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Pr="000D64E6" w:rsidRDefault="00056755" w:rsidP="00F007E1">
      <w:pPr>
        <w:jc w:val="both"/>
        <w:rPr>
          <w:sz w:val="28"/>
          <w:szCs w:val="28"/>
        </w:rPr>
      </w:pPr>
      <w:r>
        <w:t xml:space="preserve"> </w:t>
      </w:r>
      <w:r w:rsidR="009B099E">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D9761D"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581B53">
        <w:rPr>
          <w:sz w:val="28"/>
          <w:szCs w:val="28"/>
        </w:rPr>
        <w:t xml:space="preserve"> 2</w:t>
      </w:r>
      <w:r w:rsidR="0097001F">
        <w:rPr>
          <w:sz w:val="28"/>
          <w:szCs w:val="28"/>
        </w:rPr>
        <w:t>6.07</w:t>
      </w:r>
      <w:r w:rsidR="00212D97" w:rsidRPr="000D64E6">
        <w:rPr>
          <w:sz w:val="28"/>
          <w:szCs w:val="28"/>
        </w:rPr>
        <w:t>.</w:t>
      </w:r>
      <w:r w:rsidR="009E56BD">
        <w:rPr>
          <w:sz w:val="28"/>
          <w:szCs w:val="28"/>
        </w:rPr>
        <w:t>20</w:t>
      </w:r>
      <w:r w:rsidR="00537A1E">
        <w:rPr>
          <w:sz w:val="28"/>
          <w:szCs w:val="28"/>
        </w:rPr>
        <w:t>21</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883997">
        <w:rPr>
          <w:sz w:val="28"/>
          <w:szCs w:val="28"/>
        </w:rPr>
        <w:t xml:space="preserve">    </w:t>
      </w:r>
      <w:r w:rsidR="00EC5E04">
        <w:rPr>
          <w:sz w:val="28"/>
          <w:szCs w:val="28"/>
        </w:rPr>
        <w:t>1166</w:t>
      </w:r>
      <w:r w:rsidR="004B1F72" w:rsidRPr="000D64E6">
        <w:rPr>
          <w:sz w:val="28"/>
          <w:szCs w:val="28"/>
        </w:rPr>
        <w:t>/</w:t>
      </w:r>
      <w:r w:rsidR="0097001F">
        <w:rPr>
          <w:sz w:val="28"/>
          <w:szCs w:val="28"/>
        </w:rPr>
        <w:t>7</w:t>
      </w:r>
      <w:r w:rsidR="004C5F6B" w:rsidRPr="000D64E6">
        <w:rPr>
          <w:sz w:val="28"/>
          <w:szCs w:val="28"/>
        </w:rPr>
        <w:t xml:space="preserve">    </w:t>
      </w:r>
    </w:p>
    <w:p w:rsidR="00D9761D" w:rsidRDefault="00D9761D" w:rsidP="00606B35">
      <w:pPr>
        <w:jc w:val="both"/>
        <w:rPr>
          <w:sz w:val="28"/>
          <w:szCs w:val="28"/>
        </w:rPr>
      </w:pPr>
    </w:p>
    <w:p w:rsidR="0053462F" w:rsidRPr="005A44CB" w:rsidRDefault="004C5F6B" w:rsidP="00606B35">
      <w:pPr>
        <w:jc w:val="both"/>
        <w:rPr>
          <w:sz w:val="16"/>
          <w:szCs w:val="16"/>
        </w:rPr>
      </w:pPr>
      <w:r w:rsidRPr="000D64E6">
        <w:rPr>
          <w:sz w:val="28"/>
          <w:szCs w:val="28"/>
        </w:rPr>
        <w:t xml:space="preserve">                         </w:t>
      </w:r>
      <w:r w:rsidR="004641FF" w:rsidRPr="000D64E6">
        <w:rPr>
          <w:sz w:val="28"/>
          <w:szCs w:val="28"/>
        </w:rPr>
        <w:t xml:space="preserve"> </w:t>
      </w:r>
      <w:r w:rsidRPr="000D64E6">
        <w:rPr>
          <w:sz w:val="28"/>
          <w:szCs w:val="28"/>
        </w:rPr>
        <w:t xml:space="preserve"> </w:t>
      </w:r>
      <w:r w:rsidR="004D76BF" w:rsidRPr="000D64E6">
        <w:rPr>
          <w:sz w:val="28"/>
          <w:szCs w:val="28"/>
        </w:rPr>
        <w:t xml:space="preserve"> </w:t>
      </w:r>
      <w:r w:rsidRPr="000D64E6">
        <w:rPr>
          <w:sz w:val="28"/>
          <w:szCs w:val="28"/>
        </w:rPr>
        <w:t xml:space="preserve"> </w:t>
      </w:r>
      <w:r w:rsidR="00555848" w:rsidRPr="000D64E6">
        <w:rPr>
          <w:sz w:val="28"/>
          <w:szCs w:val="28"/>
        </w:rPr>
        <w:t xml:space="preserve"> </w:t>
      </w:r>
      <w:r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4D6525" w:rsidRDefault="005A44CB" w:rsidP="004D6525">
      <w:pPr>
        <w:ind w:left="703"/>
        <w:jc w:val="center"/>
        <w:rPr>
          <w:sz w:val="28"/>
          <w:szCs w:val="28"/>
        </w:rPr>
      </w:pPr>
      <w:r>
        <w:rPr>
          <w:sz w:val="28"/>
          <w:szCs w:val="28"/>
        </w:rPr>
        <w:t>Об утверждении У</w:t>
      </w:r>
      <w:r w:rsidR="004D6525">
        <w:rPr>
          <w:sz w:val="28"/>
          <w:szCs w:val="28"/>
        </w:rPr>
        <w:t xml:space="preserve">става  </w:t>
      </w:r>
    </w:p>
    <w:p w:rsidR="004D6525" w:rsidRDefault="004D6525" w:rsidP="004D6525">
      <w:pPr>
        <w:ind w:left="703"/>
        <w:jc w:val="center"/>
        <w:rPr>
          <w:sz w:val="28"/>
          <w:szCs w:val="28"/>
        </w:rPr>
      </w:pPr>
      <w:r>
        <w:rPr>
          <w:sz w:val="28"/>
          <w:szCs w:val="28"/>
        </w:rPr>
        <w:t xml:space="preserve">Муниципального бюджетного учреждения </w:t>
      </w:r>
    </w:p>
    <w:p w:rsidR="004D6525" w:rsidRDefault="004D6525" w:rsidP="004D6525">
      <w:pPr>
        <w:ind w:left="703"/>
        <w:jc w:val="center"/>
        <w:rPr>
          <w:color w:val="000000"/>
          <w:sz w:val="28"/>
          <w:szCs w:val="28"/>
        </w:rPr>
      </w:pPr>
      <w:r w:rsidRPr="00D24008">
        <w:rPr>
          <w:color w:val="000000"/>
          <w:sz w:val="28"/>
          <w:szCs w:val="28"/>
        </w:rPr>
        <w:t>«Подростко</w:t>
      </w:r>
      <w:r>
        <w:rPr>
          <w:color w:val="000000"/>
          <w:sz w:val="28"/>
          <w:szCs w:val="28"/>
        </w:rPr>
        <w:t xml:space="preserve">во – молодежный клуб «ВИТЯЗЬ» </w:t>
      </w:r>
    </w:p>
    <w:p w:rsidR="004D6525" w:rsidRDefault="004D6525" w:rsidP="004D6525">
      <w:pPr>
        <w:ind w:left="703"/>
        <w:jc w:val="center"/>
        <w:rPr>
          <w:sz w:val="28"/>
          <w:szCs w:val="28"/>
        </w:rPr>
      </w:pPr>
      <w:r>
        <w:rPr>
          <w:color w:val="000000"/>
          <w:sz w:val="28"/>
          <w:szCs w:val="28"/>
        </w:rPr>
        <w:t>в новой редакции</w:t>
      </w:r>
      <w:r w:rsidRPr="00D24008">
        <w:rPr>
          <w:color w:val="000000"/>
          <w:sz w:val="28"/>
          <w:szCs w:val="28"/>
        </w:rPr>
        <w:t> </w:t>
      </w:r>
    </w:p>
    <w:p w:rsidR="004D6525" w:rsidRDefault="004D6525" w:rsidP="004D6525">
      <w:pPr>
        <w:ind w:left="703"/>
        <w:jc w:val="center"/>
        <w:rPr>
          <w:sz w:val="28"/>
          <w:szCs w:val="28"/>
        </w:rPr>
      </w:pPr>
      <w:r>
        <w:rPr>
          <w:sz w:val="28"/>
          <w:szCs w:val="28"/>
        </w:rPr>
        <w:t xml:space="preserve"> </w:t>
      </w:r>
    </w:p>
    <w:p w:rsidR="004D6525" w:rsidRDefault="004D6525" w:rsidP="0082139F">
      <w:pPr>
        <w:ind w:firstLine="703"/>
        <w:jc w:val="both"/>
        <w:rPr>
          <w:sz w:val="28"/>
          <w:szCs w:val="28"/>
        </w:rPr>
      </w:pPr>
      <w:r>
        <w:rPr>
          <w:sz w:val="28"/>
          <w:szCs w:val="28"/>
        </w:rPr>
        <w:t>Руководствуясь Гражданским кодексом Российской Федерации,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Представлением Контрольно-счётной палаты городского округа Зарайск Мос</w:t>
      </w:r>
      <w:r w:rsidR="0056744E">
        <w:rPr>
          <w:sz w:val="28"/>
          <w:szCs w:val="28"/>
        </w:rPr>
        <w:t>ковской области от 08.11.2019</w:t>
      </w:r>
      <w:r>
        <w:rPr>
          <w:sz w:val="28"/>
          <w:szCs w:val="28"/>
        </w:rPr>
        <w:t xml:space="preserve"> № 9</w:t>
      </w:r>
      <w:r w:rsidR="0056744E">
        <w:rPr>
          <w:sz w:val="28"/>
          <w:szCs w:val="28"/>
        </w:rPr>
        <w:t>,</w:t>
      </w:r>
      <w:r>
        <w:rPr>
          <w:sz w:val="28"/>
          <w:szCs w:val="28"/>
        </w:rPr>
        <w:t xml:space="preserve"> и в соответствии с Уставом </w:t>
      </w:r>
      <w:r>
        <w:rPr>
          <w:color w:val="000000"/>
          <w:sz w:val="28"/>
          <w:szCs w:val="28"/>
        </w:rPr>
        <w:t>муниципального бюджетного учреждения</w:t>
      </w:r>
      <w:r w:rsidRPr="00D24008">
        <w:rPr>
          <w:color w:val="000000"/>
          <w:sz w:val="28"/>
          <w:szCs w:val="28"/>
        </w:rPr>
        <w:t xml:space="preserve"> «Подростко</w:t>
      </w:r>
      <w:r w:rsidR="0056744E">
        <w:rPr>
          <w:color w:val="000000"/>
          <w:sz w:val="28"/>
          <w:szCs w:val="28"/>
        </w:rPr>
        <w:t>во – молодежный клуб «ВИТЯЗЬ»</w:t>
      </w:r>
      <w:r>
        <w:rPr>
          <w:color w:val="000000"/>
          <w:sz w:val="28"/>
          <w:szCs w:val="28"/>
        </w:rPr>
        <w:t xml:space="preserve"> </w:t>
      </w:r>
      <w:r w:rsidRPr="00D24008">
        <w:rPr>
          <w:color w:val="000000"/>
          <w:sz w:val="28"/>
          <w:szCs w:val="28"/>
        </w:rPr>
        <w:t> </w:t>
      </w:r>
      <w:r>
        <w:rPr>
          <w:sz w:val="28"/>
          <w:szCs w:val="28"/>
        </w:rPr>
        <w:t xml:space="preserve"> </w:t>
      </w:r>
    </w:p>
    <w:p w:rsidR="004D6525" w:rsidRPr="0082139F" w:rsidRDefault="004D6525" w:rsidP="0082139F">
      <w:pPr>
        <w:jc w:val="center"/>
        <w:rPr>
          <w:sz w:val="28"/>
          <w:szCs w:val="28"/>
        </w:rPr>
      </w:pPr>
      <w:proofErr w:type="gramStart"/>
      <w:r w:rsidRPr="0082139F">
        <w:rPr>
          <w:sz w:val="28"/>
          <w:szCs w:val="28"/>
        </w:rPr>
        <w:t>П</w:t>
      </w:r>
      <w:proofErr w:type="gramEnd"/>
      <w:r w:rsidR="0082139F">
        <w:rPr>
          <w:sz w:val="28"/>
          <w:szCs w:val="28"/>
        </w:rPr>
        <w:t xml:space="preserve"> </w:t>
      </w:r>
      <w:r w:rsidRPr="0082139F">
        <w:rPr>
          <w:sz w:val="28"/>
          <w:szCs w:val="28"/>
        </w:rPr>
        <w:t>О</w:t>
      </w:r>
      <w:r w:rsidR="0082139F">
        <w:rPr>
          <w:sz w:val="28"/>
          <w:szCs w:val="28"/>
        </w:rPr>
        <w:t xml:space="preserve"> </w:t>
      </w:r>
      <w:r w:rsidRPr="0082139F">
        <w:rPr>
          <w:sz w:val="28"/>
          <w:szCs w:val="28"/>
        </w:rPr>
        <w:t>С</w:t>
      </w:r>
      <w:r w:rsidR="0082139F">
        <w:rPr>
          <w:sz w:val="28"/>
          <w:szCs w:val="28"/>
        </w:rPr>
        <w:t xml:space="preserve"> </w:t>
      </w:r>
      <w:r w:rsidRPr="0082139F">
        <w:rPr>
          <w:sz w:val="28"/>
          <w:szCs w:val="28"/>
        </w:rPr>
        <w:t>Т</w:t>
      </w:r>
      <w:r w:rsidR="0082139F">
        <w:rPr>
          <w:sz w:val="28"/>
          <w:szCs w:val="28"/>
        </w:rPr>
        <w:t xml:space="preserve"> </w:t>
      </w:r>
      <w:r w:rsidRPr="0082139F">
        <w:rPr>
          <w:sz w:val="28"/>
          <w:szCs w:val="28"/>
        </w:rPr>
        <w:t>А</w:t>
      </w:r>
      <w:r w:rsidR="0082139F">
        <w:rPr>
          <w:sz w:val="28"/>
          <w:szCs w:val="28"/>
        </w:rPr>
        <w:t xml:space="preserve"> </w:t>
      </w:r>
      <w:r w:rsidRPr="0082139F">
        <w:rPr>
          <w:sz w:val="28"/>
          <w:szCs w:val="28"/>
        </w:rPr>
        <w:t>Н</w:t>
      </w:r>
      <w:r w:rsidR="0082139F">
        <w:rPr>
          <w:sz w:val="28"/>
          <w:szCs w:val="28"/>
        </w:rPr>
        <w:t xml:space="preserve"> </w:t>
      </w:r>
      <w:r w:rsidRPr="0082139F">
        <w:rPr>
          <w:sz w:val="28"/>
          <w:szCs w:val="28"/>
        </w:rPr>
        <w:t>О</w:t>
      </w:r>
      <w:r w:rsidR="0082139F">
        <w:rPr>
          <w:sz w:val="28"/>
          <w:szCs w:val="28"/>
        </w:rPr>
        <w:t xml:space="preserve"> </w:t>
      </w:r>
      <w:r w:rsidRPr="0082139F">
        <w:rPr>
          <w:sz w:val="28"/>
          <w:szCs w:val="28"/>
        </w:rPr>
        <w:t>В</w:t>
      </w:r>
      <w:r w:rsidR="0082139F">
        <w:rPr>
          <w:sz w:val="28"/>
          <w:szCs w:val="28"/>
        </w:rPr>
        <w:t xml:space="preserve"> </w:t>
      </w:r>
      <w:r w:rsidRPr="0082139F">
        <w:rPr>
          <w:sz w:val="28"/>
          <w:szCs w:val="28"/>
        </w:rPr>
        <w:t>Л</w:t>
      </w:r>
      <w:r w:rsidR="0082139F">
        <w:rPr>
          <w:sz w:val="28"/>
          <w:szCs w:val="28"/>
        </w:rPr>
        <w:t xml:space="preserve"> </w:t>
      </w:r>
      <w:r w:rsidRPr="0082139F">
        <w:rPr>
          <w:sz w:val="28"/>
          <w:szCs w:val="28"/>
        </w:rPr>
        <w:t>Я</w:t>
      </w:r>
      <w:r w:rsidR="0082139F">
        <w:rPr>
          <w:sz w:val="28"/>
          <w:szCs w:val="28"/>
        </w:rPr>
        <w:t xml:space="preserve"> </w:t>
      </w:r>
      <w:r w:rsidRPr="0082139F">
        <w:rPr>
          <w:sz w:val="28"/>
          <w:szCs w:val="28"/>
        </w:rPr>
        <w:t>Ю:</w:t>
      </w:r>
    </w:p>
    <w:p w:rsidR="004D6525" w:rsidRDefault="004D6525" w:rsidP="005A44CB">
      <w:pPr>
        <w:ind w:firstLine="709"/>
        <w:jc w:val="both"/>
        <w:rPr>
          <w:sz w:val="28"/>
          <w:szCs w:val="28"/>
        </w:rPr>
      </w:pPr>
      <w:r>
        <w:rPr>
          <w:sz w:val="28"/>
          <w:szCs w:val="28"/>
        </w:rPr>
        <w:t xml:space="preserve">1. Утвердить Устав </w:t>
      </w:r>
      <w:r>
        <w:rPr>
          <w:color w:val="000000"/>
          <w:sz w:val="28"/>
          <w:szCs w:val="28"/>
        </w:rPr>
        <w:t>Муниципального бюджетного учреждения</w:t>
      </w:r>
      <w:r w:rsidRPr="00D24008">
        <w:rPr>
          <w:color w:val="000000"/>
          <w:sz w:val="28"/>
          <w:szCs w:val="28"/>
        </w:rPr>
        <w:t xml:space="preserve"> «Подростко</w:t>
      </w:r>
      <w:r>
        <w:rPr>
          <w:color w:val="000000"/>
          <w:sz w:val="28"/>
          <w:szCs w:val="28"/>
        </w:rPr>
        <w:t>во – молодежный клуб «ВИТЯЗЬ»</w:t>
      </w:r>
      <w:r>
        <w:rPr>
          <w:sz w:val="28"/>
          <w:szCs w:val="28"/>
        </w:rPr>
        <w:t xml:space="preserve"> (далее – МБУ</w:t>
      </w:r>
      <w:r w:rsidRPr="003220FE">
        <w:rPr>
          <w:color w:val="000000"/>
          <w:sz w:val="28"/>
          <w:szCs w:val="28"/>
        </w:rPr>
        <w:t xml:space="preserve"> </w:t>
      </w:r>
      <w:r w:rsidRPr="00D24008">
        <w:rPr>
          <w:color w:val="000000"/>
          <w:sz w:val="28"/>
          <w:szCs w:val="28"/>
        </w:rPr>
        <w:t>ПМК «</w:t>
      </w:r>
      <w:r>
        <w:rPr>
          <w:color w:val="000000"/>
          <w:sz w:val="28"/>
          <w:szCs w:val="28"/>
        </w:rPr>
        <w:t>ВИТЯЗЬ</w:t>
      </w:r>
      <w:r w:rsidRPr="00D24008">
        <w:rPr>
          <w:color w:val="000000"/>
          <w:sz w:val="28"/>
          <w:szCs w:val="28"/>
        </w:rPr>
        <w:t>»</w:t>
      </w:r>
      <w:r>
        <w:rPr>
          <w:sz w:val="28"/>
          <w:szCs w:val="28"/>
        </w:rPr>
        <w:t>) в новой редакции (прилагается).</w:t>
      </w:r>
    </w:p>
    <w:p w:rsidR="004D6525" w:rsidRDefault="004D6525" w:rsidP="005A44CB">
      <w:pPr>
        <w:ind w:firstLine="709"/>
        <w:jc w:val="both"/>
        <w:rPr>
          <w:sz w:val="28"/>
          <w:szCs w:val="28"/>
        </w:rPr>
      </w:pPr>
      <w:r>
        <w:rPr>
          <w:sz w:val="28"/>
          <w:szCs w:val="28"/>
        </w:rPr>
        <w:t xml:space="preserve">2. Признать утратившим силу постановление главы городского округа Зарайск от 10.10.2017 № 1591/10 «О смене учредителя МБУ «Подростково-молодежный клуб «ВИТЯЗЬ» и утверждении Устава в новой редакции». </w:t>
      </w:r>
    </w:p>
    <w:p w:rsidR="004D6525" w:rsidRDefault="005A44CB" w:rsidP="005A44CB">
      <w:pPr>
        <w:ind w:firstLine="709"/>
        <w:jc w:val="both"/>
        <w:rPr>
          <w:sz w:val="28"/>
          <w:szCs w:val="28"/>
        </w:rPr>
      </w:pPr>
      <w:r>
        <w:rPr>
          <w:sz w:val="28"/>
          <w:szCs w:val="28"/>
        </w:rPr>
        <w:t>3.</w:t>
      </w:r>
      <w:r w:rsidR="004D6525">
        <w:rPr>
          <w:sz w:val="28"/>
          <w:szCs w:val="28"/>
        </w:rPr>
        <w:t>Исполняющему обязанности директора МБУ</w:t>
      </w:r>
      <w:r w:rsidR="004D6525" w:rsidRPr="003220FE">
        <w:rPr>
          <w:color w:val="000000"/>
          <w:sz w:val="28"/>
          <w:szCs w:val="28"/>
        </w:rPr>
        <w:t xml:space="preserve"> </w:t>
      </w:r>
      <w:r w:rsidR="004D6525" w:rsidRPr="00D24008">
        <w:rPr>
          <w:color w:val="000000"/>
          <w:sz w:val="28"/>
          <w:szCs w:val="28"/>
        </w:rPr>
        <w:t>ПМК «</w:t>
      </w:r>
      <w:r w:rsidR="004D6525">
        <w:rPr>
          <w:color w:val="000000"/>
          <w:sz w:val="28"/>
          <w:szCs w:val="28"/>
        </w:rPr>
        <w:t>ВИТЯЗЬ</w:t>
      </w:r>
      <w:r w:rsidR="004D6525" w:rsidRPr="00D24008">
        <w:rPr>
          <w:color w:val="000000"/>
          <w:sz w:val="28"/>
          <w:szCs w:val="28"/>
        </w:rPr>
        <w:t>»</w:t>
      </w:r>
      <w:r w:rsidR="004D6525">
        <w:rPr>
          <w:sz w:val="28"/>
          <w:szCs w:val="28"/>
        </w:rPr>
        <w:t xml:space="preserve"> </w:t>
      </w:r>
      <w:r>
        <w:rPr>
          <w:sz w:val="28"/>
          <w:szCs w:val="28"/>
        </w:rPr>
        <w:t xml:space="preserve">    </w:t>
      </w:r>
      <w:proofErr w:type="spellStart"/>
      <w:r w:rsidR="004D6525">
        <w:rPr>
          <w:sz w:val="28"/>
          <w:szCs w:val="28"/>
        </w:rPr>
        <w:t>Кустарникову</w:t>
      </w:r>
      <w:proofErr w:type="spellEnd"/>
      <w:r w:rsidR="004D6525">
        <w:rPr>
          <w:sz w:val="28"/>
          <w:szCs w:val="28"/>
        </w:rPr>
        <w:t xml:space="preserve"> И.А. осуществить необходимые действия, связанные с государственной регистрацией Устава МБУ</w:t>
      </w:r>
      <w:r w:rsidR="004D6525" w:rsidRPr="00C04676">
        <w:rPr>
          <w:color w:val="000000"/>
          <w:sz w:val="28"/>
          <w:szCs w:val="28"/>
        </w:rPr>
        <w:t xml:space="preserve"> </w:t>
      </w:r>
      <w:r w:rsidR="004D6525" w:rsidRPr="00D24008">
        <w:rPr>
          <w:color w:val="000000"/>
          <w:sz w:val="28"/>
          <w:szCs w:val="28"/>
        </w:rPr>
        <w:t>ПМК «</w:t>
      </w:r>
      <w:r w:rsidR="004D6525">
        <w:rPr>
          <w:color w:val="000000"/>
          <w:sz w:val="28"/>
          <w:szCs w:val="28"/>
        </w:rPr>
        <w:t>ВИТЯЗЬ» в новой редакции</w:t>
      </w:r>
      <w:r w:rsidR="004D6525">
        <w:rPr>
          <w:bCs/>
          <w:sz w:val="28"/>
          <w:szCs w:val="28"/>
        </w:rPr>
        <w:t>,</w:t>
      </w:r>
      <w:r w:rsidR="004D6525">
        <w:rPr>
          <w:sz w:val="28"/>
          <w:szCs w:val="28"/>
        </w:rPr>
        <w:t xml:space="preserve"> в установленном действующим законодательстве Российской Федерации порядке.</w:t>
      </w:r>
    </w:p>
    <w:p w:rsidR="004D6525" w:rsidRDefault="005A44CB" w:rsidP="005A44CB">
      <w:pPr>
        <w:ind w:firstLine="709"/>
        <w:jc w:val="both"/>
        <w:rPr>
          <w:sz w:val="28"/>
          <w:szCs w:val="28"/>
        </w:rPr>
      </w:pPr>
      <w:r>
        <w:rPr>
          <w:sz w:val="28"/>
          <w:szCs w:val="28"/>
        </w:rPr>
        <w:t>4.</w:t>
      </w:r>
      <w:r w:rsidR="004D6525" w:rsidRPr="001B4CAF">
        <w:rPr>
          <w:bCs/>
          <w:sz w:val="28"/>
          <w:szCs w:val="28"/>
        </w:rPr>
        <w:t>Настоящее постановление вступает в силу со дня официального опубликования.</w:t>
      </w:r>
    </w:p>
    <w:p w:rsidR="004D6525" w:rsidRDefault="005A44CB" w:rsidP="005A44CB">
      <w:pPr>
        <w:ind w:firstLine="709"/>
        <w:jc w:val="both"/>
        <w:rPr>
          <w:sz w:val="28"/>
          <w:szCs w:val="28"/>
        </w:rPr>
      </w:pPr>
      <w:r>
        <w:rPr>
          <w:sz w:val="28"/>
          <w:szCs w:val="28"/>
        </w:rPr>
        <w:t>5.</w:t>
      </w:r>
      <w:proofErr w:type="gramStart"/>
      <w:r w:rsidR="004D6525">
        <w:rPr>
          <w:sz w:val="28"/>
          <w:szCs w:val="28"/>
        </w:rPr>
        <w:t>Контроль за</w:t>
      </w:r>
      <w:proofErr w:type="gramEnd"/>
      <w:r w:rsidR="004D6525">
        <w:rPr>
          <w:sz w:val="28"/>
          <w:szCs w:val="28"/>
        </w:rPr>
        <w:t xml:space="preserve"> исполнением настоящего постановл</w:t>
      </w:r>
      <w:r w:rsidR="0056744E">
        <w:rPr>
          <w:sz w:val="28"/>
          <w:szCs w:val="28"/>
        </w:rPr>
        <w:t>ения возложить на председателя к</w:t>
      </w:r>
      <w:r w:rsidR="004D6525">
        <w:rPr>
          <w:sz w:val="28"/>
          <w:szCs w:val="28"/>
        </w:rPr>
        <w:t xml:space="preserve">омитета по культуре, физической культуре, спорту, работе с детьми и молодежью администрации городского округа Зарайск Маркову О.Е.        </w:t>
      </w:r>
    </w:p>
    <w:p w:rsidR="004D6525" w:rsidRDefault="004D6525" w:rsidP="004D6525">
      <w:pPr>
        <w:rPr>
          <w:sz w:val="28"/>
          <w:szCs w:val="28"/>
        </w:rPr>
      </w:pPr>
    </w:p>
    <w:p w:rsidR="0082139F" w:rsidRDefault="0082139F" w:rsidP="0082139F">
      <w:pPr>
        <w:jc w:val="both"/>
        <w:rPr>
          <w:sz w:val="28"/>
          <w:szCs w:val="28"/>
        </w:rPr>
      </w:pPr>
      <w:r>
        <w:rPr>
          <w:sz w:val="28"/>
          <w:szCs w:val="28"/>
        </w:rPr>
        <w:t>Глава</w:t>
      </w:r>
      <w:r w:rsidR="005A44CB">
        <w:rPr>
          <w:sz w:val="28"/>
          <w:szCs w:val="28"/>
        </w:rPr>
        <w:t xml:space="preserve"> городского округа </w:t>
      </w:r>
      <w:r>
        <w:rPr>
          <w:sz w:val="28"/>
          <w:szCs w:val="28"/>
        </w:rPr>
        <w:t>В.А. Петрущенко</w:t>
      </w:r>
    </w:p>
    <w:p w:rsidR="0082139F" w:rsidRDefault="0082139F" w:rsidP="0082139F">
      <w:pPr>
        <w:jc w:val="both"/>
        <w:rPr>
          <w:sz w:val="28"/>
          <w:szCs w:val="28"/>
        </w:rPr>
      </w:pPr>
      <w:r>
        <w:rPr>
          <w:sz w:val="28"/>
          <w:szCs w:val="28"/>
        </w:rPr>
        <w:t>Верно</w:t>
      </w:r>
    </w:p>
    <w:p w:rsidR="0082139F" w:rsidRDefault="0082139F" w:rsidP="0082139F">
      <w:pPr>
        <w:jc w:val="both"/>
        <w:rPr>
          <w:sz w:val="28"/>
          <w:szCs w:val="28"/>
        </w:rPr>
      </w:pPr>
      <w:r>
        <w:rPr>
          <w:sz w:val="28"/>
          <w:szCs w:val="28"/>
        </w:rPr>
        <w:t>Начальник общего отдела</w:t>
      </w:r>
      <w:r>
        <w:rPr>
          <w:sz w:val="28"/>
          <w:szCs w:val="28"/>
        </w:rPr>
        <w:tab/>
      </w:r>
      <w:r>
        <w:rPr>
          <w:sz w:val="28"/>
          <w:szCs w:val="28"/>
        </w:rPr>
        <w:tab/>
      </w:r>
      <w:r>
        <w:rPr>
          <w:sz w:val="28"/>
          <w:szCs w:val="28"/>
        </w:rPr>
        <w:tab/>
      </w:r>
      <w:r>
        <w:rPr>
          <w:sz w:val="28"/>
          <w:szCs w:val="28"/>
        </w:rPr>
        <w:tab/>
        <w:t xml:space="preserve">                                            Л.Б. Ивлева</w:t>
      </w:r>
    </w:p>
    <w:p w:rsidR="0082139F" w:rsidRDefault="0082139F" w:rsidP="0082139F">
      <w:pPr>
        <w:jc w:val="both"/>
        <w:rPr>
          <w:sz w:val="28"/>
          <w:szCs w:val="28"/>
        </w:rPr>
      </w:pPr>
      <w:r>
        <w:rPr>
          <w:sz w:val="28"/>
          <w:szCs w:val="28"/>
        </w:rPr>
        <w:t>26.07.2021</w:t>
      </w:r>
    </w:p>
    <w:p w:rsidR="004D6525" w:rsidRDefault="00C95DF9" w:rsidP="004D6525">
      <w:pPr>
        <w:rPr>
          <w:sz w:val="28"/>
          <w:szCs w:val="28"/>
        </w:rPr>
      </w:pPr>
      <w:r>
        <w:rPr>
          <w:sz w:val="28"/>
          <w:szCs w:val="28"/>
        </w:rPr>
        <w:lastRenderedPageBreak/>
        <w:t xml:space="preserve"> </w:t>
      </w:r>
    </w:p>
    <w:p w:rsidR="004D6525" w:rsidRPr="00072562" w:rsidRDefault="00C95DF9" w:rsidP="004D6525">
      <w:pPr>
        <w:rPr>
          <w:sz w:val="28"/>
          <w:szCs w:val="28"/>
        </w:rPr>
      </w:pPr>
      <w:r>
        <w:rPr>
          <w:sz w:val="28"/>
          <w:szCs w:val="28"/>
        </w:rPr>
        <w:t xml:space="preserve"> </w:t>
      </w:r>
    </w:p>
    <w:p w:rsidR="004D6525" w:rsidRPr="00072562" w:rsidRDefault="004D6525" w:rsidP="004D6525">
      <w:pPr>
        <w:rPr>
          <w:sz w:val="28"/>
          <w:szCs w:val="28"/>
        </w:rPr>
      </w:pPr>
    </w:p>
    <w:p w:rsidR="004D6525" w:rsidRDefault="004D6525" w:rsidP="004D6525">
      <w:pPr>
        <w:rPr>
          <w:sz w:val="28"/>
          <w:szCs w:val="28"/>
        </w:rPr>
      </w:pPr>
    </w:p>
    <w:p w:rsidR="004D6525" w:rsidRPr="00C95DF9" w:rsidRDefault="004D6525" w:rsidP="004D6525">
      <w:pPr>
        <w:jc w:val="both"/>
        <w:rPr>
          <w:sz w:val="28"/>
          <w:szCs w:val="28"/>
        </w:rPr>
      </w:pPr>
    </w:p>
    <w:p w:rsidR="00D9761D" w:rsidRDefault="00D9761D" w:rsidP="009126CB">
      <w:pPr>
        <w:spacing w:after="37"/>
        <w:ind w:left="969" w:right="-15"/>
        <w:jc w:val="both"/>
        <w:rPr>
          <w:sz w:val="28"/>
          <w:szCs w:val="28"/>
        </w:rPr>
      </w:pPr>
    </w:p>
    <w:p w:rsidR="006C7710" w:rsidRPr="00C95DF9" w:rsidRDefault="006C7710" w:rsidP="00C95DF9">
      <w:pPr>
        <w:jc w:val="both"/>
        <w:rPr>
          <w:sz w:val="28"/>
          <w:szCs w:val="28"/>
        </w:rPr>
      </w:pPr>
      <w:r>
        <w:rPr>
          <w:sz w:val="28"/>
          <w:szCs w:val="28"/>
        </w:rPr>
        <w:t xml:space="preserve"> </w:t>
      </w:r>
    </w:p>
    <w:p w:rsidR="006C7710" w:rsidRDefault="006C7710" w:rsidP="006C7710">
      <w:pPr>
        <w:jc w:val="both"/>
        <w:rPr>
          <w:sz w:val="28"/>
          <w:szCs w:val="28"/>
        </w:rPr>
      </w:pPr>
      <w:r>
        <w:rPr>
          <w:sz w:val="28"/>
          <w:szCs w:val="28"/>
        </w:rPr>
        <w:t>СОГЛАСОВАНО</w:t>
      </w:r>
    </w:p>
    <w:p w:rsidR="00C95DF9" w:rsidRDefault="00C95DF9" w:rsidP="00C95DF9">
      <w:pPr>
        <w:rPr>
          <w:sz w:val="28"/>
          <w:szCs w:val="28"/>
        </w:rPr>
      </w:pPr>
      <w:r w:rsidRPr="00072562">
        <w:rPr>
          <w:sz w:val="28"/>
          <w:szCs w:val="28"/>
        </w:rPr>
        <w:t>Первый заместитель</w:t>
      </w:r>
      <w:r>
        <w:rPr>
          <w:sz w:val="28"/>
          <w:szCs w:val="28"/>
        </w:rPr>
        <w:t xml:space="preserve"> главы администрации  </w:t>
      </w:r>
    </w:p>
    <w:p w:rsidR="00C95DF9" w:rsidRPr="00072562" w:rsidRDefault="00C95DF9" w:rsidP="00C95DF9">
      <w:pPr>
        <w:rPr>
          <w:sz w:val="28"/>
          <w:szCs w:val="28"/>
        </w:rPr>
      </w:pPr>
      <w:r>
        <w:rPr>
          <w:sz w:val="28"/>
          <w:szCs w:val="28"/>
        </w:rPr>
        <w:t xml:space="preserve">____________________________ </w:t>
      </w:r>
      <w:r w:rsidRPr="00072562">
        <w:rPr>
          <w:sz w:val="28"/>
          <w:szCs w:val="28"/>
        </w:rPr>
        <w:t xml:space="preserve">Л.А. </w:t>
      </w:r>
      <w:proofErr w:type="spellStart"/>
      <w:r w:rsidRPr="00072562">
        <w:rPr>
          <w:sz w:val="28"/>
          <w:szCs w:val="28"/>
        </w:rPr>
        <w:t>Кочергаева</w:t>
      </w:r>
      <w:proofErr w:type="spellEnd"/>
    </w:p>
    <w:p w:rsidR="00C95DF9" w:rsidRDefault="00C95DF9" w:rsidP="006C7710">
      <w:pPr>
        <w:jc w:val="both"/>
        <w:rPr>
          <w:sz w:val="28"/>
          <w:szCs w:val="28"/>
        </w:rPr>
      </w:pPr>
      <w:r>
        <w:rPr>
          <w:sz w:val="28"/>
          <w:szCs w:val="28"/>
        </w:rPr>
        <w:t>26.07.2021</w:t>
      </w:r>
    </w:p>
    <w:p w:rsidR="006C7710" w:rsidRDefault="00C95DF9" w:rsidP="00C95DF9">
      <w:pPr>
        <w:rPr>
          <w:sz w:val="28"/>
          <w:szCs w:val="28"/>
        </w:rPr>
      </w:pPr>
      <w:r w:rsidRPr="00072562">
        <w:rPr>
          <w:sz w:val="28"/>
          <w:szCs w:val="28"/>
        </w:rPr>
        <w:t>Заместитель главы администрации</w:t>
      </w:r>
      <w:r>
        <w:rPr>
          <w:sz w:val="28"/>
          <w:szCs w:val="28"/>
        </w:rPr>
        <w:t xml:space="preserve"> </w:t>
      </w:r>
      <w:r w:rsidRPr="00072562">
        <w:rPr>
          <w:sz w:val="28"/>
          <w:szCs w:val="28"/>
        </w:rPr>
        <w:t>по социальным вопросам</w:t>
      </w:r>
    </w:p>
    <w:p w:rsidR="006C7710" w:rsidRDefault="006C7710" w:rsidP="006C7710">
      <w:pPr>
        <w:jc w:val="both"/>
        <w:rPr>
          <w:sz w:val="28"/>
          <w:szCs w:val="28"/>
        </w:rPr>
      </w:pPr>
      <w:r>
        <w:rPr>
          <w:sz w:val="28"/>
          <w:szCs w:val="28"/>
        </w:rPr>
        <w:t>________</w:t>
      </w:r>
      <w:r w:rsidR="00E32780">
        <w:rPr>
          <w:sz w:val="28"/>
          <w:szCs w:val="28"/>
        </w:rPr>
        <w:t xml:space="preserve">____________________ </w:t>
      </w:r>
      <w:r w:rsidR="00C95DF9" w:rsidRPr="00072562">
        <w:rPr>
          <w:sz w:val="28"/>
          <w:szCs w:val="28"/>
        </w:rPr>
        <w:t>Р.Д. Гулькина</w:t>
      </w:r>
    </w:p>
    <w:p w:rsidR="006C7710" w:rsidRDefault="00E32780" w:rsidP="006C7710">
      <w:pPr>
        <w:jc w:val="both"/>
        <w:rPr>
          <w:sz w:val="28"/>
          <w:szCs w:val="28"/>
        </w:rPr>
      </w:pPr>
      <w:r>
        <w:rPr>
          <w:sz w:val="28"/>
          <w:szCs w:val="28"/>
        </w:rPr>
        <w:t>2</w:t>
      </w:r>
      <w:r w:rsidR="006C7710">
        <w:rPr>
          <w:sz w:val="28"/>
          <w:szCs w:val="28"/>
        </w:rPr>
        <w:t>6.07.2021</w:t>
      </w:r>
    </w:p>
    <w:p w:rsidR="00C95DF9" w:rsidRDefault="00C95DF9" w:rsidP="00C95DF9">
      <w:pPr>
        <w:rPr>
          <w:sz w:val="28"/>
          <w:szCs w:val="28"/>
        </w:rPr>
      </w:pPr>
      <w:r>
        <w:rPr>
          <w:sz w:val="28"/>
          <w:szCs w:val="28"/>
        </w:rPr>
        <w:t>Председатель комитета по культуре, физической культуре, спорту,</w:t>
      </w:r>
    </w:p>
    <w:p w:rsidR="006C7710" w:rsidRDefault="00C95DF9" w:rsidP="00C95DF9">
      <w:pPr>
        <w:rPr>
          <w:sz w:val="28"/>
          <w:szCs w:val="28"/>
        </w:rPr>
      </w:pPr>
      <w:r>
        <w:rPr>
          <w:sz w:val="28"/>
          <w:szCs w:val="28"/>
        </w:rPr>
        <w:t xml:space="preserve">работе с детьми и молодежью  </w:t>
      </w:r>
    </w:p>
    <w:p w:rsidR="006C7710" w:rsidRDefault="006C7710" w:rsidP="006C7710">
      <w:pPr>
        <w:pStyle w:val="31"/>
        <w:spacing w:after="0"/>
        <w:jc w:val="both"/>
        <w:rPr>
          <w:sz w:val="28"/>
          <w:szCs w:val="28"/>
        </w:rPr>
      </w:pPr>
      <w:r>
        <w:rPr>
          <w:sz w:val="28"/>
          <w:szCs w:val="28"/>
        </w:rPr>
        <w:t xml:space="preserve">____________________________ </w:t>
      </w:r>
      <w:r w:rsidR="00C95DF9">
        <w:rPr>
          <w:sz w:val="28"/>
          <w:szCs w:val="28"/>
        </w:rPr>
        <w:t>О.Е. Маркова</w:t>
      </w:r>
    </w:p>
    <w:p w:rsidR="006C7710" w:rsidRDefault="00E32780" w:rsidP="006C7710">
      <w:pPr>
        <w:pStyle w:val="31"/>
        <w:spacing w:after="0"/>
        <w:jc w:val="both"/>
        <w:rPr>
          <w:sz w:val="28"/>
          <w:szCs w:val="28"/>
        </w:rPr>
      </w:pPr>
      <w:r>
        <w:rPr>
          <w:sz w:val="28"/>
          <w:szCs w:val="28"/>
        </w:rPr>
        <w:t>2</w:t>
      </w:r>
      <w:r w:rsidR="006C7710">
        <w:rPr>
          <w:sz w:val="28"/>
          <w:szCs w:val="28"/>
        </w:rPr>
        <w:t xml:space="preserve">6.07.2021 </w:t>
      </w:r>
    </w:p>
    <w:p w:rsidR="00C95DF9" w:rsidRDefault="00C95DF9" w:rsidP="00C95DF9">
      <w:pPr>
        <w:jc w:val="both"/>
        <w:rPr>
          <w:sz w:val="28"/>
          <w:szCs w:val="28"/>
        </w:rPr>
      </w:pPr>
      <w:r w:rsidRPr="002168EF">
        <w:rPr>
          <w:sz w:val="28"/>
          <w:szCs w:val="28"/>
        </w:rPr>
        <w:t>Начальник отдела экономики</w:t>
      </w:r>
      <w:r>
        <w:rPr>
          <w:sz w:val="28"/>
          <w:szCs w:val="28"/>
        </w:rPr>
        <w:t xml:space="preserve"> и инвестиций</w:t>
      </w:r>
    </w:p>
    <w:p w:rsidR="00C95DF9" w:rsidRDefault="00C95DF9" w:rsidP="00C95DF9">
      <w:pPr>
        <w:jc w:val="both"/>
        <w:rPr>
          <w:sz w:val="28"/>
          <w:szCs w:val="28"/>
        </w:rPr>
      </w:pPr>
      <w:r>
        <w:rPr>
          <w:sz w:val="28"/>
          <w:szCs w:val="28"/>
        </w:rPr>
        <w:t xml:space="preserve">____________________________ </w:t>
      </w:r>
      <w:r w:rsidRPr="002168EF">
        <w:rPr>
          <w:sz w:val="28"/>
          <w:szCs w:val="28"/>
        </w:rPr>
        <w:t>А.В. Соколова</w:t>
      </w:r>
    </w:p>
    <w:p w:rsidR="00C95DF9" w:rsidRDefault="00C95DF9" w:rsidP="006C7710">
      <w:pPr>
        <w:pStyle w:val="31"/>
        <w:spacing w:after="0"/>
        <w:jc w:val="both"/>
        <w:rPr>
          <w:sz w:val="28"/>
          <w:szCs w:val="28"/>
        </w:rPr>
      </w:pPr>
      <w:r>
        <w:rPr>
          <w:sz w:val="28"/>
          <w:szCs w:val="28"/>
        </w:rPr>
        <w:t>26.07.2021</w:t>
      </w:r>
    </w:p>
    <w:p w:rsidR="006C7710" w:rsidRDefault="00E32780" w:rsidP="006C7710">
      <w:pPr>
        <w:jc w:val="both"/>
        <w:rPr>
          <w:sz w:val="28"/>
          <w:szCs w:val="28"/>
        </w:rPr>
      </w:pPr>
      <w:r>
        <w:rPr>
          <w:sz w:val="28"/>
          <w:szCs w:val="28"/>
        </w:rPr>
        <w:t>Начальник</w:t>
      </w:r>
      <w:r w:rsidR="006C7710">
        <w:rPr>
          <w:sz w:val="28"/>
          <w:szCs w:val="28"/>
        </w:rPr>
        <w:t xml:space="preserve"> юридического отдела</w:t>
      </w:r>
    </w:p>
    <w:p w:rsidR="006C7710" w:rsidRDefault="006C7710" w:rsidP="006C7710">
      <w:pPr>
        <w:jc w:val="both"/>
        <w:rPr>
          <w:sz w:val="28"/>
          <w:szCs w:val="28"/>
        </w:rPr>
      </w:pPr>
      <w:r>
        <w:rPr>
          <w:sz w:val="28"/>
          <w:szCs w:val="28"/>
        </w:rPr>
        <w:t>__________</w:t>
      </w:r>
      <w:r w:rsidR="00E32780">
        <w:rPr>
          <w:sz w:val="28"/>
          <w:szCs w:val="28"/>
        </w:rPr>
        <w:t>__________________ Ю.О. Толмачева</w:t>
      </w:r>
    </w:p>
    <w:p w:rsidR="006C7710" w:rsidRDefault="00E32780" w:rsidP="006C7710">
      <w:pPr>
        <w:jc w:val="both"/>
        <w:rPr>
          <w:sz w:val="28"/>
          <w:szCs w:val="28"/>
        </w:rPr>
      </w:pPr>
      <w:r>
        <w:rPr>
          <w:sz w:val="28"/>
          <w:szCs w:val="28"/>
        </w:rPr>
        <w:t>2</w:t>
      </w:r>
      <w:r w:rsidR="006C7710">
        <w:rPr>
          <w:sz w:val="28"/>
          <w:szCs w:val="28"/>
        </w:rPr>
        <w:t>6.07.2021</w:t>
      </w:r>
    </w:p>
    <w:p w:rsidR="006C7710" w:rsidRDefault="006C7710" w:rsidP="006C7710">
      <w:pPr>
        <w:jc w:val="both"/>
        <w:rPr>
          <w:sz w:val="28"/>
          <w:szCs w:val="28"/>
        </w:rPr>
      </w:pPr>
      <w:r>
        <w:rPr>
          <w:sz w:val="28"/>
          <w:szCs w:val="28"/>
        </w:rPr>
        <w:t xml:space="preserve">. </w:t>
      </w:r>
    </w:p>
    <w:p w:rsidR="003E67B3" w:rsidRDefault="006C7710" w:rsidP="006C7710">
      <w:pPr>
        <w:spacing w:line="276" w:lineRule="auto"/>
        <w:jc w:val="both"/>
        <w:rPr>
          <w:sz w:val="28"/>
          <w:szCs w:val="28"/>
        </w:rPr>
      </w:pPr>
      <w:r>
        <w:rPr>
          <w:sz w:val="28"/>
          <w:szCs w:val="28"/>
        </w:rPr>
        <w:t xml:space="preserve"> </w:t>
      </w:r>
    </w:p>
    <w:p w:rsidR="00C95DF9" w:rsidRDefault="00C95DF9" w:rsidP="006C7710">
      <w:pPr>
        <w:spacing w:line="276" w:lineRule="auto"/>
        <w:jc w:val="both"/>
        <w:rPr>
          <w:sz w:val="28"/>
          <w:szCs w:val="28"/>
        </w:rPr>
      </w:pPr>
    </w:p>
    <w:p w:rsidR="00C95DF9" w:rsidRDefault="00C95DF9" w:rsidP="006C7710">
      <w:pPr>
        <w:spacing w:line="276" w:lineRule="auto"/>
        <w:jc w:val="both"/>
        <w:rPr>
          <w:sz w:val="28"/>
          <w:szCs w:val="28"/>
        </w:rPr>
      </w:pPr>
    </w:p>
    <w:p w:rsidR="00C95DF9" w:rsidRDefault="00C95DF9" w:rsidP="006C7710">
      <w:pPr>
        <w:spacing w:line="276" w:lineRule="auto"/>
        <w:jc w:val="both"/>
        <w:rPr>
          <w:sz w:val="28"/>
          <w:szCs w:val="28"/>
        </w:rPr>
      </w:pPr>
    </w:p>
    <w:p w:rsidR="00C95DF9" w:rsidRDefault="00C95DF9" w:rsidP="006C7710">
      <w:pPr>
        <w:spacing w:line="276" w:lineRule="auto"/>
        <w:jc w:val="both"/>
        <w:rPr>
          <w:sz w:val="28"/>
          <w:szCs w:val="28"/>
        </w:rPr>
      </w:pPr>
    </w:p>
    <w:p w:rsidR="00C95DF9" w:rsidRDefault="00C95DF9" w:rsidP="006C7710">
      <w:pPr>
        <w:spacing w:line="276" w:lineRule="auto"/>
        <w:jc w:val="both"/>
        <w:rPr>
          <w:sz w:val="28"/>
          <w:szCs w:val="28"/>
        </w:rPr>
      </w:pPr>
    </w:p>
    <w:p w:rsidR="00C95DF9" w:rsidRDefault="00C95DF9" w:rsidP="006C7710">
      <w:pPr>
        <w:spacing w:line="276" w:lineRule="auto"/>
        <w:jc w:val="both"/>
        <w:rPr>
          <w:sz w:val="28"/>
          <w:szCs w:val="28"/>
        </w:rPr>
      </w:pPr>
    </w:p>
    <w:p w:rsidR="00C95DF9" w:rsidRDefault="00C95DF9" w:rsidP="006C7710">
      <w:pPr>
        <w:spacing w:line="276" w:lineRule="auto"/>
        <w:jc w:val="both"/>
        <w:rPr>
          <w:sz w:val="28"/>
          <w:szCs w:val="28"/>
        </w:rPr>
      </w:pPr>
    </w:p>
    <w:p w:rsidR="00C95DF9" w:rsidRDefault="00C95DF9" w:rsidP="006C7710">
      <w:pPr>
        <w:spacing w:line="276" w:lineRule="auto"/>
        <w:jc w:val="both"/>
        <w:rPr>
          <w:sz w:val="28"/>
          <w:szCs w:val="28"/>
        </w:rPr>
      </w:pPr>
    </w:p>
    <w:p w:rsidR="00C95DF9" w:rsidRDefault="00C95DF9" w:rsidP="00C95DF9">
      <w:pPr>
        <w:tabs>
          <w:tab w:val="left" w:pos="1185"/>
        </w:tabs>
        <w:spacing w:after="100" w:afterAutospacing="1"/>
        <w:jc w:val="both"/>
        <w:rPr>
          <w:sz w:val="28"/>
          <w:szCs w:val="28"/>
        </w:rPr>
      </w:pPr>
      <w:r w:rsidRPr="00C95DF9">
        <w:rPr>
          <w:sz w:val="28"/>
          <w:szCs w:val="28"/>
        </w:rPr>
        <w:t xml:space="preserve">Разослано: в дело, </w:t>
      </w:r>
      <w:proofErr w:type="spellStart"/>
      <w:r w:rsidR="00F80DD3">
        <w:rPr>
          <w:sz w:val="28"/>
          <w:szCs w:val="28"/>
        </w:rPr>
        <w:t>Кочергаевой</w:t>
      </w:r>
      <w:proofErr w:type="spellEnd"/>
      <w:r w:rsidR="00F80DD3">
        <w:rPr>
          <w:sz w:val="28"/>
          <w:szCs w:val="28"/>
        </w:rPr>
        <w:t xml:space="preserve"> Л.А.</w:t>
      </w:r>
      <w:r w:rsidR="00F80DD3" w:rsidRPr="00C95DF9">
        <w:rPr>
          <w:sz w:val="28"/>
          <w:szCs w:val="28"/>
        </w:rPr>
        <w:t>, Гулькиной Р.Д</w:t>
      </w:r>
      <w:r w:rsidR="00F80DD3">
        <w:rPr>
          <w:sz w:val="28"/>
          <w:szCs w:val="28"/>
        </w:rPr>
        <w:t xml:space="preserve">., </w:t>
      </w:r>
      <w:r w:rsidRPr="00C95DF9">
        <w:rPr>
          <w:sz w:val="28"/>
          <w:szCs w:val="28"/>
        </w:rPr>
        <w:t>МБУ</w:t>
      </w:r>
      <w:r w:rsidRPr="00C95DF9">
        <w:rPr>
          <w:color w:val="000000"/>
          <w:sz w:val="28"/>
          <w:szCs w:val="28"/>
        </w:rPr>
        <w:t xml:space="preserve"> ПМК «ВИТЯЗЬ»</w:t>
      </w:r>
      <w:r w:rsidR="00375D01">
        <w:rPr>
          <w:sz w:val="28"/>
          <w:szCs w:val="28"/>
        </w:rPr>
        <w:t xml:space="preserve">, комитет по </w:t>
      </w:r>
      <w:r w:rsidRPr="00C95DF9">
        <w:rPr>
          <w:sz w:val="28"/>
          <w:szCs w:val="28"/>
        </w:rPr>
        <w:t xml:space="preserve">КФКСР с Д и М, </w:t>
      </w:r>
      <w:r>
        <w:rPr>
          <w:sz w:val="28"/>
          <w:szCs w:val="28"/>
        </w:rPr>
        <w:t xml:space="preserve">ОЭ и </w:t>
      </w:r>
      <w:proofErr w:type="spellStart"/>
      <w:r>
        <w:rPr>
          <w:sz w:val="28"/>
          <w:szCs w:val="28"/>
        </w:rPr>
        <w:t>И</w:t>
      </w:r>
      <w:proofErr w:type="spellEnd"/>
      <w:r>
        <w:rPr>
          <w:sz w:val="28"/>
          <w:szCs w:val="28"/>
        </w:rPr>
        <w:t>,</w:t>
      </w:r>
      <w:r w:rsidRPr="00C95DF9">
        <w:rPr>
          <w:sz w:val="28"/>
          <w:szCs w:val="28"/>
        </w:rPr>
        <w:t xml:space="preserve"> </w:t>
      </w:r>
      <w:proofErr w:type="gramStart"/>
      <w:r w:rsidR="00F80DD3">
        <w:rPr>
          <w:sz w:val="28"/>
          <w:szCs w:val="28"/>
        </w:rPr>
        <w:t>СВ</w:t>
      </w:r>
      <w:proofErr w:type="gramEnd"/>
      <w:r w:rsidR="00F80DD3">
        <w:rPr>
          <w:sz w:val="28"/>
          <w:szCs w:val="28"/>
        </w:rPr>
        <w:t xml:space="preserve"> со СМИ, газета</w:t>
      </w:r>
      <w:r>
        <w:rPr>
          <w:sz w:val="28"/>
          <w:szCs w:val="28"/>
        </w:rPr>
        <w:t xml:space="preserve"> «За новую жизнь»,</w:t>
      </w:r>
      <w:r w:rsidRPr="00C95DF9">
        <w:rPr>
          <w:sz w:val="28"/>
          <w:szCs w:val="28"/>
        </w:rPr>
        <w:t xml:space="preserve"> </w:t>
      </w:r>
      <w:r w:rsidR="00F80DD3">
        <w:rPr>
          <w:sz w:val="28"/>
          <w:szCs w:val="28"/>
        </w:rPr>
        <w:t>прокуратура.</w:t>
      </w:r>
    </w:p>
    <w:p w:rsidR="00C95DF9" w:rsidRDefault="00C95DF9" w:rsidP="00C95DF9">
      <w:pPr>
        <w:tabs>
          <w:tab w:val="left" w:pos="1185"/>
        </w:tabs>
        <w:spacing w:after="100" w:afterAutospacing="1"/>
        <w:jc w:val="both"/>
        <w:rPr>
          <w:sz w:val="28"/>
          <w:szCs w:val="28"/>
        </w:rPr>
      </w:pPr>
      <w:r>
        <w:rPr>
          <w:sz w:val="28"/>
          <w:szCs w:val="28"/>
        </w:rPr>
        <w:t>8 496 66 2-40-48</w:t>
      </w:r>
      <w:r>
        <w:rPr>
          <w:color w:val="000009"/>
          <w:sz w:val="28"/>
          <w:szCs w:val="28"/>
        </w:rPr>
        <w:t xml:space="preserve"> </w:t>
      </w:r>
    </w:p>
    <w:p w:rsidR="001648BA" w:rsidRDefault="00C95DF9" w:rsidP="001648BA">
      <w:pPr>
        <w:jc w:val="both"/>
        <w:rPr>
          <w:rFonts w:cstheme="minorBidi"/>
          <w:sz w:val="28"/>
          <w:szCs w:val="28"/>
        </w:rPr>
      </w:pPr>
      <w:r>
        <w:rPr>
          <w:rFonts w:cstheme="minorBidi"/>
          <w:sz w:val="28"/>
          <w:szCs w:val="28"/>
        </w:rPr>
        <w:t xml:space="preserve"> </w:t>
      </w:r>
    </w:p>
    <w:p w:rsidR="00C95DF9" w:rsidRDefault="00C95DF9" w:rsidP="001648BA">
      <w:pPr>
        <w:jc w:val="both"/>
        <w:rPr>
          <w:rFonts w:cstheme="minorBidi"/>
          <w:sz w:val="28"/>
          <w:szCs w:val="28"/>
        </w:rPr>
      </w:pPr>
    </w:p>
    <w:p w:rsidR="00C95DF9" w:rsidRDefault="00C95DF9" w:rsidP="001648BA">
      <w:pPr>
        <w:jc w:val="both"/>
        <w:rPr>
          <w:rFonts w:cstheme="minorBidi"/>
          <w:sz w:val="28"/>
          <w:szCs w:val="28"/>
        </w:rPr>
      </w:pPr>
    </w:p>
    <w:p w:rsidR="00A339EB" w:rsidRPr="00A339EB" w:rsidRDefault="00A339EB" w:rsidP="00A339EB">
      <w:pPr>
        <w:spacing w:line="276" w:lineRule="auto"/>
        <w:ind w:left="142"/>
        <w:rPr>
          <w:i/>
          <w:sz w:val="25"/>
          <w:szCs w:val="22"/>
        </w:rPr>
      </w:pPr>
    </w:p>
    <w:p w:rsidR="00DE10E7" w:rsidRDefault="00C90686" w:rsidP="003C58BB">
      <w:pPr>
        <w:jc w:val="both"/>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УТВЕРЖДЁН</w:t>
      </w:r>
      <w:r w:rsidR="00DE10E7">
        <w:rPr>
          <w:sz w:val="28"/>
          <w:szCs w:val="28"/>
        </w:rPr>
        <w:t xml:space="preserve"> </w:t>
      </w:r>
    </w:p>
    <w:p w:rsidR="00DE10E7" w:rsidRDefault="00DE10E7" w:rsidP="003C58BB">
      <w:pPr>
        <w:jc w:val="both"/>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постановлением главы </w:t>
      </w:r>
    </w:p>
    <w:p w:rsidR="00DE10E7" w:rsidRDefault="00DE10E7" w:rsidP="003C58BB">
      <w:pPr>
        <w:jc w:val="both"/>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городского округа Зарайск </w:t>
      </w:r>
    </w:p>
    <w:p w:rsidR="00660CB3" w:rsidRDefault="00DE10E7" w:rsidP="003C58BB">
      <w:pPr>
        <w:jc w:val="both"/>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97526">
        <w:rPr>
          <w:sz w:val="28"/>
          <w:szCs w:val="28"/>
        </w:rPr>
        <w:t>от 2</w:t>
      </w:r>
      <w:r w:rsidR="00155511">
        <w:rPr>
          <w:sz w:val="28"/>
          <w:szCs w:val="28"/>
        </w:rPr>
        <w:t>6.07</w:t>
      </w:r>
      <w:r w:rsidR="0049054A">
        <w:rPr>
          <w:sz w:val="28"/>
          <w:szCs w:val="28"/>
        </w:rPr>
        <w:t>.20</w:t>
      </w:r>
      <w:r w:rsidR="00603BE1">
        <w:rPr>
          <w:sz w:val="28"/>
          <w:szCs w:val="28"/>
        </w:rPr>
        <w:t xml:space="preserve">21 № </w:t>
      </w:r>
      <w:r w:rsidR="00C90686">
        <w:rPr>
          <w:sz w:val="28"/>
          <w:szCs w:val="28"/>
        </w:rPr>
        <w:t>1166</w:t>
      </w:r>
      <w:r w:rsidR="00320932">
        <w:rPr>
          <w:sz w:val="28"/>
          <w:szCs w:val="28"/>
        </w:rPr>
        <w:t>/</w:t>
      </w:r>
      <w:r w:rsidR="00155511">
        <w:rPr>
          <w:sz w:val="28"/>
          <w:szCs w:val="28"/>
        </w:rPr>
        <w:t>7</w:t>
      </w:r>
    </w:p>
    <w:p w:rsidR="00553EC5" w:rsidRDefault="00553EC5" w:rsidP="003C58BB">
      <w:pPr>
        <w:jc w:val="both"/>
        <w:outlineLvl w:val="0"/>
        <w:rPr>
          <w:sz w:val="28"/>
          <w:szCs w:val="28"/>
        </w:rPr>
      </w:pPr>
    </w:p>
    <w:p w:rsidR="00553EC5" w:rsidRDefault="00C90686" w:rsidP="00553EC5">
      <w:pPr>
        <w:shd w:val="clear" w:color="auto" w:fill="FFFFFF"/>
        <w:jc w:val="right"/>
        <w:textAlignment w:val="baseline"/>
        <w:rPr>
          <w:sz w:val="28"/>
          <w:szCs w:val="28"/>
        </w:rPr>
      </w:pPr>
      <w:r>
        <w:rPr>
          <w:sz w:val="28"/>
          <w:szCs w:val="28"/>
        </w:rPr>
        <w:t xml:space="preserve"> </w:t>
      </w:r>
    </w:p>
    <w:p w:rsidR="00553EC5" w:rsidRDefault="00553EC5" w:rsidP="00553EC5">
      <w:pPr>
        <w:shd w:val="clear" w:color="auto" w:fill="FFFFFF"/>
        <w:jc w:val="center"/>
        <w:textAlignment w:val="baseline"/>
        <w:rPr>
          <w:sz w:val="28"/>
          <w:szCs w:val="28"/>
        </w:rPr>
      </w:pPr>
    </w:p>
    <w:p w:rsidR="00553EC5" w:rsidRDefault="00553EC5" w:rsidP="00553EC5">
      <w:pPr>
        <w:shd w:val="clear" w:color="auto" w:fill="FFFFFF"/>
        <w:jc w:val="center"/>
        <w:rPr>
          <w:sz w:val="28"/>
          <w:szCs w:val="28"/>
        </w:rPr>
      </w:pPr>
    </w:p>
    <w:p w:rsidR="008F2A46" w:rsidRDefault="008F2A46" w:rsidP="00553EC5">
      <w:pPr>
        <w:shd w:val="clear" w:color="auto" w:fill="FFFFFF"/>
        <w:jc w:val="center"/>
        <w:rPr>
          <w:sz w:val="28"/>
          <w:szCs w:val="28"/>
        </w:rPr>
      </w:pPr>
    </w:p>
    <w:p w:rsidR="008F2A46" w:rsidRDefault="008F2A46" w:rsidP="00553EC5">
      <w:pPr>
        <w:shd w:val="clear" w:color="auto" w:fill="FFFFFF"/>
        <w:jc w:val="center"/>
        <w:rPr>
          <w:sz w:val="28"/>
          <w:szCs w:val="28"/>
        </w:rPr>
      </w:pPr>
    </w:p>
    <w:p w:rsidR="008F2A46" w:rsidRDefault="008F2A46" w:rsidP="00553EC5">
      <w:pPr>
        <w:shd w:val="clear" w:color="auto" w:fill="FFFFFF"/>
        <w:jc w:val="center"/>
        <w:rPr>
          <w:b/>
          <w:bCs/>
          <w:color w:val="000000"/>
          <w:sz w:val="28"/>
          <w:szCs w:val="28"/>
        </w:rPr>
      </w:pPr>
    </w:p>
    <w:p w:rsidR="00553EC5" w:rsidRDefault="00553EC5" w:rsidP="00553EC5">
      <w:pPr>
        <w:shd w:val="clear" w:color="auto" w:fill="FFFFFF"/>
        <w:jc w:val="center"/>
        <w:rPr>
          <w:b/>
          <w:bCs/>
          <w:color w:val="000000"/>
          <w:sz w:val="28"/>
          <w:szCs w:val="28"/>
        </w:rPr>
      </w:pPr>
    </w:p>
    <w:p w:rsidR="00553EC5" w:rsidRDefault="00553EC5" w:rsidP="00553EC5">
      <w:pPr>
        <w:shd w:val="clear" w:color="auto" w:fill="FFFFFF"/>
        <w:jc w:val="center"/>
        <w:rPr>
          <w:b/>
          <w:bCs/>
          <w:color w:val="000000"/>
          <w:sz w:val="28"/>
          <w:szCs w:val="28"/>
        </w:rPr>
      </w:pPr>
    </w:p>
    <w:p w:rsidR="00553EC5" w:rsidRDefault="00553EC5" w:rsidP="00553EC5">
      <w:pPr>
        <w:shd w:val="clear" w:color="auto" w:fill="FFFFFF"/>
        <w:jc w:val="center"/>
        <w:rPr>
          <w:color w:val="5E6D81"/>
          <w:sz w:val="28"/>
          <w:szCs w:val="28"/>
        </w:rPr>
      </w:pPr>
      <w:r>
        <w:rPr>
          <w:b/>
          <w:bCs/>
          <w:color w:val="000000"/>
          <w:sz w:val="28"/>
          <w:szCs w:val="28"/>
        </w:rPr>
        <w:t>УСТАВ</w:t>
      </w:r>
    </w:p>
    <w:p w:rsidR="00553EC5" w:rsidRDefault="00553EC5" w:rsidP="00553EC5">
      <w:pPr>
        <w:shd w:val="clear" w:color="auto" w:fill="FFFFFF"/>
        <w:jc w:val="center"/>
        <w:rPr>
          <w:b/>
          <w:bCs/>
          <w:color w:val="000000"/>
          <w:sz w:val="28"/>
          <w:szCs w:val="28"/>
        </w:rPr>
      </w:pPr>
      <w:r>
        <w:rPr>
          <w:b/>
          <w:bCs/>
          <w:color w:val="000000"/>
          <w:sz w:val="28"/>
          <w:szCs w:val="28"/>
        </w:rPr>
        <w:t xml:space="preserve">Муниципального бюджетного учреждения </w:t>
      </w:r>
    </w:p>
    <w:p w:rsidR="00553EC5" w:rsidRDefault="00553EC5" w:rsidP="00553EC5">
      <w:pPr>
        <w:shd w:val="clear" w:color="auto" w:fill="FFFFFF"/>
        <w:jc w:val="center"/>
        <w:rPr>
          <w:b/>
          <w:bCs/>
          <w:color w:val="000000"/>
          <w:sz w:val="28"/>
          <w:szCs w:val="28"/>
        </w:rPr>
      </w:pPr>
      <w:r>
        <w:rPr>
          <w:b/>
          <w:bCs/>
          <w:color w:val="000000"/>
          <w:sz w:val="28"/>
          <w:szCs w:val="28"/>
        </w:rPr>
        <w:t>«Подростково – молодежный клуб «ВИТЯЗЬ»</w:t>
      </w:r>
    </w:p>
    <w:p w:rsidR="00553EC5" w:rsidRDefault="00553EC5" w:rsidP="00553EC5">
      <w:pPr>
        <w:shd w:val="clear" w:color="auto" w:fill="FFFFFF"/>
        <w:jc w:val="center"/>
        <w:rPr>
          <w:b/>
          <w:bCs/>
          <w:color w:val="000000"/>
          <w:sz w:val="28"/>
          <w:szCs w:val="28"/>
        </w:rPr>
      </w:pPr>
    </w:p>
    <w:p w:rsidR="00553EC5" w:rsidRDefault="00553EC5" w:rsidP="00553EC5">
      <w:pPr>
        <w:shd w:val="clear" w:color="auto" w:fill="FFFFFF"/>
        <w:jc w:val="center"/>
        <w:rPr>
          <w:b/>
          <w:bCs/>
          <w:color w:val="000000"/>
          <w:sz w:val="28"/>
          <w:szCs w:val="28"/>
        </w:rPr>
      </w:pPr>
    </w:p>
    <w:p w:rsidR="00553EC5" w:rsidRDefault="00553EC5" w:rsidP="00553EC5">
      <w:pPr>
        <w:shd w:val="clear" w:color="auto" w:fill="FFFFFF"/>
        <w:jc w:val="center"/>
        <w:rPr>
          <w:b/>
          <w:bCs/>
          <w:color w:val="000000"/>
          <w:sz w:val="28"/>
          <w:szCs w:val="28"/>
        </w:rPr>
      </w:pPr>
    </w:p>
    <w:p w:rsidR="00553EC5" w:rsidRDefault="00553EC5" w:rsidP="00553EC5">
      <w:pPr>
        <w:shd w:val="clear" w:color="auto" w:fill="FFFFFF"/>
        <w:jc w:val="center"/>
        <w:rPr>
          <w:b/>
          <w:bCs/>
          <w:color w:val="000000"/>
          <w:sz w:val="28"/>
          <w:szCs w:val="28"/>
        </w:rPr>
      </w:pPr>
    </w:p>
    <w:p w:rsidR="00553EC5" w:rsidRDefault="00553EC5" w:rsidP="00553EC5">
      <w:pPr>
        <w:shd w:val="clear" w:color="auto" w:fill="FFFFFF"/>
        <w:jc w:val="center"/>
        <w:rPr>
          <w:b/>
          <w:bCs/>
          <w:color w:val="000000"/>
          <w:sz w:val="28"/>
          <w:szCs w:val="28"/>
        </w:rPr>
      </w:pPr>
    </w:p>
    <w:p w:rsidR="00553EC5" w:rsidRDefault="00553EC5" w:rsidP="00553EC5">
      <w:pPr>
        <w:shd w:val="clear" w:color="auto" w:fill="FFFFFF"/>
        <w:jc w:val="center"/>
        <w:rPr>
          <w:b/>
          <w:bCs/>
          <w:color w:val="000000"/>
          <w:sz w:val="28"/>
          <w:szCs w:val="28"/>
        </w:rPr>
      </w:pPr>
    </w:p>
    <w:p w:rsidR="00553EC5" w:rsidRDefault="00553EC5" w:rsidP="00553EC5">
      <w:pPr>
        <w:shd w:val="clear" w:color="auto" w:fill="FFFFFF"/>
        <w:jc w:val="center"/>
        <w:rPr>
          <w:b/>
          <w:bCs/>
          <w:color w:val="000000"/>
          <w:sz w:val="28"/>
          <w:szCs w:val="28"/>
        </w:rPr>
      </w:pPr>
    </w:p>
    <w:p w:rsidR="00553EC5" w:rsidRDefault="00553EC5" w:rsidP="00553EC5">
      <w:pPr>
        <w:shd w:val="clear" w:color="auto" w:fill="FFFFFF"/>
        <w:jc w:val="center"/>
        <w:rPr>
          <w:b/>
          <w:bCs/>
          <w:color w:val="000000"/>
          <w:sz w:val="28"/>
          <w:szCs w:val="28"/>
        </w:rPr>
      </w:pPr>
    </w:p>
    <w:p w:rsidR="00553EC5" w:rsidRDefault="00553EC5" w:rsidP="00553EC5">
      <w:pPr>
        <w:shd w:val="clear" w:color="auto" w:fill="FFFFFF"/>
        <w:jc w:val="center"/>
        <w:rPr>
          <w:b/>
          <w:bCs/>
          <w:color w:val="000000"/>
          <w:sz w:val="28"/>
          <w:szCs w:val="28"/>
        </w:rPr>
      </w:pPr>
    </w:p>
    <w:p w:rsidR="00553EC5" w:rsidRDefault="00553EC5" w:rsidP="00553EC5">
      <w:pPr>
        <w:shd w:val="clear" w:color="auto" w:fill="FFFFFF"/>
        <w:jc w:val="center"/>
        <w:rPr>
          <w:b/>
          <w:bCs/>
          <w:color w:val="000000"/>
          <w:sz w:val="28"/>
          <w:szCs w:val="28"/>
        </w:rPr>
      </w:pPr>
    </w:p>
    <w:p w:rsidR="008F2A46" w:rsidRDefault="008F2A46" w:rsidP="00553EC5">
      <w:pPr>
        <w:shd w:val="clear" w:color="auto" w:fill="FFFFFF"/>
        <w:jc w:val="center"/>
        <w:rPr>
          <w:b/>
          <w:bCs/>
          <w:color w:val="000000"/>
          <w:sz w:val="28"/>
          <w:szCs w:val="28"/>
        </w:rPr>
      </w:pPr>
      <w:bookmarkStart w:id="0" w:name="_GoBack"/>
      <w:bookmarkEnd w:id="0"/>
    </w:p>
    <w:p w:rsidR="008F2A46" w:rsidRDefault="008F2A46" w:rsidP="00553EC5">
      <w:pPr>
        <w:shd w:val="clear" w:color="auto" w:fill="FFFFFF"/>
        <w:jc w:val="center"/>
        <w:rPr>
          <w:b/>
          <w:bCs/>
          <w:color w:val="000000"/>
          <w:sz w:val="28"/>
          <w:szCs w:val="28"/>
        </w:rPr>
      </w:pPr>
    </w:p>
    <w:p w:rsidR="008F2A46" w:rsidRDefault="008F2A46" w:rsidP="00553EC5">
      <w:pPr>
        <w:shd w:val="clear" w:color="auto" w:fill="FFFFFF"/>
        <w:jc w:val="center"/>
        <w:rPr>
          <w:b/>
          <w:bCs/>
          <w:color w:val="000000"/>
          <w:sz w:val="28"/>
          <w:szCs w:val="28"/>
        </w:rPr>
      </w:pPr>
    </w:p>
    <w:p w:rsidR="008F2A46" w:rsidRDefault="008F2A46" w:rsidP="00553EC5">
      <w:pPr>
        <w:shd w:val="clear" w:color="auto" w:fill="FFFFFF"/>
        <w:jc w:val="center"/>
        <w:rPr>
          <w:b/>
          <w:bCs/>
          <w:color w:val="000000"/>
          <w:sz w:val="28"/>
          <w:szCs w:val="28"/>
        </w:rPr>
      </w:pPr>
    </w:p>
    <w:p w:rsidR="008F2A46" w:rsidRDefault="008F2A46" w:rsidP="00553EC5">
      <w:pPr>
        <w:shd w:val="clear" w:color="auto" w:fill="FFFFFF"/>
        <w:jc w:val="center"/>
        <w:rPr>
          <w:b/>
          <w:bCs/>
          <w:color w:val="000000"/>
          <w:sz w:val="28"/>
          <w:szCs w:val="28"/>
        </w:rPr>
      </w:pPr>
    </w:p>
    <w:p w:rsidR="008F2A46" w:rsidRDefault="008F2A46" w:rsidP="00553EC5">
      <w:pPr>
        <w:shd w:val="clear" w:color="auto" w:fill="FFFFFF"/>
        <w:jc w:val="center"/>
        <w:rPr>
          <w:b/>
          <w:bCs/>
          <w:color w:val="000000"/>
          <w:sz w:val="28"/>
          <w:szCs w:val="28"/>
        </w:rPr>
      </w:pPr>
    </w:p>
    <w:p w:rsidR="008F2A46" w:rsidRDefault="008F2A46" w:rsidP="00553EC5">
      <w:pPr>
        <w:shd w:val="clear" w:color="auto" w:fill="FFFFFF"/>
        <w:jc w:val="center"/>
        <w:rPr>
          <w:b/>
          <w:bCs/>
          <w:color w:val="000000"/>
          <w:sz w:val="28"/>
          <w:szCs w:val="28"/>
        </w:rPr>
      </w:pPr>
    </w:p>
    <w:p w:rsidR="008F2A46" w:rsidRDefault="008F2A46" w:rsidP="00553EC5">
      <w:pPr>
        <w:shd w:val="clear" w:color="auto" w:fill="FFFFFF"/>
        <w:jc w:val="center"/>
        <w:rPr>
          <w:b/>
          <w:bCs/>
          <w:color w:val="000000"/>
          <w:sz w:val="28"/>
          <w:szCs w:val="28"/>
        </w:rPr>
      </w:pPr>
    </w:p>
    <w:p w:rsidR="00553EC5" w:rsidRDefault="00553EC5" w:rsidP="00553EC5">
      <w:pPr>
        <w:shd w:val="clear" w:color="auto" w:fill="FFFFFF"/>
        <w:rPr>
          <w:b/>
          <w:bCs/>
          <w:color w:val="000000"/>
          <w:sz w:val="28"/>
          <w:szCs w:val="28"/>
        </w:rPr>
      </w:pPr>
    </w:p>
    <w:p w:rsidR="00553EC5" w:rsidRDefault="00553EC5" w:rsidP="00553EC5">
      <w:pPr>
        <w:shd w:val="clear" w:color="auto" w:fill="FFFFFF"/>
        <w:rPr>
          <w:b/>
          <w:bCs/>
          <w:color w:val="000000"/>
          <w:sz w:val="28"/>
          <w:szCs w:val="28"/>
        </w:rPr>
      </w:pPr>
    </w:p>
    <w:p w:rsidR="00553EC5" w:rsidRDefault="00553EC5" w:rsidP="00553EC5">
      <w:pPr>
        <w:shd w:val="clear" w:color="auto" w:fill="FFFFFF"/>
        <w:rPr>
          <w:b/>
          <w:bCs/>
          <w:color w:val="000000"/>
          <w:sz w:val="28"/>
          <w:szCs w:val="28"/>
        </w:rPr>
      </w:pPr>
    </w:p>
    <w:p w:rsidR="00553EC5" w:rsidRDefault="00553EC5" w:rsidP="00553EC5">
      <w:pPr>
        <w:shd w:val="clear" w:color="auto" w:fill="FFFFFF"/>
        <w:jc w:val="center"/>
        <w:rPr>
          <w:color w:val="000000" w:themeColor="text1"/>
          <w:sz w:val="28"/>
          <w:szCs w:val="28"/>
        </w:rPr>
      </w:pPr>
      <w:r>
        <w:rPr>
          <w:color w:val="000000" w:themeColor="text1"/>
          <w:sz w:val="28"/>
          <w:szCs w:val="28"/>
        </w:rPr>
        <w:t>2021 г.</w:t>
      </w:r>
    </w:p>
    <w:p w:rsidR="00351023" w:rsidRDefault="00351023" w:rsidP="00553EC5">
      <w:pPr>
        <w:shd w:val="clear" w:color="auto" w:fill="FFFFFF"/>
        <w:jc w:val="center"/>
        <w:rPr>
          <w:color w:val="000000" w:themeColor="text1"/>
          <w:sz w:val="28"/>
          <w:szCs w:val="28"/>
        </w:rPr>
      </w:pPr>
    </w:p>
    <w:p w:rsidR="00351023" w:rsidRDefault="00351023" w:rsidP="00553EC5">
      <w:pPr>
        <w:shd w:val="clear" w:color="auto" w:fill="FFFFFF"/>
        <w:jc w:val="center"/>
        <w:rPr>
          <w:color w:val="000000" w:themeColor="text1"/>
          <w:sz w:val="28"/>
          <w:szCs w:val="28"/>
        </w:rPr>
      </w:pPr>
    </w:p>
    <w:p w:rsidR="00351023" w:rsidRDefault="00351023" w:rsidP="00553EC5">
      <w:pPr>
        <w:shd w:val="clear" w:color="auto" w:fill="FFFFFF"/>
        <w:jc w:val="center"/>
        <w:rPr>
          <w:color w:val="000000" w:themeColor="text1"/>
          <w:sz w:val="28"/>
          <w:szCs w:val="28"/>
        </w:rPr>
      </w:pPr>
    </w:p>
    <w:p w:rsidR="00351023" w:rsidRDefault="00351023" w:rsidP="00553EC5">
      <w:pPr>
        <w:shd w:val="clear" w:color="auto" w:fill="FFFFFF"/>
        <w:jc w:val="center"/>
        <w:rPr>
          <w:color w:val="000000" w:themeColor="text1"/>
          <w:sz w:val="28"/>
          <w:szCs w:val="28"/>
        </w:rPr>
      </w:pPr>
    </w:p>
    <w:p w:rsidR="00351023" w:rsidRDefault="00351023" w:rsidP="00553EC5">
      <w:pPr>
        <w:shd w:val="clear" w:color="auto" w:fill="FFFFFF"/>
        <w:jc w:val="center"/>
        <w:rPr>
          <w:color w:val="000000" w:themeColor="text1"/>
          <w:sz w:val="28"/>
          <w:szCs w:val="28"/>
        </w:rPr>
      </w:pPr>
    </w:p>
    <w:p w:rsidR="00553EC5" w:rsidRDefault="00553EC5" w:rsidP="00553EC5">
      <w:pPr>
        <w:pStyle w:val="af1"/>
        <w:numPr>
          <w:ilvl w:val="0"/>
          <w:numId w:val="36"/>
        </w:num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Общие положения</w:t>
      </w:r>
    </w:p>
    <w:p w:rsidR="00553EC5" w:rsidRDefault="00553EC5" w:rsidP="00553EC5">
      <w:pPr>
        <w:pStyle w:val="af1"/>
        <w:shd w:val="clear" w:color="auto" w:fill="FFFFFF"/>
        <w:spacing w:after="0" w:line="240" w:lineRule="auto"/>
        <w:rPr>
          <w:rFonts w:ascii="Times New Roman" w:eastAsia="Times New Roman" w:hAnsi="Times New Roman"/>
          <w:color w:val="5E6D81"/>
          <w:sz w:val="28"/>
          <w:szCs w:val="28"/>
          <w:lang w:eastAsia="ru-RU"/>
        </w:rPr>
      </w:pPr>
    </w:p>
    <w:p w:rsidR="00553EC5" w:rsidRDefault="00553EC5" w:rsidP="00553EC5">
      <w:pPr>
        <w:shd w:val="clear" w:color="auto" w:fill="FFFFFF"/>
        <w:jc w:val="both"/>
        <w:rPr>
          <w:color w:val="000000"/>
          <w:sz w:val="28"/>
          <w:szCs w:val="28"/>
        </w:rPr>
      </w:pPr>
      <w:r>
        <w:rPr>
          <w:color w:val="000000"/>
          <w:sz w:val="28"/>
          <w:szCs w:val="28"/>
        </w:rPr>
        <w:t xml:space="preserve">1.1. Муниципальное бюджетное учреждение «Подростково – молодёжный клуб «ВИТЯЗЬ» (именуемое далее – Учреждение), является некоммерческой организацией, осуществляющей свою деятельность в сфере предоставления услуг социального характера, реализации государственной молодежной политики, а также развития физической культуры и спорта. </w:t>
      </w:r>
    </w:p>
    <w:p w:rsidR="00553EC5" w:rsidRDefault="00553EC5" w:rsidP="00553EC5">
      <w:pPr>
        <w:shd w:val="clear" w:color="auto" w:fill="FFFFFF"/>
        <w:jc w:val="both"/>
        <w:rPr>
          <w:color w:val="000000"/>
          <w:sz w:val="28"/>
          <w:szCs w:val="28"/>
        </w:rPr>
      </w:pPr>
      <w:r>
        <w:rPr>
          <w:color w:val="000000"/>
          <w:sz w:val="28"/>
          <w:szCs w:val="28"/>
        </w:rPr>
        <w:t xml:space="preserve">1.2. Полное наименование Учреждения </w:t>
      </w:r>
      <w:r w:rsidR="00A935AE">
        <w:rPr>
          <w:color w:val="000000"/>
          <w:sz w:val="28"/>
          <w:szCs w:val="28"/>
        </w:rPr>
        <w:t>–</w:t>
      </w:r>
      <w:r>
        <w:rPr>
          <w:color w:val="000000"/>
          <w:sz w:val="28"/>
          <w:szCs w:val="28"/>
        </w:rPr>
        <w:t xml:space="preserve"> Муниципальное бюджетное учреждение «Подростково – молодежный клуб «ВИТЯЗЬ». </w:t>
      </w:r>
    </w:p>
    <w:p w:rsidR="00553EC5" w:rsidRDefault="00553EC5" w:rsidP="00553EC5">
      <w:pPr>
        <w:shd w:val="clear" w:color="auto" w:fill="FFFFFF"/>
        <w:ind w:firstLine="567"/>
        <w:jc w:val="both"/>
        <w:rPr>
          <w:color w:val="5E6D81"/>
          <w:sz w:val="28"/>
          <w:szCs w:val="28"/>
        </w:rPr>
      </w:pPr>
      <w:r>
        <w:rPr>
          <w:color w:val="000000"/>
          <w:sz w:val="28"/>
          <w:szCs w:val="28"/>
        </w:rPr>
        <w:t xml:space="preserve">Сокращенное наименование Учреждения </w:t>
      </w:r>
      <w:r w:rsidR="00A935AE">
        <w:rPr>
          <w:color w:val="000000"/>
          <w:sz w:val="28"/>
          <w:szCs w:val="28"/>
        </w:rPr>
        <w:t>–</w:t>
      </w:r>
      <w:r>
        <w:rPr>
          <w:color w:val="000000"/>
          <w:sz w:val="28"/>
          <w:szCs w:val="28"/>
        </w:rPr>
        <w:t xml:space="preserve"> МБУ ПМК «ВИТЯЗЬ».</w:t>
      </w:r>
    </w:p>
    <w:p w:rsidR="00553EC5" w:rsidRDefault="00553EC5" w:rsidP="00553EC5">
      <w:pPr>
        <w:shd w:val="clear" w:color="auto" w:fill="FFFFFF"/>
        <w:jc w:val="both"/>
        <w:rPr>
          <w:color w:val="000000"/>
          <w:sz w:val="28"/>
          <w:szCs w:val="28"/>
        </w:rPr>
      </w:pPr>
      <w:r>
        <w:rPr>
          <w:color w:val="000000"/>
          <w:sz w:val="28"/>
          <w:szCs w:val="28"/>
        </w:rPr>
        <w:t xml:space="preserve">1.3. Место нахождения и почтовый адрес Учреждения: 140600, Московская область, городской округ Зарайск, пос. Текстильщиков, д. 1. </w:t>
      </w:r>
    </w:p>
    <w:p w:rsidR="00553EC5" w:rsidRDefault="00553EC5" w:rsidP="00553EC5">
      <w:pPr>
        <w:shd w:val="clear" w:color="auto" w:fill="FFFFFF"/>
        <w:ind w:firstLine="426"/>
        <w:jc w:val="both"/>
        <w:rPr>
          <w:color w:val="5E6D81"/>
          <w:sz w:val="28"/>
          <w:szCs w:val="28"/>
        </w:rPr>
      </w:pPr>
      <w:r>
        <w:rPr>
          <w:color w:val="000000"/>
          <w:sz w:val="28"/>
          <w:szCs w:val="28"/>
        </w:rPr>
        <w:t xml:space="preserve"> Юридический адрес Учреждения – 140600, Московская область, городской округ Зарайск, пос. Текстильщиков, д. 1.</w:t>
      </w:r>
    </w:p>
    <w:p w:rsidR="00553EC5" w:rsidRDefault="00553EC5" w:rsidP="00553EC5">
      <w:pPr>
        <w:shd w:val="clear" w:color="auto" w:fill="FFFFFF"/>
        <w:jc w:val="both"/>
        <w:rPr>
          <w:color w:val="000000"/>
          <w:sz w:val="28"/>
          <w:szCs w:val="28"/>
        </w:rPr>
      </w:pPr>
      <w:r>
        <w:rPr>
          <w:color w:val="000000"/>
          <w:sz w:val="28"/>
          <w:szCs w:val="28"/>
        </w:rPr>
        <w:t xml:space="preserve">1.4. Учредителем Учреждения является муниципальное образование городской округ Зарайск Московской области. От имени муниципального образования городской округ Зарайск Московской области функции и полномочия Учредителя осуществляет администрация городского округа Зарайск Московской области </w:t>
      </w:r>
      <w:r w:rsidR="00A935AE">
        <w:rPr>
          <w:color w:val="000000"/>
          <w:sz w:val="28"/>
          <w:szCs w:val="28"/>
        </w:rPr>
        <w:t xml:space="preserve"> </w:t>
      </w:r>
      <w:r>
        <w:rPr>
          <w:color w:val="000000"/>
          <w:sz w:val="28"/>
          <w:szCs w:val="28"/>
        </w:rPr>
        <w:t>(далее – Учредитель).</w:t>
      </w:r>
    </w:p>
    <w:p w:rsidR="00553EC5" w:rsidRDefault="00553EC5" w:rsidP="00553EC5">
      <w:pPr>
        <w:shd w:val="clear" w:color="auto" w:fill="FFFFFF"/>
        <w:jc w:val="both"/>
        <w:rPr>
          <w:color w:val="000000"/>
          <w:sz w:val="28"/>
          <w:szCs w:val="28"/>
        </w:rPr>
      </w:pPr>
      <w:r>
        <w:rPr>
          <w:color w:val="000000"/>
          <w:sz w:val="28"/>
          <w:szCs w:val="28"/>
        </w:rPr>
        <w:t xml:space="preserve">1.5. Собственником имущества Учреждения является муниципальное образование городской округ Зарайск Московской области. От имени муниципального образования городской округ Зарайск Московской области функции и полномочия собственника имущества Учреждения осуществляет Учредитель. </w:t>
      </w:r>
    </w:p>
    <w:p w:rsidR="00553EC5" w:rsidRDefault="00553EC5" w:rsidP="00553EC5">
      <w:pPr>
        <w:shd w:val="clear" w:color="auto" w:fill="FFFFFF"/>
        <w:tabs>
          <w:tab w:val="left" w:pos="567"/>
        </w:tabs>
        <w:jc w:val="both"/>
        <w:rPr>
          <w:color w:val="000000"/>
          <w:sz w:val="28"/>
          <w:szCs w:val="28"/>
        </w:rPr>
      </w:pPr>
      <w:r>
        <w:rPr>
          <w:color w:val="000000"/>
          <w:sz w:val="28"/>
          <w:szCs w:val="28"/>
        </w:rPr>
        <w:t xml:space="preserve">1.6.  Место нахождения Учредителя: 140600, Московская область, городской округ Зарайск, ул. Советская, д. 23. </w:t>
      </w:r>
    </w:p>
    <w:p w:rsidR="00553EC5" w:rsidRDefault="00553EC5" w:rsidP="00553EC5">
      <w:pPr>
        <w:shd w:val="clear" w:color="auto" w:fill="FFFFFF"/>
        <w:tabs>
          <w:tab w:val="left" w:pos="567"/>
        </w:tabs>
        <w:jc w:val="both"/>
        <w:rPr>
          <w:color w:val="000000"/>
          <w:sz w:val="28"/>
          <w:szCs w:val="28"/>
        </w:rPr>
      </w:pPr>
      <w:r>
        <w:rPr>
          <w:color w:val="000000"/>
          <w:sz w:val="28"/>
          <w:szCs w:val="28"/>
        </w:rPr>
        <w:tab/>
        <w:t xml:space="preserve"> Почтовый адрес Учредителя: 140600, Московская область, городской округ Зарайск, ул. Советская, д. 23.</w:t>
      </w:r>
    </w:p>
    <w:p w:rsidR="00553EC5" w:rsidRDefault="00553EC5" w:rsidP="00553EC5">
      <w:pPr>
        <w:shd w:val="clear" w:color="auto" w:fill="FFFFFF"/>
        <w:jc w:val="both"/>
        <w:rPr>
          <w:color w:val="5E6D81"/>
          <w:sz w:val="28"/>
          <w:szCs w:val="28"/>
        </w:rPr>
      </w:pPr>
      <w:r>
        <w:rPr>
          <w:color w:val="000000"/>
          <w:sz w:val="28"/>
          <w:szCs w:val="28"/>
        </w:rPr>
        <w:t>1.7. Учреждение находи</w:t>
      </w:r>
      <w:r w:rsidR="00A935AE">
        <w:rPr>
          <w:color w:val="000000"/>
          <w:sz w:val="28"/>
          <w:szCs w:val="28"/>
        </w:rPr>
        <w:t>тся в ведомственном подчинении к</w:t>
      </w:r>
      <w:r>
        <w:rPr>
          <w:color w:val="000000"/>
          <w:sz w:val="28"/>
          <w:szCs w:val="28"/>
        </w:rPr>
        <w:t xml:space="preserve">омитета по культуре, физической культуре, спорту, работе с детьми и молодёжью администрации городского округа Зарайск Московской области </w:t>
      </w:r>
      <w:r>
        <w:rPr>
          <w:sz w:val="28"/>
          <w:szCs w:val="28"/>
        </w:rPr>
        <w:t>(далее – Комитет) с правами и обязанностями, установленными правовыми актами Учредителя.</w:t>
      </w:r>
    </w:p>
    <w:p w:rsidR="00553EC5" w:rsidRDefault="00553EC5" w:rsidP="00553EC5">
      <w:pPr>
        <w:shd w:val="clear" w:color="auto" w:fill="FFFFFF"/>
        <w:jc w:val="both"/>
        <w:rPr>
          <w:color w:val="5E6D81"/>
          <w:sz w:val="28"/>
          <w:szCs w:val="28"/>
        </w:rPr>
      </w:pPr>
      <w:r>
        <w:rPr>
          <w:color w:val="000000"/>
          <w:sz w:val="28"/>
          <w:szCs w:val="28"/>
        </w:rPr>
        <w:t>1.8. Учреждение создано без ограничения срока деятельности.</w:t>
      </w:r>
    </w:p>
    <w:p w:rsidR="00553EC5" w:rsidRDefault="00553EC5" w:rsidP="00553EC5">
      <w:pPr>
        <w:shd w:val="clear" w:color="auto" w:fill="FFFFFF"/>
        <w:jc w:val="both"/>
        <w:rPr>
          <w:color w:val="000000"/>
          <w:sz w:val="28"/>
          <w:szCs w:val="28"/>
        </w:rPr>
      </w:pPr>
      <w:r>
        <w:rPr>
          <w:color w:val="000000"/>
          <w:sz w:val="28"/>
          <w:szCs w:val="28"/>
        </w:rPr>
        <w:t>1.9. Учреждение имеет печать с полным наименованием на русском языке. Учреждение вправе иметь штампы и бланки со своим наименованием, а также зарегистрированную в установленном порядке эмблему.</w:t>
      </w:r>
    </w:p>
    <w:p w:rsidR="00553EC5" w:rsidRDefault="00553EC5" w:rsidP="00553EC5">
      <w:pPr>
        <w:shd w:val="clear" w:color="auto" w:fill="FFFFFF"/>
        <w:jc w:val="both"/>
        <w:rPr>
          <w:color w:val="000000"/>
          <w:sz w:val="28"/>
          <w:szCs w:val="28"/>
        </w:rPr>
      </w:pPr>
      <w:r>
        <w:rPr>
          <w:color w:val="000000"/>
          <w:sz w:val="28"/>
          <w:szCs w:val="28"/>
        </w:rPr>
        <w:t xml:space="preserve">1.10. Учреждение не отвечает по обязательствам Учредителя. Учреждение отвечает по своим обязательствам находящимися в его распоряжении денежными средствами и тем имуществом, на которое по законодательству Российской Федерации может быть обращено взыскание. </w:t>
      </w:r>
    </w:p>
    <w:p w:rsidR="00553EC5" w:rsidRDefault="00553EC5" w:rsidP="00553EC5">
      <w:pPr>
        <w:shd w:val="clear" w:color="auto" w:fill="FFFFFF"/>
        <w:jc w:val="both"/>
        <w:rPr>
          <w:color w:val="000000"/>
          <w:sz w:val="28"/>
          <w:szCs w:val="28"/>
        </w:rPr>
      </w:pPr>
      <w:r>
        <w:rPr>
          <w:color w:val="000000"/>
          <w:sz w:val="28"/>
          <w:szCs w:val="28"/>
        </w:rPr>
        <w:t xml:space="preserve">1.11. Учреждение от своего имени приобретает и осуществляет имущественные и неимущественные права, </w:t>
      </w:r>
      <w:proofErr w:type="gramStart"/>
      <w:r>
        <w:rPr>
          <w:color w:val="000000"/>
          <w:sz w:val="28"/>
          <w:szCs w:val="28"/>
        </w:rPr>
        <w:t>несёт обязанности</w:t>
      </w:r>
      <w:proofErr w:type="gramEnd"/>
      <w:r>
        <w:rPr>
          <w:color w:val="000000"/>
          <w:sz w:val="28"/>
          <w:szCs w:val="28"/>
        </w:rPr>
        <w:t>, выступает истцом и ответчиком в суде в соответствии с законодательством Российской Федерации.</w:t>
      </w:r>
    </w:p>
    <w:p w:rsidR="00553EC5" w:rsidRDefault="00553EC5" w:rsidP="00553EC5">
      <w:pPr>
        <w:shd w:val="clear" w:color="auto" w:fill="FFFFFF"/>
        <w:jc w:val="both"/>
        <w:rPr>
          <w:rFonts w:eastAsiaTheme="minorHAnsi"/>
          <w:sz w:val="28"/>
          <w:szCs w:val="28"/>
          <w:lang w:eastAsia="en-US"/>
        </w:rPr>
      </w:pPr>
      <w:r>
        <w:rPr>
          <w:sz w:val="28"/>
          <w:szCs w:val="28"/>
        </w:rPr>
        <w:t xml:space="preserve">1.12. Взаимодействие Учреждения с другими организациями и физическими лицами в сферах хозяйственной деятельности осуществляется на основе договоров, </w:t>
      </w:r>
      <w:r>
        <w:rPr>
          <w:sz w:val="28"/>
          <w:szCs w:val="28"/>
        </w:rPr>
        <w:lastRenderedPageBreak/>
        <w:t>соглашений, контрактов. При этом Учреждение руководствуется, прежде всего, предметом и целями своей деятельности, установленными настоящим Уставом, муниципальным заданием Учредителя, назначением имущества, закреплённого за Учреждением.</w:t>
      </w:r>
    </w:p>
    <w:p w:rsidR="00553EC5" w:rsidRDefault="00553EC5" w:rsidP="00553EC5">
      <w:pPr>
        <w:shd w:val="clear" w:color="auto" w:fill="FFFFFF"/>
        <w:jc w:val="both"/>
        <w:rPr>
          <w:sz w:val="28"/>
          <w:szCs w:val="28"/>
        </w:rPr>
      </w:pPr>
      <w:r>
        <w:rPr>
          <w:sz w:val="28"/>
          <w:szCs w:val="28"/>
        </w:rPr>
        <w:t xml:space="preserve">1.13. В своей деятельности Учреждение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нормативными правовыми актами Губернатора Московской области, постановлениями и распоряжениями Правительства Московской области, Уставом Московской области, муниципальными правовыми актами городского округа Зарайск Московской области, а также настоящим Уставом.  </w:t>
      </w:r>
    </w:p>
    <w:p w:rsidR="00553EC5" w:rsidRDefault="00553EC5" w:rsidP="00553EC5">
      <w:pPr>
        <w:shd w:val="clear" w:color="auto" w:fill="FFFFFF"/>
        <w:jc w:val="both"/>
        <w:rPr>
          <w:sz w:val="28"/>
          <w:szCs w:val="28"/>
        </w:rPr>
      </w:pPr>
    </w:p>
    <w:p w:rsidR="00553EC5" w:rsidRDefault="00553EC5" w:rsidP="00553EC5">
      <w:pPr>
        <w:pStyle w:val="af1"/>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 Цели, задачи и виды деятельности Учреждения</w:t>
      </w:r>
    </w:p>
    <w:p w:rsidR="00553EC5" w:rsidRDefault="00553EC5" w:rsidP="00553EC5">
      <w:pPr>
        <w:pStyle w:val="af1"/>
        <w:shd w:val="clear" w:color="auto" w:fill="FFFFFF"/>
        <w:spacing w:after="0" w:line="240" w:lineRule="auto"/>
        <w:jc w:val="both"/>
        <w:rPr>
          <w:rFonts w:ascii="Times New Roman" w:eastAsia="Times New Roman" w:hAnsi="Times New Roman"/>
          <w:color w:val="5E6D81"/>
          <w:sz w:val="28"/>
          <w:szCs w:val="28"/>
          <w:lang w:eastAsia="ru-RU"/>
        </w:rPr>
      </w:pPr>
    </w:p>
    <w:p w:rsidR="00553EC5" w:rsidRDefault="00553EC5" w:rsidP="00553EC5">
      <w:pPr>
        <w:shd w:val="clear" w:color="auto" w:fill="FFFFFF"/>
        <w:jc w:val="both"/>
        <w:rPr>
          <w:color w:val="000000"/>
          <w:sz w:val="28"/>
          <w:szCs w:val="28"/>
        </w:rPr>
      </w:pPr>
      <w:r>
        <w:rPr>
          <w:color w:val="000000"/>
          <w:sz w:val="28"/>
          <w:szCs w:val="28"/>
        </w:rPr>
        <w:t xml:space="preserve">2.1. Учреждение создано в целях решения вопросов местного значения городского округа Зарайск Московской области в сфере организации и осуществления мероприятий по работе с детьми и молодежью, </w:t>
      </w:r>
      <w:bookmarkStart w:id="1" w:name="_Hlk72488602"/>
      <w:r>
        <w:rPr>
          <w:color w:val="000000"/>
          <w:sz w:val="28"/>
          <w:szCs w:val="28"/>
        </w:rPr>
        <w:t>реализации государственной молодежной политики</w:t>
      </w:r>
      <w:bookmarkEnd w:id="1"/>
      <w:r>
        <w:rPr>
          <w:color w:val="000000"/>
          <w:sz w:val="28"/>
          <w:szCs w:val="28"/>
        </w:rPr>
        <w:t>, предоставления услуг социального характера, развития на территории городского округа физической культуры и спорта.</w:t>
      </w:r>
    </w:p>
    <w:p w:rsidR="00553EC5" w:rsidRDefault="00553EC5" w:rsidP="00553EC5">
      <w:pPr>
        <w:shd w:val="clear" w:color="auto" w:fill="FFFFFF"/>
        <w:jc w:val="both"/>
        <w:rPr>
          <w:color w:val="000000"/>
          <w:sz w:val="28"/>
          <w:szCs w:val="28"/>
        </w:rPr>
      </w:pPr>
      <w:r>
        <w:rPr>
          <w:color w:val="000000"/>
          <w:sz w:val="28"/>
          <w:szCs w:val="28"/>
        </w:rPr>
        <w:t xml:space="preserve">2.2. В целях реализации государственной молодежной политики Учреждение осуществляет обеспечение занятости и отдыха молодежи, формирование здорового образа жизни, содействие духовному и физическому развитию детей и молодежи, воспитанию гражданственности и патриотизма, профилактики правонарушений и асоциального поведения в молодежной среде. </w:t>
      </w:r>
    </w:p>
    <w:p w:rsidR="00553EC5" w:rsidRDefault="00553EC5" w:rsidP="00553EC5">
      <w:pPr>
        <w:shd w:val="clear" w:color="auto" w:fill="FFFFFF"/>
        <w:jc w:val="both"/>
        <w:rPr>
          <w:color w:val="000000"/>
          <w:sz w:val="28"/>
          <w:szCs w:val="28"/>
        </w:rPr>
      </w:pPr>
      <w:r>
        <w:rPr>
          <w:color w:val="000000"/>
          <w:sz w:val="28"/>
          <w:szCs w:val="28"/>
        </w:rPr>
        <w:t>2.3. Задачами деятельности Учреждения являются:</w:t>
      </w:r>
    </w:p>
    <w:p w:rsidR="00553EC5" w:rsidRDefault="00553EC5" w:rsidP="00553EC5">
      <w:pPr>
        <w:shd w:val="clear" w:color="auto" w:fill="FFFFFF"/>
        <w:jc w:val="both"/>
        <w:rPr>
          <w:rFonts w:eastAsiaTheme="minorHAnsi"/>
          <w:sz w:val="28"/>
          <w:szCs w:val="28"/>
          <w:lang w:eastAsia="en-US"/>
        </w:rPr>
      </w:pPr>
      <w:r>
        <w:rPr>
          <w:sz w:val="28"/>
          <w:szCs w:val="28"/>
        </w:rPr>
        <w:t>- создание социально-культурной среды для развития творческого, духовного, физического потенциалов детей, подростков и молодежи, расширение разнообразных форм досуговой и развлекательной деятельности;</w:t>
      </w:r>
    </w:p>
    <w:p w:rsidR="00553EC5" w:rsidRDefault="00553EC5" w:rsidP="00553EC5">
      <w:pPr>
        <w:shd w:val="clear" w:color="auto" w:fill="FFFFFF"/>
        <w:jc w:val="both"/>
        <w:rPr>
          <w:sz w:val="28"/>
          <w:szCs w:val="28"/>
        </w:rPr>
      </w:pPr>
      <w:r>
        <w:rPr>
          <w:sz w:val="28"/>
          <w:szCs w:val="28"/>
        </w:rPr>
        <w:t>- формирование у подрастающего поколения целостного мировоззрения и устойчивой системы духовных ценностей, гражданской позиции и воспитания патриотизма и активной жизненной позиции;</w:t>
      </w:r>
    </w:p>
    <w:p w:rsidR="00553EC5" w:rsidRDefault="00553EC5" w:rsidP="00553EC5">
      <w:pPr>
        <w:shd w:val="clear" w:color="auto" w:fill="FFFFFF"/>
        <w:jc w:val="both"/>
        <w:rPr>
          <w:sz w:val="28"/>
          <w:szCs w:val="28"/>
        </w:rPr>
      </w:pPr>
      <w:r>
        <w:rPr>
          <w:sz w:val="28"/>
          <w:szCs w:val="28"/>
        </w:rPr>
        <w:t>- осуществление работы по профилактике социально негативных явлений среди детей, подростков и молодежи;</w:t>
      </w:r>
    </w:p>
    <w:p w:rsidR="00553EC5" w:rsidRDefault="00553EC5" w:rsidP="00553EC5">
      <w:pPr>
        <w:shd w:val="clear" w:color="auto" w:fill="FFFFFF"/>
        <w:jc w:val="both"/>
        <w:rPr>
          <w:sz w:val="28"/>
          <w:szCs w:val="28"/>
        </w:rPr>
      </w:pPr>
      <w:r>
        <w:rPr>
          <w:sz w:val="28"/>
          <w:szCs w:val="28"/>
        </w:rPr>
        <w:t>- адаптация, социализация и реабилитация подростков и молодежи с индивидуальными особенностями (состоящих на профилактических учетах);</w:t>
      </w:r>
    </w:p>
    <w:p w:rsidR="00553EC5" w:rsidRDefault="00553EC5" w:rsidP="00553EC5">
      <w:pPr>
        <w:pStyle w:val="Default"/>
        <w:jc w:val="both"/>
        <w:rPr>
          <w:color w:val="auto"/>
          <w:sz w:val="28"/>
          <w:szCs w:val="22"/>
        </w:rPr>
      </w:pPr>
      <w:r>
        <w:rPr>
          <w:sz w:val="28"/>
          <w:szCs w:val="28"/>
        </w:rPr>
        <w:t xml:space="preserve">- </w:t>
      </w:r>
      <w:r>
        <w:rPr>
          <w:color w:val="auto"/>
          <w:sz w:val="28"/>
          <w:szCs w:val="22"/>
        </w:rPr>
        <w:t>создание условий для реализации инновационного потенциала молодежи в интересах государственного и общественного развития;</w:t>
      </w:r>
    </w:p>
    <w:p w:rsidR="00553EC5" w:rsidRDefault="00553EC5" w:rsidP="00553EC5">
      <w:pPr>
        <w:pStyle w:val="Default"/>
        <w:jc w:val="both"/>
      </w:pPr>
      <w:r>
        <w:rPr>
          <w:color w:val="auto"/>
          <w:sz w:val="28"/>
          <w:szCs w:val="22"/>
        </w:rPr>
        <w:t>- обеспечение необходимых условий для личностного развития, профессионального самоопределения, творческого и общественно полезного труда;</w:t>
      </w:r>
    </w:p>
    <w:p w:rsidR="00553EC5" w:rsidRDefault="00553EC5" w:rsidP="00553EC5">
      <w:pPr>
        <w:shd w:val="clear" w:color="auto" w:fill="FFFFFF"/>
        <w:jc w:val="both"/>
        <w:rPr>
          <w:color w:val="000000"/>
          <w:sz w:val="28"/>
          <w:szCs w:val="28"/>
        </w:rPr>
      </w:pPr>
      <w:r>
        <w:rPr>
          <w:color w:val="000000"/>
          <w:sz w:val="28"/>
          <w:szCs w:val="28"/>
        </w:rPr>
        <w:t>- информирование детей, подростков и молодёжи об их правах и обязанностях;</w:t>
      </w:r>
    </w:p>
    <w:p w:rsidR="00553EC5" w:rsidRDefault="00553EC5" w:rsidP="00553EC5">
      <w:pPr>
        <w:shd w:val="clear" w:color="auto" w:fill="FFFFFF"/>
        <w:jc w:val="both"/>
        <w:rPr>
          <w:color w:val="000000"/>
          <w:sz w:val="28"/>
          <w:szCs w:val="28"/>
        </w:rPr>
      </w:pPr>
      <w:r>
        <w:rPr>
          <w:color w:val="000000"/>
          <w:sz w:val="28"/>
          <w:szCs w:val="28"/>
        </w:rPr>
        <w:t xml:space="preserve">- воспитание гармонично-развитой личности, утверждение здорового образа жизни, приобщение молодого поколения к занятиям </w:t>
      </w:r>
      <w:r>
        <w:rPr>
          <w:color w:val="000000" w:themeColor="text1"/>
          <w:sz w:val="28"/>
          <w:szCs w:val="28"/>
        </w:rPr>
        <w:t>различной направленности</w:t>
      </w:r>
      <w:r>
        <w:rPr>
          <w:color w:val="000000"/>
          <w:sz w:val="28"/>
          <w:szCs w:val="28"/>
        </w:rPr>
        <w:t>;</w:t>
      </w:r>
    </w:p>
    <w:p w:rsidR="00553EC5" w:rsidRDefault="00553EC5" w:rsidP="00553EC5">
      <w:pPr>
        <w:shd w:val="clear" w:color="auto" w:fill="FFFFFF"/>
        <w:jc w:val="both"/>
        <w:rPr>
          <w:color w:val="000000"/>
          <w:sz w:val="28"/>
          <w:szCs w:val="28"/>
        </w:rPr>
      </w:pPr>
      <w:r>
        <w:rPr>
          <w:color w:val="000000"/>
          <w:sz w:val="28"/>
          <w:szCs w:val="28"/>
        </w:rPr>
        <w:lastRenderedPageBreak/>
        <w:t>- обеспечение необходимых условий для личностного развития, укрепления здоровья, профессионального самоопределения молодых граждан;</w:t>
      </w:r>
    </w:p>
    <w:p w:rsidR="00553EC5" w:rsidRDefault="00553EC5" w:rsidP="00553EC5">
      <w:pPr>
        <w:shd w:val="clear" w:color="auto" w:fill="FFFFFF"/>
        <w:jc w:val="both"/>
        <w:rPr>
          <w:color w:val="000000"/>
          <w:sz w:val="28"/>
          <w:szCs w:val="28"/>
        </w:rPr>
      </w:pPr>
      <w:r>
        <w:rPr>
          <w:color w:val="000000"/>
          <w:sz w:val="28"/>
          <w:szCs w:val="28"/>
        </w:rPr>
        <w:t xml:space="preserve">- формирования общей культуры, организация содержательного досуга; </w:t>
      </w:r>
    </w:p>
    <w:p w:rsidR="00553EC5" w:rsidRDefault="00553EC5" w:rsidP="00553EC5">
      <w:pPr>
        <w:pStyle w:val="af1"/>
        <w:tabs>
          <w:tab w:val="left" w:pos="0"/>
        </w:tabs>
        <w:spacing w:after="0" w:line="240" w:lineRule="auto"/>
        <w:ind w:left="0"/>
        <w:jc w:val="both"/>
        <w:rPr>
          <w:rFonts w:ascii="Times New Roman" w:eastAsiaTheme="minorHAnsi" w:hAnsi="Times New Roman"/>
          <w:sz w:val="28"/>
          <w:szCs w:val="28"/>
        </w:rPr>
      </w:pPr>
      <w:r>
        <w:rPr>
          <w:rFonts w:ascii="Times New Roman" w:hAnsi="Times New Roman"/>
          <w:sz w:val="28"/>
          <w:szCs w:val="28"/>
        </w:rPr>
        <w:t>- удовлетворение потребностей населения в  физкультурно-оздоровительном, духовно-нравственном развитии посредством оказания услуг оздоровительной направленности;</w:t>
      </w:r>
    </w:p>
    <w:p w:rsidR="00553EC5" w:rsidRDefault="00553EC5" w:rsidP="00553EC5">
      <w:pPr>
        <w:shd w:val="clear" w:color="auto" w:fill="FFFFFF"/>
        <w:jc w:val="both"/>
        <w:rPr>
          <w:color w:val="000000"/>
          <w:sz w:val="28"/>
          <w:szCs w:val="28"/>
        </w:rPr>
      </w:pPr>
      <w:r>
        <w:rPr>
          <w:sz w:val="28"/>
          <w:szCs w:val="28"/>
        </w:rPr>
        <w:t xml:space="preserve">- </w:t>
      </w:r>
      <w:r>
        <w:rPr>
          <w:color w:val="000000"/>
          <w:sz w:val="28"/>
          <w:szCs w:val="28"/>
        </w:rPr>
        <w:t>повышение интереса населения городского округа Зарайск к занятиям оздоровительной направленности, пропаганда здорового образа жизни;</w:t>
      </w:r>
    </w:p>
    <w:p w:rsidR="00553EC5" w:rsidRDefault="00553EC5" w:rsidP="00553EC5">
      <w:pPr>
        <w:shd w:val="clear" w:color="auto" w:fill="FFFFFF"/>
        <w:jc w:val="both"/>
        <w:rPr>
          <w:color w:val="5E6D81"/>
          <w:sz w:val="28"/>
          <w:szCs w:val="28"/>
        </w:rPr>
      </w:pPr>
      <w:r>
        <w:rPr>
          <w:color w:val="000000"/>
          <w:sz w:val="28"/>
          <w:szCs w:val="28"/>
        </w:rPr>
        <w:t>- укрепление физического здоровья детей и молодежи.</w:t>
      </w:r>
    </w:p>
    <w:p w:rsidR="00553EC5" w:rsidRDefault="00553EC5" w:rsidP="00553EC5">
      <w:pPr>
        <w:shd w:val="clear" w:color="auto" w:fill="FFFFFF"/>
        <w:jc w:val="both"/>
        <w:rPr>
          <w:color w:val="000000"/>
          <w:sz w:val="28"/>
          <w:szCs w:val="28"/>
        </w:rPr>
      </w:pPr>
      <w:r>
        <w:rPr>
          <w:color w:val="000000"/>
          <w:sz w:val="28"/>
          <w:szCs w:val="28"/>
        </w:rPr>
        <w:t xml:space="preserve">2.4. Для достижения установленных настоящим Уставом целей Учреждение осуществляет следующие </w:t>
      </w:r>
      <w:r w:rsidR="00351023">
        <w:rPr>
          <w:color w:val="000000"/>
          <w:sz w:val="28"/>
          <w:szCs w:val="28"/>
        </w:rPr>
        <w:t xml:space="preserve">основные </w:t>
      </w:r>
      <w:r>
        <w:rPr>
          <w:color w:val="000000"/>
          <w:sz w:val="28"/>
          <w:szCs w:val="28"/>
        </w:rPr>
        <w:t>виды деятельности:</w:t>
      </w:r>
    </w:p>
    <w:p w:rsidR="00553EC5" w:rsidRDefault="00553EC5" w:rsidP="00553EC5">
      <w:pPr>
        <w:shd w:val="clear" w:color="auto" w:fill="FFFFFF"/>
        <w:jc w:val="both"/>
        <w:rPr>
          <w:color w:val="000000"/>
          <w:sz w:val="28"/>
          <w:szCs w:val="28"/>
        </w:rPr>
      </w:pPr>
      <w:r>
        <w:rPr>
          <w:color w:val="000000"/>
          <w:sz w:val="28"/>
          <w:szCs w:val="28"/>
        </w:rPr>
        <w:t>- социально-профилактический – предоставление социальной помощи, первичная профилактика асоциального и деструктивного поведения детей, подростков и молодежи, поддержка детей и молодежи, находящихся в социально опасном положении, оказание иной социальной помощи и услуг, не запрещенных и не противоречащих действующему законодательству;</w:t>
      </w:r>
    </w:p>
    <w:p w:rsidR="00553EC5" w:rsidRDefault="00553EC5" w:rsidP="00553EC5">
      <w:pPr>
        <w:shd w:val="clear" w:color="auto" w:fill="FFFFFF"/>
        <w:jc w:val="both"/>
        <w:rPr>
          <w:color w:val="000000"/>
          <w:sz w:val="28"/>
          <w:szCs w:val="28"/>
        </w:rPr>
      </w:pPr>
      <w:r>
        <w:rPr>
          <w:color w:val="000000"/>
          <w:sz w:val="28"/>
          <w:szCs w:val="28"/>
        </w:rPr>
        <w:t xml:space="preserve">- </w:t>
      </w:r>
      <w:proofErr w:type="gramStart"/>
      <w:r>
        <w:rPr>
          <w:color w:val="000000"/>
          <w:sz w:val="28"/>
          <w:szCs w:val="28"/>
        </w:rPr>
        <w:t>физкультурно-оздоровительный</w:t>
      </w:r>
      <w:proofErr w:type="gramEnd"/>
      <w:r>
        <w:rPr>
          <w:color w:val="000000"/>
          <w:sz w:val="28"/>
          <w:szCs w:val="28"/>
        </w:rPr>
        <w:t xml:space="preserve"> – привлечение детей и молодежи к систематическим занятиям физкультурой и спортом, реализация оздоровительных программ;</w:t>
      </w:r>
    </w:p>
    <w:p w:rsidR="00553EC5" w:rsidRDefault="00553EC5" w:rsidP="00553EC5">
      <w:pPr>
        <w:shd w:val="clear" w:color="auto" w:fill="FFFFFF"/>
        <w:jc w:val="both"/>
        <w:rPr>
          <w:color w:val="000000"/>
          <w:sz w:val="28"/>
          <w:szCs w:val="28"/>
        </w:rPr>
      </w:pPr>
      <w:r>
        <w:rPr>
          <w:color w:val="000000"/>
          <w:sz w:val="28"/>
          <w:szCs w:val="28"/>
        </w:rPr>
        <w:t>- организация работы объединений по интересам (физкультурно-оздоровительных секций, групп туризма и здоровья, школ и курсов прикладных знаний и навыков, объединений подростков и молодежи в добровольческой (волонтерской) деятельности), основанных на свободном выборе и со стабильным контингентом занимающихся;</w:t>
      </w:r>
    </w:p>
    <w:p w:rsidR="00553EC5" w:rsidRDefault="00553EC5" w:rsidP="00553EC5">
      <w:pPr>
        <w:shd w:val="clear" w:color="auto" w:fill="FFFFFF"/>
        <w:jc w:val="both"/>
        <w:rPr>
          <w:color w:val="000000"/>
          <w:sz w:val="28"/>
          <w:szCs w:val="28"/>
        </w:rPr>
      </w:pPr>
      <w:r>
        <w:rPr>
          <w:color w:val="000000"/>
          <w:sz w:val="28"/>
          <w:szCs w:val="28"/>
        </w:rPr>
        <w:t>- реализация программ, проектов по направлениям деятельности Учреждения, в том числе на абонентской основе;</w:t>
      </w:r>
    </w:p>
    <w:p w:rsidR="00553EC5" w:rsidRDefault="00553EC5" w:rsidP="00553EC5">
      <w:pPr>
        <w:shd w:val="clear" w:color="auto" w:fill="FFFFFF"/>
        <w:jc w:val="both"/>
        <w:rPr>
          <w:color w:val="000000"/>
          <w:sz w:val="28"/>
          <w:szCs w:val="28"/>
        </w:rPr>
      </w:pPr>
      <w:r>
        <w:rPr>
          <w:color w:val="000000"/>
          <w:sz w:val="28"/>
          <w:szCs w:val="28"/>
        </w:rPr>
        <w:t>- организация работы разнообразных консультаций и лекториев, проведение тематических вечеров, демонстрация кинофильмов и видеопрограмм, встреч с известными людьми, деятелями, спортсменами;</w:t>
      </w:r>
    </w:p>
    <w:p w:rsidR="00553EC5" w:rsidRDefault="00553EC5" w:rsidP="00553EC5">
      <w:pPr>
        <w:shd w:val="clear" w:color="auto" w:fill="FFFFFF"/>
        <w:jc w:val="both"/>
        <w:rPr>
          <w:color w:val="000000"/>
          <w:sz w:val="28"/>
          <w:szCs w:val="28"/>
        </w:rPr>
      </w:pPr>
      <w:r>
        <w:rPr>
          <w:color w:val="000000"/>
          <w:sz w:val="28"/>
          <w:szCs w:val="28"/>
        </w:rPr>
        <w:t>- культурно-досуговый – создание условий для организации позитивного досуга, свободного общения, встреч детей, молодежи и взрослых, проведение массовых мероприятий;</w:t>
      </w:r>
    </w:p>
    <w:p w:rsidR="00553EC5" w:rsidRDefault="00553EC5" w:rsidP="00553EC5">
      <w:pPr>
        <w:shd w:val="clear" w:color="auto" w:fill="FFFFFF"/>
        <w:jc w:val="both"/>
        <w:rPr>
          <w:color w:val="000000"/>
          <w:sz w:val="28"/>
          <w:szCs w:val="28"/>
        </w:rPr>
      </w:pPr>
      <w:r>
        <w:rPr>
          <w:color w:val="000000"/>
          <w:sz w:val="28"/>
          <w:szCs w:val="28"/>
        </w:rPr>
        <w:t>- предоставление услуг на платной основе;</w:t>
      </w:r>
    </w:p>
    <w:p w:rsidR="00553EC5" w:rsidRDefault="00553EC5" w:rsidP="00553EC5">
      <w:pPr>
        <w:shd w:val="clear" w:color="auto" w:fill="FFFFFF"/>
        <w:jc w:val="both"/>
        <w:rPr>
          <w:color w:val="000000"/>
          <w:sz w:val="28"/>
          <w:szCs w:val="28"/>
        </w:rPr>
      </w:pPr>
      <w:r>
        <w:rPr>
          <w:color w:val="000000"/>
          <w:sz w:val="28"/>
          <w:szCs w:val="28"/>
        </w:rPr>
        <w:t>- иная досуговая деятельность.</w:t>
      </w:r>
    </w:p>
    <w:p w:rsidR="00553EC5" w:rsidRDefault="00553EC5" w:rsidP="00553EC5">
      <w:pPr>
        <w:shd w:val="clear" w:color="auto" w:fill="FFFFFF"/>
        <w:ind w:firstLine="708"/>
        <w:jc w:val="both"/>
        <w:rPr>
          <w:color w:val="000000"/>
          <w:sz w:val="28"/>
          <w:szCs w:val="28"/>
        </w:rPr>
      </w:pPr>
      <w:r>
        <w:rPr>
          <w:color w:val="000000"/>
          <w:sz w:val="28"/>
          <w:szCs w:val="28"/>
        </w:rPr>
        <w:t>Отдельные виды деятельности, перечень которых установлен законом, могут осуществляться Учреждением только на основании специальных разрешений (лицензий).</w:t>
      </w:r>
    </w:p>
    <w:p w:rsidR="00553EC5" w:rsidRDefault="00553EC5" w:rsidP="00553EC5">
      <w:pPr>
        <w:shd w:val="clear" w:color="auto" w:fill="FFFFFF"/>
        <w:jc w:val="both"/>
        <w:rPr>
          <w:color w:val="000000"/>
          <w:sz w:val="28"/>
          <w:szCs w:val="28"/>
        </w:rPr>
      </w:pPr>
      <w:r>
        <w:rPr>
          <w:color w:val="000000"/>
          <w:sz w:val="28"/>
          <w:szCs w:val="28"/>
        </w:rPr>
        <w:t xml:space="preserve">2.5. 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для которых оно создано, при условии, что такие виды деятельности указаны в настоящем Уставе. </w:t>
      </w:r>
    </w:p>
    <w:p w:rsidR="00553EC5" w:rsidRDefault="00553EC5" w:rsidP="00553EC5">
      <w:pPr>
        <w:shd w:val="clear" w:color="auto" w:fill="FFFFFF"/>
        <w:jc w:val="both"/>
        <w:rPr>
          <w:color w:val="000000"/>
          <w:sz w:val="28"/>
          <w:szCs w:val="28"/>
        </w:rPr>
      </w:pPr>
      <w:r>
        <w:rPr>
          <w:color w:val="000000"/>
          <w:sz w:val="28"/>
          <w:szCs w:val="28"/>
        </w:rPr>
        <w:t xml:space="preserve">2.6. К приносящей доход деятельности Учреждения относятся следующие виды деятельности: </w:t>
      </w:r>
    </w:p>
    <w:p w:rsidR="00553EC5" w:rsidRDefault="00553EC5" w:rsidP="00553EC5">
      <w:pPr>
        <w:shd w:val="clear" w:color="auto" w:fill="FFFFFF"/>
        <w:jc w:val="both"/>
        <w:rPr>
          <w:color w:val="000000"/>
          <w:sz w:val="28"/>
          <w:szCs w:val="28"/>
        </w:rPr>
      </w:pPr>
      <w:r>
        <w:rPr>
          <w:color w:val="000000"/>
          <w:sz w:val="28"/>
          <w:szCs w:val="28"/>
        </w:rPr>
        <w:lastRenderedPageBreak/>
        <w:t>- организация и проведение праздников, встреч и других культурно-досуговых мероприятий;</w:t>
      </w:r>
    </w:p>
    <w:p w:rsidR="00553EC5" w:rsidRDefault="00553EC5" w:rsidP="00553EC5">
      <w:pPr>
        <w:shd w:val="clear" w:color="auto" w:fill="FFFFFF"/>
        <w:jc w:val="both"/>
        <w:rPr>
          <w:color w:val="000000"/>
          <w:sz w:val="28"/>
          <w:szCs w:val="28"/>
        </w:rPr>
      </w:pPr>
      <w:r>
        <w:rPr>
          <w:color w:val="000000"/>
          <w:sz w:val="28"/>
          <w:szCs w:val="28"/>
        </w:rPr>
        <w:t>- организация в установленном порядке работы спортивно-оздоровительных секций, групп туризма и здоровья, игровых и тренажерных залов и других подобных игровых и развлекательных досуговых объектов;</w:t>
      </w:r>
    </w:p>
    <w:p w:rsidR="00553EC5" w:rsidRDefault="00553EC5" w:rsidP="00553EC5">
      <w:pPr>
        <w:shd w:val="clear" w:color="auto" w:fill="FFFFFF"/>
        <w:jc w:val="both"/>
        <w:rPr>
          <w:color w:val="000000"/>
          <w:sz w:val="28"/>
          <w:szCs w:val="28"/>
        </w:rPr>
      </w:pPr>
      <w:r>
        <w:rPr>
          <w:color w:val="000000"/>
          <w:sz w:val="28"/>
          <w:szCs w:val="28"/>
        </w:rPr>
        <w:t>- предоставление в аренду недвижимого имущества в соответствии с требованиями действующего законодательства Российской Федерации;</w:t>
      </w:r>
    </w:p>
    <w:p w:rsidR="00553EC5" w:rsidRDefault="00553EC5" w:rsidP="00553EC5">
      <w:pPr>
        <w:shd w:val="clear" w:color="auto" w:fill="FFFFFF"/>
        <w:jc w:val="both"/>
        <w:rPr>
          <w:color w:val="000000"/>
          <w:sz w:val="28"/>
          <w:szCs w:val="28"/>
        </w:rPr>
      </w:pPr>
      <w:r>
        <w:rPr>
          <w:color w:val="000000"/>
          <w:sz w:val="28"/>
          <w:szCs w:val="28"/>
        </w:rPr>
        <w:t xml:space="preserve">- иные виды деятельности, приносящие доход, содействующие достижению целей создания Учреждения. </w:t>
      </w:r>
    </w:p>
    <w:p w:rsidR="00553EC5" w:rsidRDefault="00553EC5" w:rsidP="00553EC5">
      <w:pPr>
        <w:tabs>
          <w:tab w:val="left" w:pos="0"/>
        </w:tabs>
        <w:ind w:left="360"/>
        <w:jc w:val="center"/>
        <w:rPr>
          <w:rFonts w:eastAsiaTheme="minorHAnsi"/>
          <w:b/>
          <w:sz w:val="28"/>
          <w:szCs w:val="28"/>
          <w:lang w:eastAsia="en-US"/>
        </w:rPr>
      </w:pPr>
    </w:p>
    <w:p w:rsidR="00553EC5" w:rsidRDefault="00553EC5" w:rsidP="00553EC5">
      <w:pPr>
        <w:tabs>
          <w:tab w:val="left" w:pos="0"/>
        </w:tabs>
        <w:ind w:left="360"/>
        <w:jc w:val="center"/>
        <w:rPr>
          <w:b/>
          <w:sz w:val="28"/>
          <w:szCs w:val="28"/>
        </w:rPr>
      </w:pPr>
      <w:r>
        <w:rPr>
          <w:b/>
          <w:sz w:val="28"/>
          <w:szCs w:val="28"/>
        </w:rPr>
        <w:t>3. Управление Учреждением</w:t>
      </w:r>
    </w:p>
    <w:p w:rsidR="00553EC5" w:rsidRDefault="00553EC5" w:rsidP="00553EC5">
      <w:pPr>
        <w:pStyle w:val="af1"/>
        <w:tabs>
          <w:tab w:val="left" w:pos="0"/>
        </w:tabs>
        <w:spacing w:after="0" w:line="240" w:lineRule="auto"/>
        <w:jc w:val="center"/>
        <w:rPr>
          <w:rFonts w:ascii="Times New Roman" w:hAnsi="Times New Roman"/>
          <w:b/>
          <w:sz w:val="28"/>
          <w:szCs w:val="28"/>
        </w:rPr>
      </w:pPr>
    </w:p>
    <w:p w:rsidR="00553EC5" w:rsidRDefault="00553EC5" w:rsidP="00553EC5">
      <w:pPr>
        <w:pStyle w:val="af1"/>
        <w:tabs>
          <w:tab w:val="left" w:pos="0"/>
        </w:tabs>
        <w:spacing w:after="0" w:line="240" w:lineRule="auto"/>
        <w:ind w:left="0"/>
        <w:jc w:val="both"/>
        <w:rPr>
          <w:rFonts w:ascii="Times New Roman" w:hAnsi="Times New Roman"/>
          <w:b/>
          <w:sz w:val="28"/>
          <w:szCs w:val="28"/>
        </w:rPr>
      </w:pPr>
      <w:r>
        <w:rPr>
          <w:rFonts w:ascii="Times New Roman" w:hAnsi="Times New Roman"/>
          <w:sz w:val="28"/>
          <w:szCs w:val="28"/>
        </w:rPr>
        <w:t>3.1. Управление Учреждением осуществляет руководитель (директор) в соответствии с законодательством Российской Федерации и настоящим Уставом.</w:t>
      </w:r>
    </w:p>
    <w:p w:rsidR="00553EC5" w:rsidRDefault="00553EC5" w:rsidP="00553EC5">
      <w:pPr>
        <w:pStyle w:val="af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3.2. Руководитель Учреждения является единоличным исполнительным органом Учреждения. </w:t>
      </w:r>
    </w:p>
    <w:p w:rsidR="00553EC5" w:rsidRDefault="00553EC5" w:rsidP="00553EC5">
      <w:pPr>
        <w:pStyle w:val="af1"/>
        <w:tabs>
          <w:tab w:val="left" w:pos="0"/>
          <w:tab w:val="left" w:pos="426"/>
        </w:tabs>
        <w:spacing w:after="0" w:line="240" w:lineRule="auto"/>
        <w:ind w:left="0"/>
        <w:jc w:val="both"/>
        <w:rPr>
          <w:rFonts w:ascii="Times New Roman" w:hAnsi="Times New Roman"/>
          <w:sz w:val="28"/>
          <w:szCs w:val="28"/>
        </w:rPr>
      </w:pPr>
      <w:r>
        <w:rPr>
          <w:rFonts w:ascii="Times New Roman" w:hAnsi="Times New Roman"/>
          <w:sz w:val="28"/>
          <w:szCs w:val="28"/>
        </w:rPr>
        <w:t>3.3. Руководитель назначается на должность и освобождается от должности на основании приказа председателя Комитета.</w:t>
      </w:r>
    </w:p>
    <w:p w:rsidR="00553EC5" w:rsidRDefault="00553EC5" w:rsidP="00553EC5">
      <w:pPr>
        <w:pStyle w:val="af1"/>
        <w:tabs>
          <w:tab w:val="left" w:pos="0"/>
          <w:tab w:val="left" w:pos="426"/>
        </w:tabs>
        <w:spacing w:after="0" w:line="240" w:lineRule="auto"/>
        <w:ind w:left="0"/>
        <w:jc w:val="both"/>
        <w:rPr>
          <w:rFonts w:ascii="Times New Roman" w:hAnsi="Times New Roman"/>
          <w:sz w:val="28"/>
          <w:szCs w:val="28"/>
        </w:rPr>
      </w:pPr>
      <w:r>
        <w:rPr>
          <w:rFonts w:ascii="Times New Roman" w:hAnsi="Times New Roman"/>
          <w:sz w:val="28"/>
          <w:szCs w:val="28"/>
        </w:rPr>
        <w:t>3.4. Трудовой договор с руководителем Учреждения заключает председатель Комитета.</w:t>
      </w:r>
    </w:p>
    <w:p w:rsidR="00553EC5" w:rsidRDefault="00553EC5" w:rsidP="00553EC5">
      <w:pPr>
        <w:pStyle w:val="af1"/>
        <w:numPr>
          <w:ilvl w:val="1"/>
          <w:numId w:val="37"/>
        </w:numPr>
        <w:tabs>
          <w:tab w:val="left" w:pos="0"/>
          <w:tab w:val="left" w:pos="426"/>
        </w:tabs>
        <w:spacing w:after="0" w:line="240" w:lineRule="auto"/>
        <w:jc w:val="both"/>
        <w:rPr>
          <w:rFonts w:ascii="Times New Roman" w:hAnsi="Times New Roman"/>
          <w:sz w:val="28"/>
          <w:szCs w:val="28"/>
        </w:rPr>
      </w:pPr>
      <w:r>
        <w:rPr>
          <w:rFonts w:ascii="Times New Roman" w:hAnsi="Times New Roman"/>
          <w:sz w:val="28"/>
          <w:szCs w:val="28"/>
        </w:rPr>
        <w:t>Руководитель подотчётен Учредителю и Комитету (Председателю Комитета).</w:t>
      </w:r>
    </w:p>
    <w:p w:rsidR="00553EC5" w:rsidRDefault="00553EC5" w:rsidP="00553EC5">
      <w:pPr>
        <w:pStyle w:val="af1"/>
        <w:numPr>
          <w:ilvl w:val="1"/>
          <w:numId w:val="37"/>
        </w:numPr>
        <w:tabs>
          <w:tab w:val="left"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Руководитель осуществляет руководство текущей деятельностью Учреждения, обеспечивает выполнение возложенных на него задач и несет ответственность за результаты деятельности Учреждения.</w:t>
      </w:r>
    </w:p>
    <w:p w:rsidR="00553EC5" w:rsidRDefault="00553EC5" w:rsidP="00553EC5">
      <w:pPr>
        <w:pStyle w:val="af1"/>
        <w:numPr>
          <w:ilvl w:val="1"/>
          <w:numId w:val="37"/>
        </w:numPr>
        <w:tabs>
          <w:tab w:val="left"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Руководитель Учреждения действует от имени Учреждения без доверенности, в том числе представляет интересы Учреждения в органах государственной власти и местного самоуправления и во взаимоотношениях с юридическими и физическими лицами.</w:t>
      </w:r>
    </w:p>
    <w:p w:rsidR="00553EC5" w:rsidRDefault="00553EC5" w:rsidP="00553EC5">
      <w:pPr>
        <w:jc w:val="both"/>
        <w:rPr>
          <w:color w:val="000000"/>
          <w:sz w:val="28"/>
          <w:szCs w:val="28"/>
        </w:rPr>
      </w:pPr>
      <w:r>
        <w:rPr>
          <w:sz w:val="28"/>
          <w:szCs w:val="28"/>
        </w:rPr>
        <w:t xml:space="preserve">3.8. </w:t>
      </w:r>
      <w:r>
        <w:rPr>
          <w:color w:val="000000"/>
          <w:sz w:val="28"/>
          <w:szCs w:val="28"/>
        </w:rPr>
        <w:t>Руководитель Учреждения:</w:t>
      </w:r>
    </w:p>
    <w:p w:rsidR="00553EC5" w:rsidRDefault="00553EC5" w:rsidP="00553EC5">
      <w:pPr>
        <w:jc w:val="both"/>
        <w:rPr>
          <w:color w:val="000000"/>
          <w:sz w:val="28"/>
          <w:szCs w:val="28"/>
        </w:rPr>
      </w:pPr>
      <w:r>
        <w:rPr>
          <w:color w:val="000000"/>
          <w:sz w:val="28"/>
          <w:szCs w:val="28"/>
        </w:rPr>
        <w:t xml:space="preserve">- утверждает штатное расписание Учреждения по согласованию с председателем Комитета; </w:t>
      </w:r>
    </w:p>
    <w:p w:rsidR="00553EC5" w:rsidRDefault="00553EC5" w:rsidP="00553EC5">
      <w:pPr>
        <w:jc w:val="both"/>
        <w:rPr>
          <w:color w:val="000000"/>
          <w:sz w:val="28"/>
          <w:szCs w:val="28"/>
        </w:rPr>
      </w:pPr>
      <w:r>
        <w:rPr>
          <w:color w:val="000000"/>
          <w:sz w:val="28"/>
          <w:szCs w:val="28"/>
        </w:rPr>
        <w:t xml:space="preserve">- распределяет обязанности между работниками Учреждения; </w:t>
      </w:r>
    </w:p>
    <w:p w:rsidR="00553EC5" w:rsidRDefault="00553EC5" w:rsidP="00553EC5">
      <w:pPr>
        <w:jc w:val="both"/>
        <w:rPr>
          <w:color w:val="000000"/>
          <w:sz w:val="28"/>
          <w:szCs w:val="28"/>
        </w:rPr>
      </w:pPr>
      <w:r>
        <w:rPr>
          <w:color w:val="000000"/>
          <w:sz w:val="28"/>
          <w:szCs w:val="28"/>
        </w:rPr>
        <w:t xml:space="preserve">- обеспечивает выполнение Учреждением муниципального задания; </w:t>
      </w:r>
    </w:p>
    <w:p w:rsidR="00553EC5" w:rsidRDefault="00553EC5" w:rsidP="00553EC5">
      <w:pPr>
        <w:jc w:val="both"/>
        <w:rPr>
          <w:color w:val="000000"/>
          <w:sz w:val="28"/>
          <w:szCs w:val="28"/>
        </w:rPr>
      </w:pPr>
      <w:r>
        <w:rPr>
          <w:color w:val="000000"/>
          <w:sz w:val="28"/>
          <w:szCs w:val="28"/>
        </w:rPr>
        <w:t xml:space="preserve">- обеспечивает целевое и рациональное использование бюджетных средств, в том числе субсидий, выделяемых на оказание услуг (выполнение работ); </w:t>
      </w:r>
    </w:p>
    <w:p w:rsidR="00553EC5" w:rsidRDefault="00553EC5" w:rsidP="00553EC5">
      <w:pPr>
        <w:jc w:val="both"/>
        <w:rPr>
          <w:color w:val="000000"/>
          <w:sz w:val="28"/>
          <w:szCs w:val="28"/>
        </w:rPr>
      </w:pPr>
      <w:r>
        <w:rPr>
          <w:color w:val="000000"/>
          <w:sz w:val="28"/>
          <w:szCs w:val="28"/>
        </w:rPr>
        <w:t>- обеспечивает подготовку и заключение контрактов на выполнение работ, оказание услуг, поставку товаров для нужд Учреждения;</w:t>
      </w:r>
    </w:p>
    <w:p w:rsidR="00553EC5" w:rsidRDefault="00553EC5" w:rsidP="00553EC5">
      <w:pPr>
        <w:jc w:val="both"/>
        <w:rPr>
          <w:color w:val="000000"/>
          <w:sz w:val="28"/>
          <w:szCs w:val="28"/>
        </w:rPr>
      </w:pPr>
      <w:r>
        <w:rPr>
          <w:color w:val="000000"/>
          <w:sz w:val="28"/>
          <w:szCs w:val="28"/>
        </w:rPr>
        <w:t xml:space="preserve">- обеспечивает </w:t>
      </w:r>
      <w:proofErr w:type="gramStart"/>
      <w:r>
        <w:rPr>
          <w:color w:val="000000"/>
          <w:sz w:val="28"/>
          <w:szCs w:val="28"/>
        </w:rPr>
        <w:t>контроль за</w:t>
      </w:r>
      <w:proofErr w:type="gramEnd"/>
      <w:r>
        <w:rPr>
          <w:color w:val="000000"/>
          <w:sz w:val="28"/>
          <w:szCs w:val="28"/>
        </w:rPr>
        <w:t xml:space="preserve"> исполнением договорных обязательств Учреждения по заключенным контрактам на выполнение работ, оказание услуг; </w:t>
      </w:r>
    </w:p>
    <w:p w:rsidR="00553EC5" w:rsidRDefault="00553EC5" w:rsidP="00553EC5">
      <w:pPr>
        <w:jc w:val="both"/>
        <w:rPr>
          <w:color w:val="000000"/>
          <w:sz w:val="28"/>
          <w:szCs w:val="28"/>
        </w:rPr>
      </w:pPr>
      <w:r>
        <w:rPr>
          <w:color w:val="000000"/>
          <w:sz w:val="28"/>
          <w:szCs w:val="28"/>
        </w:rPr>
        <w:t xml:space="preserve">- не допускает возникновения у Учреждения просроченной кредиторской задолженности; </w:t>
      </w:r>
    </w:p>
    <w:p w:rsidR="00553EC5" w:rsidRDefault="00553EC5" w:rsidP="00553EC5">
      <w:pPr>
        <w:jc w:val="both"/>
        <w:rPr>
          <w:color w:val="000000"/>
          <w:sz w:val="28"/>
          <w:szCs w:val="28"/>
        </w:rPr>
      </w:pPr>
      <w:r>
        <w:rPr>
          <w:color w:val="000000"/>
          <w:sz w:val="28"/>
          <w:szCs w:val="28"/>
        </w:rPr>
        <w:t xml:space="preserve">- обеспечивает сохранность, рациональное использование имущества, закрепленного на праве оперативного управления за Учреждением; </w:t>
      </w:r>
    </w:p>
    <w:p w:rsidR="00553EC5" w:rsidRDefault="00553EC5" w:rsidP="00553EC5">
      <w:pPr>
        <w:jc w:val="both"/>
        <w:rPr>
          <w:color w:val="000000"/>
          <w:sz w:val="28"/>
          <w:szCs w:val="28"/>
        </w:rPr>
      </w:pPr>
      <w:r>
        <w:rPr>
          <w:color w:val="000000"/>
          <w:sz w:val="28"/>
          <w:szCs w:val="28"/>
        </w:rPr>
        <w:lastRenderedPageBreak/>
        <w:t xml:space="preserve">- согласовывает с Учредителем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передачу права владения или пользования в отношении муниципального имущества, закрепленного за Учреждением на праве оперативного управления собственником, а также списание имущества; </w:t>
      </w:r>
    </w:p>
    <w:p w:rsidR="00553EC5" w:rsidRDefault="00553EC5" w:rsidP="00553EC5">
      <w:pPr>
        <w:jc w:val="both"/>
        <w:rPr>
          <w:color w:val="000000"/>
          <w:sz w:val="28"/>
          <w:szCs w:val="28"/>
        </w:rPr>
      </w:pPr>
      <w:r>
        <w:rPr>
          <w:color w:val="000000"/>
          <w:sz w:val="28"/>
          <w:szCs w:val="28"/>
        </w:rPr>
        <w:t xml:space="preserve">- предварительно согласовывает с Учредителем совершение Учреждением крупных сделок; </w:t>
      </w:r>
    </w:p>
    <w:p w:rsidR="00553EC5" w:rsidRDefault="00553EC5" w:rsidP="00553EC5">
      <w:pPr>
        <w:jc w:val="both"/>
        <w:rPr>
          <w:color w:val="000000"/>
          <w:sz w:val="28"/>
          <w:szCs w:val="28"/>
        </w:rPr>
      </w:pPr>
      <w:r>
        <w:rPr>
          <w:color w:val="000000"/>
          <w:sz w:val="28"/>
          <w:szCs w:val="28"/>
        </w:rPr>
        <w:t>- принимает на работу и увольняет работников Учреждения, заключает (</w:t>
      </w:r>
      <w:proofErr w:type="gramStart"/>
      <w:r>
        <w:rPr>
          <w:color w:val="000000"/>
          <w:sz w:val="28"/>
          <w:szCs w:val="28"/>
        </w:rPr>
        <w:t xml:space="preserve">расторгает) </w:t>
      </w:r>
      <w:proofErr w:type="gramEnd"/>
      <w:r>
        <w:rPr>
          <w:color w:val="000000"/>
          <w:sz w:val="28"/>
          <w:szCs w:val="28"/>
        </w:rPr>
        <w:t xml:space="preserve">трудовые договоры, поощряет их, применяет к ним меры дисциплинарного воздействия, устанавливает для работников дополнительные отпуска, сокращенное рабочее время (сокращенную продолжительность рабочего дня) и иные социальные льготы в соответствии с законодательством Российской Федерации; </w:t>
      </w:r>
    </w:p>
    <w:p w:rsidR="00553EC5" w:rsidRDefault="00553EC5" w:rsidP="00553EC5">
      <w:pPr>
        <w:jc w:val="both"/>
        <w:rPr>
          <w:color w:val="000000"/>
          <w:sz w:val="28"/>
          <w:szCs w:val="28"/>
        </w:rPr>
      </w:pPr>
      <w:r>
        <w:rPr>
          <w:color w:val="000000"/>
          <w:sz w:val="28"/>
          <w:szCs w:val="28"/>
        </w:rPr>
        <w:t xml:space="preserve">- на основании законодательства Российской Федерации и настоящего Устава подписывает приказы, инструкции, положения, правила по вопросам, входящим в компетенцию Учреждения, обязательные для выполнения работниками Учреждения; </w:t>
      </w:r>
    </w:p>
    <w:p w:rsidR="00553EC5" w:rsidRDefault="00553EC5" w:rsidP="00553EC5">
      <w:pPr>
        <w:shd w:val="clear" w:color="auto" w:fill="FFFFFF"/>
        <w:jc w:val="both"/>
        <w:textAlignment w:val="baseline"/>
        <w:rPr>
          <w:sz w:val="28"/>
          <w:szCs w:val="28"/>
        </w:rPr>
      </w:pPr>
      <w:r>
        <w:rPr>
          <w:sz w:val="28"/>
          <w:szCs w:val="28"/>
        </w:rPr>
        <w:t>- представляет работников Учреждения к награждению;</w:t>
      </w:r>
    </w:p>
    <w:p w:rsidR="00553EC5" w:rsidRDefault="00553EC5" w:rsidP="00553EC5">
      <w:pPr>
        <w:shd w:val="clear" w:color="auto" w:fill="FFFFFF"/>
        <w:jc w:val="both"/>
        <w:textAlignment w:val="baseline"/>
        <w:rPr>
          <w:sz w:val="28"/>
          <w:szCs w:val="28"/>
        </w:rPr>
      </w:pPr>
      <w:r>
        <w:rPr>
          <w:sz w:val="28"/>
          <w:szCs w:val="28"/>
        </w:rPr>
        <w:t>- выдаёт доверенности для представления интересов Учреждения;</w:t>
      </w:r>
    </w:p>
    <w:p w:rsidR="00553EC5" w:rsidRDefault="00553EC5" w:rsidP="00553EC5">
      <w:pPr>
        <w:shd w:val="clear" w:color="auto" w:fill="FFFFFF"/>
        <w:jc w:val="both"/>
        <w:textAlignment w:val="baseline"/>
        <w:rPr>
          <w:sz w:val="28"/>
          <w:szCs w:val="28"/>
        </w:rPr>
      </w:pPr>
      <w:r>
        <w:rPr>
          <w:sz w:val="28"/>
          <w:szCs w:val="28"/>
        </w:rPr>
        <w:t>-  открывает счета в соответствии с законодательством Российской Федерации;</w:t>
      </w:r>
    </w:p>
    <w:p w:rsidR="00553EC5" w:rsidRDefault="00553EC5" w:rsidP="00553EC5">
      <w:pPr>
        <w:shd w:val="clear" w:color="auto" w:fill="FFFFFF"/>
        <w:jc w:val="both"/>
        <w:textAlignment w:val="baseline"/>
        <w:rPr>
          <w:sz w:val="28"/>
          <w:szCs w:val="28"/>
        </w:rPr>
      </w:pPr>
      <w:r>
        <w:rPr>
          <w:sz w:val="28"/>
          <w:szCs w:val="28"/>
        </w:rPr>
        <w:t>- организует финансово-хозяйственную деятельность Учреждения;</w:t>
      </w:r>
    </w:p>
    <w:p w:rsidR="00553EC5" w:rsidRDefault="00553EC5" w:rsidP="00553EC5">
      <w:pPr>
        <w:shd w:val="clear" w:color="auto" w:fill="FFFFFF"/>
        <w:jc w:val="both"/>
        <w:textAlignment w:val="baseline"/>
        <w:rPr>
          <w:sz w:val="28"/>
          <w:szCs w:val="28"/>
        </w:rPr>
      </w:pPr>
      <w:r>
        <w:rPr>
          <w:sz w:val="28"/>
          <w:szCs w:val="28"/>
        </w:rPr>
        <w:t>- обеспечивает составление и представление для утверждения в установленном законом порядке и в соответствии с муниципальными правовыми актами органов местного самоуправления городского округа Зарайск Московской области плана финансово-хозяйственной деятельности Учреждения, отчёта о результатах деятельности Учреждения и об использовании закрепленного за ним муниципального имущества;</w:t>
      </w:r>
    </w:p>
    <w:p w:rsidR="00553EC5" w:rsidRDefault="00553EC5" w:rsidP="00553EC5">
      <w:pPr>
        <w:shd w:val="clear" w:color="auto" w:fill="FFFFFF"/>
        <w:jc w:val="both"/>
        <w:textAlignment w:val="baseline"/>
        <w:rPr>
          <w:sz w:val="28"/>
          <w:szCs w:val="28"/>
        </w:rPr>
      </w:pPr>
      <w:r>
        <w:rPr>
          <w:sz w:val="28"/>
          <w:szCs w:val="28"/>
        </w:rPr>
        <w:t>- принимает меры по поддержанию и развитию материально-технической базы Учреждения, созданию условий труда, отвечающих требованиям безопасности и гигиены;</w:t>
      </w:r>
    </w:p>
    <w:p w:rsidR="00553EC5" w:rsidRDefault="00553EC5" w:rsidP="00553EC5">
      <w:pPr>
        <w:shd w:val="clear" w:color="auto" w:fill="FFFFFF"/>
        <w:jc w:val="both"/>
        <w:textAlignment w:val="baseline"/>
        <w:rPr>
          <w:sz w:val="28"/>
          <w:szCs w:val="28"/>
        </w:rPr>
      </w:pPr>
      <w:r>
        <w:rPr>
          <w:sz w:val="28"/>
          <w:szCs w:val="28"/>
        </w:rPr>
        <w:t>- осуществляет иные полномочия в соответствии с законодательством Российской Федерации.</w:t>
      </w:r>
    </w:p>
    <w:p w:rsidR="00553EC5" w:rsidRDefault="00553EC5" w:rsidP="00553EC5">
      <w:pPr>
        <w:pStyle w:val="af1"/>
        <w:tabs>
          <w:tab w:val="left" w:pos="0"/>
          <w:tab w:val="left" w:pos="567"/>
        </w:tabs>
        <w:spacing w:after="0" w:line="240" w:lineRule="auto"/>
        <w:ind w:left="0"/>
        <w:jc w:val="both"/>
        <w:rPr>
          <w:rFonts w:ascii="Times New Roman" w:eastAsia="Times New Roman" w:hAnsi="Times New Roman"/>
          <w:sz w:val="28"/>
          <w:szCs w:val="28"/>
          <w:lang w:eastAsia="ru-RU"/>
        </w:rPr>
      </w:pPr>
      <w:r>
        <w:rPr>
          <w:rFonts w:ascii="Times New Roman" w:hAnsi="Times New Roman"/>
          <w:sz w:val="28"/>
          <w:szCs w:val="28"/>
        </w:rPr>
        <w:t xml:space="preserve">3.9. </w:t>
      </w:r>
      <w:r>
        <w:rPr>
          <w:rFonts w:ascii="Times New Roman" w:eastAsia="Times New Roman" w:hAnsi="Times New Roman"/>
          <w:sz w:val="28"/>
          <w:szCs w:val="28"/>
          <w:lang w:eastAsia="ru-RU"/>
        </w:rPr>
        <w:t>Трудовые отношения работников с руководителем Учреждения регулируются трудовым законодательством Российской Федерации, коллективным договором, правилами внутреннего трудового распорядка, должностными инструкциями, утверждаемыми руководителем Учреждения.</w:t>
      </w:r>
    </w:p>
    <w:p w:rsidR="00553EC5" w:rsidRDefault="00553EC5" w:rsidP="00553EC5">
      <w:pPr>
        <w:tabs>
          <w:tab w:val="left" w:pos="0"/>
          <w:tab w:val="left" w:pos="567"/>
        </w:tabs>
        <w:jc w:val="both"/>
        <w:rPr>
          <w:sz w:val="28"/>
          <w:szCs w:val="28"/>
        </w:rPr>
      </w:pPr>
      <w:r>
        <w:rPr>
          <w:sz w:val="28"/>
          <w:szCs w:val="28"/>
        </w:rPr>
        <w:t>3.10. Учредитель в отношении Учреждения реализует следующие полномочия:</w:t>
      </w:r>
    </w:p>
    <w:p w:rsidR="00553EC5" w:rsidRDefault="00553EC5" w:rsidP="00553EC5">
      <w:pPr>
        <w:tabs>
          <w:tab w:val="left" w:pos="0"/>
          <w:tab w:val="left" w:pos="567"/>
        </w:tabs>
        <w:jc w:val="both"/>
        <w:rPr>
          <w:sz w:val="28"/>
          <w:szCs w:val="28"/>
        </w:rPr>
      </w:pPr>
      <w:r>
        <w:rPr>
          <w:sz w:val="28"/>
          <w:szCs w:val="28"/>
        </w:rPr>
        <w:t>- утверждает Устав Учреждения, изменения и дополнения к нему;</w:t>
      </w:r>
    </w:p>
    <w:p w:rsidR="00553EC5" w:rsidRDefault="00553EC5" w:rsidP="00553EC5">
      <w:pPr>
        <w:tabs>
          <w:tab w:val="left" w:pos="0"/>
          <w:tab w:val="left" w:pos="567"/>
        </w:tabs>
        <w:jc w:val="both"/>
        <w:rPr>
          <w:sz w:val="28"/>
          <w:szCs w:val="28"/>
        </w:rPr>
      </w:pPr>
      <w:r>
        <w:rPr>
          <w:sz w:val="28"/>
          <w:szCs w:val="28"/>
        </w:rPr>
        <w:t>- принимает решения о реорганизации и ликвидации Учреждения;</w:t>
      </w:r>
    </w:p>
    <w:p w:rsidR="00553EC5" w:rsidRDefault="00553EC5" w:rsidP="00553EC5">
      <w:pPr>
        <w:tabs>
          <w:tab w:val="left" w:pos="0"/>
          <w:tab w:val="left" w:pos="567"/>
        </w:tabs>
        <w:jc w:val="both"/>
        <w:rPr>
          <w:sz w:val="28"/>
          <w:szCs w:val="28"/>
        </w:rPr>
      </w:pPr>
      <w:r>
        <w:rPr>
          <w:sz w:val="28"/>
          <w:szCs w:val="28"/>
        </w:rPr>
        <w:t>- финансирует в пределах доведенных лимитов бюджетных обязательств;</w:t>
      </w:r>
    </w:p>
    <w:p w:rsidR="00553EC5" w:rsidRDefault="00553EC5" w:rsidP="00553EC5">
      <w:pPr>
        <w:tabs>
          <w:tab w:val="left" w:pos="0"/>
          <w:tab w:val="left" w:pos="567"/>
        </w:tabs>
        <w:jc w:val="both"/>
        <w:rPr>
          <w:sz w:val="28"/>
          <w:szCs w:val="28"/>
        </w:rPr>
      </w:pPr>
      <w:r>
        <w:rPr>
          <w:sz w:val="28"/>
          <w:szCs w:val="28"/>
        </w:rPr>
        <w:t>- получает всю интересующую информацию о деятельности Учреждения;</w:t>
      </w:r>
    </w:p>
    <w:p w:rsidR="00553EC5" w:rsidRDefault="00553EC5" w:rsidP="00553EC5">
      <w:pPr>
        <w:tabs>
          <w:tab w:val="left" w:pos="0"/>
          <w:tab w:val="left" w:pos="567"/>
        </w:tabs>
        <w:jc w:val="both"/>
        <w:rPr>
          <w:sz w:val="28"/>
          <w:szCs w:val="28"/>
        </w:rPr>
      </w:pPr>
      <w:r>
        <w:rPr>
          <w:sz w:val="28"/>
          <w:szCs w:val="28"/>
        </w:rPr>
        <w:t>- утверждает тарифы на платные услуги, оказываемые Учреждением;</w:t>
      </w:r>
    </w:p>
    <w:p w:rsidR="00553EC5" w:rsidRDefault="00553EC5" w:rsidP="00553EC5">
      <w:pPr>
        <w:tabs>
          <w:tab w:val="left" w:pos="0"/>
          <w:tab w:val="left" w:pos="567"/>
        </w:tabs>
        <w:jc w:val="both"/>
        <w:rPr>
          <w:sz w:val="28"/>
          <w:szCs w:val="28"/>
        </w:rPr>
      </w:pPr>
      <w:r>
        <w:rPr>
          <w:sz w:val="28"/>
          <w:szCs w:val="28"/>
        </w:rPr>
        <w:lastRenderedPageBreak/>
        <w:t xml:space="preserve">- осуществляет </w:t>
      </w:r>
      <w:proofErr w:type="gramStart"/>
      <w:r>
        <w:rPr>
          <w:sz w:val="28"/>
          <w:szCs w:val="28"/>
        </w:rPr>
        <w:t>контроль за</w:t>
      </w:r>
      <w:proofErr w:type="gramEnd"/>
      <w:r>
        <w:rPr>
          <w:sz w:val="28"/>
          <w:szCs w:val="28"/>
        </w:rPr>
        <w:t xml:space="preserve"> деятельностью Учреждения, за эффективным содержанием и использованием по целевому назначению имущества, закрепленного за Учреждением;</w:t>
      </w:r>
    </w:p>
    <w:p w:rsidR="00553EC5" w:rsidRDefault="00553EC5" w:rsidP="00553EC5">
      <w:pPr>
        <w:tabs>
          <w:tab w:val="left" w:pos="0"/>
          <w:tab w:val="left" w:pos="567"/>
        </w:tabs>
        <w:jc w:val="both"/>
        <w:rPr>
          <w:sz w:val="28"/>
          <w:szCs w:val="28"/>
        </w:rPr>
      </w:pPr>
      <w:r>
        <w:rPr>
          <w:sz w:val="28"/>
          <w:szCs w:val="28"/>
        </w:rPr>
        <w:t xml:space="preserve">- решает иные вопросы, отнесенные законодательством Российской Федерации и настоящим Уставом к компетенции Учредителя. </w:t>
      </w:r>
    </w:p>
    <w:p w:rsidR="00553EC5" w:rsidRDefault="00553EC5" w:rsidP="00553EC5">
      <w:pPr>
        <w:tabs>
          <w:tab w:val="left" w:pos="0"/>
          <w:tab w:val="left" w:pos="567"/>
        </w:tabs>
        <w:jc w:val="both"/>
        <w:rPr>
          <w:sz w:val="28"/>
          <w:szCs w:val="28"/>
        </w:rPr>
      </w:pPr>
      <w:r>
        <w:rPr>
          <w:sz w:val="28"/>
          <w:szCs w:val="28"/>
        </w:rPr>
        <w:t xml:space="preserve">3.11. Руководитель Учреждения разрабатывает и реализует меры по предупреждению коррупции в Учреждении в соответствии со статьей 13.3. Федерального закона от 25.12.2008 № 273-ФЗ «О противодействии коррупции». </w:t>
      </w:r>
    </w:p>
    <w:p w:rsidR="00553EC5" w:rsidRDefault="00553EC5" w:rsidP="00553EC5">
      <w:pPr>
        <w:pStyle w:val="af1"/>
        <w:tabs>
          <w:tab w:val="left" w:pos="0"/>
          <w:tab w:val="left" w:pos="567"/>
        </w:tabs>
        <w:spacing w:after="0" w:line="240" w:lineRule="auto"/>
        <w:ind w:left="0"/>
        <w:jc w:val="both"/>
        <w:rPr>
          <w:rFonts w:ascii="Times New Roman" w:eastAsiaTheme="minorHAnsi" w:hAnsi="Times New Roman"/>
          <w:sz w:val="28"/>
          <w:szCs w:val="28"/>
        </w:rPr>
      </w:pPr>
    </w:p>
    <w:p w:rsidR="00553EC5" w:rsidRDefault="00553EC5" w:rsidP="00553EC5">
      <w:pPr>
        <w:pStyle w:val="af1"/>
        <w:numPr>
          <w:ilvl w:val="0"/>
          <w:numId w:val="37"/>
        </w:numPr>
        <w:shd w:val="clear" w:color="auto" w:fill="FFFFFF"/>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Имущество и средства Учреждения</w:t>
      </w:r>
    </w:p>
    <w:p w:rsidR="00553EC5" w:rsidRDefault="00553EC5" w:rsidP="00553EC5">
      <w:pPr>
        <w:shd w:val="clear" w:color="auto" w:fill="FFFFFF"/>
        <w:jc w:val="center"/>
        <w:textAlignment w:val="baseline"/>
        <w:rPr>
          <w:b/>
          <w:sz w:val="28"/>
          <w:szCs w:val="28"/>
        </w:rPr>
      </w:pPr>
    </w:p>
    <w:p w:rsidR="00553EC5" w:rsidRDefault="00553EC5" w:rsidP="00553EC5">
      <w:pPr>
        <w:shd w:val="clear" w:color="auto" w:fill="FFFFFF"/>
        <w:jc w:val="both"/>
        <w:textAlignment w:val="baseline"/>
        <w:rPr>
          <w:sz w:val="28"/>
          <w:szCs w:val="28"/>
        </w:rPr>
      </w:pPr>
      <w:r>
        <w:rPr>
          <w:sz w:val="28"/>
          <w:szCs w:val="28"/>
        </w:rPr>
        <w:t>4.1. Источники финансового обеспечения и формирования имущества Учреждения:</w:t>
      </w:r>
    </w:p>
    <w:p w:rsidR="00553EC5" w:rsidRDefault="00553EC5" w:rsidP="00553EC5">
      <w:pPr>
        <w:pStyle w:val="af1"/>
        <w:shd w:val="clear" w:color="auto" w:fill="FFFFFF"/>
        <w:spacing w:after="0" w:line="240" w:lineRule="auto"/>
        <w:ind w:left="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субсидии из бюджета муниципального образования на финансовое обеспечение выполнения муниципального задания на оказание услуг (выполнение работ), а также субсидии на иные цели;</w:t>
      </w:r>
    </w:p>
    <w:p w:rsidR="00553EC5" w:rsidRDefault="00553EC5" w:rsidP="00553EC5">
      <w:pPr>
        <w:pStyle w:val="af1"/>
        <w:shd w:val="clear" w:color="auto" w:fill="FFFFFF"/>
        <w:spacing w:after="0" w:line="240" w:lineRule="auto"/>
        <w:ind w:left="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имущество, закрепленное за Учреждением на праве оперативного управления;</w:t>
      </w:r>
    </w:p>
    <w:p w:rsidR="00553EC5" w:rsidRDefault="00553EC5" w:rsidP="00553EC5">
      <w:pPr>
        <w:shd w:val="clear" w:color="auto" w:fill="FFFFFF"/>
        <w:jc w:val="both"/>
        <w:textAlignment w:val="baseline"/>
        <w:rPr>
          <w:sz w:val="28"/>
          <w:szCs w:val="28"/>
        </w:rPr>
      </w:pPr>
      <w:r>
        <w:rPr>
          <w:sz w:val="28"/>
          <w:szCs w:val="28"/>
        </w:rPr>
        <w:t>-  средства, получаемые от приносящей доход деятельности;</w:t>
      </w:r>
    </w:p>
    <w:p w:rsidR="00553EC5" w:rsidRDefault="00553EC5" w:rsidP="00553EC5">
      <w:pPr>
        <w:pStyle w:val="af1"/>
        <w:shd w:val="clear" w:color="auto" w:fill="FFFFFF"/>
        <w:spacing w:after="0" w:line="240" w:lineRule="auto"/>
        <w:ind w:left="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иные, не запрещенные законодательством Российской Федерации источники.</w:t>
      </w:r>
    </w:p>
    <w:p w:rsidR="00553EC5" w:rsidRDefault="00553EC5" w:rsidP="00553EC5">
      <w:pPr>
        <w:pStyle w:val="af1"/>
        <w:shd w:val="clear" w:color="auto" w:fill="FFFFFF"/>
        <w:spacing w:after="0" w:line="240" w:lineRule="auto"/>
        <w:ind w:left="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4.2. За Учреждением в целях обеспечения деятельности, предусмотренной Уставом, закрепляется на праве оперативного управления имущество, отнесенное к муниципальной собственности, которое отражается на его самостоятельном балансе.</w:t>
      </w:r>
    </w:p>
    <w:p w:rsidR="00553EC5" w:rsidRDefault="00553EC5" w:rsidP="00553EC5">
      <w:pPr>
        <w:pStyle w:val="af1"/>
        <w:shd w:val="clear" w:color="auto" w:fill="FFFFFF"/>
        <w:spacing w:after="0" w:line="240" w:lineRule="auto"/>
        <w:ind w:left="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4.3. Учреждение владеет и пользуется закрепленным за ним на праве оперативного управления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553EC5" w:rsidRDefault="00553EC5" w:rsidP="00553EC5">
      <w:pPr>
        <w:pStyle w:val="af1"/>
        <w:shd w:val="clear" w:color="auto" w:fill="FFFFFF"/>
        <w:spacing w:after="0" w:line="240" w:lineRule="auto"/>
        <w:ind w:left="0"/>
        <w:jc w:val="both"/>
        <w:textAlignment w:val="baseline"/>
        <w:rPr>
          <w:rFonts w:ascii="Times New Roman" w:eastAsiaTheme="minorHAnsi" w:hAnsi="Times New Roman"/>
          <w:sz w:val="28"/>
          <w:szCs w:val="28"/>
        </w:rPr>
      </w:pPr>
      <w:r>
        <w:rPr>
          <w:rFonts w:ascii="Times New Roman" w:eastAsia="Times New Roman" w:hAnsi="Times New Roman"/>
          <w:sz w:val="28"/>
          <w:szCs w:val="28"/>
          <w:lang w:eastAsia="ru-RU"/>
        </w:rPr>
        <w:t xml:space="preserve">4.4. </w:t>
      </w:r>
      <w:r>
        <w:rPr>
          <w:rFonts w:ascii="Times New Roman" w:hAnsi="Times New Roman"/>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553EC5" w:rsidRDefault="00553EC5" w:rsidP="00553EC5">
      <w:pPr>
        <w:autoSpaceDE w:val="0"/>
        <w:autoSpaceDN w:val="0"/>
        <w:adjustRightInd w:val="0"/>
        <w:jc w:val="both"/>
        <w:rPr>
          <w:sz w:val="28"/>
          <w:szCs w:val="28"/>
        </w:rPr>
      </w:pPr>
      <w:r>
        <w:rPr>
          <w:sz w:val="28"/>
          <w:szCs w:val="28"/>
        </w:rPr>
        <w:t xml:space="preserve">4.5. </w:t>
      </w:r>
      <w:hyperlink r:id="rId9" w:history="1">
        <w:r w:rsidRPr="00351023">
          <w:rPr>
            <w:rStyle w:val="af0"/>
            <w:color w:val="000000" w:themeColor="text1"/>
            <w:sz w:val="28"/>
            <w:szCs w:val="28"/>
            <w:u w:val="none"/>
          </w:rPr>
          <w:t>Перечень</w:t>
        </w:r>
      </w:hyperlink>
      <w:r w:rsidRPr="00351023">
        <w:rPr>
          <w:color w:val="000000" w:themeColor="text1"/>
          <w:sz w:val="28"/>
          <w:szCs w:val="28"/>
        </w:rPr>
        <w:t xml:space="preserve"> </w:t>
      </w:r>
      <w:r>
        <w:rPr>
          <w:sz w:val="28"/>
          <w:szCs w:val="28"/>
        </w:rPr>
        <w:t>особо ценного движимого имущества Учреждения определяются Учредителем.</w:t>
      </w:r>
    </w:p>
    <w:p w:rsidR="00553EC5" w:rsidRDefault="00553EC5" w:rsidP="00553EC5">
      <w:pPr>
        <w:autoSpaceDE w:val="0"/>
        <w:autoSpaceDN w:val="0"/>
        <w:adjustRightInd w:val="0"/>
        <w:jc w:val="both"/>
        <w:rPr>
          <w:sz w:val="28"/>
          <w:szCs w:val="28"/>
        </w:rPr>
      </w:pPr>
      <w:r>
        <w:rPr>
          <w:sz w:val="28"/>
          <w:szCs w:val="28"/>
        </w:rPr>
        <w:t xml:space="preserve">4.6.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w:t>
      </w:r>
    </w:p>
    <w:p w:rsidR="00553EC5" w:rsidRDefault="00553EC5" w:rsidP="00553EC5">
      <w:pPr>
        <w:pStyle w:val="af1"/>
        <w:shd w:val="clear" w:color="auto" w:fill="FFFFFF"/>
        <w:spacing w:after="0" w:line="240" w:lineRule="auto"/>
        <w:ind w:left="0"/>
        <w:jc w:val="both"/>
        <w:textAlignment w:val="baseline"/>
        <w:rPr>
          <w:rFonts w:ascii="Times New Roman" w:hAnsi="Times New Roman"/>
          <w:sz w:val="28"/>
          <w:szCs w:val="28"/>
        </w:rPr>
      </w:pPr>
      <w:r>
        <w:rPr>
          <w:rFonts w:ascii="Times New Roman" w:hAnsi="Times New Roman"/>
          <w:sz w:val="28"/>
          <w:szCs w:val="28"/>
        </w:rPr>
        <w:t xml:space="preserve">4.7. </w:t>
      </w:r>
      <w:r>
        <w:rPr>
          <w:rFonts w:ascii="Times New Roman" w:eastAsia="Times New Roman" w:hAnsi="Times New Roman"/>
          <w:sz w:val="28"/>
          <w:szCs w:val="28"/>
          <w:lang w:eastAsia="ru-RU"/>
        </w:rPr>
        <w:t xml:space="preserve">Распоряжение средствами, полученными Учреждением от приносящей доход деятельности, и имуществом, приобретенным за счёт таких средств, осуществляется Учреждением самостоятельно в порядке, установленном законодательством Российской Федерации. </w:t>
      </w:r>
    </w:p>
    <w:p w:rsidR="00553EC5" w:rsidRDefault="00553EC5" w:rsidP="00553EC5">
      <w:pPr>
        <w:pStyle w:val="af1"/>
        <w:shd w:val="clear" w:color="auto" w:fill="FFFFFF"/>
        <w:spacing w:after="0" w:line="240" w:lineRule="auto"/>
        <w:ind w:left="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4.8. Финансовое обеспечение Учреждения за счёт средств бюджета муниципального образования осуществляется в соответствии с законодательством Российской Федерации.</w:t>
      </w:r>
    </w:p>
    <w:p w:rsidR="00553EC5" w:rsidRDefault="00553EC5" w:rsidP="00553EC5">
      <w:pPr>
        <w:pStyle w:val="af1"/>
        <w:shd w:val="clear" w:color="auto" w:fill="FFFFFF"/>
        <w:spacing w:after="0" w:line="240" w:lineRule="auto"/>
        <w:ind w:left="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4.9. Муниципальное задание для Учреждения в соответствии с предусмотренными настоящим Уставом основными видами деятельности формирует и утверждает Комитет.</w:t>
      </w:r>
    </w:p>
    <w:p w:rsidR="00553EC5" w:rsidRDefault="00553EC5" w:rsidP="00553EC5">
      <w:pPr>
        <w:pStyle w:val="af1"/>
        <w:shd w:val="clear" w:color="auto" w:fill="FFFFFF"/>
        <w:spacing w:after="0" w:line="240" w:lineRule="auto"/>
        <w:ind w:left="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4.10.   Учреждение не вправе отказаться от выполнения муниципального задания.</w:t>
      </w:r>
    </w:p>
    <w:p w:rsidR="00553EC5" w:rsidRDefault="00553EC5" w:rsidP="00553EC5">
      <w:pPr>
        <w:pStyle w:val="af1"/>
        <w:shd w:val="clear" w:color="auto" w:fill="FFFFFF"/>
        <w:spacing w:after="0" w:line="240" w:lineRule="auto"/>
        <w:ind w:left="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4.11.  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53EC5" w:rsidRDefault="00553EC5" w:rsidP="00553EC5">
      <w:pPr>
        <w:autoSpaceDE w:val="0"/>
        <w:autoSpaceDN w:val="0"/>
        <w:adjustRightInd w:val="0"/>
        <w:jc w:val="both"/>
        <w:rPr>
          <w:rFonts w:eastAsiaTheme="minorHAnsi"/>
          <w:sz w:val="28"/>
          <w:szCs w:val="28"/>
          <w:lang w:eastAsia="en-US"/>
        </w:rPr>
      </w:pPr>
      <w:r>
        <w:rPr>
          <w:sz w:val="28"/>
          <w:szCs w:val="28"/>
        </w:rPr>
        <w:t>4.12. </w:t>
      </w:r>
      <w:proofErr w:type="gramStart"/>
      <w:r>
        <w:rPr>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предусмотренными настоящим Уставом, в сферах, указанных в пункте 1.1. настоящего Устава, для граждан и юридических лиц за плату и на одинаковых при оказании одних и тех же услуг условиях.</w:t>
      </w:r>
      <w:proofErr w:type="gramEnd"/>
      <w:r>
        <w:rPr>
          <w:sz w:val="28"/>
          <w:szCs w:val="28"/>
        </w:rPr>
        <w:t xml:space="preserve"> Порядок определения указанной платы устанавливается Учредителем, если иное не предусмотрено федеральным законом.</w:t>
      </w:r>
    </w:p>
    <w:p w:rsidR="00553EC5" w:rsidRDefault="00553EC5" w:rsidP="00553EC5">
      <w:pPr>
        <w:autoSpaceDE w:val="0"/>
        <w:autoSpaceDN w:val="0"/>
        <w:adjustRightInd w:val="0"/>
        <w:jc w:val="both"/>
        <w:rPr>
          <w:sz w:val="28"/>
          <w:szCs w:val="28"/>
        </w:rPr>
      </w:pPr>
      <w:r>
        <w:rPr>
          <w:sz w:val="28"/>
          <w:szCs w:val="28"/>
        </w:rPr>
        <w:t>4.13. Финансовое обеспечение выполнения муниципального задания Учреждением осуществляется в виде субсидий из местного бюджета.  </w:t>
      </w:r>
    </w:p>
    <w:p w:rsidR="00553EC5" w:rsidRDefault="00553EC5" w:rsidP="00553EC5">
      <w:pPr>
        <w:autoSpaceDE w:val="0"/>
        <w:autoSpaceDN w:val="0"/>
        <w:adjustRightInd w:val="0"/>
        <w:ind w:firstLine="567"/>
        <w:jc w:val="both"/>
        <w:rPr>
          <w:rFonts w:eastAsiaTheme="minorHAnsi"/>
          <w:sz w:val="28"/>
          <w:szCs w:val="28"/>
          <w:lang w:eastAsia="en-US"/>
        </w:rPr>
      </w:pPr>
      <w:proofErr w:type="gramStart"/>
      <w:r>
        <w:rPr>
          <w:sz w:val="28"/>
          <w:szCs w:val="28"/>
        </w:rPr>
        <w:t>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закреплённых за Учреждением Учредителем или приобретённых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553EC5" w:rsidRDefault="00553EC5" w:rsidP="00553EC5">
      <w:pPr>
        <w:pStyle w:val="af1"/>
        <w:shd w:val="clear" w:color="auto" w:fill="FFFFFF"/>
        <w:spacing w:after="0" w:line="240" w:lineRule="auto"/>
        <w:ind w:left="0"/>
        <w:jc w:val="both"/>
        <w:textAlignment w:val="baseline"/>
        <w:rPr>
          <w:rFonts w:ascii="Times New Roman" w:hAnsi="Times New Roman"/>
          <w:sz w:val="28"/>
          <w:szCs w:val="28"/>
        </w:rPr>
      </w:pPr>
      <w:r>
        <w:rPr>
          <w:rFonts w:ascii="Times New Roman" w:eastAsia="Times New Roman" w:hAnsi="Times New Roman"/>
          <w:sz w:val="28"/>
          <w:szCs w:val="28"/>
          <w:lang w:eastAsia="ru-RU"/>
        </w:rPr>
        <w:t>4.14. </w:t>
      </w:r>
      <w:r>
        <w:rPr>
          <w:rFonts w:ascii="Times New Roman" w:hAnsi="Times New Roman"/>
          <w:sz w:val="28"/>
          <w:szCs w:val="28"/>
        </w:rPr>
        <w:t>В случае сдачи в аренду с согласия Учредителя недвижимого имущества и особо ценного движимого имущества, закреплённого за Учреждением Учредителем или приобретенного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53EC5" w:rsidRDefault="00553EC5" w:rsidP="00553EC5">
      <w:pPr>
        <w:autoSpaceDE w:val="0"/>
        <w:autoSpaceDN w:val="0"/>
        <w:adjustRightInd w:val="0"/>
        <w:jc w:val="both"/>
        <w:rPr>
          <w:sz w:val="28"/>
          <w:szCs w:val="28"/>
        </w:rPr>
      </w:pPr>
      <w:r>
        <w:rPr>
          <w:sz w:val="28"/>
          <w:szCs w:val="28"/>
        </w:rPr>
        <w:t>4.15.  Собственник вправе изъять излишнее, неиспользуемое или используемое не по назначению имущество Учреждения, закреплённое им за Учреждением либо приобретённое Учреждением за счёт средств, выделенных Учреждению Учредителем на приобретение этого имущества. Имуществом, изъятым у Учреждения, собственник вправе распорядиться по своему усмотрению.</w:t>
      </w:r>
    </w:p>
    <w:p w:rsidR="00553EC5" w:rsidRDefault="00553EC5" w:rsidP="00553EC5">
      <w:pPr>
        <w:pStyle w:val="af1"/>
        <w:shd w:val="clear" w:color="auto" w:fill="FFFFFF"/>
        <w:spacing w:after="0" w:line="240" w:lineRule="auto"/>
        <w:ind w:left="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4.16.   Учреждение обязано эффективно использовать имущество, закреплённое за ним на праве оперативного управления, обеспечивать его сохранность и надлежащий учёт,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553EC5" w:rsidRDefault="00553EC5" w:rsidP="00553EC5">
      <w:pPr>
        <w:pStyle w:val="af1"/>
        <w:shd w:val="clear" w:color="auto" w:fill="FFFFFF"/>
        <w:spacing w:after="0" w:line="240" w:lineRule="auto"/>
        <w:ind w:left="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4.17.  Крупная сделка может быть совершена Учреждением только с предварительного согласия Учредителя.</w:t>
      </w:r>
    </w:p>
    <w:p w:rsidR="00553EC5" w:rsidRDefault="00553EC5" w:rsidP="00553EC5">
      <w:pPr>
        <w:autoSpaceDE w:val="0"/>
        <w:autoSpaceDN w:val="0"/>
        <w:adjustRightInd w:val="0"/>
        <w:ind w:firstLine="426"/>
        <w:jc w:val="both"/>
        <w:rPr>
          <w:rFonts w:eastAsiaTheme="minorHAnsi"/>
          <w:sz w:val="28"/>
          <w:szCs w:val="28"/>
          <w:lang w:eastAsia="en-US"/>
        </w:rPr>
      </w:pPr>
      <w:proofErr w:type="gramStart"/>
      <w:r>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Pr>
          <w:sz w:val="28"/>
          <w:szCs w:val="28"/>
        </w:rPr>
        <w:t xml:space="preserve"> бухгалтерской отчетности на последнюю отчётную дату.</w:t>
      </w:r>
    </w:p>
    <w:p w:rsidR="00553EC5" w:rsidRDefault="00553EC5" w:rsidP="00553EC5">
      <w:pPr>
        <w:autoSpaceDE w:val="0"/>
        <w:autoSpaceDN w:val="0"/>
        <w:adjustRightInd w:val="0"/>
        <w:ind w:firstLine="426"/>
        <w:jc w:val="both"/>
        <w:rPr>
          <w:sz w:val="28"/>
          <w:szCs w:val="28"/>
        </w:rPr>
      </w:pPr>
      <w:r>
        <w:rPr>
          <w:sz w:val="28"/>
          <w:szCs w:val="28"/>
        </w:rPr>
        <w:t>Крупная сделка, совершенная с нарушением 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Директор несет перед Учреждением ответственность в размере убытков, причиненных Учреждению в результате совершения крупной сделки с нарушением требований предусмотренными настоящим Уставом, независимо от того, была ли эта сделка признана недействительной.</w:t>
      </w:r>
    </w:p>
    <w:p w:rsidR="00553EC5" w:rsidRDefault="00553EC5" w:rsidP="00553EC5">
      <w:pPr>
        <w:autoSpaceDE w:val="0"/>
        <w:autoSpaceDN w:val="0"/>
        <w:adjustRightInd w:val="0"/>
        <w:jc w:val="both"/>
        <w:rPr>
          <w:sz w:val="28"/>
          <w:szCs w:val="28"/>
        </w:rPr>
      </w:pPr>
      <w:r>
        <w:rPr>
          <w:sz w:val="28"/>
          <w:szCs w:val="28"/>
        </w:rPr>
        <w:t>4.18.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53EC5" w:rsidRPr="00351023" w:rsidRDefault="00553EC5" w:rsidP="00553EC5">
      <w:pPr>
        <w:autoSpaceDE w:val="0"/>
        <w:autoSpaceDN w:val="0"/>
        <w:adjustRightInd w:val="0"/>
        <w:jc w:val="both"/>
        <w:rPr>
          <w:color w:val="000000" w:themeColor="text1"/>
          <w:sz w:val="28"/>
          <w:szCs w:val="28"/>
        </w:rPr>
      </w:pPr>
      <w:r>
        <w:rPr>
          <w:sz w:val="28"/>
          <w:szCs w:val="28"/>
        </w:rPr>
        <w:t xml:space="preserve">4.19. </w:t>
      </w:r>
      <w:proofErr w:type="gramStart"/>
      <w:r>
        <w:rPr>
          <w:sz w:val="28"/>
          <w:szCs w:val="28"/>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финансовом органе муниципального образования городской округ </w:t>
      </w:r>
      <w:r w:rsidRPr="00351023">
        <w:rPr>
          <w:color w:val="000000" w:themeColor="text1"/>
          <w:sz w:val="28"/>
          <w:szCs w:val="28"/>
        </w:rPr>
        <w:t xml:space="preserve">Зарайск в </w:t>
      </w:r>
      <w:hyperlink r:id="rId10" w:history="1">
        <w:r w:rsidRPr="00351023">
          <w:rPr>
            <w:rStyle w:val="af0"/>
            <w:color w:val="000000" w:themeColor="text1"/>
            <w:sz w:val="28"/>
            <w:szCs w:val="28"/>
            <w:u w:val="none"/>
          </w:rPr>
          <w:t>порядке</w:t>
        </w:r>
      </w:hyperlink>
      <w:r w:rsidRPr="00351023">
        <w:rPr>
          <w:color w:val="000000" w:themeColor="text1"/>
          <w:sz w:val="28"/>
          <w:szCs w:val="28"/>
        </w:rPr>
        <w:t>, установленном законодательством Российской Федерации (за исключением случаев, установленных федеральным законом).</w:t>
      </w:r>
      <w:proofErr w:type="gramEnd"/>
    </w:p>
    <w:p w:rsidR="00553EC5" w:rsidRPr="00351023" w:rsidRDefault="00553EC5" w:rsidP="00553EC5">
      <w:pPr>
        <w:pStyle w:val="af1"/>
        <w:shd w:val="clear" w:color="auto" w:fill="FFFFFF"/>
        <w:spacing w:after="0" w:line="240" w:lineRule="auto"/>
        <w:ind w:left="0"/>
        <w:jc w:val="both"/>
        <w:textAlignment w:val="baseline"/>
        <w:rPr>
          <w:rFonts w:ascii="Times New Roman" w:eastAsia="Times New Roman" w:hAnsi="Times New Roman"/>
          <w:color w:val="000000" w:themeColor="text1"/>
          <w:sz w:val="28"/>
          <w:szCs w:val="28"/>
          <w:lang w:eastAsia="ru-RU"/>
        </w:rPr>
      </w:pPr>
      <w:r w:rsidRPr="00351023">
        <w:rPr>
          <w:rFonts w:ascii="Times New Roman" w:eastAsia="Times New Roman" w:hAnsi="Times New Roman"/>
          <w:color w:val="000000" w:themeColor="text1"/>
          <w:sz w:val="28"/>
          <w:szCs w:val="28"/>
          <w:lang w:eastAsia="ru-RU"/>
        </w:rPr>
        <w:t>4.20.    Учреждение ведёт бухгалтерский учёт и статистическую отчетность, представляет бюджетную и налоговую отчетность в порядке, установленном законодательством Российской Федерации, обеспечивает сохранность документов (управленческих, финансово-хозяйственных, кадровых и других) в соответствии с законодательством Российской Федерации.</w:t>
      </w:r>
    </w:p>
    <w:p w:rsidR="00553EC5" w:rsidRPr="00351023" w:rsidRDefault="00553EC5" w:rsidP="00553EC5">
      <w:pPr>
        <w:pStyle w:val="af1"/>
        <w:shd w:val="clear" w:color="auto" w:fill="FFFFFF"/>
        <w:spacing w:after="0" w:line="240" w:lineRule="auto"/>
        <w:ind w:left="0"/>
        <w:jc w:val="both"/>
        <w:textAlignment w:val="baseline"/>
        <w:rPr>
          <w:rFonts w:ascii="Times New Roman" w:eastAsia="Times New Roman" w:hAnsi="Times New Roman"/>
          <w:color w:val="000000" w:themeColor="text1"/>
          <w:sz w:val="28"/>
          <w:szCs w:val="28"/>
          <w:lang w:eastAsia="ru-RU"/>
        </w:rPr>
      </w:pPr>
      <w:r w:rsidRPr="00351023">
        <w:rPr>
          <w:rFonts w:ascii="Times New Roman" w:eastAsia="Times New Roman" w:hAnsi="Times New Roman"/>
          <w:color w:val="000000" w:themeColor="text1"/>
          <w:sz w:val="28"/>
          <w:szCs w:val="28"/>
          <w:lang w:eastAsia="ru-RU"/>
        </w:rPr>
        <w:t xml:space="preserve">4.21.   По итогам отчётного года, соответствующего </w:t>
      </w:r>
      <w:proofErr w:type="gramStart"/>
      <w:r w:rsidRPr="00351023">
        <w:rPr>
          <w:rFonts w:ascii="Times New Roman" w:eastAsia="Times New Roman" w:hAnsi="Times New Roman"/>
          <w:color w:val="000000" w:themeColor="text1"/>
          <w:sz w:val="28"/>
          <w:szCs w:val="28"/>
          <w:lang w:eastAsia="ru-RU"/>
        </w:rPr>
        <w:t>календарному</w:t>
      </w:r>
      <w:proofErr w:type="gramEnd"/>
      <w:r w:rsidRPr="00351023">
        <w:rPr>
          <w:rFonts w:ascii="Times New Roman" w:eastAsia="Times New Roman" w:hAnsi="Times New Roman"/>
          <w:color w:val="000000" w:themeColor="text1"/>
          <w:sz w:val="28"/>
          <w:szCs w:val="28"/>
          <w:lang w:eastAsia="ru-RU"/>
        </w:rPr>
        <w:t>, Учреждение представляет отчёт о своей деятельности в Комитет.</w:t>
      </w:r>
    </w:p>
    <w:p w:rsidR="00553EC5" w:rsidRPr="00351023" w:rsidRDefault="00553EC5" w:rsidP="00553EC5">
      <w:pPr>
        <w:shd w:val="clear" w:color="auto" w:fill="FFFFFF"/>
        <w:jc w:val="both"/>
        <w:textAlignment w:val="baseline"/>
        <w:rPr>
          <w:color w:val="000000" w:themeColor="text1"/>
          <w:sz w:val="28"/>
          <w:szCs w:val="28"/>
        </w:rPr>
      </w:pPr>
      <w:r w:rsidRPr="00351023">
        <w:rPr>
          <w:color w:val="000000" w:themeColor="text1"/>
          <w:sz w:val="28"/>
          <w:szCs w:val="28"/>
        </w:rPr>
        <w:t xml:space="preserve">4.22. </w:t>
      </w:r>
      <w:proofErr w:type="gramStart"/>
      <w:r w:rsidRPr="00351023">
        <w:rPr>
          <w:color w:val="000000" w:themeColor="text1"/>
          <w:sz w:val="28"/>
          <w:szCs w:val="28"/>
        </w:rPr>
        <w:t>Контроль за</w:t>
      </w:r>
      <w:proofErr w:type="gramEnd"/>
      <w:r w:rsidRPr="00351023">
        <w:rPr>
          <w:color w:val="000000" w:themeColor="text1"/>
          <w:sz w:val="28"/>
          <w:szCs w:val="28"/>
        </w:rPr>
        <w:t xml:space="preserve"> финансово-хозяйственной деятельностью, проверки, ревизии финансовой, хозяйственной и иной деятельности Учреждения осуществляется уполномоченными должностными лицами Учредителя в пределах их компетенции, а также соответствующими органами государственной власти и органами местного самоуправления.</w:t>
      </w:r>
    </w:p>
    <w:p w:rsidR="00553EC5" w:rsidRPr="00351023" w:rsidRDefault="00553EC5" w:rsidP="00553EC5">
      <w:pPr>
        <w:shd w:val="clear" w:color="auto" w:fill="FFFFFF"/>
        <w:jc w:val="both"/>
        <w:textAlignment w:val="baseline"/>
        <w:rPr>
          <w:color w:val="000000" w:themeColor="text1"/>
          <w:sz w:val="28"/>
          <w:szCs w:val="28"/>
        </w:rPr>
      </w:pPr>
      <w:r w:rsidRPr="00351023">
        <w:rPr>
          <w:color w:val="000000" w:themeColor="text1"/>
          <w:sz w:val="28"/>
          <w:szCs w:val="28"/>
        </w:rPr>
        <w:t xml:space="preserve">4.23. </w:t>
      </w:r>
      <w:proofErr w:type="gramStart"/>
      <w:r w:rsidRPr="00351023">
        <w:rPr>
          <w:color w:val="000000" w:themeColor="text1"/>
          <w:sz w:val="28"/>
          <w:szCs w:val="28"/>
        </w:rPr>
        <w:t>Контроль за</w:t>
      </w:r>
      <w:proofErr w:type="gramEnd"/>
      <w:r w:rsidRPr="00351023">
        <w:rPr>
          <w:color w:val="000000" w:themeColor="text1"/>
          <w:sz w:val="28"/>
          <w:szCs w:val="28"/>
        </w:rPr>
        <w:t xml:space="preserve"> использованием по назначению и обеспечением сохранности имущества, закрепленного за Учреждением на праве оперативного управления, осуществляет Комитет по управлению имуществом администрации городского округа Зарайск, в порядке, установленном действующим законодательством. Учреждение осуществляет учет закрепленного за ним имущества и имущества, приобретенного за счет средств, полученных от приносящей доход деятельности. По </w:t>
      </w:r>
      <w:r w:rsidRPr="00351023">
        <w:rPr>
          <w:color w:val="000000" w:themeColor="text1"/>
          <w:sz w:val="28"/>
          <w:szCs w:val="28"/>
        </w:rPr>
        <w:lastRenderedPageBreak/>
        <w:t>требованию Комитета по управлению имуществом администрации городского округа Зарайск, Учреждение предоставляет в его адрес отчет об использовании имущества.</w:t>
      </w:r>
    </w:p>
    <w:p w:rsidR="00553EC5" w:rsidRPr="00351023" w:rsidRDefault="00553EC5" w:rsidP="00553EC5">
      <w:pPr>
        <w:pStyle w:val="af1"/>
        <w:tabs>
          <w:tab w:val="left" w:pos="2410"/>
        </w:tabs>
        <w:spacing w:before="100" w:beforeAutospacing="1" w:after="100" w:afterAutospacing="1" w:line="240" w:lineRule="auto"/>
        <w:ind w:left="600"/>
        <w:jc w:val="center"/>
        <w:outlineLvl w:val="2"/>
        <w:rPr>
          <w:rFonts w:ascii="Times New Roman" w:eastAsia="Times New Roman" w:hAnsi="Times New Roman"/>
          <w:b/>
          <w:bCs/>
          <w:color w:val="000000" w:themeColor="text1"/>
          <w:sz w:val="28"/>
          <w:szCs w:val="28"/>
          <w:lang w:eastAsia="ru-RU"/>
        </w:rPr>
      </w:pPr>
      <w:r w:rsidRPr="00351023">
        <w:rPr>
          <w:rFonts w:ascii="Times New Roman" w:eastAsia="Times New Roman" w:hAnsi="Times New Roman"/>
          <w:b/>
          <w:bCs/>
          <w:color w:val="000000" w:themeColor="text1"/>
          <w:sz w:val="28"/>
          <w:szCs w:val="28"/>
          <w:lang w:eastAsia="ru-RU"/>
        </w:rPr>
        <w:t>5. Реорганизация и ликвидация Учреждения</w:t>
      </w:r>
    </w:p>
    <w:p w:rsidR="00553EC5" w:rsidRPr="00351023" w:rsidRDefault="00553EC5" w:rsidP="00553EC5">
      <w:pPr>
        <w:tabs>
          <w:tab w:val="left" w:pos="426"/>
          <w:tab w:val="left" w:pos="567"/>
          <w:tab w:val="left" w:pos="993"/>
        </w:tabs>
        <w:jc w:val="both"/>
        <w:outlineLvl w:val="2"/>
        <w:rPr>
          <w:bCs/>
          <w:color w:val="000000" w:themeColor="text1"/>
          <w:sz w:val="28"/>
          <w:szCs w:val="28"/>
        </w:rPr>
      </w:pPr>
      <w:r w:rsidRPr="00351023">
        <w:rPr>
          <w:bCs/>
          <w:color w:val="000000" w:themeColor="text1"/>
          <w:sz w:val="28"/>
          <w:szCs w:val="28"/>
        </w:rPr>
        <w:t>5.1. Учреждение может быть реорганизовано в порядке, предусмотренном Гражданским кодексом Российской Федерации, Федеральным законом</w:t>
      </w:r>
      <w:r w:rsidRPr="00351023">
        <w:rPr>
          <w:color w:val="000000" w:themeColor="text1"/>
          <w:sz w:val="28"/>
          <w:szCs w:val="28"/>
        </w:rPr>
        <w:t xml:space="preserve"> </w:t>
      </w:r>
      <w:r w:rsidRPr="00351023">
        <w:rPr>
          <w:bCs/>
          <w:color w:val="000000" w:themeColor="text1"/>
          <w:sz w:val="28"/>
          <w:szCs w:val="28"/>
        </w:rPr>
        <w:t xml:space="preserve">от 12.01.1996 № 7-ФЗ «О некоммерческих организациях» и другими федеральными законами. </w:t>
      </w:r>
    </w:p>
    <w:p w:rsidR="00553EC5" w:rsidRPr="00351023" w:rsidRDefault="00553EC5" w:rsidP="00553EC5">
      <w:pPr>
        <w:pStyle w:val="af1"/>
        <w:numPr>
          <w:ilvl w:val="1"/>
          <w:numId w:val="38"/>
        </w:numPr>
        <w:tabs>
          <w:tab w:val="left" w:pos="993"/>
        </w:tabs>
        <w:autoSpaceDE w:val="0"/>
        <w:autoSpaceDN w:val="0"/>
        <w:adjustRightInd w:val="0"/>
        <w:spacing w:after="0" w:line="240" w:lineRule="auto"/>
        <w:ind w:left="426" w:hanging="426"/>
        <w:jc w:val="both"/>
        <w:rPr>
          <w:rFonts w:ascii="Times New Roman" w:eastAsiaTheme="minorHAnsi" w:hAnsi="Times New Roman"/>
          <w:color w:val="000000" w:themeColor="text1"/>
          <w:sz w:val="28"/>
          <w:szCs w:val="28"/>
        </w:rPr>
      </w:pPr>
      <w:r w:rsidRPr="00351023">
        <w:rPr>
          <w:rFonts w:ascii="Times New Roman" w:hAnsi="Times New Roman"/>
          <w:color w:val="000000" w:themeColor="text1"/>
          <w:sz w:val="28"/>
          <w:szCs w:val="28"/>
        </w:rPr>
        <w:t xml:space="preserve">Учреждение может быть реорганизовано по решению Учредителя. </w:t>
      </w:r>
    </w:p>
    <w:p w:rsidR="00553EC5" w:rsidRPr="00351023" w:rsidRDefault="00553EC5" w:rsidP="00553EC5">
      <w:pPr>
        <w:tabs>
          <w:tab w:val="left" w:pos="567"/>
        </w:tabs>
        <w:autoSpaceDE w:val="0"/>
        <w:autoSpaceDN w:val="0"/>
        <w:adjustRightInd w:val="0"/>
        <w:jc w:val="both"/>
        <w:rPr>
          <w:color w:val="000000" w:themeColor="text1"/>
          <w:sz w:val="28"/>
          <w:szCs w:val="28"/>
        </w:rPr>
      </w:pPr>
      <w:r w:rsidRPr="00351023">
        <w:rPr>
          <w:color w:val="000000" w:themeColor="text1"/>
          <w:sz w:val="28"/>
          <w:szCs w:val="28"/>
        </w:rPr>
        <w:t>5.3.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553EC5" w:rsidRPr="00351023" w:rsidRDefault="00553EC5" w:rsidP="00553EC5">
      <w:pPr>
        <w:autoSpaceDE w:val="0"/>
        <w:autoSpaceDN w:val="0"/>
        <w:adjustRightInd w:val="0"/>
        <w:jc w:val="both"/>
        <w:rPr>
          <w:color w:val="000000" w:themeColor="text1"/>
          <w:sz w:val="28"/>
          <w:szCs w:val="28"/>
        </w:rPr>
      </w:pPr>
      <w:r w:rsidRPr="00351023">
        <w:rPr>
          <w:color w:val="000000" w:themeColor="text1"/>
          <w:sz w:val="28"/>
          <w:szCs w:val="28"/>
        </w:rPr>
        <w:t>5.4. При преобразовании Учреждения к вновь возникшей организации переходят права и обязанности реорганизованного Учреждения в соответствии с передаточным актом.</w:t>
      </w:r>
    </w:p>
    <w:p w:rsidR="00553EC5" w:rsidRPr="00351023" w:rsidRDefault="00553EC5" w:rsidP="00553EC5">
      <w:pPr>
        <w:autoSpaceDE w:val="0"/>
        <w:autoSpaceDN w:val="0"/>
        <w:adjustRightInd w:val="0"/>
        <w:jc w:val="both"/>
        <w:rPr>
          <w:color w:val="000000" w:themeColor="text1"/>
          <w:sz w:val="28"/>
          <w:szCs w:val="28"/>
        </w:rPr>
      </w:pPr>
      <w:r w:rsidRPr="00351023">
        <w:rPr>
          <w:color w:val="000000" w:themeColor="text1"/>
          <w:sz w:val="28"/>
          <w:szCs w:val="28"/>
        </w:rPr>
        <w:t>5.5.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553EC5" w:rsidRPr="00351023" w:rsidRDefault="00553EC5" w:rsidP="00553EC5">
      <w:pPr>
        <w:autoSpaceDE w:val="0"/>
        <w:autoSpaceDN w:val="0"/>
        <w:adjustRightInd w:val="0"/>
        <w:jc w:val="both"/>
        <w:rPr>
          <w:color w:val="000000" w:themeColor="text1"/>
          <w:sz w:val="28"/>
          <w:szCs w:val="28"/>
        </w:rPr>
      </w:pPr>
      <w:r w:rsidRPr="00351023">
        <w:rPr>
          <w:color w:val="000000" w:themeColor="text1"/>
          <w:sz w:val="28"/>
          <w:szCs w:val="28"/>
        </w:rPr>
        <w:t xml:space="preserve">5.6. </w:t>
      </w:r>
      <w:proofErr w:type="gramStart"/>
      <w:r w:rsidRPr="00351023">
        <w:rPr>
          <w:color w:val="000000" w:themeColor="text1"/>
          <w:sz w:val="28"/>
          <w:szCs w:val="28"/>
        </w:rPr>
        <w:t xml:space="preserve">Учреждение может быть ликвидировано на основании и в порядке, которые предусмотрены Гражданским </w:t>
      </w:r>
      <w:hyperlink r:id="rId11" w:history="1">
        <w:r w:rsidRPr="00351023">
          <w:rPr>
            <w:rStyle w:val="af0"/>
            <w:color w:val="000000" w:themeColor="text1"/>
            <w:sz w:val="28"/>
            <w:szCs w:val="28"/>
            <w:u w:val="none"/>
          </w:rPr>
          <w:t>кодексом</w:t>
        </w:r>
      </w:hyperlink>
      <w:r w:rsidRPr="00351023">
        <w:rPr>
          <w:color w:val="000000" w:themeColor="text1"/>
          <w:sz w:val="28"/>
          <w:szCs w:val="28"/>
        </w:rPr>
        <w:t xml:space="preserve"> Российской Федерации, Федеральным законом от 12.01.1996 № 7-ФЗ «О некоммерческих организациях» и другими федеральными законами.</w:t>
      </w:r>
      <w:proofErr w:type="gramEnd"/>
    </w:p>
    <w:p w:rsidR="00553EC5" w:rsidRPr="00351023" w:rsidRDefault="00553EC5" w:rsidP="00553EC5">
      <w:pPr>
        <w:autoSpaceDE w:val="0"/>
        <w:autoSpaceDN w:val="0"/>
        <w:adjustRightInd w:val="0"/>
        <w:jc w:val="both"/>
        <w:rPr>
          <w:bCs/>
          <w:color w:val="000000" w:themeColor="text1"/>
          <w:sz w:val="28"/>
          <w:szCs w:val="28"/>
        </w:rPr>
      </w:pPr>
      <w:r w:rsidRPr="00351023">
        <w:rPr>
          <w:color w:val="000000" w:themeColor="text1"/>
          <w:sz w:val="28"/>
          <w:szCs w:val="28"/>
        </w:rPr>
        <w:t>5.7. При ликвидации Учреждения</w:t>
      </w:r>
      <w:r w:rsidRPr="00351023">
        <w:rPr>
          <w:bCs/>
          <w:color w:val="000000" w:themeColor="text1"/>
          <w:sz w:val="28"/>
          <w:szCs w:val="28"/>
        </w:rPr>
        <w:t xml:space="preserve">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553EC5" w:rsidRPr="00351023" w:rsidRDefault="00553EC5" w:rsidP="00553EC5">
      <w:pPr>
        <w:autoSpaceDE w:val="0"/>
        <w:autoSpaceDN w:val="0"/>
        <w:adjustRightInd w:val="0"/>
        <w:jc w:val="both"/>
        <w:rPr>
          <w:bCs/>
          <w:color w:val="000000" w:themeColor="text1"/>
          <w:sz w:val="28"/>
          <w:szCs w:val="28"/>
        </w:rPr>
      </w:pPr>
      <w:r w:rsidRPr="00351023">
        <w:rPr>
          <w:bCs/>
          <w:color w:val="000000" w:themeColor="text1"/>
          <w:sz w:val="28"/>
          <w:szCs w:val="28"/>
        </w:rPr>
        <w:t xml:space="preserve">5.8. При ликвидации и реорганизации </w:t>
      </w:r>
      <w:proofErr w:type="gramStart"/>
      <w:r w:rsidRPr="00351023">
        <w:rPr>
          <w:bCs/>
          <w:color w:val="000000" w:themeColor="text1"/>
          <w:sz w:val="28"/>
          <w:szCs w:val="28"/>
        </w:rPr>
        <w:t>Учреждения</w:t>
      </w:r>
      <w:proofErr w:type="gramEnd"/>
      <w:r w:rsidRPr="00351023">
        <w:rPr>
          <w:bCs/>
          <w:color w:val="000000" w:themeColor="text1"/>
          <w:sz w:val="28"/>
          <w:szCs w:val="28"/>
        </w:rPr>
        <w:t xml:space="preserve"> увольняемым работникам гарантируется соблюдение их прав и интересов в соответствии с законодательством Российской Федерации. </w:t>
      </w:r>
    </w:p>
    <w:p w:rsidR="00553EC5" w:rsidRPr="00351023" w:rsidRDefault="00553EC5" w:rsidP="00553EC5">
      <w:pPr>
        <w:autoSpaceDE w:val="0"/>
        <w:autoSpaceDN w:val="0"/>
        <w:adjustRightInd w:val="0"/>
        <w:jc w:val="both"/>
        <w:rPr>
          <w:bCs/>
          <w:color w:val="000000" w:themeColor="text1"/>
          <w:sz w:val="28"/>
          <w:szCs w:val="28"/>
        </w:rPr>
      </w:pPr>
      <w:r w:rsidRPr="00351023">
        <w:rPr>
          <w:bCs/>
          <w:color w:val="000000" w:themeColor="text1"/>
          <w:sz w:val="28"/>
          <w:szCs w:val="28"/>
        </w:rPr>
        <w:t xml:space="preserve">5.9. Ликвидация Учреждения считается завершенной с момента внесения соответствующей записи в Единый государственный реестр юридических лиц. </w:t>
      </w:r>
    </w:p>
    <w:p w:rsidR="00553EC5" w:rsidRPr="00351023" w:rsidRDefault="00553EC5" w:rsidP="00553EC5">
      <w:pPr>
        <w:autoSpaceDE w:val="0"/>
        <w:autoSpaceDN w:val="0"/>
        <w:adjustRightInd w:val="0"/>
        <w:jc w:val="both"/>
        <w:rPr>
          <w:bCs/>
          <w:color w:val="000000" w:themeColor="text1"/>
          <w:sz w:val="28"/>
          <w:szCs w:val="28"/>
        </w:rPr>
      </w:pPr>
      <w:r w:rsidRPr="00351023">
        <w:rPr>
          <w:bCs/>
          <w:color w:val="000000" w:themeColor="text1"/>
          <w:sz w:val="28"/>
          <w:szCs w:val="28"/>
        </w:rPr>
        <w:t xml:space="preserve">5.10. При ликвидации Учреждения его документы, подлежащие постоянному хранению, передаются в соответствующий государственный архив в порядке, установленном законодательством Российской Федерации. </w:t>
      </w:r>
    </w:p>
    <w:p w:rsidR="00553EC5" w:rsidRPr="00351023" w:rsidRDefault="00553EC5" w:rsidP="00553EC5">
      <w:pPr>
        <w:tabs>
          <w:tab w:val="left" w:pos="0"/>
          <w:tab w:val="left" w:pos="567"/>
        </w:tabs>
        <w:jc w:val="both"/>
        <w:rPr>
          <w:rFonts w:asciiTheme="minorHAnsi" w:hAnsiTheme="minorHAnsi" w:cstheme="minorBidi"/>
          <w:color w:val="000000" w:themeColor="text1"/>
          <w:sz w:val="22"/>
          <w:szCs w:val="22"/>
        </w:rPr>
      </w:pPr>
    </w:p>
    <w:p w:rsidR="00553EC5" w:rsidRPr="00351023" w:rsidRDefault="00553EC5" w:rsidP="00553EC5">
      <w:pPr>
        <w:pStyle w:val="af1"/>
        <w:numPr>
          <w:ilvl w:val="0"/>
          <w:numId w:val="38"/>
        </w:numPr>
        <w:shd w:val="clear" w:color="auto" w:fill="FFFFFF"/>
        <w:spacing w:after="0" w:line="240" w:lineRule="auto"/>
        <w:jc w:val="center"/>
        <w:textAlignment w:val="baseline"/>
        <w:rPr>
          <w:rFonts w:ascii="Times New Roman" w:eastAsia="Times New Roman" w:hAnsi="Times New Roman"/>
          <w:b/>
          <w:bCs/>
          <w:color w:val="000000" w:themeColor="text1"/>
          <w:sz w:val="28"/>
          <w:szCs w:val="28"/>
          <w:bdr w:val="none" w:sz="0" w:space="0" w:color="auto" w:frame="1"/>
          <w:lang w:eastAsia="ru-RU"/>
        </w:rPr>
      </w:pPr>
      <w:r w:rsidRPr="00351023">
        <w:rPr>
          <w:rFonts w:ascii="Times New Roman" w:eastAsia="Times New Roman" w:hAnsi="Times New Roman"/>
          <w:b/>
          <w:bCs/>
          <w:color w:val="000000" w:themeColor="text1"/>
          <w:sz w:val="28"/>
          <w:szCs w:val="28"/>
          <w:bdr w:val="none" w:sz="0" w:space="0" w:color="auto" w:frame="1"/>
          <w:lang w:eastAsia="ru-RU"/>
        </w:rPr>
        <w:t>Заключительные положения</w:t>
      </w:r>
    </w:p>
    <w:p w:rsidR="00553EC5" w:rsidRPr="00351023" w:rsidRDefault="00553EC5" w:rsidP="00553EC5">
      <w:pPr>
        <w:pStyle w:val="af1"/>
        <w:shd w:val="clear" w:color="auto" w:fill="FFFFFF"/>
        <w:spacing w:after="0" w:line="240" w:lineRule="auto"/>
        <w:ind w:left="450"/>
        <w:textAlignment w:val="baseline"/>
        <w:rPr>
          <w:rFonts w:ascii="Times New Roman" w:eastAsia="Times New Roman" w:hAnsi="Times New Roman"/>
          <w:color w:val="000000" w:themeColor="text1"/>
          <w:sz w:val="28"/>
          <w:szCs w:val="28"/>
          <w:lang w:eastAsia="ru-RU"/>
        </w:rPr>
      </w:pPr>
    </w:p>
    <w:p w:rsidR="00553EC5" w:rsidRPr="00351023" w:rsidRDefault="00553EC5" w:rsidP="00553EC5">
      <w:pPr>
        <w:shd w:val="clear" w:color="auto" w:fill="FFFFFF"/>
        <w:jc w:val="both"/>
        <w:textAlignment w:val="baseline"/>
        <w:rPr>
          <w:color w:val="000000" w:themeColor="text1"/>
          <w:sz w:val="28"/>
          <w:szCs w:val="28"/>
        </w:rPr>
      </w:pPr>
      <w:r w:rsidRPr="00351023">
        <w:rPr>
          <w:color w:val="000000" w:themeColor="text1"/>
          <w:sz w:val="28"/>
          <w:szCs w:val="28"/>
        </w:rPr>
        <w:t>6.1. Все изменения и дополнения к настоящему Уставу подлежат регистрации в порядке, установленном законодательством Российской Федерации.</w:t>
      </w:r>
    </w:p>
    <w:p w:rsidR="00553EC5" w:rsidRPr="00351023" w:rsidRDefault="00553EC5" w:rsidP="00553EC5">
      <w:pPr>
        <w:jc w:val="both"/>
        <w:rPr>
          <w:rFonts w:eastAsiaTheme="minorHAnsi"/>
          <w:color w:val="000000" w:themeColor="text1"/>
          <w:sz w:val="28"/>
          <w:szCs w:val="28"/>
          <w:lang w:eastAsia="en-US"/>
        </w:rPr>
      </w:pPr>
    </w:p>
    <w:p w:rsidR="00553EC5" w:rsidRPr="00351023" w:rsidRDefault="00553EC5" w:rsidP="003C58BB">
      <w:pPr>
        <w:jc w:val="both"/>
        <w:outlineLvl w:val="0"/>
        <w:rPr>
          <w:color w:val="000000" w:themeColor="text1"/>
          <w:sz w:val="28"/>
          <w:szCs w:val="28"/>
        </w:rPr>
      </w:pPr>
    </w:p>
    <w:sectPr w:rsidR="00553EC5" w:rsidRPr="00351023" w:rsidSect="009E6F03">
      <w:headerReference w:type="even" r:id="rId12"/>
      <w:headerReference w:type="default" r:id="rId13"/>
      <w:pgSz w:w="11906" w:h="16838"/>
      <w:pgMar w:top="1247"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C2" w:rsidRDefault="009052C2">
      <w:r>
        <w:separator/>
      </w:r>
    </w:p>
  </w:endnote>
  <w:endnote w:type="continuationSeparator" w:id="0">
    <w:p w:rsidR="009052C2" w:rsidRDefault="0090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C2" w:rsidRDefault="009052C2">
      <w:r>
        <w:separator/>
      </w:r>
    </w:p>
  </w:footnote>
  <w:footnote w:type="continuationSeparator" w:id="0">
    <w:p w:rsidR="009052C2" w:rsidRDefault="00905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A57BBB"/>
    <w:multiLevelType w:val="multilevel"/>
    <w:tmpl w:val="2C505966"/>
    <w:lvl w:ilvl="0">
      <w:start w:val="5"/>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7">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9">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FF87AF1"/>
    <w:multiLevelType w:val="hybridMultilevel"/>
    <w:tmpl w:val="968026FC"/>
    <w:lvl w:ilvl="0" w:tplc="BD4CBA54">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9">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1">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5">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D5D7808"/>
    <w:multiLevelType w:val="multilevel"/>
    <w:tmpl w:val="AFCA637A"/>
    <w:lvl w:ilvl="0">
      <w:start w:val="3"/>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8541B0B"/>
    <w:multiLevelType w:val="hybridMultilevel"/>
    <w:tmpl w:val="6FF20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0C54"/>
    <w:rsid w:val="000126F9"/>
    <w:rsid w:val="000129EE"/>
    <w:rsid w:val="000135DF"/>
    <w:rsid w:val="0001439F"/>
    <w:rsid w:val="00015AB4"/>
    <w:rsid w:val="000163AD"/>
    <w:rsid w:val="0001716E"/>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2A9"/>
    <w:rsid w:val="0005550A"/>
    <w:rsid w:val="000557E3"/>
    <w:rsid w:val="00056597"/>
    <w:rsid w:val="00056755"/>
    <w:rsid w:val="00056769"/>
    <w:rsid w:val="00057F55"/>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027"/>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5511"/>
    <w:rsid w:val="00157102"/>
    <w:rsid w:val="00157158"/>
    <w:rsid w:val="00157EB4"/>
    <w:rsid w:val="00160CBC"/>
    <w:rsid w:val="001610D1"/>
    <w:rsid w:val="001638E7"/>
    <w:rsid w:val="001646C4"/>
    <w:rsid w:val="001648BA"/>
    <w:rsid w:val="001662E7"/>
    <w:rsid w:val="00166C6D"/>
    <w:rsid w:val="001671E7"/>
    <w:rsid w:val="00170816"/>
    <w:rsid w:val="001709EB"/>
    <w:rsid w:val="00170B5C"/>
    <w:rsid w:val="001716D0"/>
    <w:rsid w:val="0017304E"/>
    <w:rsid w:val="001734AD"/>
    <w:rsid w:val="00173CDB"/>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6EDC"/>
    <w:rsid w:val="00197526"/>
    <w:rsid w:val="001A20F3"/>
    <w:rsid w:val="001A3F3D"/>
    <w:rsid w:val="001A43E5"/>
    <w:rsid w:val="001A5285"/>
    <w:rsid w:val="001A5CD0"/>
    <w:rsid w:val="001A60B2"/>
    <w:rsid w:val="001A6183"/>
    <w:rsid w:val="001A6378"/>
    <w:rsid w:val="001B0B85"/>
    <w:rsid w:val="001B1642"/>
    <w:rsid w:val="001B5A26"/>
    <w:rsid w:val="001B6BC3"/>
    <w:rsid w:val="001B7898"/>
    <w:rsid w:val="001C0D07"/>
    <w:rsid w:val="001C1CF0"/>
    <w:rsid w:val="001C24A9"/>
    <w:rsid w:val="001C5137"/>
    <w:rsid w:val="001D0D06"/>
    <w:rsid w:val="001D1818"/>
    <w:rsid w:val="001D4EF6"/>
    <w:rsid w:val="001D7518"/>
    <w:rsid w:val="001D7FEA"/>
    <w:rsid w:val="001E0F75"/>
    <w:rsid w:val="001E1490"/>
    <w:rsid w:val="001E1A18"/>
    <w:rsid w:val="001E2DFA"/>
    <w:rsid w:val="001E3881"/>
    <w:rsid w:val="001E3940"/>
    <w:rsid w:val="001E3F0A"/>
    <w:rsid w:val="001E482C"/>
    <w:rsid w:val="001E65FE"/>
    <w:rsid w:val="001E784F"/>
    <w:rsid w:val="001F003E"/>
    <w:rsid w:val="001F02BE"/>
    <w:rsid w:val="001F0EBA"/>
    <w:rsid w:val="001F122F"/>
    <w:rsid w:val="001F12E6"/>
    <w:rsid w:val="001F1571"/>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5179"/>
    <w:rsid w:val="002154FA"/>
    <w:rsid w:val="00216BFC"/>
    <w:rsid w:val="00216C9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47974"/>
    <w:rsid w:val="002508A1"/>
    <w:rsid w:val="002512D1"/>
    <w:rsid w:val="00251FD7"/>
    <w:rsid w:val="002525A7"/>
    <w:rsid w:val="00252D08"/>
    <w:rsid w:val="00257631"/>
    <w:rsid w:val="00260C4B"/>
    <w:rsid w:val="00261C5F"/>
    <w:rsid w:val="002627E0"/>
    <w:rsid w:val="00266CF4"/>
    <w:rsid w:val="00266E20"/>
    <w:rsid w:val="0026700D"/>
    <w:rsid w:val="0026766E"/>
    <w:rsid w:val="00272240"/>
    <w:rsid w:val="00272AB9"/>
    <w:rsid w:val="002743E0"/>
    <w:rsid w:val="00277077"/>
    <w:rsid w:val="00277C52"/>
    <w:rsid w:val="002809B5"/>
    <w:rsid w:val="00290D02"/>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470E"/>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098A"/>
    <w:rsid w:val="00300F7F"/>
    <w:rsid w:val="0030105E"/>
    <w:rsid w:val="00301E6E"/>
    <w:rsid w:val="0030262B"/>
    <w:rsid w:val="0030268E"/>
    <w:rsid w:val="003033E4"/>
    <w:rsid w:val="0030419D"/>
    <w:rsid w:val="003048BD"/>
    <w:rsid w:val="00304ACC"/>
    <w:rsid w:val="00305510"/>
    <w:rsid w:val="00305A2C"/>
    <w:rsid w:val="00305AAE"/>
    <w:rsid w:val="0030665E"/>
    <w:rsid w:val="00310666"/>
    <w:rsid w:val="00311631"/>
    <w:rsid w:val="003119A9"/>
    <w:rsid w:val="00312A49"/>
    <w:rsid w:val="00313F2D"/>
    <w:rsid w:val="00315AA6"/>
    <w:rsid w:val="00316BC5"/>
    <w:rsid w:val="00317DF7"/>
    <w:rsid w:val="00320932"/>
    <w:rsid w:val="003216E6"/>
    <w:rsid w:val="00321B7A"/>
    <w:rsid w:val="00323074"/>
    <w:rsid w:val="00323B58"/>
    <w:rsid w:val="0032404A"/>
    <w:rsid w:val="00324A3D"/>
    <w:rsid w:val="00327641"/>
    <w:rsid w:val="003279D1"/>
    <w:rsid w:val="003279F8"/>
    <w:rsid w:val="00330154"/>
    <w:rsid w:val="003318E5"/>
    <w:rsid w:val="0033675D"/>
    <w:rsid w:val="00337E2C"/>
    <w:rsid w:val="0034356F"/>
    <w:rsid w:val="0034547E"/>
    <w:rsid w:val="00345720"/>
    <w:rsid w:val="003457D6"/>
    <w:rsid w:val="003459DE"/>
    <w:rsid w:val="00345CB5"/>
    <w:rsid w:val="003464E1"/>
    <w:rsid w:val="0034761B"/>
    <w:rsid w:val="00351023"/>
    <w:rsid w:val="003511B1"/>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326E"/>
    <w:rsid w:val="00374F67"/>
    <w:rsid w:val="00375D01"/>
    <w:rsid w:val="00377701"/>
    <w:rsid w:val="00377A0B"/>
    <w:rsid w:val="00377BB5"/>
    <w:rsid w:val="003802AB"/>
    <w:rsid w:val="0038189B"/>
    <w:rsid w:val="003826BB"/>
    <w:rsid w:val="00382CD6"/>
    <w:rsid w:val="00383D12"/>
    <w:rsid w:val="0038524D"/>
    <w:rsid w:val="00386E35"/>
    <w:rsid w:val="0038762B"/>
    <w:rsid w:val="00387E3A"/>
    <w:rsid w:val="00390A9B"/>
    <w:rsid w:val="00391A95"/>
    <w:rsid w:val="00391C4A"/>
    <w:rsid w:val="003942F8"/>
    <w:rsid w:val="003949A1"/>
    <w:rsid w:val="003950DC"/>
    <w:rsid w:val="00396719"/>
    <w:rsid w:val="00397423"/>
    <w:rsid w:val="003A27AE"/>
    <w:rsid w:val="003A2893"/>
    <w:rsid w:val="003A2D86"/>
    <w:rsid w:val="003A2DE2"/>
    <w:rsid w:val="003A31F3"/>
    <w:rsid w:val="003A3D63"/>
    <w:rsid w:val="003A3E81"/>
    <w:rsid w:val="003A41C3"/>
    <w:rsid w:val="003A4521"/>
    <w:rsid w:val="003A6415"/>
    <w:rsid w:val="003A7036"/>
    <w:rsid w:val="003A72E1"/>
    <w:rsid w:val="003B08E3"/>
    <w:rsid w:val="003B09FB"/>
    <w:rsid w:val="003B0CD8"/>
    <w:rsid w:val="003B2C48"/>
    <w:rsid w:val="003B37E8"/>
    <w:rsid w:val="003B4698"/>
    <w:rsid w:val="003B476F"/>
    <w:rsid w:val="003B496C"/>
    <w:rsid w:val="003B52FB"/>
    <w:rsid w:val="003B5FD2"/>
    <w:rsid w:val="003B6AC0"/>
    <w:rsid w:val="003B7814"/>
    <w:rsid w:val="003B7E28"/>
    <w:rsid w:val="003C0863"/>
    <w:rsid w:val="003C1F1A"/>
    <w:rsid w:val="003C4F4D"/>
    <w:rsid w:val="003C5292"/>
    <w:rsid w:val="003C58BB"/>
    <w:rsid w:val="003C6130"/>
    <w:rsid w:val="003C7BD9"/>
    <w:rsid w:val="003C7D28"/>
    <w:rsid w:val="003D11E6"/>
    <w:rsid w:val="003D137E"/>
    <w:rsid w:val="003D33F6"/>
    <w:rsid w:val="003D3D00"/>
    <w:rsid w:val="003D3EB6"/>
    <w:rsid w:val="003D4208"/>
    <w:rsid w:val="003D4363"/>
    <w:rsid w:val="003D5166"/>
    <w:rsid w:val="003E0766"/>
    <w:rsid w:val="003E0BA8"/>
    <w:rsid w:val="003E0C7E"/>
    <w:rsid w:val="003E5CC1"/>
    <w:rsid w:val="003E5F55"/>
    <w:rsid w:val="003E67B3"/>
    <w:rsid w:val="003E721C"/>
    <w:rsid w:val="003E739E"/>
    <w:rsid w:val="003E77B2"/>
    <w:rsid w:val="003F028E"/>
    <w:rsid w:val="003F05D8"/>
    <w:rsid w:val="003F1E82"/>
    <w:rsid w:val="003F20B5"/>
    <w:rsid w:val="003F3D2D"/>
    <w:rsid w:val="003F5735"/>
    <w:rsid w:val="003F6000"/>
    <w:rsid w:val="003F6AA3"/>
    <w:rsid w:val="004009E6"/>
    <w:rsid w:val="00400DEB"/>
    <w:rsid w:val="00401DB1"/>
    <w:rsid w:val="00401EF5"/>
    <w:rsid w:val="004022CF"/>
    <w:rsid w:val="00402813"/>
    <w:rsid w:val="00404CBD"/>
    <w:rsid w:val="004051E3"/>
    <w:rsid w:val="00406146"/>
    <w:rsid w:val="004065A6"/>
    <w:rsid w:val="00406EF1"/>
    <w:rsid w:val="0040756B"/>
    <w:rsid w:val="0041067F"/>
    <w:rsid w:val="004108BC"/>
    <w:rsid w:val="00411760"/>
    <w:rsid w:val="00411DC3"/>
    <w:rsid w:val="00412DE8"/>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AD5"/>
    <w:rsid w:val="00450B3A"/>
    <w:rsid w:val="00450F32"/>
    <w:rsid w:val="0045119E"/>
    <w:rsid w:val="0045153F"/>
    <w:rsid w:val="004520CB"/>
    <w:rsid w:val="00452572"/>
    <w:rsid w:val="0045270F"/>
    <w:rsid w:val="00454308"/>
    <w:rsid w:val="004543C0"/>
    <w:rsid w:val="00454F86"/>
    <w:rsid w:val="00455307"/>
    <w:rsid w:val="00455AFE"/>
    <w:rsid w:val="00455DD1"/>
    <w:rsid w:val="004568AB"/>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85736"/>
    <w:rsid w:val="0048725A"/>
    <w:rsid w:val="00487A58"/>
    <w:rsid w:val="0049054A"/>
    <w:rsid w:val="00492FC5"/>
    <w:rsid w:val="004931AA"/>
    <w:rsid w:val="0049322C"/>
    <w:rsid w:val="004937B7"/>
    <w:rsid w:val="004939D7"/>
    <w:rsid w:val="00496B9F"/>
    <w:rsid w:val="004977EE"/>
    <w:rsid w:val="00497B91"/>
    <w:rsid w:val="004A06AC"/>
    <w:rsid w:val="004A09AE"/>
    <w:rsid w:val="004A0ECE"/>
    <w:rsid w:val="004A1967"/>
    <w:rsid w:val="004A19C2"/>
    <w:rsid w:val="004A2DA5"/>
    <w:rsid w:val="004A4890"/>
    <w:rsid w:val="004A4B76"/>
    <w:rsid w:val="004A50D5"/>
    <w:rsid w:val="004A59E2"/>
    <w:rsid w:val="004A59E8"/>
    <w:rsid w:val="004A6361"/>
    <w:rsid w:val="004B0B76"/>
    <w:rsid w:val="004B17A8"/>
    <w:rsid w:val="004B1A83"/>
    <w:rsid w:val="004B1F72"/>
    <w:rsid w:val="004B2B7B"/>
    <w:rsid w:val="004B3214"/>
    <w:rsid w:val="004B3561"/>
    <w:rsid w:val="004B4408"/>
    <w:rsid w:val="004B538C"/>
    <w:rsid w:val="004B6439"/>
    <w:rsid w:val="004B65BA"/>
    <w:rsid w:val="004B6697"/>
    <w:rsid w:val="004B686F"/>
    <w:rsid w:val="004B68C8"/>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6525"/>
    <w:rsid w:val="004D76BF"/>
    <w:rsid w:val="004D7760"/>
    <w:rsid w:val="004D79EB"/>
    <w:rsid w:val="004E23EC"/>
    <w:rsid w:val="004E2E6C"/>
    <w:rsid w:val="004E2FCB"/>
    <w:rsid w:val="004E4C0E"/>
    <w:rsid w:val="004E52FE"/>
    <w:rsid w:val="004E5AAE"/>
    <w:rsid w:val="004E70B4"/>
    <w:rsid w:val="004E7DEA"/>
    <w:rsid w:val="004F0C8F"/>
    <w:rsid w:val="004F1A6F"/>
    <w:rsid w:val="004F1E88"/>
    <w:rsid w:val="004F2034"/>
    <w:rsid w:val="004F4C9E"/>
    <w:rsid w:val="004F698B"/>
    <w:rsid w:val="005002AC"/>
    <w:rsid w:val="0050112E"/>
    <w:rsid w:val="00502531"/>
    <w:rsid w:val="00502A52"/>
    <w:rsid w:val="0050365C"/>
    <w:rsid w:val="00506EF3"/>
    <w:rsid w:val="00510B0A"/>
    <w:rsid w:val="00512904"/>
    <w:rsid w:val="00514954"/>
    <w:rsid w:val="005152FD"/>
    <w:rsid w:val="00515507"/>
    <w:rsid w:val="00515687"/>
    <w:rsid w:val="005156B4"/>
    <w:rsid w:val="00515B51"/>
    <w:rsid w:val="0051653E"/>
    <w:rsid w:val="00516A0E"/>
    <w:rsid w:val="00516C9B"/>
    <w:rsid w:val="00517F84"/>
    <w:rsid w:val="005207E1"/>
    <w:rsid w:val="00521137"/>
    <w:rsid w:val="00521AA9"/>
    <w:rsid w:val="00521CE4"/>
    <w:rsid w:val="00522878"/>
    <w:rsid w:val="00522AE9"/>
    <w:rsid w:val="005231E3"/>
    <w:rsid w:val="005232A9"/>
    <w:rsid w:val="005243C2"/>
    <w:rsid w:val="0052473C"/>
    <w:rsid w:val="00525029"/>
    <w:rsid w:val="00525189"/>
    <w:rsid w:val="0052619E"/>
    <w:rsid w:val="0053441D"/>
    <w:rsid w:val="0053462F"/>
    <w:rsid w:val="005360F6"/>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158"/>
    <w:rsid w:val="00545A13"/>
    <w:rsid w:val="0054709E"/>
    <w:rsid w:val="005470D6"/>
    <w:rsid w:val="00550329"/>
    <w:rsid w:val="005505EE"/>
    <w:rsid w:val="005509D1"/>
    <w:rsid w:val="0055119E"/>
    <w:rsid w:val="00551F9D"/>
    <w:rsid w:val="00553EC5"/>
    <w:rsid w:val="00553FDD"/>
    <w:rsid w:val="0055450C"/>
    <w:rsid w:val="00555848"/>
    <w:rsid w:val="00555880"/>
    <w:rsid w:val="005568DA"/>
    <w:rsid w:val="005615EF"/>
    <w:rsid w:val="00561C62"/>
    <w:rsid w:val="00562002"/>
    <w:rsid w:val="00562681"/>
    <w:rsid w:val="00563C4F"/>
    <w:rsid w:val="00564743"/>
    <w:rsid w:val="00565ABE"/>
    <w:rsid w:val="0056625F"/>
    <w:rsid w:val="0056744E"/>
    <w:rsid w:val="005700AA"/>
    <w:rsid w:val="005705E7"/>
    <w:rsid w:val="00570851"/>
    <w:rsid w:val="00570BBA"/>
    <w:rsid w:val="00570CA1"/>
    <w:rsid w:val="00571077"/>
    <w:rsid w:val="00572DA4"/>
    <w:rsid w:val="005734B4"/>
    <w:rsid w:val="0057416B"/>
    <w:rsid w:val="00574B86"/>
    <w:rsid w:val="00575229"/>
    <w:rsid w:val="00575A9A"/>
    <w:rsid w:val="00580085"/>
    <w:rsid w:val="00581B53"/>
    <w:rsid w:val="00581C8E"/>
    <w:rsid w:val="005829B5"/>
    <w:rsid w:val="00583248"/>
    <w:rsid w:val="00583B14"/>
    <w:rsid w:val="00583B9A"/>
    <w:rsid w:val="0058581E"/>
    <w:rsid w:val="00587B2C"/>
    <w:rsid w:val="00591A57"/>
    <w:rsid w:val="00591C87"/>
    <w:rsid w:val="00592C00"/>
    <w:rsid w:val="00595C37"/>
    <w:rsid w:val="00595F08"/>
    <w:rsid w:val="00596E09"/>
    <w:rsid w:val="0059713A"/>
    <w:rsid w:val="005A0262"/>
    <w:rsid w:val="005A13DC"/>
    <w:rsid w:val="005A44CB"/>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5C48"/>
    <w:rsid w:val="005C66C6"/>
    <w:rsid w:val="005C6F04"/>
    <w:rsid w:val="005D1A74"/>
    <w:rsid w:val="005D1A8E"/>
    <w:rsid w:val="005D5403"/>
    <w:rsid w:val="005D6120"/>
    <w:rsid w:val="005D6429"/>
    <w:rsid w:val="005D6502"/>
    <w:rsid w:val="005D76EF"/>
    <w:rsid w:val="005D7B55"/>
    <w:rsid w:val="005E087D"/>
    <w:rsid w:val="005E08E5"/>
    <w:rsid w:val="005E0BBB"/>
    <w:rsid w:val="005E0E96"/>
    <w:rsid w:val="005E2542"/>
    <w:rsid w:val="005E6C35"/>
    <w:rsid w:val="005E6C78"/>
    <w:rsid w:val="005E734F"/>
    <w:rsid w:val="005F22BB"/>
    <w:rsid w:val="005F584E"/>
    <w:rsid w:val="005F72C1"/>
    <w:rsid w:val="005F78C3"/>
    <w:rsid w:val="00600C76"/>
    <w:rsid w:val="00601AA1"/>
    <w:rsid w:val="006028FB"/>
    <w:rsid w:val="006030FE"/>
    <w:rsid w:val="00603BE1"/>
    <w:rsid w:val="0060423B"/>
    <w:rsid w:val="0060531F"/>
    <w:rsid w:val="00606035"/>
    <w:rsid w:val="00606A4C"/>
    <w:rsid w:val="00606B35"/>
    <w:rsid w:val="00606EC0"/>
    <w:rsid w:val="0061103A"/>
    <w:rsid w:val="00611923"/>
    <w:rsid w:val="00613396"/>
    <w:rsid w:val="00613AB1"/>
    <w:rsid w:val="00613D46"/>
    <w:rsid w:val="006161D2"/>
    <w:rsid w:val="00616460"/>
    <w:rsid w:val="00616821"/>
    <w:rsid w:val="00616F1F"/>
    <w:rsid w:val="00617FB6"/>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1640"/>
    <w:rsid w:val="0065327F"/>
    <w:rsid w:val="00653525"/>
    <w:rsid w:val="00653C6E"/>
    <w:rsid w:val="006543AE"/>
    <w:rsid w:val="006548F9"/>
    <w:rsid w:val="006565B0"/>
    <w:rsid w:val="0065675E"/>
    <w:rsid w:val="00660CB3"/>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720"/>
    <w:rsid w:val="00692D5A"/>
    <w:rsid w:val="006930E0"/>
    <w:rsid w:val="00693355"/>
    <w:rsid w:val="0069398D"/>
    <w:rsid w:val="00693DF8"/>
    <w:rsid w:val="00694CB0"/>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524"/>
    <w:rsid w:val="006B5FD8"/>
    <w:rsid w:val="006B62EA"/>
    <w:rsid w:val="006B7487"/>
    <w:rsid w:val="006B77FB"/>
    <w:rsid w:val="006C14CE"/>
    <w:rsid w:val="006C42B7"/>
    <w:rsid w:val="006C451B"/>
    <w:rsid w:val="006C53CE"/>
    <w:rsid w:val="006C6EBF"/>
    <w:rsid w:val="006C7710"/>
    <w:rsid w:val="006C7C3B"/>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1872"/>
    <w:rsid w:val="00702FD5"/>
    <w:rsid w:val="00703173"/>
    <w:rsid w:val="00703756"/>
    <w:rsid w:val="00705C1D"/>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67FA5"/>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1061"/>
    <w:rsid w:val="0079257C"/>
    <w:rsid w:val="007959D1"/>
    <w:rsid w:val="00796DC1"/>
    <w:rsid w:val="007979DA"/>
    <w:rsid w:val="007A0CDD"/>
    <w:rsid w:val="007A1181"/>
    <w:rsid w:val="007A2FA5"/>
    <w:rsid w:val="007A35A3"/>
    <w:rsid w:val="007A473D"/>
    <w:rsid w:val="007A4B69"/>
    <w:rsid w:val="007A694A"/>
    <w:rsid w:val="007B0BA8"/>
    <w:rsid w:val="007B0D5B"/>
    <w:rsid w:val="007B0F07"/>
    <w:rsid w:val="007B136B"/>
    <w:rsid w:val="007B2104"/>
    <w:rsid w:val="007B3793"/>
    <w:rsid w:val="007B54CA"/>
    <w:rsid w:val="007B572C"/>
    <w:rsid w:val="007B5A51"/>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3A7B"/>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139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3658"/>
    <w:rsid w:val="0084515C"/>
    <w:rsid w:val="00845FE5"/>
    <w:rsid w:val="008460A0"/>
    <w:rsid w:val="00846318"/>
    <w:rsid w:val="0084671F"/>
    <w:rsid w:val="00851677"/>
    <w:rsid w:val="00851E59"/>
    <w:rsid w:val="008524F0"/>
    <w:rsid w:val="0085254F"/>
    <w:rsid w:val="0085558E"/>
    <w:rsid w:val="0086175C"/>
    <w:rsid w:val="00865BA6"/>
    <w:rsid w:val="00866524"/>
    <w:rsid w:val="00866ECD"/>
    <w:rsid w:val="008676EA"/>
    <w:rsid w:val="00872204"/>
    <w:rsid w:val="008723E0"/>
    <w:rsid w:val="0087325C"/>
    <w:rsid w:val="0087356F"/>
    <w:rsid w:val="00873705"/>
    <w:rsid w:val="00873F70"/>
    <w:rsid w:val="00874310"/>
    <w:rsid w:val="00874552"/>
    <w:rsid w:val="00874BB7"/>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1CDD"/>
    <w:rsid w:val="008A315B"/>
    <w:rsid w:val="008A3939"/>
    <w:rsid w:val="008A6AD7"/>
    <w:rsid w:val="008B04E6"/>
    <w:rsid w:val="008B08BC"/>
    <w:rsid w:val="008B26D0"/>
    <w:rsid w:val="008B35CF"/>
    <w:rsid w:val="008B66A8"/>
    <w:rsid w:val="008B6DB3"/>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4249"/>
    <w:rsid w:val="008E65AF"/>
    <w:rsid w:val="008E7EB9"/>
    <w:rsid w:val="008F0D31"/>
    <w:rsid w:val="008F1DAC"/>
    <w:rsid w:val="008F1DCA"/>
    <w:rsid w:val="008F2A46"/>
    <w:rsid w:val="008F2A68"/>
    <w:rsid w:val="008F3465"/>
    <w:rsid w:val="008F39E1"/>
    <w:rsid w:val="008F63A0"/>
    <w:rsid w:val="008F6546"/>
    <w:rsid w:val="008F65E2"/>
    <w:rsid w:val="008F6FD1"/>
    <w:rsid w:val="008F71E0"/>
    <w:rsid w:val="00900DB8"/>
    <w:rsid w:val="00900FD5"/>
    <w:rsid w:val="00903E13"/>
    <w:rsid w:val="00904119"/>
    <w:rsid w:val="00904ADA"/>
    <w:rsid w:val="009052C2"/>
    <w:rsid w:val="009057DE"/>
    <w:rsid w:val="0090592C"/>
    <w:rsid w:val="00905EA7"/>
    <w:rsid w:val="00906152"/>
    <w:rsid w:val="00906BD1"/>
    <w:rsid w:val="00910859"/>
    <w:rsid w:val="009120B2"/>
    <w:rsid w:val="009126CB"/>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001F"/>
    <w:rsid w:val="00973484"/>
    <w:rsid w:val="00974607"/>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4189"/>
    <w:rsid w:val="00994359"/>
    <w:rsid w:val="00995084"/>
    <w:rsid w:val="00996FC8"/>
    <w:rsid w:val="00997494"/>
    <w:rsid w:val="00997C17"/>
    <w:rsid w:val="009A012B"/>
    <w:rsid w:val="009A08DB"/>
    <w:rsid w:val="009A4470"/>
    <w:rsid w:val="009A5254"/>
    <w:rsid w:val="009A660E"/>
    <w:rsid w:val="009A695D"/>
    <w:rsid w:val="009A6CA3"/>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6F03"/>
    <w:rsid w:val="009E7476"/>
    <w:rsid w:val="009F01B0"/>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2DD"/>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5AE"/>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6667"/>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152"/>
    <w:rsid w:val="00AD27D8"/>
    <w:rsid w:val="00AD2FB0"/>
    <w:rsid w:val="00AD30C0"/>
    <w:rsid w:val="00AD5B66"/>
    <w:rsid w:val="00AD68D6"/>
    <w:rsid w:val="00AD6A4E"/>
    <w:rsid w:val="00AD6ECB"/>
    <w:rsid w:val="00AE0EDE"/>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0EF4"/>
    <w:rsid w:val="00B81A6F"/>
    <w:rsid w:val="00B826C0"/>
    <w:rsid w:val="00B826EE"/>
    <w:rsid w:val="00B836EE"/>
    <w:rsid w:val="00B836F9"/>
    <w:rsid w:val="00B83949"/>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37BF"/>
    <w:rsid w:val="00BD55DB"/>
    <w:rsid w:val="00BD657B"/>
    <w:rsid w:val="00BE0011"/>
    <w:rsid w:val="00BE0C81"/>
    <w:rsid w:val="00BE18E6"/>
    <w:rsid w:val="00BE1BAB"/>
    <w:rsid w:val="00BE2BBA"/>
    <w:rsid w:val="00BE4963"/>
    <w:rsid w:val="00BE4C08"/>
    <w:rsid w:val="00BE4D39"/>
    <w:rsid w:val="00BE4DFD"/>
    <w:rsid w:val="00BE5207"/>
    <w:rsid w:val="00BE6D90"/>
    <w:rsid w:val="00BE7B01"/>
    <w:rsid w:val="00BF0B9D"/>
    <w:rsid w:val="00BF0B9E"/>
    <w:rsid w:val="00BF16E0"/>
    <w:rsid w:val="00BF18FC"/>
    <w:rsid w:val="00BF1A1E"/>
    <w:rsid w:val="00BF1B96"/>
    <w:rsid w:val="00BF2FAA"/>
    <w:rsid w:val="00BF3B23"/>
    <w:rsid w:val="00BF3E0F"/>
    <w:rsid w:val="00BF4011"/>
    <w:rsid w:val="00BF522D"/>
    <w:rsid w:val="00BF715E"/>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DC4"/>
    <w:rsid w:val="00C274CE"/>
    <w:rsid w:val="00C27CA4"/>
    <w:rsid w:val="00C301E2"/>
    <w:rsid w:val="00C30C91"/>
    <w:rsid w:val="00C31374"/>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63"/>
    <w:rsid w:val="00C554A7"/>
    <w:rsid w:val="00C560C0"/>
    <w:rsid w:val="00C5648C"/>
    <w:rsid w:val="00C60474"/>
    <w:rsid w:val="00C60A5D"/>
    <w:rsid w:val="00C60D3C"/>
    <w:rsid w:val="00C62E48"/>
    <w:rsid w:val="00C6360A"/>
    <w:rsid w:val="00C63C62"/>
    <w:rsid w:val="00C63C73"/>
    <w:rsid w:val="00C654F5"/>
    <w:rsid w:val="00C67564"/>
    <w:rsid w:val="00C67946"/>
    <w:rsid w:val="00C70556"/>
    <w:rsid w:val="00C70699"/>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00DF"/>
    <w:rsid w:val="00C90686"/>
    <w:rsid w:val="00C92B1C"/>
    <w:rsid w:val="00C94EA4"/>
    <w:rsid w:val="00C95D65"/>
    <w:rsid w:val="00C95D74"/>
    <w:rsid w:val="00C95DF9"/>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1A6B"/>
    <w:rsid w:val="00CB1FEE"/>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08"/>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D7C31"/>
    <w:rsid w:val="00CE1115"/>
    <w:rsid w:val="00CE2152"/>
    <w:rsid w:val="00CE2E66"/>
    <w:rsid w:val="00CE3B5C"/>
    <w:rsid w:val="00CE4C40"/>
    <w:rsid w:val="00CE5B1E"/>
    <w:rsid w:val="00CE74A3"/>
    <w:rsid w:val="00CE7861"/>
    <w:rsid w:val="00CF0825"/>
    <w:rsid w:val="00CF096C"/>
    <w:rsid w:val="00CF12FF"/>
    <w:rsid w:val="00CF2B71"/>
    <w:rsid w:val="00CF4492"/>
    <w:rsid w:val="00CF459B"/>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4ADB"/>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5918"/>
    <w:rsid w:val="00D87908"/>
    <w:rsid w:val="00D87BE0"/>
    <w:rsid w:val="00D901BB"/>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9761D"/>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5FB9"/>
    <w:rsid w:val="00DC64FD"/>
    <w:rsid w:val="00DC774E"/>
    <w:rsid w:val="00DD0AF8"/>
    <w:rsid w:val="00DD1A8C"/>
    <w:rsid w:val="00DD1BD2"/>
    <w:rsid w:val="00DD1E94"/>
    <w:rsid w:val="00DD3697"/>
    <w:rsid w:val="00DD5856"/>
    <w:rsid w:val="00DD5C1D"/>
    <w:rsid w:val="00DD7044"/>
    <w:rsid w:val="00DD7D23"/>
    <w:rsid w:val="00DE10E7"/>
    <w:rsid w:val="00DE4045"/>
    <w:rsid w:val="00DE4359"/>
    <w:rsid w:val="00DE7557"/>
    <w:rsid w:val="00DE7F8A"/>
    <w:rsid w:val="00DF082A"/>
    <w:rsid w:val="00DF199A"/>
    <w:rsid w:val="00DF370F"/>
    <w:rsid w:val="00DF4491"/>
    <w:rsid w:val="00DF4649"/>
    <w:rsid w:val="00DF4BCC"/>
    <w:rsid w:val="00DF5782"/>
    <w:rsid w:val="00DF6CA4"/>
    <w:rsid w:val="00DF72F5"/>
    <w:rsid w:val="00E00983"/>
    <w:rsid w:val="00E01A8E"/>
    <w:rsid w:val="00E045D9"/>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780"/>
    <w:rsid w:val="00E329BA"/>
    <w:rsid w:val="00E33175"/>
    <w:rsid w:val="00E34469"/>
    <w:rsid w:val="00E34878"/>
    <w:rsid w:val="00E34B65"/>
    <w:rsid w:val="00E35366"/>
    <w:rsid w:val="00E368F6"/>
    <w:rsid w:val="00E373E3"/>
    <w:rsid w:val="00E376FC"/>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4A04"/>
    <w:rsid w:val="00EA4D5F"/>
    <w:rsid w:val="00EA4E80"/>
    <w:rsid w:val="00EA5D57"/>
    <w:rsid w:val="00EA6B3B"/>
    <w:rsid w:val="00EA7828"/>
    <w:rsid w:val="00EB088D"/>
    <w:rsid w:val="00EB15E6"/>
    <w:rsid w:val="00EB1C97"/>
    <w:rsid w:val="00EB2A6A"/>
    <w:rsid w:val="00EB40D4"/>
    <w:rsid w:val="00EB4605"/>
    <w:rsid w:val="00EB4F54"/>
    <w:rsid w:val="00EB4F57"/>
    <w:rsid w:val="00EB6BDE"/>
    <w:rsid w:val="00EB7EFC"/>
    <w:rsid w:val="00EC075C"/>
    <w:rsid w:val="00EC18FE"/>
    <w:rsid w:val="00EC1966"/>
    <w:rsid w:val="00EC2E6A"/>
    <w:rsid w:val="00EC2FE8"/>
    <w:rsid w:val="00EC4A6B"/>
    <w:rsid w:val="00EC526A"/>
    <w:rsid w:val="00EC5E04"/>
    <w:rsid w:val="00ED00BC"/>
    <w:rsid w:val="00ED0491"/>
    <w:rsid w:val="00ED1985"/>
    <w:rsid w:val="00ED2965"/>
    <w:rsid w:val="00ED54C8"/>
    <w:rsid w:val="00ED59E6"/>
    <w:rsid w:val="00ED71E4"/>
    <w:rsid w:val="00ED74E3"/>
    <w:rsid w:val="00EE323B"/>
    <w:rsid w:val="00EE3AF8"/>
    <w:rsid w:val="00EE3EEF"/>
    <w:rsid w:val="00EE4030"/>
    <w:rsid w:val="00EE4DD2"/>
    <w:rsid w:val="00EE576B"/>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F007E1"/>
    <w:rsid w:val="00F01676"/>
    <w:rsid w:val="00F01DB6"/>
    <w:rsid w:val="00F039F6"/>
    <w:rsid w:val="00F03B6C"/>
    <w:rsid w:val="00F0587F"/>
    <w:rsid w:val="00F059AD"/>
    <w:rsid w:val="00F05D91"/>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803AC"/>
    <w:rsid w:val="00F80DD3"/>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18C"/>
    <w:rsid w:val="00FC5857"/>
    <w:rsid w:val="00FC6C5F"/>
    <w:rsid w:val="00FC776C"/>
    <w:rsid w:val="00FC7773"/>
    <w:rsid w:val="00FD0C0D"/>
    <w:rsid w:val="00FD1836"/>
    <w:rsid w:val="00FD1DF8"/>
    <w:rsid w:val="00FD2516"/>
    <w:rsid w:val="00FD3155"/>
    <w:rsid w:val="00FD583C"/>
    <w:rsid w:val="00FD6740"/>
    <w:rsid w:val="00FE0105"/>
    <w:rsid w:val="00FE0D88"/>
    <w:rsid w:val="00FE138C"/>
    <w:rsid w:val="00FE1B50"/>
    <w:rsid w:val="00FE2A13"/>
    <w:rsid w:val="00FE4449"/>
    <w:rsid w:val="00FE47EC"/>
    <w:rsid w:val="00FE50B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3">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63152202">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007801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23157064">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7142132">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25054186">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6664371">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14001914">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75885248">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7D227C11FDE11F3C22CFB0E30B38BA6A295C0D196F525CFA8D04D3FF5694D18C8A358538DC42BDW6RF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143709D9013A1ABDC8E20D051F1BA3843DA3C75D19D89DB38BC553DD24E0AC1EAE938DF4278E1A7B1RCN" TargetMode="External"/><Relationship Id="rId4" Type="http://schemas.microsoft.com/office/2007/relationships/stylesWithEffects" Target="stylesWithEffects.xml"/><Relationship Id="rId9" Type="http://schemas.openxmlformats.org/officeDocument/2006/relationships/hyperlink" Target="consultantplus://offline/ref=C368E0235DC2804002E40F4B4FCB3D1DFCAEFF2C3533F2F09D34B9B26EA7DB9E85EF9D7064641E6D551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CE39-7048-441A-8606-C7A8FDBE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1</Pages>
  <Words>3989</Words>
  <Characters>22738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1173</cp:revision>
  <cp:lastPrinted>2021-07-27T06:31:00Z</cp:lastPrinted>
  <dcterms:created xsi:type="dcterms:W3CDTF">2018-01-30T13:13:00Z</dcterms:created>
  <dcterms:modified xsi:type="dcterms:W3CDTF">2021-07-27T06:32:00Z</dcterms:modified>
</cp:coreProperties>
</file>