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A" w:rsidRPr="00D0127A" w:rsidRDefault="00D0127A" w:rsidP="00D01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7A">
        <w:rPr>
          <w:rFonts w:ascii="Times New Roman" w:hAnsi="Times New Roman" w:cs="Times New Roman"/>
          <w:b/>
          <w:sz w:val="28"/>
          <w:szCs w:val="28"/>
        </w:rPr>
        <w:t>В Подмосковье успешно внедряется электронный формат проведения собраний собственников МКД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127A" w:rsidRDefault="00D0127A" w:rsidP="00D0127A"/>
    <w:p w:rsidR="00D0127A" w:rsidRDefault="00D0127A" w:rsidP="00F164D1">
      <w:pPr>
        <w:spacing w:after="0" w:line="240" w:lineRule="auto"/>
        <w:jc w:val="both"/>
      </w:pPr>
      <w:r>
        <w:t xml:space="preserve">       В 2019 году в Подмосковье начался массовый переход на новый электронный формат проведения общих собраний собственников многоквартирных домов (далее – МКД). Электронный формат проведения общих собраний собственников МКД стал доступным всем жителям Московской области, благодаря внедрению портала ЕИАС ЖКХ Московская область (https://dom.mosreg.ru/), который на сегодня единственный в Подмосковье предоставляет новейшие электронные сервисы в сфере ЖКХ, в </w:t>
      </w:r>
      <w:proofErr w:type="spellStart"/>
      <w:r>
        <w:t>т.ч</w:t>
      </w:r>
      <w:proofErr w:type="spellEnd"/>
      <w:r>
        <w:t>., управление многоквартирными домами, проведение онлайн-голосований, организация общих собраний собственников помещений и опросов в электронном виде.</w:t>
      </w:r>
    </w:p>
    <w:p w:rsidR="00D0127A" w:rsidRDefault="00D0127A" w:rsidP="00F164D1">
      <w:pPr>
        <w:spacing w:after="0" w:line="240" w:lineRule="auto"/>
        <w:jc w:val="both"/>
      </w:pPr>
      <w:r>
        <w:t xml:space="preserve">         Внедрение данной функции предоставляет </w:t>
      </w:r>
      <w:proofErr w:type="gramStart"/>
      <w:r>
        <w:t>возможность  жи</w:t>
      </w:r>
      <w:r w:rsidR="009A463C">
        <w:t>телям</w:t>
      </w:r>
      <w:proofErr w:type="gramEnd"/>
      <w:r w:rsidR="009A463C">
        <w:t xml:space="preserve"> не посещать собрания лично</w:t>
      </w:r>
      <w:bookmarkStart w:id="0" w:name="_GoBack"/>
      <w:bookmarkEnd w:id="0"/>
      <w:r>
        <w:t xml:space="preserve">, а голосовать и принимать активное участие в общедомовых делах и проблемах дистанционно, даже находясь далеко от дома. </w:t>
      </w:r>
    </w:p>
    <w:p w:rsidR="00D0127A" w:rsidRDefault="00D0127A" w:rsidP="00F164D1">
      <w:pPr>
        <w:spacing w:after="0" w:line="240" w:lineRule="auto"/>
        <w:jc w:val="both"/>
      </w:pPr>
      <w:r>
        <w:t xml:space="preserve">          С помощью ЕИАС ЖКХ жители Московской области получают уведомления о проведении общего собрания собственников в личном кабинете ЕИАС ЖКХ МО, участвуют в голосовании и опросах в онлайн-режиме, а также узнают о результатах голосований в кратчайшие сроки, поскольку подсчет голосов осуществляется в автоматизированном режиме. Для того что бы принять участие в собрании собственников в электронной форме необходимо: зарегистрироваться в личном кабинете ЕИАС ЖКХ МО https://dom.mosreg.ru/, авторизоваться на портале ЕИАС ЖКХ МО и выбрать функцию «Войти в систему, используя ЕСИА (</w:t>
      </w:r>
      <w:proofErr w:type="spellStart"/>
      <w:r>
        <w:t>Госуслуги</w:t>
      </w:r>
      <w:proofErr w:type="spellEnd"/>
      <w:r>
        <w:t>)», после чего настроить Личный кабинет пользователя. Далее, перейти в раздел «Голосования»</w:t>
      </w:r>
      <w:proofErr w:type="gramStart"/>
      <w:r>
        <w:t>/«</w:t>
      </w:r>
      <w:proofErr w:type="gramEnd"/>
      <w:r>
        <w:t>Опросы»/«Общие собрания», где будут размещены вопросы для голосования и сделать свой выбор.</w:t>
      </w:r>
    </w:p>
    <w:p w:rsidR="00D0127A" w:rsidRDefault="00D0127A" w:rsidP="00F164D1">
      <w:pPr>
        <w:spacing w:after="0" w:line="240" w:lineRule="auto"/>
        <w:jc w:val="both"/>
      </w:pPr>
      <w:r>
        <w:t xml:space="preserve">         Преимущества проведения общих собраний собственников в электронном виде очевидны, во-первых, защищенный канал полностью исключает возможность манипуляций, искажения и подтасовки результатов. Во-вторых, провести собрание можно будет с сжатые сроки и достаточно оперативно, для этого нужно иметь всего лишь выход в интернет, поэтому голосовать можно даже в отпуске, находясь за границей. В-третьих, на указанный в личном кабинете e-</w:t>
      </w:r>
      <w:proofErr w:type="spellStart"/>
      <w:r>
        <w:t>mail</w:t>
      </w:r>
      <w:proofErr w:type="spellEnd"/>
      <w:r>
        <w:t xml:space="preserve"> вам будут приходить уведомления и дополнительное информирование о начале голосований. В-четвёртых, формирование протокола общего собрания происходит автоматически в течение часа после завершения голосования, а прозрачная и понятная система контроля собственником всех процессов  при проведении общих собраний в электронном виде исключает нарушение порядка уведомления о предстоящем собрании, неправильное оформление решений собственников, неправильный подсчёт голосов, некорректно оформленные доверенности, устаревшие сведения о праве собственности на помещение, нарушение порядка передачи документов в ГЖИ, нарушение кворума собрания. Голосование становится понятным и прозрачным для жителя!</w:t>
      </w:r>
    </w:p>
    <w:p w:rsidR="00D0127A" w:rsidRDefault="00D0127A" w:rsidP="00D0127A">
      <w:pPr>
        <w:jc w:val="both"/>
      </w:pPr>
    </w:p>
    <w:p w:rsidR="00D0127A" w:rsidRDefault="00D0127A" w:rsidP="00D0127A">
      <w:pPr>
        <w:jc w:val="both"/>
      </w:pPr>
    </w:p>
    <w:p w:rsidR="00D0127A" w:rsidRDefault="00D0127A" w:rsidP="00D0127A">
      <w:r>
        <w:t>​</w:t>
      </w:r>
    </w:p>
    <w:p w:rsidR="00FF62A9" w:rsidRDefault="00FF62A9"/>
    <w:sectPr w:rsidR="00FF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01"/>
    <w:rsid w:val="000A2E01"/>
    <w:rsid w:val="004534E0"/>
    <w:rsid w:val="009A463C"/>
    <w:rsid w:val="00D0127A"/>
    <w:rsid w:val="00F164D1"/>
    <w:rsid w:val="00FA35E7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D989"/>
  <w15:docId w15:val="{42E86AEE-8EB3-4D5B-A905-01C01C04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Пользователь2</cp:lastModifiedBy>
  <cp:revision>2</cp:revision>
  <cp:lastPrinted>2020-01-21T06:25:00Z</cp:lastPrinted>
  <dcterms:created xsi:type="dcterms:W3CDTF">2020-01-22T07:30:00Z</dcterms:created>
  <dcterms:modified xsi:type="dcterms:W3CDTF">2020-01-22T07:30:00Z</dcterms:modified>
</cp:coreProperties>
</file>