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1E" w:rsidRPr="000D725F" w:rsidRDefault="00FE5919" w:rsidP="00FE5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правовой культуры избирателей и других участников избирательного процесса </w:t>
      </w:r>
      <w:r w:rsidR="000D725F" w:rsidRPr="000D725F">
        <w:rPr>
          <w:rFonts w:ascii="Times New Roman" w:hAnsi="Times New Roman" w:cs="Times New Roman"/>
          <w:sz w:val="28"/>
          <w:szCs w:val="28"/>
        </w:rPr>
        <w:t xml:space="preserve">12 декабря 2018 года </w:t>
      </w:r>
      <w:r>
        <w:rPr>
          <w:rFonts w:ascii="Times New Roman" w:hAnsi="Times New Roman" w:cs="Times New Roman"/>
          <w:sz w:val="28"/>
          <w:szCs w:val="28"/>
        </w:rPr>
        <w:t xml:space="preserve">пройдет Московская </w:t>
      </w:r>
      <w:r w:rsidRPr="00FE5919">
        <w:t xml:space="preserve"> </w:t>
      </w:r>
      <w:r w:rsidRPr="00FE5919">
        <w:rPr>
          <w:rFonts w:ascii="Times New Roman" w:hAnsi="Times New Roman" w:cs="Times New Roman"/>
          <w:sz w:val="28"/>
          <w:szCs w:val="28"/>
        </w:rPr>
        <w:t>областная образовательная  акция «Избирательный диктант»</w:t>
      </w:r>
      <w:r>
        <w:rPr>
          <w:rFonts w:ascii="Times New Roman" w:hAnsi="Times New Roman" w:cs="Times New Roman"/>
          <w:sz w:val="28"/>
          <w:szCs w:val="28"/>
        </w:rPr>
        <w:t xml:space="preserve">. Стать участниками Диктанта могут все желающие, не младше 14 лет, проживающие на территории Московской области. Приглашаем принять участие в образовательной акции «Избирательный диктант»  </w:t>
      </w:r>
      <w:r w:rsidR="000D725F" w:rsidRPr="000D725F">
        <w:rPr>
          <w:rFonts w:ascii="Times New Roman" w:hAnsi="Times New Roman" w:cs="Times New Roman"/>
          <w:sz w:val="28"/>
          <w:szCs w:val="28"/>
        </w:rPr>
        <w:t>с 12:00 до 14:00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25F" w:rsidRPr="000D725F">
        <w:rPr>
          <w:rFonts w:ascii="Times New Roman" w:hAnsi="Times New Roman" w:cs="Times New Roman"/>
          <w:sz w:val="28"/>
          <w:szCs w:val="28"/>
        </w:rPr>
        <w:t>по адресу: Московская область, г. Зарайск, 2</w:t>
      </w:r>
      <w:r>
        <w:rPr>
          <w:rFonts w:ascii="Times New Roman" w:hAnsi="Times New Roman" w:cs="Times New Roman"/>
          <w:sz w:val="28"/>
          <w:szCs w:val="28"/>
        </w:rPr>
        <w:t>-</w:t>
      </w:r>
      <w:r w:rsidR="000D725F" w:rsidRPr="000D725F">
        <w:rPr>
          <w:rFonts w:ascii="Times New Roman" w:hAnsi="Times New Roman" w:cs="Times New Roman"/>
          <w:sz w:val="28"/>
          <w:szCs w:val="28"/>
        </w:rPr>
        <w:t>й микрорайон, д. 38</w:t>
      </w:r>
      <w:r>
        <w:rPr>
          <w:rFonts w:ascii="Times New Roman" w:hAnsi="Times New Roman" w:cs="Times New Roman"/>
          <w:sz w:val="28"/>
          <w:szCs w:val="28"/>
        </w:rPr>
        <w:t xml:space="preserve"> (МБОУ «Лицей №5»).</w:t>
      </w:r>
      <w:bookmarkStart w:id="0" w:name="_GoBack"/>
      <w:bookmarkEnd w:id="0"/>
    </w:p>
    <w:sectPr w:rsidR="0087201E" w:rsidRPr="000D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5F"/>
    <w:rsid w:val="000D725F"/>
    <w:rsid w:val="0087201E"/>
    <w:rsid w:val="00FE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Жидкова</dc:creator>
  <cp:lastModifiedBy>Жидкова</cp:lastModifiedBy>
  <cp:revision>2</cp:revision>
  <cp:lastPrinted>2018-12-04T12:37:00Z</cp:lastPrinted>
  <dcterms:created xsi:type="dcterms:W3CDTF">2018-12-04T12:29:00Z</dcterms:created>
  <dcterms:modified xsi:type="dcterms:W3CDTF">2018-12-04T13:00:00Z</dcterms:modified>
</cp:coreProperties>
</file>