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FBD4" w14:textId="3EBF2B3A" w:rsidR="00726CB6" w:rsidRPr="0079600E" w:rsidRDefault="00726CB6" w:rsidP="00726CB6">
      <w:pPr>
        <w:jc w:val="center"/>
        <w:rPr>
          <w:sz w:val="28"/>
          <w:szCs w:val="28"/>
        </w:rPr>
      </w:pPr>
      <w:r w:rsidRPr="0079600E">
        <w:rPr>
          <w:sz w:val="28"/>
          <w:szCs w:val="28"/>
        </w:rPr>
        <w:t>Результаты реализации муниципальн</w:t>
      </w:r>
      <w:r w:rsidR="00AF51A2">
        <w:rPr>
          <w:sz w:val="28"/>
          <w:szCs w:val="28"/>
        </w:rPr>
        <w:t>ой</w:t>
      </w:r>
      <w:r w:rsidRPr="0079600E">
        <w:rPr>
          <w:sz w:val="28"/>
          <w:szCs w:val="28"/>
        </w:rPr>
        <w:t xml:space="preserve"> программ</w:t>
      </w:r>
      <w:r w:rsidR="00AF51A2">
        <w:rPr>
          <w:sz w:val="28"/>
          <w:szCs w:val="28"/>
        </w:rPr>
        <w:t>ы</w:t>
      </w:r>
      <w:r w:rsidRPr="0079600E">
        <w:rPr>
          <w:sz w:val="28"/>
          <w:szCs w:val="28"/>
        </w:rPr>
        <w:t xml:space="preserve"> городского округа Зарайск</w:t>
      </w:r>
      <w:r w:rsidR="00CC0970" w:rsidRPr="0079600E"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Московской области</w:t>
      </w:r>
    </w:p>
    <w:p w14:paraId="52F1E23C" w14:textId="77777777" w:rsidR="00726CB6" w:rsidRPr="0079600E" w:rsidRDefault="00AD6E1B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«Предпринимательство»</w:t>
      </w:r>
    </w:p>
    <w:p w14:paraId="2480F90E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(наименование муниципальной программы)</w:t>
      </w:r>
    </w:p>
    <w:p w14:paraId="02DF5F16" w14:textId="091EF594" w:rsidR="00726CB6" w:rsidRPr="0079600E" w:rsidRDefault="00CA7025" w:rsidP="00726C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2B77F5">
        <w:rPr>
          <w:sz w:val="28"/>
          <w:szCs w:val="28"/>
          <w:u w:val="single"/>
        </w:rPr>
        <w:t xml:space="preserve"> квартал </w:t>
      </w:r>
      <w:r w:rsidR="00AD6E1B" w:rsidRPr="0079600E">
        <w:rPr>
          <w:sz w:val="28"/>
          <w:szCs w:val="28"/>
          <w:u w:val="single"/>
        </w:rPr>
        <w:t>202</w:t>
      </w:r>
      <w:r w:rsidR="002B77F5">
        <w:rPr>
          <w:sz w:val="28"/>
          <w:szCs w:val="28"/>
          <w:u w:val="single"/>
        </w:rPr>
        <w:t>2</w:t>
      </w:r>
      <w:r w:rsidR="00AD6E1B" w:rsidRPr="0079600E">
        <w:rPr>
          <w:sz w:val="28"/>
          <w:szCs w:val="28"/>
          <w:u w:val="single"/>
        </w:rPr>
        <w:t xml:space="preserve"> год</w:t>
      </w:r>
      <w:r w:rsidR="002B77F5">
        <w:rPr>
          <w:sz w:val="28"/>
          <w:szCs w:val="28"/>
          <w:u w:val="single"/>
        </w:rPr>
        <w:t>а</w:t>
      </w:r>
      <w:r w:rsidR="00336DFA">
        <w:rPr>
          <w:sz w:val="28"/>
          <w:szCs w:val="28"/>
          <w:u w:val="single"/>
        </w:rPr>
        <w:t xml:space="preserve"> </w:t>
      </w:r>
      <w:r w:rsidR="00AD6E1B" w:rsidRPr="0079600E">
        <w:rPr>
          <w:sz w:val="28"/>
          <w:szCs w:val="28"/>
          <w:u w:val="single"/>
        </w:rPr>
        <w:t xml:space="preserve"> </w:t>
      </w:r>
    </w:p>
    <w:p w14:paraId="4E4F9008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(отчетный период)</w:t>
      </w:r>
    </w:p>
    <w:p w14:paraId="5D554FDC" w14:textId="77777777" w:rsidR="0000592D" w:rsidRPr="0079600E" w:rsidRDefault="0000592D" w:rsidP="00726CB6">
      <w:pPr>
        <w:jc w:val="center"/>
        <w:rPr>
          <w:sz w:val="16"/>
          <w:szCs w:val="16"/>
        </w:rPr>
      </w:pPr>
    </w:p>
    <w:tbl>
      <w:tblPr>
        <w:tblW w:w="16019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410"/>
        <w:gridCol w:w="1417"/>
        <w:gridCol w:w="310"/>
        <w:gridCol w:w="824"/>
        <w:gridCol w:w="325"/>
        <w:gridCol w:w="383"/>
        <w:gridCol w:w="142"/>
        <w:gridCol w:w="326"/>
        <w:gridCol w:w="666"/>
        <w:gridCol w:w="184"/>
        <w:gridCol w:w="953"/>
        <w:gridCol w:w="39"/>
        <w:gridCol w:w="1916"/>
        <w:gridCol w:w="2296"/>
        <w:gridCol w:w="11"/>
        <w:gridCol w:w="1690"/>
        <w:gridCol w:w="11"/>
        <w:gridCol w:w="1123"/>
        <w:gridCol w:w="11"/>
        <w:gridCol w:w="982"/>
      </w:tblGrid>
      <w:tr w:rsidR="00842592" w:rsidRPr="00752CF8" w14:paraId="22808417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2CE58A4F" w14:textId="77777777" w:rsidR="00726CB6" w:rsidRPr="00752CF8" w:rsidRDefault="00726CB6" w:rsidP="00842592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Наименование подпрограммы/ показателя</w:t>
            </w:r>
          </w:p>
        </w:tc>
        <w:tc>
          <w:tcPr>
            <w:tcW w:w="1417" w:type="dxa"/>
            <w:shd w:val="clear" w:color="auto" w:fill="FFFFFF" w:themeFill="background1"/>
          </w:tcPr>
          <w:p w14:paraId="7CF7B4F0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Тип показателя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5E55CE3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B295A7E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Базовое значение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4C814813" w14:textId="464ECC12" w:rsidR="00726CB6" w:rsidRPr="00752CF8" w:rsidRDefault="00726CB6" w:rsidP="00477C3B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Планируемое значение показателя на 20</w:t>
            </w:r>
            <w:r w:rsidR="00477C3B" w:rsidRPr="00752CF8">
              <w:rPr>
                <w:sz w:val="19"/>
                <w:szCs w:val="19"/>
              </w:rPr>
              <w:t>2</w:t>
            </w:r>
            <w:r w:rsidR="00FB1316" w:rsidRPr="00752CF8">
              <w:rPr>
                <w:sz w:val="19"/>
                <w:szCs w:val="19"/>
              </w:rPr>
              <w:t>2</w:t>
            </w:r>
            <w:r w:rsidRPr="00752CF8">
              <w:rPr>
                <w:sz w:val="19"/>
                <w:szCs w:val="19"/>
              </w:rPr>
              <w:t>год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16B6D281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Достигнутое значение показателя за отчетный период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7EB64AEB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Причины невыполнения/</w:t>
            </w:r>
            <w:r w:rsidR="00B24332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несвоевременного выполнения/</w:t>
            </w:r>
            <w:r w:rsidR="00B24332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текущая стадия выполнения/</w:t>
            </w:r>
            <w:r w:rsidR="00B24332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предложения по выполнению</w:t>
            </w:r>
          </w:p>
        </w:tc>
        <w:tc>
          <w:tcPr>
            <w:tcW w:w="2296" w:type="dxa"/>
            <w:shd w:val="clear" w:color="auto" w:fill="FFFFFF" w:themeFill="background1"/>
          </w:tcPr>
          <w:p w14:paraId="32651215" w14:textId="2B792895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№</w:t>
            </w:r>
            <w:r w:rsidR="001D17A2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основного мероприятия в перечне мероприятий подпрограммы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A737B14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15DDEB1" w14:textId="77777777" w:rsidR="005B5F72" w:rsidRPr="00752CF8" w:rsidRDefault="00914AA7" w:rsidP="00477C3B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 xml:space="preserve">Объем финансирования </w:t>
            </w:r>
          </w:p>
          <w:p w14:paraId="6B45AB18" w14:textId="555C27E1" w:rsidR="00726CB6" w:rsidRPr="00752CF8" w:rsidRDefault="00914AA7" w:rsidP="00477C3B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на 202</w:t>
            </w:r>
            <w:r w:rsidR="00FB1316" w:rsidRPr="00752CF8">
              <w:rPr>
                <w:sz w:val="19"/>
                <w:szCs w:val="19"/>
              </w:rPr>
              <w:t>2</w:t>
            </w:r>
            <w:r w:rsidR="00726CB6" w:rsidRPr="00752CF8">
              <w:rPr>
                <w:sz w:val="19"/>
                <w:szCs w:val="19"/>
              </w:rPr>
              <w:t>год (тыс.</w:t>
            </w:r>
            <w:r w:rsidR="00E169F4" w:rsidRPr="00752CF8">
              <w:rPr>
                <w:sz w:val="19"/>
                <w:szCs w:val="19"/>
              </w:rPr>
              <w:t xml:space="preserve"> </w:t>
            </w:r>
            <w:r w:rsidR="00726CB6" w:rsidRPr="00752CF8">
              <w:rPr>
                <w:sz w:val="19"/>
                <w:szCs w:val="19"/>
              </w:rPr>
              <w:t>руб.)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6AC1A915" w14:textId="46775A54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Профинансировано за отчетный период (тыс.</w:t>
            </w:r>
            <w:r w:rsidR="00E169F4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руб.)</w:t>
            </w:r>
          </w:p>
        </w:tc>
      </w:tr>
      <w:tr w:rsidR="00842592" w:rsidRPr="00752CF8" w14:paraId="7DA716CC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37582AB1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4C6A94F4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FE12783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BB5A261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3223629E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5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128B1926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6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7D5080CC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7</w:t>
            </w:r>
          </w:p>
        </w:tc>
        <w:tc>
          <w:tcPr>
            <w:tcW w:w="2296" w:type="dxa"/>
            <w:shd w:val="clear" w:color="auto" w:fill="FFFFFF" w:themeFill="background1"/>
          </w:tcPr>
          <w:p w14:paraId="146A0294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1F1B3F8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0920084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2C2AB679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11</w:t>
            </w:r>
          </w:p>
        </w:tc>
      </w:tr>
      <w:tr w:rsidR="00AD584C" w:rsidRPr="00752CF8" w14:paraId="7F19F5B9" w14:textId="77777777" w:rsidTr="00752CF8">
        <w:trPr>
          <w:trHeight w:val="1191"/>
          <w:jc w:val="center"/>
        </w:trPr>
        <w:tc>
          <w:tcPr>
            <w:tcW w:w="9895" w:type="dxa"/>
            <w:gridSpan w:val="13"/>
            <w:shd w:val="clear" w:color="auto" w:fill="FFFFFF" w:themeFill="background1"/>
          </w:tcPr>
          <w:p w14:paraId="0E227DF5" w14:textId="77777777" w:rsidR="00AD584C" w:rsidRPr="00752CF8" w:rsidRDefault="00AD584C" w:rsidP="00842592">
            <w:pPr>
              <w:rPr>
                <w:sz w:val="19"/>
                <w:szCs w:val="19"/>
              </w:rPr>
            </w:pPr>
            <w:r w:rsidRPr="00752CF8">
              <w:rPr>
                <w:b/>
                <w:bCs/>
                <w:sz w:val="19"/>
                <w:szCs w:val="19"/>
              </w:rPr>
              <w:t>Подпрограмма 1. «Инвестиции»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14:paraId="5C46DE91" w14:textId="77777777" w:rsidR="00AD584C" w:rsidRPr="00752CF8" w:rsidRDefault="004F33D3" w:rsidP="004F33D3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х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5D55438" w14:textId="77777777" w:rsidR="00AD584C" w:rsidRPr="00752CF8" w:rsidRDefault="00AD584C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40C9F45" w14:textId="69C84A37" w:rsidR="00AD584C" w:rsidRPr="00752CF8" w:rsidRDefault="00780EDA" w:rsidP="007967DD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</w:t>
            </w:r>
            <w:r w:rsidR="002C4E27" w:rsidRPr="00752CF8">
              <w:rPr>
                <w:sz w:val="19"/>
                <w:szCs w:val="19"/>
              </w:rPr>
              <w:t>75</w:t>
            </w:r>
            <w:r w:rsidR="00E622DC" w:rsidRPr="00752CF8">
              <w:rPr>
                <w:sz w:val="19"/>
                <w:szCs w:val="19"/>
              </w:rPr>
              <w:t>,0</w:t>
            </w:r>
          </w:p>
        </w:tc>
        <w:tc>
          <w:tcPr>
            <w:tcW w:w="982" w:type="dxa"/>
            <w:shd w:val="clear" w:color="auto" w:fill="FFFFFF" w:themeFill="background1"/>
          </w:tcPr>
          <w:p w14:paraId="7346D302" w14:textId="07086EF7" w:rsidR="00AD584C" w:rsidRPr="00752CF8" w:rsidRDefault="00780EDA" w:rsidP="007967DD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175,0</w:t>
            </w:r>
          </w:p>
        </w:tc>
      </w:tr>
      <w:tr w:rsidR="00C34464" w:rsidRPr="00752CF8" w14:paraId="72057CA5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21F4C01B" w14:textId="6A8E520E" w:rsidR="00C34464" w:rsidRPr="00752CF8" w:rsidRDefault="00C34464" w:rsidP="00C34464">
            <w:pPr>
              <w:jc w:val="both"/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1. </w:t>
            </w:r>
            <w:r w:rsidRPr="00752CF8">
              <w:rPr>
                <w:sz w:val="19"/>
                <w:szCs w:val="19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457A9610" w14:textId="4AD3CCCF" w:rsidR="00C34464" w:rsidRPr="00752CF8" w:rsidRDefault="00AF7D4C" w:rsidP="00C3446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  <w:lang w:eastAsia="en-US"/>
              </w:rPr>
              <w:t>Приоритетный</w:t>
            </w:r>
            <w:r w:rsidR="00C34464" w:rsidRPr="00752CF8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ADBBDE1" w14:textId="77777777" w:rsidR="00C34464" w:rsidRPr="00752CF8" w:rsidRDefault="00C34464" w:rsidP="00C3446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Тысяча рублей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2B1020F4" w14:textId="77777777" w:rsidR="00C34464" w:rsidRPr="00752CF8" w:rsidRDefault="00C34464" w:rsidP="00C3446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17,2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4CCFDAB" w14:textId="3561C600" w:rsidR="00C34464" w:rsidRPr="00752CF8" w:rsidRDefault="00CA7025" w:rsidP="00CA7025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53,11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672C5878" w14:textId="5909D325" w:rsidR="00C34464" w:rsidRPr="00752CF8" w:rsidRDefault="00CA7025" w:rsidP="00C3446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2B4ADB25" w14:textId="204B70D1" w:rsidR="00C34464" w:rsidRPr="00752CF8" w:rsidRDefault="006522E5" w:rsidP="00C3446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 xml:space="preserve">Внесено оценочное значение показателя. Уточнение данных после поступления статистической информации. </w:t>
            </w:r>
            <w:r w:rsidR="006E5C6C" w:rsidRPr="00752CF8">
              <w:rPr>
                <w:sz w:val="19"/>
                <w:szCs w:val="19"/>
              </w:rPr>
              <w:t xml:space="preserve">Перенос сроков реализации инвестиционных проектов ООО «Сельхозпродукты» </w:t>
            </w:r>
            <w:proofErr w:type="gramStart"/>
            <w:r w:rsidR="006E5C6C" w:rsidRPr="00752CF8">
              <w:rPr>
                <w:sz w:val="19"/>
                <w:szCs w:val="19"/>
              </w:rPr>
              <w:t>и ООО</w:t>
            </w:r>
            <w:proofErr w:type="gramEnd"/>
            <w:r w:rsidR="006E5C6C" w:rsidRPr="00752CF8">
              <w:rPr>
                <w:sz w:val="19"/>
                <w:szCs w:val="19"/>
              </w:rPr>
              <w:t xml:space="preserve"> «</w:t>
            </w:r>
            <w:proofErr w:type="spellStart"/>
            <w:r w:rsidR="006E5C6C" w:rsidRPr="00752CF8">
              <w:rPr>
                <w:sz w:val="19"/>
                <w:szCs w:val="19"/>
              </w:rPr>
              <w:t>Туламашагро</w:t>
            </w:r>
            <w:proofErr w:type="spellEnd"/>
            <w:r w:rsidR="006E5C6C" w:rsidRPr="00752CF8">
              <w:rPr>
                <w:sz w:val="19"/>
                <w:szCs w:val="19"/>
              </w:rPr>
              <w:t>»</w:t>
            </w:r>
          </w:p>
        </w:tc>
        <w:tc>
          <w:tcPr>
            <w:tcW w:w="2296" w:type="dxa"/>
            <w:shd w:val="clear" w:color="auto" w:fill="FFFFFF" w:themeFill="background1"/>
          </w:tcPr>
          <w:p w14:paraId="71C5F554" w14:textId="1213240C" w:rsidR="00C34464" w:rsidRPr="00752CF8" w:rsidRDefault="00C34464" w:rsidP="00C34464">
            <w:pPr>
              <w:jc w:val="both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Основное мероприятие 02.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2617E04" w14:textId="77777777" w:rsidR="00C34464" w:rsidRPr="00752CF8" w:rsidRDefault="00C34464" w:rsidP="00C34464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12C4BE1" w14:textId="43D409EE" w:rsidR="00C34464" w:rsidRPr="00752CF8" w:rsidRDefault="00780EDA" w:rsidP="00C3446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</w:t>
            </w:r>
            <w:r w:rsidR="002C4E27" w:rsidRPr="00752CF8">
              <w:rPr>
                <w:sz w:val="19"/>
                <w:szCs w:val="19"/>
              </w:rPr>
              <w:t>75</w:t>
            </w:r>
            <w:r w:rsidR="00D6445F" w:rsidRPr="00752CF8">
              <w:rPr>
                <w:sz w:val="19"/>
                <w:szCs w:val="19"/>
              </w:rPr>
              <w:t>,</w:t>
            </w:r>
            <w:r w:rsidR="00C34464"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1B67A3D9" w14:textId="3BE64677" w:rsidR="00C34464" w:rsidRPr="00752CF8" w:rsidRDefault="00780EDA" w:rsidP="00C3446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175,0</w:t>
            </w:r>
          </w:p>
        </w:tc>
      </w:tr>
      <w:tr w:rsidR="00AF7D4C" w:rsidRPr="00752CF8" w14:paraId="1BD28B60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7537B152" w14:textId="24E27A38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2. </w:t>
            </w:r>
            <w:r w:rsidRPr="00752CF8">
              <w:rPr>
                <w:sz w:val="19"/>
                <w:szCs w:val="19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49A7F9C" w14:textId="415FEF25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  <w:lang w:eastAsia="en-US"/>
              </w:rPr>
              <w:t xml:space="preserve">Приоритетный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61E885E" w14:textId="77777777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3C62725D" w14:textId="7777777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108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7CA2910" w14:textId="6359AA82" w:rsidR="00AF7D4C" w:rsidRPr="00752CF8" w:rsidRDefault="00CA7025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107,8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11960509" w14:textId="00743E51" w:rsidR="00AF7D4C" w:rsidRPr="00752CF8" w:rsidRDefault="006A438E" w:rsidP="00CA7025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11</w:t>
            </w:r>
            <w:r w:rsidR="00015212" w:rsidRPr="00752CF8">
              <w:rPr>
                <w:color w:val="000000"/>
                <w:sz w:val="19"/>
                <w:szCs w:val="19"/>
              </w:rPr>
              <w:t>1</w:t>
            </w:r>
            <w:r w:rsidRPr="00752CF8">
              <w:rPr>
                <w:color w:val="000000"/>
                <w:sz w:val="19"/>
                <w:szCs w:val="19"/>
              </w:rPr>
              <w:t>,</w:t>
            </w:r>
            <w:r w:rsidR="00CA7025" w:rsidRPr="00752CF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434BE2EA" w14:textId="3163DDB1" w:rsidR="00AF7D4C" w:rsidRPr="00752CF8" w:rsidRDefault="00C124AD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-</w:t>
            </w:r>
          </w:p>
        </w:tc>
        <w:tc>
          <w:tcPr>
            <w:tcW w:w="2296" w:type="dxa"/>
            <w:shd w:val="clear" w:color="auto" w:fill="FFFFFF" w:themeFill="background1"/>
          </w:tcPr>
          <w:p w14:paraId="514D1122" w14:textId="77777777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Основное мероприятие 07. «Организация работ по поддержке и развитию промышленного потенциала»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497354C" w14:textId="77777777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7E46653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60363D17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4DD3178B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7739AA8D" w14:textId="43880A6F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3. </w:t>
            </w:r>
            <w:r w:rsidRPr="00752CF8">
              <w:rPr>
                <w:sz w:val="19"/>
                <w:szCs w:val="19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</w:t>
            </w:r>
            <w:r w:rsidRPr="00752CF8">
              <w:rPr>
                <w:sz w:val="19"/>
                <w:szCs w:val="19"/>
              </w:rPr>
              <w:lastRenderedPageBreak/>
              <w:t>монополий (федеральные проекты) и бюджетных ассигнований федерального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D4B51AD" w14:textId="71159FE1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  <w:lang w:eastAsia="en-US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D88FFB0" w14:textId="77777777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2BC5D25D" w14:textId="7777777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2401F1" w14:textId="28CB75F7" w:rsidR="00AF7D4C" w:rsidRPr="00752CF8" w:rsidRDefault="00CA7025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124,4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036B5152" w14:textId="5B90B8C4" w:rsidR="00AF7D4C" w:rsidRPr="00752CF8" w:rsidRDefault="00CA7025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471B774D" w14:textId="0B45F5B5" w:rsidR="00AF7D4C" w:rsidRPr="00752CF8" w:rsidRDefault="00F31A27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Внесено оценочное значение показателя. Уточнение данных после поступления статистической информации.</w:t>
            </w:r>
          </w:p>
        </w:tc>
        <w:tc>
          <w:tcPr>
            <w:tcW w:w="2296" w:type="dxa"/>
            <w:shd w:val="clear" w:color="auto" w:fill="FFFFFF" w:themeFill="background1"/>
          </w:tcPr>
          <w:p w14:paraId="7867293D" w14:textId="33E0E8A6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Основное мероприятие 02.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8A5F236" w14:textId="77777777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149CE93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07867F6C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412E3026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1C1BF1D9" w14:textId="41B353CC" w:rsidR="00AF7D4C" w:rsidRPr="00752CF8" w:rsidRDefault="00AF7D4C" w:rsidP="00AF7D4C">
            <w:pPr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lastRenderedPageBreak/>
              <w:t xml:space="preserve">Целевой показатель 4. </w:t>
            </w:r>
            <w:r w:rsidRPr="00752CF8">
              <w:rPr>
                <w:sz w:val="19"/>
                <w:szCs w:val="19"/>
              </w:rPr>
              <w:t>Количество созданных рабочих мест</w:t>
            </w:r>
          </w:p>
        </w:tc>
        <w:tc>
          <w:tcPr>
            <w:tcW w:w="1417" w:type="dxa"/>
            <w:shd w:val="clear" w:color="auto" w:fill="FFFFFF" w:themeFill="background1"/>
          </w:tcPr>
          <w:p w14:paraId="7719D604" w14:textId="74D67F54" w:rsidR="00AF7D4C" w:rsidRPr="00752CF8" w:rsidRDefault="00AF7D4C" w:rsidP="00AF7D4C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752CF8">
              <w:rPr>
                <w:sz w:val="19"/>
                <w:szCs w:val="19"/>
                <w:lang w:eastAsia="en-US"/>
              </w:rPr>
              <w:t xml:space="preserve">Приоритетный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5343C88" w14:textId="0BC8635A" w:rsidR="00AF7D4C" w:rsidRPr="00752CF8" w:rsidRDefault="00747754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Е</w:t>
            </w:r>
            <w:r w:rsidR="00AF7D4C" w:rsidRPr="00752CF8">
              <w:rPr>
                <w:sz w:val="19"/>
                <w:szCs w:val="19"/>
              </w:rPr>
              <w:t>диниц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30030898" w14:textId="0E756DE0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225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6D8B3A" w14:textId="5D2FF0E8" w:rsidR="00AF7D4C" w:rsidRPr="00752CF8" w:rsidRDefault="00CA7025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80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883325F" w14:textId="6F7A6AAA" w:rsidR="00AF7D4C" w:rsidRPr="00752CF8" w:rsidRDefault="00F31A27" w:rsidP="00AF7D4C">
            <w:pPr>
              <w:jc w:val="right"/>
              <w:rPr>
                <w:color w:val="000000"/>
                <w:sz w:val="19"/>
                <w:szCs w:val="19"/>
                <w:highlight w:val="yellow"/>
              </w:rPr>
            </w:pPr>
            <w:r w:rsidRPr="00752CF8">
              <w:rPr>
                <w:color w:val="000000"/>
                <w:sz w:val="19"/>
                <w:szCs w:val="19"/>
              </w:rPr>
              <w:t>86</w:t>
            </w:r>
          </w:p>
        </w:tc>
        <w:tc>
          <w:tcPr>
            <w:tcW w:w="1955" w:type="dxa"/>
            <w:gridSpan w:val="2"/>
            <w:shd w:val="clear" w:color="auto" w:fill="FFFFFF" w:themeFill="background1"/>
          </w:tcPr>
          <w:p w14:paraId="4C303B8E" w14:textId="1E61A04F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14:paraId="53F16410" w14:textId="77777777" w:rsidR="00AF7D4C" w:rsidRPr="00752CF8" w:rsidRDefault="00AF7D4C" w:rsidP="00AF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752CF8">
              <w:rPr>
                <w:rFonts w:eastAsia="Calibri"/>
                <w:sz w:val="19"/>
                <w:szCs w:val="19"/>
                <w:lang w:eastAsia="en-US"/>
              </w:rPr>
              <w:t>Основное мероприятие 07.</w:t>
            </w:r>
          </w:p>
          <w:p w14:paraId="716996A4" w14:textId="6E98AD46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rFonts w:eastAsia="Calibri"/>
                <w:sz w:val="19"/>
                <w:szCs w:val="19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C50C88" w14:textId="723C531C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47EC074" w14:textId="0F4D3C9B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3DAA1681" w14:textId="211ABB49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0CEBCE3D" w14:textId="77777777" w:rsidTr="00752CF8">
        <w:trPr>
          <w:jc w:val="center"/>
        </w:trPr>
        <w:tc>
          <w:tcPr>
            <w:tcW w:w="9895" w:type="dxa"/>
            <w:gridSpan w:val="13"/>
            <w:shd w:val="clear" w:color="auto" w:fill="FFFFFF" w:themeFill="background1"/>
          </w:tcPr>
          <w:p w14:paraId="363B1583" w14:textId="77777777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b/>
                <w:bCs/>
                <w:sz w:val="19"/>
                <w:szCs w:val="19"/>
              </w:rPr>
              <w:t>Подпрограмма 2. «Развитие конкуренции»</w:t>
            </w:r>
          </w:p>
        </w:tc>
        <w:tc>
          <w:tcPr>
            <w:tcW w:w="2307" w:type="dxa"/>
            <w:gridSpan w:val="2"/>
            <w:shd w:val="clear" w:color="auto" w:fill="FFFFFF" w:themeFill="background1"/>
          </w:tcPr>
          <w:p w14:paraId="03386EE5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</w:p>
          <w:p w14:paraId="13B514DD" w14:textId="7531668F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х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4EE26B2" w14:textId="019D5D55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F4F4E48" w14:textId="2702ECE2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82" w:type="dxa"/>
            <w:shd w:val="clear" w:color="auto" w:fill="FFFFFF" w:themeFill="background1"/>
          </w:tcPr>
          <w:p w14:paraId="007B1546" w14:textId="36465B98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7A1AE0B6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4D53A94A" w14:textId="70107540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1. </w:t>
            </w:r>
            <w:r w:rsidRPr="00752CF8">
              <w:rPr>
                <w:sz w:val="19"/>
                <w:szCs w:val="19"/>
              </w:rPr>
              <w:t>Доля обоснованных, частично обоснованных жалоб</w:t>
            </w:r>
            <w:r w:rsidRPr="00752CF8">
              <w:rPr>
                <w:sz w:val="19"/>
                <w:szCs w:val="19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14:paraId="0724E161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1D926AE4" w14:textId="67DD83B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51B774F" w14:textId="77777777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59BCDA4E" w14:textId="7777777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D0FBC8D" w14:textId="7777777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3,6</w:t>
            </w:r>
          </w:p>
        </w:tc>
        <w:tc>
          <w:tcPr>
            <w:tcW w:w="1176" w:type="dxa"/>
            <w:gridSpan w:val="3"/>
            <w:shd w:val="clear" w:color="auto" w:fill="FFFFFF" w:themeFill="background1"/>
          </w:tcPr>
          <w:p w14:paraId="1FC13B60" w14:textId="79D10765" w:rsidR="00AF7D4C" w:rsidRPr="00752CF8" w:rsidRDefault="00915C82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6,3</w:t>
            </w:r>
          </w:p>
        </w:tc>
        <w:tc>
          <w:tcPr>
            <w:tcW w:w="1916" w:type="dxa"/>
            <w:shd w:val="clear" w:color="auto" w:fill="FFFFFF" w:themeFill="background1"/>
          </w:tcPr>
          <w:p w14:paraId="530F96A9" w14:textId="1C63AA70" w:rsidR="00AF7D4C" w:rsidRPr="00752CF8" w:rsidRDefault="005B3380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 xml:space="preserve">Требуется доработка </w:t>
            </w:r>
            <w:proofErr w:type="gramStart"/>
            <w:r w:rsidRPr="00752CF8">
              <w:rPr>
                <w:sz w:val="19"/>
                <w:szCs w:val="19"/>
              </w:rPr>
              <w:t>критериев оценки заявок участников закупок</w:t>
            </w:r>
            <w:proofErr w:type="gramEnd"/>
          </w:p>
        </w:tc>
        <w:tc>
          <w:tcPr>
            <w:tcW w:w="2296" w:type="dxa"/>
            <w:shd w:val="clear" w:color="auto" w:fill="FFFFFF" w:themeFill="background1"/>
          </w:tcPr>
          <w:p w14:paraId="1813A17F" w14:textId="44704FEA" w:rsidR="00AF7D4C" w:rsidRPr="00752CF8" w:rsidRDefault="00AF7D4C" w:rsidP="00AF7D4C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4273F48" w14:textId="40C389E4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0B38533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7209B969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5D85BDF1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0B76A9EA" w14:textId="19E396D2" w:rsidR="00AF7D4C" w:rsidRPr="00752CF8" w:rsidRDefault="00AF7D4C" w:rsidP="00AF7D4C">
            <w:pPr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>Целевой показатель 2.</w:t>
            </w:r>
            <w:r w:rsidRPr="00752CF8">
              <w:rPr>
                <w:sz w:val="19"/>
                <w:szCs w:val="19"/>
              </w:rPr>
              <w:t xml:space="preserve"> Доля несостоявшихся закупок от общего количества конкурентных закупок</w:t>
            </w:r>
          </w:p>
        </w:tc>
        <w:tc>
          <w:tcPr>
            <w:tcW w:w="1417" w:type="dxa"/>
            <w:shd w:val="clear" w:color="auto" w:fill="FFFFFF" w:themeFill="background1"/>
          </w:tcPr>
          <w:p w14:paraId="6A18C3ED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62613060" w14:textId="53213C5B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589BFD2" w14:textId="056E2A2A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5090B92C" w14:textId="6E54501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B1CBDAD" w14:textId="4EA4DD92" w:rsidR="00AF7D4C" w:rsidRPr="00752CF8" w:rsidRDefault="006E7D45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76" w:type="dxa"/>
            <w:gridSpan w:val="3"/>
            <w:shd w:val="clear" w:color="auto" w:fill="FFFFFF" w:themeFill="background1"/>
          </w:tcPr>
          <w:p w14:paraId="78A576E0" w14:textId="2D0FFDEC" w:rsidR="00AF7D4C" w:rsidRPr="00752CF8" w:rsidRDefault="00915C82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15,5</w:t>
            </w:r>
          </w:p>
        </w:tc>
        <w:tc>
          <w:tcPr>
            <w:tcW w:w="1916" w:type="dxa"/>
            <w:shd w:val="clear" w:color="auto" w:fill="FFFFFF" w:themeFill="background1"/>
          </w:tcPr>
          <w:p w14:paraId="7ECE7831" w14:textId="1F7878B6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FFFFFF" w:themeFill="background1"/>
          </w:tcPr>
          <w:p w14:paraId="51E5E3B7" w14:textId="717B9259" w:rsidR="00AF7D4C" w:rsidRPr="00752CF8" w:rsidRDefault="00AF7D4C" w:rsidP="00AF7D4C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B5DBD51" w14:textId="1CB11744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634C476" w14:textId="458D8188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4161BC68" w14:textId="36DAAABA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5AE9840D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390CBFBA" w14:textId="37140709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>Целевой показатель 3.</w:t>
            </w:r>
          </w:p>
          <w:p w14:paraId="0FA20B86" w14:textId="3924160B" w:rsidR="00747754" w:rsidRPr="00752CF8" w:rsidRDefault="00747754" w:rsidP="00747754">
            <w:pPr>
              <w:rPr>
                <w:i/>
                <w:iCs/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17" w:type="dxa"/>
            <w:shd w:val="clear" w:color="auto" w:fill="FFFFFF" w:themeFill="background1"/>
          </w:tcPr>
          <w:p w14:paraId="20A8F6CD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56A0D10B" w14:textId="0D10ECDF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2808A21" w14:textId="215863C3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48400CD9" w14:textId="386E64CF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C39BA38" w14:textId="64AB803B" w:rsidR="00747754" w:rsidRPr="00752CF8" w:rsidRDefault="00915C8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176" w:type="dxa"/>
            <w:gridSpan w:val="3"/>
            <w:shd w:val="clear" w:color="auto" w:fill="FFFFFF" w:themeFill="background1"/>
          </w:tcPr>
          <w:p w14:paraId="2DA9EAEF" w14:textId="4FDA4A26" w:rsidR="00747754" w:rsidRPr="00752CF8" w:rsidRDefault="00915C8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1916" w:type="dxa"/>
            <w:shd w:val="clear" w:color="auto" w:fill="FFFFFF" w:themeFill="background1"/>
          </w:tcPr>
          <w:p w14:paraId="6AA69E93" w14:textId="1A83004C" w:rsidR="00747754" w:rsidRPr="00752CF8" w:rsidRDefault="00214152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FFFFFF" w:themeFill="background1"/>
          </w:tcPr>
          <w:p w14:paraId="151E5FBF" w14:textId="027F2CFC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94BDCE8" w14:textId="63ED7C63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E6684CC" w14:textId="28C9CEB1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3E01821E" w14:textId="610B15EB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7F7AA50C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4833F240" w14:textId="2DBB121F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4. </w:t>
            </w:r>
            <w:r w:rsidRPr="00752CF8">
              <w:rPr>
                <w:sz w:val="19"/>
                <w:szCs w:val="19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6CD9EAD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0BE16548" w14:textId="594D1D8D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0F74170" w14:textId="47624376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08964E11" w14:textId="1FC2E81A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93D96A1" w14:textId="0D03D3C9" w:rsidR="00747754" w:rsidRPr="00752CF8" w:rsidRDefault="006E7D45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1176" w:type="dxa"/>
            <w:gridSpan w:val="3"/>
            <w:shd w:val="clear" w:color="auto" w:fill="FFFFFF" w:themeFill="background1"/>
          </w:tcPr>
          <w:p w14:paraId="1AC857A9" w14:textId="29F1DCE5" w:rsidR="00747754" w:rsidRPr="00752CF8" w:rsidRDefault="0021415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83,9</w:t>
            </w:r>
          </w:p>
        </w:tc>
        <w:tc>
          <w:tcPr>
            <w:tcW w:w="1916" w:type="dxa"/>
            <w:shd w:val="clear" w:color="auto" w:fill="FFFFFF" w:themeFill="background1"/>
          </w:tcPr>
          <w:p w14:paraId="12D7B894" w14:textId="2EAF1849" w:rsidR="00747754" w:rsidRPr="00752CF8" w:rsidRDefault="00214152" w:rsidP="00214152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FFFFFF" w:themeFill="background1"/>
          </w:tcPr>
          <w:p w14:paraId="78D0B27F" w14:textId="3C3C0883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95C9CD5" w14:textId="5C5BCE76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0F98A64" w14:textId="7B7A4D56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303F17A3" w14:textId="79D7ED06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7331E7AB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6BECD9D0" w14:textId="056188D6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>Целевой показатель 5.</w:t>
            </w:r>
          </w:p>
          <w:p w14:paraId="3022C43A" w14:textId="786CE4E3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17" w:type="dxa"/>
            <w:shd w:val="clear" w:color="auto" w:fill="FFFFFF" w:themeFill="background1"/>
          </w:tcPr>
          <w:p w14:paraId="13D532BC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40CEB0C0" w14:textId="7508166F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45F7AC2" w14:textId="33B26EE4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6DF5497A" w14:textId="0495E110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10C7D3" w14:textId="04E7DB63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41</w:t>
            </w:r>
          </w:p>
        </w:tc>
        <w:tc>
          <w:tcPr>
            <w:tcW w:w="1176" w:type="dxa"/>
            <w:gridSpan w:val="3"/>
            <w:shd w:val="clear" w:color="auto" w:fill="FFFFFF" w:themeFill="background1"/>
          </w:tcPr>
          <w:p w14:paraId="7CCEE940" w14:textId="6CAEE8B1" w:rsidR="00747754" w:rsidRPr="00752CF8" w:rsidRDefault="00915C8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15,5</w:t>
            </w:r>
          </w:p>
        </w:tc>
        <w:tc>
          <w:tcPr>
            <w:tcW w:w="1916" w:type="dxa"/>
            <w:shd w:val="clear" w:color="auto" w:fill="FFFFFF" w:themeFill="background1"/>
          </w:tcPr>
          <w:p w14:paraId="3EB97F1E" w14:textId="77777777" w:rsidR="00747754" w:rsidRPr="00752CF8" w:rsidRDefault="00214152" w:rsidP="00214152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-</w:t>
            </w:r>
          </w:p>
          <w:p w14:paraId="28D74957" w14:textId="0C47EF71" w:rsidR="00214152" w:rsidRPr="00752CF8" w:rsidRDefault="00214152" w:rsidP="0074775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14:paraId="662569A4" w14:textId="7F2B2E33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452AD04" w14:textId="36986286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2C456A2" w14:textId="0F087C3C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313C5912" w14:textId="5392BD32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6903D98F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26A251F2" w14:textId="754522B1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>Целевой показатель 6. Д</w:t>
            </w:r>
            <w:r w:rsidRPr="00752CF8">
              <w:rPr>
                <w:sz w:val="19"/>
                <w:szCs w:val="19"/>
              </w:rPr>
              <w:t>оля</w:t>
            </w:r>
            <w:r w:rsidRPr="00752CF8">
              <w:rPr>
                <w:sz w:val="19"/>
                <w:szCs w:val="19"/>
                <w:shd w:val="clear" w:color="auto" w:fill="FFFFFF" w:themeFill="background1"/>
              </w:rPr>
              <w:t xml:space="preserve">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417" w:type="dxa"/>
            <w:shd w:val="clear" w:color="auto" w:fill="FFFFFF" w:themeFill="background1"/>
          </w:tcPr>
          <w:p w14:paraId="44BE8E0E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3C2E75EC" w14:textId="5D5C7F8F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D6EC3BC" w14:textId="5203A3B6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7D57FDCD" w14:textId="70AC5275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3B0A100" w14:textId="301B637A" w:rsidR="00747754" w:rsidRPr="00752CF8" w:rsidRDefault="006E7D45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176" w:type="dxa"/>
            <w:gridSpan w:val="3"/>
            <w:shd w:val="clear" w:color="auto" w:fill="FFFFFF" w:themeFill="background1"/>
          </w:tcPr>
          <w:p w14:paraId="1A1D5CD6" w14:textId="2BF019FA" w:rsidR="00747754" w:rsidRPr="00752CF8" w:rsidRDefault="00915C8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1916" w:type="dxa"/>
            <w:shd w:val="clear" w:color="auto" w:fill="FFFFFF" w:themeFill="background1"/>
          </w:tcPr>
          <w:p w14:paraId="737F3D6E" w14:textId="0E437699" w:rsidR="00747754" w:rsidRPr="00752CF8" w:rsidRDefault="00214152" w:rsidP="00214152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FFFFFF" w:themeFill="background1"/>
          </w:tcPr>
          <w:p w14:paraId="73648DEF" w14:textId="0E45A451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3A5F618" w14:textId="13FE395D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0DEE2B1" w14:textId="1AEB53D8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41AB7066" w14:textId="50FC3BA4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156EC69F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0DDB77D7" w14:textId="23868745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7. </w:t>
            </w:r>
            <w:r w:rsidRPr="00752CF8">
              <w:rPr>
                <w:sz w:val="19"/>
                <w:szCs w:val="19"/>
              </w:rPr>
              <w:t>Среднее количество участников состоявшихся закупок</w:t>
            </w:r>
          </w:p>
        </w:tc>
        <w:tc>
          <w:tcPr>
            <w:tcW w:w="1417" w:type="dxa"/>
            <w:shd w:val="clear" w:color="auto" w:fill="FFFFFF" w:themeFill="background1"/>
          </w:tcPr>
          <w:p w14:paraId="6604539F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37912289" w14:textId="4F08E6E2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5E6BAC9" w14:textId="5883566A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0F9882C5" w14:textId="1A0E58A1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4,2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8DD798F" w14:textId="336AD628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4,3</w:t>
            </w:r>
          </w:p>
        </w:tc>
        <w:tc>
          <w:tcPr>
            <w:tcW w:w="1176" w:type="dxa"/>
            <w:gridSpan w:val="3"/>
            <w:shd w:val="clear" w:color="auto" w:fill="FFFFFF" w:themeFill="background1"/>
          </w:tcPr>
          <w:p w14:paraId="138D536B" w14:textId="78CECE51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3,</w:t>
            </w:r>
            <w:r w:rsidR="006E7D45" w:rsidRPr="00752CF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916" w:type="dxa"/>
            <w:shd w:val="clear" w:color="auto" w:fill="FFFFFF" w:themeFill="background1"/>
          </w:tcPr>
          <w:p w14:paraId="2FC5FC00" w14:textId="22F54DF1" w:rsidR="00747754" w:rsidRPr="00752CF8" w:rsidRDefault="00747754" w:rsidP="00747754">
            <w:pPr>
              <w:jc w:val="both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Доля несостоявшихся торгов повлекла к снижению доли участников на торгах</w:t>
            </w:r>
          </w:p>
        </w:tc>
        <w:tc>
          <w:tcPr>
            <w:tcW w:w="2296" w:type="dxa"/>
            <w:shd w:val="clear" w:color="auto" w:fill="FFFFFF" w:themeFill="background1"/>
          </w:tcPr>
          <w:p w14:paraId="59615474" w14:textId="37BBCB00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5F1D8C9" w14:textId="3A679E89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A16470D" w14:textId="3439B7F3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33B081C2" w14:textId="2552B860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7CEDB029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267F9580" w14:textId="51FE90DA" w:rsidR="00747754" w:rsidRPr="00752CF8" w:rsidRDefault="00747754" w:rsidP="00747754">
            <w:pPr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8. </w:t>
            </w:r>
            <w:r w:rsidRPr="00752CF8">
              <w:rPr>
                <w:sz w:val="19"/>
                <w:szCs w:val="19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17" w:type="dxa"/>
            <w:shd w:val="clear" w:color="auto" w:fill="FFFFFF" w:themeFill="background1"/>
          </w:tcPr>
          <w:p w14:paraId="24BC191D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07970D78" w14:textId="5F1C2415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8EC7063" w14:textId="5AAF9BBE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31A05DDB" w14:textId="783202DC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03D76DE" w14:textId="31A4B606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176" w:type="dxa"/>
            <w:gridSpan w:val="3"/>
            <w:shd w:val="clear" w:color="auto" w:fill="FFFFFF" w:themeFill="background1"/>
          </w:tcPr>
          <w:p w14:paraId="01061A77" w14:textId="16E7C0A6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916" w:type="dxa"/>
            <w:shd w:val="clear" w:color="auto" w:fill="FFFFFF" w:themeFill="background1"/>
          </w:tcPr>
          <w:p w14:paraId="6231E56D" w14:textId="4D298966" w:rsidR="00747754" w:rsidRPr="00752CF8" w:rsidRDefault="00214152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FFFFFF" w:themeFill="background1"/>
          </w:tcPr>
          <w:p w14:paraId="2F3B6828" w14:textId="53D66A2F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04 «Реализация комплекса мер по содействию развитию конкуренции»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5179881" w14:textId="63B46AA8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5425BC3" w14:textId="1B6CAA3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1DC72BF2" w14:textId="32CACB22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01A36C42" w14:textId="77777777" w:rsidTr="00752CF8">
        <w:trPr>
          <w:trHeight w:val="1094"/>
          <w:jc w:val="center"/>
        </w:trPr>
        <w:tc>
          <w:tcPr>
            <w:tcW w:w="9895" w:type="dxa"/>
            <w:gridSpan w:val="13"/>
            <w:shd w:val="clear" w:color="auto" w:fill="FFFFFF" w:themeFill="background1"/>
          </w:tcPr>
          <w:p w14:paraId="2074632B" w14:textId="77777777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b/>
                <w:bCs/>
                <w:sz w:val="19"/>
                <w:szCs w:val="19"/>
              </w:rPr>
              <w:t>Подпрограмма 3. «Развитие малого и среднего предпринимательства»</w:t>
            </w:r>
          </w:p>
        </w:tc>
        <w:tc>
          <w:tcPr>
            <w:tcW w:w="2307" w:type="dxa"/>
            <w:gridSpan w:val="2"/>
            <w:shd w:val="clear" w:color="auto" w:fill="FFFFFF" w:themeFill="background1"/>
          </w:tcPr>
          <w:p w14:paraId="2253367D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  <w:p w14:paraId="2C0D3C9E" w14:textId="48BD542E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х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2DB44A1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0E4960E" w14:textId="59A1CC12" w:rsidR="00747754" w:rsidRPr="00752CF8" w:rsidRDefault="009D472B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3275</w:t>
            </w:r>
          </w:p>
        </w:tc>
        <w:tc>
          <w:tcPr>
            <w:tcW w:w="982" w:type="dxa"/>
            <w:shd w:val="clear" w:color="auto" w:fill="FFFFFF" w:themeFill="background1"/>
          </w:tcPr>
          <w:p w14:paraId="5C5D4816" w14:textId="6A2AD330" w:rsidR="00747754" w:rsidRPr="00752CF8" w:rsidRDefault="009D472B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2075</w:t>
            </w:r>
          </w:p>
        </w:tc>
      </w:tr>
      <w:tr w:rsidR="00747754" w:rsidRPr="00752CF8" w14:paraId="20EC6139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757CCD01" w14:textId="44CF0A24" w:rsidR="00747754" w:rsidRPr="00752CF8" w:rsidRDefault="00747754" w:rsidP="00747754">
            <w:pPr>
              <w:jc w:val="both"/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1. </w:t>
            </w:r>
            <w:r w:rsidRPr="00752CF8">
              <w:rPr>
                <w:sz w:val="19"/>
                <w:szCs w:val="19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27" w:type="dxa"/>
            <w:gridSpan w:val="2"/>
            <w:shd w:val="clear" w:color="auto" w:fill="FFFFFF" w:themeFill="background1"/>
          </w:tcPr>
          <w:p w14:paraId="4FD1A5EF" w14:textId="1883EF52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shd w:val="clear" w:color="auto" w:fill="FFFFFF" w:themeFill="background1"/>
          </w:tcPr>
          <w:p w14:paraId="38D7AFE5" w14:textId="77777777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4583B783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22,8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6923F5D4" w14:textId="066F78FE" w:rsidR="00747754" w:rsidRPr="00752CF8" w:rsidRDefault="00542B86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20,89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39AACAB" w14:textId="18DD492B" w:rsidR="00747754" w:rsidRPr="00752CF8" w:rsidRDefault="00595856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21,51</w:t>
            </w:r>
          </w:p>
        </w:tc>
        <w:tc>
          <w:tcPr>
            <w:tcW w:w="1916" w:type="dxa"/>
            <w:shd w:val="clear" w:color="auto" w:fill="FFFFFF" w:themeFill="background1"/>
          </w:tcPr>
          <w:p w14:paraId="7FDEF01D" w14:textId="0D9B28D7" w:rsidR="00747754" w:rsidRPr="00752CF8" w:rsidRDefault="008D76DF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Внесено оценочное значение показателя. Уточнение данных после поступления статистической информации.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</w:tcPr>
          <w:p w14:paraId="26AE7A21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02 «Реализация механизмов муниципальной поддержки субъектов малого и среднего предпринимательства»</w:t>
            </w:r>
          </w:p>
          <w:p w14:paraId="0E90058E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14:paraId="4631C997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14:paraId="7F0F77C0" w14:textId="6F9ECB33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</w:t>
            </w:r>
            <w:r w:rsidR="00780EDA" w:rsidRPr="00752CF8">
              <w:rPr>
                <w:sz w:val="19"/>
                <w:szCs w:val="19"/>
              </w:rPr>
              <w:t>2</w:t>
            </w:r>
            <w:r w:rsidRPr="00752CF8">
              <w:rPr>
                <w:sz w:val="19"/>
                <w:szCs w:val="19"/>
              </w:rPr>
              <w:t>00,0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14:paraId="0F71EF0C" w14:textId="20DB4F19" w:rsidR="00747754" w:rsidRPr="00752CF8" w:rsidRDefault="009D472B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1200</w:t>
            </w:r>
          </w:p>
        </w:tc>
      </w:tr>
      <w:tr w:rsidR="00747754" w:rsidRPr="00752CF8" w14:paraId="73CA2093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275A9496" w14:textId="413A23B8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2. </w:t>
            </w:r>
            <w:r w:rsidRPr="00752CF8">
              <w:rPr>
                <w:sz w:val="19"/>
                <w:szCs w:val="19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27" w:type="dxa"/>
            <w:gridSpan w:val="2"/>
            <w:shd w:val="clear" w:color="auto" w:fill="FFFFFF" w:themeFill="background1"/>
          </w:tcPr>
          <w:p w14:paraId="632030B6" w14:textId="6B4FFB6A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shd w:val="clear" w:color="auto" w:fill="FFFFFF" w:themeFill="background1"/>
          </w:tcPr>
          <w:p w14:paraId="64F99041" w14:textId="18D1F6CA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551FFB28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230,98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46F31CCD" w14:textId="6248B3FD" w:rsidR="00747754" w:rsidRPr="00752CF8" w:rsidRDefault="00542B86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254,16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A4B431" w14:textId="09108492" w:rsidR="00747754" w:rsidRPr="00752CF8" w:rsidRDefault="00DF631C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259,59</w:t>
            </w:r>
          </w:p>
        </w:tc>
        <w:tc>
          <w:tcPr>
            <w:tcW w:w="1916" w:type="dxa"/>
            <w:shd w:val="clear" w:color="auto" w:fill="FFFFFF" w:themeFill="background1"/>
          </w:tcPr>
          <w:p w14:paraId="04A1C633" w14:textId="01492431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</w:tcPr>
          <w:p w14:paraId="4D3D3285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14:paraId="3FC807A9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77DAB515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14:paraId="1C61ECE7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</w:tr>
      <w:tr w:rsidR="00747754" w:rsidRPr="00752CF8" w14:paraId="0B5E5EF7" w14:textId="77777777" w:rsidTr="00752CF8">
        <w:trPr>
          <w:jc w:val="center"/>
        </w:trPr>
        <w:tc>
          <w:tcPr>
            <w:tcW w:w="2410" w:type="dxa"/>
            <w:shd w:val="clear" w:color="auto" w:fill="FFFFFF" w:themeFill="background1"/>
          </w:tcPr>
          <w:p w14:paraId="2C508C42" w14:textId="6D07FC2A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3. </w:t>
            </w:r>
            <w:r w:rsidRPr="00752CF8">
              <w:rPr>
                <w:sz w:val="19"/>
                <w:szCs w:val="19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27" w:type="dxa"/>
            <w:gridSpan w:val="2"/>
            <w:shd w:val="clear" w:color="auto" w:fill="FFFFFF" w:themeFill="background1"/>
          </w:tcPr>
          <w:p w14:paraId="29218656" w14:textId="4C7C1C6B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shd w:val="clear" w:color="auto" w:fill="FFFFFF" w:themeFill="background1"/>
          </w:tcPr>
          <w:p w14:paraId="062B5A3A" w14:textId="64F23D81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48311366" w14:textId="77777777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29,3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DC20FF7" w14:textId="564FA62C" w:rsidR="00747754" w:rsidRPr="00752CF8" w:rsidRDefault="00542B86" w:rsidP="00542B86">
            <w:pPr>
              <w:jc w:val="center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8,3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EB3D63" w14:textId="63753790" w:rsidR="00747754" w:rsidRPr="00752CF8" w:rsidRDefault="00DF631C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-5,43</w:t>
            </w:r>
          </w:p>
        </w:tc>
        <w:tc>
          <w:tcPr>
            <w:tcW w:w="1916" w:type="dxa"/>
            <w:shd w:val="clear" w:color="auto" w:fill="FFFFFF" w:themeFill="background1"/>
          </w:tcPr>
          <w:p w14:paraId="339EE3D2" w14:textId="2643BD14" w:rsidR="00747754" w:rsidRPr="00752CF8" w:rsidRDefault="003E0E41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Произошло годовое обновление Реестра МСП.  Не предоставление годовой налоговой отчетности действующими организациями, а также прекращение деятельности организаций, относящихся к МСП.</w:t>
            </w:r>
          </w:p>
        </w:tc>
        <w:tc>
          <w:tcPr>
            <w:tcW w:w="2296" w:type="dxa"/>
            <w:vMerge/>
            <w:shd w:val="clear" w:color="auto" w:fill="FFFFFF" w:themeFill="background1"/>
          </w:tcPr>
          <w:p w14:paraId="7196B57F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14:paraId="3DBDAA8B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14:paraId="3044756E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14:paraId="4D59DC1F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</w:tr>
      <w:tr w:rsidR="00747754" w:rsidRPr="00752CF8" w14:paraId="0ECF6633" w14:textId="77777777" w:rsidTr="00752CF8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DEB12" w14:textId="19A5CAD0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4. </w:t>
            </w:r>
            <w:r w:rsidRPr="00752CF8">
              <w:rPr>
                <w:sz w:val="19"/>
                <w:szCs w:val="19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DFD401" w14:textId="52D410D2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D4E243" w14:textId="5C683DB6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3F8EB26" w14:textId="77777777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61DD3B" w14:textId="13713153" w:rsidR="00747754" w:rsidRPr="00752CF8" w:rsidRDefault="00697738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7104C2" w14:textId="4FDBF24E" w:rsidR="00747754" w:rsidRPr="00752CF8" w:rsidRDefault="0049352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168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D08EFF" w14:textId="5CF44FD4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45ECED6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08.</w:t>
            </w:r>
          </w:p>
          <w:p w14:paraId="515C6B18" w14:textId="6266939D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 xml:space="preserve"> «Популяризация предпринимательства»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1856749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5D8471E" w14:textId="4D8124B5" w:rsidR="00747754" w:rsidRPr="00752CF8" w:rsidRDefault="009D472B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2075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52D1D71" w14:textId="3E1FB99C" w:rsidR="00747754" w:rsidRPr="00752CF8" w:rsidRDefault="00780EDA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8</w:t>
            </w:r>
            <w:r w:rsidR="003E0E41" w:rsidRPr="00752CF8">
              <w:rPr>
                <w:sz w:val="19"/>
                <w:szCs w:val="19"/>
              </w:rPr>
              <w:t>75,0</w:t>
            </w:r>
          </w:p>
        </w:tc>
      </w:tr>
      <w:tr w:rsidR="00747754" w:rsidRPr="00752CF8" w14:paraId="45079CCE" w14:textId="77777777" w:rsidTr="00752CF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06674" w14:textId="76100463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7. </w:t>
            </w:r>
            <w:r w:rsidRPr="00752CF8">
              <w:rPr>
                <w:sz w:val="19"/>
                <w:szCs w:val="19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74542" w14:textId="163AE294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DC01" w14:textId="77777777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CE2D6" w14:textId="77777777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708BB" w14:textId="3C6A3D63" w:rsidR="00747754" w:rsidRPr="00752CF8" w:rsidRDefault="00697738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15F" w14:textId="66A408CA" w:rsidR="00747754" w:rsidRPr="00752CF8" w:rsidRDefault="00294373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1393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F4F44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0E808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225FE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845C2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8FE12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</w:tr>
    </w:tbl>
    <w:tbl>
      <w:tblPr>
        <w:tblStyle w:val="ad"/>
        <w:tblW w:w="15990" w:type="dxa"/>
        <w:jc w:val="center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851"/>
        <w:gridCol w:w="850"/>
        <w:gridCol w:w="992"/>
        <w:gridCol w:w="2098"/>
        <w:gridCol w:w="2268"/>
        <w:gridCol w:w="1701"/>
        <w:gridCol w:w="1134"/>
        <w:gridCol w:w="992"/>
      </w:tblGrid>
      <w:tr w:rsidR="00EF2B19" w:rsidRPr="00752CF8" w14:paraId="0238667F" w14:textId="77777777" w:rsidTr="00752CF8">
        <w:trPr>
          <w:trHeight w:val="639"/>
          <w:jc w:val="center"/>
        </w:trPr>
        <w:tc>
          <w:tcPr>
            <w:tcW w:w="9895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5512AAA" w14:textId="4FE30828" w:rsidR="00EF2B19" w:rsidRPr="00752CF8" w:rsidRDefault="00EF2B19" w:rsidP="005B5F72">
            <w:pPr>
              <w:rPr>
                <w:rFonts w:cs="Times New Roman"/>
                <w:b/>
                <w:sz w:val="19"/>
                <w:szCs w:val="19"/>
              </w:rPr>
            </w:pPr>
            <w:bookmarkStart w:id="0" w:name="_Hlk101183900"/>
            <w:r w:rsidRPr="00752CF8">
              <w:rPr>
                <w:rFonts w:cs="Times New Roman"/>
                <w:b/>
                <w:sz w:val="19"/>
                <w:szCs w:val="19"/>
              </w:rPr>
              <w:t xml:space="preserve">Подпрограмма 4 «Развитие потребительского рынка и услуг на территории </w:t>
            </w:r>
            <w:r w:rsidR="00AF7D4C" w:rsidRPr="00752CF8">
              <w:rPr>
                <w:rFonts w:cs="Times New Roman"/>
                <w:b/>
                <w:sz w:val="19"/>
                <w:szCs w:val="19"/>
              </w:rPr>
              <w:t xml:space="preserve">муниципального образования </w:t>
            </w:r>
            <w:r w:rsidRPr="00752CF8">
              <w:rPr>
                <w:rFonts w:cs="Times New Roman"/>
                <w:b/>
                <w:sz w:val="19"/>
                <w:szCs w:val="19"/>
              </w:rPr>
              <w:t>Московской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8AE781B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  <w:p w14:paraId="46296586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  <w:p w14:paraId="71FB3AA3" w14:textId="77777777" w:rsidR="00EF2B19" w:rsidRPr="00752CF8" w:rsidRDefault="00EF2B19" w:rsidP="00EF2B19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14:paraId="4332866A" w14:textId="77777777" w:rsidR="00EF2B19" w:rsidRPr="00752CF8" w:rsidRDefault="00EF2B19" w:rsidP="00EF2B19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14:paraId="2BFF9836" w14:textId="4E057A52" w:rsidR="00EF2B19" w:rsidRPr="00752CF8" w:rsidRDefault="00EF2B19" w:rsidP="00EF2B1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7F1E85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16B3" w14:textId="368E474E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B549" w14:textId="0B525328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EF2B19" w:rsidRPr="00752CF8" w14:paraId="207CEFA5" w14:textId="77777777" w:rsidTr="00752CF8">
        <w:trPr>
          <w:trHeight w:val="563"/>
          <w:jc w:val="center"/>
        </w:trPr>
        <w:tc>
          <w:tcPr>
            <w:tcW w:w="9895" w:type="dxa"/>
            <w:gridSpan w:val="7"/>
            <w:vMerge/>
            <w:shd w:val="clear" w:color="auto" w:fill="FFFFFF" w:themeFill="background1"/>
          </w:tcPr>
          <w:p w14:paraId="1398026E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8C0D9B9" w14:textId="79CB9ECC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6D61E8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451C7A3" w14:textId="704CD482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64A78F" w14:textId="4E817B28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EF2B19" w:rsidRPr="00752CF8" w14:paraId="102081D6" w14:textId="77777777" w:rsidTr="00752CF8">
        <w:trPr>
          <w:trHeight w:val="273"/>
          <w:jc w:val="center"/>
        </w:trPr>
        <w:tc>
          <w:tcPr>
            <w:tcW w:w="9895" w:type="dxa"/>
            <w:gridSpan w:val="7"/>
            <w:vMerge/>
            <w:shd w:val="clear" w:color="auto" w:fill="FFFFFF" w:themeFill="background1"/>
          </w:tcPr>
          <w:p w14:paraId="3ECA8135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7402467C" w14:textId="722634F5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56F012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044A11B" w14:textId="585E9827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E555FD" w14:textId="3FFFFC37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168346CF" w14:textId="77777777" w:rsidTr="00752CF8">
        <w:trPr>
          <w:trHeight w:val="416"/>
          <w:jc w:val="center"/>
        </w:trPr>
        <w:tc>
          <w:tcPr>
            <w:tcW w:w="2269" w:type="dxa"/>
            <w:shd w:val="clear" w:color="auto" w:fill="FFFFFF" w:themeFill="background1"/>
          </w:tcPr>
          <w:p w14:paraId="4A21A7B0" w14:textId="1D5F92ED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1.</w:t>
            </w:r>
          </w:p>
          <w:p w14:paraId="70DC74DC" w14:textId="05A994DC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  <w:shd w:val="clear" w:color="auto" w:fill="FFFFFF" w:themeFill="background1"/>
          </w:tcPr>
          <w:p w14:paraId="34EBB06E" w14:textId="7AF30A75" w:rsidR="004F1822" w:rsidRPr="00752CF8" w:rsidRDefault="004F1822" w:rsidP="004F1822">
            <w:pPr>
              <w:spacing w:after="200"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отраслевой показатель госпрограммы</w:t>
            </w:r>
          </w:p>
        </w:tc>
        <w:tc>
          <w:tcPr>
            <w:tcW w:w="1276" w:type="dxa"/>
            <w:shd w:val="clear" w:color="auto" w:fill="FFFFFF" w:themeFill="background1"/>
          </w:tcPr>
          <w:p w14:paraId="50DC36E3" w14:textId="2E2F1512" w:rsidR="004F1822" w:rsidRPr="00752CF8" w:rsidRDefault="00747754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752CF8">
              <w:rPr>
                <w:rFonts w:cs="Times New Roman"/>
                <w:sz w:val="19"/>
                <w:szCs w:val="19"/>
              </w:rPr>
              <w:t>К</w:t>
            </w:r>
            <w:r w:rsidR="004F1822" w:rsidRPr="00752CF8">
              <w:rPr>
                <w:rFonts w:cs="Times New Roman"/>
                <w:sz w:val="19"/>
                <w:szCs w:val="19"/>
              </w:rPr>
              <w:t>в</w:t>
            </w:r>
            <w:proofErr w:type="gramStart"/>
            <w:r w:rsidR="004F1822" w:rsidRPr="00752CF8">
              <w:rPr>
                <w:rFonts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="004F1822" w:rsidRPr="00752CF8">
              <w:rPr>
                <w:rFonts w:cs="Times New Roman"/>
                <w:sz w:val="19"/>
                <w:szCs w:val="19"/>
              </w:rPr>
              <w:t>/</w:t>
            </w:r>
          </w:p>
          <w:p w14:paraId="2B3294E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1000 человек</w:t>
            </w:r>
          </w:p>
        </w:tc>
        <w:tc>
          <w:tcPr>
            <w:tcW w:w="851" w:type="dxa"/>
            <w:shd w:val="clear" w:color="auto" w:fill="FFFFFF" w:themeFill="background1"/>
          </w:tcPr>
          <w:p w14:paraId="4E866397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966</w:t>
            </w:r>
          </w:p>
        </w:tc>
        <w:tc>
          <w:tcPr>
            <w:tcW w:w="850" w:type="dxa"/>
            <w:shd w:val="clear" w:color="auto" w:fill="FFFFFF" w:themeFill="background1"/>
          </w:tcPr>
          <w:p w14:paraId="14A76842" w14:textId="34F00952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1078,9</w:t>
            </w:r>
          </w:p>
        </w:tc>
        <w:tc>
          <w:tcPr>
            <w:tcW w:w="992" w:type="dxa"/>
            <w:shd w:val="clear" w:color="auto" w:fill="auto"/>
          </w:tcPr>
          <w:p w14:paraId="75575BA1" w14:textId="51CE0F39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1089</w:t>
            </w:r>
          </w:p>
        </w:tc>
        <w:tc>
          <w:tcPr>
            <w:tcW w:w="2098" w:type="dxa"/>
            <w:shd w:val="clear" w:color="auto" w:fill="FFFFFF" w:themeFill="background1"/>
          </w:tcPr>
          <w:p w14:paraId="57DF9E65" w14:textId="0671F20D" w:rsidR="004F1822" w:rsidRPr="00752CF8" w:rsidRDefault="001808ED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38CC6AA0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01.</w:t>
            </w:r>
          </w:p>
          <w:p w14:paraId="15233F1D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0438FDDA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196F3E28" w14:textId="5A7BA0F9" w:rsidR="004F1822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B05394" w14:textId="53DB45E0" w:rsidR="004F1822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51EE13E4" w14:textId="77777777" w:rsidTr="00752CF8">
        <w:trPr>
          <w:trHeight w:val="699"/>
          <w:jc w:val="center"/>
        </w:trPr>
        <w:tc>
          <w:tcPr>
            <w:tcW w:w="2269" w:type="dxa"/>
            <w:shd w:val="clear" w:color="auto" w:fill="FFFFFF" w:themeFill="background1"/>
          </w:tcPr>
          <w:p w14:paraId="4D98D0A4" w14:textId="4C1D0EA8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2.</w:t>
            </w:r>
          </w:p>
          <w:p w14:paraId="7A890CC6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 xml:space="preserve">Прирост площадей торговых объектов </w:t>
            </w:r>
          </w:p>
          <w:p w14:paraId="76BC0907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B3508C" w14:textId="5A9DE72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отраслевой показатель госпрограммы</w:t>
            </w:r>
          </w:p>
        </w:tc>
        <w:tc>
          <w:tcPr>
            <w:tcW w:w="1276" w:type="dxa"/>
            <w:shd w:val="clear" w:color="auto" w:fill="FFFFFF" w:themeFill="background1"/>
          </w:tcPr>
          <w:p w14:paraId="4825E034" w14:textId="6F101343" w:rsidR="004F1822" w:rsidRPr="00752CF8" w:rsidRDefault="00747754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Т</w:t>
            </w:r>
            <w:r w:rsidR="004F1822" w:rsidRPr="00752CF8">
              <w:rPr>
                <w:rFonts w:cs="Times New Roman"/>
                <w:sz w:val="19"/>
                <w:szCs w:val="19"/>
              </w:rPr>
              <w:t xml:space="preserve">ыс. </w:t>
            </w:r>
            <w:proofErr w:type="spellStart"/>
            <w:r w:rsidR="004F1822" w:rsidRPr="00752CF8">
              <w:rPr>
                <w:rFonts w:cs="Times New Roman"/>
                <w:sz w:val="19"/>
                <w:szCs w:val="19"/>
              </w:rPr>
              <w:t>кв</w:t>
            </w:r>
            <w:proofErr w:type="gramStart"/>
            <w:r w:rsidR="004F1822" w:rsidRPr="00752CF8">
              <w:rPr>
                <w:rFonts w:cs="Times New Roman"/>
                <w:sz w:val="19"/>
                <w:szCs w:val="19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14:paraId="70170075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</w:tcPr>
          <w:p w14:paraId="3D7972FA" w14:textId="7E56D7D2" w:rsidR="004F1822" w:rsidRPr="00752CF8" w:rsidRDefault="009D472B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14:paraId="773CBF01" w14:textId="67C0FA5C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2,4</w:t>
            </w:r>
          </w:p>
        </w:tc>
        <w:tc>
          <w:tcPr>
            <w:tcW w:w="2098" w:type="dxa"/>
            <w:shd w:val="clear" w:color="auto" w:fill="FFFFFF" w:themeFill="background1"/>
          </w:tcPr>
          <w:p w14:paraId="575CDE39" w14:textId="58E9A92C" w:rsidR="004F1822" w:rsidRPr="00752CF8" w:rsidRDefault="001808ED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A165CF1" w14:textId="7F160E14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F871EC" w14:textId="3F352840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4376BE9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33A92D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7D4F26D1" w14:textId="77777777" w:rsidTr="00752CF8">
        <w:trPr>
          <w:trHeight w:val="987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605AEC58" w14:textId="0DD23750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3.</w:t>
            </w:r>
          </w:p>
          <w:p w14:paraId="1B29CDE7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 xml:space="preserve">Прирост посадочных мест на объектах общественного питания </w:t>
            </w:r>
          </w:p>
          <w:p w14:paraId="2DCCD9E8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256A68B" w14:textId="030DA344" w:rsidR="004F1822" w:rsidRPr="00752CF8" w:rsidRDefault="004F1822" w:rsidP="004F1822">
            <w:pPr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отраслевой показатель госпрограммы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13FF18B" w14:textId="197A77A9" w:rsidR="004F1822" w:rsidRPr="00752CF8" w:rsidRDefault="00747754" w:rsidP="00747754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П</w:t>
            </w:r>
            <w:r w:rsidR="004F1822" w:rsidRPr="00752CF8">
              <w:rPr>
                <w:rFonts w:cs="Times New Roman"/>
                <w:color w:val="000000" w:themeColor="text1"/>
                <w:sz w:val="19"/>
                <w:szCs w:val="19"/>
              </w:rPr>
              <w:t>осадочные места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3D22538A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8EB9A4A" w14:textId="447F6A13" w:rsidR="004F1822" w:rsidRPr="00752CF8" w:rsidRDefault="009D472B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226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8AFBD3" w14:textId="0117A6A6" w:rsidR="004F1822" w:rsidRPr="00752CF8" w:rsidRDefault="00C90433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277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  <w:vAlign w:val="center"/>
          </w:tcPr>
          <w:p w14:paraId="11080551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-</w:t>
            </w:r>
          </w:p>
          <w:p w14:paraId="2B09E2AB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5DAAD07E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0539B3C2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6DC87608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46F4E96B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1B2906CD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04515BDF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2F242666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3BEB998E" w14:textId="403E3FD8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86EB680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02.</w:t>
            </w:r>
          </w:p>
          <w:p w14:paraId="2A5C2524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2C09AB59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09FF43EF" w14:textId="0F676606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DDF00F" w14:textId="0CC1B5D2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1E2C19E4" w14:textId="77777777" w:rsidTr="00752CF8">
        <w:trPr>
          <w:trHeight w:val="866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6091290B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BE0746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CDF1C84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655C02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2B98DF5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87B829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48B0D3A9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2B4E145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32FCF8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F74F6" w14:textId="7E68F142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D6C40D" w14:textId="1AFC651E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752060DD" w14:textId="77777777" w:rsidTr="00752CF8">
        <w:trPr>
          <w:trHeight w:val="475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1CE9FA46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7331CF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EEBA2F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10D70EF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56690B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C9CA83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5A6AF93A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4E806CD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59D36B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5108DC1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1B15CE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7D161BB0" w14:textId="77777777" w:rsidTr="00752CF8">
        <w:trPr>
          <w:trHeight w:val="978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7631071A" w14:textId="5AA968F8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4.</w:t>
            </w:r>
          </w:p>
          <w:p w14:paraId="51EA645C" w14:textId="360EC116" w:rsidR="004F1822" w:rsidRPr="00752CF8" w:rsidRDefault="004F1822" w:rsidP="008F30E4">
            <w:pPr>
              <w:shd w:val="clear" w:color="auto" w:fill="FFFFFF" w:themeFill="background1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Прирост рабочих мест на объектах бытовых обслуживания</w:t>
            </w:r>
          </w:p>
          <w:p w14:paraId="2818F743" w14:textId="77777777" w:rsidR="004F1822" w:rsidRPr="00752CF8" w:rsidRDefault="004F1822" w:rsidP="004F1822">
            <w:pPr>
              <w:shd w:val="clear" w:color="auto" w:fill="FFFFFF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09F8277C" w14:textId="66457898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отраслевой показатель госпрограммы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00F67E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Рабочие места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3A122166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4981208" w14:textId="33199442" w:rsidR="004F1822" w:rsidRPr="00752CF8" w:rsidRDefault="009D472B" w:rsidP="009D4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8F89DCA" w14:textId="3D943A98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14:paraId="34CA22E7" w14:textId="4FBB700E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49A9CD90" w14:textId="77777777" w:rsidR="004F1822" w:rsidRPr="00752CF8" w:rsidRDefault="004F1822" w:rsidP="004F182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03.</w:t>
            </w:r>
          </w:p>
          <w:p w14:paraId="123FD865" w14:textId="77777777" w:rsidR="004F1822" w:rsidRPr="00752CF8" w:rsidRDefault="004F1822" w:rsidP="004F182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Развитие сферы бытовых услуг на территории муниципального образования Московской области</w:t>
            </w:r>
          </w:p>
          <w:p w14:paraId="365D4E5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925909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6D6E7F6A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1AFAD8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4CD36034" w14:textId="77777777" w:rsidTr="00752CF8">
        <w:trPr>
          <w:trHeight w:val="992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54312C5E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D7FEEA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FF495ED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52883B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E528696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01E051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56074343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FAC5840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C27334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BCA77B8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5FA1EB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163890DC" w14:textId="77777777" w:rsidTr="00752CF8">
        <w:trPr>
          <w:trHeight w:val="552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641E8EB2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35525E0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49AA25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6B53DF7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BB1D28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E6FC62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1B6D05EF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0895C7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AE303A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57D14D5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9521A6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51B7BD74" w14:textId="77777777" w:rsidTr="00752CF8">
        <w:trPr>
          <w:trHeight w:val="552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173891A8" w14:textId="4194F1BF" w:rsidR="004F1822" w:rsidRPr="00752CF8" w:rsidRDefault="004F1822" w:rsidP="004F1822">
            <w:pPr>
              <w:spacing w:after="200"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i/>
                <w:iCs/>
                <w:sz w:val="19"/>
                <w:szCs w:val="19"/>
              </w:rPr>
              <w:t>Целевой показатель 5.</w:t>
            </w:r>
            <w:r w:rsidRPr="00752CF8">
              <w:rPr>
                <w:rFonts w:cs="Times New Roman"/>
                <w:color w:val="000000"/>
                <w:sz w:val="19"/>
                <w:szCs w:val="19"/>
              </w:rPr>
              <w:t xml:space="preserve"> Доля ОДС*, </w:t>
            </w:r>
            <w:proofErr w:type="gramStart"/>
            <w:r w:rsidRPr="00752CF8">
              <w:rPr>
                <w:rFonts w:cs="Times New Roman"/>
                <w:color w:val="000000"/>
                <w:sz w:val="19"/>
                <w:szCs w:val="19"/>
              </w:rPr>
              <w:t>соответствующих</w:t>
            </w:r>
            <w:proofErr w:type="gramEnd"/>
            <w:r w:rsidRPr="00752CF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752CF8">
              <w:rPr>
                <w:rFonts w:cs="Times New Roman"/>
                <w:sz w:val="19"/>
                <w:szCs w:val="19"/>
              </w:rPr>
              <w:t xml:space="preserve">требованиям, нормам </w:t>
            </w:r>
            <w:r w:rsidRPr="00752CF8">
              <w:rPr>
                <w:rFonts w:cs="Times New Roman"/>
                <w:sz w:val="19"/>
                <w:szCs w:val="19"/>
              </w:rPr>
              <w:br/>
              <w:t>и стандартам действующего законодательства,</w:t>
            </w:r>
            <w:r w:rsidRPr="00752CF8">
              <w:rPr>
                <w:rFonts w:cs="Times New Roman"/>
                <w:color w:val="000000"/>
                <w:sz w:val="19"/>
                <w:szCs w:val="19"/>
              </w:rPr>
              <w:t xml:space="preserve"> от общего количества ОДС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70389286" w14:textId="7EF6A330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55A1D3C" w14:textId="5AB24A0C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D2058B2" w14:textId="04CF9B16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eastAsia="Calibri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4CF76C98" w14:textId="083FB20E" w:rsidR="004F1822" w:rsidRPr="00752CF8" w:rsidRDefault="009D472B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eastAsia="Calibri" w:cs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0DEB72" w14:textId="5F83E1E0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82,5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14:paraId="700E414A" w14:textId="0AE6237D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75CAAFB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03.</w:t>
            </w:r>
          </w:p>
          <w:p w14:paraId="7BC3065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Развитие сферы бытовых услуг на территории муниципального образования Московской области</w:t>
            </w:r>
          </w:p>
          <w:p w14:paraId="6DEB9BA8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BF6BE7" w14:textId="03D65CB9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049B37BE" w14:textId="51AFCC18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B617B1" w14:textId="603598F9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33A2D767" w14:textId="77777777" w:rsidTr="00752CF8">
        <w:trPr>
          <w:trHeight w:val="552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15001EE3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0AD9A7F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F0CBE2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6E8752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EE22FF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57847A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4682236C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0995BDA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9A6EB6" w14:textId="033A63A6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F96264A" w14:textId="720D8CF3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47CD7B" w14:textId="0CE54895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406BA31E" w14:textId="77777777" w:rsidTr="00752CF8">
        <w:trPr>
          <w:trHeight w:val="552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03AE8F03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AB1173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6D5855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869DA1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FE14D25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5970A4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4F430225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8B6129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F514AF" w14:textId="531E41BD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4275CE2" w14:textId="4ACCBFAF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2325BD" w14:textId="2BE2761D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5DAEC3FA" w14:textId="77777777" w:rsidTr="00752CF8">
        <w:trPr>
          <w:trHeight w:val="986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1319FA34" w14:textId="6370B6F3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6.</w:t>
            </w:r>
          </w:p>
          <w:p w14:paraId="66A04BCB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2E889FB6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4A63D159" w14:textId="30F987F6" w:rsidR="004F1822" w:rsidRPr="00752CF8" w:rsidRDefault="004F1822" w:rsidP="004F1822">
            <w:pPr>
              <w:spacing w:after="200"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показатель региональной программы</w:t>
            </w:r>
          </w:p>
          <w:p w14:paraId="72632111" w14:textId="77777777" w:rsidR="004F1822" w:rsidRPr="00752CF8" w:rsidRDefault="004F1822" w:rsidP="004F1822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FF86BEE" w14:textId="77777777" w:rsidR="004F1822" w:rsidRPr="00752CF8" w:rsidRDefault="004F1822" w:rsidP="00747754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85172E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47B137BF" w14:textId="304E445F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1</w:t>
            </w:r>
            <w:r w:rsidR="00AF5363" w:rsidRPr="00752CF8">
              <w:rPr>
                <w:rFonts w:cs="Times New Roman"/>
                <w:color w:val="000000" w:themeColor="text1"/>
                <w:sz w:val="19"/>
                <w:szCs w:val="19"/>
              </w:rPr>
              <w:t>,5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4B46696" w14:textId="6A1F598D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1,0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14:paraId="2E7E95BB" w14:textId="43A19168" w:rsidR="004F1822" w:rsidRPr="00752CF8" w:rsidRDefault="009D472B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4942E5CC" w14:textId="26DAC42D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04.</w:t>
            </w:r>
          </w:p>
          <w:p w14:paraId="2676AC2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Участие в организации региональной системы защиты прав потребителей</w:t>
            </w:r>
          </w:p>
          <w:p w14:paraId="31B76DB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F82678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1EE8BD83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BAFDFD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2809C9BE" w14:textId="77777777" w:rsidTr="00752CF8">
        <w:trPr>
          <w:trHeight w:val="765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14A12B55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60829B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235BA36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623563D6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543E7C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1EADE2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7901779D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856AAEF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E8780D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45273C5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303FBA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20BDC56B" w14:textId="77777777" w:rsidTr="00752CF8">
        <w:trPr>
          <w:trHeight w:val="416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1A8D4B94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999202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273DC53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71D839A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F28FC9D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6FBC06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038CF35F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161380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AF97C6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05E4CFE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BC5961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bookmarkEnd w:id="0"/>
    </w:tbl>
    <w:p w14:paraId="3F873D77" w14:textId="77777777" w:rsidR="00871251" w:rsidRDefault="00871251" w:rsidP="002A6242">
      <w:pPr>
        <w:jc w:val="both"/>
        <w:rPr>
          <w:sz w:val="28"/>
          <w:szCs w:val="28"/>
        </w:rPr>
      </w:pPr>
    </w:p>
    <w:p w14:paraId="1A96CC30" w14:textId="3CB51AE2" w:rsidR="002A6242" w:rsidRPr="008F30E4" w:rsidRDefault="00555673" w:rsidP="002A6242">
      <w:pPr>
        <w:jc w:val="both"/>
      </w:pPr>
      <w:r w:rsidRPr="008F30E4">
        <w:t>П</w:t>
      </w:r>
      <w:r w:rsidR="002A6242" w:rsidRPr="008F30E4">
        <w:t>ерв</w:t>
      </w:r>
      <w:r w:rsidRPr="008F30E4">
        <w:t xml:space="preserve">ый </w:t>
      </w:r>
      <w:r w:rsidR="002A6242" w:rsidRPr="008F30E4">
        <w:t>заместител</w:t>
      </w:r>
      <w:r w:rsidRPr="008F30E4">
        <w:t>ь</w:t>
      </w:r>
      <w:r w:rsidR="002A6242" w:rsidRPr="008F30E4">
        <w:t xml:space="preserve"> главы</w:t>
      </w:r>
    </w:p>
    <w:p w14:paraId="262418F8" w14:textId="236EBFA0" w:rsidR="002A6242" w:rsidRPr="008F30E4" w:rsidRDefault="00EF2B19" w:rsidP="002A6242">
      <w:pPr>
        <w:jc w:val="both"/>
      </w:pPr>
      <w:r w:rsidRPr="008F30E4">
        <w:t>а</w:t>
      </w:r>
      <w:r w:rsidR="002A6242" w:rsidRPr="008F30E4">
        <w:t>дминистрации городского округа Зарайск</w:t>
      </w:r>
      <w:r w:rsidR="002A6242" w:rsidRPr="008F30E4">
        <w:tab/>
      </w:r>
      <w:r w:rsidR="002A6242" w:rsidRPr="008F30E4">
        <w:tab/>
      </w:r>
      <w:r w:rsidR="002A6242" w:rsidRPr="008F30E4">
        <w:tab/>
      </w:r>
      <w:r w:rsidR="0000592D" w:rsidRPr="008F30E4">
        <w:tab/>
      </w:r>
      <w:r w:rsidR="0000592D" w:rsidRPr="008F30E4">
        <w:tab/>
      </w:r>
      <w:r w:rsidR="00416564" w:rsidRPr="008F30E4">
        <w:tab/>
      </w:r>
      <w:r w:rsidR="00416564" w:rsidRPr="008F30E4">
        <w:tab/>
      </w:r>
      <w:r w:rsidR="002A6242" w:rsidRPr="008F30E4">
        <w:tab/>
      </w:r>
      <w:r w:rsidR="009D472B">
        <w:t>А.Н. Мешков</w:t>
      </w:r>
    </w:p>
    <w:p w14:paraId="51DE992A" w14:textId="77777777" w:rsidR="00871251" w:rsidRPr="008F30E4" w:rsidRDefault="00871251" w:rsidP="002A6242">
      <w:pPr>
        <w:jc w:val="both"/>
      </w:pPr>
      <w:bookmarkStart w:id="1" w:name="_GoBack"/>
      <w:bookmarkEnd w:id="1"/>
    </w:p>
    <w:p w14:paraId="1126A143" w14:textId="3D870802" w:rsidR="002A6242" w:rsidRPr="008F30E4" w:rsidRDefault="009D472B" w:rsidP="002A6242">
      <w:pPr>
        <w:jc w:val="both"/>
      </w:pPr>
      <w:r>
        <w:t>Д</w:t>
      </w:r>
      <w:r w:rsidR="002A6242" w:rsidRPr="008F30E4">
        <w:t>иректор МКУ «Центр</w:t>
      </w:r>
    </w:p>
    <w:p w14:paraId="12054130" w14:textId="43ED0F0A" w:rsidR="002A6242" w:rsidRPr="008F30E4" w:rsidRDefault="00EF2B19" w:rsidP="00416564">
      <w:pPr>
        <w:jc w:val="both"/>
      </w:pPr>
      <w:r w:rsidRPr="008F30E4">
        <w:t>п</w:t>
      </w:r>
      <w:r w:rsidR="002A6242" w:rsidRPr="008F30E4">
        <w:t>роведения торгов городского округа Зарайск»</w:t>
      </w:r>
      <w:r w:rsidR="002A6242" w:rsidRPr="008F30E4">
        <w:tab/>
      </w:r>
      <w:r w:rsidR="002A6242" w:rsidRPr="008F30E4">
        <w:tab/>
      </w:r>
      <w:r w:rsidR="002A6242" w:rsidRPr="008F30E4">
        <w:tab/>
      </w:r>
      <w:r w:rsidR="0000592D" w:rsidRPr="008F30E4">
        <w:tab/>
      </w:r>
      <w:r w:rsidR="00416564" w:rsidRPr="008F30E4">
        <w:tab/>
      </w:r>
      <w:r w:rsidR="00416564" w:rsidRPr="008F30E4">
        <w:tab/>
      </w:r>
      <w:r w:rsidRPr="008F30E4">
        <w:t xml:space="preserve">            </w:t>
      </w:r>
      <w:r w:rsidR="0000592D" w:rsidRPr="008F30E4">
        <w:tab/>
      </w:r>
      <w:r w:rsidR="009D472B" w:rsidRPr="008F30E4">
        <w:t>И.Е. Глухих</w:t>
      </w:r>
    </w:p>
    <w:sectPr w:rsidR="002A6242" w:rsidRPr="008F30E4" w:rsidSect="00BC395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44FF" w14:textId="77777777" w:rsidR="003A0706" w:rsidRDefault="003A0706" w:rsidP="0040659D">
      <w:r>
        <w:separator/>
      </w:r>
    </w:p>
  </w:endnote>
  <w:endnote w:type="continuationSeparator" w:id="0">
    <w:p w14:paraId="10530BC8" w14:textId="77777777" w:rsidR="003A0706" w:rsidRDefault="003A070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9209" w14:textId="77777777" w:rsidR="003A0706" w:rsidRDefault="003A0706" w:rsidP="0040659D">
      <w:r>
        <w:separator/>
      </w:r>
    </w:p>
  </w:footnote>
  <w:footnote w:type="continuationSeparator" w:id="0">
    <w:p w14:paraId="771EAF50" w14:textId="77777777" w:rsidR="003A0706" w:rsidRDefault="003A070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10E2"/>
    <w:rsid w:val="00002C92"/>
    <w:rsid w:val="00002E74"/>
    <w:rsid w:val="0000581D"/>
    <w:rsid w:val="0000592D"/>
    <w:rsid w:val="0001269C"/>
    <w:rsid w:val="00015212"/>
    <w:rsid w:val="00021D9C"/>
    <w:rsid w:val="00044CD8"/>
    <w:rsid w:val="000506BC"/>
    <w:rsid w:val="0005262D"/>
    <w:rsid w:val="0005452C"/>
    <w:rsid w:val="00062AE4"/>
    <w:rsid w:val="00063FC6"/>
    <w:rsid w:val="00072F0F"/>
    <w:rsid w:val="00075CD5"/>
    <w:rsid w:val="00080AE2"/>
    <w:rsid w:val="00082234"/>
    <w:rsid w:val="000877B5"/>
    <w:rsid w:val="000A2DB9"/>
    <w:rsid w:val="000A469F"/>
    <w:rsid w:val="000C1691"/>
    <w:rsid w:val="000E28B2"/>
    <w:rsid w:val="00106C2B"/>
    <w:rsid w:val="0010746C"/>
    <w:rsid w:val="00111CA9"/>
    <w:rsid w:val="00132F94"/>
    <w:rsid w:val="001808ED"/>
    <w:rsid w:val="001915C9"/>
    <w:rsid w:val="001B0207"/>
    <w:rsid w:val="001D17A2"/>
    <w:rsid w:val="001D767D"/>
    <w:rsid w:val="001E118D"/>
    <w:rsid w:val="001E6739"/>
    <w:rsid w:val="002042C1"/>
    <w:rsid w:val="00210824"/>
    <w:rsid w:val="00214152"/>
    <w:rsid w:val="00247D28"/>
    <w:rsid w:val="00256E18"/>
    <w:rsid w:val="00282862"/>
    <w:rsid w:val="0029118D"/>
    <w:rsid w:val="00294373"/>
    <w:rsid w:val="002A6242"/>
    <w:rsid w:val="002B2546"/>
    <w:rsid w:val="002B77F5"/>
    <w:rsid w:val="002C4E27"/>
    <w:rsid w:val="002C7396"/>
    <w:rsid w:val="00302C31"/>
    <w:rsid w:val="00306B53"/>
    <w:rsid w:val="0031218D"/>
    <w:rsid w:val="003141EF"/>
    <w:rsid w:val="00315377"/>
    <w:rsid w:val="00336DFA"/>
    <w:rsid w:val="00337803"/>
    <w:rsid w:val="003405DB"/>
    <w:rsid w:val="00347DAB"/>
    <w:rsid w:val="003602F4"/>
    <w:rsid w:val="00364863"/>
    <w:rsid w:val="003712C9"/>
    <w:rsid w:val="00376361"/>
    <w:rsid w:val="003A0706"/>
    <w:rsid w:val="003A22F0"/>
    <w:rsid w:val="003C135E"/>
    <w:rsid w:val="003E0E41"/>
    <w:rsid w:val="003E121E"/>
    <w:rsid w:val="003F45FB"/>
    <w:rsid w:val="003F7455"/>
    <w:rsid w:val="0040659D"/>
    <w:rsid w:val="00416564"/>
    <w:rsid w:val="00425AF5"/>
    <w:rsid w:val="0043398E"/>
    <w:rsid w:val="00441DCD"/>
    <w:rsid w:val="00461A39"/>
    <w:rsid w:val="0046239F"/>
    <w:rsid w:val="004625D6"/>
    <w:rsid w:val="0047233C"/>
    <w:rsid w:val="00477C3B"/>
    <w:rsid w:val="00486D97"/>
    <w:rsid w:val="00493522"/>
    <w:rsid w:val="004A334F"/>
    <w:rsid w:val="004B2CF1"/>
    <w:rsid w:val="004B69E0"/>
    <w:rsid w:val="004F1822"/>
    <w:rsid w:val="004F33D3"/>
    <w:rsid w:val="005033F5"/>
    <w:rsid w:val="00503E30"/>
    <w:rsid w:val="005061AD"/>
    <w:rsid w:val="00532287"/>
    <w:rsid w:val="00537A50"/>
    <w:rsid w:val="00542B86"/>
    <w:rsid w:val="005519E8"/>
    <w:rsid w:val="00555673"/>
    <w:rsid w:val="0055709D"/>
    <w:rsid w:val="00566060"/>
    <w:rsid w:val="00567D9B"/>
    <w:rsid w:val="00591870"/>
    <w:rsid w:val="00595856"/>
    <w:rsid w:val="005A51A5"/>
    <w:rsid w:val="005B1871"/>
    <w:rsid w:val="005B3380"/>
    <w:rsid w:val="005B4750"/>
    <w:rsid w:val="005B5F72"/>
    <w:rsid w:val="005C7504"/>
    <w:rsid w:val="005D7F5F"/>
    <w:rsid w:val="005E17D6"/>
    <w:rsid w:val="0063007F"/>
    <w:rsid w:val="006302E4"/>
    <w:rsid w:val="00630782"/>
    <w:rsid w:val="00635E05"/>
    <w:rsid w:val="0063683B"/>
    <w:rsid w:val="006522E5"/>
    <w:rsid w:val="00661688"/>
    <w:rsid w:val="00677B94"/>
    <w:rsid w:val="00697738"/>
    <w:rsid w:val="006A438E"/>
    <w:rsid w:val="006B660D"/>
    <w:rsid w:val="006C4177"/>
    <w:rsid w:val="006C64E5"/>
    <w:rsid w:val="006C6649"/>
    <w:rsid w:val="006E2CFB"/>
    <w:rsid w:val="006E5C6C"/>
    <w:rsid w:val="006E6EDE"/>
    <w:rsid w:val="006E7D45"/>
    <w:rsid w:val="00700B6F"/>
    <w:rsid w:val="00701436"/>
    <w:rsid w:val="00724C06"/>
    <w:rsid w:val="00726CB6"/>
    <w:rsid w:val="00727A0E"/>
    <w:rsid w:val="007403FE"/>
    <w:rsid w:val="007406B1"/>
    <w:rsid w:val="00742AD6"/>
    <w:rsid w:val="00747754"/>
    <w:rsid w:val="0075162D"/>
    <w:rsid w:val="00752CF8"/>
    <w:rsid w:val="007750C1"/>
    <w:rsid w:val="00780EDA"/>
    <w:rsid w:val="007840D3"/>
    <w:rsid w:val="007937F8"/>
    <w:rsid w:val="0079600E"/>
    <w:rsid w:val="007A43C1"/>
    <w:rsid w:val="007D099E"/>
    <w:rsid w:val="007D6610"/>
    <w:rsid w:val="007E4C7D"/>
    <w:rsid w:val="008019B8"/>
    <w:rsid w:val="00804ACC"/>
    <w:rsid w:val="00826B14"/>
    <w:rsid w:val="00842592"/>
    <w:rsid w:val="00843F5C"/>
    <w:rsid w:val="00871251"/>
    <w:rsid w:val="008771EF"/>
    <w:rsid w:val="00892EAA"/>
    <w:rsid w:val="00893C2C"/>
    <w:rsid w:val="008B68C0"/>
    <w:rsid w:val="008C6A8F"/>
    <w:rsid w:val="008D019E"/>
    <w:rsid w:val="008D76DF"/>
    <w:rsid w:val="008E38D3"/>
    <w:rsid w:val="008F30E4"/>
    <w:rsid w:val="00901554"/>
    <w:rsid w:val="00906AE0"/>
    <w:rsid w:val="00910792"/>
    <w:rsid w:val="00914AA7"/>
    <w:rsid w:val="00915C82"/>
    <w:rsid w:val="00941FE8"/>
    <w:rsid w:val="00942AFE"/>
    <w:rsid w:val="00947E0A"/>
    <w:rsid w:val="009A1A9B"/>
    <w:rsid w:val="009A73B7"/>
    <w:rsid w:val="009B2502"/>
    <w:rsid w:val="009D2E2C"/>
    <w:rsid w:val="009D472B"/>
    <w:rsid w:val="009F071A"/>
    <w:rsid w:val="009F2D38"/>
    <w:rsid w:val="00A0430D"/>
    <w:rsid w:val="00A147AE"/>
    <w:rsid w:val="00A16E4F"/>
    <w:rsid w:val="00A32D60"/>
    <w:rsid w:val="00A56B56"/>
    <w:rsid w:val="00A62A00"/>
    <w:rsid w:val="00A63771"/>
    <w:rsid w:val="00A70886"/>
    <w:rsid w:val="00A7736B"/>
    <w:rsid w:val="00A86387"/>
    <w:rsid w:val="00A930E9"/>
    <w:rsid w:val="00AA1776"/>
    <w:rsid w:val="00AA22DE"/>
    <w:rsid w:val="00AA46CF"/>
    <w:rsid w:val="00AD361F"/>
    <w:rsid w:val="00AD584C"/>
    <w:rsid w:val="00AD6E1B"/>
    <w:rsid w:val="00AF51A2"/>
    <w:rsid w:val="00AF5363"/>
    <w:rsid w:val="00AF7D4C"/>
    <w:rsid w:val="00B03C1D"/>
    <w:rsid w:val="00B1596F"/>
    <w:rsid w:val="00B21FF1"/>
    <w:rsid w:val="00B24332"/>
    <w:rsid w:val="00B26822"/>
    <w:rsid w:val="00B3633E"/>
    <w:rsid w:val="00B45066"/>
    <w:rsid w:val="00B64D16"/>
    <w:rsid w:val="00B7213F"/>
    <w:rsid w:val="00B80A96"/>
    <w:rsid w:val="00BB076A"/>
    <w:rsid w:val="00BB21EE"/>
    <w:rsid w:val="00BB6A2F"/>
    <w:rsid w:val="00BC3950"/>
    <w:rsid w:val="00BC6D73"/>
    <w:rsid w:val="00BD3735"/>
    <w:rsid w:val="00BD4A55"/>
    <w:rsid w:val="00BD61A1"/>
    <w:rsid w:val="00BD7240"/>
    <w:rsid w:val="00BE3651"/>
    <w:rsid w:val="00BE7B84"/>
    <w:rsid w:val="00BF72B6"/>
    <w:rsid w:val="00C124AD"/>
    <w:rsid w:val="00C34464"/>
    <w:rsid w:val="00C366CC"/>
    <w:rsid w:val="00C862D3"/>
    <w:rsid w:val="00C8667D"/>
    <w:rsid w:val="00C90433"/>
    <w:rsid w:val="00C95EC2"/>
    <w:rsid w:val="00CA7025"/>
    <w:rsid w:val="00CC0970"/>
    <w:rsid w:val="00D03C4D"/>
    <w:rsid w:val="00D23B74"/>
    <w:rsid w:val="00D45BC9"/>
    <w:rsid w:val="00D46869"/>
    <w:rsid w:val="00D564AE"/>
    <w:rsid w:val="00D6445F"/>
    <w:rsid w:val="00D70595"/>
    <w:rsid w:val="00D76BFF"/>
    <w:rsid w:val="00D8070B"/>
    <w:rsid w:val="00D818EC"/>
    <w:rsid w:val="00D8210B"/>
    <w:rsid w:val="00D92A23"/>
    <w:rsid w:val="00DA597B"/>
    <w:rsid w:val="00DB6C0B"/>
    <w:rsid w:val="00DC19C2"/>
    <w:rsid w:val="00DC2D9D"/>
    <w:rsid w:val="00DC31B0"/>
    <w:rsid w:val="00DE49B3"/>
    <w:rsid w:val="00DE5AAA"/>
    <w:rsid w:val="00DE5D7D"/>
    <w:rsid w:val="00DF0B58"/>
    <w:rsid w:val="00DF13A2"/>
    <w:rsid w:val="00DF631C"/>
    <w:rsid w:val="00E02B15"/>
    <w:rsid w:val="00E169F4"/>
    <w:rsid w:val="00E34690"/>
    <w:rsid w:val="00E44D5D"/>
    <w:rsid w:val="00E5432B"/>
    <w:rsid w:val="00E622DC"/>
    <w:rsid w:val="00E65061"/>
    <w:rsid w:val="00E75DF5"/>
    <w:rsid w:val="00E76795"/>
    <w:rsid w:val="00E8304C"/>
    <w:rsid w:val="00E90045"/>
    <w:rsid w:val="00E919B1"/>
    <w:rsid w:val="00E975DE"/>
    <w:rsid w:val="00E97754"/>
    <w:rsid w:val="00EA3768"/>
    <w:rsid w:val="00EA6D8F"/>
    <w:rsid w:val="00EB102C"/>
    <w:rsid w:val="00EB3C51"/>
    <w:rsid w:val="00EE303F"/>
    <w:rsid w:val="00EF2B19"/>
    <w:rsid w:val="00F025C2"/>
    <w:rsid w:val="00F12231"/>
    <w:rsid w:val="00F22DD3"/>
    <w:rsid w:val="00F31A27"/>
    <w:rsid w:val="00F553B1"/>
    <w:rsid w:val="00F61907"/>
    <w:rsid w:val="00F61A2F"/>
    <w:rsid w:val="00F76EB3"/>
    <w:rsid w:val="00F8253D"/>
    <w:rsid w:val="00F8342E"/>
    <w:rsid w:val="00F90C1E"/>
    <w:rsid w:val="00F9199C"/>
    <w:rsid w:val="00FA43CD"/>
    <w:rsid w:val="00FB1316"/>
    <w:rsid w:val="00FC39A4"/>
    <w:rsid w:val="00FC6B8D"/>
    <w:rsid w:val="00FD0C46"/>
    <w:rsid w:val="00FD2FB1"/>
    <w:rsid w:val="00FD3140"/>
    <w:rsid w:val="00FF3985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0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9B28-8632-4EFE-ACBC-D42F3F6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3</cp:revision>
  <cp:lastPrinted>2023-01-25T08:03:00Z</cp:lastPrinted>
  <dcterms:created xsi:type="dcterms:W3CDTF">2023-01-25T05:24:00Z</dcterms:created>
  <dcterms:modified xsi:type="dcterms:W3CDTF">2023-01-25T08:03:00Z</dcterms:modified>
</cp:coreProperties>
</file>