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Аналитическая записка к отчету за</w:t>
      </w:r>
      <w:r w:rsidR="00B0356E">
        <w:rPr>
          <w:sz w:val="28"/>
          <w:szCs w:val="28"/>
        </w:rPr>
        <w:t xml:space="preserve"> январь-декабрь</w:t>
      </w:r>
      <w:r>
        <w:rPr>
          <w:sz w:val="28"/>
          <w:szCs w:val="28"/>
        </w:rPr>
        <w:t xml:space="preserve"> 202</w:t>
      </w:r>
      <w:r w:rsidR="00D4761B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</w:p>
    <w:p w:rsidR="00627B29" w:rsidRPr="0024025D" w:rsidRDefault="009A019B" w:rsidP="00587AF0">
      <w:pPr>
        <w:widowControl w:val="0"/>
        <w:spacing w:after="0" w:line="259" w:lineRule="exact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 xml:space="preserve"> «Спорт» на 2020-2024 года  городского округа Зарайск</w:t>
      </w:r>
      <w:r w:rsidR="00B03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:rsidR="00627B29" w:rsidRPr="0024025D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Главными целями муниципальной программы являются:</w:t>
      </w:r>
    </w:p>
    <w:p w:rsidR="00627B29" w:rsidRPr="0024025D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1.Обеспечение возможности жителям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систематически заниматься физической культурой и спортом.</w:t>
      </w:r>
    </w:p>
    <w:p w:rsidR="00627B29" w:rsidRPr="0024025D" w:rsidRDefault="00627B29" w:rsidP="00587AF0">
      <w:pPr>
        <w:widowControl w:val="0"/>
        <w:tabs>
          <w:tab w:val="left" w:pos="942"/>
        </w:tabs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2.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спорта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4F9" w:rsidRPr="0024025D" w:rsidRDefault="00627B29" w:rsidP="009A019B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Программа «Спорт» </w:t>
      </w:r>
      <w:r w:rsidR="009A019B" w:rsidRPr="0024025D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9A019B" w:rsidRPr="0024025D">
        <w:rPr>
          <w:rFonts w:ascii="Times New Roman" w:eastAsia="Times New Roman" w:hAnsi="Times New Roman" w:cs="Times New Roman"/>
          <w:sz w:val="28"/>
          <w:szCs w:val="28"/>
        </w:rPr>
        <w:t>у 1 «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е физической культуры и спорта». </w:t>
      </w:r>
    </w:p>
    <w:p w:rsidR="00627B29" w:rsidRPr="0024025D" w:rsidRDefault="00627B29" w:rsidP="003124F9">
      <w:pPr>
        <w:widowControl w:val="0"/>
        <w:spacing w:after="0" w:line="288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:rsidR="0058732B" w:rsidRPr="0024025D" w:rsidRDefault="001F16E2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Плановое ф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инансовое обеспечение в 202</w:t>
      </w:r>
      <w:r w:rsidR="00D4761B" w:rsidRPr="002402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7</w:t>
      </w:r>
      <w:r w:rsidR="007C7FF3" w:rsidRPr="002402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356E">
        <w:rPr>
          <w:rFonts w:ascii="Times New Roman" w:eastAsia="Times New Roman" w:hAnsi="Times New Roman" w:cs="Times New Roman"/>
          <w:sz w:val="28"/>
          <w:szCs w:val="28"/>
        </w:rPr>
        <w:t>92</w:t>
      </w:r>
      <w:r w:rsidR="007C7FF3" w:rsidRPr="0024025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,00тыс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т.ч.: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бюджет г.о. Зарайск – </w:t>
      </w:r>
      <w:r w:rsidR="005B2371" w:rsidRPr="002402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7C7FF3" w:rsidRPr="00240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35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7FF3" w:rsidRPr="0024025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,00 тыс. руб.;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10 </w:t>
      </w:r>
      <w:r w:rsidR="00B0356E">
        <w:rPr>
          <w:rFonts w:ascii="Times New Roman" w:eastAsia="Times New Roman" w:hAnsi="Times New Roman" w:cs="Times New Roman"/>
          <w:sz w:val="28"/>
          <w:szCs w:val="28"/>
        </w:rPr>
        <w:t>814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:rsidR="0058732B" w:rsidRPr="0024025D" w:rsidRDefault="0058732B" w:rsidP="00587AF0">
      <w:pPr>
        <w:widowControl w:val="0"/>
        <w:spacing w:after="0" w:line="240" w:lineRule="auto"/>
        <w:ind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За </w:t>
      </w:r>
      <w:r w:rsidR="00B0356E">
        <w:rPr>
          <w:rFonts w:ascii="Times New Roman" w:hAnsi="Times New Roman" w:cs="Times New Roman"/>
          <w:sz w:val="28"/>
          <w:szCs w:val="28"/>
        </w:rPr>
        <w:t>январь-декабрь</w:t>
      </w:r>
      <w:r w:rsidR="007C7FF3" w:rsidRPr="0024025D">
        <w:rPr>
          <w:rFonts w:ascii="Times New Roman" w:hAnsi="Times New Roman" w:cs="Times New Roman"/>
          <w:sz w:val="28"/>
          <w:szCs w:val="28"/>
        </w:rPr>
        <w:t xml:space="preserve"> </w:t>
      </w:r>
      <w:r w:rsidRPr="0024025D">
        <w:rPr>
          <w:rFonts w:ascii="Times New Roman" w:hAnsi="Times New Roman" w:cs="Times New Roman"/>
          <w:sz w:val="28"/>
          <w:szCs w:val="28"/>
        </w:rPr>
        <w:t>202</w:t>
      </w:r>
      <w:r w:rsidR="005B2371" w:rsidRPr="0024025D">
        <w:rPr>
          <w:rFonts w:ascii="Times New Roman" w:hAnsi="Times New Roman" w:cs="Times New Roman"/>
          <w:sz w:val="28"/>
          <w:szCs w:val="28"/>
        </w:rPr>
        <w:t>1</w:t>
      </w:r>
      <w:r w:rsidRPr="0024025D">
        <w:rPr>
          <w:rFonts w:ascii="Times New Roman" w:hAnsi="Times New Roman" w:cs="Times New Roman"/>
          <w:sz w:val="28"/>
          <w:szCs w:val="28"/>
        </w:rPr>
        <w:t xml:space="preserve"> года профинансировано –</w:t>
      </w:r>
      <w:r w:rsidR="00B0356E">
        <w:rPr>
          <w:rFonts w:ascii="Times New Roman" w:hAnsi="Times New Roman" w:cs="Times New Roman"/>
          <w:sz w:val="28"/>
          <w:szCs w:val="28"/>
        </w:rPr>
        <w:t>76 583</w:t>
      </w:r>
      <w:r w:rsidRPr="0024025D">
        <w:rPr>
          <w:rFonts w:ascii="Times New Roman" w:hAnsi="Times New Roman" w:cs="Times New Roman"/>
          <w:sz w:val="28"/>
          <w:szCs w:val="28"/>
        </w:rPr>
        <w:t>,</w:t>
      </w:r>
      <w:r w:rsidR="00B0356E">
        <w:rPr>
          <w:rFonts w:ascii="Times New Roman" w:hAnsi="Times New Roman" w:cs="Times New Roman"/>
          <w:sz w:val="28"/>
          <w:szCs w:val="28"/>
        </w:rPr>
        <w:t>78</w:t>
      </w:r>
      <w:r w:rsidRPr="002402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124F9" w:rsidRPr="0024025D">
        <w:rPr>
          <w:rFonts w:ascii="Times New Roman" w:hAnsi="Times New Roman" w:cs="Times New Roman"/>
          <w:sz w:val="28"/>
          <w:szCs w:val="28"/>
        </w:rPr>
        <w:t>,</w:t>
      </w:r>
      <w:r w:rsidRPr="0024025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бюджет г.о. Зарайск – </w:t>
      </w:r>
      <w:r w:rsidR="00B0356E">
        <w:rPr>
          <w:rFonts w:ascii="Times New Roman" w:hAnsi="Times New Roman" w:cs="Times New Roman"/>
          <w:sz w:val="28"/>
          <w:szCs w:val="28"/>
        </w:rPr>
        <w:t>66</w:t>
      </w:r>
      <w:r w:rsidR="007C7FF3" w:rsidRPr="0024025D">
        <w:rPr>
          <w:rFonts w:ascii="Times New Roman" w:hAnsi="Times New Roman" w:cs="Times New Roman"/>
          <w:sz w:val="28"/>
          <w:szCs w:val="28"/>
        </w:rPr>
        <w:t xml:space="preserve"> </w:t>
      </w:r>
      <w:r w:rsidR="00B0356E">
        <w:rPr>
          <w:rFonts w:ascii="Times New Roman" w:hAnsi="Times New Roman" w:cs="Times New Roman"/>
          <w:sz w:val="28"/>
          <w:szCs w:val="28"/>
        </w:rPr>
        <w:t>356</w:t>
      </w:r>
      <w:r w:rsidRPr="0024025D">
        <w:rPr>
          <w:rFonts w:ascii="Times New Roman" w:hAnsi="Times New Roman" w:cs="Times New Roman"/>
          <w:sz w:val="28"/>
          <w:szCs w:val="28"/>
        </w:rPr>
        <w:t>,</w:t>
      </w:r>
      <w:r w:rsidR="00B0356E">
        <w:rPr>
          <w:rFonts w:ascii="Times New Roman" w:hAnsi="Times New Roman" w:cs="Times New Roman"/>
          <w:sz w:val="28"/>
          <w:szCs w:val="28"/>
        </w:rPr>
        <w:t>78</w:t>
      </w:r>
      <w:r w:rsidRPr="0024025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B0356E">
        <w:rPr>
          <w:rFonts w:ascii="Times New Roman" w:hAnsi="Times New Roman" w:cs="Times New Roman"/>
          <w:sz w:val="28"/>
          <w:szCs w:val="28"/>
        </w:rPr>
        <w:t>10</w:t>
      </w:r>
      <w:r w:rsidRPr="0024025D">
        <w:rPr>
          <w:rFonts w:ascii="Times New Roman" w:hAnsi="Times New Roman" w:cs="Times New Roman"/>
          <w:sz w:val="28"/>
          <w:szCs w:val="28"/>
        </w:rPr>
        <w:t> </w:t>
      </w:r>
      <w:r w:rsidR="00B0356E">
        <w:rPr>
          <w:rFonts w:ascii="Times New Roman" w:hAnsi="Times New Roman" w:cs="Times New Roman"/>
          <w:sz w:val="28"/>
          <w:szCs w:val="28"/>
        </w:rPr>
        <w:t>227</w:t>
      </w:r>
      <w:r w:rsidRPr="0024025D">
        <w:rPr>
          <w:rFonts w:ascii="Times New Roman" w:hAnsi="Times New Roman" w:cs="Times New Roman"/>
          <w:sz w:val="28"/>
          <w:szCs w:val="28"/>
        </w:rPr>
        <w:t>,00 тыс. руб.</w:t>
      </w:r>
    </w:p>
    <w:p w:rsidR="00627B29" w:rsidRPr="0024025D" w:rsidRDefault="00627B29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Были профинансированы следующие мероприятия:</w:t>
      </w:r>
    </w:p>
    <w:p w:rsidR="00507407" w:rsidRPr="0024025D" w:rsidRDefault="00507407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- «Расходы на обеспечение деятельности (оказание услуг) муниципальных учреждений в области физической культуры и спорта»;</w:t>
      </w:r>
    </w:p>
    <w:p w:rsidR="00507407" w:rsidRDefault="00507407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- «Организация и проведение официальных физкультурно-оздоровительных и спортивных мероприятий».</w:t>
      </w:r>
    </w:p>
    <w:p w:rsidR="00507407" w:rsidRDefault="00507407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B29" w:rsidRDefault="00627B29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итогам </w:t>
      </w:r>
      <w:r w:rsidR="00FD0412">
        <w:rPr>
          <w:rFonts w:ascii="Times New Roman" w:eastAsia="Times New Roman" w:hAnsi="Times New Roman" w:cs="Times New Roman"/>
          <w:sz w:val="28"/>
          <w:szCs w:val="28"/>
        </w:rPr>
        <w:t>4квартала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476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 следующие показатели:</w:t>
      </w:r>
    </w:p>
    <w:p w:rsidR="00FF190D" w:rsidRDefault="00FF190D" w:rsidP="00FF190D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856" w:type="dxa"/>
        <w:tblLook w:val="04A0" w:firstRow="1" w:lastRow="0" w:firstColumn="1" w:lastColumn="0" w:noHBand="0" w:noVBand="1"/>
      </w:tblPr>
      <w:tblGrid>
        <w:gridCol w:w="4430"/>
        <w:gridCol w:w="1817"/>
        <w:gridCol w:w="2084"/>
        <w:gridCol w:w="2096"/>
      </w:tblGrid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D476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Планируемое значение показателя на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FD041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Достигнутое значение показателя </w:t>
            </w:r>
            <w:r w:rsidR="00CB5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за </w:t>
            </w:r>
            <w:r w:rsidR="00FD0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  <w:r w:rsidR="00D8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квартал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190D" w:rsidTr="00587AF0">
        <w:trPr>
          <w:jc w:val="center"/>
        </w:trPr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7009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«Развитие 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97D9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97D91" w:rsidRPr="00097D91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294918" w:rsidRDefault="009309CE" w:rsidP="00F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49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4918">
              <w:rPr>
                <w:rFonts w:ascii="Times New Roman" w:hAnsi="Times New Roman"/>
                <w:sz w:val="24"/>
                <w:szCs w:val="24"/>
              </w:rPr>
              <w:t>3</w:t>
            </w:r>
            <w:r w:rsidR="00FD0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– Уровень обеспеченности граждан спортивными сооружениями исходя из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пропускной способности объектов 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Pr="00587A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4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2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lastRenderedPageBreak/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 xml:space="preserve">- Доступные спортивные площадки. </w:t>
            </w:r>
            <w:r w:rsidRPr="0073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>стандартом их использования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097D91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294918" w:rsidP="00F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0412">
              <w:rPr>
                <w:rFonts w:ascii="Times New Roman" w:hAnsi="Times New Roman"/>
                <w:sz w:val="24"/>
                <w:szCs w:val="24"/>
              </w:rPr>
              <w:t>5</w:t>
            </w:r>
            <w:r w:rsidR="009309CE">
              <w:rPr>
                <w:rFonts w:ascii="Times New Roman" w:hAnsi="Times New Roman"/>
                <w:sz w:val="24"/>
                <w:szCs w:val="24"/>
              </w:rPr>
              <w:t>,</w:t>
            </w:r>
            <w:r w:rsidR="00FD04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>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E7949" w:rsidP="00F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D04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E7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D04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>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827D7" w:rsidP="0009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E126C3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– 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D827D7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126C3" w:rsidP="00D61A6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B71F5">
              <w:rPr>
                <w:rFonts w:ascii="Times New Roman" w:hAnsi="Times New Roman"/>
                <w:sz w:val="24"/>
                <w:szCs w:val="24"/>
              </w:rPr>
              <w:t>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097D91" w:rsidP="00097D9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FD0412" w:rsidP="00FD04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9309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032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Default="00097D91" w:rsidP="00ED0F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– 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Default="00097D91" w:rsidP="00ED0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Pr="00587AF0" w:rsidRDefault="00D827D7" w:rsidP="0009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Pr="00587AF0" w:rsidRDefault="00E126C3" w:rsidP="00ED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</w:p>
          <w:p w:rsidR="00097D91" w:rsidRDefault="00097D91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C1">
              <w:rPr>
                <w:rFonts w:ascii="Times New Roman" w:hAnsi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294918" w:rsidRDefault="00FD0412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</w:p>
          <w:p w:rsidR="00097D91" w:rsidRDefault="00097D91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8D7B3C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3C">
              <w:rPr>
                <w:rFonts w:ascii="Times New Roman" w:eastAsia="Calibri" w:hAnsi="Times New Roman" w:cs="Times New Roman"/>
                <w:sz w:val="24"/>
                <w:szCs w:val="24"/>
              </w:rPr>
              <w:t>31,77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3</w:t>
            </w:r>
          </w:p>
          <w:p w:rsidR="00097D91" w:rsidRDefault="00097D91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Доля обучающихся и студентов муниципального образования, выполнивших нормативы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8D7B3C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3C">
              <w:rPr>
                <w:rFonts w:ascii="Times New Roman" w:eastAsia="Calibri" w:hAnsi="Times New Roman" w:cs="Times New Roman"/>
                <w:sz w:val="24"/>
                <w:szCs w:val="24"/>
              </w:rPr>
              <w:t>51,6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Целевой показатель 4</w:t>
            </w:r>
          </w:p>
          <w:p w:rsidR="00097D91" w:rsidRDefault="00097D91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культуре,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:rsidR="00FF190D" w:rsidRDefault="00FF190D" w:rsidP="00FF190D">
      <w:pPr>
        <w:ind w:left="-8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О.Е. Маркова</w:t>
      </w:r>
    </w:p>
    <w:p w:rsidR="000A421C" w:rsidRDefault="000A421C" w:rsidP="0077759B">
      <w:pPr>
        <w:spacing w:after="0"/>
      </w:pPr>
    </w:p>
    <w:p w:rsidR="000826CB" w:rsidRPr="00146AAC" w:rsidRDefault="000826CB" w:rsidP="000F0A7F">
      <w:pPr>
        <w:spacing w:after="0"/>
        <w:ind w:left="-993"/>
      </w:pPr>
    </w:p>
    <w:p w:rsidR="00EA0678" w:rsidRPr="0077759B" w:rsidRDefault="00EA0678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77759B">
        <w:rPr>
          <w:rFonts w:ascii="Times New Roman" w:hAnsi="Times New Roman" w:cs="Times New Roman"/>
          <w:sz w:val="20"/>
          <w:szCs w:val="20"/>
          <w:lang w:val="en-US"/>
        </w:rPr>
        <w:t>Б</w:t>
      </w:r>
      <w:proofErr w:type="spellStart"/>
      <w:r w:rsidR="002A7721" w:rsidRPr="0077759B">
        <w:rPr>
          <w:rFonts w:ascii="Times New Roman" w:hAnsi="Times New Roman" w:cs="Times New Roman"/>
          <w:sz w:val="20"/>
          <w:szCs w:val="20"/>
        </w:rPr>
        <w:t>елкин</w:t>
      </w:r>
      <w:proofErr w:type="spellEnd"/>
      <w:r w:rsidR="002A7721" w:rsidRPr="0077759B">
        <w:rPr>
          <w:rFonts w:ascii="Times New Roman" w:hAnsi="Times New Roman" w:cs="Times New Roman"/>
          <w:sz w:val="20"/>
          <w:szCs w:val="20"/>
        </w:rPr>
        <w:t xml:space="preserve"> А.П.</w:t>
      </w:r>
      <w:proofErr w:type="gramEnd"/>
    </w:p>
    <w:p w:rsidR="00EA0678" w:rsidRPr="0077759B" w:rsidRDefault="000F0A7F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 w:rsidRPr="0077759B">
        <w:rPr>
          <w:rFonts w:ascii="Times New Roman" w:hAnsi="Times New Roman" w:cs="Times New Roman"/>
          <w:sz w:val="20"/>
          <w:szCs w:val="20"/>
        </w:rPr>
        <w:t>8(49666) 2-40-48</w:t>
      </w:r>
    </w:p>
    <w:sectPr w:rsidR="00EA0678" w:rsidRPr="0077759B" w:rsidSect="001F16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0223"/>
    <w:multiLevelType w:val="hybridMultilevel"/>
    <w:tmpl w:val="C88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4A3"/>
    <w:multiLevelType w:val="hybridMultilevel"/>
    <w:tmpl w:val="2A5C7414"/>
    <w:lvl w:ilvl="0" w:tplc="7F905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826CB"/>
    <w:rsid w:val="00097D91"/>
    <w:rsid w:val="000A421C"/>
    <w:rsid w:val="000F0A7F"/>
    <w:rsid w:val="00146AAC"/>
    <w:rsid w:val="00173BE7"/>
    <w:rsid w:val="001F16E2"/>
    <w:rsid w:val="0024025D"/>
    <w:rsid w:val="002553E6"/>
    <w:rsid w:val="00294918"/>
    <w:rsid w:val="002A4DC1"/>
    <w:rsid w:val="002A7721"/>
    <w:rsid w:val="002E6812"/>
    <w:rsid w:val="003124F9"/>
    <w:rsid w:val="0037382C"/>
    <w:rsid w:val="00374D49"/>
    <w:rsid w:val="003B3799"/>
    <w:rsid w:val="003F28B5"/>
    <w:rsid w:val="00403277"/>
    <w:rsid w:val="00444F49"/>
    <w:rsid w:val="00466F0D"/>
    <w:rsid w:val="004B3E0B"/>
    <w:rsid w:val="004C0E22"/>
    <w:rsid w:val="00507407"/>
    <w:rsid w:val="00510947"/>
    <w:rsid w:val="005621D9"/>
    <w:rsid w:val="0058732B"/>
    <w:rsid w:val="00587AF0"/>
    <w:rsid w:val="005967F1"/>
    <w:rsid w:val="00597B8C"/>
    <w:rsid w:val="005B2371"/>
    <w:rsid w:val="005B2DBB"/>
    <w:rsid w:val="005B36A0"/>
    <w:rsid w:val="005B3A44"/>
    <w:rsid w:val="005C7DBC"/>
    <w:rsid w:val="005D01EA"/>
    <w:rsid w:val="005F4254"/>
    <w:rsid w:val="00621CA0"/>
    <w:rsid w:val="00627B29"/>
    <w:rsid w:val="0070097C"/>
    <w:rsid w:val="0077759B"/>
    <w:rsid w:val="007C7FF3"/>
    <w:rsid w:val="007F5616"/>
    <w:rsid w:val="00812621"/>
    <w:rsid w:val="008659F8"/>
    <w:rsid w:val="0088584B"/>
    <w:rsid w:val="008D7B3C"/>
    <w:rsid w:val="009309CE"/>
    <w:rsid w:val="00947694"/>
    <w:rsid w:val="009A019B"/>
    <w:rsid w:val="009B315B"/>
    <w:rsid w:val="009E2953"/>
    <w:rsid w:val="009F15E4"/>
    <w:rsid w:val="00A35AF9"/>
    <w:rsid w:val="00A5347A"/>
    <w:rsid w:val="00A55B4B"/>
    <w:rsid w:val="00A92D2A"/>
    <w:rsid w:val="00AF02B2"/>
    <w:rsid w:val="00B0356E"/>
    <w:rsid w:val="00B36757"/>
    <w:rsid w:val="00C16434"/>
    <w:rsid w:val="00C3180A"/>
    <w:rsid w:val="00C67138"/>
    <w:rsid w:val="00CB580C"/>
    <w:rsid w:val="00CE10FF"/>
    <w:rsid w:val="00D2565E"/>
    <w:rsid w:val="00D30416"/>
    <w:rsid w:val="00D341B0"/>
    <w:rsid w:val="00D4761B"/>
    <w:rsid w:val="00D61A6F"/>
    <w:rsid w:val="00D827D7"/>
    <w:rsid w:val="00DC34BD"/>
    <w:rsid w:val="00DE7949"/>
    <w:rsid w:val="00E02EE0"/>
    <w:rsid w:val="00E126C3"/>
    <w:rsid w:val="00E17793"/>
    <w:rsid w:val="00E557B5"/>
    <w:rsid w:val="00E6143F"/>
    <w:rsid w:val="00E61B1D"/>
    <w:rsid w:val="00E74CFF"/>
    <w:rsid w:val="00E86FF3"/>
    <w:rsid w:val="00EA0678"/>
    <w:rsid w:val="00EB2376"/>
    <w:rsid w:val="00EC419F"/>
    <w:rsid w:val="00ED7B5A"/>
    <w:rsid w:val="00EE156D"/>
    <w:rsid w:val="00F90007"/>
    <w:rsid w:val="00FA1099"/>
    <w:rsid w:val="00FA1557"/>
    <w:rsid w:val="00FD0412"/>
    <w:rsid w:val="00FD1CBE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2021-04-06T10:58:00Z</cp:lastPrinted>
  <dcterms:created xsi:type="dcterms:W3CDTF">2022-01-17T12:36:00Z</dcterms:created>
  <dcterms:modified xsi:type="dcterms:W3CDTF">2022-01-17T12:36:00Z</dcterms:modified>
</cp:coreProperties>
</file>