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07" w:type="dxa"/>
        <w:tblInd w:w="-431" w:type="dxa"/>
        <w:tblLayout w:type="fixed"/>
        <w:tblLook w:val="0480" w:firstRow="0" w:lastRow="0" w:firstColumn="1" w:lastColumn="0" w:noHBand="0" w:noVBand="1"/>
      </w:tblPr>
      <w:tblGrid>
        <w:gridCol w:w="2214"/>
        <w:gridCol w:w="12"/>
        <w:gridCol w:w="1567"/>
        <w:gridCol w:w="1275"/>
        <w:gridCol w:w="851"/>
        <w:gridCol w:w="992"/>
        <w:gridCol w:w="1276"/>
        <w:gridCol w:w="1705"/>
        <w:gridCol w:w="1839"/>
        <w:gridCol w:w="1560"/>
        <w:gridCol w:w="1140"/>
        <w:gridCol w:w="1276"/>
      </w:tblGrid>
      <w:tr w:rsidR="00B275CA" w:rsidRPr="00095964" w:rsidTr="00A118F7">
        <w:trPr>
          <w:trHeight w:val="660"/>
        </w:trPr>
        <w:tc>
          <w:tcPr>
            <w:tcW w:w="15707" w:type="dxa"/>
            <w:gridSpan w:val="12"/>
            <w:tcBorders>
              <w:top w:val="nil"/>
              <w:left w:val="nil"/>
              <w:right w:val="nil"/>
            </w:tcBorders>
            <w:noWrap/>
            <w:hideMark/>
          </w:tcPr>
          <w:p w:rsidR="00A86EBD" w:rsidRPr="00A86EBD" w:rsidRDefault="00A8638E" w:rsidP="00A86EBD">
            <w:pPr>
              <w:ind w:left="-426"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E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</w:t>
            </w:r>
            <w:r w:rsidR="00591FC7" w:rsidRPr="00A86E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реализации муниципальной программы </w:t>
            </w:r>
            <w:r w:rsidR="00CB22A9" w:rsidRPr="00A86E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городского округа Зарайск</w:t>
            </w:r>
            <w:r w:rsidR="00CB22A9" w:rsidRPr="00A8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86EBD" w:rsidRPr="00A86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«Строительство объектов </w:t>
            </w:r>
          </w:p>
          <w:p w:rsidR="00CE14F8" w:rsidRPr="00A86EBD" w:rsidRDefault="00A86EBD" w:rsidP="00A86EBD">
            <w:pPr>
              <w:ind w:left="-426"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EBD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социальной инфраструктуры»</w:t>
            </w:r>
          </w:p>
          <w:p w:rsidR="00B275CA" w:rsidRDefault="00CE14F8" w:rsidP="007226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E14F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з</w:t>
            </w:r>
            <w:r w:rsidR="00B21BDC" w:rsidRPr="00CE14F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а </w:t>
            </w:r>
            <w:r w:rsidR="004B474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1 </w:t>
            </w:r>
            <w:r w:rsidR="00B52FF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полугодие </w:t>
            </w:r>
            <w:r w:rsidR="0078488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2021</w:t>
            </w:r>
            <w:r w:rsidR="00591FC7" w:rsidRPr="00CE14F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год</w:t>
            </w:r>
          </w:p>
          <w:p w:rsidR="00CE14F8" w:rsidRPr="00CE14F8" w:rsidRDefault="00CE14F8" w:rsidP="007226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14F8">
              <w:rPr>
                <w:rFonts w:ascii="Times New Roman" w:hAnsi="Times New Roman" w:cs="Times New Roman"/>
                <w:bCs/>
                <w:sz w:val="20"/>
                <w:szCs w:val="20"/>
              </w:rPr>
              <w:t>(отчетный период)</w:t>
            </w:r>
          </w:p>
          <w:p w:rsidR="00CE14F8" w:rsidRDefault="00CE14F8" w:rsidP="007226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476B" w:rsidRPr="00095964" w:rsidRDefault="0091476B" w:rsidP="007226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65AA" w:rsidRPr="00095964" w:rsidTr="00855885">
        <w:trPr>
          <w:trHeight w:val="3557"/>
        </w:trPr>
        <w:tc>
          <w:tcPr>
            <w:tcW w:w="2226" w:type="dxa"/>
            <w:gridSpan w:val="2"/>
            <w:hideMark/>
          </w:tcPr>
          <w:p w:rsidR="001765AA" w:rsidRPr="00095964" w:rsidRDefault="001765AA" w:rsidP="00A9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/ показателя</w:t>
            </w:r>
          </w:p>
          <w:p w:rsidR="001765AA" w:rsidRPr="00095964" w:rsidRDefault="001765AA" w:rsidP="00A9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hideMark/>
          </w:tcPr>
          <w:p w:rsidR="001765AA" w:rsidRPr="00095964" w:rsidRDefault="001765AA" w:rsidP="00A9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1275" w:type="dxa"/>
            <w:hideMark/>
          </w:tcPr>
          <w:p w:rsidR="001765AA" w:rsidRPr="00095964" w:rsidRDefault="001765AA" w:rsidP="00A9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6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1765AA" w:rsidRPr="00095964" w:rsidRDefault="001765AA" w:rsidP="00A9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1765AA" w:rsidRPr="00095964" w:rsidRDefault="001765AA" w:rsidP="00A9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64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  <w:p w:rsidR="001765AA" w:rsidRPr="00095964" w:rsidRDefault="001765AA" w:rsidP="00A9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1765AA" w:rsidRPr="00095964" w:rsidRDefault="001765AA" w:rsidP="00A9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64"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r w:rsidR="000611A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B4743">
              <w:rPr>
                <w:rFonts w:ascii="Times New Roman" w:hAnsi="Times New Roman" w:cs="Times New Roman"/>
                <w:sz w:val="24"/>
                <w:szCs w:val="24"/>
              </w:rPr>
              <w:t>емое значение показателя на 2021</w:t>
            </w:r>
            <w:r w:rsidRPr="000959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1765AA" w:rsidRPr="00095964" w:rsidRDefault="001765AA" w:rsidP="00A9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1765AA" w:rsidRPr="00095964" w:rsidRDefault="001765AA" w:rsidP="00B52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64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Достигнутое значение </w:t>
            </w:r>
            <w:r w:rsidR="00104D1D">
              <w:rPr>
                <w:rFonts w:ascii="Times New Roman" w:hAnsi="Times New Roman" w:cs="Times New Roman"/>
                <w:sz w:val="24"/>
                <w:szCs w:val="24"/>
              </w:rPr>
              <w:t>показателя за</w:t>
            </w:r>
            <w:r w:rsidR="000C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474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52FFC">
              <w:rPr>
                <w:rFonts w:ascii="Times New Roman" w:hAnsi="Times New Roman" w:cs="Times New Roman"/>
                <w:sz w:val="24"/>
                <w:szCs w:val="24"/>
              </w:rPr>
              <w:t xml:space="preserve">полугодие </w:t>
            </w:r>
            <w:r w:rsidR="004B474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0959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5" w:type="dxa"/>
            <w:hideMark/>
          </w:tcPr>
          <w:p w:rsidR="001765AA" w:rsidRPr="00095964" w:rsidRDefault="001765AA" w:rsidP="00A9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64">
              <w:rPr>
                <w:rFonts w:ascii="Times New Roman" w:hAnsi="Times New Roman" w:cs="Times New Roman"/>
                <w:bCs/>
                <w:sz w:val="24"/>
                <w:szCs w:val="24"/>
              </w:rPr>
              <w:t>Причины невыполнения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0959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несвоевременного выполнения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/текущая стадия выполнения/ предложения по выполнению</w:t>
            </w:r>
          </w:p>
        </w:tc>
        <w:tc>
          <w:tcPr>
            <w:tcW w:w="1839" w:type="dxa"/>
            <w:hideMark/>
          </w:tcPr>
          <w:p w:rsidR="001765AA" w:rsidRPr="00095964" w:rsidRDefault="001765AA" w:rsidP="00A9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основного мероприятия в перечне мероприятий подпрограммы</w:t>
            </w:r>
          </w:p>
        </w:tc>
        <w:tc>
          <w:tcPr>
            <w:tcW w:w="1560" w:type="dxa"/>
          </w:tcPr>
          <w:p w:rsidR="001765AA" w:rsidRPr="00095964" w:rsidRDefault="00B23299" w:rsidP="00A9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40" w:type="dxa"/>
          </w:tcPr>
          <w:p w:rsidR="001765AA" w:rsidRPr="00095964" w:rsidRDefault="004B4743" w:rsidP="00CB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на 2021</w:t>
            </w:r>
            <w:r w:rsidR="00505F4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3299">
              <w:rPr>
                <w:rFonts w:ascii="Times New Roman" w:hAnsi="Times New Roman" w:cs="Times New Roman"/>
                <w:sz w:val="24"/>
                <w:szCs w:val="24"/>
              </w:rPr>
              <w:t>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3299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276" w:type="dxa"/>
          </w:tcPr>
          <w:p w:rsidR="001765AA" w:rsidRPr="00095964" w:rsidRDefault="00B23299" w:rsidP="00B52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Профинансировано </w:t>
            </w:r>
            <w:r w:rsidR="004B4743">
              <w:rPr>
                <w:rFonts w:ascii="Times New Roman" w:hAnsi="Times New Roman" w:cs="Times New Roman"/>
                <w:sz w:val="24"/>
                <w:szCs w:val="24"/>
              </w:rPr>
              <w:t xml:space="preserve">за 1 </w:t>
            </w:r>
            <w:r w:rsidR="00B52FFC">
              <w:rPr>
                <w:rFonts w:ascii="Times New Roman" w:hAnsi="Times New Roman" w:cs="Times New Roman"/>
                <w:sz w:val="24"/>
                <w:szCs w:val="24"/>
              </w:rPr>
              <w:t xml:space="preserve">полугодие </w:t>
            </w:r>
            <w:r w:rsidR="006D6F7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611A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(тыс.</w:t>
            </w:r>
            <w:r w:rsidR="004B4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</w:tr>
      <w:tr w:rsidR="00A959C4" w:rsidTr="00396372">
        <w:trPr>
          <w:trHeight w:val="494"/>
        </w:trPr>
        <w:tc>
          <w:tcPr>
            <w:tcW w:w="15707" w:type="dxa"/>
            <w:gridSpan w:val="12"/>
          </w:tcPr>
          <w:p w:rsidR="00A959C4" w:rsidRPr="00A86EBD" w:rsidRDefault="00A86EBD" w:rsidP="00761882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EBD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Подпрограмма: 3 Строительство (реконструкция) объектов образования</w:t>
            </w:r>
          </w:p>
        </w:tc>
      </w:tr>
      <w:tr w:rsidR="00AD2D70" w:rsidTr="00855885">
        <w:trPr>
          <w:trHeight w:val="1552"/>
        </w:trPr>
        <w:tc>
          <w:tcPr>
            <w:tcW w:w="2214" w:type="dxa"/>
            <w:vMerge w:val="restart"/>
          </w:tcPr>
          <w:p w:rsidR="00AD2D70" w:rsidRDefault="00A86EBD" w:rsidP="007618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5C1C">
              <w:rPr>
                <w:rFonts w:ascii="Times New Roman" w:hAnsi="Times New Roman" w:cs="Times New Roman"/>
                <w:sz w:val="24"/>
                <w:szCs w:val="24"/>
              </w:rPr>
              <w:t>Количество введенных в эксплуатацию объектов общего образования за счет внебюджетных источников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2D70" w:rsidRDefault="00AD2D70" w:rsidP="007618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D70" w:rsidRDefault="00AD2D70" w:rsidP="007618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D70" w:rsidRDefault="00AD2D70" w:rsidP="007618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D70" w:rsidRDefault="00AD2D70" w:rsidP="007618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D70" w:rsidRDefault="00AD2D70" w:rsidP="007618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D70" w:rsidRDefault="00AD2D70" w:rsidP="007618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D70" w:rsidRPr="00761882" w:rsidRDefault="00AD2D70" w:rsidP="007618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vMerge w:val="restart"/>
          </w:tcPr>
          <w:p w:rsidR="00AD2D70" w:rsidRDefault="00446802" w:rsidP="00BE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275" w:type="dxa"/>
            <w:vMerge w:val="restart"/>
          </w:tcPr>
          <w:p w:rsidR="00AD2D70" w:rsidRDefault="00A86EBD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C1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1" w:type="dxa"/>
            <w:vMerge w:val="restart"/>
          </w:tcPr>
          <w:p w:rsidR="00AD2D70" w:rsidRDefault="00AD2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D70" w:rsidRDefault="00A86EBD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AD2D70" w:rsidRDefault="00AD2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D70" w:rsidRDefault="00A86EBD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</w:tcPr>
          <w:p w:rsidR="00AD2D70" w:rsidRDefault="00AD2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D70" w:rsidRDefault="00A86EBD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vMerge w:val="restart"/>
          </w:tcPr>
          <w:p w:rsidR="00454271" w:rsidRPr="000412F4" w:rsidRDefault="008931FD" w:rsidP="00CB22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1FD">
              <w:rPr>
                <w:rFonts w:ascii="Times New Roman" w:hAnsi="Times New Roman" w:cs="Times New Roman"/>
                <w:sz w:val="24"/>
                <w:szCs w:val="24"/>
              </w:rPr>
              <w:t>Показатель не запланирован к исполнению в 2021г.</w:t>
            </w:r>
            <w:bookmarkStart w:id="0" w:name="_GoBack"/>
            <w:bookmarkEnd w:id="0"/>
          </w:p>
          <w:p w:rsidR="00454271" w:rsidRPr="000412F4" w:rsidRDefault="00454271" w:rsidP="00CB22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271" w:rsidRPr="000412F4" w:rsidRDefault="00454271" w:rsidP="00CB22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271" w:rsidRPr="000412F4" w:rsidRDefault="00454271" w:rsidP="00CB22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271" w:rsidRPr="000412F4" w:rsidRDefault="00454271" w:rsidP="00CB22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271" w:rsidRPr="000412F4" w:rsidRDefault="00454271" w:rsidP="00CB22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271" w:rsidRPr="000412F4" w:rsidRDefault="00454271" w:rsidP="00CB22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271" w:rsidRPr="000412F4" w:rsidRDefault="00454271" w:rsidP="00CB22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271" w:rsidRPr="000412F4" w:rsidRDefault="00454271" w:rsidP="00CB22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271" w:rsidRDefault="00454271" w:rsidP="00CB22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 w:val="restart"/>
          </w:tcPr>
          <w:p w:rsidR="00AD2D70" w:rsidRDefault="00A86EBD" w:rsidP="00496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B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06 «Организация строительства (реконструкции) объектов общего образования за счет внебюджетных источников»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2D70" w:rsidRDefault="00AD2D70" w:rsidP="0049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D70" w:rsidRDefault="00AD2D70" w:rsidP="0049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D70" w:rsidRDefault="00AD2D70" w:rsidP="0049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D70" w:rsidRDefault="00AD2D70" w:rsidP="0049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D70" w:rsidRDefault="00AD2D70" w:rsidP="0049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885" w:rsidRDefault="00855885" w:rsidP="0049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885" w:rsidRDefault="00855885" w:rsidP="0049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D70" w:rsidRDefault="00AD2D70" w:rsidP="002D6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D2D70" w:rsidRDefault="00AD2D70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бюджета Московской области</w:t>
            </w:r>
          </w:p>
        </w:tc>
        <w:tc>
          <w:tcPr>
            <w:tcW w:w="1140" w:type="dxa"/>
          </w:tcPr>
          <w:p w:rsidR="00AD2D70" w:rsidRDefault="00AD2D70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D70" w:rsidRDefault="008B15E1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D2D70" w:rsidRDefault="00AD2D70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D70" w:rsidRDefault="008B15E1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2D70" w:rsidTr="00855885">
        <w:trPr>
          <w:trHeight w:val="1755"/>
        </w:trPr>
        <w:tc>
          <w:tcPr>
            <w:tcW w:w="2214" w:type="dxa"/>
            <w:vMerge/>
          </w:tcPr>
          <w:p w:rsidR="00AD2D70" w:rsidRPr="00761882" w:rsidRDefault="00AD2D70" w:rsidP="007618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vMerge/>
          </w:tcPr>
          <w:p w:rsidR="00AD2D70" w:rsidRDefault="00AD2D70" w:rsidP="00761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D2D70" w:rsidRDefault="00AD2D70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D2D70" w:rsidRDefault="00AD2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D2D70" w:rsidRDefault="00AD2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2D70" w:rsidRDefault="00AD2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AD2D70" w:rsidRDefault="00AD2D70" w:rsidP="00B12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AD2D70" w:rsidRPr="006D1BE1" w:rsidRDefault="00AD2D70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D2D70" w:rsidRDefault="00AD2D70" w:rsidP="00AD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55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</w:tcPr>
          <w:p w:rsidR="00AD2D70" w:rsidRDefault="00AD2D70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D2D70" w:rsidRDefault="00AD2D70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2D70" w:rsidTr="00855885">
        <w:trPr>
          <w:trHeight w:val="705"/>
        </w:trPr>
        <w:tc>
          <w:tcPr>
            <w:tcW w:w="2214" w:type="dxa"/>
            <w:vMerge/>
          </w:tcPr>
          <w:p w:rsidR="00AD2D70" w:rsidRPr="00761882" w:rsidRDefault="00AD2D70" w:rsidP="007618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vMerge/>
          </w:tcPr>
          <w:p w:rsidR="00AD2D70" w:rsidRDefault="00AD2D70" w:rsidP="00761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D2D70" w:rsidRDefault="00AD2D70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D2D70" w:rsidRDefault="00AD2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D2D70" w:rsidRDefault="00AD2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2D70" w:rsidRDefault="00AD2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AD2D70" w:rsidRDefault="00AD2D70" w:rsidP="00B12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AD2D70" w:rsidRPr="006D1BE1" w:rsidRDefault="00AD2D70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D2D70" w:rsidRDefault="00AD2D70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  <w:p w:rsidR="00855885" w:rsidRPr="00DA5455" w:rsidRDefault="00855885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D2D70" w:rsidRDefault="00AD2D70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6" w:type="dxa"/>
          </w:tcPr>
          <w:p w:rsidR="00AD2D70" w:rsidRDefault="00AD2D70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5885" w:rsidTr="00855885">
        <w:trPr>
          <w:trHeight w:val="645"/>
        </w:trPr>
        <w:tc>
          <w:tcPr>
            <w:tcW w:w="2214" w:type="dxa"/>
            <w:vMerge/>
          </w:tcPr>
          <w:p w:rsidR="00855885" w:rsidRPr="00761882" w:rsidRDefault="00855885" w:rsidP="007618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vMerge/>
          </w:tcPr>
          <w:p w:rsidR="00855885" w:rsidRDefault="00855885" w:rsidP="00761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55885" w:rsidRDefault="00855885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55885" w:rsidRDefault="00855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55885" w:rsidRDefault="00855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5885" w:rsidRDefault="00855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855885" w:rsidRDefault="00855885" w:rsidP="00B12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855885" w:rsidRPr="006D1BE1" w:rsidRDefault="00855885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55885" w:rsidRPr="00DA5455" w:rsidRDefault="00855885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0" w:type="dxa"/>
          </w:tcPr>
          <w:p w:rsidR="00855885" w:rsidRDefault="00855885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55885" w:rsidRDefault="00855885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55885" w:rsidRDefault="00855885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885" w:rsidRDefault="00855885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4685" w:rsidRDefault="00144685" w:rsidP="00144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EBD" w:rsidRDefault="00A86EBD" w:rsidP="00144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EBD" w:rsidRDefault="00A86EBD" w:rsidP="00144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EBA" w:rsidRPr="00B52FFC" w:rsidRDefault="00247EBA" w:rsidP="00247EBA">
      <w:pPr>
        <w:rPr>
          <w:rFonts w:ascii="Times New Roman" w:hAnsi="Times New Roman" w:cs="Times New Roman"/>
          <w:sz w:val="28"/>
          <w:szCs w:val="28"/>
        </w:rPr>
      </w:pPr>
      <w:r w:rsidRPr="00B52FFC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  </w:t>
      </w:r>
      <w:r w:rsidR="00784888" w:rsidRPr="00B52F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B52FFC">
        <w:rPr>
          <w:rFonts w:ascii="Times New Roman" w:hAnsi="Times New Roman" w:cs="Times New Roman"/>
          <w:sz w:val="28"/>
          <w:szCs w:val="28"/>
        </w:rPr>
        <w:t>А.В. Шолохов</w:t>
      </w:r>
    </w:p>
    <w:p w:rsidR="00022F92" w:rsidRDefault="00022F92">
      <w:pPr>
        <w:rPr>
          <w:rFonts w:ascii="Times New Roman" w:hAnsi="Times New Roman" w:cs="Times New Roman"/>
          <w:sz w:val="24"/>
          <w:szCs w:val="24"/>
        </w:rPr>
      </w:pPr>
    </w:p>
    <w:p w:rsidR="00022F92" w:rsidRPr="00095964" w:rsidRDefault="00022F92">
      <w:pPr>
        <w:rPr>
          <w:rFonts w:ascii="Times New Roman" w:hAnsi="Times New Roman" w:cs="Times New Roman"/>
          <w:sz w:val="24"/>
          <w:szCs w:val="24"/>
        </w:rPr>
      </w:pPr>
    </w:p>
    <w:sectPr w:rsidR="00022F92" w:rsidRPr="00095964" w:rsidSect="00A118F7">
      <w:pgSz w:w="16838" w:h="11906" w:orient="landscape"/>
      <w:pgMar w:top="127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C2918"/>
    <w:multiLevelType w:val="hybridMultilevel"/>
    <w:tmpl w:val="4912A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E1456"/>
    <w:multiLevelType w:val="hybridMultilevel"/>
    <w:tmpl w:val="386AB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D1797D"/>
    <w:multiLevelType w:val="hybridMultilevel"/>
    <w:tmpl w:val="AFF00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7E"/>
    <w:rsid w:val="000127F7"/>
    <w:rsid w:val="00022F92"/>
    <w:rsid w:val="0003472A"/>
    <w:rsid w:val="000412F4"/>
    <w:rsid w:val="00046767"/>
    <w:rsid w:val="00053F14"/>
    <w:rsid w:val="000611A1"/>
    <w:rsid w:val="00095964"/>
    <w:rsid w:val="000A2361"/>
    <w:rsid w:val="000A7B3B"/>
    <w:rsid w:val="000C1BD4"/>
    <w:rsid w:val="000D77C0"/>
    <w:rsid w:val="00104D1D"/>
    <w:rsid w:val="00126BB1"/>
    <w:rsid w:val="00144685"/>
    <w:rsid w:val="00151018"/>
    <w:rsid w:val="0015229D"/>
    <w:rsid w:val="00162B7D"/>
    <w:rsid w:val="001765AA"/>
    <w:rsid w:val="002073C5"/>
    <w:rsid w:val="00247EBA"/>
    <w:rsid w:val="00265FE3"/>
    <w:rsid w:val="00296169"/>
    <w:rsid w:val="002A2037"/>
    <w:rsid w:val="002C7F6E"/>
    <w:rsid w:val="002D6AF4"/>
    <w:rsid w:val="002F2D80"/>
    <w:rsid w:val="00396372"/>
    <w:rsid w:val="00397AE9"/>
    <w:rsid w:val="003A2605"/>
    <w:rsid w:val="003A5CAE"/>
    <w:rsid w:val="003B1913"/>
    <w:rsid w:val="003E4E3F"/>
    <w:rsid w:val="00402D3E"/>
    <w:rsid w:val="00417D20"/>
    <w:rsid w:val="00446802"/>
    <w:rsid w:val="004468A2"/>
    <w:rsid w:val="00454271"/>
    <w:rsid w:val="00495B14"/>
    <w:rsid w:val="00496B4E"/>
    <w:rsid w:val="00496F31"/>
    <w:rsid w:val="004B2B77"/>
    <w:rsid w:val="004B4743"/>
    <w:rsid w:val="004D208F"/>
    <w:rsid w:val="004F66F3"/>
    <w:rsid w:val="00505F46"/>
    <w:rsid w:val="00537B08"/>
    <w:rsid w:val="00575780"/>
    <w:rsid w:val="00591FC7"/>
    <w:rsid w:val="005B223A"/>
    <w:rsid w:val="005E2BF4"/>
    <w:rsid w:val="006070F8"/>
    <w:rsid w:val="006333FA"/>
    <w:rsid w:val="0068262F"/>
    <w:rsid w:val="00684EC5"/>
    <w:rsid w:val="006B7E92"/>
    <w:rsid w:val="006D1BE1"/>
    <w:rsid w:val="006D61CB"/>
    <w:rsid w:val="006D6F71"/>
    <w:rsid w:val="007226A1"/>
    <w:rsid w:val="00722FB0"/>
    <w:rsid w:val="00743381"/>
    <w:rsid w:val="00761882"/>
    <w:rsid w:val="0076665F"/>
    <w:rsid w:val="007742EE"/>
    <w:rsid w:val="00784888"/>
    <w:rsid w:val="007915DF"/>
    <w:rsid w:val="007A1BA0"/>
    <w:rsid w:val="007A2134"/>
    <w:rsid w:val="007A7F51"/>
    <w:rsid w:val="007C3473"/>
    <w:rsid w:val="007D6410"/>
    <w:rsid w:val="00823829"/>
    <w:rsid w:val="00834917"/>
    <w:rsid w:val="00855885"/>
    <w:rsid w:val="00870AF4"/>
    <w:rsid w:val="008902FD"/>
    <w:rsid w:val="008931FD"/>
    <w:rsid w:val="008B15E1"/>
    <w:rsid w:val="0091476B"/>
    <w:rsid w:val="00926413"/>
    <w:rsid w:val="009329F2"/>
    <w:rsid w:val="009D597E"/>
    <w:rsid w:val="009F6CF2"/>
    <w:rsid w:val="00A07102"/>
    <w:rsid w:val="00A118F7"/>
    <w:rsid w:val="00A7476F"/>
    <w:rsid w:val="00A8248B"/>
    <w:rsid w:val="00A8638E"/>
    <w:rsid w:val="00A86EBD"/>
    <w:rsid w:val="00A87149"/>
    <w:rsid w:val="00A959C4"/>
    <w:rsid w:val="00AB6243"/>
    <w:rsid w:val="00AB6A94"/>
    <w:rsid w:val="00AD2D70"/>
    <w:rsid w:val="00B12316"/>
    <w:rsid w:val="00B20E5C"/>
    <w:rsid w:val="00B21BDC"/>
    <w:rsid w:val="00B23299"/>
    <w:rsid w:val="00B275CA"/>
    <w:rsid w:val="00B30C30"/>
    <w:rsid w:val="00B52FFC"/>
    <w:rsid w:val="00B7226E"/>
    <w:rsid w:val="00B908F2"/>
    <w:rsid w:val="00BE2992"/>
    <w:rsid w:val="00BE5E0B"/>
    <w:rsid w:val="00BF0C18"/>
    <w:rsid w:val="00C512C9"/>
    <w:rsid w:val="00CB2279"/>
    <w:rsid w:val="00CB22A9"/>
    <w:rsid w:val="00CD23BB"/>
    <w:rsid w:val="00CD55F2"/>
    <w:rsid w:val="00CE14F8"/>
    <w:rsid w:val="00CE1A08"/>
    <w:rsid w:val="00D07161"/>
    <w:rsid w:val="00D4411C"/>
    <w:rsid w:val="00DA5455"/>
    <w:rsid w:val="00DF4D22"/>
    <w:rsid w:val="00E60DAD"/>
    <w:rsid w:val="00E85C1C"/>
    <w:rsid w:val="00E94344"/>
    <w:rsid w:val="00EA467B"/>
    <w:rsid w:val="00FB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0C30"/>
    <w:pPr>
      <w:ind w:left="720"/>
      <w:contextualSpacing/>
    </w:pPr>
  </w:style>
  <w:style w:type="paragraph" w:styleId="a5">
    <w:name w:val="No Spacing"/>
    <w:uiPriority w:val="1"/>
    <w:qFormat/>
    <w:rsid w:val="00DF4D2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9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43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0C30"/>
    <w:pPr>
      <w:ind w:left="720"/>
      <w:contextualSpacing/>
    </w:pPr>
  </w:style>
  <w:style w:type="paragraph" w:styleId="a5">
    <w:name w:val="No Spacing"/>
    <w:uiPriority w:val="1"/>
    <w:qFormat/>
    <w:rsid w:val="00DF4D2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9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4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004A6-E13F-4F45-B9AD-153954E65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Светлана Викторовна</cp:lastModifiedBy>
  <cp:revision>4</cp:revision>
  <cp:lastPrinted>2021-07-13T06:00:00Z</cp:lastPrinted>
  <dcterms:created xsi:type="dcterms:W3CDTF">2021-07-09T06:46:00Z</dcterms:created>
  <dcterms:modified xsi:type="dcterms:W3CDTF">2021-07-13T11:00:00Z</dcterms:modified>
</cp:coreProperties>
</file>