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2" w:rsidRPr="00F75711" w:rsidRDefault="002E4402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 по исполнению муниципальной программы </w:t>
      </w:r>
    </w:p>
    <w:p w:rsidR="00901BC4" w:rsidRPr="00F75711" w:rsidRDefault="002E4402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>«Предпринимательство»</w:t>
      </w:r>
    </w:p>
    <w:p w:rsidR="00AD5BBC" w:rsidRPr="00F75711" w:rsidRDefault="00AF4633" w:rsidP="00AD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11">
        <w:rPr>
          <w:rFonts w:ascii="Times New Roman" w:hAnsi="Times New Roman" w:cs="Times New Roman"/>
          <w:b/>
          <w:sz w:val="24"/>
          <w:szCs w:val="24"/>
        </w:rPr>
        <w:t>З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A534A3">
        <w:rPr>
          <w:rFonts w:ascii="Times New Roman" w:hAnsi="Times New Roman" w:cs="Times New Roman"/>
          <w:b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5BBC" w:rsidRPr="00F7571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D5BBC" w:rsidRPr="00F75711" w:rsidRDefault="00AD5BBC" w:rsidP="00AD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C4" w:rsidRPr="00F75711" w:rsidRDefault="00901BC4" w:rsidP="00AD5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AD5BBC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</w:t>
      </w:r>
      <w:r w:rsidR="009B2DE1">
        <w:rPr>
          <w:rFonts w:ascii="Times New Roman" w:hAnsi="Times New Roman" w:cs="Times New Roman"/>
          <w:sz w:val="24"/>
          <w:szCs w:val="24"/>
        </w:rPr>
        <w:t>«</w:t>
      </w:r>
      <w:r w:rsidR="00AD5BBC" w:rsidRPr="00F75711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9B2DE1">
        <w:rPr>
          <w:rFonts w:ascii="Times New Roman" w:hAnsi="Times New Roman" w:cs="Times New Roman"/>
          <w:sz w:val="24"/>
          <w:szCs w:val="24"/>
        </w:rPr>
        <w:t>»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на срок 20</w:t>
      </w:r>
      <w:r w:rsidR="00AD5BBC" w:rsidRPr="00F75711">
        <w:rPr>
          <w:rFonts w:ascii="Times New Roman" w:hAnsi="Times New Roman" w:cs="Times New Roman"/>
          <w:sz w:val="24"/>
          <w:szCs w:val="24"/>
        </w:rPr>
        <w:t>20</w:t>
      </w:r>
      <w:r w:rsidR="00493306" w:rsidRPr="00F75711">
        <w:rPr>
          <w:rFonts w:ascii="Times New Roman" w:hAnsi="Times New Roman" w:cs="Times New Roman"/>
          <w:sz w:val="24"/>
          <w:szCs w:val="24"/>
        </w:rPr>
        <w:t>-202</w:t>
      </w:r>
      <w:r w:rsidR="00AD5BBC" w:rsidRPr="00F75711">
        <w:rPr>
          <w:rFonts w:ascii="Times New Roman" w:hAnsi="Times New Roman" w:cs="Times New Roman"/>
          <w:sz w:val="24"/>
          <w:szCs w:val="24"/>
        </w:rPr>
        <w:t>4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75711">
        <w:rPr>
          <w:rFonts w:ascii="Times New Roman" w:hAnsi="Times New Roman" w:cs="Times New Roman"/>
          <w:sz w:val="24"/>
          <w:szCs w:val="24"/>
        </w:rPr>
        <w:t xml:space="preserve"> утверждена постановлением главы</w:t>
      </w:r>
      <w:r w:rsidR="00493306" w:rsidRPr="00F7571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F75711">
        <w:rPr>
          <w:rFonts w:ascii="Times New Roman" w:hAnsi="Times New Roman" w:cs="Times New Roman"/>
          <w:sz w:val="24"/>
          <w:szCs w:val="24"/>
        </w:rPr>
        <w:t xml:space="preserve"> Зарайск  от </w:t>
      </w:r>
      <w:r w:rsidR="00AD5BBC" w:rsidRPr="00F75711">
        <w:rPr>
          <w:rFonts w:ascii="Times New Roman" w:hAnsi="Times New Roman" w:cs="Times New Roman"/>
          <w:sz w:val="24"/>
          <w:szCs w:val="24"/>
        </w:rPr>
        <w:t>14.11.2019 № 1965/11.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BC4" w:rsidRPr="00F75711" w:rsidRDefault="00901BC4" w:rsidP="00D15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Создание условий и механизмов, обеспечивающих инвестиционную привлекательность городского округа Зарайск Московской области для привлечения инвестиций в экономику и социальную сферу городского округа Зарайск Московской области;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Повышение социально-экономической эффективности потребительского рынка городского округа Зарайск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обслуживания;</w:t>
      </w:r>
    </w:p>
    <w:p w:rsidR="00493306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Содействие обеспечению занятости населения городского округа Зарайск Московской области;</w:t>
      </w:r>
    </w:p>
    <w:p w:rsidR="00901BC4" w:rsidRPr="00F75711" w:rsidRDefault="00493306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субъектов.</w:t>
      </w:r>
    </w:p>
    <w:p w:rsidR="00901BC4" w:rsidRPr="00F75711" w:rsidRDefault="00901BC4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Муниципальная программа состоит из  подпрограмм:</w:t>
      </w:r>
    </w:p>
    <w:p w:rsidR="00901BC4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>. «Инвестиции»;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5711">
        <w:rPr>
          <w:rFonts w:ascii="Times New Roman" w:hAnsi="Times New Roman" w:cs="Times New Roman"/>
          <w:sz w:val="24"/>
          <w:szCs w:val="24"/>
        </w:rPr>
        <w:t>. «Развитие конкуренции»;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5711">
        <w:rPr>
          <w:rFonts w:ascii="Times New Roman" w:hAnsi="Times New Roman" w:cs="Times New Roman"/>
          <w:sz w:val="24"/>
          <w:szCs w:val="24"/>
        </w:rPr>
        <w:t>. «Развитие малого и среднего предпринимательства»;</w:t>
      </w:r>
    </w:p>
    <w:p w:rsidR="00AD5BBC" w:rsidRPr="00F75711" w:rsidRDefault="00AD5BBC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5711">
        <w:rPr>
          <w:rFonts w:ascii="Times New Roman" w:hAnsi="Times New Roman" w:cs="Times New Roman"/>
          <w:sz w:val="24"/>
          <w:szCs w:val="24"/>
        </w:rPr>
        <w:t>. «</w:t>
      </w:r>
      <w:r w:rsidR="0027597D" w:rsidRPr="0027597D">
        <w:rPr>
          <w:rFonts w:ascii="Times New Roman" w:hAnsi="Times New Roman" w:cs="Times New Roman"/>
          <w:sz w:val="24"/>
          <w:szCs w:val="24"/>
        </w:rPr>
        <w:t>Развитие потребительского рынка и услуг на территории муниципального образования Московской области</w:t>
      </w:r>
      <w:r w:rsidRPr="00F75711">
        <w:rPr>
          <w:rFonts w:ascii="Times New Roman" w:hAnsi="Times New Roman" w:cs="Times New Roman"/>
          <w:sz w:val="24"/>
          <w:szCs w:val="24"/>
        </w:rPr>
        <w:t>».</w:t>
      </w:r>
    </w:p>
    <w:p w:rsidR="00F90107" w:rsidRPr="00F75711" w:rsidRDefault="002367F8" w:rsidP="002D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ab/>
      </w:r>
      <w:r w:rsidR="00AB09B6" w:rsidRPr="00F75711">
        <w:rPr>
          <w:rFonts w:ascii="Times New Roman" w:hAnsi="Times New Roman" w:cs="Times New Roman"/>
          <w:sz w:val="24"/>
          <w:szCs w:val="24"/>
        </w:rPr>
        <w:t>Н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а финансирование мероприятий Программы </w:t>
      </w:r>
      <w:r w:rsidR="000F3606" w:rsidRPr="00F75711">
        <w:rPr>
          <w:rFonts w:ascii="Times New Roman" w:hAnsi="Times New Roman" w:cs="Times New Roman"/>
          <w:sz w:val="24"/>
          <w:szCs w:val="24"/>
        </w:rPr>
        <w:t>в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20</w:t>
      </w:r>
      <w:r w:rsidR="00AD5BBC" w:rsidRPr="00F75711">
        <w:rPr>
          <w:rFonts w:ascii="Times New Roman" w:hAnsi="Times New Roman" w:cs="Times New Roman"/>
          <w:sz w:val="24"/>
          <w:szCs w:val="24"/>
        </w:rPr>
        <w:t>2</w:t>
      </w:r>
      <w:r w:rsidR="00204B08">
        <w:rPr>
          <w:rFonts w:ascii="Times New Roman" w:hAnsi="Times New Roman" w:cs="Times New Roman"/>
          <w:sz w:val="24"/>
          <w:szCs w:val="24"/>
        </w:rPr>
        <w:t>1</w:t>
      </w:r>
      <w:r w:rsidR="00AB09B6" w:rsidRPr="00F757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01BC4" w:rsidRPr="00F75711">
        <w:rPr>
          <w:rFonts w:ascii="Times New Roman" w:hAnsi="Times New Roman" w:cs="Times New Roman"/>
          <w:sz w:val="24"/>
          <w:szCs w:val="24"/>
        </w:rPr>
        <w:t>запланировано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 xml:space="preserve">1200 </w:t>
      </w:r>
      <w:r w:rsidR="00192410" w:rsidRPr="00F75711">
        <w:rPr>
          <w:rFonts w:ascii="Times New Roman" w:hAnsi="Times New Roman" w:cs="Times New Roman"/>
          <w:sz w:val="24"/>
          <w:szCs w:val="24"/>
        </w:rPr>
        <w:t>тыс.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92410" w:rsidRPr="00F75711">
        <w:rPr>
          <w:rFonts w:ascii="Times New Roman" w:hAnsi="Times New Roman" w:cs="Times New Roman"/>
          <w:sz w:val="24"/>
          <w:szCs w:val="24"/>
        </w:rPr>
        <w:t>руб</w:t>
      </w:r>
      <w:r w:rsidR="00901BC4" w:rsidRPr="00F75711">
        <w:rPr>
          <w:rFonts w:ascii="Times New Roman" w:hAnsi="Times New Roman" w:cs="Times New Roman"/>
          <w:sz w:val="24"/>
          <w:szCs w:val="24"/>
        </w:rPr>
        <w:t>.</w:t>
      </w:r>
      <w:r w:rsidR="00204B08">
        <w:rPr>
          <w:rFonts w:ascii="Times New Roman" w:hAnsi="Times New Roman" w:cs="Times New Roman"/>
          <w:sz w:val="24"/>
          <w:szCs w:val="24"/>
        </w:rPr>
        <w:t xml:space="preserve"> за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 xml:space="preserve">счет </w:t>
      </w:r>
      <w:r w:rsidR="00192410" w:rsidRPr="00F75711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proofErr w:type="spellStart"/>
      <w:r w:rsidR="00456A30" w:rsidRPr="00F757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56A3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>Зарайск</w:t>
      </w:r>
      <w:r w:rsidR="00586693" w:rsidRPr="00F75711">
        <w:rPr>
          <w:rFonts w:ascii="Times New Roman" w:hAnsi="Times New Roman" w:cs="Times New Roman"/>
          <w:sz w:val="24"/>
          <w:szCs w:val="24"/>
        </w:rPr>
        <w:t xml:space="preserve">. </w:t>
      </w:r>
      <w:r w:rsidR="00E75770" w:rsidRPr="00F75711">
        <w:rPr>
          <w:rFonts w:ascii="Times New Roman" w:hAnsi="Times New Roman" w:cs="Times New Roman"/>
          <w:sz w:val="24"/>
          <w:szCs w:val="24"/>
        </w:rPr>
        <w:t>О</w:t>
      </w:r>
      <w:r w:rsidR="00901BC4" w:rsidRPr="00F75711">
        <w:rPr>
          <w:rFonts w:ascii="Times New Roman" w:hAnsi="Times New Roman" w:cs="Times New Roman"/>
          <w:sz w:val="24"/>
          <w:szCs w:val="24"/>
        </w:rPr>
        <w:t>бъем фактически произведенных расходов</w:t>
      </w:r>
      <w:r w:rsidR="00204B08">
        <w:rPr>
          <w:rFonts w:ascii="Times New Roman" w:hAnsi="Times New Roman" w:cs="Times New Roman"/>
          <w:sz w:val="24"/>
          <w:szCs w:val="24"/>
        </w:rPr>
        <w:t xml:space="preserve"> за 1 </w:t>
      </w:r>
      <w:r w:rsidR="00A534A3">
        <w:rPr>
          <w:rFonts w:ascii="Times New Roman" w:hAnsi="Times New Roman" w:cs="Times New Roman"/>
          <w:sz w:val="24"/>
          <w:szCs w:val="24"/>
        </w:rPr>
        <w:t>полугодие</w:t>
      </w:r>
      <w:r w:rsidR="00204B08">
        <w:rPr>
          <w:rFonts w:ascii="Times New Roman" w:hAnsi="Times New Roman" w:cs="Times New Roman"/>
          <w:sz w:val="24"/>
          <w:szCs w:val="24"/>
        </w:rPr>
        <w:t xml:space="preserve"> </w:t>
      </w:r>
      <w:r w:rsidR="00AD5BBC" w:rsidRPr="00F75711">
        <w:rPr>
          <w:rFonts w:ascii="Times New Roman" w:hAnsi="Times New Roman" w:cs="Times New Roman"/>
          <w:sz w:val="24"/>
          <w:szCs w:val="24"/>
        </w:rPr>
        <w:t>202</w:t>
      </w:r>
      <w:r w:rsidR="00204B08">
        <w:rPr>
          <w:rFonts w:ascii="Times New Roman" w:hAnsi="Times New Roman" w:cs="Times New Roman"/>
          <w:sz w:val="24"/>
          <w:szCs w:val="24"/>
        </w:rPr>
        <w:t>1</w:t>
      </w:r>
      <w:r w:rsidR="00E75770" w:rsidRPr="00F75711">
        <w:rPr>
          <w:rFonts w:ascii="Times New Roman" w:hAnsi="Times New Roman" w:cs="Times New Roman"/>
          <w:sz w:val="24"/>
          <w:szCs w:val="24"/>
        </w:rPr>
        <w:t xml:space="preserve"> год</w:t>
      </w:r>
      <w:r w:rsidR="00A534A3">
        <w:rPr>
          <w:rFonts w:ascii="Times New Roman" w:hAnsi="Times New Roman" w:cs="Times New Roman"/>
          <w:sz w:val="24"/>
          <w:szCs w:val="24"/>
        </w:rPr>
        <w:t>а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04B08">
        <w:rPr>
          <w:rFonts w:ascii="Times New Roman" w:hAnsi="Times New Roman" w:cs="Times New Roman"/>
          <w:sz w:val="24"/>
          <w:szCs w:val="24"/>
        </w:rPr>
        <w:t>0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F3606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>0</w:t>
      </w:r>
      <w:r w:rsidR="000F3606" w:rsidRPr="00F75711">
        <w:rPr>
          <w:rFonts w:ascii="Times New Roman" w:hAnsi="Times New Roman" w:cs="Times New Roman"/>
          <w:sz w:val="24"/>
          <w:szCs w:val="24"/>
        </w:rPr>
        <w:t>%</w:t>
      </w:r>
      <w:r w:rsidR="00901BC4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655DD4" w:rsidRPr="00F75711">
        <w:rPr>
          <w:rFonts w:ascii="Times New Roman" w:hAnsi="Times New Roman" w:cs="Times New Roman"/>
          <w:sz w:val="24"/>
          <w:szCs w:val="24"/>
        </w:rPr>
        <w:t>от плана</w:t>
      </w:r>
      <w:r w:rsidRPr="00F75711">
        <w:rPr>
          <w:rFonts w:ascii="Times New Roman" w:hAnsi="Times New Roman" w:cs="Times New Roman"/>
          <w:sz w:val="24"/>
          <w:szCs w:val="24"/>
        </w:rPr>
        <w:t>.</w:t>
      </w:r>
    </w:p>
    <w:p w:rsidR="00456A30" w:rsidRPr="00F75711" w:rsidRDefault="002367F8" w:rsidP="00C0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Реализация подпрограмм муниципальной программы «Предпринимательство» складывалась следующим образом:</w:t>
      </w:r>
    </w:p>
    <w:p w:rsidR="002367F8" w:rsidRPr="00F75711" w:rsidRDefault="002367F8" w:rsidP="00F9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35" w:rsidRPr="00F75711" w:rsidRDefault="00190BC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Подпрограмма </w:t>
      </w:r>
      <w:r w:rsidR="00B34B03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. «Инвестиции».</w:t>
      </w:r>
    </w:p>
    <w:p w:rsidR="00C066FE" w:rsidRPr="00F75711" w:rsidRDefault="00C066FE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77F9" w:rsidRPr="00F75711" w:rsidRDefault="00A401A0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 xml:space="preserve">В </w:t>
      </w:r>
      <w:r w:rsidR="00B34B03" w:rsidRPr="00F75711">
        <w:rPr>
          <w:rFonts w:ascii="Times New Roman" w:hAnsi="Times New Roman" w:cs="Times New Roman"/>
          <w:sz w:val="24"/>
          <w:szCs w:val="24"/>
        </w:rPr>
        <w:t>202</w:t>
      </w:r>
      <w:r w:rsidR="00AF4633">
        <w:rPr>
          <w:rFonts w:ascii="Times New Roman" w:hAnsi="Times New Roman" w:cs="Times New Roman"/>
          <w:sz w:val="24"/>
          <w:szCs w:val="24"/>
        </w:rPr>
        <w:t>1</w:t>
      </w:r>
      <w:r w:rsidRPr="00F75711">
        <w:rPr>
          <w:rFonts w:ascii="Times New Roman" w:hAnsi="Times New Roman" w:cs="Times New Roman"/>
          <w:sz w:val="24"/>
          <w:szCs w:val="24"/>
        </w:rPr>
        <w:t xml:space="preserve"> году на реализацию  мероприятий Подпрограммы </w:t>
      </w:r>
      <w:r w:rsidR="00B34B03" w:rsidRPr="00F757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711">
        <w:rPr>
          <w:rFonts w:ascii="Times New Roman" w:hAnsi="Times New Roman" w:cs="Times New Roman"/>
          <w:sz w:val="24"/>
          <w:szCs w:val="24"/>
        </w:rPr>
        <w:t xml:space="preserve"> запланировано за счет средств </w:t>
      </w:r>
      <w:r w:rsidR="001A6ED0" w:rsidRPr="00F75711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F75711">
        <w:rPr>
          <w:rFonts w:ascii="Times New Roman" w:hAnsi="Times New Roman" w:cs="Times New Roman"/>
          <w:sz w:val="24"/>
          <w:szCs w:val="24"/>
        </w:rPr>
        <w:t xml:space="preserve"> –</w:t>
      </w:r>
      <w:r w:rsidR="00204B08">
        <w:rPr>
          <w:rFonts w:ascii="Times New Roman" w:hAnsi="Times New Roman" w:cs="Times New Roman"/>
          <w:sz w:val="24"/>
          <w:szCs w:val="24"/>
        </w:rPr>
        <w:t>100</w:t>
      </w:r>
      <w:r w:rsidR="00655DD4" w:rsidRPr="00F75711">
        <w:rPr>
          <w:rFonts w:ascii="Times New Roman" w:hAnsi="Times New Roman" w:cs="Times New Roman"/>
          <w:sz w:val="24"/>
          <w:szCs w:val="24"/>
        </w:rPr>
        <w:t>,00</w:t>
      </w:r>
      <w:r w:rsidR="00B34B03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1A6ED0" w:rsidRPr="00F75711">
        <w:rPr>
          <w:rFonts w:ascii="Times New Roman" w:hAnsi="Times New Roman" w:cs="Times New Roman"/>
          <w:sz w:val="24"/>
          <w:szCs w:val="24"/>
        </w:rPr>
        <w:t>тыс. руб.</w:t>
      </w:r>
      <w:r w:rsidR="000F3606" w:rsidRPr="00F75711">
        <w:rPr>
          <w:rFonts w:ascii="Times New Roman" w:hAnsi="Times New Roman" w:cs="Times New Roman"/>
          <w:sz w:val="24"/>
          <w:szCs w:val="24"/>
        </w:rPr>
        <w:t>,</w:t>
      </w:r>
      <w:r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70664E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1653A1" w:rsidRPr="00F75711">
        <w:rPr>
          <w:rFonts w:ascii="Times New Roman" w:hAnsi="Times New Roman" w:cs="Times New Roman"/>
          <w:sz w:val="24"/>
          <w:szCs w:val="24"/>
        </w:rPr>
        <w:t>-</w:t>
      </w:r>
      <w:r w:rsidR="00F75EC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204B08">
        <w:rPr>
          <w:rFonts w:ascii="Times New Roman" w:hAnsi="Times New Roman" w:cs="Times New Roman"/>
          <w:sz w:val="24"/>
          <w:szCs w:val="24"/>
        </w:rPr>
        <w:t>0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55DD4" w:rsidRPr="00F75711">
        <w:rPr>
          <w:rFonts w:ascii="Times New Roman" w:hAnsi="Times New Roman" w:cs="Times New Roman"/>
          <w:sz w:val="24"/>
          <w:szCs w:val="24"/>
        </w:rPr>
        <w:t xml:space="preserve"> или </w:t>
      </w:r>
      <w:r w:rsidR="00204B08">
        <w:rPr>
          <w:rFonts w:ascii="Times New Roman" w:hAnsi="Times New Roman" w:cs="Times New Roman"/>
          <w:sz w:val="24"/>
          <w:szCs w:val="24"/>
        </w:rPr>
        <w:t>0</w:t>
      </w:r>
      <w:r w:rsidR="00D938F6" w:rsidRPr="00F75711">
        <w:rPr>
          <w:rFonts w:ascii="Times New Roman" w:hAnsi="Times New Roman" w:cs="Times New Roman"/>
          <w:sz w:val="24"/>
          <w:szCs w:val="24"/>
        </w:rPr>
        <w:t>%.</w:t>
      </w:r>
      <w:r w:rsidR="001653A1" w:rsidRPr="00F75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7F9" w:rsidRPr="00F75711" w:rsidRDefault="003C41B4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134"/>
        <w:gridCol w:w="1417"/>
        <w:gridCol w:w="3828"/>
      </w:tblGrid>
      <w:tr w:rsidR="00B93069" w:rsidRPr="00634162" w:rsidTr="00B93069">
        <w:trPr>
          <w:jc w:val="center"/>
        </w:trPr>
        <w:tc>
          <w:tcPr>
            <w:tcW w:w="2978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34" w:type="dxa"/>
          </w:tcPr>
          <w:p w:rsidR="00B93069" w:rsidRPr="00634162" w:rsidRDefault="00B93069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B93069" w:rsidRPr="00634162" w:rsidRDefault="00B93069" w:rsidP="008E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2021год</w:t>
            </w:r>
          </w:p>
        </w:tc>
        <w:tc>
          <w:tcPr>
            <w:tcW w:w="3828" w:type="dxa"/>
          </w:tcPr>
          <w:p w:rsidR="00B93069" w:rsidRPr="00634162" w:rsidRDefault="00B93069" w:rsidP="0065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</w:tr>
      <w:tr w:rsidR="00B93069" w:rsidRPr="00634162" w:rsidTr="00B93069">
        <w:trPr>
          <w:jc w:val="center"/>
        </w:trPr>
        <w:tc>
          <w:tcPr>
            <w:tcW w:w="2978" w:type="dxa"/>
          </w:tcPr>
          <w:p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8" w:type="dxa"/>
          </w:tcPr>
          <w:p w:rsidR="00B93069" w:rsidRPr="003B4253" w:rsidRDefault="00B93069" w:rsidP="00A5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93069" w:rsidRPr="00634162" w:rsidTr="00B93069">
        <w:trPr>
          <w:jc w:val="center"/>
        </w:trPr>
        <w:tc>
          <w:tcPr>
            <w:tcW w:w="9357" w:type="dxa"/>
            <w:gridSpan w:val="4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«Инвестиции»</w:t>
            </w:r>
          </w:p>
        </w:tc>
      </w:tr>
      <w:tr w:rsidR="00B93069" w:rsidRPr="00634162" w:rsidTr="00B93069">
        <w:trPr>
          <w:jc w:val="center"/>
        </w:trPr>
        <w:tc>
          <w:tcPr>
            <w:tcW w:w="2978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134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1417" w:type="dxa"/>
          </w:tcPr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40,80</w:t>
            </w:r>
          </w:p>
        </w:tc>
        <w:tc>
          <w:tcPr>
            <w:tcW w:w="3828" w:type="dxa"/>
          </w:tcPr>
          <w:p w:rsidR="00B93069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4,61 </w:t>
            </w:r>
          </w:p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 предусмотрено по итогом года.</w:t>
            </w:r>
            <w:proofErr w:type="gramEnd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Внесена оценочная информация. </w:t>
            </w:r>
            <w:proofErr w:type="gram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Уточнение данных после поступления статистической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93069" w:rsidRPr="00634162" w:rsidTr="00B93069">
        <w:trPr>
          <w:jc w:val="center"/>
        </w:trPr>
        <w:tc>
          <w:tcPr>
            <w:tcW w:w="2978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 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51,31</w:t>
            </w:r>
          </w:p>
        </w:tc>
        <w:tc>
          <w:tcPr>
            <w:tcW w:w="3828" w:type="dxa"/>
          </w:tcPr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3069" w:rsidRPr="00634162" w:rsidTr="00B93069">
        <w:trPr>
          <w:jc w:val="center"/>
        </w:trPr>
        <w:tc>
          <w:tcPr>
            <w:tcW w:w="2978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B4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FE3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3069" w:rsidRPr="00634162" w:rsidTr="00B93069">
        <w:trPr>
          <w:jc w:val="center"/>
        </w:trPr>
        <w:tc>
          <w:tcPr>
            <w:tcW w:w="2978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134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3069" w:rsidRPr="00634162" w:rsidTr="00B93069">
        <w:trPr>
          <w:trHeight w:val="1196"/>
          <w:jc w:val="center"/>
        </w:trPr>
        <w:tc>
          <w:tcPr>
            <w:tcW w:w="2978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Площадь территории, на которую привлечены новые резиденты</w:t>
            </w:r>
          </w:p>
        </w:tc>
        <w:tc>
          <w:tcPr>
            <w:tcW w:w="1134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1417" w:type="dxa"/>
          </w:tcPr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B93069" w:rsidRPr="00634162" w:rsidRDefault="00B93069" w:rsidP="00586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</w:tr>
      <w:tr w:rsidR="00B93069" w:rsidRPr="00634162" w:rsidTr="00B93069">
        <w:trPr>
          <w:jc w:val="center"/>
        </w:trPr>
        <w:tc>
          <w:tcPr>
            <w:tcW w:w="2978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3828" w:type="dxa"/>
          </w:tcPr>
          <w:p w:rsidR="00B93069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Внесено оценочное значение показателя.</w:t>
            </w:r>
            <w:proofErr w:type="gramEnd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Уточнение данных после поступления статистической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93069" w:rsidRPr="00634162" w:rsidTr="00B93069">
        <w:trPr>
          <w:trHeight w:val="1599"/>
          <w:jc w:val="center"/>
        </w:trPr>
        <w:tc>
          <w:tcPr>
            <w:tcW w:w="2978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1417" w:type="dxa"/>
          </w:tcPr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103,03</w:t>
            </w:r>
          </w:p>
        </w:tc>
        <w:tc>
          <w:tcPr>
            <w:tcW w:w="3828" w:type="dxa"/>
          </w:tcPr>
          <w:p w:rsidR="00B93069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Внесена оценочная информация.</w:t>
            </w:r>
            <w:proofErr w:type="gramEnd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Уточнение данных после поступления статистической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93069" w:rsidRPr="00634162" w:rsidTr="00B93069">
        <w:trPr>
          <w:jc w:val="center"/>
        </w:trPr>
        <w:tc>
          <w:tcPr>
            <w:tcW w:w="2978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созданных рабочих мест</w:t>
            </w:r>
          </w:p>
        </w:tc>
        <w:tc>
          <w:tcPr>
            <w:tcW w:w="1134" w:type="dxa"/>
          </w:tcPr>
          <w:p w:rsidR="00B93069" w:rsidRPr="00634162" w:rsidRDefault="00B93069" w:rsidP="00655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828" w:type="dxa"/>
          </w:tcPr>
          <w:p w:rsidR="00B93069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93069" w:rsidRPr="00634162" w:rsidRDefault="00B93069" w:rsidP="00655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Внесено оценочное значение показателя.</w:t>
            </w:r>
            <w:proofErr w:type="gramEnd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Уточнение данных после поступления статистической информации. </w:t>
            </w:r>
            <w:proofErr w:type="gram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запланировано по итогам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p w:rsidR="00C066FE" w:rsidRPr="00F75711" w:rsidRDefault="00C066F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D5E" w:rsidRPr="00F75711" w:rsidRDefault="00DF4D5E" w:rsidP="00DF4D5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</w:t>
      </w:r>
      <w:r w:rsidR="00CB13AE">
        <w:rPr>
          <w:rFonts w:ascii="Times New Roman" w:hAnsi="Times New Roman" w:cs="Times New Roman"/>
          <w:b/>
          <w:i/>
          <w:sz w:val="24"/>
          <w:szCs w:val="24"/>
          <w:u w:val="single"/>
        </w:rPr>
        <w:t>амма II. «Развитие конкуренции».</w:t>
      </w:r>
    </w:p>
    <w:p w:rsidR="00B34B03" w:rsidRPr="00F75711" w:rsidRDefault="00B34B03" w:rsidP="003C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D5E" w:rsidRPr="00F75711" w:rsidRDefault="00DF4D5E" w:rsidP="00CF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 202</w:t>
      </w:r>
      <w:r w:rsidR="0050721A">
        <w:rPr>
          <w:rFonts w:ascii="Times New Roman" w:hAnsi="Times New Roman" w:cs="Times New Roman"/>
          <w:sz w:val="24"/>
          <w:szCs w:val="24"/>
        </w:rPr>
        <w:t xml:space="preserve">1 </w:t>
      </w:r>
      <w:r w:rsidRPr="00F75711">
        <w:rPr>
          <w:rFonts w:ascii="Times New Roman" w:hAnsi="Times New Roman" w:cs="Times New Roman"/>
          <w:sz w:val="24"/>
          <w:szCs w:val="24"/>
        </w:rPr>
        <w:t>году финансирование меро</w:t>
      </w:r>
      <w:r w:rsidR="00D15428" w:rsidRPr="00F75711">
        <w:rPr>
          <w:rFonts w:ascii="Times New Roman" w:hAnsi="Times New Roman" w:cs="Times New Roman"/>
          <w:sz w:val="24"/>
          <w:szCs w:val="24"/>
        </w:rPr>
        <w:t>приятий подпрограммы осуществляется</w:t>
      </w:r>
      <w:r w:rsidRPr="00F75711">
        <w:rPr>
          <w:rFonts w:ascii="Times New Roman" w:hAnsi="Times New Roman" w:cs="Times New Roman"/>
          <w:sz w:val="24"/>
          <w:szCs w:val="24"/>
        </w:rPr>
        <w:t xml:space="preserve"> в пределах средств на обеспечение деятельности</w:t>
      </w:r>
      <w:r w:rsidR="00D15428" w:rsidRPr="0050721A">
        <w:rPr>
          <w:rFonts w:ascii="Times New Roman" w:hAnsi="Times New Roman" w:cs="Times New Roman"/>
          <w:sz w:val="24"/>
          <w:szCs w:val="24"/>
        </w:rPr>
        <w:t xml:space="preserve"> МКУ «Центр проведения торгов г</w:t>
      </w:r>
      <w:r w:rsidR="007A0EB3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50721A">
        <w:rPr>
          <w:rFonts w:ascii="Times New Roman" w:hAnsi="Times New Roman" w:cs="Times New Roman"/>
          <w:sz w:val="24"/>
          <w:szCs w:val="24"/>
        </w:rPr>
        <w:t>Зарайск»</w:t>
      </w:r>
      <w:r w:rsidRPr="00F75711">
        <w:rPr>
          <w:rFonts w:ascii="Times New Roman" w:hAnsi="Times New Roman" w:cs="Times New Roman"/>
          <w:sz w:val="24"/>
          <w:szCs w:val="24"/>
        </w:rPr>
        <w:t>.</w:t>
      </w:r>
    </w:p>
    <w:p w:rsidR="00CF781C" w:rsidRDefault="00CF781C" w:rsidP="00CF78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>
        <w:rPr>
          <w:rFonts w:ascii="Times New Roman" w:hAnsi="Times New Roman" w:cs="Times New Roman"/>
          <w:sz w:val="24"/>
          <w:szCs w:val="24"/>
        </w:rPr>
        <w:t>: Развитие сферы закупок для обеспечения  муниципальных нужд городского округа Зарайск:</w:t>
      </w:r>
    </w:p>
    <w:p w:rsidR="00CF781C" w:rsidRDefault="00CF781C" w:rsidP="00CF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обоснованных, частично обоснованных жалоб в Федеральную антимонопольную службу (ФАС России)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общего количества опубликованных торгов) :</w:t>
      </w:r>
    </w:p>
    <w:p w:rsidR="00CF781C" w:rsidRDefault="00CF781C" w:rsidP="00CF781C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реализации подпрограммы –3,6%.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CF781C" w:rsidRDefault="00CF781C" w:rsidP="00CF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0,70%.</w:t>
      </w:r>
    </w:p>
    <w:p w:rsidR="00CF781C" w:rsidRDefault="00CF781C" w:rsidP="00CF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Показатель находится в «положительной» зоне, отражающий эффективную работу в разработке конкурсной документации.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 нарушений является неотъемлемой частью построения эффективной системы муниципальных закупок.</w:t>
      </w:r>
    </w:p>
    <w:p w:rsidR="00CF781C" w:rsidRDefault="00CF781C" w:rsidP="00CF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общей экономии денежных средств от общей суммы состоявшихся торгов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F781C" w:rsidRDefault="00CF781C" w:rsidP="00CF781C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реализации подпрограммы – 10 %.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CF781C" w:rsidRDefault="00CF781C" w:rsidP="00CF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10,20%.</w:t>
      </w:r>
    </w:p>
    <w:p w:rsidR="00CF781C" w:rsidRDefault="00CF781C" w:rsidP="00CF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Отражает, насколько эффективно с точки зрения экономии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оводятся закупки заказчиком. Достигнутое значение находится в положительной зоне.</w:t>
      </w:r>
    </w:p>
    <w:p w:rsidR="00CF781C" w:rsidRDefault="00CF781C" w:rsidP="00CF781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>Расширение доступности информации об осуществлении закупок для муниципальных нужд и нужд бюджетных учреждений городского округа Зарайск:</w:t>
      </w:r>
    </w:p>
    <w:p w:rsidR="00CF781C" w:rsidRDefault="00CF781C" w:rsidP="00CF781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Среднее количество участников на состоявшихся торгах:</w:t>
      </w:r>
    </w:p>
    <w:p w:rsidR="00CF781C" w:rsidRDefault="00CF781C" w:rsidP="00CF781C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реализации подпрограммы – </w:t>
      </w:r>
      <w:r w:rsidR="004E49A9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участника в одной процедуре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CF781C" w:rsidRDefault="00CF781C" w:rsidP="00CF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3,91 участника в одной процедуре.</w:t>
      </w:r>
    </w:p>
    <w:p w:rsidR="00CF781C" w:rsidRDefault="00CF781C" w:rsidP="00CF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характеризует уровень конкуренции при проведении закупок. Нормальные значения этого показателя находятся в диапазоне 3...7 участников закупки на одну процедуру. Показатель находится в положительной зоне.</w:t>
      </w:r>
    </w:p>
    <w:p w:rsidR="00CF781C" w:rsidRDefault="00CF781C" w:rsidP="00CF781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Внедрение стандарта развития конкуренции на территории городского округа Зарайск:</w:t>
      </w:r>
    </w:p>
    <w:p w:rsidR="00CF781C" w:rsidRDefault="00CF781C" w:rsidP="00CF781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нужд:</w:t>
      </w:r>
    </w:p>
    <w:p w:rsidR="00CF781C" w:rsidRDefault="00CF781C" w:rsidP="00CF781C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реализации подпрограммы – 3</w:t>
      </w:r>
      <w:r w:rsidR="004E49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%.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CF781C" w:rsidRDefault="00CF781C" w:rsidP="00CF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33,48%.</w:t>
      </w:r>
    </w:p>
    <w:p w:rsidR="00CF781C" w:rsidRDefault="00CF781C" w:rsidP="00C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характеризует исполнение заказчиками статьи 30 Федерального закона № 44-ФЗ, в соответствии с которой объем закупок, подлежащих размещению у СМП, СО НКО составляет не менее 15 процентов  совокупного годового объема закупок.</w:t>
      </w:r>
    </w:p>
    <w:p w:rsidR="00CF781C" w:rsidRDefault="00CF781C" w:rsidP="00CF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реализованных требований Стандарта развития конкуренции в муниципальном образовании Московской области:</w:t>
      </w:r>
    </w:p>
    <w:p w:rsidR="00CF781C" w:rsidRDefault="00CF781C" w:rsidP="00CF781C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реализации подпрограммы – 5 %.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CF781C" w:rsidRDefault="00CF781C" w:rsidP="00CF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5%.</w:t>
      </w:r>
    </w:p>
    <w:p w:rsidR="00CF781C" w:rsidRDefault="00CF781C" w:rsidP="00CF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Достижение показателя в полном объеме.</w:t>
      </w:r>
    </w:p>
    <w:p w:rsidR="00CF781C" w:rsidRDefault="00CF781C" w:rsidP="00CF781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Задача 4:</w:t>
      </w:r>
      <w:r>
        <w:rPr>
          <w:rFonts w:ascii="Times New Roman" w:hAnsi="Times New Roman" w:cs="Times New Roman"/>
          <w:sz w:val="24"/>
          <w:szCs w:val="24"/>
        </w:rPr>
        <w:t xml:space="preserve"> Переход на контрактную систему</w:t>
      </w:r>
    </w:p>
    <w:p w:rsidR="00CF781C" w:rsidRDefault="00CF781C" w:rsidP="00CF781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несостоявшихся торгов от общего количества объявленных торгов:</w:t>
      </w:r>
    </w:p>
    <w:p w:rsidR="00CF781C" w:rsidRDefault="00CF781C" w:rsidP="00CF781C">
      <w:pPr>
        <w:pStyle w:val="ConsPlusCel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планируемые результаты реализации подпрограммы – 40 %.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CF781C" w:rsidRDefault="00CF781C" w:rsidP="00CF7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достигнутое значение – 19,53%.</w:t>
      </w:r>
    </w:p>
    <w:p w:rsidR="00CF781C" w:rsidRDefault="00CF781C" w:rsidP="00CF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Свидетельствует о недостаточном уровне конкуренции, существовании риска получения предложений с завышенной стоимостью. Показатель определяется тем, что только конкурентные закупки позволяют обеспечить экономическую эффективность системы муниципальных закупок, сокращение доли закупок у единственного источника – одна из наиболее важных составляющих эффективности.</w:t>
      </w:r>
    </w:p>
    <w:p w:rsidR="00CF781C" w:rsidRDefault="00CF781C" w:rsidP="00CF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муниципальной подпрограммы финансирование не предусмотрено. На территории городского округа Зарайск реализованы следующие мероприятия:</w:t>
      </w:r>
    </w:p>
    <w:p w:rsidR="00CF781C" w:rsidRDefault="00CF781C" w:rsidP="00CF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гласности и прозрачности закупок;</w:t>
      </w:r>
    </w:p>
    <w:p w:rsidR="00CF781C" w:rsidRDefault="00CF781C" w:rsidP="00CF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общественности о предполагаемых потребностях в товарах (работах, услугах);</w:t>
      </w:r>
    </w:p>
    <w:p w:rsidR="00CF781C" w:rsidRDefault="00CF781C" w:rsidP="00CF7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лучших практик развития  конкуренции на территории городского округа Зарайск.</w:t>
      </w:r>
    </w:p>
    <w:p w:rsidR="00DF4D5E" w:rsidRPr="00F75711" w:rsidRDefault="00DF4D5E" w:rsidP="00CF78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796D" w:rsidRPr="00F75711" w:rsidRDefault="0085796D" w:rsidP="00857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 III. «Развитие малого и среднего предпринимательства».</w:t>
      </w:r>
    </w:p>
    <w:p w:rsidR="0085796D" w:rsidRPr="00F75711" w:rsidRDefault="0085796D" w:rsidP="00236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24E9" w:rsidRPr="00F75711" w:rsidRDefault="00204B08" w:rsidP="000C3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5428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B320A">
        <w:rPr>
          <w:rFonts w:ascii="Times New Roman" w:hAnsi="Times New Roman" w:cs="Times New Roman"/>
          <w:sz w:val="24"/>
          <w:szCs w:val="24"/>
        </w:rPr>
        <w:t>2</w:t>
      </w:r>
      <w:r w:rsidR="0085796D" w:rsidRPr="00F7571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796D" w:rsidRPr="00F75711">
        <w:rPr>
          <w:rFonts w:ascii="Times New Roman" w:hAnsi="Times New Roman" w:cs="Times New Roman"/>
          <w:sz w:val="24"/>
          <w:szCs w:val="24"/>
        </w:rPr>
        <w:t xml:space="preserve"> г</w:t>
      </w:r>
      <w:r w:rsidR="00CB320A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326E5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372194" w:rsidRPr="00F75711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="008C3987" w:rsidRPr="00F75711">
        <w:rPr>
          <w:rFonts w:ascii="Times New Roman" w:hAnsi="Times New Roman" w:cs="Times New Roman"/>
          <w:sz w:val="24"/>
          <w:szCs w:val="24"/>
        </w:rPr>
        <w:t>одп</w:t>
      </w:r>
      <w:r w:rsidR="00F90107" w:rsidRPr="00F7571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 w:rsidR="0085796D" w:rsidRPr="00204B08">
        <w:rPr>
          <w:rFonts w:ascii="Times New Roman" w:hAnsi="Times New Roman" w:cs="Times New Roman"/>
          <w:sz w:val="24"/>
          <w:szCs w:val="24"/>
        </w:rPr>
        <w:t>I</w:t>
      </w:r>
      <w:r w:rsidR="000C3D6C" w:rsidRPr="00204B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запланировано за счет средств бюджета </w:t>
      </w:r>
      <w:proofErr w:type="spellStart"/>
      <w:r w:rsidR="00B51E91" w:rsidRPr="00F757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51E91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0C3D6C" w:rsidRPr="00F75711">
        <w:rPr>
          <w:rFonts w:ascii="Times New Roman" w:hAnsi="Times New Roman" w:cs="Times New Roman"/>
          <w:sz w:val="24"/>
          <w:szCs w:val="24"/>
        </w:rPr>
        <w:t xml:space="preserve">Зарайск </w:t>
      </w:r>
      <w:r w:rsidR="0050721A">
        <w:rPr>
          <w:rFonts w:ascii="Times New Roman" w:hAnsi="Times New Roman" w:cs="Times New Roman"/>
          <w:sz w:val="24"/>
          <w:szCs w:val="24"/>
        </w:rPr>
        <w:t>1000</w:t>
      </w:r>
      <w:r w:rsidR="00CB320A">
        <w:rPr>
          <w:rFonts w:ascii="Times New Roman" w:hAnsi="Times New Roman" w:cs="Times New Roman"/>
          <w:sz w:val="24"/>
          <w:szCs w:val="24"/>
        </w:rPr>
        <w:t>,00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3D6C" w:rsidRPr="00F75711">
        <w:rPr>
          <w:rFonts w:ascii="Times New Roman" w:hAnsi="Times New Roman" w:cs="Times New Roman"/>
          <w:sz w:val="24"/>
          <w:szCs w:val="24"/>
        </w:rPr>
        <w:t>.</w:t>
      </w:r>
      <w:r w:rsidRPr="00204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</w:t>
      </w:r>
      <w:r w:rsidRPr="00204B08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04B08">
        <w:rPr>
          <w:rFonts w:ascii="Times New Roman" w:hAnsi="Times New Roman" w:cs="Times New Roman"/>
          <w:sz w:val="24"/>
          <w:szCs w:val="24"/>
        </w:rPr>
        <w:t xml:space="preserve">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CB320A">
        <w:rPr>
          <w:rFonts w:ascii="Times New Roman" w:hAnsi="Times New Roman" w:cs="Times New Roman"/>
          <w:sz w:val="24"/>
          <w:szCs w:val="24"/>
        </w:rPr>
        <w:t xml:space="preserve">, освоено </w:t>
      </w:r>
      <w:r w:rsidR="00D326E5" w:rsidRPr="00F75711">
        <w:rPr>
          <w:rFonts w:ascii="Times New Roman" w:hAnsi="Times New Roman" w:cs="Times New Roman"/>
          <w:sz w:val="24"/>
          <w:szCs w:val="24"/>
        </w:rPr>
        <w:t>–</w:t>
      </w:r>
      <w:r w:rsidR="00BD38D0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50721A">
        <w:rPr>
          <w:rFonts w:ascii="Times New Roman" w:hAnsi="Times New Roman" w:cs="Times New Roman"/>
          <w:sz w:val="24"/>
          <w:szCs w:val="24"/>
        </w:rPr>
        <w:t xml:space="preserve">0,0 </w:t>
      </w:r>
      <w:proofErr w:type="spellStart"/>
      <w:r w:rsidR="0050721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072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0721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0721A">
        <w:rPr>
          <w:rFonts w:ascii="Times New Roman" w:hAnsi="Times New Roman" w:cs="Times New Roman"/>
          <w:sz w:val="24"/>
          <w:szCs w:val="24"/>
        </w:rPr>
        <w:t>., что составляет 0</w:t>
      </w:r>
      <w:r w:rsidR="00D326E5" w:rsidRPr="00F75711">
        <w:rPr>
          <w:rFonts w:ascii="Times New Roman" w:hAnsi="Times New Roman" w:cs="Times New Roman"/>
          <w:sz w:val="24"/>
          <w:szCs w:val="24"/>
        </w:rPr>
        <w:t>%.</w:t>
      </w:r>
      <w:r w:rsidR="00B51E91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Pr="00204B08">
        <w:rPr>
          <w:rFonts w:ascii="Times New Roman" w:hAnsi="Times New Roman" w:cs="Times New Roman"/>
          <w:sz w:val="24"/>
          <w:szCs w:val="24"/>
        </w:rPr>
        <w:t>Исполнение мероприятия запланировано на 4 кв</w:t>
      </w:r>
      <w:r>
        <w:rPr>
          <w:rFonts w:ascii="Times New Roman" w:hAnsi="Times New Roman" w:cs="Times New Roman"/>
          <w:sz w:val="24"/>
          <w:szCs w:val="24"/>
        </w:rPr>
        <w:t>артал</w:t>
      </w:r>
      <w:r w:rsidRPr="00204B08">
        <w:rPr>
          <w:rFonts w:ascii="Times New Roman" w:hAnsi="Times New Roman" w:cs="Times New Roman"/>
          <w:sz w:val="24"/>
          <w:szCs w:val="24"/>
        </w:rPr>
        <w:t xml:space="preserve"> 2021г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04B08">
        <w:rPr>
          <w:rFonts w:ascii="Times New Roman" w:hAnsi="Times New Roman" w:cs="Times New Roman"/>
          <w:sz w:val="24"/>
          <w:szCs w:val="24"/>
        </w:rPr>
        <w:t>.</w:t>
      </w:r>
    </w:p>
    <w:p w:rsidR="008E6010" w:rsidRDefault="008E6010" w:rsidP="00204B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518" w:type="dxa"/>
        <w:jc w:val="center"/>
        <w:tblInd w:w="-1545" w:type="dxa"/>
        <w:tblLook w:val="04A0" w:firstRow="1" w:lastRow="0" w:firstColumn="1" w:lastColumn="0" w:noHBand="0" w:noVBand="1"/>
      </w:tblPr>
      <w:tblGrid>
        <w:gridCol w:w="5090"/>
        <w:gridCol w:w="1291"/>
        <w:gridCol w:w="1596"/>
        <w:gridCol w:w="1541"/>
      </w:tblGrid>
      <w:tr w:rsidR="0050721A" w:rsidRPr="00634162" w:rsidTr="0050721A">
        <w:trPr>
          <w:trHeight w:val="570"/>
          <w:jc w:val="center"/>
        </w:trPr>
        <w:tc>
          <w:tcPr>
            <w:tcW w:w="5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634162" w:rsidRDefault="000864D3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2021 год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634162" w:rsidRDefault="0050721A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2021 год</w:t>
            </w:r>
          </w:p>
        </w:tc>
      </w:tr>
      <w:tr w:rsidR="0050721A" w:rsidRPr="00634162" w:rsidTr="0050721A">
        <w:trPr>
          <w:trHeight w:val="930"/>
          <w:jc w:val="center"/>
        </w:trPr>
        <w:tc>
          <w:tcPr>
            <w:tcW w:w="5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21A" w:rsidRPr="00634162" w:rsidTr="003B4253">
        <w:trPr>
          <w:trHeight w:val="215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3B4253" w:rsidRDefault="00312799" w:rsidP="0031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1A" w:rsidRPr="003B4253" w:rsidRDefault="00312799" w:rsidP="0050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2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0721A" w:rsidRPr="00634162" w:rsidTr="0050721A">
        <w:trPr>
          <w:trHeight w:val="102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18,98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069" w:rsidRDefault="00CF781C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  <w:p w:rsidR="0050721A" w:rsidRPr="00634162" w:rsidRDefault="00CF781C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(Внесено оценочное значение.</w:t>
            </w:r>
            <w:proofErr w:type="gramEnd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Уточнение данных после поступления статистической информации.)</w:t>
            </w:r>
            <w:proofErr w:type="gramEnd"/>
          </w:p>
        </w:tc>
      </w:tr>
      <w:tr w:rsidR="0050721A" w:rsidRPr="00634162" w:rsidTr="0050721A">
        <w:trPr>
          <w:trHeight w:val="66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215,69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CF781C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243,68</w:t>
            </w:r>
          </w:p>
        </w:tc>
      </w:tr>
      <w:tr w:rsidR="0050721A" w:rsidRPr="00634162" w:rsidTr="0050721A">
        <w:trPr>
          <w:trHeight w:val="66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26,07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3069" w:rsidRDefault="00CF781C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-1,04 </w:t>
            </w:r>
          </w:p>
          <w:p w:rsidR="0050721A" w:rsidRPr="00634162" w:rsidRDefault="00CF781C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(Значение </w:t>
            </w:r>
            <w:proofErr w:type="gram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gramEnd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года достигнут не будет.  </w:t>
            </w:r>
            <w:proofErr w:type="gram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Планируется пересмотр планового значения показателя)</w:t>
            </w:r>
            <w:proofErr w:type="gramEnd"/>
          </w:p>
        </w:tc>
      </w:tr>
      <w:tr w:rsidR="0050721A" w:rsidRPr="00634162" w:rsidTr="0050721A">
        <w:trPr>
          <w:trHeight w:val="48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CF781C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CF781C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721A" w:rsidRPr="00634162" w:rsidTr="0050721A">
        <w:trPr>
          <w:trHeight w:val="840"/>
          <w:jc w:val="center"/>
        </w:trPr>
        <w:tc>
          <w:tcPr>
            <w:tcW w:w="5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0E0A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, нарастающим итогом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50721A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1A" w:rsidRPr="00634162" w:rsidRDefault="00CF781C" w:rsidP="005072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</w:tr>
    </w:tbl>
    <w:p w:rsidR="0050721A" w:rsidRPr="00F75711" w:rsidRDefault="0050721A" w:rsidP="004A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90C" w:rsidRPr="00F75711" w:rsidRDefault="004C744E" w:rsidP="008E6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Подпрограмма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</w:t>
      </w:r>
      <w:r w:rsidR="00C005E5" w:rsidRPr="00F7571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«Развитие </w:t>
      </w:r>
      <w:r w:rsidR="0017313B" w:rsidRPr="00F75711">
        <w:rPr>
          <w:rFonts w:ascii="Times New Roman" w:hAnsi="Times New Roman" w:cs="Times New Roman"/>
          <w:b/>
          <w:i/>
          <w:sz w:val="24"/>
          <w:szCs w:val="24"/>
          <w:u w:val="single"/>
        </w:rPr>
        <w:t>потребительского рынка и услуг</w:t>
      </w:r>
      <w:r w:rsidR="000A5DBF" w:rsidRPr="000A5D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 на территории муниципального образования Московской области</w:t>
      </w:r>
      <w:r w:rsidR="00831AE9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D27CEE" w:rsidRPr="00F75711" w:rsidRDefault="00D27CEE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162" w:rsidRPr="00634162" w:rsidRDefault="00634162" w:rsidP="00634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2">
        <w:rPr>
          <w:rFonts w:ascii="Times New Roman" w:hAnsi="Times New Roman" w:cs="Times New Roman"/>
          <w:sz w:val="24"/>
          <w:szCs w:val="24"/>
        </w:rPr>
        <w:t>В 2021 году на реализацию мероприятий подпрограммы запланировано 100 тыс. руб., фактически за 6 месяцев освоено – 0 тыс. руб.</w:t>
      </w:r>
      <w:r w:rsidR="00A466ED">
        <w:rPr>
          <w:rFonts w:ascii="Times New Roman" w:hAnsi="Times New Roman" w:cs="Times New Roman"/>
          <w:sz w:val="24"/>
          <w:szCs w:val="24"/>
        </w:rPr>
        <w:t>,</w:t>
      </w:r>
      <w:r w:rsidRPr="00634162">
        <w:rPr>
          <w:rFonts w:ascii="Times New Roman" w:hAnsi="Times New Roman" w:cs="Times New Roman"/>
          <w:sz w:val="24"/>
          <w:szCs w:val="24"/>
        </w:rPr>
        <w:t xml:space="preserve"> в т. ч. за счет средств бюджета Московской области – 0 тыс. руб., средств бюджета </w:t>
      </w:r>
      <w:proofErr w:type="spellStart"/>
      <w:r w:rsidRPr="0063416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34162">
        <w:rPr>
          <w:rFonts w:ascii="Times New Roman" w:hAnsi="Times New Roman" w:cs="Times New Roman"/>
          <w:sz w:val="24"/>
          <w:szCs w:val="24"/>
        </w:rPr>
        <w:t xml:space="preserve"> Зарайск – 0 тыс. руб., внебюджетных источников – не запланировано.</w:t>
      </w:r>
      <w:proofErr w:type="gramEnd"/>
    </w:p>
    <w:p w:rsidR="00634162" w:rsidRPr="00634162" w:rsidRDefault="00634162" w:rsidP="00A466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4162">
        <w:rPr>
          <w:rFonts w:ascii="Times New Roman" w:hAnsi="Times New Roman" w:cs="Times New Roman"/>
          <w:sz w:val="24"/>
          <w:szCs w:val="24"/>
        </w:rPr>
        <w:t>Выполнение целевых показателей:</w:t>
      </w: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61"/>
        <w:gridCol w:w="1446"/>
        <w:gridCol w:w="1559"/>
        <w:gridCol w:w="1531"/>
      </w:tblGrid>
      <w:tr w:rsidR="00634162" w:rsidRPr="00634162" w:rsidTr="00634162">
        <w:trPr>
          <w:trHeight w:val="570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162" w:rsidRPr="00634162" w:rsidRDefault="000864D3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на 2021 год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показателя за 2021 год</w:t>
            </w:r>
          </w:p>
        </w:tc>
      </w:tr>
      <w:tr w:rsidR="00634162" w:rsidRPr="00634162" w:rsidTr="003B4253">
        <w:trPr>
          <w:trHeight w:val="385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162" w:rsidRPr="00634162" w:rsidTr="00634162">
        <w:trPr>
          <w:trHeight w:val="375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3B425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3B425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3B425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3B4253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34162" w:rsidRPr="00634162" w:rsidTr="00A46DE7">
        <w:trPr>
          <w:trHeight w:val="493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162" w:rsidRPr="00634162" w:rsidRDefault="00634162" w:rsidP="00A46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/1000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1002</w:t>
            </w: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634162" w:rsidRPr="00634162" w:rsidTr="00A46DE7">
        <w:trPr>
          <w:trHeight w:val="273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Прирост площадей торговых объектов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634162" w:rsidRPr="00634162" w:rsidTr="00A46DE7">
        <w:trPr>
          <w:trHeight w:val="405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>Стандарт потребительского рынка и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1565,4</w:t>
            </w:r>
          </w:p>
        </w:tc>
      </w:tr>
      <w:tr w:rsidR="00634162" w:rsidRPr="00634162" w:rsidTr="00A46DE7">
        <w:trPr>
          <w:trHeight w:val="425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посадочных мест на объектах общественного питания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34162" w:rsidRPr="00634162" w:rsidTr="00A46DE7">
        <w:trPr>
          <w:trHeight w:val="375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рабочих мест на объектах бытовых услуг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места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34162" w:rsidRPr="00634162" w:rsidTr="00634162">
        <w:trPr>
          <w:trHeight w:val="750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</w:tr>
      <w:tr w:rsidR="00634162" w:rsidRPr="00634162" w:rsidTr="00634162">
        <w:trPr>
          <w:trHeight w:val="750"/>
        </w:trPr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ОДС, </w:t>
            </w:r>
            <w:proofErr w:type="gramStart"/>
            <w:r w:rsidRPr="00634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634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416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требованиям, нормам </w:t>
            </w:r>
            <w:r w:rsidRPr="00634162">
              <w:rPr>
                <w:rFonts w:ascii="Times New Roman" w:hAnsi="Times New Roman" w:cs="Times New Roman"/>
                <w:sz w:val="20"/>
                <w:szCs w:val="20"/>
              </w:rPr>
              <w:br/>
              <w:t>и стандартам действующего законодательства,</w:t>
            </w:r>
            <w:r w:rsidRPr="00634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ОДС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62" w:rsidRPr="00634162" w:rsidRDefault="00634162" w:rsidP="00A46D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1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162" w:rsidRPr="00634162" w:rsidRDefault="00634162" w:rsidP="00A46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162">
              <w:rPr>
                <w:rFonts w:ascii="Times New Roman" w:eastAsia="Calibri" w:hAnsi="Times New Roman" w:cs="Times New Roman"/>
                <w:sz w:val="20"/>
                <w:szCs w:val="20"/>
              </w:rPr>
              <w:t>77,8</w:t>
            </w:r>
          </w:p>
        </w:tc>
      </w:tr>
    </w:tbl>
    <w:p w:rsidR="00CB320A" w:rsidRDefault="00CB320A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6DE7" w:rsidRPr="00F75711" w:rsidRDefault="00A46DE7" w:rsidP="000B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4B25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C066FE" w:rsidRPr="00F75711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а</w:t>
      </w:r>
      <w:r w:rsidR="00C066FE" w:rsidRPr="00F75711">
        <w:rPr>
          <w:rFonts w:ascii="Times New Roman" w:hAnsi="Times New Roman" w:cs="Times New Roman"/>
          <w:sz w:val="24"/>
          <w:szCs w:val="24"/>
        </w:rPr>
        <w:t>дминистрации городского округа Зарайск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 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</w:t>
      </w:r>
      <w:r w:rsidR="00C066FE" w:rsidRPr="00F75711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C066FE" w:rsidRPr="00F75711">
        <w:rPr>
          <w:rFonts w:ascii="Times New Roman" w:hAnsi="Times New Roman" w:cs="Times New Roman"/>
          <w:sz w:val="24"/>
          <w:szCs w:val="24"/>
        </w:rPr>
        <w:t>Кочергаева</w:t>
      </w:r>
      <w:proofErr w:type="spellEnd"/>
    </w:p>
    <w:p w:rsidR="00C066FE" w:rsidRPr="00F75711" w:rsidRDefault="00C066FE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FE" w:rsidRPr="00F75711" w:rsidRDefault="003026FA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Д</w:t>
      </w:r>
      <w:r w:rsidR="00C066FE" w:rsidRPr="00F75711">
        <w:rPr>
          <w:rFonts w:ascii="Times New Roman" w:hAnsi="Times New Roman" w:cs="Times New Roman"/>
          <w:sz w:val="24"/>
          <w:szCs w:val="24"/>
        </w:rPr>
        <w:t>иректор МКУ «Центр</w:t>
      </w:r>
    </w:p>
    <w:p w:rsidR="00C066FE" w:rsidRPr="00A00502" w:rsidRDefault="00C005E5" w:rsidP="00C06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711">
        <w:rPr>
          <w:rFonts w:ascii="Times New Roman" w:hAnsi="Times New Roman" w:cs="Times New Roman"/>
          <w:sz w:val="24"/>
          <w:szCs w:val="24"/>
        </w:rPr>
        <w:t>п</w:t>
      </w:r>
      <w:r w:rsidR="00C066FE" w:rsidRPr="00F75711">
        <w:rPr>
          <w:rFonts w:ascii="Times New Roman" w:hAnsi="Times New Roman" w:cs="Times New Roman"/>
          <w:sz w:val="24"/>
          <w:szCs w:val="24"/>
        </w:rPr>
        <w:t>роведения торгов городского округа Зарайск»</w:t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C066FE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ab/>
      </w:r>
      <w:r w:rsidR="00AA1600" w:rsidRPr="00F75711">
        <w:rPr>
          <w:rFonts w:ascii="Times New Roman" w:hAnsi="Times New Roman" w:cs="Times New Roman"/>
          <w:sz w:val="24"/>
          <w:szCs w:val="24"/>
        </w:rPr>
        <w:tab/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 </w:t>
      </w:r>
      <w:r w:rsidR="0014616C" w:rsidRPr="00F757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26FA" w:rsidRPr="00F75711">
        <w:rPr>
          <w:rFonts w:ascii="Times New Roman" w:hAnsi="Times New Roman" w:cs="Times New Roman"/>
          <w:sz w:val="24"/>
          <w:szCs w:val="24"/>
        </w:rPr>
        <w:t xml:space="preserve">  </w:t>
      </w:r>
      <w:r w:rsidR="00C066FE" w:rsidRPr="00F75711">
        <w:rPr>
          <w:rFonts w:ascii="Times New Roman" w:hAnsi="Times New Roman" w:cs="Times New Roman"/>
          <w:sz w:val="24"/>
          <w:szCs w:val="24"/>
        </w:rPr>
        <w:t>И.Е. Глухих</w:t>
      </w:r>
    </w:p>
    <w:sectPr w:rsidR="00C066FE" w:rsidRPr="00A00502" w:rsidSect="000864D3">
      <w:pgSz w:w="11906" w:h="16838"/>
      <w:pgMar w:top="851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5"/>
    <w:rsid w:val="0000488F"/>
    <w:rsid w:val="00013401"/>
    <w:rsid w:val="000224B7"/>
    <w:rsid w:val="00027606"/>
    <w:rsid w:val="00062F4C"/>
    <w:rsid w:val="0008484B"/>
    <w:rsid w:val="000864D3"/>
    <w:rsid w:val="00092654"/>
    <w:rsid w:val="000A5DBF"/>
    <w:rsid w:val="000B0927"/>
    <w:rsid w:val="000C135B"/>
    <w:rsid w:val="000C13B8"/>
    <w:rsid w:val="000C3D6C"/>
    <w:rsid w:val="000C5FB1"/>
    <w:rsid w:val="000E0A14"/>
    <w:rsid w:val="000F3606"/>
    <w:rsid w:val="00117F51"/>
    <w:rsid w:val="0014616C"/>
    <w:rsid w:val="001653A1"/>
    <w:rsid w:val="0017313B"/>
    <w:rsid w:val="001815C4"/>
    <w:rsid w:val="00190BCD"/>
    <w:rsid w:val="00192410"/>
    <w:rsid w:val="001926F5"/>
    <w:rsid w:val="001A6ED0"/>
    <w:rsid w:val="00204B08"/>
    <w:rsid w:val="00220871"/>
    <w:rsid w:val="00236207"/>
    <w:rsid w:val="002367F8"/>
    <w:rsid w:val="002613D3"/>
    <w:rsid w:val="0027597D"/>
    <w:rsid w:val="00285B13"/>
    <w:rsid w:val="00291CA0"/>
    <w:rsid w:val="002C1969"/>
    <w:rsid w:val="002C57ED"/>
    <w:rsid w:val="002D4052"/>
    <w:rsid w:val="002E4402"/>
    <w:rsid w:val="002E7076"/>
    <w:rsid w:val="003026FA"/>
    <w:rsid w:val="00312799"/>
    <w:rsid w:val="003472C7"/>
    <w:rsid w:val="00354562"/>
    <w:rsid w:val="00371EAA"/>
    <w:rsid w:val="00372194"/>
    <w:rsid w:val="00382DA6"/>
    <w:rsid w:val="003A757D"/>
    <w:rsid w:val="003B4253"/>
    <w:rsid w:val="003C41B4"/>
    <w:rsid w:val="003C57C5"/>
    <w:rsid w:val="003E79A8"/>
    <w:rsid w:val="00456A30"/>
    <w:rsid w:val="004858A9"/>
    <w:rsid w:val="00493306"/>
    <w:rsid w:val="004A381B"/>
    <w:rsid w:val="004B10B0"/>
    <w:rsid w:val="004B1462"/>
    <w:rsid w:val="004B2A35"/>
    <w:rsid w:val="004C744E"/>
    <w:rsid w:val="004D1AE4"/>
    <w:rsid w:val="004E49A9"/>
    <w:rsid w:val="004F0BD0"/>
    <w:rsid w:val="004F6AFC"/>
    <w:rsid w:val="0050721A"/>
    <w:rsid w:val="005255F8"/>
    <w:rsid w:val="005266E1"/>
    <w:rsid w:val="00584779"/>
    <w:rsid w:val="00586693"/>
    <w:rsid w:val="00634162"/>
    <w:rsid w:val="00655DD4"/>
    <w:rsid w:val="00680F66"/>
    <w:rsid w:val="006A24E9"/>
    <w:rsid w:val="006A6436"/>
    <w:rsid w:val="006A6C32"/>
    <w:rsid w:val="006A78B4"/>
    <w:rsid w:val="006B252E"/>
    <w:rsid w:val="006B4A2E"/>
    <w:rsid w:val="0070664E"/>
    <w:rsid w:val="00734B25"/>
    <w:rsid w:val="007368F3"/>
    <w:rsid w:val="00756087"/>
    <w:rsid w:val="007A0EB3"/>
    <w:rsid w:val="007A3F42"/>
    <w:rsid w:val="007B5691"/>
    <w:rsid w:val="007D34D5"/>
    <w:rsid w:val="007E63BC"/>
    <w:rsid w:val="007F1A28"/>
    <w:rsid w:val="00804FCA"/>
    <w:rsid w:val="00831AE9"/>
    <w:rsid w:val="00845644"/>
    <w:rsid w:val="0085796D"/>
    <w:rsid w:val="00872CB8"/>
    <w:rsid w:val="008823B6"/>
    <w:rsid w:val="008A3AC1"/>
    <w:rsid w:val="008B76CF"/>
    <w:rsid w:val="008C3987"/>
    <w:rsid w:val="008D1CD7"/>
    <w:rsid w:val="008D6FB0"/>
    <w:rsid w:val="008E6010"/>
    <w:rsid w:val="008E6D6B"/>
    <w:rsid w:val="00901BC4"/>
    <w:rsid w:val="009074E6"/>
    <w:rsid w:val="009135C7"/>
    <w:rsid w:val="0091755C"/>
    <w:rsid w:val="009B2DE1"/>
    <w:rsid w:val="009E1C4E"/>
    <w:rsid w:val="00A00502"/>
    <w:rsid w:val="00A401A0"/>
    <w:rsid w:val="00A466ED"/>
    <w:rsid w:val="00A46DE7"/>
    <w:rsid w:val="00A52878"/>
    <w:rsid w:val="00A534A3"/>
    <w:rsid w:val="00A97712"/>
    <w:rsid w:val="00AA10A9"/>
    <w:rsid w:val="00AA1600"/>
    <w:rsid w:val="00AB09B6"/>
    <w:rsid w:val="00AD2392"/>
    <w:rsid w:val="00AD5BBC"/>
    <w:rsid w:val="00AF4633"/>
    <w:rsid w:val="00B15FD1"/>
    <w:rsid w:val="00B34B03"/>
    <w:rsid w:val="00B51E91"/>
    <w:rsid w:val="00B6243A"/>
    <w:rsid w:val="00B62EB5"/>
    <w:rsid w:val="00B6577A"/>
    <w:rsid w:val="00B93069"/>
    <w:rsid w:val="00B94F27"/>
    <w:rsid w:val="00BC6B17"/>
    <w:rsid w:val="00BD38D0"/>
    <w:rsid w:val="00C005E5"/>
    <w:rsid w:val="00C066FE"/>
    <w:rsid w:val="00C1473D"/>
    <w:rsid w:val="00C43D62"/>
    <w:rsid w:val="00C5089A"/>
    <w:rsid w:val="00C562F7"/>
    <w:rsid w:val="00C657FC"/>
    <w:rsid w:val="00C81F55"/>
    <w:rsid w:val="00CA49FF"/>
    <w:rsid w:val="00CB13AE"/>
    <w:rsid w:val="00CB320A"/>
    <w:rsid w:val="00CC0128"/>
    <w:rsid w:val="00CD4CE6"/>
    <w:rsid w:val="00CE478B"/>
    <w:rsid w:val="00CF781C"/>
    <w:rsid w:val="00CF7B61"/>
    <w:rsid w:val="00D15428"/>
    <w:rsid w:val="00D27CEE"/>
    <w:rsid w:val="00D3168B"/>
    <w:rsid w:val="00D326E5"/>
    <w:rsid w:val="00D710FE"/>
    <w:rsid w:val="00D938F6"/>
    <w:rsid w:val="00DC3C6F"/>
    <w:rsid w:val="00DC7369"/>
    <w:rsid w:val="00DD0FFF"/>
    <w:rsid w:val="00DD7784"/>
    <w:rsid w:val="00DF4D5E"/>
    <w:rsid w:val="00E123FF"/>
    <w:rsid w:val="00E75770"/>
    <w:rsid w:val="00EA0146"/>
    <w:rsid w:val="00EF48D9"/>
    <w:rsid w:val="00F077F9"/>
    <w:rsid w:val="00F45C62"/>
    <w:rsid w:val="00F6779F"/>
    <w:rsid w:val="00F75711"/>
    <w:rsid w:val="00F75ECA"/>
    <w:rsid w:val="00F90107"/>
    <w:rsid w:val="00FA1DC0"/>
    <w:rsid w:val="00FB66B0"/>
    <w:rsid w:val="00FC5E12"/>
    <w:rsid w:val="00FD09F9"/>
    <w:rsid w:val="00FD2656"/>
    <w:rsid w:val="00FE3B43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2E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4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F234-5C3F-475F-89C2-D831103E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2</cp:lastModifiedBy>
  <cp:revision>42</cp:revision>
  <cp:lastPrinted>2021-07-15T07:47:00Z</cp:lastPrinted>
  <dcterms:created xsi:type="dcterms:W3CDTF">2020-07-16T11:33:00Z</dcterms:created>
  <dcterms:modified xsi:type="dcterms:W3CDTF">2021-07-15T10:20:00Z</dcterms:modified>
</cp:coreProperties>
</file>