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 xml:space="preserve"> за январь – </w:t>
      </w:r>
      <w:r w:rsidR="004C1B0A">
        <w:rPr>
          <w:rFonts w:ascii="Times New Roman" w:hAnsi="Times New Roman" w:cs="Times New Roman"/>
          <w:b/>
          <w:sz w:val="28"/>
          <w:szCs w:val="28"/>
        </w:rPr>
        <w:t>март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1B0A">
        <w:rPr>
          <w:rFonts w:ascii="Times New Roman" w:hAnsi="Times New Roman" w:cs="Times New Roman"/>
          <w:b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AB521C" w:rsidRDefault="00951259" w:rsidP="0095125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запланировано участие следующих учреждений: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4F13B0">
        <w:rPr>
          <w:rFonts w:ascii="Times New Roman" w:hAnsi="Times New Roman" w:cs="Times New Roman"/>
          <w:sz w:val="28"/>
          <w:szCs w:val="28"/>
        </w:rPr>
        <w:t>е</w:t>
      </w:r>
      <w:r w:rsidRPr="004F13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AB521C" w:rsidRDefault="0058037E" w:rsidP="00951259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A8427F" w:rsidRPr="004F13B0" w:rsidRDefault="00A8427F" w:rsidP="00A842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3B0">
        <w:rPr>
          <w:rFonts w:ascii="Times New Roman" w:hAnsi="Times New Roman" w:cs="Times New Roman"/>
          <w:i/>
          <w:sz w:val="28"/>
          <w:szCs w:val="28"/>
        </w:rPr>
        <w:t>Финансовое обеспечение муниципальной программы городского округа Зарайск «Экология и окружающая среда» на 2020 – 2024 годы включает в себя</w:t>
      </w:r>
      <w:r w:rsidR="00391A1D" w:rsidRPr="004F13B0">
        <w:rPr>
          <w:rFonts w:ascii="Times New Roman" w:hAnsi="Times New Roman" w:cs="Times New Roman"/>
          <w:i/>
          <w:sz w:val="28"/>
          <w:szCs w:val="28"/>
        </w:rPr>
        <w:t>: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4F13B0" w:rsidRDefault="0058037E" w:rsidP="00A8427F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391A1D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AB521C" w:rsidRDefault="0058037E" w:rsidP="0058037E">
      <w:pPr>
        <w:pStyle w:val="a3"/>
        <w:ind w:left="435"/>
        <w:rPr>
          <w:rFonts w:ascii="Times New Roman" w:hAnsi="Times New Roman" w:cs="Times New Roman"/>
          <w:sz w:val="20"/>
          <w:szCs w:val="28"/>
        </w:rPr>
      </w:pPr>
    </w:p>
    <w:p w:rsidR="00391A1D" w:rsidRPr="004F13B0" w:rsidRDefault="00391A1D" w:rsidP="00391A1D">
      <w:pPr>
        <w:pStyle w:val="a3"/>
        <w:ind w:firstLine="435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b/>
          <w:i/>
          <w:sz w:val="28"/>
          <w:szCs w:val="28"/>
        </w:rPr>
        <w:t>В 2020 году плановое значение финансирования Программы составляет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B0A">
        <w:rPr>
          <w:rFonts w:ascii="Times New Roman" w:hAnsi="Times New Roman" w:cs="Times New Roman"/>
          <w:b/>
          <w:i/>
          <w:sz w:val="28"/>
          <w:szCs w:val="28"/>
        </w:rPr>
        <w:t>1585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>,00 тыс. руб.</w:t>
      </w:r>
      <w:r w:rsidR="00FC2D6B" w:rsidRPr="004F13B0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58037E" w:rsidRPr="004F13B0" w:rsidRDefault="0058037E" w:rsidP="00391A1D">
      <w:pPr>
        <w:pStyle w:val="a3"/>
        <w:ind w:firstLine="435"/>
        <w:rPr>
          <w:rFonts w:ascii="Times New Roman" w:hAnsi="Times New Roman" w:cs="Times New Roman"/>
          <w:sz w:val="10"/>
          <w:szCs w:val="28"/>
        </w:rPr>
      </w:pP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4C1B0A">
        <w:rPr>
          <w:rFonts w:ascii="Times New Roman" w:hAnsi="Times New Roman" w:cs="Times New Roman"/>
          <w:sz w:val="28"/>
          <w:szCs w:val="28"/>
        </w:rPr>
        <w:t>0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="00FD0ABB">
        <w:rPr>
          <w:rFonts w:ascii="Times New Roman" w:hAnsi="Times New Roman" w:cs="Times New Roman"/>
          <w:sz w:val="28"/>
          <w:szCs w:val="28"/>
        </w:rPr>
        <w:t>;</w:t>
      </w: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4C1B0A">
        <w:rPr>
          <w:rFonts w:ascii="Times New Roman" w:hAnsi="Times New Roman" w:cs="Times New Roman"/>
          <w:sz w:val="28"/>
          <w:szCs w:val="28"/>
        </w:rPr>
        <w:t>1585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AB521C" w:rsidRDefault="0058037E" w:rsidP="00FC2D6B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F03EC9" w:rsidRPr="004C1B0A" w:rsidRDefault="00FC2D6B" w:rsidP="004C1B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4C1B0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месяц</w:t>
      </w:r>
      <w:r w:rsidR="004C1B0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4C1B0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года израсходовано – </w:t>
      </w:r>
      <w:r w:rsidR="004C1B0A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4C1B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037E" w:rsidRPr="00AB521C" w:rsidRDefault="0058037E" w:rsidP="00F03EC9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Финансирование направлено на выполнение следующих мероприятий:</w:t>
      </w:r>
    </w:p>
    <w:p w:rsidR="0058037E" w:rsidRPr="004F13B0" w:rsidRDefault="0058037E" w:rsidP="00F03EC9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F03EC9" w:rsidRPr="004F13B0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2E4ED0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58037E" w:rsidRPr="004F13B0" w:rsidRDefault="0058037E" w:rsidP="0058037E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– </w:t>
      </w:r>
      <w:r w:rsidR="004C1B0A">
        <w:rPr>
          <w:rFonts w:ascii="Times New Roman" w:hAnsi="Times New Roman" w:cs="Times New Roman"/>
          <w:sz w:val="28"/>
          <w:szCs w:val="28"/>
        </w:rPr>
        <w:t>585</w:t>
      </w:r>
      <w:r w:rsidR="00891038">
        <w:rPr>
          <w:rFonts w:ascii="Times New Roman" w:hAnsi="Times New Roman" w:cs="Times New Roman"/>
          <w:sz w:val="28"/>
          <w:szCs w:val="28"/>
        </w:rPr>
        <w:t>,00 тыс. руб.</w:t>
      </w:r>
      <w:r w:rsidR="002E4ED0" w:rsidRPr="004F13B0">
        <w:rPr>
          <w:rFonts w:ascii="Times New Roman" w:hAnsi="Times New Roman" w:cs="Times New Roman"/>
          <w:sz w:val="28"/>
          <w:szCs w:val="28"/>
        </w:rPr>
        <w:t>;</w:t>
      </w: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4C1B0A">
        <w:rPr>
          <w:rFonts w:ascii="Times New Roman" w:hAnsi="Times New Roman" w:cs="Times New Roman"/>
          <w:sz w:val="28"/>
          <w:szCs w:val="28"/>
        </w:rPr>
        <w:t>0,00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8037E" w:rsidRPr="004F13B0" w:rsidRDefault="0058037E" w:rsidP="00D67E35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2E4ED0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4F13B0">
        <w:rPr>
          <w:rFonts w:ascii="Times New Roman" w:hAnsi="Times New Roman" w:cs="Times New Roman"/>
          <w:sz w:val="28"/>
          <w:szCs w:val="28"/>
        </w:rPr>
        <w:t>п</w:t>
      </w:r>
      <w:r w:rsidR="00E3316C" w:rsidRPr="004F13B0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4F13B0">
        <w:rPr>
          <w:rFonts w:ascii="Times New Roman" w:hAnsi="Times New Roman" w:cs="Times New Roman"/>
          <w:sz w:val="28"/>
          <w:szCs w:val="28"/>
        </w:rPr>
        <w:t>–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4C1B0A">
        <w:rPr>
          <w:rFonts w:ascii="Times New Roman" w:hAnsi="Times New Roman" w:cs="Times New Roman"/>
          <w:sz w:val="28"/>
          <w:szCs w:val="28"/>
        </w:rPr>
        <w:t>0,00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B0A">
        <w:rPr>
          <w:rFonts w:ascii="Times New Roman" w:hAnsi="Times New Roman" w:cs="Times New Roman"/>
          <w:sz w:val="28"/>
          <w:szCs w:val="28"/>
        </w:rPr>
        <w:t>;</w:t>
      </w:r>
    </w:p>
    <w:p w:rsidR="00D03DB5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вовлечение населения в экологические мероприятия – </w:t>
      </w:r>
      <w:r w:rsidR="004C1B0A">
        <w:rPr>
          <w:rFonts w:ascii="Times New Roman" w:hAnsi="Times New Roman" w:cs="Times New Roman"/>
          <w:sz w:val="28"/>
          <w:szCs w:val="28"/>
        </w:rPr>
        <w:t>0,00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B0A">
        <w:rPr>
          <w:rFonts w:ascii="Times New Roman" w:hAnsi="Times New Roman" w:cs="Times New Roman"/>
          <w:sz w:val="28"/>
          <w:szCs w:val="28"/>
        </w:rPr>
        <w:t>.</w:t>
      </w:r>
    </w:p>
    <w:p w:rsidR="004C1B0A" w:rsidRPr="00AB521C" w:rsidRDefault="004C1B0A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9254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>Подпрограмма II «Развитие водохозяйственного комплекса»</w:t>
      </w:r>
      <w:r w:rsidR="00C0422C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4F13B0" w:rsidRDefault="00D03DB5" w:rsidP="002E4ED0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C0422C" w:rsidRPr="00891038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</w:t>
      </w:r>
      <w:r w:rsidRPr="004F13B0">
        <w:rPr>
          <w:rFonts w:ascii="Times New Roman" w:hAnsi="Times New Roman" w:cs="Times New Roman"/>
          <w:sz w:val="28"/>
          <w:szCs w:val="28"/>
        </w:rPr>
        <w:t>–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4C1B0A">
        <w:rPr>
          <w:rFonts w:ascii="Times New Roman" w:hAnsi="Times New Roman" w:cs="Times New Roman"/>
          <w:sz w:val="28"/>
          <w:szCs w:val="28"/>
        </w:rPr>
        <w:t>1000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Pr="00891038">
        <w:rPr>
          <w:rFonts w:ascii="Times New Roman" w:hAnsi="Times New Roman" w:cs="Times New Roman"/>
          <w:sz w:val="28"/>
          <w:szCs w:val="28"/>
        </w:rPr>
        <w:t>;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3B0">
        <w:rPr>
          <w:rFonts w:ascii="Times New Roman" w:hAnsi="Times New Roman" w:cs="Times New Roman"/>
          <w:sz w:val="28"/>
          <w:szCs w:val="28"/>
        </w:rPr>
        <w:t xml:space="preserve"> израсходовано – </w:t>
      </w:r>
      <w:r w:rsidR="004C1B0A">
        <w:rPr>
          <w:rFonts w:ascii="Times New Roman" w:hAnsi="Times New Roman" w:cs="Times New Roman"/>
          <w:sz w:val="28"/>
          <w:szCs w:val="28"/>
        </w:rPr>
        <w:t>0,00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C6CE5" w:rsidRPr="00AB521C" w:rsidRDefault="0058037E" w:rsidP="0058037E">
      <w:pPr>
        <w:pStyle w:val="a3"/>
        <w:rPr>
          <w:rFonts w:ascii="Times New Roman" w:hAnsi="Times New Roman" w:cs="Times New Roman"/>
          <w:sz w:val="20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 обеспечение безопасности гидротехнических сооружений и проведение мероприятий по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2C6CE5" w:rsidRPr="004F13B0">
        <w:rPr>
          <w:rFonts w:ascii="Times New Roman" w:hAnsi="Times New Roman" w:cs="Times New Roman"/>
          <w:sz w:val="28"/>
          <w:szCs w:val="28"/>
        </w:rPr>
        <w:t>–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4C1B0A">
        <w:rPr>
          <w:rFonts w:ascii="Times New Roman" w:hAnsi="Times New Roman" w:cs="Times New Roman"/>
          <w:sz w:val="28"/>
          <w:szCs w:val="28"/>
        </w:rPr>
        <w:t>0,0</w:t>
      </w:r>
      <w:r w:rsidR="008A0226">
        <w:rPr>
          <w:rFonts w:ascii="Times New Roman" w:hAnsi="Times New Roman" w:cs="Times New Roman"/>
          <w:sz w:val="28"/>
          <w:szCs w:val="28"/>
        </w:rPr>
        <w:t>0</w:t>
      </w:r>
      <w:r w:rsidR="004C1B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3DB5" w:rsidRPr="004F13B0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4F13B0">
        <w:rPr>
          <w:rFonts w:ascii="Times New Roman" w:hAnsi="Times New Roman" w:cs="Times New Roman"/>
          <w:i/>
          <w:sz w:val="28"/>
          <w:szCs w:val="28"/>
        </w:rPr>
        <w:t>»</w:t>
      </w:r>
      <w:r w:rsidR="00A52339" w:rsidRPr="004F13B0">
        <w:rPr>
          <w:rFonts w:ascii="Times New Roman" w:hAnsi="Times New Roman" w:cs="Times New Roman"/>
          <w:sz w:val="28"/>
          <w:szCs w:val="28"/>
        </w:rPr>
        <w:t>:</w:t>
      </w:r>
    </w:p>
    <w:p w:rsidR="00D03DB5" w:rsidRPr="004F13B0" w:rsidRDefault="00D03DB5" w:rsidP="00D03DB5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D67E35" w:rsidRPr="004F13B0" w:rsidRDefault="00D03DB5" w:rsidP="004C1B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– </w:t>
      </w:r>
      <w:r w:rsidR="004C1B0A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9E14CC" w:rsidRPr="00AB521C" w:rsidRDefault="009E14CC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824CE1" w:rsidRPr="004F13B0">
        <w:rPr>
          <w:rFonts w:ascii="Times New Roman" w:hAnsi="Times New Roman" w:cs="Times New Roman"/>
          <w:sz w:val="28"/>
          <w:szCs w:val="28"/>
        </w:rPr>
        <w:t>Эффективность показателей направлена на выполнение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566"/>
        <w:gridCol w:w="1207"/>
        <w:gridCol w:w="1254"/>
        <w:gridCol w:w="1781"/>
      </w:tblGrid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824CE1" w:rsidRPr="004F13B0" w:rsidRDefault="00824CE1" w:rsidP="00C40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8" w:type="dxa"/>
          </w:tcPr>
          <w:p w:rsidR="00824CE1" w:rsidRPr="004F13B0" w:rsidRDefault="00824CE1" w:rsidP="00C40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Фактически за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F13B0" w:rsidRPr="004F13B0" w:rsidTr="00824CE1">
        <w:tc>
          <w:tcPr>
            <w:tcW w:w="2127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  <w:gridSpan w:val="4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4F13B0" w:rsidRPr="004F13B0" w:rsidTr="00AB521C">
        <w:tc>
          <w:tcPr>
            <w:tcW w:w="5807" w:type="dxa"/>
            <w:gridSpan w:val="2"/>
            <w:shd w:val="clear" w:color="auto" w:fill="auto"/>
          </w:tcPr>
          <w:p w:rsidR="00824CE1" w:rsidRPr="004F13B0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992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824CE1" w:rsidRPr="004F13B0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824CE1" w:rsidRPr="004F13B0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992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824CE1" w:rsidRPr="004F13B0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5E131A">
        <w:tc>
          <w:tcPr>
            <w:tcW w:w="9863" w:type="dxa"/>
            <w:gridSpan w:val="5"/>
          </w:tcPr>
          <w:p w:rsidR="00A52339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992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714CDC">
        <w:tc>
          <w:tcPr>
            <w:tcW w:w="9863" w:type="dxa"/>
            <w:gridSpan w:val="5"/>
          </w:tcPr>
          <w:p w:rsidR="00A52339" w:rsidRPr="004F13B0" w:rsidRDefault="00A52339" w:rsidP="00A5233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A52339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1E" w:rsidRPr="004F13B0" w:rsidTr="00AB521C">
        <w:tc>
          <w:tcPr>
            <w:tcW w:w="5807" w:type="dxa"/>
            <w:gridSpan w:val="2"/>
            <w:shd w:val="clear" w:color="auto" w:fill="auto"/>
          </w:tcPr>
          <w:p w:rsidR="00CE521E" w:rsidRPr="004F13B0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992" w:type="dxa"/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14CC" w:rsidRPr="004F13B0" w:rsidRDefault="009E14CC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DB4" w:rsidRDefault="008E7DB4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4F13B0" w:rsidRDefault="00454625" w:rsidP="00951259">
      <w:pPr>
        <w:pStyle w:val="a3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4F13B0">
        <w:rPr>
          <w:rFonts w:ascii="Times New Roman" w:hAnsi="Times New Roman" w:cs="Times New Roman"/>
          <w:sz w:val="28"/>
          <w:szCs w:val="28"/>
        </w:rPr>
        <w:t xml:space="preserve">Начальник отдела благоустройства и ООС                                     Е. М.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Надточаева</w:t>
      </w:r>
      <w:proofErr w:type="spellEnd"/>
    </w:p>
    <w:sectPr w:rsidR="00A8427F" w:rsidRPr="004F13B0" w:rsidSect="00AB521C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F7579"/>
    <w:rsid w:val="00273109"/>
    <w:rsid w:val="002C6CE5"/>
    <w:rsid w:val="002E4ED0"/>
    <w:rsid w:val="00326094"/>
    <w:rsid w:val="00391A1D"/>
    <w:rsid w:val="003A3503"/>
    <w:rsid w:val="003F4F63"/>
    <w:rsid w:val="00454625"/>
    <w:rsid w:val="00471D92"/>
    <w:rsid w:val="004C1B0A"/>
    <w:rsid w:val="004F13B0"/>
    <w:rsid w:val="0058037E"/>
    <w:rsid w:val="00613733"/>
    <w:rsid w:val="006E6A97"/>
    <w:rsid w:val="00824CE1"/>
    <w:rsid w:val="00833ECD"/>
    <w:rsid w:val="00891038"/>
    <w:rsid w:val="008A0226"/>
    <w:rsid w:val="008D00B5"/>
    <w:rsid w:val="008E7DB4"/>
    <w:rsid w:val="0092547F"/>
    <w:rsid w:val="00931054"/>
    <w:rsid w:val="00951259"/>
    <w:rsid w:val="009E14CC"/>
    <w:rsid w:val="00A46B82"/>
    <w:rsid w:val="00A52339"/>
    <w:rsid w:val="00A8427F"/>
    <w:rsid w:val="00AB521C"/>
    <w:rsid w:val="00B27EEB"/>
    <w:rsid w:val="00B75860"/>
    <w:rsid w:val="00B853B9"/>
    <w:rsid w:val="00BD72A6"/>
    <w:rsid w:val="00C0422C"/>
    <w:rsid w:val="00C171CC"/>
    <w:rsid w:val="00C40EF1"/>
    <w:rsid w:val="00CE521E"/>
    <w:rsid w:val="00D03DB5"/>
    <w:rsid w:val="00D67E35"/>
    <w:rsid w:val="00E20A64"/>
    <w:rsid w:val="00E3316C"/>
    <w:rsid w:val="00F014DD"/>
    <w:rsid w:val="00F03EC9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B406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2ACE-681E-447D-A804-DFB11232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2021-04-12T11:00:00Z</cp:lastPrinted>
  <dcterms:created xsi:type="dcterms:W3CDTF">2021-01-20T05:37:00Z</dcterms:created>
  <dcterms:modified xsi:type="dcterms:W3CDTF">2021-04-12T11:04:00Z</dcterms:modified>
</cp:coreProperties>
</file>