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EA52F6" w:rsidRDefault="00EB1FE6" w:rsidP="00EA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F6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</w:p>
    <w:p w:rsidR="00FE7B88" w:rsidRDefault="00EB1FE6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AE3453" w:rsidRPr="00EA52F6" w:rsidRDefault="000F0CD5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</w:t>
      </w:r>
    </w:p>
    <w:p w:rsidR="00EE69DA" w:rsidRPr="00EA52F6" w:rsidRDefault="000D3432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за</w:t>
      </w:r>
      <w:r w:rsidR="00EB1FE6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7C79C1" w:rsidRPr="00EA52F6">
        <w:rPr>
          <w:rFonts w:ascii="Times New Roman" w:hAnsi="Times New Roman" w:cs="Times New Roman"/>
          <w:sz w:val="24"/>
          <w:szCs w:val="24"/>
        </w:rPr>
        <w:t>20</w:t>
      </w:r>
      <w:r w:rsidR="006A33F1" w:rsidRPr="00EA52F6">
        <w:rPr>
          <w:rFonts w:ascii="Times New Roman" w:hAnsi="Times New Roman" w:cs="Times New Roman"/>
          <w:sz w:val="24"/>
          <w:szCs w:val="24"/>
        </w:rPr>
        <w:t>22</w:t>
      </w:r>
      <w:r w:rsidR="00024879" w:rsidRPr="00EA52F6">
        <w:rPr>
          <w:rFonts w:ascii="Times New Roman" w:hAnsi="Times New Roman" w:cs="Times New Roman"/>
          <w:sz w:val="24"/>
          <w:szCs w:val="24"/>
        </w:rPr>
        <w:t xml:space="preserve"> год</w:t>
      </w:r>
      <w:r w:rsidR="00840A5B" w:rsidRPr="00EA52F6">
        <w:rPr>
          <w:rFonts w:ascii="Times New Roman" w:hAnsi="Times New Roman" w:cs="Times New Roman"/>
          <w:sz w:val="24"/>
          <w:szCs w:val="24"/>
        </w:rPr>
        <w:t>а</w:t>
      </w:r>
      <w:r w:rsidR="001C49EC" w:rsidRPr="00EA52F6">
        <w:rPr>
          <w:rFonts w:ascii="Times New Roman" w:hAnsi="Times New Roman" w:cs="Times New Roman"/>
          <w:sz w:val="24"/>
          <w:szCs w:val="24"/>
        </w:rPr>
        <w:t>.</w:t>
      </w:r>
    </w:p>
    <w:p w:rsidR="00EE69DA" w:rsidRPr="00EA52F6" w:rsidRDefault="00EE69DA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32A9D" w:rsidRPr="00EA52F6" w:rsidRDefault="002349A1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Style w:val="a6"/>
          <w:color w:val="000000"/>
          <w:sz w:val="24"/>
          <w:szCs w:val="24"/>
        </w:rPr>
        <w:t>М</w:t>
      </w:r>
      <w:r w:rsidR="00700A8D">
        <w:rPr>
          <w:rStyle w:val="a6"/>
          <w:color w:val="000000"/>
          <w:sz w:val="24"/>
          <w:szCs w:val="24"/>
        </w:rPr>
        <w:t>униципальная программа</w:t>
      </w:r>
      <w:r w:rsidR="000F0CD5" w:rsidRPr="00EA52F6">
        <w:rPr>
          <w:rStyle w:val="a6"/>
          <w:b/>
          <w:color w:val="000000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EA5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EA52F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EA52F6">
        <w:rPr>
          <w:rStyle w:val="a6"/>
          <w:color w:val="000000"/>
          <w:sz w:val="24"/>
          <w:szCs w:val="24"/>
        </w:rPr>
        <w:t xml:space="preserve">направленна на 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32A9D" w:rsidRPr="00EA52F6" w:rsidRDefault="003D7780" w:rsidP="00EA52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удовлетворить </w:t>
      </w:r>
      <w:r w:rsidR="00832A9D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FE18D3" w:rsidRPr="00EA52F6" w:rsidRDefault="00FE18D3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объектов, однако на практике это условие не выполняется. В первую очередь это связано с ограниченными возможностями бюджетов.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EA52F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944666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</w:t>
      </w:r>
      <w:hyperlink w:anchor="sub_1012" w:history="1">
        <w:r w:rsidR="00944666" w:rsidRPr="00EA52F6">
          <w:rPr>
            <w:rFonts w:ascii="Times New Roman" w:hAnsi="Times New Roman" w:cs="Times New Roman"/>
            <w:sz w:val="24"/>
            <w:szCs w:val="24"/>
            <w:lang w:eastAsia="ru-RU"/>
          </w:rPr>
          <w:t>Подпрограммы</w:t>
        </w:r>
        <w:r w:rsidRPr="00EA52F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EA52F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Pr="005F1BD2" w:rsidRDefault="00EE69DA" w:rsidP="00EA52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Плановый объем ф</w:t>
      </w:r>
      <w:r w:rsidR="00226EC0" w:rsidRPr="00EA52F6">
        <w:rPr>
          <w:rFonts w:ascii="Times New Roman" w:hAnsi="Times New Roman" w:cs="Times New Roman"/>
          <w:sz w:val="24"/>
          <w:szCs w:val="24"/>
        </w:rPr>
        <w:t>инансировани</w:t>
      </w:r>
      <w:r w:rsidRPr="00EA52F6">
        <w:rPr>
          <w:rFonts w:ascii="Times New Roman" w:hAnsi="Times New Roman" w:cs="Times New Roman"/>
          <w:sz w:val="24"/>
          <w:szCs w:val="24"/>
        </w:rPr>
        <w:t>я</w:t>
      </w:r>
      <w:r w:rsidR="00226EC0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>под</w:t>
      </w:r>
      <w:r w:rsidR="00051CD6" w:rsidRPr="00EA52F6">
        <w:rPr>
          <w:rFonts w:ascii="Times New Roman" w:hAnsi="Times New Roman" w:cs="Times New Roman"/>
          <w:sz w:val="24"/>
          <w:szCs w:val="24"/>
        </w:rPr>
        <w:t>п</w:t>
      </w:r>
      <w:r w:rsidR="004E304D" w:rsidRPr="00EA52F6">
        <w:rPr>
          <w:rFonts w:ascii="Times New Roman" w:hAnsi="Times New Roman" w:cs="Times New Roman"/>
          <w:sz w:val="24"/>
          <w:szCs w:val="24"/>
        </w:rPr>
        <w:t>рограммы</w:t>
      </w:r>
      <w:r w:rsidRPr="00EA52F6">
        <w:rPr>
          <w:rFonts w:ascii="Times New Roman" w:hAnsi="Times New Roman" w:cs="Times New Roman"/>
          <w:sz w:val="24"/>
          <w:szCs w:val="24"/>
        </w:rPr>
        <w:t xml:space="preserve"> 3</w:t>
      </w:r>
      <w:r w:rsidR="004E304D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</w:t>
      </w:r>
      <w:r w:rsidRPr="005F1BD2">
        <w:rPr>
          <w:rFonts w:ascii="Times New Roman" w:hAnsi="Times New Roman" w:cs="Times New Roman"/>
          <w:sz w:val="24"/>
          <w:szCs w:val="24"/>
        </w:rPr>
        <w:t>реконструкция) объектов образования</w:t>
      </w:r>
      <w:r w:rsidR="00207430" w:rsidRPr="005F1BD2">
        <w:rPr>
          <w:rFonts w:ascii="Times New Roman" w:hAnsi="Times New Roman" w:cs="Times New Roman"/>
          <w:sz w:val="24"/>
          <w:szCs w:val="24"/>
        </w:rPr>
        <w:t xml:space="preserve">» </w:t>
      </w:r>
      <w:r w:rsidR="00D95D79" w:rsidRPr="005F1BD2">
        <w:rPr>
          <w:rFonts w:ascii="Times New Roman" w:hAnsi="Times New Roman" w:cs="Times New Roman"/>
          <w:sz w:val="24"/>
          <w:szCs w:val="24"/>
        </w:rPr>
        <w:t>на</w:t>
      </w:r>
      <w:r w:rsidR="006A33F1" w:rsidRPr="005F1BD2">
        <w:rPr>
          <w:rFonts w:ascii="Times New Roman" w:hAnsi="Times New Roman" w:cs="Times New Roman"/>
          <w:sz w:val="24"/>
          <w:szCs w:val="24"/>
        </w:rPr>
        <w:t xml:space="preserve"> 2022</w:t>
      </w:r>
      <w:r w:rsidR="00207430" w:rsidRPr="005F1BD2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 w:rsidR="006A33F1" w:rsidRPr="005F1BD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F1BD2" w:rsidRPr="005F1BD2">
        <w:rPr>
          <w:rFonts w:ascii="Times New Roman" w:hAnsi="Times New Roman" w:cs="Times New Roman"/>
          <w:sz w:val="24"/>
          <w:szCs w:val="24"/>
        </w:rPr>
        <w:t>99 054,37</w:t>
      </w:r>
      <w:r w:rsidR="006A33F1" w:rsidRPr="005F1BD2">
        <w:rPr>
          <w:rFonts w:ascii="Times New Roman" w:hAnsi="Times New Roman" w:cs="Times New Roman"/>
          <w:sz w:val="24"/>
          <w:szCs w:val="24"/>
        </w:rPr>
        <w:t> </w:t>
      </w:r>
      <w:r w:rsidRPr="005F1BD2">
        <w:rPr>
          <w:rFonts w:ascii="Times New Roman" w:hAnsi="Times New Roman" w:cs="Times New Roman"/>
          <w:sz w:val="24"/>
          <w:szCs w:val="24"/>
        </w:rPr>
        <w:t xml:space="preserve">тыс. </w:t>
      </w:r>
      <w:r w:rsidR="006A33F1" w:rsidRPr="005F1BD2">
        <w:rPr>
          <w:rFonts w:ascii="Times New Roman" w:hAnsi="Times New Roman" w:cs="Times New Roman"/>
          <w:sz w:val="24"/>
          <w:szCs w:val="24"/>
        </w:rPr>
        <w:t>руб</w:t>
      </w:r>
      <w:r w:rsidR="00207430" w:rsidRPr="005F1BD2">
        <w:rPr>
          <w:rFonts w:ascii="Times New Roman" w:hAnsi="Times New Roman" w:cs="Times New Roman"/>
          <w:sz w:val="24"/>
          <w:szCs w:val="24"/>
        </w:rPr>
        <w:t>.</w:t>
      </w:r>
      <w:r w:rsidRPr="005F1BD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E69DA" w:rsidRPr="00EA52F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Средства Федерального бюджета – 0  тыс. руб.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</w:t>
      </w:r>
      <w:r w:rsidR="005F1BD2">
        <w:rPr>
          <w:rFonts w:ascii="Times New Roman" w:hAnsi="Times New Roman" w:cs="Times New Roman"/>
          <w:sz w:val="24"/>
          <w:szCs w:val="24"/>
        </w:rPr>
        <w:t>жета Московской области – 89 842,31</w:t>
      </w:r>
      <w:r w:rsidRPr="0082557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бюдже</w:t>
      </w:r>
      <w:r w:rsidR="00FE7B88" w:rsidRPr="00825576">
        <w:rPr>
          <w:rFonts w:ascii="Times New Roman" w:hAnsi="Times New Roman" w:cs="Times New Roman"/>
          <w:sz w:val="24"/>
          <w:szCs w:val="24"/>
        </w:rPr>
        <w:t xml:space="preserve">та городского округа Зарайск – </w:t>
      </w:r>
      <w:r w:rsidR="005F1BD2">
        <w:rPr>
          <w:rFonts w:ascii="Times New Roman" w:hAnsi="Times New Roman" w:cs="Times New Roman"/>
          <w:sz w:val="24"/>
          <w:szCs w:val="24"/>
        </w:rPr>
        <w:t>9 212,06</w:t>
      </w:r>
      <w:r w:rsidRPr="0082557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69DA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Внебюджетные источники – 0 тыс. руб.</w:t>
      </w:r>
    </w:p>
    <w:p w:rsidR="00765E9F" w:rsidRDefault="00906EA8" w:rsidP="00765E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произведено финансирование за </w:t>
      </w:r>
      <w:r w:rsidR="00765E9F" w:rsidRPr="00765E9F">
        <w:rPr>
          <w:rFonts w:ascii="Times New Roman" w:hAnsi="Times New Roman" w:cs="Times New Roman"/>
          <w:sz w:val="24"/>
          <w:szCs w:val="24"/>
        </w:rPr>
        <w:t>разработку проектной документации, денежные средства по мероприятию выплачены в полном объеме – 99 054,37 руб. Завершение этапа по разработке проектной до</w:t>
      </w:r>
      <w:r w:rsidR="00765E9F">
        <w:rPr>
          <w:rFonts w:ascii="Times New Roman" w:hAnsi="Times New Roman" w:cs="Times New Roman"/>
          <w:sz w:val="24"/>
          <w:szCs w:val="24"/>
        </w:rPr>
        <w:t>кументации (р</w:t>
      </w:r>
      <w:r w:rsidR="00765E9F" w:rsidRPr="00765E9F">
        <w:rPr>
          <w:rFonts w:ascii="Times New Roman" w:hAnsi="Times New Roman" w:cs="Times New Roman"/>
          <w:sz w:val="24"/>
          <w:szCs w:val="24"/>
        </w:rPr>
        <w:t>аботы по инженерным изысканиям и подготовке проектной документации)  планируется в феврале 2023 г.</w:t>
      </w:r>
    </w:p>
    <w:p w:rsidR="005F17A6" w:rsidRPr="00825576" w:rsidRDefault="00EE69DA" w:rsidP="00765E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 xml:space="preserve">показателя </w:t>
      </w:r>
      <w:r w:rsidR="00207430" w:rsidRPr="00825576">
        <w:rPr>
          <w:rFonts w:ascii="Times New Roman" w:hAnsi="Times New Roman" w:cs="Times New Roman"/>
          <w:sz w:val="24"/>
          <w:szCs w:val="24"/>
        </w:rPr>
        <w:t>Подпрограммы</w:t>
      </w:r>
      <w:r w:rsidR="00DB54AA">
        <w:rPr>
          <w:rFonts w:ascii="Times New Roman" w:hAnsi="Times New Roman" w:cs="Times New Roman"/>
          <w:sz w:val="24"/>
          <w:szCs w:val="24"/>
        </w:rPr>
        <w:t xml:space="preserve"> 3</w:t>
      </w:r>
      <w:r w:rsidRPr="0082557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82557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бюджетных</w:t>
      </w:r>
      <w:r w:rsidR="00832A9D" w:rsidRPr="0082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666" w:rsidRPr="0082557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»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F17A6" w:rsidRPr="00825576">
        <w:rPr>
          <w:rFonts w:ascii="Times New Roman" w:eastAsia="Calibri" w:hAnsi="Times New Roman" w:cs="Times New Roman"/>
          <w:sz w:val="24"/>
          <w:szCs w:val="24"/>
        </w:rPr>
        <w:t>ланиру</w:t>
      </w:r>
      <w:r w:rsidRPr="00825576">
        <w:rPr>
          <w:rFonts w:ascii="Times New Roman" w:eastAsia="Calibri" w:hAnsi="Times New Roman" w:cs="Times New Roman"/>
          <w:sz w:val="24"/>
          <w:szCs w:val="24"/>
        </w:rPr>
        <w:t>ется</w:t>
      </w:r>
      <w:r w:rsidR="006A33F1" w:rsidRPr="00825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576">
        <w:rPr>
          <w:rFonts w:ascii="Times New Roman" w:eastAsia="Calibri" w:hAnsi="Times New Roman" w:cs="Times New Roman"/>
          <w:sz w:val="24"/>
          <w:szCs w:val="24"/>
        </w:rPr>
        <w:t>в 2024г.</w:t>
      </w:r>
    </w:p>
    <w:p w:rsidR="00832A9D" w:rsidRPr="00EA52F6" w:rsidRDefault="00832A9D" w:rsidP="00EA52F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программы «Строительство объектов социальной инфраструктуры» запланировано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осуществить </w:t>
      </w:r>
      <w:r w:rsidRPr="00825576">
        <w:rPr>
          <w:rFonts w:ascii="Times New Roman" w:eastAsia="Calibri" w:hAnsi="Times New Roman" w:cs="Times New Roman"/>
          <w:sz w:val="24"/>
          <w:szCs w:val="24"/>
        </w:rPr>
        <w:t>строительство ш</w:t>
      </w:r>
      <w:r w:rsidR="00D27181" w:rsidRPr="00825576">
        <w:rPr>
          <w:rFonts w:ascii="Times New Roman" w:eastAsia="Calibri" w:hAnsi="Times New Roman" w:cs="Times New Roman"/>
          <w:sz w:val="24"/>
          <w:szCs w:val="24"/>
        </w:rPr>
        <w:t>колы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на 825 мест по адресу: Московская область, г</w:t>
      </w:r>
      <w:r w:rsidR="00906EA8">
        <w:rPr>
          <w:rFonts w:ascii="Times New Roman" w:eastAsia="Calibri" w:hAnsi="Times New Roman" w:cs="Times New Roman"/>
          <w:sz w:val="24"/>
          <w:szCs w:val="24"/>
        </w:rPr>
        <w:t xml:space="preserve">ородского округа </w:t>
      </w:r>
      <w:bookmarkStart w:id="0" w:name="_GoBack"/>
      <w:bookmarkEnd w:id="0"/>
      <w:r w:rsidRPr="00825576">
        <w:rPr>
          <w:rFonts w:ascii="Times New Roman" w:eastAsia="Calibri" w:hAnsi="Times New Roman" w:cs="Times New Roman"/>
          <w:sz w:val="24"/>
          <w:szCs w:val="24"/>
        </w:rPr>
        <w:t>Зарайск. Строительство и ввод в эксплуатацию</w:t>
      </w:r>
      <w:r w:rsidRPr="00EA52F6">
        <w:rPr>
          <w:rFonts w:ascii="Times New Roman" w:eastAsia="Calibri" w:hAnsi="Times New Roman" w:cs="Times New Roman"/>
          <w:sz w:val="24"/>
          <w:szCs w:val="24"/>
        </w:rPr>
        <w:t xml:space="preserve"> школы запланирован в 2024г.</w:t>
      </w:r>
    </w:p>
    <w:p w:rsidR="00EE69DA" w:rsidRDefault="00EE69DA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472" w:rsidRDefault="007E6472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8D" w:rsidRPr="00EA52F6" w:rsidRDefault="0094618D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9" w:rsidRPr="00EA52F6" w:rsidRDefault="001A2C79" w:rsidP="00EA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</w:t>
      </w:r>
      <w:r w:rsidR="00EA52F6">
        <w:rPr>
          <w:rFonts w:ascii="Times New Roman" w:hAnsi="Times New Roman" w:cs="Times New Roman"/>
          <w:sz w:val="24"/>
          <w:szCs w:val="24"/>
        </w:rPr>
        <w:t xml:space="preserve">                    А.В. Шолохов</w:t>
      </w:r>
    </w:p>
    <w:sectPr w:rsidR="001A2C79" w:rsidRPr="00EA52F6" w:rsidSect="007E64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6B360A6"/>
    <w:multiLevelType w:val="hybridMultilevel"/>
    <w:tmpl w:val="0DAA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449C"/>
    <w:rsid w:val="00005DF8"/>
    <w:rsid w:val="00010A3A"/>
    <w:rsid w:val="000121D2"/>
    <w:rsid w:val="00012239"/>
    <w:rsid w:val="00024879"/>
    <w:rsid w:val="000309A4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2C7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480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5F1BD2"/>
    <w:rsid w:val="005F29AA"/>
    <w:rsid w:val="00602D45"/>
    <w:rsid w:val="006031DC"/>
    <w:rsid w:val="00603F0A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33F1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0A8D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5E9F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E647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25576"/>
    <w:rsid w:val="00830CB5"/>
    <w:rsid w:val="00831CE5"/>
    <w:rsid w:val="00832A9D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06EA8"/>
    <w:rsid w:val="00913756"/>
    <w:rsid w:val="0091484B"/>
    <w:rsid w:val="00920D2E"/>
    <w:rsid w:val="009270D0"/>
    <w:rsid w:val="00931572"/>
    <w:rsid w:val="00932AAE"/>
    <w:rsid w:val="00942E05"/>
    <w:rsid w:val="00944666"/>
    <w:rsid w:val="0094618D"/>
    <w:rsid w:val="00946D2A"/>
    <w:rsid w:val="0095080A"/>
    <w:rsid w:val="00952BE4"/>
    <w:rsid w:val="00960BC8"/>
    <w:rsid w:val="00960F0C"/>
    <w:rsid w:val="00966448"/>
    <w:rsid w:val="00967CAE"/>
    <w:rsid w:val="00973255"/>
    <w:rsid w:val="009779C3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2FA5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87C48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F44C3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3FB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27181"/>
    <w:rsid w:val="00D31B3F"/>
    <w:rsid w:val="00D36499"/>
    <w:rsid w:val="00D36E85"/>
    <w:rsid w:val="00D40633"/>
    <w:rsid w:val="00D437C4"/>
    <w:rsid w:val="00D46975"/>
    <w:rsid w:val="00D61242"/>
    <w:rsid w:val="00D61312"/>
    <w:rsid w:val="00D61C25"/>
    <w:rsid w:val="00D73081"/>
    <w:rsid w:val="00D7616A"/>
    <w:rsid w:val="00D87720"/>
    <w:rsid w:val="00D9148E"/>
    <w:rsid w:val="00D95D79"/>
    <w:rsid w:val="00D964E3"/>
    <w:rsid w:val="00DB1FC5"/>
    <w:rsid w:val="00DB4606"/>
    <w:rsid w:val="00DB4B60"/>
    <w:rsid w:val="00DB54AA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A52F6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E69DA"/>
    <w:rsid w:val="00EF68AD"/>
    <w:rsid w:val="00F1218B"/>
    <w:rsid w:val="00F17007"/>
    <w:rsid w:val="00F17050"/>
    <w:rsid w:val="00F20987"/>
    <w:rsid w:val="00F21334"/>
    <w:rsid w:val="00F3062F"/>
    <w:rsid w:val="00F41EDA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6ADF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18D3"/>
    <w:rsid w:val="00FE5368"/>
    <w:rsid w:val="00FE7B8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7760-6229-4E9D-8AA6-633C9930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2023-02-13T06:18:00Z</cp:lastPrinted>
  <dcterms:created xsi:type="dcterms:W3CDTF">2023-02-13T05:13:00Z</dcterms:created>
  <dcterms:modified xsi:type="dcterms:W3CDTF">2023-02-13T11:22:00Z</dcterms:modified>
</cp:coreProperties>
</file>