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E9" w:rsidRPr="003B5FE9" w:rsidRDefault="003B5FE9" w:rsidP="003B5FE9">
      <w:pPr>
        <w:pStyle w:val="inner"/>
        <w:spacing w:before="150" w:beforeAutospacing="0" w:after="150" w:afterAutospacing="0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 w:rsidRPr="003B5FE9">
        <w:rPr>
          <w:color w:val="000000"/>
        </w:rPr>
        <w:t xml:space="preserve">Представления и предписания Контрольно-счетной палаты </w:t>
      </w:r>
      <w:r w:rsidRPr="003B5FE9">
        <w:rPr>
          <w:color w:val="000000"/>
        </w:rPr>
        <w:t>городского округа Зарайск Московской области</w:t>
      </w:r>
      <w:r w:rsidRPr="003B5FE9">
        <w:rPr>
          <w:color w:val="000000"/>
        </w:rPr>
        <w:t>, решения и действия (бездействие) Контрольно-счетной палаты  городского округа Зарайск Московской области</w:t>
      </w:r>
      <w:r w:rsidRPr="003B5FE9">
        <w:rPr>
          <w:color w:val="000000"/>
        </w:rPr>
        <w:t xml:space="preserve"> </w:t>
      </w:r>
      <w:r w:rsidRPr="003B5FE9">
        <w:rPr>
          <w:color w:val="000000"/>
        </w:rPr>
        <w:t>и ее должностных лиц могут быть обжалованы в судебном порядке.</w:t>
      </w:r>
    </w:p>
    <w:p w:rsidR="003B5FE9" w:rsidRPr="003B5FE9" w:rsidRDefault="003B5FE9" w:rsidP="003B5FE9">
      <w:pPr>
        <w:pStyle w:val="inner"/>
        <w:spacing w:before="150" w:beforeAutospacing="0" w:after="150" w:afterAutospacing="0"/>
        <w:jc w:val="both"/>
        <w:textAlignment w:val="baseline"/>
        <w:rPr>
          <w:color w:val="000000"/>
        </w:rPr>
      </w:pPr>
      <w:r w:rsidRPr="003B5FE9">
        <w:rPr>
          <w:color w:val="000000"/>
        </w:rPr>
        <w:t>      Порядок обжалования представлений, предписаний, регламентируется главами 23 и 25 Гражданского процессуального кодекса Российской Федерации и главами 22 и 24 Арбитражного процессуального кодекса Российской Федерации.  </w:t>
      </w:r>
    </w:p>
    <w:p w:rsidR="003B5FE9" w:rsidRPr="003B5FE9" w:rsidRDefault="003B5FE9" w:rsidP="003B5FE9">
      <w:pPr>
        <w:pStyle w:val="inner"/>
        <w:spacing w:before="150" w:beforeAutospacing="0" w:after="150" w:afterAutospacing="0"/>
        <w:jc w:val="both"/>
        <w:textAlignment w:val="baseline"/>
        <w:rPr>
          <w:color w:val="000000"/>
        </w:rPr>
      </w:pPr>
      <w:r w:rsidRPr="003B5FE9">
        <w:rPr>
          <w:color w:val="000000"/>
        </w:rPr>
        <w:t xml:space="preserve">     </w:t>
      </w:r>
      <w:proofErr w:type="gramStart"/>
      <w:r w:rsidRPr="003B5FE9">
        <w:rPr>
          <w:color w:val="000000"/>
        </w:rPr>
        <w:t>Действия (решения) органов местного самоуправления и должностных лиц, муниципальных служащих могут быть обжалованы в суде в соответствии со статьей 2 Федерального закона от 27.04.1993 № 4866-1 «Об обжаловании в суд действий и решений, нарушающих права и свободы граждан» в порядке, установленном главой 25 Гражданского процессуального кодекса Российской Федерации и главой 24 Арбитражного процессуального кодекса Российской Федерации.</w:t>
      </w:r>
      <w:proofErr w:type="gramEnd"/>
    </w:p>
    <w:p w:rsidR="003B5FE9" w:rsidRPr="003B5FE9" w:rsidRDefault="003B5FE9" w:rsidP="003B5FE9">
      <w:pPr>
        <w:pStyle w:val="inner"/>
        <w:spacing w:before="150" w:beforeAutospacing="0" w:after="150" w:afterAutospacing="0"/>
        <w:jc w:val="both"/>
        <w:textAlignment w:val="baseline"/>
        <w:rPr>
          <w:color w:val="000000"/>
        </w:rPr>
      </w:pPr>
      <w:r w:rsidRPr="003B5FE9">
        <w:rPr>
          <w:color w:val="000000"/>
        </w:rPr>
        <w:t>     Постановления по делам об административных правонарушениях, обжалуется в порядке административного судопроизводства установленного главой 30 Кодекса об административных правонарушениях Российской Федерации</w:t>
      </w:r>
      <w:r w:rsidRPr="003B5FE9">
        <w:rPr>
          <w:color w:val="000000"/>
        </w:rPr>
        <w:t>.</w:t>
      </w:r>
    </w:p>
    <w:p w:rsidR="00F036EA" w:rsidRDefault="00F036EA">
      <w:bookmarkStart w:id="0" w:name="_GoBack"/>
      <w:bookmarkEnd w:id="0"/>
    </w:p>
    <w:sectPr w:rsidR="00F0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64"/>
    <w:rsid w:val="00217C64"/>
    <w:rsid w:val="003B5FE9"/>
    <w:rsid w:val="00F0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ner">
    <w:name w:val="inner"/>
    <w:basedOn w:val="a"/>
    <w:rsid w:val="003B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ner">
    <w:name w:val="inner"/>
    <w:basedOn w:val="a"/>
    <w:rsid w:val="003B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2017-11-22T07:12:00Z</dcterms:created>
  <dcterms:modified xsi:type="dcterms:W3CDTF">2017-11-22T07:13:00Z</dcterms:modified>
</cp:coreProperties>
</file>