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10" w:rsidRDefault="009B59F3">
      <w:r>
        <w:rPr>
          <w:bCs/>
          <w:noProof/>
          <w:sz w:val="28"/>
          <w:szCs w:val="28"/>
        </w:rPr>
        <w:drawing>
          <wp:anchor distT="0" distB="0" distL="114300" distR="114300" simplePos="0" relativeHeight="251658240" behindDoc="1" locked="0" layoutInCell="1" allowOverlap="1" wp14:anchorId="345214D6" wp14:editId="4BF6343A">
            <wp:simplePos x="0" y="0"/>
            <wp:positionH relativeFrom="column">
              <wp:posOffset>2799197</wp:posOffset>
            </wp:positionH>
            <wp:positionV relativeFrom="paragraph">
              <wp:posOffset>-374308</wp:posOffset>
            </wp:positionV>
            <wp:extent cx="645459" cy="845243"/>
            <wp:effectExtent l="0" t="0" r="2540" b="0"/>
            <wp:wrapNone/>
            <wp:docPr id="27" name="Рисунок 7" descr="ЗарайскГО-ПП-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ЗарайскГО-ПП-0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844852"/>
                    </a:xfrm>
                    <a:prstGeom prst="rect">
                      <a:avLst/>
                    </a:prstGeom>
                    <a:noFill/>
                  </pic:spPr>
                </pic:pic>
              </a:graphicData>
            </a:graphic>
            <wp14:sizeRelH relativeFrom="page">
              <wp14:pctWidth>0</wp14:pctWidth>
            </wp14:sizeRelH>
            <wp14:sizeRelV relativeFrom="page">
              <wp14:pctHeight>0</wp14:pctHeight>
            </wp14:sizeRelV>
          </wp:anchor>
        </w:drawing>
      </w:r>
    </w:p>
    <w:p w:rsidR="00E773D8" w:rsidRDefault="00E773D8"/>
    <w:p w:rsidR="00E773D8" w:rsidRDefault="00E773D8"/>
    <w:p w:rsidR="00E773D8" w:rsidRDefault="00E773D8"/>
    <w:p w:rsidR="00E773D8" w:rsidRDefault="00E773D8"/>
    <w:p w:rsidR="00E773D8" w:rsidRDefault="006A77A9">
      <w:r>
        <w:rPr>
          <w:b/>
          <w:noProof/>
          <w:u w:val="single"/>
        </w:rPr>
        <mc:AlternateContent>
          <mc:Choice Requires="wps">
            <w:drawing>
              <wp:anchor distT="0" distB="0" distL="114300" distR="114300" simplePos="0" relativeHeight="251657216" behindDoc="0" locked="0" layoutInCell="1" allowOverlap="0">
                <wp:simplePos x="0" y="0"/>
                <wp:positionH relativeFrom="column">
                  <wp:posOffset>16510</wp:posOffset>
                </wp:positionH>
                <wp:positionV relativeFrom="page">
                  <wp:posOffset>1530985</wp:posOffset>
                </wp:positionV>
                <wp:extent cx="6286500" cy="11728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172845"/>
                        </a:xfrm>
                        <a:prstGeom prst="rect">
                          <a:avLst/>
                        </a:prstGeom>
                        <a:solidFill>
                          <a:srgbClr val="FFFFFF"/>
                        </a:solidFill>
                        <a:ln w="9525">
                          <a:solidFill>
                            <a:srgbClr val="FFFFFF"/>
                          </a:solidFill>
                          <a:miter lim="800000"/>
                          <a:headEnd/>
                          <a:tailEnd/>
                        </a:ln>
                      </wps:spPr>
                      <wps:txbx>
                        <w:txbxContent>
                          <w:p w:rsidR="006409A7" w:rsidRPr="00557DF2" w:rsidRDefault="006409A7" w:rsidP="00557DF2">
                            <w:pPr>
                              <w:jc w:val="center"/>
                              <w:rPr>
                                <w:b/>
                                <w:sz w:val="32"/>
                                <w:szCs w:val="32"/>
                              </w:rPr>
                            </w:pPr>
                            <w:r>
                              <w:rPr>
                                <w:b/>
                                <w:sz w:val="32"/>
                                <w:szCs w:val="32"/>
                              </w:rPr>
                              <w:t>КОНТРОЛЬНО-СЧЕТНАЯ ПАЛАТА</w:t>
                            </w:r>
                          </w:p>
                          <w:p w:rsidR="006409A7" w:rsidRPr="00557DF2" w:rsidRDefault="006409A7" w:rsidP="00557DF2">
                            <w:pPr>
                              <w:jc w:val="center"/>
                              <w:rPr>
                                <w:b/>
                                <w:sz w:val="32"/>
                                <w:szCs w:val="32"/>
                              </w:rPr>
                            </w:pPr>
                            <w:r w:rsidRPr="00557DF2">
                              <w:rPr>
                                <w:b/>
                                <w:sz w:val="32"/>
                                <w:szCs w:val="32"/>
                              </w:rPr>
                              <w:t>ГОРОДСКОГО ОКРУГА ЗАРАЙСК</w:t>
                            </w:r>
                          </w:p>
                          <w:p w:rsidR="006409A7" w:rsidRPr="00557DF2" w:rsidRDefault="006409A7" w:rsidP="00557DF2">
                            <w:pPr>
                              <w:jc w:val="center"/>
                              <w:rPr>
                                <w:b/>
                                <w:sz w:val="32"/>
                                <w:szCs w:val="32"/>
                              </w:rPr>
                            </w:pPr>
                            <w:r w:rsidRPr="00557DF2">
                              <w:rPr>
                                <w:b/>
                                <w:sz w:val="32"/>
                                <w:szCs w:val="32"/>
                              </w:rPr>
                              <w:t>МОСКОВСКОЙ ОБЛАСТИ</w:t>
                            </w:r>
                          </w:p>
                          <w:p w:rsidR="006409A7" w:rsidRPr="00E87445" w:rsidRDefault="006409A7" w:rsidP="00F74E11">
                            <w:pPr>
                              <w:jc w:val="center"/>
                              <w:rPr>
                                <w:sz w:val="1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pt;margin-top:120.55pt;width:495pt;height:9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" o:allowoverlap="f" strokecolor="white">
                <v:textbox inset="0,0,0,0">
                  <w:txbxContent>
                    <w:p w:rsidR="006409A7" w:rsidRPr="00557DF2" w:rsidRDefault="006409A7" w:rsidP="00557DF2">
                      <w:pPr>
                        <w:jc w:val="center"/>
                        <w:rPr>
                          <w:b/>
                          <w:sz w:val="32"/>
                          <w:szCs w:val="32"/>
                        </w:rPr>
                      </w:pPr>
                      <w:r>
                        <w:rPr>
                          <w:b/>
                          <w:sz w:val="32"/>
                          <w:szCs w:val="32"/>
                        </w:rPr>
                        <w:t>КОНТРОЛЬНО-СЧЕТНАЯ ПАЛАТА</w:t>
                      </w:r>
                    </w:p>
                    <w:p w:rsidR="006409A7" w:rsidRPr="00557DF2" w:rsidRDefault="006409A7" w:rsidP="00557DF2">
                      <w:pPr>
                        <w:jc w:val="center"/>
                        <w:rPr>
                          <w:b/>
                          <w:sz w:val="32"/>
                          <w:szCs w:val="32"/>
                        </w:rPr>
                      </w:pPr>
                      <w:r w:rsidRPr="00557DF2">
                        <w:rPr>
                          <w:b/>
                          <w:sz w:val="32"/>
                          <w:szCs w:val="32"/>
                        </w:rPr>
                        <w:t>ГОРОДСКОГО ОКРУГА ЗАРАЙСК</w:t>
                      </w:r>
                    </w:p>
                    <w:p w:rsidR="006409A7" w:rsidRPr="00557DF2" w:rsidRDefault="006409A7" w:rsidP="00557DF2">
                      <w:pPr>
                        <w:jc w:val="center"/>
                        <w:rPr>
                          <w:b/>
                          <w:sz w:val="32"/>
                          <w:szCs w:val="32"/>
                        </w:rPr>
                      </w:pPr>
                      <w:r w:rsidRPr="00557DF2">
                        <w:rPr>
                          <w:b/>
                          <w:sz w:val="32"/>
                          <w:szCs w:val="32"/>
                        </w:rPr>
                        <w:t>МОСКОВСКОЙ ОБЛАСТИ</w:t>
                      </w:r>
                    </w:p>
                    <w:p w:rsidR="006409A7" w:rsidRPr="00E87445" w:rsidRDefault="006409A7" w:rsidP="00F74E11">
                      <w:pPr>
                        <w:jc w:val="center"/>
                        <w:rPr>
                          <w:sz w:val="10"/>
                          <w:szCs w:val="24"/>
                        </w:rPr>
                      </w:pPr>
                    </w:p>
                  </w:txbxContent>
                </v:textbox>
                <w10:wrap anchory="page"/>
              </v:rect>
            </w:pict>
          </mc:Fallback>
        </mc:AlternateContent>
      </w:r>
      <w:r w:rsidR="00E773D8">
        <w:t xml:space="preserve">               </w:t>
      </w:r>
    </w:p>
    <w:p w:rsidR="00E773D8" w:rsidRDefault="00E773D8"/>
    <w:p w:rsidR="00E773D8" w:rsidRDefault="00E773D8"/>
    <w:p w:rsidR="00E773D8" w:rsidRDefault="00E773D8"/>
    <w:p w:rsidR="00E773D8" w:rsidRDefault="00E773D8"/>
    <w:p w:rsidR="00E773D8" w:rsidRPr="005779A8" w:rsidRDefault="00E773D8">
      <w:pPr>
        <w:rPr>
          <w:bCs/>
        </w:rPr>
      </w:pPr>
    </w:p>
    <w:p w:rsidR="00E773D8" w:rsidRDefault="00E773D8"/>
    <w:p w:rsidR="00F00BF5" w:rsidRPr="00F00BF5" w:rsidRDefault="00F00BF5" w:rsidP="00F00BF5">
      <w:pPr>
        <w:tabs>
          <w:tab w:val="left" w:pos="3810"/>
        </w:tabs>
        <w:jc w:val="center"/>
        <w:rPr>
          <w:b/>
          <w:bCs/>
          <w:sz w:val="28"/>
          <w:szCs w:val="28"/>
        </w:rPr>
      </w:pPr>
      <w:r>
        <w:rPr>
          <w:b/>
          <w:bCs/>
          <w:sz w:val="28"/>
          <w:szCs w:val="28"/>
        </w:rPr>
        <w:t>Заключение по результатам экспертно-аналитического мероприятия «</w:t>
      </w:r>
      <w:r w:rsidRPr="00F00BF5">
        <w:rPr>
          <w:b/>
          <w:bCs/>
          <w:sz w:val="28"/>
          <w:szCs w:val="28"/>
        </w:rPr>
        <w:t xml:space="preserve">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 </w:t>
      </w:r>
    </w:p>
    <w:p w:rsidR="00F00BF5" w:rsidRDefault="00F00BF5" w:rsidP="00F00BF5">
      <w:pPr>
        <w:tabs>
          <w:tab w:val="left" w:pos="3810"/>
        </w:tabs>
        <w:jc w:val="center"/>
        <w:rPr>
          <w:b/>
          <w:bCs/>
          <w:sz w:val="28"/>
          <w:szCs w:val="28"/>
        </w:rPr>
      </w:pPr>
      <w:r w:rsidRPr="00F00BF5">
        <w:rPr>
          <w:b/>
          <w:bCs/>
          <w:sz w:val="28"/>
          <w:szCs w:val="28"/>
        </w:rPr>
        <w:t xml:space="preserve">мониторинг исполнения бюджета городского округа Зарайск  Московской области за </w:t>
      </w:r>
      <w:r w:rsidR="000F046F">
        <w:rPr>
          <w:b/>
          <w:bCs/>
          <w:sz w:val="28"/>
          <w:szCs w:val="28"/>
        </w:rPr>
        <w:t>9 месяцев</w:t>
      </w:r>
      <w:r w:rsidR="00CB45F4">
        <w:rPr>
          <w:b/>
          <w:bCs/>
          <w:sz w:val="28"/>
          <w:szCs w:val="28"/>
        </w:rPr>
        <w:t xml:space="preserve"> </w:t>
      </w:r>
      <w:r w:rsidRPr="00F00BF5">
        <w:rPr>
          <w:b/>
          <w:bCs/>
          <w:sz w:val="28"/>
          <w:szCs w:val="28"/>
        </w:rPr>
        <w:t>202</w:t>
      </w:r>
      <w:r w:rsidR="003E7683">
        <w:rPr>
          <w:b/>
          <w:bCs/>
          <w:sz w:val="28"/>
          <w:szCs w:val="28"/>
        </w:rPr>
        <w:t>2</w:t>
      </w:r>
      <w:r w:rsidRPr="00F00BF5">
        <w:rPr>
          <w:b/>
          <w:bCs/>
          <w:sz w:val="28"/>
          <w:szCs w:val="28"/>
        </w:rPr>
        <w:t xml:space="preserve"> года</w:t>
      </w:r>
      <w:r>
        <w:rPr>
          <w:b/>
          <w:bCs/>
          <w:sz w:val="28"/>
          <w:szCs w:val="28"/>
        </w:rPr>
        <w:t>»</w:t>
      </w:r>
    </w:p>
    <w:p w:rsidR="006B2030" w:rsidRDefault="006B2030" w:rsidP="006B2030">
      <w:pPr>
        <w:tabs>
          <w:tab w:val="left" w:pos="3810"/>
        </w:tabs>
        <w:rPr>
          <w:bCs/>
          <w:sz w:val="28"/>
          <w:szCs w:val="28"/>
        </w:rPr>
      </w:pPr>
    </w:p>
    <w:p w:rsidR="00F00BF5" w:rsidRPr="001446BA" w:rsidRDefault="006B2030" w:rsidP="006B2030">
      <w:pPr>
        <w:tabs>
          <w:tab w:val="left" w:pos="3810"/>
        </w:tabs>
        <w:rPr>
          <w:bCs/>
          <w:sz w:val="28"/>
          <w:szCs w:val="28"/>
        </w:rPr>
      </w:pPr>
      <w:r w:rsidRPr="006B2030">
        <w:rPr>
          <w:bCs/>
          <w:sz w:val="28"/>
          <w:szCs w:val="28"/>
        </w:rPr>
        <w:t>г. Зарайск</w:t>
      </w:r>
      <w:r w:rsidR="00CB45F4">
        <w:rPr>
          <w:bCs/>
          <w:sz w:val="28"/>
          <w:szCs w:val="28"/>
        </w:rPr>
        <w:tab/>
      </w:r>
      <w:r w:rsidR="00CB45F4">
        <w:rPr>
          <w:bCs/>
          <w:sz w:val="28"/>
          <w:szCs w:val="28"/>
        </w:rPr>
        <w:tab/>
      </w:r>
      <w:r w:rsidR="00CB45F4">
        <w:rPr>
          <w:bCs/>
          <w:sz w:val="28"/>
          <w:szCs w:val="28"/>
        </w:rPr>
        <w:tab/>
      </w:r>
      <w:r w:rsidR="00CB45F4">
        <w:rPr>
          <w:bCs/>
          <w:sz w:val="28"/>
          <w:szCs w:val="28"/>
        </w:rPr>
        <w:tab/>
      </w:r>
      <w:r w:rsidR="00CB45F4">
        <w:rPr>
          <w:bCs/>
          <w:sz w:val="28"/>
          <w:szCs w:val="28"/>
        </w:rPr>
        <w:tab/>
      </w:r>
      <w:r w:rsidR="00CB45F4">
        <w:rPr>
          <w:bCs/>
          <w:sz w:val="28"/>
          <w:szCs w:val="28"/>
        </w:rPr>
        <w:tab/>
      </w:r>
      <w:r w:rsidR="006A1227">
        <w:rPr>
          <w:bCs/>
          <w:sz w:val="28"/>
          <w:szCs w:val="28"/>
        </w:rPr>
        <w:t xml:space="preserve">         </w:t>
      </w:r>
      <w:r w:rsidR="00EA5131">
        <w:rPr>
          <w:bCs/>
          <w:sz w:val="28"/>
          <w:szCs w:val="28"/>
        </w:rPr>
        <w:t>08</w:t>
      </w:r>
      <w:bookmarkStart w:id="0" w:name="_GoBack"/>
      <w:bookmarkEnd w:id="0"/>
      <w:r w:rsidR="00230FBB">
        <w:rPr>
          <w:bCs/>
          <w:sz w:val="28"/>
          <w:szCs w:val="28"/>
        </w:rPr>
        <w:t xml:space="preserve"> </w:t>
      </w:r>
      <w:r w:rsidR="000F046F">
        <w:rPr>
          <w:bCs/>
          <w:sz w:val="28"/>
          <w:szCs w:val="28"/>
        </w:rPr>
        <w:t>ноября</w:t>
      </w:r>
      <w:r w:rsidRPr="001446BA">
        <w:rPr>
          <w:bCs/>
          <w:sz w:val="28"/>
          <w:szCs w:val="28"/>
        </w:rPr>
        <w:t xml:space="preserve"> 202</w:t>
      </w:r>
      <w:r w:rsidR="003E7683">
        <w:rPr>
          <w:bCs/>
          <w:sz w:val="28"/>
          <w:szCs w:val="28"/>
        </w:rPr>
        <w:t>2</w:t>
      </w:r>
      <w:r w:rsidRPr="001446BA">
        <w:rPr>
          <w:bCs/>
          <w:sz w:val="28"/>
          <w:szCs w:val="28"/>
        </w:rPr>
        <w:t xml:space="preserve"> года</w:t>
      </w:r>
    </w:p>
    <w:p w:rsidR="001C2910" w:rsidRPr="000F046F" w:rsidRDefault="006B2030" w:rsidP="000F046F">
      <w:pPr>
        <w:tabs>
          <w:tab w:val="left" w:pos="3810"/>
        </w:tabs>
        <w:rPr>
          <w:bCs/>
          <w:sz w:val="28"/>
          <w:szCs w:val="28"/>
        </w:rPr>
      </w:pPr>
      <w:r w:rsidRPr="006B2030">
        <w:rPr>
          <w:bCs/>
          <w:sz w:val="28"/>
          <w:szCs w:val="28"/>
        </w:rPr>
        <w:t>Московской области</w:t>
      </w:r>
    </w:p>
    <w:p w:rsidR="00941C81" w:rsidRDefault="00941C81" w:rsidP="001C2910">
      <w:pPr>
        <w:tabs>
          <w:tab w:val="left" w:pos="3810"/>
        </w:tabs>
        <w:rPr>
          <w:bCs/>
          <w:sz w:val="28"/>
          <w:szCs w:val="28"/>
        </w:rPr>
      </w:pPr>
    </w:p>
    <w:p w:rsidR="001C2910" w:rsidRDefault="001C2910" w:rsidP="00557D94">
      <w:pPr>
        <w:tabs>
          <w:tab w:val="left" w:pos="3810"/>
        </w:tabs>
        <w:jc w:val="center"/>
        <w:rPr>
          <w:b/>
          <w:bCs/>
          <w:sz w:val="28"/>
          <w:szCs w:val="28"/>
        </w:rPr>
      </w:pPr>
      <w:r w:rsidRPr="001C2910">
        <w:rPr>
          <w:b/>
          <w:bCs/>
          <w:sz w:val="28"/>
          <w:szCs w:val="28"/>
        </w:rPr>
        <w:t>1.Общие положения</w:t>
      </w:r>
    </w:p>
    <w:p w:rsidR="001C2910" w:rsidRDefault="001C2910" w:rsidP="00941C81">
      <w:pPr>
        <w:tabs>
          <w:tab w:val="left" w:pos="3810"/>
        </w:tabs>
        <w:jc w:val="both"/>
        <w:rPr>
          <w:bCs/>
          <w:sz w:val="28"/>
          <w:szCs w:val="28"/>
        </w:rPr>
      </w:pPr>
    </w:p>
    <w:p w:rsidR="001C2910" w:rsidRDefault="005B7CCE" w:rsidP="005B7CCE">
      <w:pPr>
        <w:jc w:val="both"/>
        <w:rPr>
          <w:bCs/>
          <w:sz w:val="28"/>
          <w:szCs w:val="28"/>
        </w:rPr>
      </w:pPr>
      <w:r>
        <w:rPr>
          <w:bCs/>
          <w:sz w:val="28"/>
          <w:szCs w:val="28"/>
        </w:rPr>
        <w:tab/>
        <w:t>Информация о ходе</w:t>
      </w:r>
      <w:r w:rsidR="001C2910">
        <w:rPr>
          <w:bCs/>
          <w:sz w:val="28"/>
          <w:szCs w:val="28"/>
        </w:rPr>
        <w:t xml:space="preserve"> исполнении бюджета городского округа Зарайск Московской области </w:t>
      </w:r>
      <w:r w:rsidR="001C2910" w:rsidRPr="001C2910">
        <w:rPr>
          <w:bCs/>
          <w:sz w:val="28"/>
          <w:szCs w:val="28"/>
        </w:rPr>
        <w:t xml:space="preserve">за </w:t>
      </w:r>
      <w:r w:rsidR="000F046F">
        <w:rPr>
          <w:bCs/>
          <w:sz w:val="28"/>
          <w:szCs w:val="28"/>
        </w:rPr>
        <w:t>9 месяцев</w:t>
      </w:r>
      <w:r>
        <w:rPr>
          <w:bCs/>
          <w:sz w:val="28"/>
          <w:szCs w:val="28"/>
        </w:rPr>
        <w:t xml:space="preserve"> </w:t>
      </w:r>
      <w:r w:rsidR="001C2910" w:rsidRPr="001C2910">
        <w:rPr>
          <w:bCs/>
          <w:sz w:val="28"/>
          <w:szCs w:val="28"/>
        </w:rPr>
        <w:t xml:space="preserve"> 20</w:t>
      </w:r>
      <w:r w:rsidR="004E522E">
        <w:rPr>
          <w:bCs/>
          <w:sz w:val="28"/>
          <w:szCs w:val="28"/>
        </w:rPr>
        <w:t>2</w:t>
      </w:r>
      <w:r w:rsidR="003E7683">
        <w:rPr>
          <w:bCs/>
          <w:sz w:val="28"/>
          <w:szCs w:val="28"/>
        </w:rPr>
        <w:t>2</w:t>
      </w:r>
      <w:r w:rsidR="001C2910" w:rsidRPr="001C2910">
        <w:rPr>
          <w:bCs/>
          <w:sz w:val="28"/>
          <w:szCs w:val="28"/>
        </w:rPr>
        <w:t xml:space="preserve"> года подготовлен</w:t>
      </w:r>
      <w:r>
        <w:rPr>
          <w:bCs/>
          <w:sz w:val="28"/>
          <w:szCs w:val="28"/>
        </w:rPr>
        <w:t>а Контрольно-счетной палатой городского округа Зарайск Московской области (далее – КСП городского округа Зарайск)</w:t>
      </w:r>
      <w:r w:rsidR="001C2910" w:rsidRPr="001C2910">
        <w:rPr>
          <w:bCs/>
          <w:sz w:val="28"/>
          <w:szCs w:val="28"/>
        </w:rPr>
        <w:t xml:space="preserve"> в соответствии с требованиями статей 157, 268.1 Бюджетного кодекса Российской Федерации от 31 июля 1998 года № 145-ФЗ (далее – Бюджетный кодекс РФ), а также:</w:t>
      </w:r>
    </w:p>
    <w:p w:rsidR="001C2910" w:rsidRDefault="001C2910" w:rsidP="0079021C">
      <w:pPr>
        <w:jc w:val="both"/>
        <w:rPr>
          <w:bCs/>
          <w:sz w:val="28"/>
          <w:szCs w:val="28"/>
        </w:rPr>
      </w:pPr>
      <w:r w:rsidRPr="001C2910">
        <w:rPr>
          <w:bCs/>
          <w:sz w:val="28"/>
          <w:szCs w:val="28"/>
        </w:rPr>
        <w:t xml:space="preserve"> </w:t>
      </w:r>
      <w:r w:rsidR="0079021C">
        <w:rPr>
          <w:bCs/>
          <w:sz w:val="28"/>
          <w:szCs w:val="28"/>
        </w:rPr>
        <w:tab/>
      </w:r>
      <w:r w:rsidRPr="001C2910">
        <w:rPr>
          <w:bCs/>
          <w:sz w:val="28"/>
          <w:szCs w:val="28"/>
        </w:rPr>
        <w:t>-</w:t>
      </w:r>
      <w:r w:rsidR="007F3E7C">
        <w:rPr>
          <w:bCs/>
          <w:sz w:val="28"/>
          <w:szCs w:val="28"/>
        </w:rPr>
        <w:t xml:space="preserve"> </w:t>
      </w:r>
      <w:r w:rsidRPr="001C2910">
        <w:rPr>
          <w:bCs/>
          <w:sz w:val="28"/>
          <w:szCs w:val="28"/>
        </w:rPr>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1C2910" w:rsidRDefault="0079021C" w:rsidP="0079021C">
      <w:pPr>
        <w:tabs>
          <w:tab w:val="left" w:pos="709"/>
        </w:tabs>
        <w:jc w:val="both"/>
        <w:rPr>
          <w:bCs/>
          <w:sz w:val="28"/>
          <w:szCs w:val="28"/>
        </w:rPr>
      </w:pPr>
      <w:r>
        <w:rPr>
          <w:bCs/>
          <w:sz w:val="28"/>
          <w:szCs w:val="28"/>
        </w:rPr>
        <w:tab/>
      </w:r>
      <w:r w:rsidR="001C2910" w:rsidRPr="001C2910">
        <w:rPr>
          <w:bCs/>
          <w:sz w:val="28"/>
          <w:szCs w:val="28"/>
        </w:rPr>
        <w:t xml:space="preserve">- Положением о Бюджетном процессе в городском </w:t>
      </w:r>
      <w:r w:rsidR="001C2910">
        <w:rPr>
          <w:bCs/>
          <w:sz w:val="28"/>
          <w:szCs w:val="28"/>
        </w:rPr>
        <w:t xml:space="preserve">округе Зарайск </w:t>
      </w:r>
      <w:r w:rsidR="001C2910" w:rsidRPr="001C2910">
        <w:rPr>
          <w:bCs/>
          <w:sz w:val="28"/>
          <w:szCs w:val="28"/>
        </w:rPr>
        <w:t xml:space="preserve"> Московской области, утвержденным решением Совета депутатов </w:t>
      </w:r>
      <w:r w:rsidR="001C2910">
        <w:rPr>
          <w:bCs/>
          <w:sz w:val="28"/>
          <w:szCs w:val="28"/>
        </w:rPr>
        <w:t>городского округа Зарайск</w:t>
      </w:r>
      <w:r w:rsidR="001C2910" w:rsidRPr="001C2910">
        <w:rPr>
          <w:bCs/>
          <w:sz w:val="28"/>
          <w:szCs w:val="28"/>
        </w:rPr>
        <w:t xml:space="preserve"> Московской области от 2</w:t>
      </w:r>
      <w:r w:rsidR="001C2910">
        <w:rPr>
          <w:bCs/>
          <w:sz w:val="28"/>
          <w:szCs w:val="28"/>
        </w:rPr>
        <w:t>6</w:t>
      </w:r>
      <w:r w:rsidR="001C2910" w:rsidRPr="001C2910">
        <w:rPr>
          <w:bCs/>
          <w:sz w:val="28"/>
          <w:szCs w:val="28"/>
        </w:rPr>
        <w:t>.10.201</w:t>
      </w:r>
      <w:r w:rsidR="001C2910">
        <w:rPr>
          <w:bCs/>
          <w:sz w:val="28"/>
          <w:szCs w:val="28"/>
        </w:rPr>
        <w:t>7</w:t>
      </w:r>
      <w:r w:rsidR="001C2910" w:rsidRPr="001C2910">
        <w:rPr>
          <w:bCs/>
          <w:sz w:val="28"/>
          <w:szCs w:val="28"/>
        </w:rPr>
        <w:t xml:space="preserve"> № </w:t>
      </w:r>
      <w:r w:rsidR="001C2910">
        <w:rPr>
          <w:bCs/>
          <w:sz w:val="28"/>
          <w:szCs w:val="28"/>
        </w:rPr>
        <w:t>10</w:t>
      </w:r>
      <w:r w:rsidR="001C2910" w:rsidRPr="001C2910">
        <w:rPr>
          <w:bCs/>
          <w:sz w:val="28"/>
          <w:szCs w:val="28"/>
        </w:rPr>
        <w:t>/</w:t>
      </w:r>
      <w:r w:rsidR="001C2910">
        <w:rPr>
          <w:bCs/>
          <w:sz w:val="28"/>
          <w:szCs w:val="28"/>
        </w:rPr>
        <w:t>3</w:t>
      </w:r>
      <w:r w:rsidR="001C2910" w:rsidRPr="001C2910">
        <w:rPr>
          <w:bCs/>
          <w:sz w:val="28"/>
          <w:szCs w:val="28"/>
        </w:rPr>
        <w:t xml:space="preserve"> (далее – Положение о бюджетном процессе); </w:t>
      </w:r>
    </w:p>
    <w:p w:rsidR="001C2910" w:rsidRDefault="0079021C" w:rsidP="0079021C">
      <w:pPr>
        <w:jc w:val="both"/>
        <w:rPr>
          <w:bCs/>
          <w:sz w:val="28"/>
          <w:szCs w:val="28"/>
        </w:rPr>
      </w:pPr>
      <w:r>
        <w:rPr>
          <w:bCs/>
          <w:sz w:val="28"/>
          <w:szCs w:val="28"/>
        </w:rPr>
        <w:tab/>
      </w:r>
      <w:r w:rsidR="001C2910" w:rsidRPr="001C2910">
        <w:rPr>
          <w:bCs/>
          <w:sz w:val="28"/>
          <w:szCs w:val="28"/>
        </w:rPr>
        <w:t>- пунктом 1.</w:t>
      </w:r>
      <w:r w:rsidR="00230FBB">
        <w:rPr>
          <w:bCs/>
          <w:sz w:val="28"/>
          <w:szCs w:val="28"/>
        </w:rPr>
        <w:t>1</w:t>
      </w:r>
      <w:r w:rsidR="000F046F">
        <w:rPr>
          <w:bCs/>
          <w:sz w:val="28"/>
          <w:szCs w:val="28"/>
        </w:rPr>
        <w:t>1</w:t>
      </w:r>
      <w:r w:rsidR="001C2910" w:rsidRPr="001C2910">
        <w:rPr>
          <w:bCs/>
          <w:sz w:val="28"/>
          <w:szCs w:val="28"/>
        </w:rPr>
        <w:t xml:space="preserve"> плана работы Контрольно-счетной палаты городского </w:t>
      </w:r>
      <w:r w:rsidR="001C2910">
        <w:rPr>
          <w:bCs/>
          <w:sz w:val="28"/>
          <w:szCs w:val="28"/>
        </w:rPr>
        <w:t>округа Зарайск Московской области</w:t>
      </w:r>
      <w:r w:rsidR="001C2910" w:rsidRPr="001C2910">
        <w:rPr>
          <w:bCs/>
          <w:sz w:val="28"/>
          <w:szCs w:val="28"/>
        </w:rPr>
        <w:t xml:space="preserve"> на 20</w:t>
      </w:r>
      <w:r w:rsidR="004E522E">
        <w:rPr>
          <w:bCs/>
          <w:sz w:val="28"/>
          <w:szCs w:val="28"/>
        </w:rPr>
        <w:t>2</w:t>
      </w:r>
      <w:r w:rsidR="003E7683">
        <w:rPr>
          <w:bCs/>
          <w:sz w:val="28"/>
          <w:szCs w:val="28"/>
        </w:rPr>
        <w:t>2</w:t>
      </w:r>
      <w:r w:rsidR="001C2910" w:rsidRPr="001C2910">
        <w:rPr>
          <w:bCs/>
          <w:sz w:val="28"/>
          <w:szCs w:val="28"/>
        </w:rPr>
        <w:t xml:space="preserve"> год.</w:t>
      </w:r>
    </w:p>
    <w:p w:rsidR="00F00BF5" w:rsidRDefault="00F00BF5" w:rsidP="0065210A">
      <w:pPr>
        <w:ind w:firstLine="709"/>
        <w:jc w:val="both"/>
        <w:rPr>
          <w:bCs/>
          <w:sz w:val="28"/>
          <w:szCs w:val="28"/>
        </w:rPr>
      </w:pPr>
      <w:r>
        <w:rPr>
          <w:bCs/>
          <w:sz w:val="28"/>
          <w:szCs w:val="28"/>
        </w:rPr>
        <w:t xml:space="preserve">Объекты экспертно-аналитического мероприятия: Финансовое управление </w:t>
      </w:r>
      <w:r w:rsidRPr="00F00BF5">
        <w:rPr>
          <w:bCs/>
          <w:sz w:val="28"/>
          <w:szCs w:val="28"/>
        </w:rPr>
        <w:t>администрации городского округа Зарайск Московской области</w:t>
      </w:r>
      <w:r>
        <w:rPr>
          <w:bCs/>
          <w:sz w:val="28"/>
          <w:szCs w:val="28"/>
        </w:rPr>
        <w:t>.</w:t>
      </w:r>
    </w:p>
    <w:p w:rsidR="00F00BF5" w:rsidRDefault="00F00BF5" w:rsidP="00F00BF5">
      <w:pPr>
        <w:ind w:firstLine="709"/>
        <w:jc w:val="both"/>
        <w:rPr>
          <w:bCs/>
          <w:sz w:val="28"/>
          <w:szCs w:val="28"/>
        </w:rPr>
      </w:pPr>
      <w:r>
        <w:rPr>
          <w:bCs/>
          <w:sz w:val="28"/>
          <w:szCs w:val="28"/>
        </w:rPr>
        <w:t xml:space="preserve">Исследуемый период: </w:t>
      </w:r>
      <w:r w:rsidR="00333089">
        <w:rPr>
          <w:bCs/>
          <w:sz w:val="28"/>
          <w:szCs w:val="28"/>
        </w:rPr>
        <w:t>с 01.01.202</w:t>
      </w:r>
      <w:r w:rsidR="003E7683">
        <w:rPr>
          <w:bCs/>
          <w:sz w:val="28"/>
          <w:szCs w:val="28"/>
        </w:rPr>
        <w:t xml:space="preserve">2 по </w:t>
      </w:r>
      <w:r w:rsidR="00333089">
        <w:rPr>
          <w:bCs/>
          <w:sz w:val="28"/>
          <w:szCs w:val="28"/>
        </w:rPr>
        <w:t>3</w:t>
      </w:r>
      <w:r w:rsidR="000F046F">
        <w:rPr>
          <w:bCs/>
          <w:sz w:val="28"/>
          <w:szCs w:val="28"/>
        </w:rPr>
        <w:t>0</w:t>
      </w:r>
      <w:r w:rsidR="00333089">
        <w:rPr>
          <w:bCs/>
          <w:sz w:val="28"/>
          <w:szCs w:val="28"/>
        </w:rPr>
        <w:t>.0</w:t>
      </w:r>
      <w:r w:rsidR="000F046F">
        <w:rPr>
          <w:bCs/>
          <w:sz w:val="28"/>
          <w:szCs w:val="28"/>
        </w:rPr>
        <w:t>9</w:t>
      </w:r>
      <w:r w:rsidR="00333089">
        <w:rPr>
          <w:bCs/>
          <w:sz w:val="28"/>
          <w:szCs w:val="28"/>
        </w:rPr>
        <w:t>.202</w:t>
      </w:r>
      <w:r>
        <w:rPr>
          <w:bCs/>
          <w:sz w:val="28"/>
          <w:szCs w:val="28"/>
        </w:rPr>
        <w:t>2 года</w:t>
      </w:r>
    </w:p>
    <w:p w:rsidR="005B7CCE" w:rsidRDefault="0079021C" w:rsidP="0079021C">
      <w:pPr>
        <w:tabs>
          <w:tab w:val="left" w:pos="709"/>
          <w:tab w:val="left" w:pos="4253"/>
        </w:tabs>
        <w:jc w:val="both"/>
        <w:rPr>
          <w:bCs/>
          <w:sz w:val="28"/>
          <w:szCs w:val="28"/>
        </w:rPr>
      </w:pPr>
      <w:r>
        <w:rPr>
          <w:bCs/>
          <w:sz w:val="28"/>
          <w:szCs w:val="28"/>
        </w:rPr>
        <w:tab/>
      </w:r>
      <w:r w:rsidR="005B7CCE">
        <w:rPr>
          <w:bCs/>
          <w:sz w:val="28"/>
          <w:szCs w:val="28"/>
        </w:rPr>
        <w:t xml:space="preserve">Анализ хода исполнения бюджета городского округа Зарайск Московской области за </w:t>
      </w:r>
      <w:r w:rsidR="000F046F">
        <w:rPr>
          <w:bCs/>
          <w:sz w:val="28"/>
          <w:szCs w:val="28"/>
        </w:rPr>
        <w:t>9 месяцев</w:t>
      </w:r>
      <w:r w:rsidR="005B7CCE">
        <w:rPr>
          <w:bCs/>
          <w:sz w:val="28"/>
          <w:szCs w:val="28"/>
        </w:rPr>
        <w:t xml:space="preserve"> 20</w:t>
      </w:r>
      <w:r w:rsidR="004E522E">
        <w:rPr>
          <w:bCs/>
          <w:sz w:val="28"/>
          <w:szCs w:val="28"/>
        </w:rPr>
        <w:t>2</w:t>
      </w:r>
      <w:r w:rsidR="003E7683">
        <w:rPr>
          <w:bCs/>
          <w:sz w:val="28"/>
          <w:szCs w:val="28"/>
        </w:rPr>
        <w:t>2</w:t>
      </w:r>
      <w:r w:rsidR="005B7CCE">
        <w:rPr>
          <w:bCs/>
          <w:sz w:val="28"/>
          <w:szCs w:val="28"/>
        </w:rPr>
        <w:t xml:space="preserve"> года проведен на основании:</w:t>
      </w:r>
    </w:p>
    <w:p w:rsidR="005B7CCE" w:rsidRPr="001446BA" w:rsidRDefault="0079021C" w:rsidP="0079021C">
      <w:pPr>
        <w:tabs>
          <w:tab w:val="left" w:pos="284"/>
        </w:tabs>
        <w:jc w:val="both"/>
        <w:rPr>
          <w:bCs/>
          <w:sz w:val="28"/>
          <w:szCs w:val="28"/>
        </w:rPr>
      </w:pPr>
      <w:r>
        <w:rPr>
          <w:bCs/>
          <w:sz w:val="28"/>
          <w:szCs w:val="28"/>
        </w:rPr>
        <w:lastRenderedPageBreak/>
        <w:tab/>
      </w:r>
      <w:r>
        <w:rPr>
          <w:bCs/>
          <w:sz w:val="28"/>
          <w:szCs w:val="28"/>
        </w:rPr>
        <w:tab/>
        <w:t xml:space="preserve">отчета об исполнении бюджета городского округа Зарайск за </w:t>
      </w:r>
      <w:r w:rsidR="000F046F">
        <w:rPr>
          <w:bCs/>
          <w:sz w:val="28"/>
          <w:szCs w:val="28"/>
        </w:rPr>
        <w:t>9 месяцев</w:t>
      </w:r>
      <w:r>
        <w:rPr>
          <w:bCs/>
          <w:sz w:val="28"/>
          <w:szCs w:val="28"/>
        </w:rPr>
        <w:t xml:space="preserve"> 20</w:t>
      </w:r>
      <w:r w:rsidR="004E522E">
        <w:rPr>
          <w:bCs/>
          <w:sz w:val="28"/>
          <w:szCs w:val="28"/>
        </w:rPr>
        <w:t>2</w:t>
      </w:r>
      <w:r w:rsidR="003E7683">
        <w:rPr>
          <w:bCs/>
          <w:sz w:val="28"/>
          <w:szCs w:val="28"/>
        </w:rPr>
        <w:t>2</w:t>
      </w:r>
      <w:r>
        <w:rPr>
          <w:bCs/>
          <w:sz w:val="28"/>
          <w:szCs w:val="28"/>
        </w:rPr>
        <w:t xml:space="preserve"> года, утвержденного постановлением главы городского округа Зарайск Московской </w:t>
      </w:r>
      <w:r w:rsidRPr="001446BA">
        <w:rPr>
          <w:bCs/>
          <w:sz w:val="28"/>
          <w:szCs w:val="28"/>
        </w:rPr>
        <w:t xml:space="preserve">области от </w:t>
      </w:r>
      <w:r w:rsidR="00230FBB">
        <w:rPr>
          <w:bCs/>
          <w:sz w:val="28"/>
          <w:szCs w:val="28"/>
        </w:rPr>
        <w:t>1</w:t>
      </w:r>
      <w:r w:rsidR="000F046F">
        <w:rPr>
          <w:bCs/>
          <w:sz w:val="28"/>
          <w:szCs w:val="28"/>
        </w:rPr>
        <w:t>4</w:t>
      </w:r>
      <w:r w:rsidRPr="001446BA">
        <w:rPr>
          <w:bCs/>
          <w:sz w:val="28"/>
          <w:szCs w:val="28"/>
        </w:rPr>
        <w:t>.</w:t>
      </w:r>
      <w:r w:rsidR="000F046F">
        <w:rPr>
          <w:bCs/>
          <w:sz w:val="28"/>
          <w:szCs w:val="28"/>
        </w:rPr>
        <w:t>10</w:t>
      </w:r>
      <w:r w:rsidRPr="001446BA">
        <w:rPr>
          <w:bCs/>
          <w:sz w:val="28"/>
          <w:szCs w:val="28"/>
        </w:rPr>
        <w:t>.20</w:t>
      </w:r>
      <w:r w:rsidR="004E522E" w:rsidRPr="001446BA">
        <w:rPr>
          <w:bCs/>
          <w:sz w:val="28"/>
          <w:szCs w:val="28"/>
        </w:rPr>
        <w:t>2</w:t>
      </w:r>
      <w:r w:rsidR="003E7683">
        <w:rPr>
          <w:bCs/>
          <w:sz w:val="28"/>
          <w:szCs w:val="28"/>
        </w:rPr>
        <w:t>2</w:t>
      </w:r>
      <w:r w:rsidRPr="001446BA">
        <w:rPr>
          <w:bCs/>
          <w:sz w:val="28"/>
          <w:szCs w:val="28"/>
        </w:rPr>
        <w:t xml:space="preserve"> №</w:t>
      </w:r>
      <w:r w:rsidR="001446BA" w:rsidRPr="001446BA">
        <w:rPr>
          <w:bCs/>
          <w:sz w:val="28"/>
          <w:szCs w:val="28"/>
        </w:rPr>
        <w:t xml:space="preserve"> </w:t>
      </w:r>
      <w:r w:rsidR="00230FBB">
        <w:rPr>
          <w:bCs/>
          <w:sz w:val="28"/>
          <w:szCs w:val="28"/>
        </w:rPr>
        <w:t>1</w:t>
      </w:r>
      <w:r w:rsidR="000F046F">
        <w:rPr>
          <w:bCs/>
          <w:sz w:val="28"/>
          <w:szCs w:val="28"/>
        </w:rPr>
        <w:t>841</w:t>
      </w:r>
      <w:r w:rsidR="001446BA" w:rsidRPr="001446BA">
        <w:rPr>
          <w:bCs/>
          <w:sz w:val="28"/>
          <w:szCs w:val="28"/>
        </w:rPr>
        <w:t>/</w:t>
      </w:r>
      <w:r w:rsidR="000F046F">
        <w:rPr>
          <w:bCs/>
          <w:sz w:val="28"/>
          <w:szCs w:val="28"/>
        </w:rPr>
        <w:t>10</w:t>
      </w:r>
      <w:r w:rsidRPr="001446BA">
        <w:rPr>
          <w:bCs/>
          <w:sz w:val="28"/>
          <w:szCs w:val="28"/>
        </w:rPr>
        <w:t>;</w:t>
      </w:r>
    </w:p>
    <w:p w:rsidR="0079021C" w:rsidRDefault="0079021C" w:rsidP="0079021C">
      <w:pPr>
        <w:tabs>
          <w:tab w:val="left" w:pos="284"/>
        </w:tabs>
        <w:jc w:val="both"/>
        <w:rPr>
          <w:bCs/>
          <w:sz w:val="28"/>
          <w:szCs w:val="28"/>
        </w:rPr>
      </w:pPr>
      <w:r>
        <w:rPr>
          <w:bCs/>
          <w:sz w:val="28"/>
          <w:szCs w:val="28"/>
        </w:rPr>
        <w:tab/>
      </w:r>
      <w:r>
        <w:rPr>
          <w:bCs/>
          <w:sz w:val="28"/>
          <w:szCs w:val="28"/>
        </w:rPr>
        <w:tab/>
        <w:t xml:space="preserve">сводной бюджетной росписи </w:t>
      </w:r>
      <w:r w:rsidR="00737793">
        <w:rPr>
          <w:bCs/>
          <w:sz w:val="28"/>
          <w:szCs w:val="28"/>
        </w:rPr>
        <w:t xml:space="preserve">расходов </w:t>
      </w:r>
      <w:r>
        <w:rPr>
          <w:bCs/>
          <w:sz w:val="28"/>
          <w:szCs w:val="28"/>
        </w:rPr>
        <w:t>бюджета городского округа Зарайск Московской области (по состоянию на 01.</w:t>
      </w:r>
      <w:r w:rsidR="000F046F">
        <w:rPr>
          <w:bCs/>
          <w:sz w:val="28"/>
          <w:szCs w:val="28"/>
        </w:rPr>
        <w:t>10</w:t>
      </w:r>
      <w:r>
        <w:rPr>
          <w:bCs/>
          <w:sz w:val="28"/>
          <w:szCs w:val="28"/>
        </w:rPr>
        <w:t>.20</w:t>
      </w:r>
      <w:r w:rsidR="004E522E">
        <w:rPr>
          <w:bCs/>
          <w:sz w:val="28"/>
          <w:szCs w:val="28"/>
        </w:rPr>
        <w:t>2</w:t>
      </w:r>
      <w:r w:rsidR="003E7683">
        <w:rPr>
          <w:bCs/>
          <w:sz w:val="28"/>
          <w:szCs w:val="28"/>
        </w:rPr>
        <w:t>2</w:t>
      </w:r>
      <w:r>
        <w:rPr>
          <w:bCs/>
          <w:sz w:val="28"/>
          <w:szCs w:val="28"/>
        </w:rPr>
        <w:t xml:space="preserve"> года), представленной в КСП городского округа Зарайск Финансовым управлением администрации городского округа Зарайск;</w:t>
      </w:r>
    </w:p>
    <w:p w:rsidR="0079021C" w:rsidRPr="001C2910" w:rsidRDefault="0079021C" w:rsidP="0079021C">
      <w:pPr>
        <w:tabs>
          <w:tab w:val="left" w:pos="284"/>
        </w:tabs>
        <w:jc w:val="both"/>
        <w:rPr>
          <w:bCs/>
          <w:sz w:val="28"/>
          <w:szCs w:val="28"/>
        </w:rPr>
      </w:pPr>
      <w:r>
        <w:rPr>
          <w:bCs/>
          <w:sz w:val="28"/>
          <w:szCs w:val="28"/>
        </w:rPr>
        <w:tab/>
      </w:r>
      <w:r>
        <w:rPr>
          <w:bCs/>
          <w:sz w:val="28"/>
          <w:szCs w:val="28"/>
        </w:rPr>
        <w:tab/>
        <w:t xml:space="preserve">иной информации об исполнении бюджета городского округа Зарайск Московской области за </w:t>
      </w:r>
      <w:r w:rsidR="000F046F">
        <w:rPr>
          <w:bCs/>
          <w:sz w:val="28"/>
          <w:szCs w:val="28"/>
        </w:rPr>
        <w:t>9 месяцев</w:t>
      </w:r>
      <w:r>
        <w:rPr>
          <w:bCs/>
          <w:sz w:val="28"/>
          <w:szCs w:val="28"/>
        </w:rPr>
        <w:t xml:space="preserve"> 20</w:t>
      </w:r>
      <w:r w:rsidR="004E522E">
        <w:rPr>
          <w:bCs/>
          <w:sz w:val="28"/>
          <w:szCs w:val="28"/>
        </w:rPr>
        <w:t>2</w:t>
      </w:r>
      <w:r w:rsidR="003E7683">
        <w:rPr>
          <w:bCs/>
          <w:sz w:val="28"/>
          <w:szCs w:val="28"/>
        </w:rPr>
        <w:t>2</w:t>
      </w:r>
      <w:r>
        <w:rPr>
          <w:bCs/>
          <w:sz w:val="28"/>
          <w:szCs w:val="28"/>
        </w:rPr>
        <w:t xml:space="preserve"> года размещенной в открытом доступе.</w:t>
      </w:r>
    </w:p>
    <w:p w:rsidR="00B560A0" w:rsidRDefault="00B560A0" w:rsidP="00941C81">
      <w:pPr>
        <w:tabs>
          <w:tab w:val="left" w:pos="3810"/>
        </w:tabs>
        <w:jc w:val="both"/>
        <w:rPr>
          <w:b/>
          <w:bCs/>
        </w:rPr>
      </w:pPr>
    </w:p>
    <w:p w:rsidR="001B38A3" w:rsidRDefault="00024C77" w:rsidP="00C065E8">
      <w:pPr>
        <w:tabs>
          <w:tab w:val="left" w:pos="3810"/>
        </w:tabs>
        <w:jc w:val="center"/>
        <w:rPr>
          <w:b/>
          <w:bCs/>
          <w:sz w:val="28"/>
          <w:szCs w:val="28"/>
        </w:rPr>
      </w:pPr>
      <w:r w:rsidRPr="00024C77">
        <w:rPr>
          <w:b/>
          <w:bCs/>
          <w:sz w:val="28"/>
          <w:szCs w:val="28"/>
        </w:rPr>
        <w:t xml:space="preserve">2. Общая характеристика исполнения бюджета за </w:t>
      </w:r>
      <w:r w:rsidR="000F046F">
        <w:rPr>
          <w:b/>
          <w:bCs/>
          <w:sz w:val="28"/>
          <w:szCs w:val="28"/>
        </w:rPr>
        <w:t>9 месяцев</w:t>
      </w:r>
      <w:r w:rsidRPr="00024C77">
        <w:rPr>
          <w:b/>
          <w:bCs/>
          <w:sz w:val="28"/>
          <w:szCs w:val="28"/>
        </w:rPr>
        <w:t xml:space="preserve"> 20</w:t>
      </w:r>
      <w:r w:rsidR="004E522E">
        <w:rPr>
          <w:b/>
          <w:bCs/>
          <w:sz w:val="28"/>
          <w:szCs w:val="28"/>
        </w:rPr>
        <w:t>2</w:t>
      </w:r>
      <w:r w:rsidR="003E7683">
        <w:rPr>
          <w:b/>
          <w:bCs/>
          <w:sz w:val="28"/>
          <w:szCs w:val="28"/>
        </w:rPr>
        <w:t>2</w:t>
      </w:r>
      <w:r w:rsidRPr="00024C77">
        <w:rPr>
          <w:b/>
          <w:bCs/>
          <w:sz w:val="28"/>
          <w:szCs w:val="28"/>
        </w:rPr>
        <w:t xml:space="preserve"> года</w:t>
      </w:r>
    </w:p>
    <w:p w:rsidR="00B733DA" w:rsidRDefault="00B733DA" w:rsidP="00557D94">
      <w:pPr>
        <w:tabs>
          <w:tab w:val="left" w:pos="3810"/>
        </w:tabs>
        <w:jc w:val="center"/>
        <w:rPr>
          <w:b/>
          <w:bCs/>
          <w:sz w:val="28"/>
          <w:szCs w:val="28"/>
        </w:rPr>
      </w:pPr>
    </w:p>
    <w:p w:rsidR="00024C77" w:rsidRDefault="00A07ACE" w:rsidP="003005EB">
      <w:pPr>
        <w:tabs>
          <w:tab w:val="left" w:pos="709"/>
        </w:tabs>
        <w:jc w:val="both"/>
        <w:rPr>
          <w:bCs/>
          <w:sz w:val="28"/>
          <w:szCs w:val="28"/>
        </w:rPr>
      </w:pPr>
      <w:r>
        <w:rPr>
          <w:b/>
          <w:bCs/>
          <w:sz w:val="28"/>
          <w:szCs w:val="28"/>
        </w:rPr>
        <w:tab/>
      </w:r>
      <w:r w:rsidR="00024C77">
        <w:rPr>
          <w:bCs/>
          <w:sz w:val="28"/>
          <w:szCs w:val="28"/>
        </w:rPr>
        <w:t xml:space="preserve"> </w:t>
      </w:r>
      <w:proofErr w:type="gramStart"/>
      <w:r w:rsidR="00AC796C">
        <w:rPr>
          <w:bCs/>
          <w:sz w:val="28"/>
          <w:szCs w:val="28"/>
        </w:rPr>
        <w:t>Р</w:t>
      </w:r>
      <w:r w:rsidR="00AC796C" w:rsidRPr="00AC796C">
        <w:rPr>
          <w:bCs/>
          <w:sz w:val="28"/>
          <w:szCs w:val="28"/>
        </w:rPr>
        <w:t>ешением Совета депутатов городского округа Зарайск Московской области от 1</w:t>
      </w:r>
      <w:r w:rsidR="000567FD">
        <w:rPr>
          <w:bCs/>
          <w:sz w:val="28"/>
          <w:szCs w:val="28"/>
        </w:rPr>
        <w:t>6</w:t>
      </w:r>
      <w:r w:rsidR="00AC796C" w:rsidRPr="00AC796C">
        <w:rPr>
          <w:bCs/>
          <w:sz w:val="28"/>
          <w:szCs w:val="28"/>
        </w:rPr>
        <w:t>.12.20</w:t>
      </w:r>
      <w:r w:rsidR="00E4073A">
        <w:rPr>
          <w:bCs/>
          <w:sz w:val="28"/>
          <w:szCs w:val="28"/>
        </w:rPr>
        <w:t>2</w:t>
      </w:r>
      <w:r w:rsidR="000567FD">
        <w:rPr>
          <w:bCs/>
          <w:sz w:val="28"/>
          <w:szCs w:val="28"/>
        </w:rPr>
        <w:t>1</w:t>
      </w:r>
      <w:r w:rsidR="00AC796C" w:rsidRPr="00AC796C">
        <w:rPr>
          <w:bCs/>
          <w:sz w:val="28"/>
          <w:szCs w:val="28"/>
        </w:rPr>
        <w:t xml:space="preserve"> №</w:t>
      </w:r>
      <w:r w:rsidR="00E4073A">
        <w:rPr>
          <w:bCs/>
          <w:sz w:val="28"/>
          <w:szCs w:val="28"/>
        </w:rPr>
        <w:t xml:space="preserve"> </w:t>
      </w:r>
      <w:r w:rsidR="000567FD">
        <w:rPr>
          <w:bCs/>
          <w:sz w:val="28"/>
          <w:szCs w:val="28"/>
        </w:rPr>
        <w:t>81</w:t>
      </w:r>
      <w:r w:rsidR="00AC796C" w:rsidRPr="00AC796C">
        <w:rPr>
          <w:bCs/>
          <w:sz w:val="28"/>
          <w:szCs w:val="28"/>
        </w:rPr>
        <w:t>/1 «О бюджете городского округа Зарайск Московской области на 202</w:t>
      </w:r>
      <w:r w:rsidR="000567FD">
        <w:rPr>
          <w:bCs/>
          <w:sz w:val="28"/>
          <w:szCs w:val="28"/>
        </w:rPr>
        <w:t>2</w:t>
      </w:r>
      <w:r w:rsidR="00AC796C" w:rsidRPr="00AC796C">
        <w:rPr>
          <w:bCs/>
          <w:sz w:val="28"/>
          <w:szCs w:val="28"/>
        </w:rPr>
        <w:t xml:space="preserve"> год и плановый период 202</w:t>
      </w:r>
      <w:r w:rsidR="000567FD">
        <w:rPr>
          <w:bCs/>
          <w:sz w:val="28"/>
          <w:szCs w:val="28"/>
        </w:rPr>
        <w:t>3</w:t>
      </w:r>
      <w:r w:rsidR="00AC796C" w:rsidRPr="00AC796C">
        <w:rPr>
          <w:bCs/>
          <w:sz w:val="28"/>
          <w:szCs w:val="28"/>
        </w:rPr>
        <w:t xml:space="preserve"> и 202</w:t>
      </w:r>
      <w:r w:rsidR="000567FD">
        <w:rPr>
          <w:bCs/>
          <w:sz w:val="28"/>
          <w:szCs w:val="28"/>
        </w:rPr>
        <w:t>4</w:t>
      </w:r>
      <w:r w:rsidR="00AC796C" w:rsidRPr="00AC796C">
        <w:rPr>
          <w:bCs/>
          <w:sz w:val="28"/>
          <w:szCs w:val="28"/>
        </w:rPr>
        <w:t xml:space="preserve"> годов»</w:t>
      </w:r>
      <w:r w:rsidR="00AC796C">
        <w:rPr>
          <w:bCs/>
          <w:sz w:val="28"/>
          <w:szCs w:val="28"/>
        </w:rPr>
        <w:t xml:space="preserve"> б</w:t>
      </w:r>
      <w:r w:rsidR="00024C77" w:rsidRPr="00024C77">
        <w:rPr>
          <w:bCs/>
          <w:sz w:val="28"/>
          <w:szCs w:val="28"/>
        </w:rPr>
        <w:t xml:space="preserve">юджет городского округа </w:t>
      </w:r>
      <w:r w:rsidR="00024C77">
        <w:rPr>
          <w:bCs/>
          <w:sz w:val="28"/>
          <w:szCs w:val="28"/>
        </w:rPr>
        <w:t>З</w:t>
      </w:r>
      <w:r w:rsidR="00024C77" w:rsidRPr="00024C77">
        <w:rPr>
          <w:bCs/>
          <w:sz w:val="28"/>
          <w:szCs w:val="28"/>
        </w:rPr>
        <w:t>ар</w:t>
      </w:r>
      <w:r w:rsidR="00024C77">
        <w:rPr>
          <w:bCs/>
          <w:sz w:val="28"/>
          <w:szCs w:val="28"/>
        </w:rPr>
        <w:t>а</w:t>
      </w:r>
      <w:r w:rsidR="00024C77" w:rsidRPr="00024C77">
        <w:rPr>
          <w:bCs/>
          <w:sz w:val="28"/>
          <w:szCs w:val="28"/>
        </w:rPr>
        <w:t xml:space="preserve">йск </w:t>
      </w:r>
      <w:r w:rsidR="00024C77">
        <w:rPr>
          <w:bCs/>
          <w:sz w:val="28"/>
          <w:szCs w:val="28"/>
        </w:rPr>
        <w:t>М</w:t>
      </w:r>
      <w:r w:rsidR="00024C77" w:rsidRPr="00024C77">
        <w:rPr>
          <w:bCs/>
          <w:sz w:val="28"/>
          <w:szCs w:val="28"/>
        </w:rPr>
        <w:t>осковской области на 20</w:t>
      </w:r>
      <w:r w:rsidR="00F458EE">
        <w:rPr>
          <w:bCs/>
          <w:sz w:val="28"/>
          <w:szCs w:val="28"/>
        </w:rPr>
        <w:t>2</w:t>
      </w:r>
      <w:r w:rsidR="000567FD">
        <w:rPr>
          <w:bCs/>
          <w:sz w:val="28"/>
          <w:szCs w:val="28"/>
        </w:rPr>
        <w:t>2</w:t>
      </w:r>
      <w:r w:rsidR="00024C77" w:rsidRPr="00024C77">
        <w:rPr>
          <w:bCs/>
          <w:sz w:val="28"/>
          <w:szCs w:val="28"/>
        </w:rPr>
        <w:t xml:space="preserve"> год</w:t>
      </w:r>
      <w:r w:rsidR="00AC796C">
        <w:rPr>
          <w:bCs/>
          <w:sz w:val="28"/>
          <w:szCs w:val="28"/>
        </w:rPr>
        <w:t xml:space="preserve"> в первоначальной редакции</w:t>
      </w:r>
      <w:r w:rsidR="00024C77">
        <w:rPr>
          <w:bCs/>
          <w:sz w:val="28"/>
          <w:szCs w:val="28"/>
        </w:rPr>
        <w:t xml:space="preserve"> утвержден</w:t>
      </w:r>
      <w:r w:rsidR="00AC796C">
        <w:rPr>
          <w:bCs/>
          <w:sz w:val="28"/>
          <w:szCs w:val="28"/>
        </w:rPr>
        <w:t xml:space="preserve"> по доходам в объеме </w:t>
      </w:r>
      <w:r w:rsidR="000567FD">
        <w:rPr>
          <w:bCs/>
          <w:sz w:val="28"/>
          <w:szCs w:val="28"/>
        </w:rPr>
        <w:t>2920605</w:t>
      </w:r>
      <w:r w:rsidR="00E4073A">
        <w:rPr>
          <w:bCs/>
          <w:sz w:val="28"/>
          <w:szCs w:val="28"/>
        </w:rPr>
        <w:t xml:space="preserve"> </w:t>
      </w:r>
      <w:r w:rsidR="00AC796C">
        <w:rPr>
          <w:bCs/>
          <w:sz w:val="28"/>
          <w:szCs w:val="28"/>
        </w:rPr>
        <w:t xml:space="preserve">тыс. рублей, по расходам в объеме </w:t>
      </w:r>
      <w:r w:rsidR="000567FD">
        <w:rPr>
          <w:bCs/>
          <w:sz w:val="28"/>
          <w:szCs w:val="28"/>
        </w:rPr>
        <w:t>2920605</w:t>
      </w:r>
      <w:r w:rsidR="00AC796C">
        <w:rPr>
          <w:bCs/>
          <w:sz w:val="28"/>
          <w:szCs w:val="28"/>
        </w:rPr>
        <w:t xml:space="preserve"> тыс. рублей, с дефицитом в размере</w:t>
      </w:r>
      <w:proofErr w:type="gramEnd"/>
      <w:r w:rsidR="00AC796C">
        <w:rPr>
          <w:bCs/>
          <w:sz w:val="28"/>
          <w:szCs w:val="28"/>
        </w:rPr>
        <w:t xml:space="preserve"> </w:t>
      </w:r>
      <w:r w:rsidR="000567FD">
        <w:rPr>
          <w:bCs/>
          <w:sz w:val="28"/>
          <w:szCs w:val="28"/>
        </w:rPr>
        <w:t>0</w:t>
      </w:r>
      <w:r w:rsidR="00AC796C">
        <w:rPr>
          <w:bCs/>
          <w:sz w:val="28"/>
          <w:szCs w:val="28"/>
        </w:rPr>
        <w:t xml:space="preserve"> тыс. рублей (далее</w:t>
      </w:r>
      <w:r w:rsidR="001D448A">
        <w:rPr>
          <w:bCs/>
          <w:sz w:val="28"/>
          <w:szCs w:val="28"/>
        </w:rPr>
        <w:t xml:space="preserve"> -</w:t>
      </w:r>
      <w:r w:rsidR="00AC796C">
        <w:rPr>
          <w:bCs/>
          <w:sz w:val="28"/>
          <w:szCs w:val="28"/>
        </w:rPr>
        <w:t xml:space="preserve"> первоначальный бюджет)</w:t>
      </w:r>
      <w:r w:rsidR="00564C78">
        <w:rPr>
          <w:bCs/>
          <w:sz w:val="28"/>
          <w:szCs w:val="28"/>
        </w:rPr>
        <w:t>.</w:t>
      </w:r>
    </w:p>
    <w:p w:rsidR="00564C78" w:rsidRDefault="00AC796C" w:rsidP="003005EB">
      <w:pPr>
        <w:tabs>
          <w:tab w:val="left" w:pos="709"/>
        </w:tabs>
        <w:jc w:val="both"/>
        <w:rPr>
          <w:bCs/>
          <w:sz w:val="28"/>
          <w:szCs w:val="28"/>
        </w:rPr>
      </w:pPr>
      <w:r>
        <w:rPr>
          <w:bCs/>
          <w:sz w:val="28"/>
          <w:szCs w:val="28"/>
        </w:rPr>
        <w:tab/>
      </w:r>
      <w:proofErr w:type="gramStart"/>
      <w:r w:rsidR="00564C78">
        <w:rPr>
          <w:bCs/>
          <w:sz w:val="28"/>
          <w:szCs w:val="28"/>
        </w:rPr>
        <w:t>В</w:t>
      </w:r>
      <w:r>
        <w:rPr>
          <w:bCs/>
          <w:sz w:val="28"/>
          <w:szCs w:val="28"/>
        </w:rPr>
        <w:t xml:space="preserve"> анализируемом периоде в </w:t>
      </w:r>
      <w:r w:rsidRPr="00AC796C">
        <w:rPr>
          <w:bCs/>
          <w:sz w:val="28"/>
          <w:szCs w:val="28"/>
        </w:rPr>
        <w:t>Решение Совета депутатов городского округа Зарайск Московской области от 1</w:t>
      </w:r>
      <w:r w:rsidR="000567FD">
        <w:rPr>
          <w:bCs/>
          <w:sz w:val="28"/>
          <w:szCs w:val="28"/>
        </w:rPr>
        <w:t>6</w:t>
      </w:r>
      <w:r w:rsidRPr="00AC796C">
        <w:rPr>
          <w:bCs/>
          <w:sz w:val="28"/>
          <w:szCs w:val="28"/>
        </w:rPr>
        <w:t>.12.20</w:t>
      </w:r>
      <w:r w:rsidR="00E4073A">
        <w:rPr>
          <w:bCs/>
          <w:sz w:val="28"/>
          <w:szCs w:val="28"/>
        </w:rPr>
        <w:t>2</w:t>
      </w:r>
      <w:r w:rsidR="000567FD">
        <w:rPr>
          <w:bCs/>
          <w:sz w:val="28"/>
          <w:szCs w:val="28"/>
        </w:rPr>
        <w:t>1</w:t>
      </w:r>
      <w:r w:rsidRPr="00AC796C">
        <w:rPr>
          <w:bCs/>
          <w:sz w:val="28"/>
          <w:szCs w:val="28"/>
        </w:rPr>
        <w:t xml:space="preserve"> №</w:t>
      </w:r>
      <w:r w:rsidR="00E4073A">
        <w:rPr>
          <w:bCs/>
          <w:sz w:val="28"/>
          <w:szCs w:val="28"/>
        </w:rPr>
        <w:t xml:space="preserve"> </w:t>
      </w:r>
      <w:r w:rsidR="000567FD">
        <w:rPr>
          <w:bCs/>
          <w:sz w:val="28"/>
          <w:szCs w:val="28"/>
        </w:rPr>
        <w:t>81</w:t>
      </w:r>
      <w:r w:rsidRPr="00AC796C">
        <w:rPr>
          <w:bCs/>
          <w:sz w:val="28"/>
          <w:szCs w:val="28"/>
        </w:rPr>
        <w:t>/1 «О бюджете городского округа Зарайск Московской области на 202</w:t>
      </w:r>
      <w:r w:rsidR="000567FD">
        <w:rPr>
          <w:bCs/>
          <w:sz w:val="28"/>
          <w:szCs w:val="28"/>
        </w:rPr>
        <w:t>2</w:t>
      </w:r>
      <w:r w:rsidRPr="00AC796C">
        <w:rPr>
          <w:bCs/>
          <w:sz w:val="28"/>
          <w:szCs w:val="28"/>
        </w:rPr>
        <w:t xml:space="preserve"> год и плановый период 202</w:t>
      </w:r>
      <w:r w:rsidR="000567FD">
        <w:rPr>
          <w:bCs/>
          <w:sz w:val="28"/>
          <w:szCs w:val="28"/>
        </w:rPr>
        <w:t>3</w:t>
      </w:r>
      <w:r w:rsidRPr="00AC796C">
        <w:rPr>
          <w:bCs/>
          <w:sz w:val="28"/>
          <w:szCs w:val="28"/>
        </w:rPr>
        <w:t xml:space="preserve"> и 202</w:t>
      </w:r>
      <w:r w:rsidR="000567FD">
        <w:rPr>
          <w:bCs/>
          <w:sz w:val="28"/>
          <w:szCs w:val="28"/>
        </w:rPr>
        <w:t>4</w:t>
      </w:r>
      <w:r w:rsidRPr="00AC796C">
        <w:rPr>
          <w:bCs/>
          <w:sz w:val="28"/>
          <w:szCs w:val="28"/>
        </w:rPr>
        <w:t xml:space="preserve"> годов» </w:t>
      </w:r>
      <w:r w:rsidR="00564C78">
        <w:rPr>
          <w:bCs/>
          <w:sz w:val="28"/>
          <w:szCs w:val="28"/>
        </w:rPr>
        <w:t xml:space="preserve"> </w:t>
      </w:r>
      <w:r>
        <w:rPr>
          <w:bCs/>
          <w:sz w:val="28"/>
          <w:szCs w:val="28"/>
        </w:rPr>
        <w:t>были внесены изменения</w:t>
      </w:r>
      <w:r w:rsidR="00564C78">
        <w:rPr>
          <w:bCs/>
          <w:sz w:val="28"/>
          <w:szCs w:val="28"/>
        </w:rPr>
        <w:t xml:space="preserve"> решени</w:t>
      </w:r>
      <w:r w:rsidR="00230FBB">
        <w:rPr>
          <w:bCs/>
          <w:sz w:val="28"/>
          <w:szCs w:val="28"/>
        </w:rPr>
        <w:t>ями</w:t>
      </w:r>
      <w:r w:rsidR="00564C78">
        <w:rPr>
          <w:bCs/>
          <w:sz w:val="28"/>
          <w:szCs w:val="28"/>
        </w:rPr>
        <w:t xml:space="preserve"> Совета депутатов городского округа Зарайск Московской области от </w:t>
      </w:r>
      <w:r w:rsidR="000567FD">
        <w:rPr>
          <w:bCs/>
          <w:sz w:val="28"/>
          <w:szCs w:val="28"/>
        </w:rPr>
        <w:t>28</w:t>
      </w:r>
      <w:r w:rsidR="00564C78">
        <w:rPr>
          <w:bCs/>
          <w:sz w:val="28"/>
          <w:szCs w:val="28"/>
        </w:rPr>
        <w:t>.</w:t>
      </w:r>
      <w:r w:rsidR="00F458EE">
        <w:rPr>
          <w:bCs/>
          <w:sz w:val="28"/>
          <w:szCs w:val="28"/>
        </w:rPr>
        <w:t>12</w:t>
      </w:r>
      <w:r w:rsidR="00564C78">
        <w:rPr>
          <w:bCs/>
          <w:sz w:val="28"/>
          <w:szCs w:val="28"/>
        </w:rPr>
        <w:t>.20</w:t>
      </w:r>
      <w:r w:rsidR="00E4073A">
        <w:rPr>
          <w:bCs/>
          <w:sz w:val="28"/>
          <w:szCs w:val="28"/>
        </w:rPr>
        <w:t>2</w:t>
      </w:r>
      <w:r w:rsidR="000567FD">
        <w:rPr>
          <w:bCs/>
          <w:sz w:val="28"/>
          <w:szCs w:val="28"/>
        </w:rPr>
        <w:t>1</w:t>
      </w:r>
      <w:r w:rsidR="00F458EE">
        <w:rPr>
          <w:bCs/>
          <w:sz w:val="28"/>
          <w:szCs w:val="28"/>
        </w:rPr>
        <w:t xml:space="preserve"> №</w:t>
      </w:r>
      <w:r w:rsidR="00E4073A">
        <w:rPr>
          <w:bCs/>
          <w:sz w:val="28"/>
          <w:szCs w:val="28"/>
        </w:rPr>
        <w:t xml:space="preserve"> </w:t>
      </w:r>
      <w:r w:rsidR="000567FD">
        <w:rPr>
          <w:bCs/>
          <w:sz w:val="28"/>
          <w:szCs w:val="28"/>
        </w:rPr>
        <w:t>82</w:t>
      </w:r>
      <w:r w:rsidR="00564C78">
        <w:rPr>
          <w:bCs/>
          <w:sz w:val="28"/>
          <w:szCs w:val="28"/>
        </w:rPr>
        <w:t>/</w:t>
      </w:r>
      <w:r w:rsidR="00F458EE">
        <w:rPr>
          <w:bCs/>
          <w:sz w:val="28"/>
          <w:szCs w:val="28"/>
        </w:rPr>
        <w:t>2</w:t>
      </w:r>
      <w:r w:rsidR="000F046F">
        <w:rPr>
          <w:bCs/>
          <w:sz w:val="28"/>
          <w:szCs w:val="28"/>
        </w:rPr>
        <w:t>,</w:t>
      </w:r>
      <w:r w:rsidR="00230FBB">
        <w:rPr>
          <w:bCs/>
          <w:sz w:val="28"/>
          <w:szCs w:val="28"/>
        </w:rPr>
        <w:t xml:space="preserve"> от 28.04.2022 № 90/4</w:t>
      </w:r>
      <w:r w:rsidR="000F046F">
        <w:rPr>
          <w:bCs/>
          <w:sz w:val="28"/>
          <w:szCs w:val="28"/>
        </w:rPr>
        <w:t xml:space="preserve">, от 25.08.2022  № 95/1 </w:t>
      </w:r>
      <w:r w:rsidR="002316DA">
        <w:rPr>
          <w:bCs/>
          <w:sz w:val="28"/>
          <w:szCs w:val="28"/>
        </w:rPr>
        <w:t>.</w:t>
      </w:r>
      <w:proofErr w:type="gramEnd"/>
    </w:p>
    <w:p w:rsidR="00637D58" w:rsidRDefault="00637D58" w:rsidP="003005EB">
      <w:pPr>
        <w:tabs>
          <w:tab w:val="left" w:pos="709"/>
        </w:tabs>
        <w:jc w:val="both"/>
        <w:rPr>
          <w:bCs/>
          <w:sz w:val="28"/>
          <w:szCs w:val="28"/>
        </w:rPr>
      </w:pPr>
      <w:r>
        <w:rPr>
          <w:bCs/>
          <w:sz w:val="28"/>
          <w:szCs w:val="28"/>
        </w:rPr>
        <w:tab/>
        <w:t>В результате уточнения бюджет</w:t>
      </w:r>
      <w:r w:rsidR="00FB1A2A">
        <w:rPr>
          <w:bCs/>
          <w:sz w:val="28"/>
          <w:szCs w:val="28"/>
        </w:rPr>
        <w:t>а</w:t>
      </w:r>
      <w:r>
        <w:rPr>
          <w:bCs/>
          <w:sz w:val="28"/>
          <w:szCs w:val="28"/>
        </w:rPr>
        <w:t xml:space="preserve"> городского округа Зарайск</w:t>
      </w:r>
      <w:r w:rsidR="00230FBB" w:rsidRPr="00230FBB">
        <w:rPr>
          <w:bCs/>
          <w:sz w:val="28"/>
          <w:szCs w:val="28"/>
        </w:rPr>
        <w:t xml:space="preserve"> </w:t>
      </w:r>
      <w:r w:rsidR="00230FBB">
        <w:rPr>
          <w:bCs/>
          <w:sz w:val="28"/>
          <w:szCs w:val="28"/>
        </w:rPr>
        <w:t>от</w:t>
      </w:r>
      <w:r w:rsidR="000F046F">
        <w:t xml:space="preserve"> </w:t>
      </w:r>
      <w:r w:rsidR="00230FBB">
        <w:rPr>
          <w:bCs/>
          <w:sz w:val="28"/>
          <w:szCs w:val="28"/>
        </w:rPr>
        <w:t>2</w:t>
      </w:r>
      <w:r w:rsidR="000F046F">
        <w:rPr>
          <w:bCs/>
          <w:sz w:val="28"/>
          <w:szCs w:val="28"/>
        </w:rPr>
        <w:t>5</w:t>
      </w:r>
      <w:r w:rsidR="00230FBB" w:rsidRPr="00637D58">
        <w:rPr>
          <w:bCs/>
          <w:sz w:val="28"/>
          <w:szCs w:val="28"/>
        </w:rPr>
        <w:t>.</w:t>
      </w:r>
      <w:r w:rsidR="00230FBB">
        <w:rPr>
          <w:bCs/>
          <w:sz w:val="28"/>
          <w:szCs w:val="28"/>
        </w:rPr>
        <w:t>0</w:t>
      </w:r>
      <w:r w:rsidR="000F046F">
        <w:rPr>
          <w:bCs/>
          <w:sz w:val="28"/>
          <w:szCs w:val="28"/>
        </w:rPr>
        <w:t>8</w:t>
      </w:r>
      <w:r w:rsidR="00230FBB" w:rsidRPr="00637D58">
        <w:rPr>
          <w:bCs/>
          <w:sz w:val="28"/>
          <w:szCs w:val="28"/>
        </w:rPr>
        <w:t>.202</w:t>
      </w:r>
      <w:r w:rsidR="00230FBB">
        <w:rPr>
          <w:bCs/>
          <w:sz w:val="28"/>
          <w:szCs w:val="28"/>
        </w:rPr>
        <w:t>2</w:t>
      </w:r>
      <w:r w:rsidR="00230FBB" w:rsidRPr="00637D58">
        <w:rPr>
          <w:bCs/>
          <w:sz w:val="28"/>
          <w:szCs w:val="28"/>
        </w:rPr>
        <w:t xml:space="preserve"> № </w:t>
      </w:r>
      <w:r w:rsidR="00230FBB">
        <w:rPr>
          <w:bCs/>
          <w:sz w:val="28"/>
          <w:szCs w:val="28"/>
        </w:rPr>
        <w:t>9</w:t>
      </w:r>
      <w:r w:rsidR="000F046F">
        <w:rPr>
          <w:bCs/>
          <w:sz w:val="28"/>
          <w:szCs w:val="28"/>
        </w:rPr>
        <w:t>5</w:t>
      </w:r>
      <w:r w:rsidR="00230FBB" w:rsidRPr="00637D58">
        <w:rPr>
          <w:bCs/>
          <w:sz w:val="28"/>
          <w:szCs w:val="28"/>
        </w:rPr>
        <w:t>/</w:t>
      </w:r>
      <w:r w:rsidR="000F046F">
        <w:rPr>
          <w:bCs/>
          <w:sz w:val="28"/>
          <w:szCs w:val="28"/>
        </w:rPr>
        <w:t>1</w:t>
      </w:r>
      <w:r w:rsidR="00FB1A2A">
        <w:rPr>
          <w:bCs/>
          <w:sz w:val="28"/>
          <w:szCs w:val="28"/>
        </w:rPr>
        <w:t>,</w:t>
      </w:r>
      <w:r>
        <w:rPr>
          <w:bCs/>
          <w:sz w:val="28"/>
          <w:szCs w:val="28"/>
        </w:rPr>
        <w:t xml:space="preserve"> по сравнению с показателями первоначального бюджета</w:t>
      </w:r>
      <w:r w:rsidR="00FB1A2A">
        <w:rPr>
          <w:bCs/>
          <w:sz w:val="28"/>
          <w:szCs w:val="28"/>
        </w:rPr>
        <w:t>,</w:t>
      </w:r>
      <w:r>
        <w:rPr>
          <w:bCs/>
          <w:sz w:val="28"/>
          <w:szCs w:val="28"/>
        </w:rPr>
        <w:t xml:space="preserve"> общий объем доходов увеличился на </w:t>
      </w:r>
      <w:r w:rsidR="004C17A9">
        <w:rPr>
          <w:bCs/>
          <w:sz w:val="28"/>
          <w:szCs w:val="28"/>
        </w:rPr>
        <w:t>326735</w:t>
      </w:r>
      <w:r>
        <w:rPr>
          <w:bCs/>
          <w:sz w:val="28"/>
          <w:szCs w:val="28"/>
        </w:rPr>
        <w:t xml:space="preserve"> тыс. рублей или на </w:t>
      </w:r>
      <w:r w:rsidR="004C17A9">
        <w:rPr>
          <w:bCs/>
          <w:sz w:val="28"/>
          <w:szCs w:val="28"/>
        </w:rPr>
        <w:t>11</w:t>
      </w:r>
      <w:r w:rsidR="00256239">
        <w:rPr>
          <w:bCs/>
          <w:sz w:val="28"/>
          <w:szCs w:val="28"/>
        </w:rPr>
        <w:t>,</w:t>
      </w:r>
      <w:r w:rsidR="004C17A9">
        <w:rPr>
          <w:bCs/>
          <w:sz w:val="28"/>
          <w:szCs w:val="28"/>
        </w:rPr>
        <w:t>2</w:t>
      </w:r>
      <w:r w:rsidR="00256239">
        <w:rPr>
          <w:bCs/>
          <w:sz w:val="28"/>
          <w:szCs w:val="28"/>
        </w:rPr>
        <w:t>% (</w:t>
      </w:r>
      <w:r w:rsidR="004C17A9">
        <w:rPr>
          <w:bCs/>
          <w:sz w:val="28"/>
          <w:szCs w:val="28"/>
        </w:rPr>
        <w:t>3247340</w:t>
      </w:r>
      <w:r w:rsidR="00256239">
        <w:rPr>
          <w:bCs/>
          <w:sz w:val="28"/>
          <w:szCs w:val="28"/>
        </w:rPr>
        <w:t xml:space="preserve"> тыс. рублей), объем расходов увеличился на </w:t>
      </w:r>
      <w:r w:rsidR="004C17A9">
        <w:rPr>
          <w:bCs/>
          <w:sz w:val="28"/>
          <w:szCs w:val="28"/>
        </w:rPr>
        <w:t>358937</w:t>
      </w:r>
      <w:r w:rsidR="00256239">
        <w:rPr>
          <w:bCs/>
          <w:sz w:val="28"/>
          <w:szCs w:val="28"/>
        </w:rPr>
        <w:t xml:space="preserve"> тыс. рублей или на </w:t>
      </w:r>
      <w:r w:rsidR="004C17A9">
        <w:rPr>
          <w:bCs/>
          <w:sz w:val="28"/>
          <w:szCs w:val="28"/>
        </w:rPr>
        <w:t>12</w:t>
      </w:r>
      <w:r w:rsidR="00256239">
        <w:rPr>
          <w:bCs/>
          <w:sz w:val="28"/>
          <w:szCs w:val="28"/>
        </w:rPr>
        <w:t>,</w:t>
      </w:r>
      <w:r w:rsidR="004C17A9">
        <w:rPr>
          <w:bCs/>
          <w:sz w:val="28"/>
          <w:szCs w:val="28"/>
        </w:rPr>
        <w:t>3</w:t>
      </w:r>
      <w:r w:rsidR="00256239">
        <w:rPr>
          <w:bCs/>
          <w:sz w:val="28"/>
          <w:szCs w:val="28"/>
        </w:rPr>
        <w:t>% (</w:t>
      </w:r>
      <w:r w:rsidR="004C17A9">
        <w:rPr>
          <w:bCs/>
          <w:sz w:val="28"/>
          <w:szCs w:val="28"/>
        </w:rPr>
        <w:t>3279542</w:t>
      </w:r>
      <w:r w:rsidR="00E4073A">
        <w:rPr>
          <w:bCs/>
          <w:sz w:val="28"/>
          <w:szCs w:val="28"/>
        </w:rPr>
        <w:t xml:space="preserve"> </w:t>
      </w:r>
      <w:r w:rsidR="00256239">
        <w:rPr>
          <w:bCs/>
          <w:sz w:val="28"/>
          <w:szCs w:val="28"/>
        </w:rPr>
        <w:t>тыс. рублей) (далее утвержденный бюджет).</w:t>
      </w:r>
    </w:p>
    <w:p w:rsidR="00AC796C" w:rsidRPr="0051019D" w:rsidRDefault="00256239" w:rsidP="003005EB">
      <w:pPr>
        <w:tabs>
          <w:tab w:val="left" w:pos="709"/>
        </w:tabs>
        <w:jc w:val="both"/>
        <w:rPr>
          <w:bCs/>
          <w:sz w:val="28"/>
          <w:szCs w:val="28"/>
        </w:rPr>
      </w:pPr>
      <w:r>
        <w:rPr>
          <w:bCs/>
          <w:sz w:val="28"/>
          <w:szCs w:val="28"/>
        </w:rPr>
        <w:tab/>
      </w:r>
      <w:r w:rsidRPr="0051019D">
        <w:rPr>
          <w:bCs/>
          <w:sz w:val="28"/>
          <w:szCs w:val="28"/>
        </w:rPr>
        <w:t>По состоянию на 01.</w:t>
      </w:r>
      <w:r w:rsidR="004C17A9">
        <w:rPr>
          <w:bCs/>
          <w:sz w:val="28"/>
          <w:szCs w:val="28"/>
        </w:rPr>
        <w:t>10</w:t>
      </w:r>
      <w:r w:rsidRPr="0051019D">
        <w:rPr>
          <w:bCs/>
          <w:sz w:val="28"/>
          <w:szCs w:val="28"/>
        </w:rPr>
        <w:t>.202</w:t>
      </w:r>
      <w:r w:rsidR="00FB1A2A" w:rsidRPr="0051019D">
        <w:rPr>
          <w:bCs/>
          <w:sz w:val="28"/>
          <w:szCs w:val="28"/>
        </w:rPr>
        <w:t>2</w:t>
      </w:r>
      <w:r w:rsidRPr="0051019D">
        <w:rPr>
          <w:bCs/>
          <w:sz w:val="28"/>
          <w:szCs w:val="28"/>
        </w:rPr>
        <w:t xml:space="preserve"> года сводная бюджетная роспись</w:t>
      </w:r>
      <w:r w:rsidR="004C17A9">
        <w:rPr>
          <w:bCs/>
          <w:sz w:val="28"/>
          <w:szCs w:val="28"/>
        </w:rPr>
        <w:t xml:space="preserve"> расходов</w:t>
      </w:r>
      <w:r w:rsidRPr="0051019D">
        <w:rPr>
          <w:bCs/>
          <w:sz w:val="28"/>
          <w:szCs w:val="28"/>
        </w:rPr>
        <w:t xml:space="preserve"> утверждена финансовым управлением городского округа Зарайск в объеме</w:t>
      </w:r>
      <w:r w:rsidR="005A5605" w:rsidRPr="0051019D">
        <w:rPr>
          <w:bCs/>
          <w:sz w:val="28"/>
          <w:szCs w:val="28"/>
        </w:rPr>
        <w:t xml:space="preserve">  </w:t>
      </w:r>
      <w:r w:rsidR="004C17A9">
        <w:rPr>
          <w:bCs/>
          <w:sz w:val="28"/>
          <w:szCs w:val="28"/>
        </w:rPr>
        <w:t xml:space="preserve">3322570 </w:t>
      </w:r>
      <w:r w:rsidR="005A5605" w:rsidRPr="0051019D">
        <w:rPr>
          <w:bCs/>
          <w:sz w:val="28"/>
          <w:szCs w:val="28"/>
        </w:rPr>
        <w:t>тыс. рублей.</w:t>
      </w:r>
    </w:p>
    <w:p w:rsidR="00256239" w:rsidRDefault="00F70AAC" w:rsidP="003005EB">
      <w:pPr>
        <w:tabs>
          <w:tab w:val="left" w:pos="851"/>
        </w:tabs>
        <w:jc w:val="both"/>
        <w:rPr>
          <w:bCs/>
          <w:sz w:val="28"/>
          <w:szCs w:val="28"/>
        </w:rPr>
      </w:pPr>
      <w:r>
        <w:rPr>
          <w:bCs/>
          <w:sz w:val="28"/>
          <w:szCs w:val="28"/>
        </w:rPr>
        <w:tab/>
      </w:r>
      <w:r w:rsidR="00256239">
        <w:rPr>
          <w:bCs/>
          <w:sz w:val="28"/>
          <w:szCs w:val="28"/>
        </w:rPr>
        <w:t>Бюджет городского округа Зарайск за отчетный период 202</w:t>
      </w:r>
      <w:r w:rsidR="00FB1A2A">
        <w:rPr>
          <w:bCs/>
          <w:sz w:val="28"/>
          <w:szCs w:val="28"/>
        </w:rPr>
        <w:t>2</w:t>
      </w:r>
      <w:r w:rsidR="00256239">
        <w:rPr>
          <w:bCs/>
          <w:sz w:val="28"/>
          <w:szCs w:val="28"/>
        </w:rPr>
        <w:t xml:space="preserve"> года исполнен:</w:t>
      </w:r>
    </w:p>
    <w:p w:rsidR="00C44435" w:rsidRDefault="00256239" w:rsidP="003005EB">
      <w:pPr>
        <w:tabs>
          <w:tab w:val="left" w:pos="851"/>
        </w:tabs>
        <w:jc w:val="both"/>
        <w:rPr>
          <w:bCs/>
          <w:sz w:val="28"/>
          <w:szCs w:val="28"/>
        </w:rPr>
      </w:pPr>
      <w:r>
        <w:rPr>
          <w:bCs/>
          <w:sz w:val="28"/>
          <w:szCs w:val="28"/>
        </w:rPr>
        <w:t xml:space="preserve">по доходам – в объеме </w:t>
      </w:r>
      <w:r w:rsidR="004C17A9">
        <w:rPr>
          <w:bCs/>
          <w:sz w:val="28"/>
          <w:szCs w:val="28"/>
        </w:rPr>
        <w:t>2104800</w:t>
      </w:r>
      <w:r>
        <w:rPr>
          <w:bCs/>
          <w:sz w:val="28"/>
          <w:szCs w:val="28"/>
        </w:rPr>
        <w:t xml:space="preserve"> тыс. рублей или </w:t>
      </w:r>
      <w:r w:rsidR="00D37C20">
        <w:rPr>
          <w:bCs/>
          <w:sz w:val="28"/>
          <w:szCs w:val="28"/>
        </w:rPr>
        <w:t>64</w:t>
      </w:r>
      <w:r>
        <w:rPr>
          <w:bCs/>
          <w:sz w:val="28"/>
          <w:szCs w:val="28"/>
        </w:rPr>
        <w:t>,</w:t>
      </w:r>
      <w:r w:rsidR="00D37C20">
        <w:rPr>
          <w:bCs/>
          <w:sz w:val="28"/>
          <w:szCs w:val="28"/>
        </w:rPr>
        <w:t>8</w:t>
      </w:r>
      <w:r>
        <w:rPr>
          <w:bCs/>
          <w:sz w:val="28"/>
          <w:szCs w:val="28"/>
        </w:rPr>
        <w:t>% утвержденного бюджета (за аналогичный период 20</w:t>
      </w:r>
      <w:r w:rsidR="00E4073A">
        <w:rPr>
          <w:bCs/>
          <w:sz w:val="28"/>
          <w:szCs w:val="28"/>
        </w:rPr>
        <w:t>2</w:t>
      </w:r>
      <w:r w:rsidR="00FB1A2A">
        <w:rPr>
          <w:bCs/>
          <w:sz w:val="28"/>
          <w:szCs w:val="28"/>
        </w:rPr>
        <w:t>1</w:t>
      </w:r>
      <w:r>
        <w:rPr>
          <w:bCs/>
          <w:sz w:val="28"/>
          <w:szCs w:val="28"/>
        </w:rPr>
        <w:t xml:space="preserve"> года </w:t>
      </w:r>
      <w:r w:rsidR="00C44435">
        <w:rPr>
          <w:bCs/>
          <w:sz w:val="28"/>
          <w:szCs w:val="28"/>
        </w:rPr>
        <w:t>–</w:t>
      </w:r>
      <w:r>
        <w:rPr>
          <w:bCs/>
          <w:sz w:val="28"/>
          <w:szCs w:val="28"/>
        </w:rPr>
        <w:t xml:space="preserve"> </w:t>
      </w:r>
      <w:r w:rsidR="00D37C20">
        <w:rPr>
          <w:bCs/>
          <w:sz w:val="28"/>
          <w:szCs w:val="28"/>
        </w:rPr>
        <w:t>1822129</w:t>
      </w:r>
      <w:r w:rsidR="00C44435">
        <w:rPr>
          <w:bCs/>
          <w:sz w:val="28"/>
          <w:szCs w:val="28"/>
        </w:rPr>
        <w:t xml:space="preserve"> тыс. рублей или </w:t>
      </w:r>
      <w:r w:rsidR="00D37C20">
        <w:rPr>
          <w:bCs/>
          <w:sz w:val="28"/>
          <w:szCs w:val="28"/>
        </w:rPr>
        <w:t>59</w:t>
      </w:r>
      <w:r w:rsidR="00D56E8E">
        <w:rPr>
          <w:bCs/>
          <w:sz w:val="28"/>
          <w:szCs w:val="28"/>
        </w:rPr>
        <w:t>,</w:t>
      </w:r>
      <w:r w:rsidR="00D37C20">
        <w:rPr>
          <w:bCs/>
          <w:sz w:val="28"/>
          <w:szCs w:val="28"/>
        </w:rPr>
        <w:t>7</w:t>
      </w:r>
      <w:r w:rsidR="00C44435">
        <w:rPr>
          <w:bCs/>
          <w:sz w:val="28"/>
          <w:szCs w:val="28"/>
        </w:rPr>
        <w:t>% утвержденного бюджета);</w:t>
      </w:r>
    </w:p>
    <w:p w:rsidR="00256239" w:rsidRPr="0051019D" w:rsidRDefault="00C44435" w:rsidP="003005EB">
      <w:pPr>
        <w:tabs>
          <w:tab w:val="left" w:pos="851"/>
        </w:tabs>
        <w:jc w:val="both"/>
        <w:rPr>
          <w:bCs/>
          <w:sz w:val="28"/>
          <w:szCs w:val="28"/>
        </w:rPr>
      </w:pPr>
      <w:r>
        <w:rPr>
          <w:bCs/>
          <w:sz w:val="28"/>
          <w:szCs w:val="28"/>
        </w:rPr>
        <w:tab/>
      </w:r>
      <w:r w:rsidRPr="0051019D">
        <w:rPr>
          <w:bCs/>
          <w:sz w:val="28"/>
          <w:szCs w:val="28"/>
        </w:rPr>
        <w:t xml:space="preserve">по расходам – в объеме </w:t>
      </w:r>
      <w:r w:rsidR="00D37C20">
        <w:rPr>
          <w:bCs/>
          <w:sz w:val="28"/>
          <w:szCs w:val="28"/>
        </w:rPr>
        <w:t>1994842</w:t>
      </w:r>
      <w:r w:rsidRPr="0051019D">
        <w:rPr>
          <w:bCs/>
          <w:sz w:val="28"/>
          <w:szCs w:val="28"/>
        </w:rPr>
        <w:t xml:space="preserve"> тыс. рублей или </w:t>
      </w:r>
      <w:r w:rsidR="00D37C20">
        <w:rPr>
          <w:bCs/>
          <w:sz w:val="28"/>
          <w:szCs w:val="28"/>
        </w:rPr>
        <w:t>60</w:t>
      </w:r>
      <w:r w:rsidR="000E3964" w:rsidRPr="0051019D">
        <w:rPr>
          <w:bCs/>
          <w:sz w:val="28"/>
          <w:szCs w:val="28"/>
        </w:rPr>
        <w:t>,</w:t>
      </w:r>
      <w:r w:rsidR="00D37C20">
        <w:rPr>
          <w:bCs/>
          <w:sz w:val="28"/>
          <w:szCs w:val="28"/>
        </w:rPr>
        <w:t>0</w:t>
      </w:r>
      <w:r w:rsidR="005A5605" w:rsidRPr="0051019D">
        <w:rPr>
          <w:bCs/>
          <w:sz w:val="28"/>
          <w:szCs w:val="28"/>
        </w:rPr>
        <w:t>%</w:t>
      </w:r>
      <w:r w:rsidRPr="0051019D">
        <w:rPr>
          <w:bCs/>
          <w:sz w:val="28"/>
          <w:szCs w:val="28"/>
        </w:rPr>
        <w:t xml:space="preserve"> сводной бюджетной росписи (за аналогичный период 20</w:t>
      </w:r>
      <w:r w:rsidR="00D56E8E" w:rsidRPr="0051019D">
        <w:rPr>
          <w:bCs/>
          <w:sz w:val="28"/>
          <w:szCs w:val="28"/>
        </w:rPr>
        <w:t>2</w:t>
      </w:r>
      <w:r w:rsidR="00FB1A2A" w:rsidRPr="0051019D">
        <w:rPr>
          <w:bCs/>
          <w:sz w:val="28"/>
          <w:szCs w:val="28"/>
        </w:rPr>
        <w:t>1</w:t>
      </w:r>
      <w:r w:rsidRPr="0051019D">
        <w:rPr>
          <w:bCs/>
          <w:sz w:val="28"/>
          <w:szCs w:val="28"/>
        </w:rPr>
        <w:t xml:space="preserve"> года  - в объеме</w:t>
      </w:r>
      <w:r w:rsidR="00256239" w:rsidRPr="0051019D">
        <w:rPr>
          <w:bCs/>
          <w:sz w:val="28"/>
          <w:szCs w:val="28"/>
        </w:rPr>
        <w:t xml:space="preserve"> </w:t>
      </w:r>
      <w:r w:rsidR="00D37C20">
        <w:rPr>
          <w:bCs/>
          <w:sz w:val="28"/>
          <w:szCs w:val="28"/>
        </w:rPr>
        <w:t>1712878</w:t>
      </w:r>
      <w:r w:rsidRPr="0051019D">
        <w:rPr>
          <w:bCs/>
          <w:sz w:val="28"/>
          <w:szCs w:val="28"/>
        </w:rPr>
        <w:t xml:space="preserve"> тыс. рублей или </w:t>
      </w:r>
      <w:r w:rsidR="00D37C20">
        <w:rPr>
          <w:bCs/>
          <w:sz w:val="28"/>
          <w:szCs w:val="28"/>
        </w:rPr>
        <w:t>54</w:t>
      </w:r>
      <w:r w:rsidRPr="0051019D">
        <w:rPr>
          <w:bCs/>
          <w:sz w:val="28"/>
          <w:szCs w:val="28"/>
        </w:rPr>
        <w:t>,</w:t>
      </w:r>
      <w:r w:rsidR="00D37C20">
        <w:rPr>
          <w:bCs/>
          <w:sz w:val="28"/>
          <w:szCs w:val="28"/>
        </w:rPr>
        <w:t>8</w:t>
      </w:r>
      <w:r w:rsidRPr="0051019D">
        <w:rPr>
          <w:bCs/>
          <w:sz w:val="28"/>
          <w:szCs w:val="28"/>
        </w:rPr>
        <w:t>% сводной бюджетной росписи);</w:t>
      </w:r>
    </w:p>
    <w:p w:rsidR="00C44435" w:rsidRDefault="00C44435" w:rsidP="00F70AAC">
      <w:pPr>
        <w:tabs>
          <w:tab w:val="left" w:pos="851"/>
        </w:tabs>
        <w:jc w:val="both"/>
        <w:rPr>
          <w:bCs/>
          <w:sz w:val="28"/>
          <w:szCs w:val="28"/>
        </w:rPr>
      </w:pPr>
      <w:r>
        <w:rPr>
          <w:bCs/>
          <w:sz w:val="28"/>
          <w:szCs w:val="28"/>
        </w:rPr>
        <w:tab/>
        <w:t xml:space="preserve">с профицитом в размере </w:t>
      </w:r>
      <w:r w:rsidR="00D37C20">
        <w:rPr>
          <w:bCs/>
          <w:sz w:val="28"/>
          <w:szCs w:val="28"/>
        </w:rPr>
        <w:t xml:space="preserve">109958 </w:t>
      </w:r>
      <w:r>
        <w:rPr>
          <w:bCs/>
          <w:sz w:val="28"/>
          <w:szCs w:val="28"/>
        </w:rPr>
        <w:t xml:space="preserve">тыс. рублей при утвержденном годовом дефиците </w:t>
      </w:r>
      <w:r w:rsidR="006C2FDF">
        <w:rPr>
          <w:bCs/>
          <w:sz w:val="28"/>
          <w:szCs w:val="28"/>
        </w:rPr>
        <w:t xml:space="preserve">в размере </w:t>
      </w:r>
      <w:r w:rsidR="00734C4C">
        <w:rPr>
          <w:bCs/>
          <w:sz w:val="28"/>
          <w:szCs w:val="28"/>
        </w:rPr>
        <w:t>32202</w:t>
      </w:r>
      <w:r w:rsidR="006C2FDF">
        <w:rPr>
          <w:bCs/>
          <w:sz w:val="28"/>
          <w:szCs w:val="28"/>
        </w:rPr>
        <w:t xml:space="preserve"> тыс. рублей (в </w:t>
      </w:r>
      <w:r>
        <w:rPr>
          <w:bCs/>
          <w:sz w:val="28"/>
          <w:szCs w:val="28"/>
        </w:rPr>
        <w:t>аналогичном периоде 20</w:t>
      </w:r>
      <w:r w:rsidR="00D56E8E">
        <w:rPr>
          <w:bCs/>
          <w:sz w:val="28"/>
          <w:szCs w:val="28"/>
        </w:rPr>
        <w:t>2</w:t>
      </w:r>
      <w:r w:rsidR="00FB1A2A">
        <w:rPr>
          <w:bCs/>
          <w:sz w:val="28"/>
          <w:szCs w:val="28"/>
        </w:rPr>
        <w:t>1</w:t>
      </w:r>
      <w:r>
        <w:rPr>
          <w:bCs/>
          <w:sz w:val="28"/>
          <w:szCs w:val="28"/>
        </w:rPr>
        <w:t xml:space="preserve"> года бюджет городского округа Зарайск был исполнен </w:t>
      </w:r>
      <w:r w:rsidR="006C2FDF">
        <w:rPr>
          <w:bCs/>
          <w:sz w:val="28"/>
          <w:szCs w:val="28"/>
        </w:rPr>
        <w:t xml:space="preserve">с </w:t>
      </w:r>
      <w:r w:rsidR="00D56E8E">
        <w:rPr>
          <w:bCs/>
          <w:sz w:val="28"/>
          <w:szCs w:val="28"/>
        </w:rPr>
        <w:t>профицитом</w:t>
      </w:r>
      <w:r w:rsidR="006C2FDF">
        <w:rPr>
          <w:bCs/>
          <w:sz w:val="28"/>
          <w:szCs w:val="28"/>
        </w:rPr>
        <w:t xml:space="preserve"> в размере </w:t>
      </w:r>
      <w:r w:rsidR="00D37C20">
        <w:rPr>
          <w:bCs/>
          <w:sz w:val="28"/>
          <w:szCs w:val="28"/>
        </w:rPr>
        <w:t>109251</w:t>
      </w:r>
      <w:r w:rsidR="006C2FDF">
        <w:rPr>
          <w:bCs/>
          <w:sz w:val="28"/>
          <w:szCs w:val="28"/>
        </w:rPr>
        <w:t xml:space="preserve"> тыс. рублей при утвержденном дефиците в размере </w:t>
      </w:r>
      <w:r w:rsidR="00FB1A2A">
        <w:rPr>
          <w:bCs/>
          <w:sz w:val="28"/>
          <w:szCs w:val="28"/>
        </w:rPr>
        <w:t>7137</w:t>
      </w:r>
      <w:r w:rsidR="00734C4C">
        <w:rPr>
          <w:bCs/>
          <w:sz w:val="28"/>
          <w:szCs w:val="28"/>
        </w:rPr>
        <w:t>0</w:t>
      </w:r>
      <w:r w:rsidR="006C2FDF">
        <w:rPr>
          <w:bCs/>
          <w:sz w:val="28"/>
          <w:szCs w:val="28"/>
        </w:rPr>
        <w:t>тыс. рублей).</w:t>
      </w:r>
    </w:p>
    <w:p w:rsidR="006C2FDF" w:rsidRDefault="006C2FDF" w:rsidP="00557D94">
      <w:pPr>
        <w:tabs>
          <w:tab w:val="left" w:pos="1004"/>
        </w:tabs>
        <w:jc w:val="center"/>
        <w:rPr>
          <w:b/>
          <w:bCs/>
          <w:sz w:val="28"/>
          <w:szCs w:val="28"/>
        </w:rPr>
      </w:pPr>
    </w:p>
    <w:p w:rsidR="001C71A9" w:rsidRPr="001C71A9" w:rsidRDefault="001C71A9" w:rsidP="00557D94">
      <w:pPr>
        <w:tabs>
          <w:tab w:val="left" w:pos="1004"/>
        </w:tabs>
        <w:jc w:val="center"/>
        <w:rPr>
          <w:b/>
          <w:bCs/>
          <w:sz w:val="28"/>
          <w:szCs w:val="28"/>
        </w:rPr>
      </w:pPr>
      <w:r w:rsidRPr="001C71A9">
        <w:rPr>
          <w:b/>
          <w:bCs/>
          <w:sz w:val="28"/>
          <w:szCs w:val="28"/>
        </w:rPr>
        <w:t>3. Анализ исполнения бюджета по доходам</w:t>
      </w:r>
    </w:p>
    <w:p w:rsidR="00024C77" w:rsidRDefault="00024C77" w:rsidP="00941C81">
      <w:pPr>
        <w:tabs>
          <w:tab w:val="left" w:pos="3810"/>
        </w:tabs>
        <w:jc w:val="both"/>
        <w:rPr>
          <w:bCs/>
          <w:sz w:val="28"/>
          <w:szCs w:val="28"/>
        </w:rPr>
      </w:pPr>
    </w:p>
    <w:p w:rsidR="001C71A9" w:rsidRDefault="001C71A9" w:rsidP="00941C81">
      <w:pPr>
        <w:tabs>
          <w:tab w:val="left" w:pos="3810"/>
        </w:tabs>
        <w:jc w:val="both"/>
        <w:rPr>
          <w:bCs/>
          <w:sz w:val="28"/>
          <w:szCs w:val="28"/>
        </w:rPr>
      </w:pPr>
      <w:r>
        <w:rPr>
          <w:bCs/>
          <w:sz w:val="28"/>
          <w:szCs w:val="28"/>
        </w:rPr>
        <w:t xml:space="preserve">             В соответствии с представленным отчетом в доходную часть бюджета городского округа Зарайск за </w:t>
      </w:r>
      <w:r w:rsidR="00D37C20">
        <w:rPr>
          <w:bCs/>
          <w:sz w:val="28"/>
          <w:szCs w:val="28"/>
        </w:rPr>
        <w:t>9</w:t>
      </w:r>
      <w:r w:rsidR="000E3964">
        <w:rPr>
          <w:bCs/>
          <w:sz w:val="28"/>
          <w:szCs w:val="28"/>
        </w:rPr>
        <w:t xml:space="preserve"> месяц</w:t>
      </w:r>
      <w:r w:rsidR="00734C4C">
        <w:rPr>
          <w:bCs/>
          <w:sz w:val="28"/>
          <w:szCs w:val="28"/>
        </w:rPr>
        <w:t>ев</w:t>
      </w:r>
      <w:r>
        <w:rPr>
          <w:bCs/>
          <w:sz w:val="28"/>
          <w:szCs w:val="28"/>
        </w:rPr>
        <w:t xml:space="preserve"> 20</w:t>
      </w:r>
      <w:r w:rsidR="00F8459E">
        <w:rPr>
          <w:bCs/>
          <w:sz w:val="28"/>
          <w:szCs w:val="28"/>
        </w:rPr>
        <w:t>2</w:t>
      </w:r>
      <w:r w:rsidR="00FB1A2A">
        <w:rPr>
          <w:bCs/>
          <w:sz w:val="28"/>
          <w:szCs w:val="28"/>
        </w:rPr>
        <w:t>2</w:t>
      </w:r>
      <w:r>
        <w:rPr>
          <w:bCs/>
          <w:sz w:val="28"/>
          <w:szCs w:val="28"/>
        </w:rPr>
        <w:t xml:space="preserve"> года поступило </w:t>
      </w:r>
      <w:r w:rsidR="00D37C20">
        <w:rPr>
          <w:bCs/>
          <w:sz w:val="28"/>
          <w:szCs w:val="28"/>
        </w:rPr>
        <w:t>2104800</w:t>
      </w:r>
      <w:r>
        <w:rPr>
          <w:bCs/>
          <w:sz w:val="28"/>
          <w:szCs w:val="28"/>
        </w:rPr>
        <w:t xml:space="preserve"> тыс. рублей, в том числе налоговые и неналоговые доходы – </w:t>
      </w:r>
      <w:r w:rsidR="00D37C20">
        <w:rPr>
          <w:bCs/>
          <w:sz w:val="28"/>
          <w:szCs w:val="28"/>
        </w:rPr>
        <w:t>618919</w:t>
      </w:r>
      <w:r>
        <w:rPr>
          <w:bCs/>
          <w:sz w:val="28"/>
          <w:szCs w:val="28"/>
        </w:rPr>
        <w:t xml:space="preserve"> тыс. рублей, безвозмездные поступления – </w:t>
      </w:r>
      <w:r w:rsidR="00734C4C">
        <w:rPr>
          <w:bCs/>
          <w:sz w:val="28"/>
          <w:szCs w:val="28"/>
        </w:rPr>
        <w:t>1</w:t>
      </w:r>
      <w:r w:rsidR="00D37C20">
        <w:rPr>
          <w:bCs/>
          <w:sz w:val="28"/>
          <w:szCs w:val="28"/>
        </w:rPr>
        <w:t>485881</w:t>
      </w:r>
      <w:r w:rsidR="006C2FDF">
        <w:rPr>
          <w:bCs/>
          <w:sz w:val="28"/>
          <w:szCs w:val="28"/>
        </w:rPr>
        <w:t xml:space="preserve"> </w:t>
      </w:r>
      <w:r>
        <w:rPr>
          <w:bCs/>
          <w:sz w:val="28"/>
          <w:szCs w:val="28"/>
        </w:rPr>
        <w:t>тыс. рублей.</w:t>
      </w:r>
    </w:p>
    <w:p w:rsidR="003C1766" w:rsidRDefault="003C1766" w:rsidP="00941C81">
      <w:pPr>
        <w:tabs>
          <w:tab w:val="left" w:pos="709"/>
        </w:tabs>
        <w:jc w:val="both"/>
        <w:rPr>
          <w:bCs/>
          <w:sz w:val="28"/>
          <w:szCs w:val="28"/>
        </w:rPr>
      </w:pPr>
      <w:r>
        <w:rPr>
          <w:bCs/>
          <w:sz w:val="28"/>
          <w:szCs w:val="28"/>
        </w:rPr>
        <w:tab/>
        <w:t xml:space="preserve">Общий объем поступлений за </w:t>
      </w:r>
      <w:r w:rsidR="00D37C20">
        <w:rPr>
          <w:bCs/>
          <w:sz w:val="28"/>
          <w:szCs w:val="28"/>
        </w:rPr>
        <w:t>9</w:t>
      </w:r>
      <w:r w:rsidR="00FB1A2A">
        <w:rPr>
          <w:bCs/>
          <w:sz w:val="28"/>
          <w:szCs w:val="28"/>
        </w:rPr>
        <w:t xml:space="preserve"> месяц</w:t>
      </w:r>
      <w:r w:rsidR="00734C4C">
        <w:rPr>
          <w:bCs/>
          <w:sz w:val="28"/>
          <w:szCs w:val="28"/>
        </w:rPr>
        <w:t>ев</w:t>
      </w:r>
      <w:r>
        <w:rPr>
          <w:bCs/>
          <w:sz w:val="28"/>
          <w:szCs w:val="28"/>
        </w:rPr>
        <w:t xml:space="preserve"> текущего года на </w:t>
      </w:r>
      <w:r w:rsidR="00A82299">
        <w:rPr>
          <w:bCs/>
          <w:sz w:val="28"/>
          <w:szCs w:val="28"/>
        </w:rPr>
        <w:t>15</w:t>
      </w:r>
      <w:r w:rsidR="006C2FDF">
        <w:rPr>
          <w:bCs/>
          <w:sz w:val="28"/>
          <w:szCs w:val="28"/>
        </w:rPr>
        <w:t>,</w:t>
      </w:r>
      <w:r w:rsidR="004E0162">
        <w:rPr>
          <w:bCs/>
          <w:sz w:val="28"/>
          <w:szCs w:val="28"/>
        </w:rPr>
        <w:t>5</w:t>
      </w:r>
      <w:r>
        <w:rPr>
          <w:bCs/>
          <w:sz w:val="28"/>
          <w:szCs w:val="28"/>
        </w:rPr>
        <w:t xml:space="preserve">% </w:t>
      </w:r>
      <w:r w:rsidR="00D56E8E">
        <w:rPr>
          <w:bCs/>
          <w:sz w:val="28"/>
          <w:szCs w:val="28"/>
        </w:rPr>
        <w:t xml:space="preserve">выше </w:t>
      </w:r>
      <w:r>
        <w:rPr>
          <w:bCs/>
          <w:sz w:val="28"/>
          <w:szCs w:val="28"/>
        </w:rPr>
        <w:t xml:space="preserve">поступлений за </w:t>
      </w:r>
      <w:r w:rsidR="00D37C20">
        <w:rPr>
          <w:bCs/>
          <w:sz w:val="28"/>
          <w:szCs w:val="28"/>
        </w:rPr>
        <w:t>9</w:t>
      </w:r>
      <w:r w:rsidR="00FB1A2A">
        <w:rPr>
          <w:bCs/>
          <w:sz w:val="28"/>
          <w:szCs w:val="28"/>
        </w:rPr>
        <w:t xml:space="preserve"> месяц</w:t>
      </w:r>
      <w:r w:rsidR="004E0162">
        <w:rPr>
          <w:bCs/>
          <w:sz w:val="28"/>
          <w:szCs w:val="28"/>
        </w:rPr>
        <w:t>ев</w:t>
      </w:r>
      <w:r w:rsidR="007519C4">
        <w:rPr>
          <w:bCs/>
          <w:sz w:val="28"/>
          <w:szCs w:val="28"/>
        </w:rPr>
        <w:t xml:space="preserve"> </w:t>
      </w:r>
      <w:r>
        <w:rPr>
          <w:bCs/>
          <w:sz w:val="28"/>
          <w:szCs w:val="28"/>
        </w:rPr>
        <w:t>20</w:t>
      </w:r>
      <w:r w:rsidR="00D56E8E">
        <w:rPr>
          <w:bCs/>
          <w:sz w:val="28"/>
          <w:szCs w:val="28"/>
        </w:rPr>
        <w:t>2</w:t>
      </w:r>
      <w:r w:rsidR="00FB1A2A">
        <w:rPr>
          <w:bCs/>
          <w:sz w:val="28"/>
          <w:szCs w:val="28"/>
        </w:rPr>
        <w:t>1</w:t>
      </w:r>
      <w:r>
        <w:rPr>
          <w:bCs/>
          <w:sz w:val="28"/>
          <w:szCs w:val="28"/>
        </w:rPr>
        <w:t xml:space="preserve"> года (факт </w:t>
      </w:r>
      <w:r w:rsidR="00D37C20">
        <w:rPr>
          <w:bCs/>
          <w:sz w:val="28"/>
          <w:szCs w:val="28"/>
        </w:rPr>
        <w:t>9</w:t>
      </w:r>
      <w:r w:rsidR="000E3964">
        <w:rPr>
          <w:bCs/>
          <w:sz w:val="28"/>
          <w:szCs w:val="28"/>
        </w:rPr>
        <w:t xml:space="preserve"> месяцев</w:t>
      </w:r>
      <w:r>
        <w:rPr>
          <w:bCs/>
          <w:sz w:val="28"/>
          <w:szCs w:val="28"/>
        </w:rPr>
        <w:t xml:space="preserve"> 20</w:t>
      </w:r>
      <w:r w:rsidR="00D56E8E">
        <w:rPr>
          <w:bCs/>
          <w:sz w:val="28"/>
          <w:szCs w:val="28"/>
        </w:rPr>
        <w:t>2</w:t>
      </w:r>
      <w:r w:rsidR="00FB1A2A">
        <w:rPr>
          <w:bCs/>
          <w:sz w:val="28"/>
          <w:szCs w:val="28"/>
        </w:rPr>
        <w:t>1</w:t>
      </w:r>
      <w:r>
        <w:rPr>
          <w:bCs/>
          <w:sz w:val="28"/>
          <w:szCs w:val="28"/>
        </w:rPr>
        <w:t xml:space="preserve"> года –</w:t>
      </w:r>
      <w:r w:rsidR="00E20E8C">
        <w:rPr>
          <w:bCs/>
          <w:sz w:val="28"/>
          <w:szCs w:val="28"/>
        </w:rPr>
        <w:t xml:space="preserve"> </w:t>
      </w:r>
      <w:r w:rsidR="00D37C20">
        <w:rPr>
          <w:bCs/>
          <w:sz w:val="28"/>
          <w:szCs w:val="28"/>
        </w:rPr>
        <w:t>1822129</w:t>
      </w:r>
      <w:r>
        <w:rPr>
          <w:bCs/>
          <w:sz w:val="28"/>
          <w:szCs w:val="28"/>
        </w:rPr>
        <w:t xml:space="preserve"> тыс. рублей).</w:t>
      </w:r>
    </w:p>
    <w:p w:rsidR="00082EAE" w:rsidRPr="00024C77" w:rsidRDefault="00082EAE" w:rsidP="00941C81">
      <w:pPr>
        <w:tabs>
          <w:tab w:val="left" w:pos="709"/>
        </w:tabs>
        <w:jc w:val="both"/>
        <w:rPr>
          <w:bCs/>
          <w:sz w:val="28"/>
          <w:szCs w:val="28"/>
        </w:rPr>
      </w:pPr>
      <w:r>
        <w:rPr>
          <w:bCs/>
          <w:sz w:val="28"/>
          <w:szCs w:val="28"/>
        </w:rPr>
        <w:tab/>
        <w:t xml:space="preserve">Поступление доходов бюджета городского округа Зарайск за </w:t>
      </w:r>
      <w:r w:rsidR="004E0162">
        <w:rPr>
          <w:bCs/>
          <w:sz w:val="28"/>
          <w:szCs w:val="28"/>
        </w:rPr>
        <w:t>6</w:t>
      </w:r>
      <w:r w:rsidR="000E3964">
        <w:rPr>
          <w:bCs/>
          <w:sz w:val="28"/>
          <w:szCs w:val="28"/>
        </w:rPr>
        <w:t xml:space="preserve"> месяц</w:t>
      </w:r>
      <w:r w:rsidR="004E0162">
        <w:rPr>
          <w:bCs/>
          <w:sz w:val="28"/>
          <w:szCs w:val="28"/>
        </w:rPr>
        <w:t>ев</w:t>
      </w:r>
      <w:r>
        <w:rPr>
          <w:bCs/>
          <w:sz w:val="28"/>
          <w:szCs w:val="28"/>
        </w:rPr>
        <w:t xml:space="preserve"> 20</w:t>
      </w:r>
      <w:r w:rsidR="00BD2598">
        <w:rPr>
          <w:bCs/>
          <w:sz w:val="28"/>
          <w:szCs w:val="28"/>
        </w:rPr>
        <w:t>2</w:t>
      </w:r>
      <w:r w:rsidR="00651F53">
        <w:rPr>
          <w:bCs/>
          <w:sz w:val="28"/>
          <w:szCs w:val="28"/>
        </w:rPr>
        <w:t>2</w:t>
      </w:r>
      <w:r>
        <w:rPr>
          <w:bCs/>
          <w:sz w:val="28"/>
          <w:szCs w:val="28"/>
        </w:rPr>
        <w:t xml:space="preserve"> года составило:</w:t>
      </w:r>
    </w:p>
    <w:p w:rsidR="0078193A" w:rsidRDefault="00082EAE" w:rsidP="00941C81">
      <w:pPr>
        <w:spacing w:line="276" w:lineRule="auto"/>
        <w:jc w:val="both"/>
        <w:rPr>
          <w:bCs/>
          <w:spacing w:val="-3"/>
          <w:sz w:val="28"/>
          <w:szCs w:val="28"/>
        </w:rPr>
      </w:pPr>
      <w:r>
        <w:rPr>
          <w:bCs/>
          <w:spacing w:val="-3"/>
          <w:sz w:val="28"/>
          <w:szCs w:val="28"/>
        </w:rPr>
        <w:t xml:space="preserve">- налоговые доходы – </w:t>
      </w:r>
      <w:r w:rsidR="00A82299">
        <w:rPr>
          <w:bCs/>
          <w:spacing w:val="-3"/>
          <w:sz w:val="28"/>
          <w:szCs w:val="28"/>
        </w:rPr>
        <w:t>550054</w:t>
      </w:r>
      <w:r>
        <w:rPr>
          <w:bCs/>
          <w:spacing w:val="-3"/>
          <w:sz w:val="28"/>
          <w:szCs w:val="28"/>
        </w:rPr>
        <w:t xml:space="preserve"> тыс. рублей или </w:t>
      </w:r>
      <w:r w:rsidR="00A82299">
        <w:rPr>
          <w:bCs/>
          <w:spacing w:val="-3"/>
          <w:sz w:val="28"/>
          <w:szCs w:val="28"/>
        </w:rPr>
        <w:t>64</w:t>
      </w:r>
      <w:r w:rsidR="00872AAB">
        <w:rPr>
          <w:bCs/>
          <w:spacing w:val="-3"/>
          <w:sz w:val="28"/>
          <w:szCs w:val="28"/>
        </w:rPr>
        <w:t>,</w:t>
      </w:r>
      <w:r w:rsidR="00A82299">
        <w:rPr>
          <w:bCs/>
          <w:spacing w:val="-3"/>
          <w:sz w:val="28"/>
          <w:szCs w:val="28"/>
        </w:rPr>
        <w:t>2</w:t>
      </w:r>
      <w:r>
        <w:rPr>
          <w:bCs/>
          <w:spacing w:val="-3"/>
          <w:sz w:val="28"/>
          <w:szCs w:val="28"/>
        </w:rPr>
        <w:t xml:space="preserve">% от </w:t>
      </w:r>
      <w:r w:rsidR="006D5383">
        <w:rPr>
          <w:bCs/>
          <w:spacing w:val="-3"/>
          <w:sz w:val="28"/>
          <w:szCs w:val="28"/>
        </w:rPr>
        <w:t>утвержденного</w:t>
      </w:r>
      <w:r>
        <w:rPr>
          <w:bCs/>
          <w:spacing w:val="-3"/>
          <w:sz w:val="28"/>
          <w:szCs w:val="28"/>
        </w:rPr>
        <w:t xml:space="preserve"> бюджета;</w:t>
      </w:r>
    </w:p>
    <w:p w:rsidR="00082EAE" w:rsidRDefault="00082EAE" w:rsidP="00941C81">
      <w:pPr>
        <w:spacing w:line="276" w:lineRule="auto"/>
        <w:jc w:val="both"/>
        <w:rPr>
          <w:bCs/>
          <w:spacing w:val="-3"/>
          <w:sz w:val="28"/>
          <w:szCs w:val="28"/>
        </w:rPr>
      </w:pPr>
      <w:r>
        <w:rPr>
          <w:bCs/>
          <w:spacing w:val="-3"/>
          <w:sz w:val="28"/>
          <w:szCs w:val="28"/>
        </w:rPr>
        <w:t>- неналоговые доходы –</w:t>
      </w:r>
      <w:r w:rsidR="001011B3">
        <w:rPr>
          <w:bCs/>
          <w:spacing w:val="-3"/>
          <w:sz w:val="28"/>
          <w:szCs w:val="28"/>
        </w:rPr>
        <w:t xml:space="preserve"> </w:t>
      </w:r>
      <w:r w:rsidR="00A82299">
        <w:rPr>
          <w:bCs/>
          <w:spacing w:val="-3"/>
          <w:sz w:val="28"/>
          <w:szCs w:val="28"/>
        </w:rPr>
        <w:t>68865</w:t>
      </w:r>
      <w:r w:rsidR="004E0162">
        <w:rPr>
          <w:bCs/>
          <w:spacing w:val="-3"/>
          <w:sz w:val="28"/>
          <w:szCs w:val="28"/>
        </w:rPr>
        <w:t xml:space="preserve"> </w:t>
      </w:r>
      <w:r>
        <w:rPr>
          <w:bCs/>
          <w:spacing w:val="-3"/>
          <w:sz w:val="28"/>
          <w:szCs w:val="28"/>
        </w:rPr>
        <w:t xml:space="preserve">тыс. рублей или </w:t>
      </w:r>
      <w:r w:rsidR="00A82299">
        <w:rPr>
          <w:bCs/>
          <w:spacing w:val="-3"/>
          <w:sz w:val="28"/>
          <w:szCs w:val="28"/>
        </w:rPr>
        <w:t>81</w:t>
      </w:r>
      <w:r w:rsidR="00651F53">
        <w:rPr>
          <w:bCs/>
          <w:spacing w:val="-3"/>
          <w:sz w:val="28"/>
          <w:szCs w:val="28"/>
        </w:rPr>
        <w:t>,</w:t>
      </w:r>
      <w:r w:rsidR="00A82299">
        <w:rPr>
          <w:bCs/>
          <w:spacing w:val="-3"/>
          <w:sz w:val="28"/>
          <w:szCs w:val="28"/>
        </w:rPr>
        <w:t>7</w:t>
      </w:r>
      <w:r>
        <w:rPr>
          <w:bCs/>
          <w:spacing w:val="-3"/>
          <w:sz w:val="28"/>
          <w:szCs w:val="28"/>
        </w:rPr>
        <w:t>% от у</w:t>
      </w:r>
      <w:r w:rsidR="006D5383">
        <w:rPr>
          <w:bCs/>
          <w:spacing w:val="-3"/>
          <w:sz w:val="28"/>
          <w:szCs w:val="28"/>
        </w:rPr>
        <w:t>твержденного</w:t>
      </w:r>
      <w:r>
        <w:rPr>
          <w:bCs/>
          <w:spacing w:val="-3"/>
          <w:sz w:val="28"/>
          <w:szCs w:val="28"/>
        </w:rPr>
        <w:t xml:space="preserve"> бюджета;</w:t>
      </w:r>
    </w:p>
    <w:p w:rsidR="00737793" w:rsidRDefault="00082EAE" w:rsidP="00F00BF5">
      <w:pPr>
        <w:spacing w:line="276" w:lineRule="auto"/>
        <w:jc w:val="both"/>
        <w:rPr>
          <w:bCs/>
          <w:spacing w:val="-3"/>
          <w:sz w:val="28"/>
          <w:szCs w:val="28"/>
        </w:rPr>
      </w:pPr>
      <w:r>
        <w:rPr>
          <w:bCs/>
          <w:spacing w:val="-3"/>
          <w:sz w:val="28"/>
          <w:szCs w:val="28"/>
        </w:rPr>
        <w:t>- безвозмездны</w:t>
      </w:r>
      <w:r w:rsidR="00A82299">
        <w:rPr>
          <w:bCs/>
          <w:spacing w:val="-3"/>
          <w:sz w:val="28"/>
          <w:szCs w:val="28"/>
        </w:rPr>
        <w:t>е</w:t>
      </w:r>
      <w:r>
        <w:rPr>
          <w:bCs/>
          <w:spacing w:val="-3"/>
          <w:sz w:val="28"/>
          <w:szCs w:val="28"/>
        </w:rPr>
        <w:t xml:space="preserve"> поступления – </w:t>
      </w:r>
      <w:r w:rsidR="00A82299">
        <w:rPr>
          <w:bCs/>
          <w:spacing w:val="-3"/>
          <w:sz w:val="28"/>
          <w:szCs w:val="28"/>
        </w:rPr>
        <w:t>1485881</w:t>
      </w:r>
      <w:r>
        <w:rPr>
          <w:bCs/>
          <w:spacing w:val="-3"/>
          <w:sz w:val="28"/>
          <w:szCs w:val="28"/>
        </w:rPr>
        <w:t xml:space="preserve"> тыс. рублей или </w:t>
      </w:r>
      <w:r w:rsidR="00A82299">
        <w:rPr>
          <w:bCs/>
          <w:spacing w:val="-3"/>
          <w:sz w:val="28"/>
          <w:szCs w:val="28"/>
        </w:rPr>
        <w:t>64</w:t>
      </w:r>
      <w:r w:rsidR="00872AAB">
        <w:rPr>
          <w:bCs/>
          <w:spacing w:val="-3"/>
          <w:sz w:val="28"/>
          <w:szCs w:val="28"/>
        </w:rPr>
        <w:t>,</w:t>
      </w:r>
      <w:r w:rsidR="00A82299">
        <w:rPr>
          <w:bCs/>
          <w:spacing w:val="-3"/>
          <w:sz w:val="28"/>
          <w:szCs w:val="28"/>
        </w:rPr>
        <w:t>4</w:t>
      </w:r>
      <w:r>
        <w:rPr>
          <w:bCs/>
          <w:spacing w:val="-3"/>
          <w:sz w:val="28"/>
          <w:szCs w:val="28"/>
        </w:rPr>
        <w:t>%</w:t>
      </w:r>
      <w:r w:rsidR="000B49B8">
        <w:rPr>
          <w:bCs/>
          <w:spacing w:val="-3"/>
          <w:sz w:val="28"/>
          <w:szCs w:val="28"/>
        </w:rPr>
        <w:t xml:space="preserve"> от у</w:t>
      </w:r>
      <w:r w:rsidR="006D5383">
        <w:rPr>
          <w:bCs/>
          <w:spacing w:val="-3"/>
          <w:sz w:val="28"/>
          <w:szCs w:val="28"/>
        </w:rPr>
        <w:t xml:space="preserve">твержденного </w:t>
      </w:r>
      <w:r w:rsidR="000B49B8">
        <w:rPr>
          <w:bCs/>
          <w:spacing w:val="-3"/>
          <w:sz w:val="28"/>
          <w:szCs w:val="28"/>
        </w:rPr>
        <w:t>бюджета.</w:t>
      </w:r>
    </w:p>
    <w:p w:rsidR="00737793" w:rsidRDefault="00737793" w:rsidP="00941C81">
      <w:pPr>
        <w:spacing w:line="276" w:lineRule="auto"/>
        <w:jc w:val="center"/>
        <w:rPr>
          <w:bCs/>
          <w:spacing w:val="-3"/>
          <w:sz w:val="28"/>
          <w:szCs w:val="28"/>
        </w:rPr>
      </w:pPr>
    </w:p>
    <w:p w:rsidR="001F035D" w:rsidRDefault="001F035D" w:rsidP="00941C81">
      <w:pPr>
        <w:spacing w:line="276" w:lineRule="auto"/>
        <w:jc w:val="center"/>
        <w:rPr>
          <w:bCs/>
          <w:spacing w:val="-3"/>
          <w:sz w:val="28"/>
          <w:szCs w:val="28"/>
        </w:rPr>
      </w:pPr>
      <w:r w:rsidRPr="001F035D">
        <w:rPr>
          <w:bCs/>
          <w:spacing w:val="-3"/>
          <w:sz w:val="28"/>
          <w:szCs w:val="28"/>
        </w:rPr>
        <w:t xml:space="preserve">Структура доходных источников бюджета городского </w:t>
      </w:r>
      <w:r>
        <w:rPr>
          <w:bCs/>
          <w:spacing w:val="-3"/>
          <w:sz w:val="28"/>
          <w:szCs w:val="28"/>
        </w:rPr>
        <w:t>округа</w:t>
      </w:r>
      <w:r w:rsidRPr="001F035D">
        <w:rPr>
          <w:bCs/>
          <w:spacing w:val="-3"/>
          <w:sz w:val="28"/>
          <w:szCs w:val="28"/>
        </w:rPr>
        <w:t xml:space="preserve"> Зарайск за</w:t>
      </w:r>
      <w:r>
        <w:rPr>
          <w:bCs/>
          <w:spacing w:val="-3"/>
          <w:sz w:val="28"/>
          <w:szCs w:val="28"/>
        </w:rPr>
        <w:t xml:space="preserve"> </w:t>
      </w:r>
      <w:r w:rsidR="00A82299">
        <w:rPr>
          <w:bCs/>
          <w:spacing w:val="-3"/>
          <w:sz w:val="28"/>
          <w:szCs w:val="28"/>
        </w:rPr>
        <w:t>9 месяцев</w:t>
      </w:r>
      <w:r w:rsidR="00D71115">
        <w:rPr>
          <w:bCs/>
          <w:spacing w:val="-3"/>
          <w:sz w:val="28"/>
          <w:szCs w:val="28"/>
        </w:rPr>
        <w:t xml:space="preserve"> </w:t>
      </w:r>
      <w:r w:rsidRPr="001F035D">
        <w:rPr>
          <w:bCs/>
          <w:spacing w:val="-3"/>
          <w:sz w:val="28"/>
          <w:szCs w:val="28"/>
        </w:rPr>
        <w:t>20</w:t>
      </w:r>
      <w:r w:rsidR="001011B3">
        <w:rPr>
          <w:bCs/>
          <w:spacing w:val="-3"/>
          <w:sz w:val="28"/>
          <w:szCs w:val="28"/>
        </w:rPr>
        <w:t>2</w:t>
      </w:r>
      <w:r w:rsidR="00C065E8">
        <w:rPr>
          <w:bCs/>
          <w:spacing w:val="-3"/>
          <w:sz w:val="28"/>
          <w:szCs w:val="28"/>
        </w:rPr>
        <w:t>2</w:t>
      </w:r>
      <w:r w:rsidRPr="001F035D">
        <w:rPr>
          <w:bCs/>
          <w:spacing w:val="-3"/>
          <w:sz w:val="28"/>
          <w:szCs w:val="28"/>
        </w:rPr>
        <w:t xml:space="preserve"> год</w:t>
      </w:r>
      <w:r w:rsidR="006D5383">
        <w:rPr>
          <w:bCs/>
          <w:spacing w:val="-3"/>
          <w:sz w:val="28"/>
          <w:szCs w:val="28"/>
        </w:rPr>
        <w:t>а</w:t>
      </w:r>
      <w:r w:rsidRPr="001F035D">
        <w:rPr>
          <w:bCs/>
          <w:spacing w:val="-3"/>
          <w:sz w:val="28"/>
          <w:szCs w:val="28"/>
        </w:rPr>
        <w:t xml:space="preserve"> представлена на диаграмме:</w:t>
      </w:r>
    </w:p>
    <w:p w:rsidR="001F035D" w:rsidRDefault="001F035D" w:rsidP="00941C81">
      <w:pPr>
        <w:spacing w:line="276" w:lineRule="auto"/>
        <w:jc w:val="both"/>
        <w:rPr>
          <w:bCs/>
          <w:spacing w:val="-3"/>
          <w:sz w:val="28"/>
          <w:szCs w:val="28"/>
        </w:rPr>
      </w:pPr>
    </w:p>
    <w:p w:rsidR="001F035D" w:rsidRPr="001C2910" w:rsidRDefault="006A77A9" w:rsidP="00941C81">
      <w:pPr>
        <w:spacing w:line="276" w:lineRule="auto"/>
        <w:jc w:val="both"/>
        <w:rPr>
          <w:bCs/>
          <w:spacing w:val="-3"/>
          <w:sz w:val="28"/>
          <w:szCs w:val="28"/>
        </w:rPr>
      </w:pPr>
      <w:r>
        <w:rPr>
          <w:bCs/>
          <w:noProof/>
          <w:spacing w:val="-3"/>
          <w:sz w:val="28"/>
          <w:szCs w:val="28"/>
        </w:rPr>
        <w:drawing>
          <wp:inline distT="0" distB="0" distL="0" distR="0" wp14:anchorId="64B4D292" wp14:editId="07FF06FB">
            <wp:extent cx="6446904" cy="3204242"/>
            <wp:effectExtent l="0" t="0" r="1143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6503" w:rsidRPr="001C2910" w:rsidRDefault="00056503" w:rsidP="00941C81">
      <w:pPr>
        <w:spacing w:line="276" w:lineRule="auto"/>
        <w:jc w:val="both"/>
        <w:rPr>
          <w:bCs/>
          <w:spacing w:val="-3"/>
          <w:sz w:val="28"/>
          <w:szCs w:val="28"/>
        </w:rPr>
      </w:pPr>
    </w:p>
    <w:p w:rsidR="00944649" w:rsidRDefault="00AD102D" w:rsidP="00557D94">
      <w:pPr>
        <w:spacing w:line="276" w:lineRule="auto"/>
        <w:jc w:val="center"/>
        <w:rPr>
          <w:b/>
          <w:bCs/>
          <w:spacing w:val="-3"/>
          <w:sz w:val="28"/>
          <w:szCs w:val="28"/>
        </w:rPr>
      </w:pPr>
      <w:r w:rsidRPr="00AD102D">
        <w:rPr>
          <w:b/>
          <w:bCs/>
          <w:spacing w:val="-3"/>
          <w:sz w:val="28"/>
          <w:szCs w:val="28"/>
        </w:rPr>
        <w:t xml:space="preserve">3.1. </w:t>
      </w:r>
      <w:r w:rsidR="000E426D">
        <w:rPr>
          <w:b/>
          <w:bCs/>
          <w:spacing w:val="-3"/>
          <w:sz w:val="28"/>
          <w:szCs w:val="28"/>
        </w:rPr>
        <w:t>Анализ поступления н</w:t>
      </w:r>
      <w:r w:rsidRPr="00AD102D">
        <w:rPr>
          <w:b/>
          <w:bCs/>
          <w:spacing w:val="-3"/>
          <w:sz w:val="28"/>
          <w:szCs w:val="28"/>
        </w:rPr>
        <w:t>алоговы</w:t>
      </w:r>
      <w:r w:rsidR="000E426D">
        <w:rPr>
          <w:b/>
          <w:bCs/>
          <w:spacing w:val="-3"/>
          <w:sz w:val="28"/>
          <w:szCs w:val="28"/>
        </w:rPr>
        <w:t>х</w:t>
      </w:r>
      <w:r w:rsidRPr="00AD102D">
        <w:rPr>
          <w:b/>
          <w:bCs/>
          <w:spacing w:val="-3"/>
          <w:sz w:val="28"/>
          <w:szCs w:val="28"/>
        </w:rPr>
        <w:t xml:space="preserve"> доход</w:t>
      </w:r>
      <w:r w:rsidR="000E426D">
        <w:rPr>
          <w:b/>
          <w:bCs/>
          <w:spacing w:val="-3"/>
          <w:sz w:val="28"/>
          <w:szCs w:val="28"/>
        </w:rPr>
        <w:t>ов</w:t>
      </w:r>
    </w:p>
    <w:p w:rsidR="00944649" w:rsidRDefault="00AD102D" w:rsidP="00941C81">
      <w:pPr>
        <w:spacing w:line="276" w:lineRule="auto"/>
        <w:jc w:val="both"/>
        <w:rPr>
          <w:bCs/>
          <w:spacing w:val="-3"/>
          <w:sz w:val="28"/>
          <w:szCs w:val="28"/>
        </w:rPr>
      </w:pPr>
      <w:r w:rsidRPr="00944649">
        <w:rPr>
          <w:bCs/>
          <w:spacing w:val="-3"/>
          <w:sz w:val="28"/>
          <w:szCs w:val="28"/>
        </w:rPr>
        <w:t xml:space="preserve"> </w:t>
      </w:r>
      <w:r w:rsidR="00944649">
        <w:rPr>
          <w:bCs/>
          <w:spacing w:val="-3"/>
          <w:sz w:val="28"/>
          <w:szCs w:val="28"/>
        </w:rPr>
        <w:tab/>
      </w:r>
    </w:p>
    <w:p w:rsidR="001F035D" w:rsidRPr="00944649" w:rsidRDefault="00944649" w:rsidP="00941C81">
      <w:pPr>
        <w:spacing w:line="276" w:lineRule="auto"/>
        <w:ind w:firstLine="709"/>
        <w:jc w:val="both"/>
        <w:rPr>
          <w:bCs/>
          <w:spacing w:val="-3"/>
          <w:sz w:val="28"/>
          <w:szCs w:val="28"/>
        </w:rPr>
      </w:pPr>
      <w:r w:rsidRPr="00944649">
        <w:rPr>
          <w:bCs/>
          <w:spacing w:val="-3"/>
          <w:sz w:val="28"/>
          <w:szCs w:val="28"/>
        </w:rPr>
        <w:t xml:space="preserve">Объём налоговых доходов поступивших в бюджет городского </w:t>
      </w:r>
      <w:r>
        <w:rPr>
          <w:bCs/>
          <w:spacing w:val="-3"/>
          <w:sz w:val="28"/>
          <w:szCs w:val="28"/>
        </w:rPr>
        <w:t>округа</w:t>
      </w:r>
      <w:r w:rsidRPr="00944649">
        <w:rPr>
          <w:bCs/>
          <w:spacing w:val="-3"/>
          <w:sz w:val="28"/>
          <w:szCs w:val="28"/>
        </w:rPr>
        <w:t xml:space="preserve"> Зарайск за </w:t>
      </w:r>
      <w:r w:rsidR="00A82299">
        <w:rPr>
          <w:bCs/>
          <w:spacing w:val="-3"/>
          <w:sz w:val="28"/>
          <w:szCs w:val="28"/>
        </w:rPr>
        <w:t>9 месяцев</w:t>
      </w:r>
      <w:r w:rsidR="00FF5BF0">
        <w:rPr>
          <w:bCs/>
          <w:spacing w:val="-3"/>
          <w:sz w:val="28"/>
          <w:szCs w:val="28"/>
        </w:rPr>
        <w:t xml:space="preserve"> </w:t>
      </w:r>
      <w:r w:rsidR="00BF550F">
        <w:rPr>
          <w:bCs/>
          <w:spacing w:val="-3"/>
          <w:sz w:val="28"/>
          <w:szCs w:val="28"/>
        </w:rPr>
        <w:t>20</w:t>
      </w:r>
      <w:r w:rsidR="001011B3">
        <w:rPr>
          <w:bCs/>
          <w:spacing w:val="-3"/>
          <w:sz w:val="28"/>
          <w:szCs w:val="28"/>
        </w:rPr>
        <w:t>2</w:t>
      </w:r>
      <w:r w:rsidR="00A17852">
        <w:rPr>
          <w:bCs/>
          <w:spacing w:val="-3"/>
          <w:sz w:val="28"/>
          <w:szCs w:val="28"/>
        </w:rPr>
        <w:t>2</w:t>
      </w:r>
      <w:r w:rsidR="00BF550F">
        <w:rPr>
          <w:bCs/>
          <w:spacing w:val="-3"/>
          <w:sz w:val="28"/>
          <w:szCs w:val="28"/>
        </w:rPr>
        <w:t xml:space="preserve"> года</w:t>
      </w:r>
      <w:r w:rsidRPr="00944649">
        <w:rPr>
          <w:bCs/>
          <w:spacing w:val="-3"/>
          <w:sz w:val="28"/>
          <w:szCs w:val="28"/>
        </w:rPr>
        <w:t xml:space="preserve"> год составил </w:t>
      </w:r>
      <w:r w:rsidR="00A82299">
        <w:rPr>
          <w:bCs/>
          <w:spacing w:val="-3"/>
          <w:sz w:val="28"/>
          <w:szCs w:val="28"/>
        </w:rPr>
        <w:t>550054</w:t>
      </w:r>
      <w:r w:rsidRPr="00944649">
        <w:rPr>
          <w:bCs/>
          <w:spacing w:val="-3"/>
          <w:sz w:val="28"/>
          <w:szCs w:val="28"/>
        </w:rPr>
        <w:t xml:space="preserve"> тыс. рублей. По сравнению </w:t>
      </w:r>
      <w:r>
        <w:rPr>
          <w:bCs/>
          <w:spacing w:val="-3"/>
          <w:sz w:val="28"/>
          <w:szCs w:val="28"/>
        </w:rPr>
        <w:t>с аналогичным периодом прошлого года</w:t>
      </w:r>
      <w:r w:rsidRPr="00944649">
        <w:rPr>
          <w:bCs/>
          <w:spacing w:val="-3"/>
          <w:sz w:val="28"/>
          <w:szCs w:val="28"/>
        </w:rPr>
        <w:t xml:space="preserve"> отмечается </w:t>
      </w:r>
      <w:r w:rsidR="00A77789">
        <w:rPr>
          <w:bCs/>
          <w:spacing w:val="-3"/>
          <w:sz w:val="28"/>
          <w:szCs w:val="28"/>
        </w:rPr>
        <w:t>у</w:t>
      </w:r>
      <w:r w:rsidR="00A82299">
        <w:rPr>
          <w:bCs/>
          <w:spacing w:val="-3"/>
          <w:sz w:val="28"/>
          <w:szCs w:val="28"/>
        </w:rPr>
        <w:t>величение</w:t>
      </w:r>
      <w:r w:rsidRPr="00944649">
        <w:rPr>
          <w:bCs/>
          <w:spacing w:val="-3"/>
          <w:sz w:val="28"/>
          <w:szCs w:val="28"/>
        </w:rPr>
        <w:t xml:space="preserve"> объёма налоговых доходов бюджета на </w:t>
      </w:r>
      <w:r w:rsidR="00A82299">
        <w:rPr>
          <w:bCs/>
          <w:spacing w:val="-3"/>
          <w:sz w:val="28"/>
          <w:szCs w:val="28"/>
        </w:rPr>
        <w:t>3462</w:t>
      </w:r>
      <w:r w:rsidRPr="00944649">
        <w:rPr>
          <w:bCs/>
          <w:spacing w:val="-3"/>
          <w:sz w:val="28"/>
          <w:szCs w:val="28"/>
        </w:rPr>
        <w:t xml:space="preserve"> тыс. рублей или  </w:t>
      </w:r>
      <w:r w:rsidR="00A82299">
        <w:rPr>
          <w:bCs/>
          <w:spacing w:val="-3"/>
          <w:sz w:val="28"/>
          <w:szCs w:val="28"/>
        </w:rPr>
        <w:t>0</w:t>
      </w:r>
      <w:r w:rsidR="004B174D">
        <w:rPr>
          <w:bCs/>
          <w:spacing w:val="-3"/>
          <w:sz w:val="28"/>
          <w:szCs w:val="28"/>
        </w:rPr>
        <w:t>,</w:t>
      </w:r>
      <w:r w:rsidR="00A82299">
        <w:rPr>
          <w:bCs/>
          <w:spacing w:val="-3"/>
          <w:sz w:val="28"/>
          <w:szCs w:val="28"/>
        </w:rPr>
        <w:t>5</w:t>
      </w:r>
      <w:r w:rsidR="004B174D">
        <w:rPr>
          <w:bCs/>
          <w:spacing w:val="-3"/>
          <w:sz w:val="28"/>
          <w:szCs w:val="28"/>
        </w:rPr>
        <w:t>%</w:t>
      </w:r>
      <w:r w:rsidRPr="00944649">
        <w:rPr>
          <w:bCs/>
          <w:spacing w:val="-3"/>
          <w:sz w:val="28"/>
          <w:szCs w:val="28"/>
        </w:rPr>
        <w:t xml:space="preserve">.  </w:t>
      </w:r>
    </w:p>
    <w:p w:rsidR="002A4972" w:rsidRDefault="00944649" w:rsidP="00941C81">
      <w:pPr>
        <w:spacing w:line="276" w:lineRule="auto"/>
        <w:ind w:firstLine="709"/>
        <w:jc w:val="both"/>
        <w:rPr>
          <w:bCs/>
          <w:spacing w:val="-3"/>
          <w:sz w:val="28"/>
          <w:szCs w:val="28"/>
        </w:rPr>
      </w:pPr>
      <w:r>
        <w:rPr>
          <w:bCs/>
          <w:spacing w:val="-3"/>
          <w:sz w:val="28"/>
          <w:szCs w:val="28"/>
        </w:rPr>
        <w:t>Структура налоговых поступлений:</w:t>
      </w:r>
    </w:p>
    <w:p w:rsidR="005D4BFA" w:rsidRDefault="00AD102D" w:rsidP="00941C81">
      <w:pPr>
        <w:spacing w:line="276" w:lineRule="auto"/>
        <w:jc w:val="both"/>
        <w:rPr>
          <w:bCs/>
          <w:spacing w:val="-3"/>
          <w:sz w:val="28"/>
          <w:szCs w:val="28"/>
        </w:rPr>
      </w:pPr>
      <w:r>
        <w:rPr>
          <w:bCs/>
          <w:spacing w:val="-3"/>
          <w:sz w:val="28"/>
          <w:szCs w:val="28"/>
        </w:rPr>
        <w:lastRenderedPageBreak/>
        <w:t xml:space="preserve">- </w:t>
      </w:r>
      <w:r w:rsidR="005D4BFA" w:rsidRPr="002A4972">
        <w:rPr>
          <w:b/>
          <w:bCs/>
          <w:spacing w:val="-3"/>
          <w:sz w:val="28"/>
          <w:szCs w:val="28"/>
        </w:rPr>
        <w:t>налог на доходы физических лиц</w:t>
      </w:r>
      <w:r w:rsidR="005D4BFA">
        <w:rPr>
          <w:bCs/>
          <w:spacing w:val="-3"/>
          <w:sz w:val="28"/>
          <w:szCs w:val="28"/>
        </w:rPr>
        <w:t xml:space="preserve"> – исполнение за </w:t>
      </w:r>
      <w:r w:rsidR="000D7396">
        <w:rPr>
          <w:bCs/>
          <w:spacing w:val="-3"/>
          <w:sz w:val="28"/>
          <w:szCs w:val="28"/>
        </w:rPr>
        <w:t>9 месяцев</w:t>
      </w:r>
      <w:r w:rsidR="005D4BFA">
        <w:rPr>
          <w:bCs/>
          <w:spacing w:val="-3"/>
          <w:sz w:val="28"/>
          <w:szCs w:val="28"/>
        </w:rPr>
        <w:t xml:space="preserve"> 20</w:t>
      </w:r>
      <w:r w:rsidR="0041787B">
        <w:rPr>
          <w:bCs/>
          <w:spacing w:val="-3"/>
          <w:sz w:val="28"/>
          <w:szCs w:val="28"/>
        </w:rPr>
        <w:t>2</w:t>
      </w:r>
      <w:r w:rsidR="00A17852">
        <w:rPr>
          <w:bCs/>
          <w:spacing w:val="-3"/>
          <w:sz w:val="28"/>
          <w:szCs w:val="28"/>
        </w:rPr>
        <w:t>2</w:t>
      </w:r>
      <w:r w:rsidR="005D4BFA">
        <w:rPr>
          <w:bCs/>
          <w:spacing w:val="-3"/>
          <w:sz w:val="28"/>
          <w:szCs w:val="28"/>
        </w:rPr>
        <w:t xml:space="preserve"> года составило </w:t>
      </w:r>
      <w:r w:rsidR="000D7396">
        <w:rPr>
          <w:bCs/>
          <w:spacing w:val="-3"/>
          <w:sz w:val="28"/>
          <w:szCs w:val="28"/>
        </w:rPr>
        <w:t>434234</w:t>
      </w:r>
      <w:r w:rsidR="005D4BFA">
        <w:rPr>
          <w:bCs/>
          <w:spacing w:val="-3"/>
          <w:sz w:val="28"/>
          <w:szCs w:val="28"/>
        </w:rPr>
        <w:t xml:space="preserve"> тыс. рублей или </w:t>
      </w:r>
      <w:r w:rsidR="000D7396">
        <w:rPr>
          <w:bCs/>
          <w:spacing w:val="-3"/>
          <w:sz w:val="28"/>
          <w:szCs w:val="28"/>
        </w:rPr>
        <w:t>63</w:t>
      </w:r>
      <w:r w:rsidR="00354FEF">
        <w:rPr>
          <w:bCs/>
          <w:spacing w:val="-3"/>
          <w:sz w:val="28"/>
          <w:szCs w:val="28"/>
        </w:rPr>
        <w:t>,</w:t>
      </w:r>
      <w:r w:rsidR="000D7396">
        <w:rPr>
          <w:bCs/>
          <w:spacing w:val="-3"/>
          <w:sz w:val="28"/>
          <w:szCs w:val="28"/>
        </w:rPr>
        <w:t>3</w:t>
      </w:r>
      <w:r w:rsidR="005D4BFA">
        <w:rPr>
          <w:bCs/>
          <w:spacing w:val="-3"/>
          <w:sz w:val="28"/>
          <w:szCs w:val="28"/>
        </w:rPr>
        <w:t xml:space="preserve"> % к </w:t>
      </w:r>
      <w:r w:rsidR="004C1F57">
        <w:rPr>
          <w:bCs/>
          <w:spacing w:val="-3"/>
          <w:sz w:val="28"/>
          <w:szCs w:val="28"/>
        </w:rPr>
        <w:t>утвержденным</w:t>
      </w:r>
      <w:r w:rsidR="005D4BFA">
        <w:rPr>
          <w:bCs/>
          <w:spacing w:val="-3"/>
          <w:sz w:val="28"/>
          <w:szCs w:val="28"/>
        </w:rPr>
        <w:t xml:space="preserve"> бюджетным назначениям, </w:t>
      </w:r>
      <w:r w:rsidR="00A17852">
        <w:rPr>
          <w:bCs/>
          <w:spacing w:val="-3"/>
          <w:sz w:val="28"/>
          <w:szCs w:val="28"/>
        </w:rPr>
        <w:t>9</w:t>
      </w:r>
      <w:r w:rsidR="000D7396">
        <w:rPr>
          <w:bCs/>
          <w:spacing w:val="-3"/>
          <w:sz w:val="28"/>
          <w:szCs w:val="28"/>
        </w:rPr>
        <w:t>9</w:t>
      </w:r>
      <w:r w:rsidR="00EF37DD">
        <w:rPr>
          <w:bCs/>
          <w:spacing w:val="-3"/>
          <w:sz w:val="28"/>
          <w:szCs w:val="28"/>
        </w:rPr>
        <w:t>,</w:t>
      </w:r>
      <w:r w:rsidR="000D7396">
        <w:rPr>
          <w:bCs/>
          <w:spacing w:val="-3"/>
          <w:sz w:val="28"/>
          <w:szCs w:val="28"/>
        </w:rPr>
        <w:t>0</w:t>
      </w:r>
      <w:r w:rsidR="005D4BFA">
        <w:rPr>
          <w:bCs/>
          <w:spacing w:val="-3"/>
          <w:sz w:val="28"/>
          <w:szCs w:val="28"/>
        </w:rPr>
        <w:t xml:space="preserve">% к уровню </w:t>
      </w:r>
      <w:r w:rsidR="000D7396">
        <w:rPr>
          <w:bCs/>
          <w:spacing w:val="-3"/>
          <w:sz w:val="28"/>
          <w:szCs w:val="28"/>
        </w:rPr>
        <w:t>9 месяцев</w:t>
      </w:r>
      <w:r w:rsidR="005D4BFA">
        <w:rPr>
          <w:bCs/>
          <w:spacing w:val="-3"/>
          <w:sz w:val="28"/>
          <w:szCs w:val="28"/>
        </w:rPr>
        <w:t xml:space="preserve"> 20</w:t>
      </w:r>
      <w:r w:rsidR="00354FEF">
        <w:rPr>
          <w:bCs/>
          <w:spacing w:val="-3"/>
          <w:sz w:val="28"/>
          <w:szCs w:val="28"/>
        </w:rPr>
        <w:t>2</w:t>
      </w:r>
      <w:r w:rsidR="00A17852">
        <w:rPr>
          <w:bCs/>
          <w:spacing w:val="-3"/>
          <w:sz w:val="28"/>
          <w:szCs w:val="28"/>
        </w:rPr>
        <w:t>1</w:t>
      </w:r>
      <w:r w:rsidR="005D4BFA">
        <w:rPr>
          <w:bCs/>
          <w:spacing w:val="-3"/>
          <w:sz w:val="28"/>
          <w:szCs w:val="28"/>
        </w:rPr>
        <w:t xml:space="preserve"> года;</w:t>
      </w:r>
    </w:p>
    <w:p w:rsidR="005D4BFA" w:rsidRDefault="005D4BFA" w:rsidP="00941C81">
      <w:pPr>
        <w:spacing w:line="276" w:lineRule="auto"/>
        <w:jc w:val="both"/>
        <w:rPr>
          <w:bCs/>
          <w:spacing w:val="-3"/>
          <w:sz w:val="28"/>
          <w:szCs w:val="28"/>
        </w:rPr>
      </w:pPr>
      <w:r>
        <w:rPr>
          <w:bCs/>
          <w:spacing w:val="-3"/>
          <w:sz w:val="28"/>
          <w:szCs w:val="28"/>
        </w:rPr>
        <w:t xml:space="preserve">- </w:t>
      </w:r>
      <w:r w:rsidRPr="002A4972">
        <w:rPr>
          <w:b/>
          <w:bCs/>
          <w:spacing w:val="-3"/>
          <w:sz w:val="28"/>
          <w:szCs w:val="28"/>
        </w:rPr>
        <w:t>акцизы</w:t>
      </w:r>
      <w:r>
        <w:rPr>
          <w:bCs/>
          <w:spacing w:val="-3"/>
          <w:sz w:val="28"/>
          <w:szCs w:val="28"/>
        </w:rPr>
        <w:t xml:space="preserve"> – исполнение за </w:t>
      </w:r>
      <w:r w:rsidR="000D7396">
        <w:rPr>
          <w:bCs/>
          <w:spacing w:val="-3"/>
          <w:sz w:val="28"/>
          <w:szCs w:val="28"/>
        </w:rPr>
        <w:t>9 месяцев</w:t>
      </w:r>
      <w:r>
        <w:rPr>
          <w:bCs/>
          <w:spacing w:val="-3"/>
          <w:sz w:val="28"/>
          <w:szCs w:val="28"/>
        </w:rPr>
        <w:t xml:space="preserve"> 20</w:t>
      </w:r>
      <w:r w:rsidR="0041787B">
        <w:rPr>
          <w:bCs/>
          <w:spacing w:val="-3"/>
          <w:sz w:val="28"/>
          <w:szCs w:val="28"/>
        </w:rPr>
        <w:t>2</w:t>
      </w:r>
      <w:r w:rsidR="00A17852">
        <w:rPr>
          <w:bCs/>
          <w:spacing w:val="-3"/>
          <w:sz w:val="28"/>
          <w:szCs w:val="28"/>
        </w:rPr>
        <w:t>2</w:t>
      </w:r>
      <w:r>
        <w:rPr>
          <w:bCs/>
          <w:spacing w:val="-3"/>
          <w:sz w:val="28"/>
          <w:szCs w:val="28"/>
        </w:rPr>
        <w:t xml:space="preserve"> года составило </w:t>
      </w:r>
      <w:r w:rsidR="000D7396">
        <w:rPr>
          <w:bCs/>
          <w:spacing w:val="-3"/>
          <w:sz w:val="28"/>
          <w:szCs w:val="28"/>
        </w:rPr>
        <w:t>35271</w:t>
      </w:r>
      <w:r>
        <w:rPr>
          <w:bCs/>
          <w:spacing w:val="-3"/>
          <w:sz w:val="28"/>
          <w:szCs w:val="28"/>
        </w:rPr>
        <w:t xml:space="preserve"> тыс. рублей или </w:t>
      </w:r>
      <w:r w:rsidR="000D7396">
        <w:rPr>
          <w:bCs/>
          <w:spacing w:val="-3"/>
          <w:sz w:val="28"/>
          <w:szCs w:val="28"/>
        </w:rPr>
        <w:t>86</w:t>
      </w:r>
      <w:r>
        <w:rPr>
          <w:bCs/>
          <w:spacing w:val="-3"/>
          <w:sz w:val="28"/>
          <w:szCs w:val="28"/>
        </w:rPr>
        <w:t>,</w:t>
      </w:r>
      <w:r w:rsidR="000D7396">
        <w:rPr>
          <w:bCs/>
          <w:spacing w:val="-3"/>
          <w:sz w:val="28"/>
          <w:szCs w:val="28"/>
        </w:rPr>
        <w:t>0</w:t>
      </w:r>
      <w:r>
        <w:rPr>
          <w:bCs/>
          <w:spacing w:val="-3"/>
          <w:sz w:val="28"/>
          <w:szCs w:val="28"/>
        </w:rPr>
        <w:t>% к у</w:t>
      </w:r>
      <w:r w:rsidR="004C1F57">
        <w:rPr>
          <w:bCs/>
          <w:spacing w:val="-3"/>
          <w:sz w:val="28"/>
          <w:szCs w:val="28"/>
        </w:rPr>
        <w:t>твержденным</w:t>
      </w:r>
      <w:r>
        <w:rPr>
          <w:bCs/>
          <w:spacing w:val="-3"/>
          <w:sz w:val="28"/>
          <w:szCs w:val="28"/>
        </w:rPr>
        <w:t xml:space="preserve"> бюджетным назначениям, </w:t>
      </w:r>
      <w:r w:rsidR="00427730">
        <w:rPr>
          <w:bCs/>
          <w:spacing w:val="-3"/>
          <w:sz w:val="28"/>
          <w:szCs w:val="28"/>
        </w:rPr>
        <w:t>1</w:t>
      </w:r>
      <w:r w:rsidR="00A17852">
        <w:rPr>
          <w:bCs/>
          <w:spacing w:val="-3"/>
          <w:sz w:val="28"/>
          <w:szCs w:val="28"/>
        </w:rPr>
        <w:t>1</w:t>
      </w:r>
      <w:r w:rsidR="000D7396">
        <w:rPr>
          <w:bCs/>
          <w:spacing w:val="-3"/>
          <w:sz w:val="28"/>
          <w:szCs w:val="28"/>
        </w:rPr>
        <w:t>1</w:t>
      </w:r>
      <w:r>
        <w:rPr>
          <w:bCs/>
          <w:spacing w:val="-3"/>
          <w:sz w:val="28"/>
          <w:szCs w:val="28"/>
        </w:rPr>
        <w:t>,</w:t>
      </w:r>
      <w:r w:rsidR="000D7396">
        <w:rPr>
          <w:bCs/>
          <w:spacing w:val="-3"/>
          <w:sz w:val="28"/>
          <w:szCs w:val="28"/>
        </w:rPr>
        <w:t>2</w:t>
      </w:r>
      <w:r>
        <w:rPr>
          <w:bCs/>
          <w:spacing w:val="-3"/>
          <w:sz w:val="28"/>
          <w:szCs w:val="28"/>
        </w:rPr>
        <w:t xml:space="preserve">% к уровню </w:t>
      </w:r>
      <w:r w:rsidR="000D7396">
        <w:rPr>
          <w:bCs/>
          <w:spacing w:val="-3"/>
          <w:sz w:val="28"/>
          <w:szCs w:val="28"/>
        </w:rPr>
        <w:t>9 месяцев</w:t>
      </w:r>
      <w:r>
        <w:rPr>
          <w:bCs/>
          <w:spacing w:val="-3"/>
          <w:sz w:val="28"/>
          <w:szCs w:val="28"/>
        </w:rPr>
        <w:t xml:space="preserve"> 20</w:t>
      </w:r>
      <w:r w:rsidR="00354FEF">
        <w:rPr>
          <w:bCs/>
          <w:spacing w:val="-3"/>
          <w:sz w:val="28"/>
          <w:szCs w:val="28"/>
        </w:rPr>
        <w:t>2</w:t>
      </w:r>
      <w:r w:rsidR="00A17852">
        <w:rPr>
          <w:bCs/>
          <w:spacing w:val="-3"/>
          <w:sz w:val="28"/>
          <w:szCs w:val="28"/>
        </w:rPr>
        <w:t>1</w:t>
      </w:r>
      <w:r>
        <w:rPr>
          <w:bCs/>
          <w:spacing w:val="-3"/>
          <w:sz w:val="28"/>
          <w:szCs w:val="28"/>
        </w:rPr>
        <w:t xml:space="preserve"> года;</w:t>
      </w:r>
    </w:p>
    <w:p w:rsidR="00AD102D" w:rsidRDefault="005D4BFA" w:rsidP="00941C81">
      <w:pPr>
        <w:spacing w:line="276" w:lineRule="auto"/>
        <w:jc w:val="both"/>
        <w:rPr>
          <w:bCs/>
          <w:spacing w:val="-3"/>
          <w:sz w:val="28"/>
          <w:szCs w:val="28"/>
        </w:rPr>
      </w:pPr>
      <w:r>
        <w:rPr>
          <w:bCs/>
          <w:spacing w:val="-3"/>
          <w:sz w:val="28"/>
          <w:szCs w:val="28"/>
        </w:rPr>
        <w:t xml:space="preserve">- </w:t>
      </w:r>
      <w:r w:rsidRPr="002A4972">
        <w:rPr>
          <w:b/>
          <w:bCs/>
          <w:spacing w:val="-3"/>
          <w:sz w:val="28"/>
          <w:szCs w:val="28"/>
        </w:rPr>
        <w:t>налог, взимаемый в связи с применением упрощенной системы налогообложения</w:t>
      </w:r>
      <w:r>
        <w:rPr>
          <w:bCs/>
          <w:spacing w:val="-3"/>
          <w:sz w:val="28"/>
          <w:szCs w:val="28"/>
        </w:rPr>
        <w:t xml:space="preserve"> – исполнение за </w:t>
      </w:r>
      <w:r w:rsidR="000D7396">
        <w:rPr>
          <w:bCs/>
          <w:spacing w:val="-3"/>
          <w:sz w:val="28"/>
          <w:szCs w:val="28"/>
        </w:rPr>
        <w:t>9</w:t>
      </w:r>
      <w:r w:rsidR="00872AAB">
        <w:rPr>
          <w:bCs/>
          <w:spacing w:val="-3"/>
          <w:sz w:val="28"/>
          <w:szCs w:val="28"/>
        </w:rPr>
        <w:t xml:space="preserve"> месяц</w:t>
      </w:r>
      <w:r w:rsidR="004B174D">
        <w:rPr>
          <w:bCs/>
          <w:spacing w:val="-3"/>
          <w:sz w:val="28"/>
          <w:szCs w:val="28"/>
        </w:rPr>
        <w:t>ев</w:t>
      </w:r>
      <w:r w:rsidR="00BF550F">
        <w:rPr>
          <w:bCs/>
          <w:spacing w:val="-3"/>
          <w:sz w:val="28"/>
          <w:szCs w:val="28"/>
        </w:rPr>
        <w:t xml:space="preserve"> 20</w:t>
      </w:r>
      <w:r w:rsidR="0041787B">
        <w:rPr>
          <w:bCs/>
          <w:spacing w:val="-3"/>
          <w:sz w:val="28"/>
          <w:szCs w:val="28"/>
        </w:rPr>
        <w:t>2</w:t>
      </w:r>
      <w:r w:rsidR="00A17852">
        <w:rPr>
          <w:bCs/>
          <w:spacing w:val="-3"/>
          <w:sz w:val="28"/>
          <w:szCs w:val="28"/>
        </w:rPr>
        <w:t>2</w:t>
      </w:r>
      <w:r w:rsidR="00BF550F">
        <w:rPr>
          <w:bCs/>
          <w:spacing w:val="-3"/>
          <w:sz w:val="28"/>
          <w:szCs w:val="28"/>
        </w:rPr>
        <w:t xml:space="preserve"> года</w:t>
      </w:r>
      <w:r>
        <w:rPr>
          <w:bCs/>
          <w:spacing w:val="-3"/>
          <w:sz w:val="28"/>
          <w:szCs w:val="28"/>
        </w:rPr>
        <w:t xml:space="preserve"> составило </w:t>
      </w:r>
      <w:r w:rsidR="000D7396">
        <w:rPr>
          <w:bCs/>
          <w:spacing w:val="-3"/>
          <w:sz w:val="28"/>
          <w:szCs w:val="28"/>
        </w:rPr>
        <w:t>45565</w:t>
      </w:r>
      <w:r>
        <w:rPr>
          <w:bCs/>
          <w:spacing w:val="-3"/>
          <w:sz w:val="28"/>
          <w:szCs w:val="28"/>
        </w:rPr>
        <w:t xml:space="preserve"> тыс. рублей  или </w:t>
      </w:r>
      <w:r w:rsidR="000D7396">
        <w:rPr>
          <w:bCs/>
          <w:spacing w:val="-3"/>
          <w:sz w:val="28"/>
          <w:szCs w:val="28"/>
        </w:rPr>
        <w:t>86</w:t>
      </w:r>
      <w:r w:rsidR="004B174D">
        <w:rPr>
          <w:bCs/>
          <w:spacing w:val="-3"/>
          <w:sz w:val="28"/>
          <w:szCs w:val="28"/>
        </w:rPr>
        <w:t>,</w:t>
      </w:r>
      <w:r w:rsidR="000D7396">
        <w:rPr>
          <w:bCs/>
          <w:spacing w:val="-3"/>
          <w:sz w:val="28"/>
          <w:szCs w:val="28"/>
        </w:rPr>
        <w:t>1</w:t>
      </w:r>
      <w:r w:rsidR="002A4972">
        <w:rPr>
          <w:bCs/>
          <w:spacing w:val="-3"/>
          <w:sz w:val="28"/>
          <w:szCs w:val="28"/>
        </w:rPr>
        <w:t xml:space="preserve">% к </w:t>
      </w:r>
      <w:r w:rsidR="004C1F57">
        <w:rPr>
          <w:bCs/>
          <w:spacing w:val="-3"/>
          <w:sz w:val="28"/>
          <w:szCs w:val="28"/>
        </w:rPr>
        <w:t>утвержденным</w:t>
      </w:r>
      <w:r w:rsidR="002A4972">
        <w:rPr>
          <w:bCs/>
          <w:spacing w:val="-3"/>
          <w:sz w:val="28"/>
          <w:szCs w:val="28"/>
        </w:rPr>
        <w:t xml:space="preserve"> бюджетным назначениям, </w:t>
      </w:r>
      <w:r w:rsidR="00427730">
        <w:rPr>
          <w:bCs/>
          <w:spacing w:val="-3"/>
          <w:sz w:val="28"/>
          <w:szCs w:val="28"/>
        </w:rPr>
        <w:t>1</w:t>
      </w:r>
      <w:r w:rsidR="004B174D">
        <w:rPr>
          <w:bCs/>
          <w:spacing w:val="-3"/>
          <w:sz w:val="28"/>
          <w:szCs w:val="28"/>
        </w:rPr>
        <w:t>2</w:t>
      </w:r>
      <w:r w:rsidR="000D7396">
        <w:rPr>
          <w:bCs/>
          <w:spacing w:val="-3"/>
          <w:sz w:val="28"/>
          <w:szCs w:val="28"/>
        </w:rPr>
        <w:t>9</w:t>
      </w:r>
      <w:r w:rsidR="004C1F57">
        <w:rPr>
          <w:bCs/>
          <w:spacing w:val="-3"/>
          <w:sz w:val="28"/>
          <w:szCs w:val="28"/>
        </w:rPr>
        <w:t>,</w:t>
      </w:r>
      <w:r w:rsidR="000D7396">
        <w:rPr>
          <w:bCs/>
          <w:spacing w:val="-3"/>
          <w:sz w:val="28"/>
          <w:szCs w:val="28"/>
        </w:rPr>
        <w:t>3</w:t>
      </w:r>
      <w:r w:rsidR="002A4972">
        <w:rPr>
          <w:bCs/>
          <w:spacing w:val="-3"/>
          <w:sz w:val="28"/>
          <w:szCs w:val="28"/>
        </w:rPr>
        <w:t xml:space="preserve">% к уровню </w:t>
      </w:r>
      <w:r w:rsidR="000D7396">
        <w:rPr>
          <w:bCs/>
          <w:spacing w:val="-3"/>
          <w:sz w:val="28"/>
          <w:szCs w:val="28"/>
        </w:rPr>
        <w:t>9</w:t>
      </w:r>
      <w:r w:rsidR="00872AAB">
        <w:rPr>
          <w:bCs/>
          <w:spacing w:val="-3"/>
          <w:sz w:val="28"/>
          <w:szCs w:val="28"/>
        </w:rPr>
        <w:t xml:space="preserve"> месяцев</w:t>
      </w:r>
      <w:r w:rsidR="002A4972">
        <w:rPr>
          <w:bCs/>
          <w:spacing w:val="-3"/>
          <w:sz w:val="28"/>
          <w:szCs w:val="28"/>
        </w:rPr>
        <w:t xml:space="preserve"> 20</w:t>
      </w:r>
      <w:r w:rsidR="00354FEF">
        <w:rPr>
          <w:bCs/>
          <w:spacing w:val="-3"/>
          <w:sz w:val="28"/>
          <w:szCs w:val="28"/>
        </w:rPr>
        <w:t>2</w:t>
      </w:r>
      <w:r w:rsidR="007A7E29">
        <w:rPr>
          <w:bCs/>
          <w:spacing w:val="-3"/>
          <w:sz w:val="28"/>
          <w:szCs w:val="28"/>
        </w:rPr>
        <w:t>1</w:t>
      </w:r>
      <w:r w:rsidR="002A4972">
        <w:rPr>
          <w:bCs/>
          <w:spacing w:val="-3"/>
          <w:sz w:val="28"/>
          <w:szCs w:val="28"/>
        </w:rPr>
        <w:t xml:space="preserve"> года;</w:t>
      </w:r>
    </w:p>
    <w:p w:rsidR="002A4972" w:rsidRDefault="002A4972" w:rsidP="00941C81">
      <w:pPr>
        <w:spacing w:line="276" w:lineRule="auto"/>
        <w:jc w:val="both"/>
        <w:rPr>
          <w:bCs/>
          <w:spacing w:val="-3"/>
          <w:sz w:val="28"/>
          <w:szCs w:val="28"/>
        </w:rPr>
      </w:pPr>
      <w:r>
        <w:rPr>
          <w:bCs/>
          <w:spacing w:val="-3"/>
          <w:sz w:val="28"/>
          <w:szCs w:val="28"/>
        </w:rPr>
        <w:t xml:space="preserve">- </w:t>
      </w:r>
      <w:r w:rsidRPr="002A4972">
        <w:rPr>
          <w:b/>
          <w:bCs/>
          <w:spacing w:val="-3"/>
          <w:sz w:val="28"/>
          <w:szCs w:val="28"/>
        </w:rPr>
        <w:t>единый налог на вмененный доход для отдельных видов деятельности</w:t>
      </w:r>
      <w:r w:rsidR="007A7E29">
        <w:rPr>
          <w:b/>
          <w:bCs/>
          <w:spacing w:val="-3"/>
          <w:sz w:val="28"/>
          <w:szCs w:val="28"/>
        </w:rPr>
        <w:t xml:space="preserve"> </w:t>
      </w:r>
      <w:r>
        <w:rPr>
          <w:bCs/>
          <w:spacing w:val="-3"/>
          <w:sz w:val="28"/>
          <w:szCs w:val="28"/>
        </w:rPr>
        <w:t xml:space="preserve">– исполнение за </w:t>
      </w:r>
      <w:r w:rsidR="000D7396">
        <w:rPr>
          <w:bCs/>
          <w:spacing w:val="-3"/>
          <w:sz w:val="28"/>
          <w:szCs w:val="28"/>
        </w:rPr>
        <w:t>9</w:t>
      </w:r>
      <w:r w:rsidR="00872AAB">
        <w:rPr>
          <w:bCs/>
          <w:spacing w:val="-3"/>
          <w:sz w:val="28"/>
          <w:szCs w:val="28"/>
        </w:rPr>
        <w:t xml:space="preserve"> месяц</w:t>
      </w:r>
      <w:r w:rsidR="004B174D">
        <w:rPr>
          <w:bCs/>
          <w:spacing w:val="-3"/>
          <w:sz w:val="28"/>
          <w:szCs w:val="28"/>
        </w:rPr>
        <w:t>ев</w:t>
      </w:r>
      <w:r>
        <w:rPr>
          <w:bCs/>
          <w:spacing w:val="-3"/>
          <w:sz w:val="28"/>
          <w:szCs w:val="28"/>
        </w:rPr>
        <w:t xml:space="preserve"> 20</w:t>
      </w:r>
      <w:r w:rsidR="0041787B">
        <w:rPr>
          <w:bCs/>
          <w:spacing w:val="-3"/>
          <w:sz w:val="28"/>
          <w:szCs w:val="28"/>
        </w:rPr>
        <w:t>2</w:t>
      </w:r>
      <w:r w:rsidR="007A7E29">
        <w:rPr>
          <w:bCs/>
          <w:spacing w:val="-3"/>
          <w:sz w:val="28"/>
          <w:szCs w:val="28"/>
        </w:rPr>
        <w:t>2</w:t>
      </w:r>
      <w:r>
        <w:rPr>
          <w:bCs/>
          <w:spacing w:val="-3"/>
          <w:sz w:val="28"/>
          <w:szCs w:val="28"/>
        </w:rPr>
        <w:t xml:space="preserve"> года – </w:t>
      </w:r>
      <w:r w:rsidR="004B174D">
        <w:rPr>
          <w:bCs/>
          <w:spacing w:val="-3"/>
          <w:sz w:val="28"/>
          <w:szCs w:val="28"/>
        </w:rPr>
        <w:t>1</w:t>
      </w:r>
      <w:r w:rsidR="000D7396">
        <w:rPr>
          <w:bCs/>
          <w:spacing w:val="-3"/>
          <w:sz w:val="28"/>
          <w:szCs w:val="28"/>
        </w:rPr>
        <w:t>0</w:t>
      </w:r>
      <w:r>
        <w:rPr>
          <w:bCs/>
          <w:spacing w:val="-3"/>
          <w:sz w:val="28"/>
          <w:szCs w:val="28"/>
        </w:rPr>
        <w:t xml:space="preserve"> тыс. рублей, </w:t>
      </w:r>
      <w:r w:rsidR="007A7E29">
        <w:rPr>
          <w:bCs/>
          <w:spacing w:val="-3"/>
          <w:sz w:val="28"/>
          <w:szCs w:val="28"/>
        </w:rPr>
        <w:t xml:space="preserve">что составляет </w:t>
      </w:r>
      <w:r w:rsidR="009A273A">
        <w:rPr>
          <w:bCs/>
          <w:spacing w:val="-3"/>
          <w:sz w:val="28"/>
          <w:szCs w:val="28"/>
        </w:rPr>
        <w:t>0</w:t>
      </w:r>
      <w:r>
        <w:rPr>
          <w:bCs/>
          <w:spacing w:val="-3"/>
          <w:sz w:val="28"/>
          <w:szCs w:val="28"/>
        </w:rPr>
        <w:t>,</w:t>
      </w:r>
      <w:r w:rsidR="000D7396">
        <w:rPr>
          <w:bCs/>
          <w:spacing w:val="-3"/>
          <w:sz w:val="28"/>
          <w:szCs w:val="28"/>
        </w:rPr>
        <w:t>3</w:t>
      </w:r>
      <w:r>
        <w:rPr>
          <w:bCs/>
          <w:spacing w:val="-3"/>
          <w:sz w:val="28"/>
          <w:szCs w:val="28"/>
        </w:rPr>
        <w:t>% к аналогичному периоду прошлого года;</w:t>
      </w:r>
    </w:p>
    <w:p w:rsidR="002A4972" w:rsidRDefault="002A4972" w:rsidP="00941C81">
      <w:pPr>
        <w:spacing w:line="276" w:lineRule="auto"/>
        <w:jc w:val="both"/>
        <w:rPr>
          <w:bCs/>
          <w:spacing w:val="-3"/>
          <w:sz w:val="28"/>
          <w:szCs w:val="28"/>
        </w:rPr>
      </w:pPr>
      <w:r>
        <w:rPr>
          <w:bCs/>
          <w:spacing w:val="-3"/>
          <w:sz w:val="28"/>
          <w:szCs w:val="28"/>
        </w:rPr>
        <w:t xml:space="preserve">- </w:t>
      </w:r>
      <w:r w:rsidRPr="00CE78EA">
        <w:rPr>
          <w:b/>
          <w:bCs/>
          <w:spacing w:val="-3"/>
          <w:sz w:val="28"/>
          <w:szCs w:val="28"/>
        </w:rPr>
        <w:t>налог, взимаемый в связи с применением патентной системы налогообложения</w:t>
      </w:r>
      <w:r>
        <w:rPr>
          <w:bCs/>
          <w:spacing w:val="-3"/>
          <w:sz w:val="28"/>
          <w:szCs w:val="28"/>
        </w:rPr>
        <w:t xml:space="preserve"> </w:t>
      </w:r>
      <w:r w:rsidR="00CE78EA">
        <w:rPr>
          <w:bCs/>
          <w:spacing w:val="-3"/>
          <w:sz w:val="28"/>
          <w:szCs w:val="28"/>
        </w:rPr>
        <w:t>–</w:t>
      </w:r>
      <w:r>
        <w:rPr>
          <w:bCs/>
          <w:spacing w:val="-3"/>
          <w:sz w:val="28"/>
          <w:szCs w:val="28"/>
        </w:rPr>
        <w:t xml:space="preserve"> </w:t>
      </w:r>
      <w:r w:rsidR="00CE78EA">
        <w:rPr>
          <w:bCs/>
          <w:spacing w:val="-3"/>
          <w:sz w:val="28"/>
          <w:szCs w:val="28"/>
        </w:rPr>
        <w:t xml:space="preserve">исполнение за </w:t>
      </w:r>
      <w:r w:rsidR="000D7396">
        <w:rPr>
          <w:bCs/>
          <w:spacing w:val="-3"/>
          <w:sz w:val="28"/>
          <w:szCs w:val="28"/>
        </w:rPr>
        <w:t>9</w:t>
      </w:r>
      <w:r w:rsidR="009A273A">
        <w:rPr>
          <w:bCs/>
          <w:spacing w:val="-3"/>
          <w:sz w:val="28"/>
          <w:szCs w:val="28"/>
        </w:rPr>
        <w:t xml:space="preserve"> месяц</w:t>
      </w:r>
      <w:r w:rsidR="004B174D">
        <w:rPr>
          <w:bCs/>
          <w:spacing w:val="-3"/>
          <w:sz w:val="28"/>
          <w:szCs w:val="28"/>
        </w:rPr>
        <w:t>ев</w:t>
      </w:r>
      <w:r w:rsidR="00BF550F">
        <w:rPr>
          <w:bCs/>
          <w:spacing w:val="-3"/>
          <w:sz w:val="28"/>
          <w:szCs w:val="28"/>
        </w:rPr>
        <w:t xml:space="preserve"> 20</w:t>
      </w:r>
      <w:r w:rsidR="00667A68">
        <w:rPr>
          <w:bCs/>
          <w:spacing w:val="-3"/>
          <w:sz w:val="28"/>
          <w:szCs w:val="28"/>
        </w:rPr>
        <w:t>2</w:t>
      </w:r>
      <w:r w:rsidR="00A93B9B">
        <w:rPr>
          <w:bCs/>
          <w:spacing w:val="-3"/>
          <w:sz w:val="28"/>
          <w:szCs w:val="28"/>
        </w:rPr>
        <w:t>2</w:t>
      </w:r>
      <w:r w:rsidR="00BF550F">
        <w:rPr>
          <w:bCs/>
          <w:spacing w:val="-3"/>
          <w:sz w:val="28"/>
          <w:szCs w:val="28"/>
        </w:rPr>
        <w:t xml:space="preserve"> года</w:t>
      </w:r>
      <w:r w:rsidR="00CE78EA">
        <w:rPr>
          <w:bCs/>
          <w:spacing w:val="-3"/>
          <w:sz w:val="28"/>
          <w:szCs w:val="28"/>
        </w:rPr>
        <w:t xml:space="preserve"> составило </w:t>
      </w:r>
      <w:r w:rsidR="000D7396">
        <w:rPr>
          <w:bCs/>
          <w:spacing w:val="-3"/>
          <w:sz w:val="28"/>
          <w:szCs w:val="28"/>
        </w:rPr>
        <w:t>6678</w:t>
      </w:r>
      <w:r w:rsidR="00CE78EA">
        <w:rPr>
          <w:bCs/>
          <w:spacing w:val="-3"/>
          <w:sz w:val="28"/>
          <w:szCs w:val="28"/>
        </w:rPr>
        <w:t xml:space="preserve"> тыс. рублей или </w:t>
      </w:r>
      <w:r w:rsidR="000D7396">
        <w:rPr>
          <w:bCs/>
          <w:spacing w:val="-3"/>
          <w:sz w:val="28"/>
          <w:szCs w:val="28"/>
        </w:rPr>
        <w:t>56</w:t>
      </w:r>
      <w:r w:rsidR="00CE78EA">
        <w:rPr>
          <w:bCs/>
          <w:spacing w:val="-3"/>
          <w:sz w:val="28"/>
          <w:szCs w:val="28"/>
        </w:rPr>
        <w:t>,</w:t>
      </w:r>
      <w:r w:rsidR="000D7396">
        <w:rPr>
          <w:bCs/>
          <w:spacing w:val="-3"/>
          <w:sz w:val="28"/>
          <w:szCs w:val="28"/>
        </w:rPr>
        <w:t>8</w:t>
      </w:r>
      <w:r w:rsidR="00CE78EA">
        <w:rPr>
          <w:bCs/>
          <w:spacing w:val="-3"/>
          <w:sz w:val="28"/>
          <w:szCs w:val="28"/>
        </w:rPr>
        <w:t xml:space="preserve">% к </w:t>
      </w:r>
      <w:r w:rsidR="004B174D">
        <w:rPr>
          <w:bCs/>
          <w:spacing w:val="-3"/>
          <w:sz w:val="28"/>
          <w:szCs w:val="28"/>
        </w:rPr>
        <w:t>у</w:t>
      </w:r>
      <w:r w:rsidR="00E63BB6">
        <w:rPr>
          <w:bCs/>
          <w:spacing w:val="-3"/>
          <w:sz w:val="28"/>
          <w:szCs w:val="28"/>
        </w:rPr>
        <w:t>твержденным</w:t>
      </w:r>
      <w:r w:rsidR="00CE78EA">
        <w:rPr>
          <w:bCs/>
          <w:spacing w:val="-3"/>
          <w:sz w:val="28"/>
          <w:szCs w:val="28"/>
        </w:rPr>
        <w:t xml:space="preserve"> бюджетным назначениям, </w:t>
      </w:r>
      <w:r w:rsidR="00817FD1">
        <w:rPr>
          <w:bCs/>
          <w:spacing w:val="-3"/>
          <w:sz w:val="28"/>
          <w:szCs w:val="28"/>
        </w:rPr>
        <w:t>9</w:t>
      </w:r>
      <w:r w:rsidR="000D7396">
        <w:rPr>
          <w:bCs/>
          <w:spacing w:val="-3"/>
          <w:sz w:val="28"/>
          <w:szCs w:val="28"/>
        </w:rPr>
        <w:t>4</w:t>
      </w:r>
      <w:r w:rsidR="009A273A">
        <w:rPr>
          <w:bCs/>
          <w:spacing w:val="-3"/>
          <w:sz w:val="28"/>
          <w:szCs w:val="28"/>
        </w:rPr>
        <w:t>,</w:t>
      </w:r>
      <w:r w:rsidR="000D7396">
        <w:rPr>
          <w:bCs/>
          <w:spacing w:val="-3"/>
          <w:sz w:val="28"/>
          <w:szCs w:val="28"/>
        </w:rPr>
        <w:t>5</w:t>
      </w:r>
      <w:r w:rsidR="00CE78EA">
        <w:rPr>
          <w:bCs/>
          <w:spacing w:val="-3"/>
          <w:sz w:val="28"/>
          <w:szCs w:val="28"/>
        </w:rPr>
        <w:t>% к уровню</w:t>
      </w:r>
      <w:r w:rsidR="000D7396">
        <w:rPr>
          <w:bCs/>
          <w:spacing w:val="-3"/>
          <w:sz w:val="28"/>
          <w:szCs w:val="28"/>
        </w:rPr>
        <w:t xml:space="preserve"> 9</w:t>
      </w:r>
      <w:r w:rsidR="009A273A">
        <w:rPr>
          <w:bCs/>
          <w:spacing w:val="-3"/>
          <w:sz w:val="28"/>
          <w:szCs w:val="28"/>
        </w:rPr>
        <w:t xml:space="preserve"> месяцев</w:t>
      </w:r>
      <w:r w:rsidR="00BF550F">
        <w:rPr>
          <w:bCs/>
          <w:spacing w:val="-3"/>
          <w:sz w:val="28"/>
          <w:szCs w:val="28"/>
        </w:rPr>
        <w:t xml:space="preserve"> </w:t>
      </w:r>
      <w:r w:rsidR="00CE78EA">
        <w:rPr>
          <w:bCs/>
          <w:spacing w:val="-3"/>
          <w:sz w:val="28"/>
          <w:szCs w:val="28"/>
        </w:rPr>
        <w:t xml:space="preserve"> 20</w:t>
      </w:r>
      <w:r w:rsidR="00354FEF">
        <w:rPr>
          <w:bCs/>
          <w:spacing w:val="-3"/>
          <w:sz w:val="28"/>
          <w:szCs w:val="28"/>
        </w:rPr>
        <w:t>2</w:t>
      </w:r>
      <w:r w:rsidR="00817FD1">
        <w:rPr>
          <w:bCs/>
          <w:spacing w:val="-3"/>
          <w:sz w:val="28"/>
          <w:szCs w:val="28"/>
        </w:rPr>
        <w:t>1</w:t>
      </w:r>
      <w:r w:rsidR="00CE78EA">
        <w:rPr>
          <w:bCs/>
          <w:spacing w:val="-3"/>
          <w:sz w:val="28"/>
          <w:szCs w:val="28"/>
        </w:rPr>
        <w:t xml:space="preserve"> года;</w:t>
      </w:r>
    </w:p>
    <w:p w:rsidR="00CE78EA" w:rsidRDefault="00CE78EA" w:rsidP="00941C81">
      <w:pPr>
        <w:spacing w:line="276" w:lineRule="auto"/>
        <w:jc w:val="both"/>
        <w:rPr>
          <w:bCs/>
          <w:spacing w:val="-3"/>
          <w:sz w:val="28"/>
          <w:szCs w:val="28"/>
        </w:rPr>
      </w:pPr>
      <w:r>
        <w:rPr>
          <w:bCs/>
          <w:spacing w:val="-3"/>
          <w:sz w:val="28"/>
          <w:szCs w:val="28"/>
        </w:rPr>
        <w:t xml:space="preserve">- </w:t>
      </w:r>
      <w:r w:rsidRPr="000E426D">
        <w:rPr>
          <w:b/>
          <w:bCs/>
          <w:spacing w:val="-3"/>
          <w:sz w:val="28"/>
          <w:szCs w:val="28"/>
        </w:rPr>
        <w:t>налог на имущество физических лиц</w:t>
      </w:r>
      <w:r>
        <w:rPr>
          <w:bCs/>
          <w:spacing w:val="-3"/>
          <w:sz w:val="28"/>
          <w:szCs w:val="28"/>
        </w:rPr>
        <w:t xml:space="preserve"> </w:t>
      </w:r>
      <w:r w:rsidR="004A4479">
        <w:rPr>
          <w:bCs/>
          <w:spacing w:val="-3"/>
          <w:sz w:val="28"/>
          <w:szCs w:val="28"/>
        </w:rPr>
        <w:t>–</w:t>
      </w:r>
      <w:r>
        <w:rPr>
          <w:bCs/>
          <w:spacing w:val="-3"/>
          <w:sz w:val="28"/>
          <w:szCs w:val="28"/>
        </w:rPr>
        <w:t xml:space="preserve"> </w:t>
      </w:r>
      <w:r w:rsidR="004A4479">
        <w:rPr>
          <w:bCs/>
          <w:spacing w:val="-3"/>
          <w:sz w:val="28"/>
          <w:szCs w:val="28"/>
        </w:rPr>
        <w:t xml:space="preserve">исполнение за </w:t>
      </w:r>
      <w:r w:rsidR="000D7396">
        <w:rPr>
          <w:bCs/>
          <w:spacing w:val="-3"/>
          <w:sz w:val="28"/>
          <w:szCs w:val="28"/>
        </w:rPr>
        <w:t>9</w:t>
      </w:r>
      <w:r w:rsidR="009A273A">
        <w:rPr>
          <w:bCs/>
          <w:spacing w:val="-3"/>
          <w:sz w:val="28"/>
          <w:szCs w:val="28"/>
        </w:rPr>
        <w:t xml:space="preserve"> месяц</w:t>
      </w:r>
      <w:r w:rsidR="002E7B1E">
        <w:rPr>
          <w:bCs/>
          <w:spacing w:val="-3"/>
          <w:sz w:val="28"/>
          <w:szCs w:val="28"/>
        </w:rPr>
        <w:t>ев</w:t>
      </w:r>
      <w:r w:rsidR="004A4479">
        <w:rPr>
          <w:bCs/>
          <w:spacing w:val="-3"/>
          <w:sz w:val="28"/>
          <w:szCs w:val="28"/>
        </w:rPr>
        <w:t xml:space="preserve"> 20</w:t>
      </w:r>
      <w:r w:rsidR="00667A68">
        <w:rPr>
          <w:bCs/>
          <w:spacing w:val="-3"/>
          <w:sz w:val="28"/>
          <w:szCs w:val="28"/>
        </w:rPr>
        <w:t>2</w:t>
      </w:r>
      <w:r w:rsidR="00817FD1">
        <w:rPr>
          <w:bCs/>
          <w:spacing w:val="-3"/>
          <w:sz w:val="28"/>
          <w:szCs w:val="28"/>
        </w:rPr>
        <w:t>2</w:t>
      </w:r>
      <w:r w:rsidR="004A4479">
        <w:rPr>
          <w:bCs/>
          <w:spacing w:val="-3"/>
          <w:sz w:val="28"/>
          <w:szCs w:val="28"/>
        </w:rPr>
        <w:t xml:space="preserve"> года составило </w:t>
      </w:r>
      <w:r w:rsidR="000D7396">
        <w:rPr>
          <w:bCs/>
          <w:spacing w:val="-3"/>
          <w:sz w:val="28"/>
          <w:szCs w:val="28"/>
        </w:rPr>
        <w:t>4233</w:t>
      </w:r>
      <w:r w:rsidR="00E63BB6">
        <w:rPr>
          <w:bCs/>
          <w:spacing w:val="-3"/>
          <w:sz w:val="28"/>
          <w:szCs w:val="28"/>
        </w:rPr>
        <w:t xml:space="preserve"> </w:t>
      </w:r>
      <w:r w:rsidR="004A4479">
        <w:rPr>
          <w:bCs/>
          <w:spacing w:val="-3"/>
          <w:sz w:val="28"/>
          <w:szCs w:val="28"/>
        </w:rPr>
        <w:t xml:space="preserve">тыс. рублей или </w:t>
      </w:r>
      <w:r w:rsidR="000D7396">
        <w:rPr>
          <w:bCs/>
          <w:spacing w:val="-3"/>
          <w:sz w:val="28"/>
          <w:szCs w:val="28"/>
        </w:rPr>
        <w:t>20</w:t>
      </w:r>
      <w:r w:rsidR="009C13F7">
        <w:rPr>
          <w:bCs/>
          <w:spacing w:val="-3"/>
          <w:sz w:val="28"/>
          <w:szCs w:val="28"/>
        </w:rPr>
        <w:t>,</w:t>
      </w:r>
      <w:r w:rsidR="000D7396">
        <w:rPr>
          <w:bCs/>
          <w:spacing w:val="-3"/>
          <w:sz w:val="28"/>
          <w:szCs w:val="28"/>
        </w:rPr>
        <w:t>8</w:t>
      </w:r>
      <w:r w:rsidR="004A4479">
        <w:rPr>
          <w:bCs/>
          <w:spacing w:val="-3"/>
          <w:sz w:val="28"/>
          <w:szCs w:val="28"/>
        </w:rPr>
        <w:t xml:space="preserve">% к </w:t>
      </w:r>
      <w:r w:rsidR="00E63BB6">
        <w:rPr>
          <w:bCs/>
          <w:spacing w:val="-3"/>
          <w:sz w:val="28"/>
          <w:szCs w:val="28"/>
        </w:rPr>
        <w:t>утвержденным</w:t>
      </w:r>
      <w:r w:rsidR="004A4479">
        <w:rPr>
          <w:bCs/>
          <w:spacing w:val="-3"/>
          <w:sz w:val="28"/>
          <w:szCs w:val="28"/>
        </w:rPr>
        <w:t xml:space="preserve"> бюджетным назначениям</w:t>
      </w:r>
      <w:r w:rsidR="009C13F7">
        <w:rPr>
          <w:bCs/>
          <w:spacing w:val="-3"/>
          <w:sz w:val="28"/>
          <w:szCs w:val="28"/>
        </w:rPr>
        <w:t xml:space="preserve">, </w:t>
      </w:r>
      <w:r w:rsidR="000D7396">
        <w:rPr>
          <w:bCs/>
          <w:spacing w:val="-3"/>
          <w:sz w:val="28"/>
          <w:szCs w:val="28"/>
        </w:rPr>
        <w:t>8</w:t>
      </w:r>
      <w:r w:rsidR="002E7B1E">
        <w:rPr>
          <w:bCs/>
          <w:spacing w:val="-3"/>
          <w:sz w:val="28"/>
          <w:szCs w:val="28"/>
        </w:rPr>
        <w:t>2</w:t>
      </w:r>
      <w:r w:rsidR="009C13F7">
        <w:rPr>
          <w:bCs/>
          <w:spacing w:val="-3"/>
          <w:sz w:val="28"/>
          <w:szCs w:val="28"/>
        </w:rPr>
        <w:t>,</w:t>
      </w:r>
      <w:r w:rsidR="000D7396">
        <w:rPr>
          <w:bCs/>
          <w:spacing w:val="-3"/>
          <w:sz w:val="28"/>
          <w:szCs w:val="28"/>
        </w:rPr>
        <w:t>7</w:t>
      </w:r>
      <w:r w:rsidR="009C13F7" w:rsidRPr="009C13F7">
        <w:rPr>
          <w:bCs/>
          <w:spacing w:val="-3"/>
          <w:sz w:val="28"/>
          <w:szCs w:val="28"/>
        </w:rPr>
        <w:t>% к аналогичному периоду прошлого года</w:t>
      </w:r>
      <w:r w:rsidR="000E426D">
        <w:rPr>
          <w:bCs/>
          <w:spacing w:val="-3"/>
          <w:sz w:val="28"/>
          <w:szCs w:val="28"/>
        </w:rPr>
        <w:t>;</w:t>
      </w:r>
    </w:p>
    <w:p w:rsidR="002A4972" w:rsidRDefault="000E426D" w:rsidP="00941C81">
      <w:pPr>
        <w:spacing w:line="276" w:lineRule="auto"/>
        <w:jc w:val="both"/>
        <w:rPr>
          <w:bCs/>
          <w:spacing w:val="-3"/>
          <w:sz w:val="28"/>
          <w:szCs w:val="28"/>
        </w:rPr>
      </w:pPr>
      <w:r>
        <w:rPr>
          <w:bCs/>
          <w:spacing w:val="-3"/>
          <w:sz w:val="28"/>
          <w:szCs w:val="28"/>
        </w:rPr>
        <w:t xml:space="preserve">- </w:t>
      </w:r>
      <w:r w:rsidRPr="000E426D">
        <w:rPr>
          <w:b/>
          <w:bCs/>
          <w:spacing w:val="-3"/>
          <w:sz w:val="28"/>
          <w:szCs w:val="28"/>
        </w:rPr>
        <w:t>земельный налог</w:t>
      </w:r>
      <w:r>
        <w:rPr>
          <w:bCs/>
          <w:spacing w:val="-3"/>
          <w:sz w:val="28"/>
          <w:szCs w:val="28"/>
        </w:rPr>
        <w:t xml:space="preserve"> – исполнение за </w:t>
      </w:r>
      <w:r w:rsidR="009C13F7">
        <w:rPr>
          <w:bCs/>
          <w:spacing w:val="-3"/>
          <w:sz w:val="28"/>
          <w:szCs w:val="28"/>
        </w:rPr>
        <w:t xml:space="preserve"> </w:t>
      </w:r>
      <w:r w:rsidR="000D7396">
        <w:rPr>
          <w:bCs/>
          <w:spacing w:val="-3"/>
          <w:sz w:val="28"/>
          <w:szCs w:val="28"/>
        </w:rPr>
        <w:t>9</w:t>
      </w:r>
      <w:r w:rsidR="009A273A">
        <w:rPr>
          <w:bCs/>
          <w:spacing w:val="-3"/>
          <w:sz w:val="28"/>
          <w:szCs w:val="28"/>
        </w:rPr>
        <w:t xml:space="preserve"> месяц</w:t>
      </w:r>
      <w:r w:rsidR="002E7B1E">
        <w:rPr>
          <w:bCs/>
          <w:spacing w:val="-3"/>
          <w:sz w:val="28"/>
          <w:szCs w:val="28"/>
        </w:rPr>
        <w:t>ев</w:t>
      </w:r>
      <w:r w:rsidR="009C13F7">
        <w:rPr>
          <w:bCs/>
          <w:spacing w:val="-3"/>
          <w:sz w:val="28"/>
          <w:szCs w:val="28"/>
        </w:rPr>
        <w:t xml:space="preserve"> </w:t>
      </w:r>
      <w:r>
        <w:rPr>
          <w:bCs/>
          <w:spacing w:val="-3"/>
          <w:sz w:val="28"/>
          <w:szCs w:val="28"/>
        </w:rPr>
        <w:t xml:space="preserve"> 20</w:t>
      </w:r>
      <w:r w:rsidR="00667A68">
        <w:rPr>
          <w:bCs/>
          <w:spacing w:val="-3"/>
          <w:sz w:val="28"/>
          <w:szCs w:val="28"/>
        </w:rPr>
        <w:t>2</w:t>
      </w:r>
      <w:r w:rsidR="00817FD1">
        <w:rPr>
          <w:bCs/>
          <w:spacing w:val="-3"/>
          <w:sz w:val="28"/>
          <w:szCs w:val="28"/>
        </w:rPr>
        <w:t>2</w:t>
      </w:r>
      <w:r>
        <w:rPr>
          <w:bCs/>
          <w:spacing w:val="-3"/>
          <w:sz w:val="28"/>
          <w:szCs w:val="28"/>
        </w:rPr>
        <w:t xml:space="preserve"> года составило  </w:t>
      </w:r>
      <w:r w:rsidR="000D7396">
        <w:rPr>
          <w:bCs/>
          <w:spacing w:val="-3"/>
          <w:sz w:val="28"/>
          <w:szCs w:val="28"/>
        </w:rPr>
        <w:t>20344</w:t>
      </w:r>
      <w:r>
        <w:rPr>
          <w:bCs/>
          <w:spacing w:val="-3"/>
          <w:sz w:val="28"/>
          <w:szCs w:val="28"/>
        </w:rPr>
        <w:t xml:space="preserve"> тыс. рублей, что составляет </w:t>
      </w:r>
      <w:r w:rsidR="000D7396">
        <w:rPr>
          <w:bCs/>
          <w:spacing w:val="-3"/>
          <w:sz w:val="28"/>
          <w:szCs w:val="28"/>
        </w:rPr>
        <w:t>49</w:t>
      </w:r>
      <w:r>
        <w:rPr>
          <w:bCs/>
          <w:spacing w:val="-3"/>
          <w:sz w:val="28"/>
          <w:szCs w:val="28"/>
        </w:rPr>
        <w:t>,</w:t>
      </w:r>
      <w:r w:rsidR="000D7396">
        <w:rPr>
          <w:bCs/>
          <w:spacing w:val="-3"/>
          <w:sz w:val="28"/>
          <w:szCs w:val="28"/>
        </w:rPr>
        <w:t>7</w:t>
      </w:r>
      <w:r>
        <w:rPr>
          <w:bCs/>
          <w:spacing w:val="-3"/>
          <w:sz w:val="28"/>
          <w:szCs w:val="28"/>
        </w:rPr>
        <w:t xml:space="preserve">% от </w:t>
      </w:r>
      <w:r w:rsidR="00E63BB6">
        <w:rPr>
          <w:bCs/>
          <w:spacing w:val="-3"/>
          <w:sz w:val="28"/>
          <w:szCs w:val="28"/>
        </w:rPr>
        <w:t>утвержденных</w:t>
      </w:r>
      <w:r>
        <w:rPr>
          <w:bCs/>
          <w:spacing w:val="-3"/>
          <w:sz w:val="28"/>
          <w:szCs w:val="28"/>
        </w:rPr>
        <w:t xml:space="preserve"> бюджетных назначений</w:t>
      </w:r>
      <w:r w:rsidR="009C13F7">
        <w:rPr>
          <w:bCs/>
          <w:spacing w:val="-3"/>
          <w:sz w:val="28"/>
          <w:szCs w:val="28"/>
        </w:rPr>
        <w:t xml:space="preserve">, </w:t>
      </w:r>
      <w:r w:rsidR="000D7396">
        <w:rPr>
          <w:bCs/>
          <w:spacing w:val="-3"/>
          <w:sz w:val="28"/>
          <w:szCs w:val="28"/>
        </w:rPr>
        <w:t>90</w:t>
      </w:r>
      <w:r w:rsidR="009C13F7" w:rsidRPr="009C13F7">
        <w:rPr>
          <w:bCs/>
          <w:spacing w:val="-3"/>
          <w:sz w:val="28"/>
          <w:szCs w:val="28"/>
        </w:rPr>
        <w:t>,</w:t>
      </w:r>
      <w:r w:rsidR="000D7396">
        <w:rPr>
          <w:bCs/>
          <w:spacing w:val="-3"/>
          <w:sz w:val="28"/>
          <w:szCs w:val="28"/>
        </w:rPr>
        <w:t>8</w:t>
      </w:r>
      <w:r w:rsidR="009C13F7" w:rsidRPr="009C13F7">
        <w:rPr>
          <w:bCs/>
          <w:spacing w:val="-3"/>
          <w:sz w:val="28"/>
          <w:szCs w:val="28"/>
        </w:rPr>
        <w:t>% к аналогичному периоду прошлого года</w:t>
      </w:r>
      <w:r>
        <w:rPr>
          <w:bCs/>
          <w:spacing w:val="-3"/>
          <w:sz w:val="28"/>
          <w:szCs w:val="28"/>
        </w:rPr>
        <w:t>;</w:t>
      </w:r>
    </w:p>
    <w:p w:rsidR="000E426D" w:rsidRDefault="000E426D" w:rsidP="00941C81">
      <w:pPr>
        <w:spacing w:line="276" w:lineRule="auto"/>
        <w:jc w:val="both"/>
        <w:rPr>
          <w:bCs/>
          <w:spacing w:val="-3"/>
          <w:sz w:val="28"/>
          <w:szCs w:val="28"/>
        </w:rPr>
      </w:pPr>
      <w:r>
        <w:rPr>
          <w:bCs/>
          <w:spacing w:val="-3"/>
          <w:sz w:val="28"/>
          <w:szCs w:val="28"/>
        </w:rPr>
        <w:t xml:space="preserve">- </w:t>
      </w:r>
      <w:r w:rsidRPr="000E426D">
        <w:rPr>
          <w:b/>
          <w:bCs/>
          <w:spacing w:val="-3"/>
          <w:sz w:val="28"/>
          <w:szCs w:val="28"/>
        </w:rPr>
        <w:t>государственная пошлина</w:t>
      </w:r>
      <w:r>
        <w:rPr>
          <w:bCs/>
          <w:spacing w:val="-3"/>
          <w:sz w:val="28"/>
          <w:szCs w:val="28"/>
        </w:rPr>
        <w:t xml:space="preserve"> – исполнение за </w:t>
      </w:r>
      <w:r w:rsidR="000D7396">
        <w:rPr>
          <w:bCs/>
          <w:spacing w:val="-3"/>
          <w:sz w:val="28"/>
          <w:szCs w:val="28"/>
        </w:rPr>
        <w:t>9</w:t>
      </w:r>
      <w:r w:rsidR="009A273A">
        <w:rPr>
          <w:bCs/>
          <w:spacing w:val="-3"/>
          <w:sz w:val="28"/>
          <w:szCs w:val="28"/>
        </w:rPr>
        <w:t xml:space="preserve"> месяц</w:t>
      </w:r>
      <w:r w:rsidR="002E7B1E">
        <w:rPr>
          <w:bCs/>
          <w:spacing w:val="-3"/>
          <w:sz w:val="28"/>
          <w:szCs w:val="28"/>
        </w:rPr>
        <w:t>ев</w:t>
      </w:r>
      <w:r>
        <w:rPr>
          <w:bCs/>
          <w:spacing w:val="-3"/>
          <w:sz w:val="28"/>
          <w:szCs w:val="28"/>
        </w:rPr>
        <w:t xml:space="preserve"> 20</w:t>
      </w:r>
      <w:r w:rsidR="00667A68">
        <w:rPr>
          <w:bCs/>
          <w:spacing w:val="-3"/>
          <w:sz w:val="28"/>
          <w:szCs w:val="28"/>
        </w:rPr>
        <w:t>2</w:t>
      </w:r>
      <w:r w:rsidR="00817FD1">
        <w:rPr>
          <w:bCs/>
          <w:spacing w:val="-3"/>
          <w:sz w:val="28"/>
          <w:szCs w:val="28"/>
        </w:rPr>
        <w:t>2</w:t>
      </w:r>
      <w:r>
        <w:rPr>
          <w:bCs/>
          <w:spacing w:val="-3"/>
          <w:sz w:val="28"/>
          <w:szCs w:val="28"/>
        </w:rPr>
        <w:t xml:space="preserve"> года</w:t>
      </w:r>
      <w:r w:rsidR="00511805">
        <w:rPr>
          <w:bCs/>
          <w:spacing w:val="-3"/>
          <w:sz w:val="28"/>
          <w:szCs w:val="28"/>
        </w:rPr>
        <w:t xml:space="preserve"> составило </w:t>
      </w:r>
      <w:r w:rsidR="000D7396">
        <w:rPr>
          <w:bCs/>
          <w:spacing w:val="-3"/>
          <w:sz w:val="28"/>
          <w:szCs w:val="28"/>
        </w:rPr>
        <w:t>3719</w:t>
      </w:r>
      <w:r w:rsidR="00E00804">
        <w:rPr>
          <w:bCs/>
          <w:spacing w:val="-3"/>
          <w:sz w:val="28"/>
          <w:szCs w:val="28"/>
        </w:rPr>
        <w:t xml:space="preserve"> </w:t>
      </w:r>
      <w:r>
        <w:rPr>
          <w:bCs/>
          <w:spacing w:val="-3"/>
          <w:sz w:val="28"/>
          <w:szCs w:val="28"/>
        </w:rPr>
        <w:t xml:space="preserve">тыс. рублей или </w:t>
      </w:r>
      <w:r w:rsidR="000D7396">
        <w:rPr>
          <w:bCs/>
          <w:spacing w:val="-3"/>
          <w:sz w:val="28"/>
          <w:szCs w:val="28"/>
        </w:rPr>
        <w:t>81</w:t>
      </w:r>
      <w:r w:rsidR="00243F4C">
        <w:rPr>
          <w:bCs/>
          <w:spacing w:val="-3"/>
          <w:sz w:val="28"/>
          <w:szCs w:val="28"/>
        </w:rPr>
        <w:t>,</w:t>
      </w:r>
      <w:r w:rsidR="002E7B1E">
        <w:rPr>
          <w:bCs/>
          <w:spacing w:val="-3"/>
          <w:sz w:val="28"/>
          <w:szCs w:val="28"/>
        </w:rPr>
        <w:t>2</w:t>
      </w:r>
      <w:r>
        <w:rPr>
          <w:bCs/>
          <w:spacing w:val="-3"/>
          <w:sz w:val="28"/>
          <w:szCs w:val="28"/>
        </w:rPr>
        <w:t xml:space="preserve">% к </w:t>
      </w:r>
      <w:r w:rsidR="002A0C28">
        <w:rPr>
          <w:bCs/>
          <w:spacing w:val="-3"/>
          <w:sz w:val="28"/>
          <w:szCs w:val="28"/>
        </w:rPr>
        <w:t>утвержденным</w:t>
      </w:r>
      <w:r>
        <w:rPr>
          <w:bCs/>
          <w:spacing w:val="-3"/>
          <w:sz w:val="28"/>
          <w:szCs w:val="28"/>
        </w:rPr>
        <w:t xml:space="preserve"> бюджетным назначениям, </w:t>
      </w:r>
      <w:r w:rsidR="00817FD1">
        <w:rPr>
          <w:bCs/>
          <w:spacing w:val="-3"/>
          <w:sz w:val="28"/>
          <w:szCs w:val="28"/>
        </w:rPr>
        <w:t>1</w:t>
      </w:r>
      <w:r w:rsidR="002E7B1E">
        <w:rPr>
          <w:bCs/>
          <w:spacing w:val="-3"/>
          <w:sz w:val="28"/>
          <w:szCs w:val="28"/>
        </w:rPr>
        <w:t>1</w:t>
      </w:r>
      <w:r w:rsidR="000D7396">
        <w:rPr>
          <w:bCs/>
          <w:spacing w:val="-3"/>
          <w:sz w:val="28"/>
          <w:szCs w:val="28"/>
        </w:rPr>
        <w:t>8</w:t>
      </w:r>
      <w:r w:rsidR="009A273A">
        <w:rPr>
          <w:bCs/>
          <w:spacing w:val="-3"/>
          <w:sz w:val="28"/>
          <w:szCs w:val="28"/>
        </w:rPr>
        <w:t>,</w:t>
      </w:r>
      <w:r w:rsidR="000D7396">
        <w:rPr>
          <w:bCs/>
          <w:spacing w:val="-3"/>
          <w:sz w:val="28"/>
          <w:szCs w:val="28"/>
        </w:rPr>
        <w:t>7</w:t>
      </w:r>
      <w:r>
        <w:rPr>
          <w:bCs/>
          <w:spacing w:val="-3"/>
          <w:sz w:val="28"/>
          <w:szCs w:val="28"/>
        </w:rPr>
        <w:t>%</w:t>
      </w:r>
      <w:r w:rsidRPr="000E426D">
        <w:t xml:space="preserve"> </w:t>
      </w:r>
      <w:r w:rsidRPr="000E426D">
        <w:rPr>
          <w:bCs/>
          <w:spacing w:val="-3"/>
          <w:sz w:val="28"/>
          <w:szCs w:val="28"/>
        </w:rPr>
        <w:t xml:space="preserve">к уровню </w:t>
      </w:r>
      <w:r w:rsidR="000D7396">
        <w:rPr>
          <w:bCs/>
          <w:spacing w:val="-3"/>
          <w:sz w:val="28"/>
          <w:szCs w:val="28"/>
        </w:rPr>
        <w:t>9</w:t>
      </w:r>
      <w:r w:rsidR="00CC183F">
        <w:rPr>
          <w:bCs/>
          <w:spacing w:val="-3"/>
          <w:sz w:val="28"/>
          <w:szCs w:val="28"/>
        </w:rPr>
        <w:t xml:space="preserve"> </w:t>
      </w:r>
      <w:r w:rsidR="009A273A">
        <w:rPr>
          <w:bCs/>
          <w:spacing w:val="-3"/>
          <w:sz w:val="28"/>
          <w:szCs w:val="28"/>
        </w:rPr>
        <w:t>месяцев</w:t>
      </w:r>
      <w:r w:rsidR="00511805">
        <w:rPr>
          <w:bCs/>
          <w:spacing w:val="-3"/>
          <w:sz w:val="28"/>
          <w:szCs w:val="28"/>
        </w:rPr>
        <w:t xml:space="preserve"> </w:t>
      </w:r>
      <w:r w:rsidRPr="000E426D">
        <w:rPr>
          <w:bCs/>
          <w:spacing w:val="-3"/>
          <w:sz w:val="28"/>
          <w:szCs w:val="28"/>
        </w:rPr>
        <w:t>20</w:t>
      </w:r>
      <w:r w:rsidR="00CC183F">
        <w:rPr>
          <w:bCs/>
          <w:spacing w:val="-3"/>
          <w:sz w:val="28"/>
          <w:szCs w:val="28"/>
        </w:rPr>
        <w:t>2</w:t>
      </w:r>
      <w:r w:rsidR="00817FD1">
        <w:rPr>
          <w:bCs/>
          <w:spacing w:val="-3"/>
          <w:sz w:val="28"/>
          <w:szCs w:val="28"/>
        </w:rPr>
        <w:t>1</w:t>
      </w:r>
      <w:r w:rsidRPr="000E426D">
        <w:rPr>
          <w:bCs/>
          <w:spacing w:val="-3"/>
          <w:sz w:val="28"/>
          <w:szCs w:val="28"/>
        </w:rPr>
        <w:t xml:space="preserve"> года</w:t>
      </w:r>
      <w:r>
        <w:rPr>
          <w:bCs/>
          <w:spacing w:val="-3"/>
          <w:sz w:val="28"/>
          <w:szCs w:val="28"/>
        </w:rPr>
        <w:t>.</w:t>
      </w:r>
    </w:p>
    <w:p w:rsidR="00F00BF5" w:rsidRDefault="00F00BF5" w:rsidP="00DE5626">
      <w:pPr>
        <w:spacing w:line="276" w:lineRule="auto"/>
        <w:ind w:firstLine="709"/>
        <w:jc w:val="both"/>
        <w:rPr>
          <w:bCs/>
          <w:spacing w:val="-3"/>
          <w:sz w:val="28"/>
          <w:szCs w:val="28"/>
        </w:rPr>
      </w:pPr>
      <w:r>
        <w:rPr>
          <w:bCs/>
          <w:spacing w:val="-3"/>
          <w:sz w:val="28"/>
          <w:szCs w:val="28"/>
        </w:rPr>
        <w:t xml:space="preserve">Структура налоговых доходов бюджета городского округа Зарайск Московской области за </w:t>
      </w:r>
      <w:r w:rsidR="000D7396">
        <w:rPr>
          <w:bCs/>
          <w:spacing w:val="-3"/>
          <w:sz w:val="28"/>
          <w:szCs w:val="28"/>
        </w:rPr>
        <w:t>9 месяцев</w:t>
      </w:r>
      <w:r>
        <w:rPr>
          <w:bCs/>
          <w:spacing w:val="-3"/>
          <w:sz w:val="28"/>
          <w:szCs w:val="28"/>
        </w:rPr>
        <w:t xml:space="preserve"> 202</w:t>
      </w:r>
      <w:r w:rsidR="002E7B1E">
        <w:rPr>
          <w:bCs/>
          <w:spacing w:val="-3"/>
          <w:sz w:val="28"/>
          <w:szCs w:val="28"/>
        </w:rPr>
        <w:t>2</w:t>
      </w:r>
      <w:r>
        <w:rPr>
          <w:bCs/>
          <w:spacing w:val="-3"/>
          <w:sz w:val="28"/>
          <w:szCs w:val="28"/>
        </w:rPr>
        <w:t xml:space="preserve"> года представлена на диаграмме:</w:t>
      </w:r>
    </w:p>
    <w:p w:rsidR="00DE5626" w:rsidRDefault="00DE5626" w:rsidP="00DE5626">
      <w:pPr>
        <w:spacing w:line="276" w:lineRule="auto"/>
        <w:ind w:firstLine="709"/>
        <w:jc w:val="both"/>
        <w:rPr>
          <w:bCs/>
          <w:spacing w:val="-3"/>
          <w:sz w:val="28"/>
          <w:szCs w:val="28"/>
        </w:rPr>
      </w:pPr>
      <w:r>
        <w:rPr>
          <w:bCs/>
          <w:noProof/>
          <w:spacing w:val="-3"/>
          <w:sz w:val="28"/>
          <w:szCs w:val="28"/>
        </w:rPr>
        <w:drawing>
          <wp:inline distT="0" distB="0" distL="0" distR="0">
            <wp:extent cx="5801445" cy="2820041"/>
            <wp:effectExtent l="0" t="0" r="2794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0BF5" w:rsidRDefault="00F00BF5" w:rsidP="00941C81">
      <w:pPr>
        <w:spacing w:line="276" w:lineRule="auto"/>
        <w:jc w:val="both"/>
        <w:rPr>
          <w:bCs/>
          <w:spacing w:val="-3"/>
          <w:sz w:val="28"/>
          <w:szCs w:val="28"/>
        </w:rPr>
      </w:pPr>
    </w:p>
    <w:p w:rsidR="000E426D" w:rsidRPr="000E426D" w:rsidRDefault="000E426D" w:rsidP="00110CB4">
      <w:pPr>
        <w:spacing w:line="276" w:lineRule="auto"/>
        <w:jc w:val="center"/>
        <w:rPr>
          <w:b/>
          <w:bCs/>
          <w:spacing w:val="-3"/>
          <w:sz w:val="28"/>
          <w:szCs w:val="28"/>
        </w:rPr>
      </w:pPr>
      <w:r w:rsidRPr="000E426D">
        <w:rPr>
          <w:b/>
          <w:bCs/>
          <w:spacing w:val="-3"/>
          <w:sz w:val="28"/>
          <w:szCs w:val="28"/>
        </w:rPr>
        <w:lastRenderedPageBreak/>
        <w:t>3.2. Анализ поступления неналоговых доходов</w:t>
      </w:r>
    </w:p>
    <w:p w:rsidR="002A4972" w:rsidRPr="00AD102D" w:rsidRDefault="002A4972" w:rsidP="00941C81">
      <w:pPr>
        <w:spacing w:line="276" w:lineRule="auto"/>
        <w:jc w:val="both"/>
        <w:rPr>
          <w:bCs/>
          <w:spacing w:val="-3"/>
          <w:sz w:val="28"/>
          <w:szCs w:val="28"/>
        </w:rPr>
      </w:pPr>
    </w:p>
    <w:p w:rsidR="00944649" w:rsidRPr="00944649" w:rsidRDefault="00944649" w:rsidP="00941C81">
      <w:pPr>
        <w:spacing w:line="276" w:lineRule="auto"/>
        <w:ind w:firstLine="709"/>
        <w:jc w:val="both"/>
        <w:rPr>
          <w:bCs/>
          <w:spacing w:val="-3"/>
          <w:sz w:val="28"/>
          <w:szCs w:val="28"/>
        </w:rPr>
      </w:pPr>
      <w:r w:rsidRPr="00944649">
        <w:rPr>
          <w:bCs/>
          <w:spacing w:val="-3"/>
          <w:sz w:val="28"/>
          <w:szCs w:val="28"/>
        </w:rPr>
        <w:t xml:space="preserve">Объём </w:t>
      </w:r>
      <w:r>
        <w:rPr>
          <w:bCs/>
          <w:spacing w:val="-3"/>
          <w:sz w:val="28"/>
          <w:szCs w:val="28"/>
        </w:rPr>
        <w:t>не</w:t>
      </w:r>
      <w:r w:rsidRPr="00944649">
        <w:rPr>
          <w:bCs/>
          <w:spacing w:val="-3"/>
          <w:sz w:val="28"/>
          <w:szCs w:val="28"/>
        </w:rPr>
        <w:t xml:space="preserve">налоговых доходов поступивших в бюджет городского округа Зарайск за </w:t>
      </w:r>
      <w:r w:rsidR="00315DF8">
        <w:rPr>
          <w:bCs/>
          <w:spacing w:val="-3"/>
          <w:sz w:val="28"/>
          <w:szCs w:val="28"/>
        </w:rPr>
        <w:t>9 месяцев</w:t>
      </w:r>
      <w:r w:rsidRPr="00944649">
        <w:rPr>
          <w:bCs/>
          <w:spacing w:val="-3"/>
          <w:sz w:val="28"/>
          <w:szCs w:val="28"/>
        </w:rPr>
        <w:t xml:space="preserve"> 20</w:t>
      </w:r>
      <w:r w:rsidR="00B74E14">
        <w:rPr>
          <w:bCs/>
          <w:spacing w:val="-3"/>
          <w:sz w:val="28"/>
          <w:szCs w:val="28"/>
        </w:rPr>
        <w:t>2</w:t>
      </w:r>
      <w:r w:rsidR="00053D75">
        <w:rPr>
          <w:bCs/>
          <w:spacing w:val="-3"/>
          <w:sz w:val="28"/>
          <w:szCs w:val="28"/>
        </w:rPr>
        <w:t>2</w:t>
      </w:r>
      <w:r w:rsidRPr="00944649">
        <w:rPr>
          <w:bCs/>
          <w:spacing w:val="-3"/>
          <w:sz w:val="28"/>
          <w:szCs w:val="28"/>
        </w:rPr>
        <w:t xml:space="preserve"> год составил </w:t>
      </w:r>
      <w:r w:rsidR="00315DF8">
        <w:rPr>
          <w:bCs/>
          <w:spacing w:val="-3"/>
          <w:sz w:val="28"/>
          <w:szCs w:val="28"/>
        </w:rPr>
        <w:t>68865</w:t>
      </w:r>
      <w:r w:rsidRPr="00944649">
        <w:rPr>
          <w:bCs/>
          <w:spacing w:val="-3"/>
          <w:sz w:val="28"/>
          <w:szCs w:val="28"/>
        </w:rPr>
        <w:t xml:space="preserve"> тыс. рублей. По сравнению с аналогичным периодом прошлого года отмечается </w:t>
      </w:r>
      <w:r w:rsidR="000B6E11">
        <w:rPr>
          <w:bCs/>
          <w:spacing w:val="-3"/>
          <w:sz w:val="28"/>
          <w:szCs w:val="28"/>
        </w:rPr>
        <w:t>у</w:t>
      </w:r>
      <w:r w:rsidR="00921CB3">
        <w:rPr>
          <w:bCs/>
          <w:spacing w:val="-3"/>
          <w:sz w:val="28"/>
          <w:szCs w:val="28"/>
        </w:rPr>
        <w:t>величение</w:t>
      </w:r>
      <w:r w:rsidRPr="00944649">
        <w:rPr>
          <w:bCs/>
          <w:spacing w:val="-3"/>
          <w:sz w:val="28"/>
          <w:szCs w:val="28"/>
        </w:rPr>
        <w:t xml:space="preserve"> объёма </w:t>
      </w:r>
      <w:r>
        <w:rPr>
          <w:bCs/>
          <w:spacing w:val="-3"/>
          <w:sz w:val="28"/>
          <w:szCs w:val="28"/>
        </w:rPr>
        <w:t>не</w:t>
      </w:r>
      <w:r w:rsidRPr="00944649">
        <w:rPr>
          <w:bCs/>
          <w:spacing w:val="-3"/>
          <w:sz w:val="28"/>
          <w:szCs w:val="28"/>
        </w:rPr>
        <w:t xml:space="preserve">налоговых доходов бюджета на </w:t>
      </w:r>
      <w:r w:rsidR="00921CB3">
        <w:rPr>
          <w:bCs/>
          <w:spacing w:val="-3"/>
          <w:sz w:val="28"/>
          <w:szCs w:val="28"/>
        </w:rPr>
        <w:t>3719</w:t>
      </w:r>
      <w:r w:rsidR="002E7B1E">
        <w:rPr>
          <w:bCs/>
          <w:spacing w:val="-3"/>
          <w:sz w:val="28"/>
          <w:szCs w:val="28"/>
        </w:rPr>
        <w:t>3</w:t>
      </w:r>
      <w:r w:rsidR="00921CB3">
        <w:rPr>
          <w:bCs/>
          <w:spacing w:val="-3"/>
          <w:sz w:val="28"/>
          <w:szCs w:val="28"/>
        </w:rPr>
        <w:t xml:space="preserve"> тыс. рублей или 5</w:t>
      </w:r>
      <w:r w:rsidR="009C13F7">
        <w:rPr>
          <w:bCs/>
          <w:spacing w:val="-3"/>
          <w:sz w:val="28"/>
          <w:szCs w:val="28"/>
        </w:rPr>
        <w:t>,</w:t>
      </w:r>
      <w:r w:rsidR="00921CB3">
        <w:rPr>
          <w:bCs/>
          <w:spacing w:val="-3"/>
          <w:sz w:val="28"/>
          <w:szCs w:val="28"/>
        </w:rPr>
        <w:t>7</w:t>
      </w:r>
      <w:r w:rsidRPr="00944649">
        <w:rPr>
          <w:bCs/>
          <w:spacing w:val="-3"/>
          <w:sz w:val="28"/>
          <w:szCs w:val="28"/>
        </w:rPr>
        <w:t xml:space="preserve">%.  </w:t>
      </w:r>
    </w:p>
    <w:p w:rsidR="00056503" w:rsidRDefault="00944649" w:rsidP="00941C81">
      <w:pPr>
        <w:spacing w:line="276" w:lineRule="auto"/>
        <w:ind w:firstLine="709"/>
        <w:jc w:val="both"/>
        <w:rPr>
          <w:bCs/>
          <w:spacing w:val="-3"/>
          <w:sz w:val="28"/>
          <w:szCs w:val="28"/>
        </w:rPr>
      </w:pPr>
      <w:r w:rsidRPr="00944649">
        <w:rPr>
          <w:bCs/>
          <w:spacing w:val="-3"/>
          <w:sz w:val="28"/>
          <w:szCs w:val="28"/>
        </w:rPr>
        <w:t xml:space="preserve">Структура </w:t>
      </w:r>
      <w:r>
        <w:rPr>
          <w:bCs/>
          <w:spacing w:val="-3"/>
          <w:sz w:val="28"/>
          <w:szCs w:val="28"/>
        </w:rPr>
        <w:t>не</w:t>
      </w:r>
      <w:r w:rsidRPr="00944649">
        <w:rPr>
          <w:bCs/>
          <w:spacing w:val="-3"/>
          <w:sz w:val="28"/>
          <w:szCs w:val="28"/>
        </w:rPr>
        <w:t>налоговых поступлений:</w:t>
      </w:r>
    </w:p>
    <w:p w:rsidR="00807F7C" w:rsidRDefault="00944649" w:rsidP="00941C81">
      <w:pPr>
        <w:spacing w:line="276" w:lineRule="auto"/>
        <w:ind w:firstLine="709"/>
        <w:jc w:val="both"/>
        <w:rPr>
          <w:bCs/>
          <w:spacing w:val="-3"/>
          <w:sz w:val="28"/>
          <w:szCs w:val="28"/>
        </w:rPr>
      </w:pPr>
      <w:r>
        <w:rPr>
          <w:bCs/>
          <w:spacing w:val="-3"/>
          <w:sz w:val="28"/>
          <w:szCs w:val="28"/>
        </w:rPr>
        <w:t xml:space="preserve">- </w:t>
      </w:r>
      <w:r w:rsidR="00807F7C" w:rsidRPr="00807F7C">
        <w:rPr>
          <w:b/>
          <w:bCs/>
          <w:spacing w:val="-3"/>
          <w:sz w:val="28"/>
          <w:szCs w:val="28"/>
        </w:rPr>
        <w:t>доходы от использования имущества, находящегося в государственной и муниципальной собственности</w:t>
      </w:r>
      <w:r w:rsidR="00807F7C">
        <w:rPr>
          <w:bCs/>
          <w:spacing w:val="-3"/>
          <w:sz w:val="28"/>
          <w:szCs w:val="28"/>
        </w:rPr>
        <w:t xml:space="preserve"> –  исполнение за </w:t>
      </w:r>
      <w:r w:rsidR="00921CB3">
        <w:rPr>
          <w:bCs/>
          <w:spacing w:val="-3"/>
          <w:sz w:val="28"/>
          <w:szCs w:val="28"/>
        </w:rPr>
        <w:t>9</w:t>
      </w:r>
      <w:r w:rsidR="00145E6E">
        <w:rPr>
          <w:bCs/>
          <w:spacing w:val="-3"/>
          <w:sz w:val="28"/>
          <w:szCs w:val="28"/>
        </w:rPr>
        <w:t xml:space="preserve"> месяц</w:t>
      </w:r>
      <w:r w:rsidR="002E7B1E">
        <w:rPr>
          <w:bCs/>
          <w:spacing w:val="-3"/>
          <w:sz w:val="28"/>
          <w:szCs w:val="28"/>
        </w:rPr>
        <w:t>ев</w:t>
      </w:r>
      <w:r w:rsidR="00FB394A">
        <w:rPr>
          <w:bCs/>
          <w:spacing w:val="-3"/>
          <w:sz w:val="28"/>
          <w:szCs w:val="28"/>
        </w:rPr>
        <w:t xml:space="preserve"> </w:t>
      </w:r>
      <w:r w:rsidR="00807F7C">
        <w:rPr>
          <w:bCs/>
          <w:spacing w:val="-3"/>
          <w:sz w:val="28"/>
          <w:szCs w:val="28"/>
        </w:rPr>
        <w:t>20</w:t>
      </w:r>
      <w:r w:rsidR="00B74E14">
        <w:rPr>
          <w:bCs/>
          <w:spacing w:val="-3"/>
          <w:sz w:val="28"/>
          <w:szCs w:val="28"/>
        </w:rPr>
        <w:t>2</w:t>
      </w:r>
      <w:r w:rsidR="00053D75">
        <w:rPr>
          <w:bCs/>
          <w:spacing w:val="-3"/>
          <w:sz w:val="28"/>
          <w:szCs w:val="28"/>
        </w:rPr>
        <w:t>2</w:t>
      </w:r>
      <w:r w:rsidR="00807F7C">
        <w:rPr>
          <w:bCs/>
          <w:spacing w:val="-3"/>
          <w:sz w:val="28"/>
          <w:szCs w:val="28"/>
        </w:rPr>
        <w:t xml:space="preserve"> года </w:t>
      </w:r>
      <w:r w:rsidR="009C13F7">
        <w:rPr>
          <w:bCs/>
          <w:spacing w:val="-3"/>
          <w:sz w:val="28"/>
          <w:szCs w:val="28"/>
        </w:rPr>
        <w:t>составило</w:t>
      </w:r>
      <w:r w:rsidR="00B60415">
        <w:rPr>
          <w:bCs/>
          <w:spacing w:val="-3"/>
          <w:sz w:val="28"/>
          <w:szCs w:val="28"/>
        </w:rPr>
        <w:t xml:space="preserve"> </w:t>
      </w:r>
      <w:r w:rsidR="00921CB3">
        <w:rPr>
          <w:bCs/>
          <w:spacing w:val="-3"/>
          <w:sz w:val="28"/>
          <w:szCs w:val="28"/>
        </w:rPr>
        <w:t>36436</w:t>
      </w:r>
      <w:r w:rsidR="00807F7C">
        <w:rPr>
          <w:bCs/>
          <w:spacing w:val="-3"/>
          <w:sz w:val="28"/>
          <w:szCs w:val="28"/>
        </w:rPr>
        <w:t xml:space="preserve"> тыс. рублей</w:t>
      </w:r>
      <w:r>
        <w:rPr>
          <w:bCs/>
          <w:spacing w:val="-3"/>
          <w:sz w:val="28"/>
          <w:szCs w:val="28"/>
        </w:rPr>
        <w:t xml:space="preserve"> </w:t>
      </w:r>
      <w:r w:rsidR="00807F7C">
        <w:rPr>
          <w:bCs/>
          <w:spacing w:val="-3"/>
          <w:sz w:val="28"/>
          <w:szCs w:val="28"/>
        </w:rPr>
        <w:t xml:space="preserve">или </w:t>
      </w:r>
      <w:r w:rsidR="00921CB3">
        <w:rPr>
          <w:bCs/>
          <w:spacing w:val="-3"/>
          <w:sz w:val="28"/>
          <w:szCs w:val="28"/>
        </w:rPr>
        <w:t>70</w:t>
      </w:r>
      <w:r w:rsidR="00807F7C">
        <w:rPr>
          <w:bCs/>
          <w:spacing w:val="-3"/>
          <w:sz w:val="28"/>
          <w:szCs w:val="28"/>
        </w:rPr>
        <w:t>,</w:t>
      </w:r>
      <w:r w:rsidR="00921CB3">
        <w:rPr>
          <w:bCs/>
          <w:spacing w:val="-3"/>
          <w:sz w:val="28"/>
          <w:szCs w:val="28"/>
        </w:rPr>
        <w:t>1</w:t>
      </w:r>
      <w:r w:rsidR="00807F7C">
        <w:rPr>
          <w:bCs/>
          <w:spacing w:val="-3"/>
          <w:sz w:val="28"/>
          <w:szCs w:val="28"/>
        </w:rPr>
        <w:t xml:space="preserve">% к </w:t>
      </w:r>
      <w:r w:rsidR="00FE25A2">
        <w:rPr>
          <w:bCs/>
          <w:spacing w:val="-3"/>
          <w:sz w:val="28"/>
          <w:szCs w:val="28"/>
        </w:rPr>
        <w:t>утвержденным</w:t>
      </w:r>
      <w:r w:rsidR="00807F7C">
        <w:rPr>
          <w:bCs/>
          <w:spacing w:val="-3"/>
          <w:sz w:val="28"/>
          <w:szCs w:val="28"/>
        </w:rPr>
        <w:t xml:space="preserve"> бюджетным назначениям,</w:t>
      </w:r>
      <w:r w:rsidR="00FB394A">
        <w:rPr>
          <w:bCs/>
          <w:spacing w:val="-3"/>
          <w:sz w:val="28"/>
          <w:szCs w:val="28"/>
        </w:rPr>
        <w:t xml:space="preserve"> </w:t>
      </w:r>
      <w:r w:rsidR="00053D75">
        <w:rPr>
          <w:bCs/>
          <w:spacing w:val="-3"/>
          <w:sz w:val="28"/>
          <w:szCs w:val="28"/>
        </w:rPr>
        <w:t>8</w:t>
      </w:r>
      <w:r w:rsidR="00921CB3">
        <w:rPr>
          <w:bCs/>
          <w:spacing w:val="-3"/>
          <w:sz w:val="28"/>
          <w:szCs w:val="28"/>
        </w:rPr>
        <w:t>8</w:t>
      </w:r>
      <w:r w:rsidR="00FE25A2">
        <w:rPr>
          <w:bCs/>
          <w:spacing w:val="-3"/>
          <w:sz w:val="28"/>
          <w:szCs w:val="28"/>
        </w:rPr>
        <w:t>,</w:t>
      </w:r>
      <w:r w:rsidR="00335132">
        <w:rPr>
          <w:bCs/>
          <w:spacing w:val="-3"/>
          <w:sz w:val="28"/>
          <w:szCs w:val="28"/>
        </w:rPr>
        <w:t>0</w:t>
      </w:r>
      <w:r w:rsidR="00807F7C">
        <w:rPr>
          <w:bCs/>
          <w:spacing w:val="-3"/>
          <w:sz w:val="28"/>
          <w:szCs w:val="28"/>
        </w:rPr>
        <w:t xml:space="preserve">% к уровню </w:t>
      </w:r>
      <w:r w:rsidR="00921CB3">
        <w:rPr>
          <w:bCs/>
          <w:spacing w:val="-3"/>
          <w:sz w:val="28"/>
          <w:szCs w:val="28"/>
        </w:rPr>
        <w:t>9</w:t>
      </w:r>
      <w:r w:rsidR="00145E6E">
        <w:rPr>
          <w:bCs/>
          <w:spacing w:val="-3"/>
          <w:sz w:val="28"/>
          <w:szCs w:val="28"/>
        </w:rPr>
        <w:t xml:space="preserve"> месяцев</w:t>
      </w:r>
      <w:r w:rsidR="006673F9">
        <w:rPr>
          <w:bCs/>
          <w:spacing w:val="-3"/>
          <w:sz w:val="28"/>
          <w:szCs w:val="28"/>
        </w:rPr>
        <w:t xml:space="preserve"> </w:t>
      </w:r>
      <w:r w:rsidR="00807F7C">
        <w:rPr>
          <w:bCs/>
          <w:spacing w:val="-3"/>
          <w:sz w:val="28"/>
          <w:szCs w:val="28"/>
        </w:rPr>
        <w:t>20</w:t>
      </w:r>
      <w:r w:rsidR="00CC183F">
        <w:rPr>
          <w:bCs/>
          <w:spacing w:val="-3"/>
          <w:sz w:val="28"/>
          <w:szCs w:val="28"/>
        </w:rPr>
        <w:t>2</w:t>
      </w:r>
      <w:r w:rsidR="00053D75">
        <w:rPr>
          <w:bCs/>
          <w:spacing w:val="-3"/>
          <w:sz w:val="28"/>
          <w:szCs w:val="28"/>
        </w:rPr>
        <w:t>1</w:t>
      </w:r>
      <w:r w:rsidR="00807F7C">
        <w:rPr>
          <w:bCs/>
          <w:spacing w:val="-3"/>
          <w:sz w:val="28"/>
          <w:szCs w:val="28"/>
        </w:rPr>
        <w:t xml:space="preserve"> года;</w:t>
      </w:r>
    </w:p>
    <w:p w:rsidR="00944649" w:rsidRDefault="00944649" w:rsidP="00941C81">
      <w:pPr>
        <w:spacing w:line="276" w:lineRule="auto"/>
        <w:ind w:firstLine="709"/>
        <w:jc w:val="both"/>
        <w:rPr>
          <w:bCs/>
          <w:spacing w:val="-3"/>
          <w:sz w:val="28"/>
          <w:szCs w:val="28"/>
        </w:rPr>
      </w:pPr>
      <w:r>
        <w:rPr>
          <w:bCs/>
          <w:spacing w:val="-3"/>
          <w:sz w:val="28"/>
          <w:szCs w:val="28"/>
        </w:rPr>
        <w:t xml:space="preserve"> </w:t>
      </w:r>
      <w:r w:rsidR="00807F7C">
        <w:rPr>
          <w:bCs/>
          <w:spacing w:val="-3"/>
          <w:sz w:val="28"/>
          <w:szCs w:val="28"/>
        </w:rPr>
        <w:t xml:space="preserve">- </w:t>
      </w:r>
      <w:r w:rsidR="005A5605">
        <w:rPr>
          <w:b/>
          <w:bCs/>
          <w:spacing w:val="-3"/>
          <w:sz w:val="28"/>
          <w:szCs w:val="28"/>
        </w:rPr>
        <w:t xml:space="preserve">платежи при пользовании природными ресурсами </w:t>
      </w:r>
      <w:r w:rsidR="00807F7C">
        <w:rPr>
          <w:bCs/>
          <w:spacing w:val="-3"/>
          <w:sz w:val="28"/>
          <w:szCs w:val="28"/>
        </w:rPr>
        <w:t xml:space="preserve"> – исполнение за </w:t>
      </w:r>
      <w:r w:rsidR="00921CB3">
        <w:rPr>
          <w:bCs/>
          <w:spacing w:val="-3"/>
          <w:sz w:val="28"/>
          <w:szCs w:val="28"/>
        </w:rPr>
        <w:t>9</w:t>
      </w:r>
      <w:r w:rsidR="00CC183F">
        <w:rPr>
          <w:bCs/>
          <w:spacing w:val="-3"/>
          <w:sz w:val="28"/>
          <w:szCs w:val="28"/>
        </w:rPr>
        <w:t xml:space="preserve"> </w:t>
      </w:r>
      <w:r w:rsidR="00145E6E">
        <w:rPr>
          <w:bCs/>
          <w:spacing w:val="-3"/>
          <w:sz w:val="28"/>
          <w:szCs w:val="28"/>
        </w:rPr>
        <w:t>месяц</w:t>
      </w:r>
      <w:r w:rsidR="00335132">
        <w:rPr>
          <w:bCs/>
          <w:spacing w:val="-3"/>
          <w:sz w:val="28"/>
          <w:szCs w:val="28"/>
        </w:rPr>
        <w:t>ев</w:t>
      </w:r>
      <w:r w:rsidR="00807F7C">
        <w:rPr>
          <w:bCs/>
          <w:spacing w:val="-3"/>
          <w:sz w:val="28"/>
          <w:szCs w:val="28"/>
        </w:rPr>
        <w:t xml:space="preserve"> 20</w:t>
      </w:r>
      <w:r w:rsidR="00B74E14">
        <w:rPr>
          <w:bCs/>
          <w:spacing w:val="-3"/>
          <w:sz w:val="28"/>
          <w:szCs w:val="28"/>
        </w:rPr>
        <w:t>2</w:t>
      </w:r>
      <w:r w:rsidR="00053D75">
        <w:rPr>
          <w:bCs/>
          <w:spacing w:val="-3"/>
          <w:sz w:val="28"/>
          <w:szCs w:val="28"/>
        </w:rPr>
        <w:t>2</w:t>
      </w:r>
      <w:r w:rsidR="00807F7C">
        <w:rPr>
          <w:bCs/>
          <w:spacing w:val="-3"/>
          <w:sz w:val="28"/>
          <w:szCs w:val="28"/>
        </w:rPr>
        <w:t xml:space="preserve"> года составил</w:t>
      </w:r>
      <w:r w:rsidR="00695CDB">
        <w:rPr>
          <w:bCs/>
          <w:spacing w:val="-3"/>
          <w:sz w:val="28"/>
          <w:szCs w:val="28"/>
        </w:rPr>
        <w:t>о</w:t>
      </w:r>
      <w:r w:rsidR="00807F7C">
        <w:rPr>
          <w:bCs/>
          <w:spacing w:val="-3"/>
          <w:sz w:val="28"/>
          <w:szCs w:val="28"/>
        </w:rPr>
        <w:t xml:space="preserve"> </w:t>
      </w:r>
      <w:r w:rsidR="00921CB3">
        <w:rPr>
          <w:bCs/>
          <w:spacing w:val="-3"/>
          <w:sz w:val="28"/>
          <w:szCs w:val="28"/>
        </w:rPr>
        <w:t>2977</w:t>
      </w:r>
      <w:r w:rsidR="00FE25A2">
        <w:rPr>
          <w:bCs/>
          <w:spacing w:val="-3"/>
          <w:sz w:val="28"/>
          <w:szCs w:val="28"/>
        </w:rPr>
        <w:t xml:space="preserve"> </w:t>
      </w:r>
      <w:r w:rsidR="00807F7C">
        <w:rPr>
          <w:bCs/>
          <w:spacing w:val="-3"/>
          <w:sz w:val="28"/>
          <w:szCs w:val="28"/>
        </w:rPr>
        <w:t xml:space="preserve">тыс. рублей, что составляет </w:t>
      </w:r>
      <w:r w:rsidR="00921CB3">
        <w:rPr>
          <w:bCs/>
          <w:spacing w:val="-3"/>
          <w:sz w:val="28"/>
          <w:szCs w:val="28"/>
        </w:rPr>
        <w:t>91</w:t>
      </w:r>
      <w:r w:rsidR="00335132">
        <w:rPr>
          <w:bCs/>
          <w:spacing w:val="-3"/>
          <w:sz w:val="28"/>
          <w:szCs w:val="28"/>
        </w:rPr>
        <w:t>,</w:t>
      </w:r>
      <w:r w:rsidR="00921CB3">
        <w:rPr>
          <w:bCs/>
          <w:spacing w:val="-3"/>
          <w:sz w:val="28"/>
          <w:szCs w:val="28"/>
        </w:rPr>
        <w:t>7</w:t>
      </w:r>
      <w:r w:rsidR="00807F7C">
        <w:rPr>
          <w:bCs/>
          <w:spacing w:val="-3"/>
          <w:sz w:val="28"/>
          <w:szCs w:val="28"/>
        </w:rPr>
        <w:t xml:space="preserve">% от </w:t>
      </w:r>
      <w:r w:rsidR="00FE25A2">
        <w:rPr>
          <w:bCs/>
          <w:spacing w:val="-3"/>
          <w:sz w:val="28"/>
          <w:szCs w:val="28"/>
        </w:rPr>
        <w:t>утвержденных</w:t>
      </w:r>
      <w:r w:rsidR="00807F7C">
        <w:rPr>
          <w:bCs/>
          <w:spacing w:val="-3"/>
          <w:sz w:val="28"/>
          <w:szCs w:val="28"/>
        </w:rPr>
        <w:t xml:space="preserve"> бюджетных назначений и </w:t>
      </w:r>
      <w:r w:rsidR="00346070">
        <w:rPr>
          <w:bCs/>
          <w:spacing w:val="-3"/>
          <w:sz w:val="28"/>
          <w:szCs w:val="28"/>
        </w:rPr>
        <w:t>2</w:t>
      </w:r>
      <w:r w:rsidR="00921CB3">
        <w:rPr>
          <w:bCs/>
          <w:spacing w:val="-3"/>
          <w:sz w:val="28"/>
          <w:szCs w:val="28"/>
        </w:rPr>
        <w:t>36</w:t>
      </w:r>
      <w:r w:rsidR="001278CE">
        <w:rPr>
          <w:bCs/>
          <w:spacing w:val="-3"/>
          <w:sz w:val="28"/>
          <w:szCs w:val="28"/>
        </w:rPr>
        <w:t>,</w:t>
      </w:r>
      <w:r w:rsidR="00335132">
        <w:rPr>
          <w:bCs/>
          <w:spacing w:val="-3"/>
          <w:sz w:val="28"/>
          <w:szCs w:val="28"/>
        </w:rPr>
        <w:t>1</w:t>
      </w:r>
      <w:r w:rsidR="00807F7C">
        <w:rPr>
          <w:bCs/>
          <w:spacing w:val="-3"/>
          <w:sz w:val="28"/>
          <w:szCs w:val="28"/>
        </w:rPr>
        <w:t>% к аналогичному периоду прошлого года;</w:t>
      </w:r>
    </w:p>
    <w:p w:rsidR="00807F7C" w:rsidRDefault="00807F7C" w:rsidP="00941C81">
      <w:pPr>
        <w:spacing w:line="276" w:lineRule="auto"/>
        <w:ind w:firstLine="709"/>
        <w:jc w:val="both"/>
        <w:rPr>
          <w:bCs/>
          <w:spacing w:val="-3"/>
          <w:sz w:val="28"/>
          <w:szCs w:val="28"/>
        </w:rPr>
      </w:pPr>
      <w:r w:rsidRPr="00060BE4">
        <w:rPr>
          <w:b/>
          <w:bCs/>
          <w:spacing w:val="-3"/>
          <w:sz w:val="28"/>
          <w:szCs w:val="28"/>
        </w:rPr>
        <w:t>-  доходы от оказания платных услуг и компенсация затрат государства</w:t>
      </w:r>
      <w:r>
        <w:rPr>
          <w:bCs/>
          <w:spacing w:val="-3"/>
          <w:sz w:val="28"/>
          <w:szCs w:val="28"/>
        </w:rPr>
        <w:t xml:space="preserve"> – исполнение за </w:t>
      </w:r>
      <w:r w:rsidR="00921CB3">
        <w:rPr>
          <w:bCs/>
          <w:spacing w:val="-3"/>
          <w:sz w:val="28"/>
          <w:szCs w:val="28"/>
        </w:rPr>
        <w:t>9</w:t>
      </w:r>
      <w:r w:rsidR="00AC6ACC">
        <w:rPr>
          <w:bCs/>
          <w:spacing w:val="-3"/>
          <w:sz w:val="28"/>
          <w:szCs w:val="28"/>
        </w:rPr>
        <w:t xml:space="preserve"> месяц</w:t>
      </w:r>
      <w:r w:rsidR="00335132">
        <w:rPr>
          <w:bCs/>
          <w:spacing w:val="-3"/>
          <w:sz w:val="28"/>
          <w:szCs w:val="28"/>
        </w:rPr>
        <w:t>ев</w:t>
      </w:r>
      <w:r>
        <w:rPr>
          <w:bCs/>
          <w:spacing w:val="-3"/>
          <w:sz w:val="28"/>
          <w:szCs w:val="28"/>
        </w:rPr>
        <w:t xml:space="preserve"> 20</w:t>
      </w:r>
      <w:r w:rsidR="00B74E14">
        <w:rPr>
          <w:bCs/>
          <w:spacing w:val="-3"/>
          <w:sz w:val="28"/>
          <w:szCs w:val="28"/>
        </w:rPr>
        <w:t>2</w:t>
      </w:r>
      <w:r w:rsidR="00346070">
        <w:rPr>
          <w:bCs/>
          <w:spacing w:val="-3"/>
          <w:sz w:val="28"/>
          <w:szCs w:val="28"/>
        </w:rPr>
        <w:t>2</w:t>
      </w:r>
      <w:r>
        <w:rPr>
          <w:bCs/>
          <w:spacing w:val="-3"/>
          <w:sz w:val="28"/>
          <w:szCs w:val="28"/>
        </w:rPr>
        <w:t xml:space="preserve"> года составило </w:t>
      </w:r>
      <w:r w:rsidR="00921CB3">
        <w:rPr>
          <w:bCs/>
          <w:spacing w:val="-3"/>
          <w:sz w:val="28"/>
          <w:szCs w:val="28"/>
        </w:rPr>
        <w:t>9438</w:t>
      </w:r>
      <w:r>
        <w:rPr>
          <w:bCs/>
          <w:spacing w:val="-3"/>
          <w:sz w:val="28"/>
          <w:szCs w:val="28"/>
        </w:rPr>
        <w:t xml:space="preserve"> тыс. рублей, что составляет </w:t>
      </w:r>
      <w:r w:rsidR="00335132">
        <w:rPr>
          <w:bCs/>
          <w:spacing w:val="-3"/>
          <w:sz w:val="28"/>
          <w:szCs w:val="28"/>
        </w:rPr>
        <w:t>1</w:t>
      </w:r>
      <w:r w:rsidR="00921CB3">
        <w:rPr>
          <w:bCs/>
          <w:spacing w:val="-3"/>
          <w:sz w:val="28"/>
          <w:szCs w:val="28"/>
        </w:rPr>
        <w:t>04</w:t>
      </w:r>
      <w:r w:rsidR="00335132">
        <w:rPr>
          <w:bCs/>
          <w:spacing w:val="-3"/>
          <w:sz w:val="28"/>
          <w:szCs w:val="28"/>
        </w:rPr>
        <w:t>,</w:t>
      </w:r>
      <w:r w:rsidR="00921CB3">
        <w:rPr>
          <w:bCs/>
          <w:spacing w:val="-3"/>
          <w:sz w:val="28"/>
          <w:szCs w:val="28"/>
        </w:rPr>
        <w:t>3</w:t>
      </w:r>
      <w:r>
        <w:rPr>
          <w:bCs/>
          <w:spacing w:val="-3"/>
          <w:sz w:val="28"/>
          <w:szCs w:val="28"/>
        </w:rPr>
        <w:t>%</w:t>
      </w:r>
      <w:r w:rsidR="00060BE4">
        <w:rPr>
          <w:bCs/>
          <w:spacing w:val="-3"/>
          <w:sz w:val="28"/>
          <w:szCs w:val="28"/>
        </w:rPr>
        <w:t xml:space="preserve"> от </w:t>
      </w:r>
      <w:r w:rsidR="00FE25A2">
        <w:rPr>
          <w:bCs/>
          <w:spacing w:val="-3"/>
          <w:sz w:val="28"/>
          <w:szCs w:val="28"/>
        </w:rPr>
        <w:t>утвержденных</w:t>
      </w:r>
      <w:r w:rsidR="00060BE4">
        <w:rPr>
          <w:bCs/>
          <w:spacing w:val="-3"/>
          <w:sz w:val="28"/>
          <w:szCs w:val="28"/>
        </w:rPr>
        <w:t xml:space="preserve"> бюджетных назначений и </w:t>
      </w:r>
      <w:r w:rsidR="00921CB3">
        <w:rPr>
          <w:bCs/>
          <w:spacing w:val="-3"/>
          <w:sz w:val="28"/>
          <w:szCs w:val="28"/>
        </w:rPr>
        <w:t>107</w:t>
      </w:r>
      <w:r w:rsidR="00AC6ACC">
        <w:rPr>
          <w:bCs/>
          <w:spacing w:val="-3"/>
          <w:sz w:val="28"/>
          <w:szCs w:val="28"/>
        </w:rPr>
        <w:t>,</w:t>
      </w:r>
      <w:r w:rsidR="00921CB3">
        <w:rPr>
          <w:bCs/>
          <w:spacing w:val="-3"/>
          <w:sz w:val="28"/>
          <w:szCs w:val="28"/>
        </w:rPr>
        <w:t>5</w:t>
      </w:r>
      <w:r w:rsidR="00060BE4">
        <w:rPr>
          <w:bCs/>
          <w:spacing w:val="-3"/>
          <w:sz w:val="28"/>
          <w:szCs w:val="28"/>
        </w:rPr>
        <w:t xml:space="preserve">% к </w:t>
      </w:r>
      <w:r w:rsidR="00060BE4" w:rsidRPr="00060BE4">
        <w:rPr>
          <w:bCs/>
          <w:spacing w:val="-3"/>
          <w:sz w:val="28"/>
          <w:szCs w:val="28"/>
        </w:rPr>
        <w:t>аналогичному периоду прошлого года;</w:t>
      </w:r>
    </w:p>
    <w:p w:rsidR="00A53F0F" w:rsidRDefault="00060BE4" w:rsidP="00A53F0F">
      <w:pPr>
        <w:spacing w:line="276" w:lineRule="auto"/>
        <w:ind w:firstLine="709"/>
        <w:jc w:val="both"/>
        <w:rPr>
          <w:bCs/>
          <w:spacing w:val="-3"/>
          <w:sz w:val="28"/>
          <w:szCs w:val="28"/>
        </w:rPr>
      </w:pPr>
      <w:r>
        <w:rPr>
          <w:bCs/>
          <w:spacing w:val="-3"/>
          <w:sz w:val="28"/>
          <w:szCs w:val="28"/>
        </w:rPr>
        <w:t xml:space="preserve">- </w:t>
      </w:r>
      <w:r w:rsidRPr="00060BE4">
        <w:rPr>
          <w:b/>
          <w:bCs/>
          <w:spacing w:val="-3"/>
          <w:sz w:val="28"/>
          <w:szCs w:val="28"/>
        </w:rPr>
        <w:t xml:space="preserve">доходы от </w:t>
      </w:r>
      <w:r w:rsidR="00694777">
        <w:rPr>
          <w:b/>
          <w:bCs/>
          <w:spacing w:val="-3"/>
          <w:sz w:val="28"/>
          <w:szCs w:val="28"/>
        </w:rPr>
        <w:t>продажи</w:t>
      </w:r>
      <w:r w:rsidRPr="00060BE4">
        <w:rPr>
          <w:b/>
          <w:bCs/>
          <w:spacing w:val="-3"/>
          <w:sz w:val="28"/>
          <w:szCs w:val="28"/>
        </w:rPr>
        <w:t xml:space="preserve"> </w:t>
      </w:r>
      <w:r w:rsidR="00A53F0F">
        <w:rPr>
          <w:b/>
          <w:bCs/>
          <w:spacing w:val="-3"/>
          <w:sz w:val="28"/>
          <w:szCs w:val="28"/>
        </w:rPr>
        <w:t>материальных и нематериальных активов</w:t>
      </w:r>
      <w:r>
        <w:rPr>
          <w:bCs/>
          <w:spacing w:val="-3"/>
          <w:sz w:val="28"/>
          <w:szCs w:val="28"/>
        </w:rPr>
        <w:t xml:space="preserve"> - </w:t>
      </w:r>
      <w:r w:rsidRPr="00060BE4">
        <w:rPr>
          <w:bCs/>
          <w:spacing w:val="-3"/>
          <w:sz w:val="28"/>
          <w:szCs w:val="28"/>
        </w:rPr>
        <w:t xml:space="preserve">исполнение за </w:t>
      </w:r>
      <w:r w:rsidR="00921CB3">
        <w:rPr>
          <w:bCs/>
          <w:spacing w:val="-3"/>
          <w:sz w:val="28"/>
          <w:szCs w:val="28"/>
        </w:rPr>
        <w:t>9</w:t>
      </w:r>
      <w:r w:rsidR="00AC6ACC">
        <w:rPr>
          <w:bCs/>
          <w:spacing w:val="-3"/>
          <w:sz w:val="28"/>
          <w:szCs w:val="28"/>
        </w:rPr>
        <w:t xml:space="preserve"> месяц</w:t>
      </w:r>
      <w:r w:rsidR="00335132">
        <w:rPr>
          <w:bCs/>
          <w:spacing w:val="-3"/>
          <w:sz w:val="28"/>
          <w:szCs w:val="28"/>
        </w:rPr>
        <w:t>ев</w:t>
      </w:r>
      <w:r w:rsidRPr="00060BE4">
        <w:rPr>
          <w:bCs/>
          <w:spacing w:val="-3"/>
          <w:sz w:val="28"/>
          <w:szCs w:val="28"/>
        </w:rPr>
        <w:t xml:space="preserve"> 20</w:t>
      </w:r>
      <w:r w:rsidR="001D4335">
        <w:rPr>
          <w:bCs/>
          <w:spacing w:val="-3"/>
          <w:sz w:val="28"/>
          <w:szCs w:val="28"/>
        </w:rPr>
        <w:t>2</w:t>
      </w:r>
      <w:r w:rsidR="00346070">
        <w:rPr>
          <w:bCs/>
          <w:spacing w:val="-3"/>
          <w:sz w:val="28"/>
          <w:szCs w:val="28"/>
        </w:rPr>
        <w:t>2</w:t>
      </w:r>
      <w:r w:rsidRPr="00060BE4">
        <w:rPr>
          <w:bCs/>
          <w:spacing w:val="-3"/>
          <w:sz w:val="28"/>
          <w:szCs w:val="28"/>
        </w:rPr>
        <w:t xml:space="preserve"> года составило </w:t>
      </w:r>
      <w:r w:rsidR="00921CB3">
        <w:rPr>
          <w:bCs/>
          <w:spacing w:val="-3"/>
          <w:sz w:val="28"/>
          <w:szCs w:val="28"/>
        </w:rPr>
        <w:t>15880</w:t>
      </w:r>
      <w:r w:rsidRPr="00060BE4">
        <w:rPr>
          <w:bCs/>
          <w:spacing w:val="-3"/>
          <w:sz w:val="28"/>
          <w:szCs w:val="28"/>
        </w:rPr>
        <w:t xml:space="preserve"> тыс. рублей, что составляет </w:t>
      </w:r>
      <w:r w:rsidR="00921CB3">
        <w:rPr>
          <w:bCs/>
          <w:spacing w:val="-3"/>
          <w:sz w:val="28"/>
          <w:szCs w:val="28"/>
        </w:rPr>
        <w:t>105</w:t>
      </w:r>
      <w:r w:rsidR="00042066">
        <w:rPr>
          <w:bCs/>
          <w:spacing w:val="-3"/>
          <w:sz w:val="28"/>
          <w:szCs w:val="28"/>
        </w:rPr>
        <w:t>,</w:t>
      </w:r>
      <w:r w:rsidR="00921CB3">
        <w:rPr>
          <w:bCs/>
          <w:spacing w:val="-3"/>
          <w:sz w:val="28"/>
          <w:szCs w:val="28"/>
        </w:rPr>
        <w:t>9</w:t>
      </w:r>
      <w:r w:rsidRPr="00060BE4">
        <w:rPr>
          <w:bCs/>
          <w:spacing w:val="-3"/>
          <w:sz w:val="28"/>
          <w:szCs w:val="28"/>
        </w:rPr>
        <w:t>% от у</w:t>
      </w:r>
      <w:r w:rsidR="00FE25A2">
        <w:rPr>
          <w:bCs/>
          <w:spacing w:val="-3"/>
          <w:sz w:val="28"/>
          <w:szCs w:val="28"/>
        </w:rPr>
        <w:t>твержденных</w:t>
      </w:r>
      <w:r w:rsidRPr="00060BE4">
        <w:rPr>
          <w:bCs/>
          <w:spacing w:val="-3"/>
          <w:sz w:val="28"/>
          <w:szCs w:val="28"/>
        </w:rPr>
        <w:t xml:space="preserve"> бюджетных назначений и </w:t>
      </w:r>
      <w:r w:rsidR="00921CB3">
        <w:rPr>
          <w:bCs/>
          <w:spacing w:val="-3"/>
          <w:sz w:val="28"/>
          <w:szCs w:val="28"/>
        </w:rPr>
        <w:t>134</w:t>
      </w:r>
      <w:r w:rsidR="001278CE">
        <w:rPr>
          <w:bCs/>
          <w:spacing w:val="-3"/>
          <w:sz w:val="28"/>
          <w:szCs w:val="28"/>
        </w:rPr>
        <w:t>,</w:t>
      </w:r>
      <w:r w:rsidR="00921CB3">
        <w:rPr>
          <w:bCs/>
          <w:spacing w:val="-3"/>
          <w:sz w:val="28"/>
          <w:szCs w:val="28"/>
        </w:rPr>
        <w:t>9</w:t>
      </w:r>
      <w:r w:rsidRPr="00060BE4">
        <w:rPr>
          <w:bCs/>
          <w:spacing w:val="-3"/>
          <w:sz w:val="28"/>
          <w:szCs w:val="28"/>
        </w:rPr>
        <w:t>% к аналогичному периоду прошлого года;</w:t>
      </w:r>
    </w:p>
    <w:p w:rsidR="00184601" w:rsidRDefault="00184601" w:rsidP="00A53F0F">
      <w:pPr>
        <w:spacing w:line="276" w:lineRule="auto"/>
        <w:ind w:firstLine="709"/>
        <w:jc w:val="both"/>
        <w:rPr>
          <w:bCs/>
          <w:spacing w:val="-3"/>
          <w:sz w:val="28"/>
          <w:szCs w:val="28"/>
        </w:rPr>
      </w:pPr>
      <w:r>
        <w:rPr>
          <w:bCs/>
          <w:spacing w:val="-3"/>
          <w:sz w:val="28"/>
          <w:szCs w:val="28"/>
        </w:rPr>
        <w:t xml:space="preserve">- </w:t>
      </w:r>
      <w:r w:rsidRPr="00ED6ABD">
        <w:rPr>
          <w:b/>
          <w:bCs/>
          <w:spacing w:val="-3"/>
          <w:sz w:val="28"/>
          <w:szCs w:val="28"/>
        </w:rPr>
        <w:t>штрафы, санкции</w:t>
      </w:r>
      <w:r w:rsidR="00ED6ABD" w:rsidRPr="00ED6ABD">
        <w:rPr>
          <w:b/>
          <w:bCs/>
          <w:spacing w:val="-3"/>
          <w:sz w:val="28"/>
          <w:szCs w:val="28"/>
        </w:rPr>
        <w:t>, возмещение ущерба</w:t>
      </w:r>
      <w:r w:rsidR="00ED6ABD">
        <w:rPr>
          <w:bCs/>
          <w:spacing w:val="-3"/>
          <w:sz w:val="28"/>
          <w:szCs w:val="28"/>
        </w:rPr>
        <w:t xml:space="preserve"> – исполнен</w:t>
      </w:r>
      <w:r w:rsidR="00FE25A2">
        <w:rPr>
          <w:bCs/>
          <w:spacing w:val="-3"/>
          <w:sz w:val="28"/>
          <w:szCs w:val="28"/>
        </w:rPr>
        <w:t>ие</w:t>
      </w:r>
      <w:r w:rsidR="00ED6ABD">
        <w:rPr>
          <w:bCs/>
          <w:spacing w:val="-3"/>
          <w:sz w:val="28"/>
          <w:szCs w:val="28"/>
        </w:rPr>
        <w:t xml:space="preserve"> за </w:t>
      </w:r>
      <w:r w:rsidR="00921CB3">
        <w:rPr>
          <w:bCs/>
          <w:spacing w:val="-3"/>
          <w:sz w:val="28"/>
          <w:szCs w:val="28"/>
        </w:rPr>
        <w:t>9</w:t>
      </w:r>
      <w:r w:rsidR="00AC6ACC">
        <w:rPr>
          <w:bCs/>
          <w:spacing w:val="-3"/>
          <w:sz w:val="28"/>
          <w:szCs w:val="28"/>
        </w:rPr>
        <w:t xml:space="preserve"> </w:t>
      </w:r>
      <w:r w:rsidR="00346070">
        <w:rPr>
          <w:bCs/>
          <w:spacing w:val="-3"/>
          <w:sz w:val="28"/>
          <w:szCs w:val="28"/>
        </w:rPr>
        <w:t>месяц</w:t>
      </w:r>
      <w:r w:rsidR="00335132">
        <w:rPr>
          <w:bCs/>
          <w:spacing w:val="-3"/>
          <w:sz w:val="28"/>
          <w:szCs w:val="28"/>
        </w:rPr>
        <w:t>ев</w:t>
      </w:r>
      <w:r w:rsidR="00ED6ABD">
        <w:rPr>
          <w:bCs/>
          <w:spacing w:val="-3"/>
          <w:sz w:val="28"/>
          <w:szCs w:val="28"/>
        </w:rPr>
        <w:t xml:space="preserve"> 20</w:t>
      </w:r>
      <w:r w:rsidR="001D4335">
        <w:rPr>
          <w:bCs/>
          <w:spacing w:val="-3"/>
          <w:sz w:val="28"/>
          <w:szCs w:val="28"/>
        </w:rPr>
        <w:t>2</w:t>
      </w:r>
      <w:r w:rsidR="00346070">
        <w:rPr>
          <w:bCs/>
          <w:spacing w:val="-3"/>
          <w:sz w:val="28"/>
          <w:szCs w:val="28"/>
        </w:rPr>
        <w:t>2</w:t>
      </w:r>
      <w:r w:rsidR="00ED6ABD">
        <w:rPr>
          <w:bCs/>
          <w:spacing w:val="-3"/>
          <w:sz w:val="28"/>
          <w:szCs w:val="28"/>
        </w:rPr>
        <w:t xml:space="preserve"> года </w:t>
      </w:r>
      <w:r w:rsidR="00A53F0F">
        <w:rPr>
          <w:bCs/>
          <w:spacing w:val="-3"/>
          <w:sz w:val="28"/>
          <w:szCs w:val="28"/>
        </w:rPr>
        <w:t xml:space="preserve">составило </w:t>
      </w:r>
      <w:r w:rsidR="00921CB3">
        <w:rPr>
          <w:bCs/>
          <w:spacing w:val="-3"/>
          <w:sz w:val="28"/>
          <w:szCs w:val="28"/>
        </w:rPr>
        <w:t>3957</w:t>
      </w:r>
      <w:r w:rsidR="00FE25A2">
        <w:rPr>
          <w:bCs/>
          <w:spacing w:val="-3"/>
          <w:sz w:val="28"/>
          <w:szCs w:val="28"/>
        </w:rPr>
        <w:t xml:space="preserve"> тыс. рублей</w:t>
      </w:r>
      <w:r w:rsidR="001D4335">
        <w:rPr>
          <w:bCs/>
          <w:spacing w:val="-3"/>
          <w:sz w:val="28"/>
          <w:szCs w:val="28"/>
        </w:rPr>
        <w:t xml:space="preserve">, </w:t>
      </w:r>
      <w:r w:rsidR="00FE25A2" w:rsidRPr="00FE25A2">
        <w:rPr>
          <w:bCs/>
          <w:spacing w:val="-3"/>
          <w:sz w:val="28"/>
          <w:szCs w:val="28"/>
        </w:rPr>
        <w:t xml:space="preserve">что составляет </w:t>
      </w:r>
      <w:r w:rsidR="00921CB3">
        <w:rPr>
          <w:bCs/>
          <w:spacing w:val="-3"/>
          <w:sz w:val="28"/>
          <w:szCs w:val="28"/>
        </w:rPr>
        <w:t>80</w:t>
      </w:r>
      <w:r w:rsidR="00FE25A2" w:rsidRPr="00FE25A2">
        <w:rPr>
          <w:bCs/>
          <w:spacing w:val="-3"/>
          <w:sz w:val="28"/>
          <w:szCs w:val="28"/>
        </w:rPr>
        <w:t>,</w:t>
      </w:r>
      <w:r w:rsidR="00921CB3">
        <w:rPr>
          <w:bCs/>
          <w:spacing w:val="-3"/>
          <w:sz w:val="28"/>
          <w:szCs w:val="28"/>
        </w:rPr>
        <w:t>7</w:t>
      </w:r>
      <w:r w:rsidR="00FE25A2" w:rsidRPr="00FE25A2">
        <w:rPr>
          <w:bCs/>
          <w:spacing w:val="-3"/>
          <w:sz w:val="28"/>
          <w:szCs w:val="28"/>
        </w:rPr>
        <w:t xml:space="preserve">% от утвержденных бюджетных назначений </w:t>
      </w:r>
      <w:r w:rsidR="00FE25A2">
        <w:rPr>
          <w:bCs/>
          <w:spacing w:val="-3"/>
          <w:sz w:val="28"/>
          <w:szCs w:val="28"/>
        </w:rPr>
        <w:t>и</w:t>
      </w:r>
      <w:r w:rsidR="001D4335">
        <w:rPr>
          <w:bCs/>
          <w:spacing w:val="-3"/>
          <w:sz w:val="28"/>
          <w:szCs w:val="28"/>
        </w:rPr>
        <w:t xml:space="preserve"> </w:t>
      </w:r>
      <w:r w:rsidR="00346070">
        <w:rPr>
          <w:bCs/>
          <w:spacing w:val="-3"/>
          <w:sz w:val="28"/>
          <w:szCs w:val="28"/>
        </w:rPr>
        <w:t>2</w:t>
      </w:r>
      <w:r w:rsidR="00921CB3">
        <w:rPr>
          <w:bCs/>
          <w:spacing w:val="-3"/>
          <w:sz w:val="28"/>
          <w:szCs w:val="28"/>
        </w:rPr>
        <w:t>49</w:t>
      </w:r>
      <w:r w:rsidR="00ED6ABD">
        <w:rPr>
          <w:bCs/>
          <w:spacing w:val="-3"/>
          <w:sz w:val="28"/>
          <w:szCs w:val="28"/>
        </w:rPr>
        <w:t>,</w:t>
      </w:r>
      <w:r w:rsidR="00335132">
        <w:rPr>
          <w:bCs/>
          <w:spacing w:val="-3"/>
          <w:sz w:val="28"/>
          <w:szCs w:val="28"/>
        </w:rPr>
        <w:t>3</w:t>
      </w:r>
      <w:r w:rsidR="00ED6ABD">
        <w:rPr>
          <w:bCs/>
          <w:spacing w:val="-3"/>
          <w:sz w:val="28"/>
          <w:szCs w:val="28"/>
        </w:rPr>
        <w:t xml:space="preserve">% </w:t>
      </w:r>
      <w:r w:rsidR="00ED6ABD" w:rsidRPr="00ED6ABD">
        <w:rPr>
          <w:bCs/>
          <w:spacing w:val="-3"/>
          <w:sz w:val="28"/>
          <w:szCs w:val="28"/>
        </w:rPr>
        <w:t>к аналогичному периоду прошлого года;</w:t>
      </w:r>
    </w:p>
    <w:p w:rsidR="00ED6ABD" w:rsidRDefault="00ED6ABD" w:rsidP="00941C81">
      <w:pPr>
        <w:spacing w:line="276" w:lineRule="auto"/>
        <w:ind w:firstLine="709"/>
        <w:jc w:val="both"/>
        <w:rPr>
          <w:bCs/>
          <w:spacing w:val="-3"/>
          <w:sz w:val="28"/>
          <w:szCs w:val="28"/>
        </w:rPr>
      </w:pPr>
      <w:r>
        <w:rPr>
          <w:bCs/>
          <w:spacing w:val="-3"/>
          <w:sz w:val="28"/>
          <w:szCs w:val="28"/>
        </w:rPr>
        <w:t xml:space="preserve">- </w:t>
      </w:r>
      <w:r w:rsidRPr="00ED6ABD">
        <w:rPr>
          <w:b/>
          <w:bCs/>
          <w:spacing w:val="-3"/>
          <w:sz w:val="28"/>
          <w:szCs w:val="28"/>
        </w:rPr>
        <w:t>прочие неналоговые доходы</w:t>
      </w:r>
      <w:r>
        <w:rPr>
          <w:bCs/>
          <w:spacing w:val="-3"/>
          <w:sz w:val="28"/>
          <w:szCs w:val="28"/>
        </w:rPr>
        <w:t xml:space="preserve"> – исполнен</w:t>
      </w:r>
      <w:r w:rsidR="00FE25A2">
        <w:rPr>
          <w:bCs/>
          <w:spacing w:val="-3"/>
          <w:sz w:val="28"/>
          <w:szCs w:val="28"/>
        </w:rPr>
        <w:t>ие</w:t>
      </w:r>
      <w:r>
        <w:rPr>
          <w:bCs/>
          <w:spacing w:val="-3"/>
          <w:sz w:val="28"/>
          <w:szCs w:val="28"/>
        </w:rPr>
        <w:t xml:space="preserve"> за </w:t>
      </w:r>
      <w:r w:rsidR="00921CB3">
        <w:rPr>
          <w:bCs/>
          <w:spacing w:val="-3"/>
          <w:sz w:val="28"/>
          <w:szCs w:val="28"/>
        </w:rPr>
        <w:t>9</w:t>
      </w:r>
      <w:r w:rsidR="00AC6ACC">
        <w:rPr>
          <w:bCs/>
          <w:spacing w:val="-3"/>
          <w:sz w:val="28"/>
          <w:szCs w:val="28"/>
        </w:rPr>
        <w:t xml:space="preserve"> месяц</w:t>
      </w:r>
      <w:r w:rsidR="00335132">
        <w:rPr>
          <w:bCs/>
          <w:spacing w:val="-3"/>
          <w:sz w:val="28"/>
          <w:szCs w:val="28"/>
        </w:rPr>
        <w:t>ев</w:t>
      </w:r>
      <w:r w:rsidR="00D35F45">
        <w:rPr>
          <w:bCs/>
          <w:spacing w:val="-3"/>
          <w:sz w:val="28"/>
          <w:szCs w:val="28"/>
        </w:rPr>
        <w:t xml:space="preserve"> 20</w:t>
      </w:r>
      <w:r w:rsidR="001D4335">
        <w:rPr>
          <w:bCs/>
          <w:spacing w:val="-3"/>
          <w:sz w:val="28"/>
          <w:szCs w:val="28"/>
        </w:rPr>
        <w:t>2</w:t>
      </w:r>
      <w:r w:rsidR="00346070">
        <w:rPr>
          <w:bCs/>
          <w:spacing w:val="-3"/>
          <w:sz w:val="28"/>
          <w:szCs w:val="28"/>
        </w:rPr>
        <w:t>2</w:t>
      </w:r>
      <w:r w:rsidR="00D35F45">
        <w:rPr>
          <w:bCs/>
          <w:spacing w:val="-3"/>
          <w:sz w:val="28"/>
          <w:szCs w:val="28"/>
        </w:rPr>
        <w:t xml:space="preserve"> года</w:t>
      </w:r>
      <w:r w:rsidR="00A53F0F">
        <w:rPr>
          <w:bCs/>
          <w:spacing w:val="-3"/>
          <w:sz w:val="28"/>
          <w:szCs w:val="28"/>
        </w:rPr>
        <w:t xml:space="preserve"> составило</w:t>
      </w:r>
      <w:r>
        <w:rPr>
          <w:bCs/>
          <w:spacing w:val="-3"/>
          <w:sz w:val="28"/>
          <w:szCs w:val="28"/>
        </w:rPr>
        <w:t xml:space="preserve"> </w:t>
      </w:r>
      <w:r w:rsidR="00335132">
        <w:rPr>
          <w:bCs/>
          <w:spacing w:val="-3"/>
          <w:sz w:val="28"/>
          <w:szCs w:val="28"/>
        </w:rPr>
        <w:t>177</w:t>
      </w:r>
      <w:r>
        <w:rPr>
          <w:bCs/>
          <w:spacing w:val="-3"/>
          <w:sz w:val="28"/>
          <w:szCs w:val="28"/>
        </w:rPr>
        <w:t xml:space="preserve"> тыс. рублей</w:t>
      </w:r>
      <w:r w:rsidR="001278CE">
        <w:rPr>
          <w:bCs/>
          <w:spacing w:val="-3"/>
          <w:sz w:val="28"/>
          <w:szCs w:val="28"/>
        </w:rPr>
        <w:t>, что составляет</w:t>
      </w:r>
      <w:r>
        <w:rPr>
          <w:bCs/>
          <w:spacing w:val="-3"/>
          <w:sz w:val="28"/>
          <w:szCs w:val="28"/>
        </w:rPr>
        <w:t xml:space="preserve"> </w:t>
      </w:r>
      <w:r w:rsidR="00A53F0F">
        <w:rPr>
          <w:bCs/>
          <w:spacing w:val="-3"/>
          <w:sz w:val="28"/>
          <w:szCs w:val="28"/>
        </w:rPr>
        <w:t xml:space="preserve"> </w:t>
      </w:r>
      <w:r w:rsidR="00921CB3">
        <w:rPr>
          <w:bCs/>
          <w:spacing w:val="-3"/>
          <w:sz w:val="28"/>
          <w:szCs w:val="28"/>
        </w:rPr>
        <w:t>89,4</w:t>
      </w:r>
      <w:r w:rsidR="00A53F0F">
        <w:rPr>
          <w:bCs/>
          <w:spacing w:val="-3"/>
          <w:sz w:val="28"/>
          <w:szCs w:val="28"/>
        </w:rPr>
        <w:t>%</w:t>
      </w:r>
      <w:r>
        <w:rPr>
          <w:bCs/>
          <w:spacing w:val="-3"/>
          <w:sz w:val="28"/>
          <w:szCs w:val="28"/>
        </w:rPr>
        <w:t xml:space="preserve"> </w:t>
      </w:r>
      <w:r w:rsidR="00AC6ACC" w:rsidRPr="00FE25A2">
        <w:rPr>
          <w:bCs/>
          <w:spacing w:val="-3"/>
          <w:sz w:val="28"/>
          <w:szCs w:val="28"/>
        </w:rPr>
        <w:t>от утвержденных бюджетных назначений</w:t>
      </w:r>
      <w:r w:rsidR="00AC6ACC">
        <w:rPr>
          <w:bCs/>
          <w:spacing w:val="-3"/>
          <w:sz w:val="28"/>
          <w:szCs w:val="28"/>
        </w:rPr>
        <w:t xml:space="preserve"> и </w:t>
      </w:r>
      <w:r w:rsidR="00335132">
        <w:rPr>
          <w:bCs/>
          <w:spacing w:val="-3"/>
          <w:sz w:val="28"/>
          <w:szCs w:val="28"/>
        </w:rPr>
        <w:t>4</w:t>
      </w:r>
      <w:r w:rsidR="00921CB3">
        <w:rPr>
          <w:bCs/>
          <w:spacing w:val="-3"/>
          <w:sz w:val="28"/>
          <w:szCs w:val="28"/>
        </w:rPr>
        <w:t>8</w:t>
      </w:r>
      <w:r w:rsidR="00AC6ACC">
        <w:rPr>
          <w:bCs/>
          <w:spacing w:val="-3"/>
          <w:sz w:val="28"/>
          <w:szCs w:val="28"/>
        </w:rPr>
        <w:t>,</w:t>
      </w:r>
      <w:r w:rsidR="00921CB3">
        <w:rPr>
          <w:bCs/>
          <w:spacing w:val="-3"/>
          <w:sz w:val="28"/>
          <w:szCs w:val="28"/>
        </w:rPr>
        <w:t>5</w:t>
      </w:r>
      <w:r w:rsidR="00AC6ACC">
        <w:rPr>
          <w:bCs/>
          <w:spacing w:val="-3"/>
          <w:sz w:val="28"/>
          <w:szCs w:val="28"/>
        </w:rPr>
        <w:t>%</w:t>
      </w:r>
      <w:r>
        <w:rPr>
          <w:bCs/>
          <w:spacing w:val="-3"/>
          <w:sz w:val="28"/>
          <w:szCs w:val="28"/>
        </w:rPr>
        <w:t xml:space="preserve"> </w:t>
      </w:r>
      <w:r w:rsidR="00A53F0F" w:rsidRPr="00A53F0F">
        <w:rPr>
          <w:bCs/>
          <w:spacing w:val="-3"/>
          <w:sz w:val="28"/>
          <w:szCs w:val="28"/>
        </w:rPr>
        <w:t>к аналогичному периоду прошлого года</w:t>
      </w:r>
      <w:r w:rsidR="00A53F0F">
        <w:rPr>
          <w:bCs/>
          <w:spacing w:val="-3"/>
          <w:sz w:val="28"/>
          <w:szCs w:val="28"/>
        </w:rPr>
        <w:t>.</w:t>
      </w:r>
    </w:p>
    <w:p w:rsidR="00E32A4B" w:rsidRDefault="00E32A4B" w:rsidP="00941C81">
      <w:pPr>
        <w:spacing w:line="276" w:lineRule="auto"/>
        <w:ind w:firstLine="709"/>
        <w:jc w:val="both"/>
        <w:rPr>
          <w:bCs/>
          <w:spacing w:val="-3"/>
          <w:sz w:val="28"/>
          <w:szCs w:val="28"/>
        </w:rPr>
      </w:pPr>
      <w:r>
        <w:rPr>
          <w:bCs/>
          <w:spacing w:val="-3"/>
          <w:sz w:val="28"/>
          <w:szCs w:val="28"/>
        </w:rPr>
        <w:t>Структура неналоговых доходов бюджета городского округа Зарайск Московской области</w:t>
      </w:r>
      <w:r w:rsidRPr="00E32A4B">
        <w:t xml:space="preserve"> </w:t>
      </w:r>
      <w:r w:rsidRPr="00E32A4B">
        <w:rPr>
          <w:bCs/>
          <w:spacing w:val="-3"/>
          <w:sz w:val="28"/>
          <w:szCs w:val="28"/>
        </w:rPr>
        <w:t xml:space="preserve">за </w:t>
      </w:r>
      <w:r w:rsidR="00921CB3">
        <w:rPr>
          <w:bCs/>
          <w:spacing w:val="-3"/>
          <w:sz w:val="28"/>
          <w:szCs w:val="28"/>
        </w:rPr>
        <w:t>9</w:t>
      </w:r>
      <w:r w:rsidR="00AC6ACC">
        <w:rPr>
          <w:bCs/>
          <w:spacing w:val="-3"/>
          <w:sz w:val="28"/>
          <w:szCs w:val="28"/>
        </w:rPr>
        <w:t xml:space="preserve"> месяц</w:t>
      </w:r>
      <w:r w:rsidR="00335132">
        <w:rPr>
          <w:bCs/>
          <w:spacing w:val="-3"/>
          <w:sz w:val="28"/>
          <w:szCs w:val="28"/>
        </w:rPr>
        <w:t>ев</w:t>
      </w:r>
      <w:r w:rsidRPr="00E32A4B">
        <w:rPr>
          <w:bCs/>
          <w:spacing w:val="-3"/>
          <w:sz w:val="28"/>
          <w:szCs w:val="28"/>
        </w:rPr>
        <w:t xml:space="preserve"> 202</w:t>
      </w:r>
      <w:r w:rsidR="00346070">
        <w:rPr>
          <w:bCs/>
          <w:spacing w:val="-3"/>
          <w:sz w:val="28"/>
          <w:szCs w:val="28"/>
        </w:rPr>
        <w:t>2</w:t>
      </w:r>
      <w:r w:rsidRPr="00E32A4B">
        <w:rPr>
          <w:bCs/>
          <w:spacing w:val="-3"/>
          <w:sz w:val="28"/>
          <w:szCs w:val="28"/>
        </w:rPr>
        <w:t xml:space="preserve"> года представлена на диаграмме:</w:t>
      </w:r>
    </w:p>
    <w:p w:rsidR="00E32A4B" w:rsidRDefault="00E32A4B" w:rsidP="00941C81">
      <w:pPr>
        <w:spacing w:line="276" w:lineRule="auto"/>
        <w:ind w:firstLine="709"/>
        <w:jc w:val="both"/>
        <w:rPr>
          <w:bCs/>
          <w:spacing w:val="-3"/>
          <w:sz w:val="28"/>
          <w:szCs w:val="28"/>
        </w:rPr>
      </w:pPr>
    </w:p>
    <w:p w:rsidR="00ED6ABD" w:rsidRDefault="00272AEC" w:rsidP="00941C81">
      <w:pPr>
        <w:spacing w:line="276" w:lineRule="auto"/>
        <w:ind w:firstLine="709"/>
        <w:jc w:val="both"/>
        <w:rPr>
          <w:bCs/>
          <w:spacing w:val="-3"/>
          <w:sz w:val="28"/>
          <w:szCs w:val="28"/>
        </w:rPr>
      </w:pPr>
      <w:r>
        <w:rPr>
          <w:bCs/>
          <w:noProof/>
          <w:spacing w:val="-3"/>
          <w:sz w:val="28"/>
          <w:szCs w:val="28"/>
        </w:rPr>
        <w:lastRenderedPageBreak/>
        <w:drawing>
          <wp:inline distT="0" distB="0" distL="0" distR="0" wp14:anchorId="390C48F8" wp14:editId="27583467">
            <wp:extent cx="5786077" cy="3442447"/>
            <wp:effectExtent l="0" t="0" r="24765"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19BC" w:rsidRDefault="00B919BC" w:rsidP="00557D94">
      <w:pPr>
        <w:spacing w:line="276" w:lineRule="auto"/>
        <w:ind w:firstLine="709"/>
        <w:jc w:val="center"/>
        <w:rPr>
          <w:b/>
          <w:bCs/>
          <w:spacing w:val="-3"/>
          <w:sz w:val="28"/>
          <w:szCs w:val="28"/>
        </w:rPr>
      </w:pPr>
    </w:p>
    <w:p w:rsidR="00ED6ABD" w:rsidRDefault="00ED6ABD" w:rsidP="00557D94">
      <w:pPr>
        <w:spacing w:line="276" w:lineRule="auto"/>
        <w:ind w:firstLine="709"/>
        <w:jc w:val="center"/>
        <w:rPr>
          <w:b/>
          <w:bCs/>
          <w:spacing w:val="-3"/>
          <w:sz w:val="28"/>
          <w:szCs w:val="28"/>
        </w:rPr>
      </w:pPr>
      <w:r w:rsidRPr="00ED6ABD">
        <w:rPr>
          <w:b/>
          <w:bCs/>
          <w:spacing w:val="-3"/>
          <w:sz w:val="28"/>
          <w:szCs w:val="28"/>
        </w:rPr>
        <w:t>3.3. Анализ безвозмездных поступлений</w:t>
      </w:r>
    </w:p>
    <w:p w:rsidR="004B5008" w:rsidRDefault="004B5008" w:rsidP="00941C81">
      <w:pPr>
        <w:spacing w:line="276" w:lineRule="auto"/>
        <w:ind w:firstLine="709"/>
        <w:jc w:val="both"/>
        <w:rPr>
          <w:bCs/>
          <w:spacing w:val="-3"/>
          <w:sz w:val="28"/>
          <w:szCs w:val="28"/>
        </w:rPr>
      </w:pPr>
    </w:p>
    <w:p w:rsidR="004B5008" w:rsidRDefault="004B5008" w:rsidP="00941C81">
      <w:pPr>
        <w:spacing w:line="276" w:lineRule="auto"/>
        <w:ind w:firstLine="709"/>
        <w:jc w:val="both"/>
        <w:rPr>
          <w:bCs/>
          <w:spacing w:val="-3"/>
          <w:sz w:val="28"/>
          <w:szCs w:val="28"/>
        </w:rPr>
      </w:pPr>
      <w:r w:rsidRPr="004B5008">
        <w:rPr>
          <w:bCs/>
          <w:spacing w:val="-3"/>
          <w:sz w:val="28"/>
          <w:szCs w:val="28"/>
        </w:rPr>
        <w:t xml:space="preserve">Объём </w:t>
      </w:r>
      <w:proofErr w:type="gramStart"/>
      <w:r>
        <w:rPr>
          <w:bCs/>
          <w:spacing w:val="-3"/>
          <w:sz w:val="28"/>
          <w:szCs w:val="28"/>
        </w:rPr>
        <w:t>безвозмездных поступлений,</w:t>
      </w:r>
      <w:r w:rsidRPr="004B5008">
        <w:rPr>
          <w:bCs/>
          <w:spacing w:val="-3"/>
          <w:sz w:val="28"/>
          <w:szCs w:val="28"/>
        </w:rPr>
        <w:t xml:space="preserve"> поступивших в бюджет городского округа Зарайск за</w:t>
      </w:r>
      <w:r w:rsidR="00B075CC">
        <w:rPr>
          <w:bCs/>
          <w:spacing w:val="-3"/>
          <w:sz w:val="28"/>
          <w:szCs w:val="28"/>
        </w:rPr>
        <w:t xml:space="preserve"> 9 месяцев </w:t>
      </w:r>
      <w:r w:rsidRPr="004B5008">
        <w:rPr>
          <w:bCs/>
          <w:spacing w:val="-3"/>
          <w:sz w:val="28"/>
          <w:szCs w:val="28"/>
        </w:rPr>
        <w:t>20</w:t>
      </w:r>
      <w:r w:rsidR="001D4335">
        <w:rPr>
          <w:bCs/>
          <w:spacing w:val="-3"/>
          <w:sz w:val="28"/>
          <w:szCs w:val="28"/>
        </w:rPr>
        <w:t>2</w:t>
      </w:r>
      <w:r w:rsidR="00433620">
        <w:rPr>
          <w:bCs/>
          <w:spacing w:val="-3"/>
          <w:sz w:val="28"/>
          <w:szCs w:val="28"/>
        </w:rPr>
        <w:t>2</w:t>
      </w:r>
      <w:r w:rsidRPr="004B5008">
        <w:rPr>
          <w:bCs/>
          <w:spacing w:val="-3"/>
          <w:sz w:val="28"/>
          <w:szCs w:val="28"/>
        </w:rPr>
        <w:t xml:space="preserve"> год составил</w:t>
      </w:r>
      <w:proofErr w:type="gramEnd"/>
      <w:r w:rsidRPr="004B5008">
        <w:rPr>
          <w:bCs/>
          <w:spacing w:val="-3"/>
          <w:sz w:val="28"/>
          <w:szCs w:val="28"/>
        </w:rPr>
        <w:t xml:space="preserve"> </w:t>
      </w:r>
      <w:r w:rsidR="00B075CC">
        <w:rPr>
          <w:bCs/>
          <w:spacing w:val="-3"/>
          <w:sz w:val="28"/>
          <w:szCs w:val="28"/>
        </w:rPr>
        <w:t>1485881</w:t>
      </w:r>
      <w:r w:rsidRPr="004B5008">
        <w:rPr>
          <w:bCs/>
          <w:spacing w:val="-3"/>
          <w:sz w:val="28"/>
          <w:szCs w:val="28"/>
        </w:rPr>
        <w:t xml:space="preserve"> тыс. рублей. По сравнению с аналогичным периодом прошлого года отмечается у</w:t>
      </w:r>
      <w:r w:rsidR="006A0891">
        <w:rPr>
          <w:bCs/>
          <w:spacing w:val="-3"/>
          <w:sz w:val="28"/>
          <w:szCs w:val="28"/>
        </w:rPr>
        <w:t>величение</w:t>
      </w:r>
      <w:r w:rsidRPr="004B5008">
        <w:rPr>
          <w:bCs/>
          <w:spacing w:val="-3"/>
          <w:sz w:val="28"/>
          <w:szCs w:val="28"/>
        </w:rPr>
        <w:t xml:space="preserve"> объёма </w:t>
      </w:r>
      <w:r>
        <w:rPr>
          <w:bCs/>
          <w:spacing w:val="-3"/>
          <w:sz w:val="28"/>
          <w:szCs w:val="28"/>
        </w:rPr>
        <w:t>безвозмездных поступлений</w:t>
      </w:r>
      <w:r w:rsidRPr="004B5008">
        <w:rPr>
          <w:bCs/>
          <w:spacing w:val="-3"/>
          <w:sz w:val="28"/>
          <w:szCs w:val="28"/>
        </w:rPr>
        <w:t xml:space="preserve"> на </w:t>
      </w:r>
      <w:r w:rsidR="00B075CC">
        <w:rPr>
          <w:bCs/>
          <w:spacing w:val="-3"/>
          <w:sz w:val="28"/>
          <w:szCs w:val="28"/>
        </w:rPr>
        <w:t>275490</w:t>
      </w:r>
      <w:r w:rsidR="00073D13">
        <w:rPr>
          <w:bCs/>
          <w:spacing w:val="-3"/>
          <w:sz w:val="28"/>
          <w:szCs w:val="28"/>
        </w:rPr>
        <w:t xml:space="preserve"> </w:t>
      </w:r>
      <w:r w:rsidRPr="004B5008">
        <w:rPr>
          <w:bCs/>
          <w:spacing w:val="-3"/>
          <w:sz w:val="28"/>
          <w:szCs w:val="28"/>
        </w:rPr>
        <w:t xml:space="preserve">тыс. рублей или  </w:t>
      </w:r>
      <w:r w:rsidR="00B075CC">
        <w:rPr>
          <w:bCs/>
          <w:spacing w:val="-3"/>
          <w:sz w:val="28"/>
          <w:szCs w:val="28"/>
        </w:rPr>
        <w:t>22</w:t>
      </w:r>
      <w:r w:rsidR="00073D13">
        <w:rPr>
          <w:bCs/>
          <w:spacing w:val="-3"/>
          <w:sz w:val="28"/>
          <w:szCs w:val="28"/>
        </w:rPr>
        <w:t>,</w:t>
      </w:r>
      <w:r w:rsidR="00B075CC">
        <w:rPr>
          <w:bCs/>
          <w:spacing w:val="-3"/>
          <w:sz w:val="28"/>
          <w:szCs w:val="28"/>
        </w:rPr>
        <w:t>8</w:t>
      </w:r>
      <w:r w:rsidRPr="004B5008">
        <w:rPr>
          <w:bCs/>
          <w:spacing w:val="-3"/>
          <w:sz w:val="28"/>
          <w:szCs w:val="28"/>
        </w:rPr>
        <w:t xml:space="preserve">%.  </w:t>
      </w:r>
      <w:r w:rsidR="00ED6ABD" w:rsidRPr="004B5008">
        <w:rPr>
          <w:bCs/>
          <w:spacing w:val="-3"/>
          <w:sz w:val="28"/>
          <w:szCs w:val="28"/>
        </w:rPr>
        <w:tab/>
      </w:r>
    </w:p>
    <w:p w:rsidR="00ED6ABD" w:rsidRDefault="004B5008" w:rsidP="00941C81">
      <w:pPr>
        <w:ind w:firstLine="709"/>
        <w:jc w:val="both"/>
        <w:rPr>
          <w:sz w:val="28"/>
          <w:szCs w:val="28"/>
        </w:rPr>
      </w:pPr>
      <w:r w:rsidRPr="004B5008">
        <w:rPr>
          <w:sz w:val="28"/>
          <w:szCs w:val="28"/>
        </w:rPr>
        <w:t xml:space="preserve">Структура </w:t>
      </w:r>
      <w:r>
        <w:rPr>
          <w:sz w:val="28"/>
          <w:szCs w:val="28"/>
        </w:rPr>
        <w:t>безвозмездных поступлений:</w:t>
      </w:r>
    </w:p>
    <w:p w:rsidR="004B5008" w:rsidRDefault="004B5008" w:rsidP="00941C81">
      <w:pPr>
        <w:ind w:firstLine="709"/>
        <w:jc w:val="both"/>
        <w:rPr>
          <w:sz w:val="28"/>
          <w:szCs w:val="28"/>
        </w:rPr>
      </w:pPr>
      <w:r>
        <w:rPr>
          <w:sz w:val="28"/>
          <w:szCs w:val="28"/>
        </w:rPr>
        <w:t xml:space="preserve">- </w:t>
      </w:r>
      <w:r w:rsidRPr="004B5008">
        <w:rPr>
          <w:b/>
          <w:sz w:val="28"/>
          <w:szCs w:val="28"/>
        </w:rPr>
        <w:t>дотации бюджетам бюджетной системы Российской Федерации</w:t>
      </w:r>
      <w:r>
        <w:rPr>
          <w:sz w:val="28"/>
          <w:szCs w:val="28"/>
        </w:rPr>
        <w:t xml:space="preserve"> - </w:t>
      </w:r>
      <w:r w:rsidRPr="004B5008">
        <w:rPr>
          <w:sz w:val="28"/>
          <w:szCs w:val="28"/>
        </w:rPr>
        <w:t xml:space="preserve">исполнение за </w:t>
      </w:r>
      <w:r w:rsidR="00B075CC">
        <w:rPr>
          <w:sz w:val="28"/>
          <w:szCs w:val="28"/>
        </w:rPr>
        <w:t>9</w:t>
      </w:r>
      <w:r w:rsidR="00316927">
        <w:rPr>
          <w:sz w:val="28"/>
          <w:szCs w:val="28"/>
        </w:rPr>
        <w:t xml:space="preserve"> месяц</w:t>
      </w:r>
      <w:r w:rsidR="00760165">
        <w:rPr>
          <w:sz w:val="28"/>
          <w:szCs w:val="28"/>
        </w:rPr>
        <w:t>ев</w:t>
      </w:r>
      <w:r w:rsidRPr="004B5008">
        <w:rPr>
          <w:sz w:val="28"/>
          <w:szCs w:val="28"/>
        </w:rPr>
        <w:t xml:space="preserve"> 20</w:t>
      </w:r>
      <w:r w:rsidR="001D4335">
        <w:rPr>
          <w:sz w:val="28"/>
          <w:szCs w:val="28"/>
        </w:rPr>
        <w:t>2</w:t>
      </w:r>
      <w:r w:rsidR="00433620">
        <w:rPr>
          <w:sz w:val="28"/>
          <w:szCs w:val="28"/>
        </w:rPr>
        <w:t>2</w:t>
      </w:r>
      <w:r w:rsidRPr="004B5008">
        <w:rPr>
          <w:sz w:val="28"/>
          <w:szCs w:val="28"/>
        </w:rPr>
        <w:t xml:space="preserve"> года составило </w:t>
      </w:r>
      <w:r w:rsidR="00B075CC">
        <w:rPr>
          <w:sz w:val="28"/>
          <w:szCs w:val="28"/>
        </w:rPr>
        <w:t>506614</w:t>
      </w:r>
      <w:r w:rsidRPr="004B5008">
        <w:rPr>
          <w:sz w:val="28"/>
          <w:szCs w:val="28"/>
        </w:rPr>
        <w:t xml:space="preserve"> тыс. рублей, что составляет </w:t>
      </w:r>
      <w:r w:rsidR="00B075CC">
        <w:rPr>
          <w:sz w:val="28"/>
          <w:szCs w:val="28"/>
        </w:rPr>
        <w:t>75</w:t>
      </w:r>
      <w:r w:rsidRPr="004B5008">
        <w:rPr>
          <w:sz w:val="28"/>
          <w:szCs w:val="28"/>
        </w:rPr>
        <w:t>,</w:t>
      </w:r>
      <w:r w:rsidR="00433620">
        <w:rPr>
          <w:sz w:val="28"/>
          <w:szCs w:val="28"/>
        </w:rPr>
        <w:t>0</w:t>
      </w:r>
      <w:r w:rsidRPr="004B5008">
        <w:rPr>
          <w:sz w:val="28"/>
          <w:szCs w:val="28"/>
        </w:rPr>
        <w:t xml:space="preserve">% от </w:t>
      </w:r>
      <w:r w:rsidR="00073D13">
        <w:rPr>
          <w:sz w:val="28"/>
          <w:szCs w:val="28"/>
        </w:rPr>
        <w:t>утвержденных</w:t>
      </w:r>
      <w:r w:rsidRPr="004B5008">
        <w:rPr>
          <w:sz w:val="28"/>
          <w:szCs w:val="28"/>
        </w:rPr>
        <w:t xml:space="preserve"> бюджетных назначений и </w:t>
      </w:r>
      <w:r w:rsidR="00B84174">
        <w:rPr>
          <w:sz w:val="28"/>
          <w:szCs w:val="28"/>
        </w:rPr>
        <w:t>1</w:t>
      </w:r>
      <w:r w:rsidR="00B075CC">
        <w:rPr>
          <w:sz w:val="28"/>
          <w:szCs w:val="28"/>
        </w:rPr>
        <w:t>31</w:t>
      </w:r>
      <w:r w:rsidR="001D4335">
        <w:rPr>
          <w:sz w:val="28"/>
          <w:szCs w:val="28"/>
        </w:rPr>
        <w:t>,</w:t>
      </w:r>
      <w:r w:rsidR="00B075CC">
        <w:rPr>
          <w:sz w:val="28"/>
          <w:szCs w:val="28"/>
        </w:rPr>
        <w:t>6</w:t>
      </w:r>
      <w:r w:rsidRPr="004B5008">
        <w:rPr>
          <w:sz w:val="28"/>
          <w:szCs w:val="28"/>
        </w:rPr>
        <w:t>% к аналогичному периоду прошлого года;</w:t>
      </w:r>
    </w:p>
    <w:p w:rsidR="004B5008" w:rsidRDefault="004B5008" w:rsidP="00941C81">
      <w:pPr>
        <w:ind w:firstLine="709"/>
        <w:jc w:val="both"/>
        <w:rPr>
          <w:sz w:val="28"/>
          <w:szCs w:val="28"/>
        </w:rPr>
      </w:pPr>
      <w:r>
        <w:rPr>
          <w:sz w:val="28"/>
          <w:szCs w:val="28"/>
        </w:rPr>
        <w:t xml:space="preserve">- </w:t>
      </w:r>
      <w:r w:rsidRPr="004B5008">
        <w:rPr>
          <w:b/>
          <w:sz w:val="28"/>
          <w:szCs w:val="28"/>
        </w:rPr>
        <w:t>субсидии бюджетам бюджетной системы Российской Федерации</w:t>
      </w:r>
      <w:r>
        <w:rPr>
          <w:sz w:val="28"/>
          <w:szCs w:val="28"/>
        </w:rPr>
        <w:t xml:space="preserve"> -  </w:t>
      </w:r>
      <w:r w:rsidRPr="004B5008">
        <w:rPr>
          <w:sz w:val="28"/>
          <w:szCs w:val="28"/>
        </w:rPr>
        <w:t xml:space="preserve">исполнение за </w:t>
      </w:r>
      <w:r w:rsidR="00B075CC">
        <w:rPr>
          <w:sz w:val="28"/>
          <w:szCs w:val="28"/>
        </w:rPr>
        <w:t>9</w:t>
      </w:r>
      <w:r w:rsidR="00316927">
        <w:rPr>
          <w:sz w:val="28"/>
          <w:szCs w:val="28"/>
        </w:rPr>
        <w:t xml:space="preserve"> месяц</w:t>
      </w:r>
      <w:r w:rsidR="00760165">
        <w:rPr>
          <w:sz w:val="28"/>
          <w:szCs w:val="28"/>
        </w:rPr>
        <w:t>ев</w:t>
      </w:r>
      <w:r w:rsidRPr="004B5008">
        <w:rPr>
          <w:sz w:val="28"/>
          <w:szCs w:val="28"/>
        </w:rPr>
        <w:t xml:space="preserve"> 20</w:t>
      </w:r>
      <w:r w:rsidR="001D4335">
        <w:rPr>
          <w:sz w:val="28"/>
          <w:szCs w:val="28"/>
        </w:rPr>
        <w:t>2</w:t>
      </w:r>
      <w:r w:rsidR="00433620">
        <w:rPr>
          <w:sz w:val="28"/>
          <w:szCs w:val="28"/>
        </w:rPr>
        <w:t>2</w:t>
      </w:r>
      <w:r w:rsidRPr="004B5008">
        <w:rPr>
          <w:sz w:val="28"/>
          <w:szCs w:val="28"/>
        </w:rPr>
        <w:t xml:space="preserve"> года составило </w:t>
      </w:r>
      <w:r w:rsidR="00B075CC">
        <w:rPr>
          <w:sz w:val="28"/>
          <w:szCs w:val="28"/>
        </w:rPr>
        <w:t>397695</w:t>
      </w:r>
      <w:r w:rsidRPr="004B5008">
        <w:rPr>
          <w:sz w:val="28"/>
          <w:szCs w:val="28"/>
        </w:rPr>
        <w:t xml:space="preserve"> тыс. рублей, что составляет </w:t>
      </w:r>
      <w:r w:rsidR="00B075CC">
        <w:rPr>
          <w:sz w:val="28"/>
          <w:szCs w:val="28"/>
        </w:rPr>
        <w:t>45</w:t>
      </w:r>
      <w:r w:rsidRPr="004B5008">
        <w:rPr>
          <w:sz w:val="28"/>
          <w:szCs w:val="28"/>
        </w:rPr>
        <w:t>,</w:t>
      </w:r>
      <w:r w:rsidR="00B075CC">
        <w:rPr>
          <w:sz w:val="28"/>
          <w:szCs w:val="28"/>
        </w:rPr>
        <w:t>8</w:t>
      </w:r>
      <w:r w:rsidRPr="004B5008">
        <w:rPr>
          <w:sz w:val="28"/>
          <w:szCs w:val="28"/>
        </w:rPr>
        <w:t>% от у</w:t>
      </w:r>
      <w:r w:rsidR="007E52D8">
        <w:rPr>
          <w:sz w:val="28"/>
          <w:szCs w:val="28"/>
        </w:rPr>
        <w:t>твержденных</w:t>
      </w:r>
      <w:r w:rsidRPr="004B5008">
        <w:rPr>
          <w:sz w:val="28"/>
          <w:szCs w:val="28"/>
        </w:rPr>
        <w:t xml:space="preserve"> бюджетных назначений</w:t>
      </w:r>
      <w:r w:rsidR="00377342">
        <w:rPr>
          <w:sz w:val="28"/>
          <w:szCs w:val="28"/>
        </w:rPr>
        <w:t xml:space="preserve"> и </w:t>
      </w:r>
      <w:r w:rsidR="00B075CC">
        <w:rPr>
          <w:sz w:val="28"/>
          <w:szCs w:val="28"/>
        </w:rPr>
        <w:t>106</w:t>
      </w:r>
      <w:r w:rsidR="001D4335">
        <w:rPr>
          <w:sz w:val="28"/>
          <w:szCs w:val="28"/>
        </w:rPr>
        <w:t>,</w:t>
      </w:r>
      <w:r w:rsidR="00B075CC">
        <w:rPr>
          <w:sz w:val="28"/>
          <w:szCs w:val="28"/>
        </w:rPr>
        <w:t>3</w:t>
      </w:r>
      <w:r w:rsidR="00377342">
        <w:rPr>
          <w:sz w:val="28"/>
          <w:szCs w:val="28"/>
        </w:rPr>
        <w:t xml:space="preserve">% к </w:t>
      </w:r>
      <w:r w:rsidR="00377342" w:rsidRPr="00377342">
        <w:rPr>
          <w:sz w:val="28"/>
          <w:szCs w:val="28"/>
        </w:rPr>
        <w:t>аналогичному периоду прошлого года;</w:t>
      </w:r>
    </w:p>
    <w:p w:rsidR="004B5008" w:rsidRDefault="004B5008" w:rsidP="00941C81">
      <w:pPr>
        <w:ind w:firstLine="709"/>
        <w:jc w:val="both"/>
        <w:rPr>
          <w:sz w:val="28"/>
          <w:szCs w:val="28"/>
        </w:rPr>
      </w:pPr>
      <w:r>
        <w:rPr>
          <w:sz w:val="28"/>
          <w:szCs w:val="28"/>
        </w:rPr>
        <w:t xml:space="preserve">- </w:t>
      </w:r>
      <w:r w:rsidRPr="004B5008">
        <w:rPr>
          <w:b/>
          <w:sz w:val="28"/>
          <w:szCs w:val="28"/>
        </w:rPr>
        <w:t>субвенции бюджетам бюджетной системы Российской Федерации</w:t>
      </w:r>
      <w:r>
        <w:rPr>
          <w:b/>
          <w:sz w:val="28"/>
          <w:szCs w:val="28"/>
        </w:rPr>
        <w:t xml:space="preserve"> - </w:t>
      </w:r>
      <w:r w:rsidRPr="005B3D15">
        <w:rPr>
          <w:sz w:val="28"/>
          <w:szCs w:val="28"/>
        </w:rPr>
        <w:t xml:space="preserve">исполнение за </w:t>
      </w:r>
      <w:r w:rsidR="00B075CC">
        <w:rPr>
          <w:sz w:val="28"/>
          <w:szCs w:val="28"/>
        </w:rPr>
        <w:t>9</w:t>
      </w:r>
      <w:r w:rsidR="00316927">
        <w:rPr>
          <w:sz w:val="28"/>
          <w:szCs w:val="28"/>
        </w:rPr>
        <w:t xml:space="preserve"> месяц</w:t>
      </w:r>
      <w:r w:rsidR="00760165">
        <w:rPr>
          <w:sz w:val="28"/>
          <w:szCs w:val="28"/>
        </w:rPr>
        <w:t>ев</w:t>
      </w:r>
      <w:r w:rsidRPr="005B3D15">
        <w:rPr>
          <w:sz w:val="28"/>
          <w:szCs w:val="28"/>
        </w:rPr>
        <w:t xml:space="preserve"> 20</w:t>
      </w:r>
      <w:r w:rsidR="001D4335">
        <w:rPr>
          <w:sz w:val="28"/>
          <w:szCs w:val="28"/>
        </w:rPr>
        <w:t>2</w:t>
      </w:r>
      <w:r w:rsidR="00433620">
        <w:rPr>
          <w:sz w:val="28"/>
          <w:szCs w:val="28"/>
        </w:rPr>
        <w:t>2</w:t>
      </w:r>
      <w:r w:rsidRPr="005B3D15">
        <w:rPr>
          <w:sz w:val="28"/>
          <w:szCs w:val="28"/>
        </w:rPr>
        <w:t xml:space="preserve"> года составило </w:t>
      </w:r>
      <w:r w:rsidR="00B075CC">
        <w:rPr>
          <w:sz w:val="28"/>
          <w:szCs w:val="28"/>
        </w:rPr>
        <w:t>445379</w:t>
      </w:r>
      <w:r w:rsidRPr="005B3D15">
        <w:rPr>
          <w:sz w:val="28"/>
          <w:szCs w:val="28"/>
        </w:rPr>
        <w:t xml:space="preserve"> тыс. рублей, что составляет </w:t>
      </w:r>
      <w:r w:rsidR="00B075CC">
        <w:rPr>
          <w:sz w:val="28"/>
          <w:szCs w:val="28"/>
        </w:rPr>
        <w:t>71</w:t>
      </w:r>
      <w:r w:rsidRPr="005B3D15">
        <w:rPr>
          <w:sz w:val="28"/>
          <w:szCs w:val="28"/>
        </w:rPr>
        <w:t>,</w:t>
      </w:r>
      <w:r w:rsidR="00B075CC">
        <w:rPr>
          <w:sz w:val="28"/>
          <w:szCs w:val="28"/>
        </w:rPr>
        <w:t>8</w:t>
      </w:r>
      <w:r w:rsidRPr="005B3D15">
        <w:rPr>
          <w:sz w:val="28"/>
          <w:szCs w:val="28"/>
        </w:rPr>
        <w:t>% от ут</w:t>
      </w:r>
      <w:r w:rsidR="00B84174">
        <w:rPr>
          <w:sz w:val="28"/>
          <w:szCs w:val="28"/>
        </w:rPr>
        <w:t>вержденных</w:t>
      </w:r>
      <w:r w:rsidRPr="005B3D15">
        <w:rPr>
          <w:sz w:val="28"/>
          <w:szCs w:val="28"/>
        </w:rPr>
        <w:t xml:space="preserve"> бюджетных назначений и </w:t>
      </w:r>
      <w:r w:rsidR="0029223C">
        <w:rPr>
          <w:sz w:val="28"/>
          <w:szCs w:val="28"/>
        </w:rPr>
        <w:t>9</w:t>
      </w:r>
      <w:r w:rsidR="00B075CC">
        <w:rPr>
          <w:sz w:val="28"/>
          <w:szCs w:val="28"/>
        </w:rPr>
        <w:t>4</w:t>
      </w:r>
      <w:r w:rsidR="007E52D8">
        <w:rPr>
          <w:sz w:val="28"/>
          <w:szCs w:val="28"/>
        </w:rPr>
        <w:t>,</w:t>
      </w:r>
      <w:r w:rsidR="00760165">
        <w:rPr>
          <w:sz w:val="28"/>
          <w:szCs w:val="28"/>
        </w:rPr>
        <w:t>3</w:t>
      </w:r>
      <w:r w:rsidRPr="005B3D15">
        <w:rPr>
          <w:sz w:val="28"/>
          <w:szCs w:val="28"/>
        </w:rPr>
        <w:t xml:space="preserve">% к аналогичному периоду прошлого года; </w:t>
      </w:r>
    </w:p>
    <w:p w:rsidR="00316927" w:rsidRDefault="00316927" w:rsidP="00941C81">
      <w:pPr>
        <w:ind w:firstLine="709"/>
        <w:jc w:val="both"/>
        <w:rPr>
          <w:sz w:val="28"/>
          <w:szCs w:val="28"/>
        </w:rPr>
      </w:pPr>
      <w:r>
        <w:rPr>
          <w:sz w:val="28"/>
          <w:szCs w:val="28"/>
        </w:rPr>
        <w:t xml:space="preserve">- </w:t>
      </w:r>
      <w:r w:rsidR="00433620">
        <w:rPr>
          <w:b/>
          <w:sz w:val="28"/>
          <w:szCs w:val="28"/>
        </w:rPr>
        <w:t>иные</w:t>
      </w:r>
      <w:r w:rsidRPr="00316927">
        <w:rPr>
          <w:b/>
          <w:sz w:val="28"/>
          <w:szCs w:val="28"/>
        </w:rPr>
        <w:t xml:space="preserve"> межбюджетные трансферты</w:t>
      </w:r>
      <w:r>
        <w:rPr>
          <w:sz w:val="28"/>
          <w:szCs w:val="28"/>
        </w:rPr>
        <w:t xml:space="preserve"> - </w:t>
      </w:r>
      <w:r w:rsidRPr="005B3D15">
        <w:rPr>
          <w:sz w:val="28"/>
          <w:szCs w:val="28"/>
        </w:rPr>
        <w:t xml:space="preserve">исполнение за </w:t>
      </w:r>
      <w:r w:rsidR="00B075CC">
        <w:rPr>
          <w:sz w:val="28"/>
          <w:szCs w:val="28"/>
        </w:rPr>
        <w:t>9</w:t>
      </w:r>
      <w:r>
        <w:rPr>
          <w:sz w:val="28"/>
          <w:szCs w:val="28"/>
        </w:rPr>
        <w:t xml:space="preserve"> месяц</w:t>
      </w:r>
      <w:r w:rsidR="00760165">
        <w:rPr>
          <w:sz w:val="28"/>
          <w:szCs w:val="28"/>
        </w:rPr>
        <w:t>ев</w:t>
      </w:r>
      <w:r w:rsidRPr="005B3D15">
        <w:rPr>
          <w:sz w:val="28"/>
          <w:szCs w:val="28"/>
        </w:rPr>
        <w:t xml:space="preserve"> 20</w:t>
      </w:r>
      <w:r>
        <w:rPr>
          <w:sz w:val="28"/>
          <w:szCs w:val="28"/>
        </w:rPr>
        <w:t>2</w:t>
      </w:r>
      <w:r w:rsidR="00433620">
        <w:rPr>
          <w:sz w:val="28"/>
          <w:szCs w:val="28"/>
        </w:rPr>
        <w:t>2</w:t>
      </w:r>
      <w:r w:rsidRPr="005B3D15">
        <w:rPr>
          <w:sz w:val="28"/>
          <w:szCs w:val="28"/>
        </w:rPr>
        <w:t xml:space="preserve"> года составило </w:t>
      </w:r>
      <w:r w:rsidR="00B075CC">
        <w:rPr>
          <w:sz w:val="28"/>
          <w:szCs w:val="28"/>
        </w:rPr>
        <w:t>139917</w:t>
      </w:r>
      <w:r w:rsidRPr="005B3D15">
        <w:rPr>
          <w:sz w:val="28"/>
          <w:szCs w:val="28"/>
        </w:rPr>
        <w:t xml:space="preserve"> тыс. рублей, что составляет </w:t>
      </w:r>
      <w:r w:rsidR="00760165">
        <w:rPr>
          <w:sz w:val="28"/>
          <w:szCs w:val="28"/>
        </w:rPr>
        <w:t>96,</w:t>
      </w:r>
      <w:r w:rsidR="00B075CC">
        <w:rPr>
          <w:sz w:val="28"/>
          <w:szCs w:val="28"/>
        </w:rPr>
        <w:t>8</w:t>
      </w:r>
      <w:r w:rsidRPr="005B3D15">
        <w:rPr>
          <w:sz w:val="28"/>
          <w:szCs w:val="28"/>
        </w:rPr>
        <w:t>% от ут</w:t>
      </w:r>
      <w:r>
        <w:rPr>
          <w:sz w:val="28"/>
          <w:szCs w:val="28"/>
        </w:rPr>
        <w:t>вержденных</w:t>
      </w:r>
      <w:r w:rsidRPr="005B3D15">
        <w:rPr>
          <w:sz w:val="28"/>
          <w:szCs w:val="28"/>
        </w:rPr>
        <w:t xml:space="preserve"> бюджетных назначений</w:t>
      </w:r>
      <w:r w:rsidR="00B075CC" w:rsidRPr="00B075CC">
        <w:rPr>
          <w:sz w:val="28"/>
          <w:szCs w:val="28"/>
        </w:rPr>
        <w:t xml:space="preserve"> </w:t>
      </w:r>
      <w:r w:rsidR="00B075CC" w:rsidRPr="005B3D15">
        <w:rPr>
          <w:sz w:val="28"/>
          <w:szCs w:val="28"/>
        </w:rPr>
        <w:t xml:space="preserve">и </w:t>
      </w:r>
      <w:r w:rsidR="00B075CC">
        <w:rPr>
          <w:sz w:val="28"/>
          <w:szCs w:val="28"/>
        </w:rPr>
        <w:t>12742,9</w:t>
      </w:r>
      <w:r w:rsidR="00B075CC" w:rsidRPr="005B3D15">
        <w:rPr>
          <w:sz w:val="28"/>
          <w:szCs w:val="28"/>
        </w:rPr>
        <w:t>% к аналогичному периоду прошлого года</w:t>
      </w:r>
      <w:r w:rsidRPr="005B3D15">
        <w:rPr>
          <w:sz w:val="28"/>
          <w:szCs w:val="28"/>
        </w:rPr>
        <w:t>;</w:t>
      </w:r>
    </w:p>
    <w:p w:rsidR="00B075CC" w:rsidRDefault="00760165" w:rsidP="00941C81">
      <w:pPr>
        <w:ind w:firstLine="709"/>
        <w:jc w:val="both"/>
        <w:rPr>
          <w:sz w:val="28"/>
          <w:szCs w:val="28"/>
        </w:rPr>
      </w:pPr>
      <w:r w:rsidRPr="00760165">
        <w:rPr>
          <w:b/>
          <w:sz w:val="28"/>
          <w:szCs w:val="28"/>
        </w:rPr>
        <w:t>- прочие безвозмездные поступления</w:t>
      </w:r>
      <w:r>
        <w:rPr>
          <w:b/>
          <w:sz w:val="28"/>
          <w:szCs w:val="28"/>
        </w:rPr>
        <w:t xml:space="preserve"> – </w:t>
      </w:r>
      <w:r w:rsidRPr="00760165">
        <w:rPr>
          <w:sz w:val="28"/>
          <w:szCs w:val="28"/>
        </w:rPr>
        <w:t xml:space="preserve">исполнение за </w:t>
      </w:r>
      <w:r w:rsidR="00B075CC">
        <w:rPr>
          <w:sz w:val="28"/>
          <w:szCs w:val="28"/>
        </w:rPr>
        <w:t>9</w:t>
      </w:r>
      <w:r w:rsidRPr="00760165">
        <w:rPr>
          <w:sz w:val="28"/>
          <w:szCs w:val="28"/>
        </w:rPr>
        <w:t xml:space="preserve"> полугодие 2022 года составило 62</w:t>
      </w:r>
      <w:r w:rsidR="00B075CC">
        <w:rPr>
          <w:sz w:val="28"/>
          <w:szCs w:val="28"/>
        </w:rPr>
        <w:t>2</w:t>
      </w:r>
      <w:r w:rsidRPr="00760165">
        <w:rPr>
          <w:sz w:val="28"/>
          <w:szCs w:val="28"/>
        </w:rPr>
        <w:t xml:space="preserve"> тыс. рублей</w:t>
      </w:r>
      <w:r>
        <w:rPr>
          <w:sz w:val="28"/>
          <w:szCs w:val="28"/>
        </w:rPr>
        <w:t xml:space="preserve">, что составляет </w:t>
      </w:r>
      <w:r w:rsidR="00B075CC">
        <w:rPr>
          <w:sz w:val="28"/>
          <w:szCs w:val="28"/>
        </w:rPr>
        <w:t>100,3</w:t>
      </w:r>
      <w:r>
        <w:rPr>
          <w:sz w:val="28"/>
          <w:szCs w:val="28"/>
        </w:rPr>
        <w:t xml:space="preserve">% </w:t>
      </w:r>
      <w:r w:rsidR="00B075CC" w:rsidRPr="005B3D15">
        <w:rPr>
          <w:sz w:val="28"/>
          <w:szCs w:val="28"/>
        </w:rPr>
        <w:t>от ут</w:t>
      </w:r>
      <w:r w:rsidR="00B075CC">
        <w:rPr>
          <w:sz w:val="28"/>
          <w:szCs w:val="28"/>
        </w:rPr>
        <w:t>вержденных</w:t>
      </w:r>
      <w:r w:rsidR="00B075CC" w:rsidRPr="005B3D15">
        <w:rPr>
          <w:sz w:val="28"/>
          <w:szCs w:val="28"/>
        </w:rPr>
        <w:t xml:space="preserve"> бюджетных назначений</w:t>
      </w:r>
      <w:r w:rsidR="00B075CC" w:rsidRPr="00B075CC">
        <w:rPr>
          <w:sz w:val="28"/>
          <w:szCs w:val="28"/>
        </w:rPr>
        <w:t xml:space="preserve"> </w:t>
      </w:r>
      <w:r w:rsidR="00B075CC" w:rsidRPr="005B3D15">
        <w:rPr>
          <w:sz w:val="28"/>
          <w:szCs w:val="28"/>
        </w:rPr>
        <w:t xml:space="preserve">и </w:t>
      </w:r>
      <w:r w:rsidR="00B075CC">
        <w:rPr>
          <w:sz w:val="28"/>
          <w:szCs w:val="28"/>
        </w:rPr>
        <w:t>268,1</w:t>
      </w:r>
      <w:r w:rsidR="00B075CC" w:rsidRPr="005B3D15">
        <w:rPr>
          <w:sz w:val="28"/>
          <w:szCs w:val="28"/>
        </w:rPr>
        <w:t>% к аналогичному периоду прошлого года</w:t>
      </w:r>
      <w:r w:rsidR="00B075CC">
        <w:rPr>
          <w:sz w:val="28"/>
          <w:szCs w:val="28"/>
        </w:rPr>
        <w:t>;</w:t>
      </w:r>
    </w:p>
    <w:p w:rsidR="005B3D15" w:rsidRDefault="005B3D15" w:rsidP="00941C81">
      <w:pPr>
        <w:ind w:firstLine="709"/>
        <w:jc w:val="both"/>
        <w:rPr>
          <w:sz w:val="28"/>
          <w:szCs w:val="28"/>
        </w:rPr>
      </w:pPr>
      <w:r>
        <w:rPr>
          <w:sz w:val="28"/>
          <w:szCs w:val="28"/>
        </w:rPr>
        <w:lastRenderedPageBreak/>
        <w:t xml:space="preserve">- </w:t>
      </w:r>
      <w:r w:rsidRPr="005B3D15">
        <w:rPr>
          <w:b/>
          <w:sz w:val="28"/>
          <w:szCs w:val="28"/>
        </w:rPr>
        <w:t>возврат остатков субсидий, субвенций и иных межбюджетных трансфертов</w:t>
      </w:r>
      <w:r>
        <w:rPr>
          <w:sz w:val="28"/>
          <w:szCs w:val="28"/>
        </w:rPr>
        <w:t xml:space="preserve"> – исполнение за </w:t>
      </w:r>
      <w:r w:rsidR="00B075CC">
        <w:rPr>
          <w:sz w:val="28"/>
          <w:szCs w:val="28"/>
        </w:rPr>
        <w:t>9</w:t>
      </w:r>
      <w:r w:rsidR="00F671FA">
        <w:rPr>
          <w:sz w:val="28"/>
          <w:szCs w:val="28"/>
        </w:rPr>
        <w:t xml:space="preserve"> месяцев</w:t>
      </w:r>
      <w:r w:rsidR="00A53F0F">
        <w:rPr>
          <w:sz w:val="28"/>
          <w:szCs w:val="28"/>
        </w:rPr>
        <w:t xml:space="preserve"> 20</w:t>
      </w:r>
      <w:r w:rsidR="001D4335">
        <w:rPr>
          <w:sz w:val="28"/>
          <w:szCs w:val="28"/>
        </w:rPr>
        <w:t>2</w:t>
      </w:r>
      <w:r w:rsidR="00433620">
        <w:rPr>
          <w:sz w:val="28"/>
          <w:szCs w:val="28"/>
        </w:rPr>
        <w:t>2</w:t>
      </w:r>
      <w:r>
        <w:rPr>
          <w:sz w:val="28"/>
          <w:szCs w:val="28"/>
        </w:rPr>
        <w:t xml:space="preserve"> года составило </w:t>
      </w:r>
      <w:r w:rsidR="004E6272">
        <w:rPr>
          <w:sz w:val="28"/>
          <w:szCs w:val="28"/>
        </w:rPr>
        <w:t>(</w:t>
      </w:r>
      <w:r>
        <w:rPr>
          <w:sz w:val="28"/>
          <w:szCs w:val="28"/>
        </w:rPr>
        <w:t>-</w:t>
      </w:r>
      <w:r w:rsidR="007E52D8">
        <w:rPr>
          <w:sz w:val="28"/>
          <w:szCs w:val="28"/>
        </w:rPr>
        <w:t xml:space="preserve"> </w:t>
      </w:r>
      <w:r w:rsidR="00760165">
        <w:rPr>
          <w:sz w:val="28"/>
          <w:szCs w:val="28"/>
        </w:rPr>
        <w:t>4346</w:t>
      </w:r>
      <w:r w:rsidR="004E6272">
        <w:rPr>
          <w:sz w:val="28"/>
          <w:szCs w:val="28"/>
        </w:rPr>
        <w:t>)</w:t>
      </w:r>
      <w:r>
        <w:rPr>
          <w:sz w:val="28"/>
          <w:szCs w:val="28"/>
        </w:rPr>
        <w:t xml:space="preserve"> тыс. рублей, что составляет</w:t>
      </w:r>
      <w:r w:rsidR="00760165">
        <w:rPr>
          <w:sz w:val="28"/>
          <w:szCs w:val="28"/>
        </w:rPr>
        <w:t xml:space="preserve"> 1</w:t>
      </w:r>
      <w:r w:rsidR="00B075CC">
        <w:rPr>
          <w:sz w:val="28"/>
          <w:szCs w:val="28"/>
        </w:rPr>
        <w:t>00</w:t>
      </w:r>
      <w:r w:rsidR="00760165">
        <w:rPr>
          <w:sz w:val="28"/>
          <w:szCs w:val="28"/>
        </w:rPr>
        <w:t>,</w:t>
      </w:r>
      <w:r w:rsidR="00B075CC">
        <w:rPr>
          <w:sz w:val="28"/>
          <w:szCs w:val="28"/>
        </w:rPr>
        <w:t>0</w:t>
      </w:r>
      <w:r w:rsidR="00760165">
        <w:rPr>
          <w:sz w:val="28"/>
          <w:szCs w:val="28"/>
        </w:rPr>
        <w:t>% от утве</w:t>
      </w:r>
      <w:r w:rsidR="00EC05F3">
        <w:rPr>
          <w:sz w:val="28"/>
          <w:szCs w:val="28"/>
        </w:rPr>
        <w:t xml:space="preserve">ржденных бюджетных назначений и </w:t>
      </w:r>
      <w:r w:rsidR="00433620">
        <w:rPr>
          <w:sz w:val="28"/>
          <w:szCs w:val="28"/>
        </w:rPr>
        <w:t>1</w:t>
      </w:r>
      <w:r w:rsidR="00EC05F3">
        <w:rPr>
          <w:sz w:val="28"/>
          <w:szCs w:val="28"/>
        </w:rPr>
        <w:t>9</w:t>
      </w:r>
      <w:r w:rsidR="00A07ACE" w:rsidRPr="00B84174">
        <w:rPr>
          <w:sz w:val="28"/>
          <w:szCs w:val="28"/>
        </w:rPr>
        <w:t>,</w:t>
      </w:r>
      <w:r w:rsidR="00EC05F3">
        <w:rPr>
          <w:sz w:val="28"/>
          <w:szCs w:val="28"/>
        </w:rPr>
        <w:t>4</w:t>
      </w:r>
      <w:r w:rsidR="00CB4DB9" w:rsidRPr="00B84174">
        <w:rPr>
          <w:sz w:val="28"/>
          <w:szCs w:val="28"/>
        </w:rPr>
        <w:t>%</w:t>
      </w:r>
      <w:r w:rsidR="00CB4DB9" w:rsidRPr="00CB4DB9">
        <w:rPr>
          <w:sz w:val="28"/>
          <w:szCs w:val="28"/>
        </w:rPr>
        <w:t xml:space="preserve"> к аналогичному периоду прошлого года</w:t>
      </w:r>
      <w:r w:rsidR="00CB4DB9">
        <w:rPr>
          <w:sz w:val="28"/>
          <w:szCs w:val="28"/>
        </w:rPr>
        <w:t>.</w:t>
      </w:r>
    </w:p>
    <w:p w:rsidR="00272AEC" w:rsidRDefault="00272AEC" w:rsidP="00941C81">
      <w:pPr>
        <w:ind w:firstLine="709"/>
        <w:jc w:val="both"/>
        <w:rPr>
          <w:sz w:val="28"/>
          <w:szCs w:val="28"/>
        </w:rPr>
      </w:pPr>
      <w:r w:rsidRPr="00272AEC">
        <w:rPr>
          <w:sz w:val="28"/>
          <w:szCs w:val="28"/>
        </w:rPr>
        <w:t xml:space="preserve">Структура </w:t>
      </w:r>
      <w:r>
        <w:rPr>
          <w:sz w:val="28"/>
          <w:szCs w:val="28"/>
        </w:rPr>
        <w:t>безвозмездных поступлений в</w:t>
      </w:r>
      <w:r w:rsidRPr="00272AEC">
        <w:rPr>
          <w:sz w:val="28"/>
          <w:szCs w:val="28"/>
        </w:rPr>
        <w:t xml:space="preserve"> бюджет городского округа Зарайск Московской области за </w:t>
      </w:r>
      <w:r w:rsidR="00AD0EC5">
        <w:rPr>
          <w:sz w:val="28"/>
          <w:szCs w:val="28"/>
        </w:rPr>
        <w:t>9 месяцев</w:t>
      </w:r>
      <w:r w:rsidRPr="00272AEC">
        <w:rPr>
          <w:sz w:val="28"/>
          <w:szCs w:val="28"/>
        </w:rPr>
        <w:t xml:space="preserve"> 202</w:t>
      </w:r>
      <w:r w:rsidR="00621DAA">
        <w:rPr>
          <w:sz w:val="28"/>
          <w:szCs w:val="28"/>
        </w:rPr>
        <w:t>2</w:t>
      </w:r>
      <w:r w:rsidRPr="00272AEC">
        <w:rPr>
          <w:sz w:val="28"/>
          <w:szCs w:val="28"/>
        </w:rPr>
        <w:t xml:space="preserve"> года представлена на диаграмме:</w:t>
      </w:r>
    </w:p>
    <w:p w:rsidR="00272AEC" w:rsidRDefault="00272AEC" w:rsidP="00941C81">
      <w:pPr>
        <w:ind w:firstLine="709"/>
        <w:jc w:val="both"/>
        <w:rPr>
          <w:sz w:val="28"/>
          <w:szCs w:val="28"/>
        </w:rPr>
      </w:pPr>
    </w:p>
    <w:p w:rsidR="00272AEC" w:rsidRDefault="00272AEC" w:rsidP="00941C81">
      <w:pPr>
        <w:ind w:firstLine="709"/>
        <w:jc w:val="both"/>
        <w:rPr>
          <w:sz w:val="28"/>
          <w:szCs w:val="28"/>
        </w:rPr>
      </w:pPr>
    </w:p>
    <w:p w:rsidR="00272AEC" w:rsidRDefault="00272AEC" w:rsidP="00941C81">
      <w:pPr>
        <w:ind w:firstLine="709"/>
        <w:jc w:val="both"/>
        <w:rPr>
          <w:sz w:val="28"/>
          <w:szCs w:val="28"/>
        </w:rPr>
      </w:pPr>
    </w:p>
    <w:p w:rsidR="00272AEC" w:rsidRDefault="00A07ACE" w:rsidP="00941C81">
      <w:pPr>
        <w:ind w:firstLine="709"/>
        <w:jc w:val="both"/>
        <w:rPr>
          <w:sz w:val="28"/>
          <w:szCs w:val="28"/>
        </w:rPr>
      </w:pPr>
      <w:r>
        <w:rPr>
          <w:noProof/>
          <w:sz w:val="28"/>
          <w:szCs w:val="28"/>
        </w:rPr>
        <w:drawing>
          <wp:inline distT="0" distB="0" distL="0" distR="0" wp14:anchorId="4E329A19" wp14:editId="064E8621">
            <wp:extent cx="6001230" cy="3772861"/>
            <wp:effectExtent l="0" t="0" r="19050"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3D15" w:rsidRDefault="005B3D15" w:rsidP="00941C81">
      <w:pPr>
        <w:ind w:firstLine="709"/>
        <w:jc w:val="both"/>
        <w:rPr>
          <w:sz w:val="28"/>
          <w:szCs w:val="28"/>
        </w:rPr>
      </w:pPr>
    </w:p>
    <w:p w:rsidR="001A2671" w:rsidRDefault="005B3D15" w:rsidP="00557D94">
      <w:pPr>
        <w:ind w:firstLine="709"/>
        <w:jc w:val="center"/>
        <w:rPr>
          <w:b/>
          <w:sz w:val="28"/>
          <w:szCs w:val="28"/>
        </w:rPr>
      </w:pPr>
      <w:r w:rsidRPr="005B3D15">
        <w:rPr>
          <w:b/>
          <w:sz w:val="28"/>
          <w:szCs w:val="28"/>
        </w:rPr>
        <w:t>4. Анализ исполнения бюджета по расходам</w:t>
      </w:r>
    </w:p>
    <w:p w:rsidR="001A2671" w:rsidRDefault="001A2671" w:rsidP="00941C81">
      <w:pPr>
        <w:jc w:val="both"/>
        <w:rPr>
          <w:sz w:val="28"/>
          <w:szCs w:val="28"/>
        </w:rPr>
      </w:pPr>
    </w:p>
    <w:p w:rsidR="001A2671" w:rsidRPr="001A2671" w:rsidRDefault="001A2671" w:rsidP="00941C81">
      <w:pPr>
        <w:ind w:firstLine="709"/>
        <w:jc w:val="both"/>
        <w:rPr>
          <w:sz w:val="28"/>
          <w:szCs w:val="28"/>
        </w:rPr>
      </w:pPr>
      <w:r w:rsidRPr="001A2671">
        <w:rPr>
          <w:sz w:val="28"/>
          <w:szCs w:val="28"/>
        </w:rPr>
        <w:t xml:space="preserve">Бюджетные ассигнования по расходам бюджета </w:t>
      </w:r>
      <w:r>
        <w:rPr>
          <w:sz w:val="28"/>
          <w:szCs w:val="28"/>
        </w:rPr>
        <w:t>городского округа Зарайск</w:t>
      </w:r>
      <w:r w:rsidRPr="001A2671">
        <w:rPr>
          <w:sz w:val="28"/>
          <w:szCs w:val="28"/>
        </w:rPr>
        <w:t xml:space="preserve"> </w:t>
      </w:r>
      <w:proofErr w:type="gramStart"/>
      <w:r w:rsidRPr="001A2671">
        <w:rPr>
          <w:sz w:val="28"/>
          <w:szCs w:val="28"/>
        </w:rPr>
        <w:t>на</w:t>
      </w:r>
      <w:proofErr w:type="gramEnd"/>
    </w:p>
    <w:p w:rsidR="001A2671" w:rsidRPr="001A2671" w:rsidRDefault="001A2671" w:rsidP="00941C81">
      <w:pPr>
        <w:jc w:val="both"/>
        <w:rPr>
          <w:sz w:val="28"/>
          <w:szCs w:val="28"/>
        </w:rPr>
      </w:pPr>
      <w:r w:rsidRPr="001A2671">
        <w:rPr>
          <w:sz w:val="28"/>
          <w:szCs w:val="28"/>
        </w:rPr>
        <w:t>20</w:t>
      </w:r>
      <w:r w:rsidR="001D4335">
        <w:rPr>
          <w:sz w:val="28"/>
          <w:szCs w:val="28"/>
        </w:rPr>
        <w:t>2</w:t>
      </w:r>
      <w:r w:rsidR="0051019D">
        <w:rPr>
          <w:sz w:val="28"/>
          <w:szCs w:val="28"/>
        </w:rPr>
        <w:t xml:space="preserve">2 </w:t>
      </w:r>
      <w:r w:rsidRPr="001A2671">
        <w:rPr>
          <w:sz w:val="28"/>
          <w:szCs w:val="28"/>
        </w:rPr>
        <w:t xml:space="preserve">год утверждены Решением Совета депутатов </w:t>
      </w:r>
      <w:r>
        <w:rPr>
          <w:sz w:val="28"/>
          <w:szCs w:val="28"/>
        </w:rPr>
        <w:t xml:space="preserve">городского округа Зарайск </w:t>
      </w:r>
    </w:p>
    <w:p w:rsidR="005B3D15" w:rsidRDefault="001A2671" w:rsidP="00941C81">
      <w:pPr>
        <w:jc w:val="both"/>
        <w:rPr>
          <w:sz w:val="28"/>
          <w:szCs w:val="28"/>
        </w:rPr>
      </w:pPr>
      <w:r w:rsidRPr="001A2671">
        <w:rPr>
          <w:sz w:val="28"/>
          <w:szCs w:val="28"/>
        </w:rPr>
        <w:t>Московской области от 1</w:t>
      </w:r>
      <w:r w:rsidR="0051019D">
        <w:rPr>
          <w:sz w:val="28"/>
          <w:szCs w:val="28"/>
        </w:rPr>
        <w:t>6</w:t>
      </w:r>
      <w:r w:rsidRPr="001A2671">
        <w:rPr>
          <w:sz w:val="28"/>
          <w:szCs w:val="28"/>
        </w:rPr>
        <w:t>.12.20</w:t>
      </w:r>
      <w:r w:rsidR="004E6272">
        <w:rPr>
          <w:sz w:val="28"/>
          <w:szCs w:val="28"/>
        </w:rPr>
        <w:t>2</w:t>
      </w:r>
      <w:r w:rsidR="0051019D">
        <w:rPr>
          <w:sz w:val="28"/>
          <w:szCs w:val="28"/>
        </w:rPr>
        <w:t>1</w:t>
      </w:r>
      <w:r w:rsidRPr="001A2671">
        <w:rPr>
          <w:sz w:val="28"/>
          <w:szCs w:val="28"/>
        </w:rPr>
        <w:t xml:space="preserve"> №</w:t>
      </w:r>
      <w:r w:rsidR="004E6272">
        <w:rPr>
          <w:sz w:val="28"/>
          <w:szCs w:val="28"/>
        </w:rPr>
        <w:t xml:space="preserve"> </w:t>
      </w:r>
      <w:r w:rsidR="0051019D">
        <w:rPr>
          <w:sz w:val="28"/>
          <w:szCs w:val="28"/>
        </w:rPr>
        <w:t>81</w:t>
      </w:r>
      <w:r w:rsidRPr="001A2671">
        <w:rPr>
          <w:sz w:val="28"/>
          <w:szCs w:val="28"/>
        </w:rPr>
        <w:t xml:space="preserve">/1 «О бюджете городского округа Зарайск </w:t>
      </w:r>
      <w:r w:rsidR="0051019D">
        <w:rPr>
          <w:sz w:val="28"/>
          <w:szCs w:val="28"/>
        </w:rPr>
        <w:t>М</w:t>
      </w:r>
      <w:r w:rsidRPr="001A2671">
        <w:rPr>
          <w:sz w:val="28"/>
          <w:szCs w:val="28"/>
        </w:rPr>
        <w:t>осковской области на 20</w:t>
      </w:r>
      <w:r w:rsidR="001D4335">
        <w:rPr>
          <w:sz w:val="28"/>
          <w:szCs w:val="28"/>
        </w:rPr>
        <w:t>2</w:t>
      </w:r>
      <w:r w:rsidR="004E6272">
        <w:rPr>
          <w:sz w:val="28"/>
          <w:szCs w:val="28"/>
        </w:rPr>
        <w:t>1</w:t>
      </w:r>
      <w:r w:rsidRPr="001A2671">
        <w:rPr>
          <w:sz w:val="28"/>
          <w:szCs w:val="28"/>
        </w:rPr>
        <w:t xml:space="preserve"> год и плановый период 20</w:t>
      </w:r>
      <w:r w:rsidR="00CB4DB9">
        <w:rPr>
          <w:sz w:val="28"/>
          <w:szCs w:val="28"/>
        </w:rPr>
        <w:t>2</w:t>
      </w:r>
      <w:r w:rsidR="004E6272">
        <w:rPr>
          <w:sz w:val="28"/>
          <w:szCs w:val="28"/>
        </w:rPr>
        <w:t>2</w:t>
      </w:r>
      <w:r w:rsidRPr="001A2671">
        <w:rPr>
          <w:sz w:val="28"/>
          <w:szCs w:val="28"/>
        </w:rPr>
        <w:t xml:space="preserve"> и 202</w:t>
      </w:r>
      <w:r w:rsidR="004E6272">
        <w:rPr>
          <w:sz w:val="28"/>
          <w:szCs w:val="28"/>
        </w:rPr>
        <w:t>3</w:t>
      </w:r>
      <w:r w:rsidRPr="001A2671">
        <w:rPr>
          <w:sz w:val="28"/>
          <w:szCs w:val="28"/>
        </w:rPr>
        <w:t xml:space="preserve"> годов»</w:t>
      </w:r>
      <w:r w:rsidR="00134486">
        <w:rPr>
          <w:sz w:val="28"/>
          <w:szCs w:val="28"/>
        </w:rPr>
        <w:t xml:space="preserve"> </w:t>
      </w:r>
      <w:r>
        <w:rPr>
          <w:sz w:val="28"/>
          <w:szCs w:val="28"/>
        </w:rPr>
        <w:t>в объеме</w:t>
      </w:r>
      <w:r w:rsidR="00CB4DB9">
        <w:rPr>
          <w:sz w:val="28"/>
          <w:szCs w:val="28"/>
        </w:rPr>
        <w:t xml:space="preserve"> </w:t>
      </w:r>
      <w:r w:rsidR="0051019D">
        <w:rPr>
          <w:sz w:val="28"/>
          <w:szCs w:val="28"/>
        </w:rPr>
        <w:t>2920605</w:t>
      </w:r>
      <w:r w:rsidRPr="001A2671">
        <w:rPr>
          <w:sz w:val="28"/>
          <w:szCs w:val="28"/>
        </w:rPr>
        <w:t xml:space="preserve"> тыс. рублей.</w:t>
      </w:r>
      <w:r>
        <w:rPr>
          <w:sz w:val="28"/>
          <w:szCs w:val="28"/>
        </w:rPr>
        <w:t xml:space="preserve"> </w:t>
      </w:r>
      <w:r w:rsidRPr="001A2671">
        <w:rPr>
          <w:sz w:val="28"/>
          <w:szCs w:val="28"/>
        </w:rPr>
        <w:t xml:space="preserve">Расходная часть бюджета в течение </w:t>
      </w:r>
      <w:r w:rsidR="00A51F3D">
        <w:rPr>
          <w:sz w:val="28"/>
          <w:szCs w:val="28"/>
        </w:rPr>
        <w:t>9</w:t>
      </w:r>
      <w:r w:rsidR="0051019D">
        <w:rPr>
          <w:sz w:val="28"/>
          <w:szCs w:val="28"/>
        </w:rPr>
        <w:t xml:space="preserve"> месяцев</w:t>
      </w:r>
      <w:r w:rsidRPr="001A2671">
        <w:rPr>
          <w:sz w:val="28"/>
          <w:szCs w:val="28"/>
        </w:rPr>
        <w:t xml:space="preserve"> 20</w:t>
      </w:r>
      <w:r w:rsidR="00C46849" w:rsidRPr="00C46849">
        <w:rPr>
          <w:sz w:val="28"/>
          <w:szCs w:val="28"/>
        </w:rPr>
        <w:t>2</w:t>
      </w:r>
      <w:r w:rsidR="0051019D">
        <w:rPr>
          <w:sz w:val="28"/>
          <w:szCs w:val="28"/>
        </w:rPr>
        <w:t>2</w:t>
      </w:r>
      <w:r>
        <w:rPr>
          <w:sz w:val="28"/>
          <w:szCs w:val="28"/>
        </w:rPr>
        <w:t xml:space="preserve"> года</w:t>
      </w:r>
      <w:r w:rsidRPr="001A2671">
        <w:rPr>
          <w:sz w:val="28"/>
          <w:szCs w:val="28"/>
        </w:rPr>
        <w:t xml:space="preserve"> увеличилась на </w:t>
      </w:r>
      <w:r w:rsidR="00A51F3D">
        <w:rPr>
          <w:sz w:val="28"/>
          <w:szCs w:val="28"/>
        </w:rPr>
        <w:t>401965</w:t>
      </w:r>
      <w:r>
        <w:rPr>
          <w:sz w:val="28"/>
          <w:szCs w:val="28"/>
        </w:rPr>
        <w:t xml:space="preserve"> тыс. рублей </w:t>
      </w:r>
      <w:r w:rsidRPr="001A2671">
        <w:rPr>
          <w:sz w:val="28"/>
          <w:szCs w:val="28"/>
        </w:rPr>
        <w:t xml:space="preserve">или на </w:t>
      </w:r>
      <w:r w:rsidR="00A51F3D">
        <w:rPr>
          <w:sz w:val="28"/>
          <w:szCs w:val="28"/>
        </w:rPr>
        <w:t>13</w:t>
      </w:r>
      <w:r w:rsidRPr="001A2671">
        <w:rPr>
          <w:sz w:val="28"/>
          <w:szCs w:val="28"/>
        </w:rPr>
        <w:t>,</w:t>
      </w:r>
      <w:r w:rsidR="00A51F3D">
        <w:rPr>
          <w:sz w:val="28"/>
          <w:szCs w:val="28"/>
        </w:rPr>
        <w:t>8</w:t>
      </w:r>
      <w:r w:rsidRPr="001A2671">
        <w:rPr>
          <w:sz w:val="28"/>
          <w:szCs w:val="28"/>
        </w:rPr>
        <w:t>% от первоначально</w:t>
      </w:r>
      <w:r w:rsidR="009B0E4F">
        <w:rPr>
          <w:sz w:val="28"/>
          <w:szCs w:val="28"/>
        </w:rPr>
        <w:t>го</w:t>
      </w:r>
      <w:r w:rsidRPr="001A2671">
        <w:rPr>
          <w:sz w:val="28"/>
          <w:szCs w:val="28"/>
        </w:rPr>
        <w:t xml:space="preserve"> бюджета на 20</w:t>
      </w:r>
      <w:r w:rsidR="00C46849" w:rsidRPr="00C46849">
        <w:rPr>
          <w:sz w:val="28"/>
          <w:szCs w:val="28"/>
        </w:rPr>
        <w:t>2</w:t>
      </w:r>
      <w:r w:rsidR="0051019D">
        <w:rPr>
          <w:sz w:val="28"/>
          <w:szCs w:val="28"/>
        </w:rPr>
        <w:t>2</w:t>
      </w:r>
      <w:r w:rsidRPr="001A2671">
        <w:rPr>
          <w:sz w:val="28"/>
          <w:szCs w:val="28"/>
        </w:rPr>
        <w:t xml:space="preserve"> год.</w:t>
      </w:r>
    </w:p>
    <w:p w:rsidR="0051019D" w:rsidRDefault="0051019D" w:rsidP="0051019D">
      <w:pPr>
        <w:ind w:firstLine="709"/>
        <w:jc w:val="both"/>
        <w:rPr>
          <w:sz w:val="28"/>
          <w:szCs w:val="28"/>
        </w:rPr>
      </w:pPr>
      <w:r>
        <w:rPr>
          <w:sz w:val="28"/>
          <w:szCs w:val="28"/>
        </w:rPr>
        <w:t>Сводная бюджетная роспись</w:t>
      </w:r>
      <w:r w:rsidR="0022677E">
        <w:rPr>
          <w:sz w:val="28"/>
          <w:szCs w:val="28"/>
        </w:rPr>
        <w:t xml:space="preserve"> расходов на очередной финансовый год и плановый период</w:t>
      </w:r>
      <w:r>
        <w:rPr>
          <w:sz w:val="28"/>
          <w:szCs w:val="28"/>
        </w:rPr>
        <w:t xml:space="preserve"> по состоянию на 01.</w:t>
      </w:r>
      <w:r w:rsidR="00A51F3D">
        <w:rPr>
          <w:sz w:val="28"/>
          <w:szCs w:val="28"/>
        </w:rPr>
        <w:t>10</w:t>
      </w:r>
      <w:r>
        <w:rPr>
          <w:sz w:val="28"/>
          <w:szCs w:val="28"/>
        </w:rPr>
        <w:t xml:space="preserve">.2022 года утверждена  </w:t>
      </w:r>
      <w:r w:rsidR="0022677E">
        <w:rPr>
          <w:sz w:val="28"/>
          <w:szCs w:val="28"/>
        </w:rPr>
        <w:t xml:space="preserve">в объеме </w:t>
      </w:r>
      <w:r w:rsidR="00A51F3D">
        <w:rPr>
          <w:sz w:val="28"/>
          <w:szCs w:val="28"/>
        </w:rPr>
        <w:t>3322570</w:t>
      </w:r>
      <w:r w:rsidR="0022677E">
        <w:rPr>
          <w:sz w:val="28"/>
          <w:szCs w:val="28"/>
        </w:rPr>
        <w:t xml:space="preserve"> тыс. рублей.</w:t>
      </w:r>
    </w:p>
    <w:p w:rsidR="009B0E4F" w:rsidRDefault="009B0E4F" w:rsidP="009B0E4F">
      <w:pPr>
        <w:ind w:firstLine="709"/>
        <w:jc w:val="both"/>
        <w:rPr>
          <w:sz w:val="28"/>
          <w:szCs w:val="28"/>
        </w:rPr>
      </w:pPr>
      <w:proofErr w:type="gramStart"/>
      <w:r w:rsidRPr="009B0E4F">
        <w:rPr>
          <w:sz w:val="28"/>
          <w:szCs w:val="28"/>
        </w:rPr>
        <w:t>Согласно</w:t>
      </w:r>
      <w:proofErr w:type="gramEnd"/>
      <w:r w:rsidRPr="009B0E4F">
        <w:rPr>
          <w:sz w:val="28"/>
          <w:szCs w:val="28"/>
        </w:rPr>
        <w:t xml:space="preserve"> представленного отчета об исполнении бюджета, кассовое исполнение бюджета за </w:t>
      </w:r>
      <w:r w:rsidR="00A51F3D">
        <w:rPr>
          <w:sz w:val="28"/>
          <w:szCs w:val="28"/>
        </w:rPr>
        <w:t>9</w:t>
      </w:r>
      <w:r w:rsidR="002B10A7">
        <w:rPr>
          <w:sz w:val="28"/>
          <w:szCs w:val="28"/>
        </w:rPr>
        <w:t xml:space="preserve"> месяц</w:t>
      </w:r>
      <w:r w:rsidR="009C0541">
        <w:rPr>
          <w:sz w:val="28"/>
          <w:szCs w:val="28"/>
        </w:rPr>
        <w:t>ев</w:t>
      </w:r>
      <w:r w:rsidRPr="009B0E4F">
        <w:rPr>
          <w:sz w:val="28"/>
          <w:szCs w:val="28"/>
        </w:rPr>
        <w:t xml:space="preserve"> 202</w:t>
      </w:r>
      <w:r w:rsidR="009C0541">
        <w:rPr>
          <w:sz w:val="28"/>
          <w:szCs w:val="28"/>
        </w:rPr>
        <w:t>2</w:t>
      </w:r>
      <w:r w:rsidRPr="009B0E4F">
        <w:rPr>
          <w:sz w:val="28"/>
          <w:szCs w:val="28"/>
        </w:rPr>
        <w:t xml:space="preserve"> года – </w:t>
      </w:r>
      <w:r w:rsidR="00A51F3D">
        <w:rPr>
          <w:sz w:val="28"/>
          <w:szCs w:val="28"/>
        </w:rPr>
        <w:t>1994842</w:t>
      </w:r>
      <w:r w:rsidR="00E51DCC">
        <w:rPr>
          <w:sz w:val="28"/>
          <w:szCs w:val="28"/>
        </w:rPr>
        <w:t xml:space="preserve"> </w:t>
      </w:r>
      <w:r w:rsidRPr="009B0E4F">
        <w:rPr>
          <w:sz w:val="28"/>
          <w:szCs w:val="28"/>
        </w:rPr>
        <w:t xml:space="preserve">тыс. рублей или </w:t>
      </w:r>
      <w:r w:rsidR="00A51F3D">
        <w:rPr>
          <w:sz w:val="28"/>
          <w:szCs w:val="28"/>
        </w:rPr>
        <w:t>60</w:t>
      </w:r>
      <w:r w:rsidRPr="009B0E4F">
        <w:rPr>
          <w:sz w:val="28"/>
          <w:szCs w:val="28"/>
        </w:rPr>
        <w:t>,</w:t>
      </w:r>
      <w:r w:rsidR="00A51F3D">
        <w:rPr>
          <w:sz w:val="28"/>
          <w:szCs w:val="28"/>
        </w:rPr>
        <w:t>0</w:t>
      </w:r>
      <w:r w:rsidRPr="009B0E4F">
        <w:rPr>
          <w:sz w:val="28"/>
          <w:szCs w:val="28"/>
        </w:rPr>
        <w:t xml:space="preserve">% к уровню </w:t>
      </w:r>
      <w:r w:rsidR="00E34D4A">
        <w:rPr>
          <w:sz w:val="28"/>
          <w:szCs w:val="28"/>
        </w:rPr>
        <w:t>сводной бюджетной росписи</w:t>
      </w:r>
      <w:r w:rsidRPr="009B0E4F">
        <w:rPr>
          <w:sz w:val="28"/>
          <w:szCs w:val="28"/>
        </w:rPr>
        <w:t xml:space="preserve"> и </w:t>
      </w:r>
      <w:r w:rsidR="00A51F3D">
        <w:rPr>
          <w:sz w:val="28"/>
          <w:szCs w:val="28"/>
        </w:rPr>
        <w:t>68</w:t>
      </w:r>
      <w:r w:rsidRPr="009B0E4F">
        <w:rPr>
          <w:sz w:val="28"/>
          <w:szCs w:val="28"/>
        </w:rPr>
        <w:t>,</w:t>
      </w:r>
      <w:r w:rsidR="00A51F3D">
        <w:rPr>
          <w:sz w:val="28"/>
          <w:szCs w:val="28"/>
        </w:rPr>
        <w:t>3</w:t>
      </w:r>
      <w:r w:rsidRPr="009B0E4F">
        <w:rPr>
          <w:sz w:val="28"/>
          <w:szCs w:val="28"/>
        </w:rPr>
        <w:t>% к первоначальному бюджету.</w:t>
      </w:r>
    </w:p>
    <w:p w:rsidR="00DC6D43" w:rsidRDefault="009B0E4F" w:rsidP="00497A59">
      <w:pPr>
        <w:ind w:firstLine="709"/>
        <w:jc w:val="both"/>
        <w:rPr>
          <w:sz w:val="28"/>
          <w:szCs w:val="28"/>
        </w:rPr>
      </w:pPr>
      <w:r>
        <w:rPr>
          <w:sz w:val="28"/>
          <w:szCs w:val="28"/>
        </w:rPr>
        <w:lastRenderedPageBreak/>
        <w:t>В аналогичном периоде 20</w:t>
      </w:r>
      <w:r w:rsidR="003A4E00">
        <w:rPr>
          <w:sz w:val="28"/>
          <w:szCs w:val="28"/>
        </w:rPr>
        <w:t>2</w:t>
      </w:r>
      <w:r w:rsidR="0022677E">
        <w:rPr>
          <w:sz w:val="28"/>
          <w:szCs w:val="28"/>
        </w:rPr>
        <w:t>1</w:t>
      </w:r>
      <w:r>
        <w:rPr>
          <w:sz w:val="28"/>
          <w:szCs w:val="28"/>
        </w:rPr>
        <w:t xml:space="preserve"> года исполнение бюджета городского округа Зарайск Московской области по расходам составило </w:t>
      </w:r>
      <w:r w:rsidR="00F817A7">
        <w:rPr>
          <w:sz w:val="28"/>
          <w:szCs w:val="28"/>
        </w:rPr>
        <w:t>1712878</w:t>
      </w:r>
      <w:r>
        <w:rPr>
          <w:sz w:val="28"/>
          <w:szCs w:val="28"/>
        </w:rPr>
        <w:t xml:space="preserve"> тыс. рублей или </w:t>
      </w:r>
      <w:r w:rsidR="00F817A7">
        <w:rPr>
          <w:sz w:val="28"/>
          <w:szCs w:val="28"/>
        </w:rPr>
        <w:t>54</w:t>
      </w:r>
      <w:r>
        <w:rPr>
          <w:sz w:val="28"/>
          <w:szCs w:val="28"/>
        </w:rPr>
        <w:t>,</w:t>
      </w:r>
      <w:r w:rsidR="00F817A7">
        <w:rPr>
          <w:sz w:val="28"/>
          <w:szCs w:val="28"/>
        </w:rPr>
        <w:t>8</w:t>
      </w:r>
      <w:r>
        <w:rPr>
          <w:sz w:val="28"/>
          <w:szCs w:val="28"/>
        </w:rPr>
        <w:t>% к у</w:t>
      </w:r>
      <w:r w:rsidR="009C0541">
        <w:rPr>
          <w:sz w:val="28"/>
          <w:szCs w:val="28"/>
        </w:rPr>
        <w:t>ровню сводной бюджетной росписи</w:t>
      </w:r>
      <w:r>
        <w:rPr>
          <w:sz w:val="28"/>
          <w:szCs w:val="28"/>
        </w:rPr>
        <w:t xml:space="preserve"> и </w:t>
      </w:r>
      <w:r w:rsidR="00F817A7">
        <w:rPr>
          <w:sz w:val="28"/>
          <w:szCs w:val="28"/>
        </w:rPr>
        <w:t>66</w:t>
      </w:r>
      <w:r>
        <w:rPr>
          <w:sz w:val="28"/>
          <w:szCs w:val="28"/>
        </w:rPr>
        <w:t>,</w:t>
      </w:r>
      <w:r w:rsidR="009C0541">
        <w:rPr>
          <w:sz w:val="28"/>
          <w:szCs w:val="28"/>
        </w:rPr>
        <w:t>9</w:t>
      </w:r>
      <w:r>
        <w:rPr>
          <w:sz w:val="28"/>
          <w:szCs w:val="28"/>
        </w:rPr>
        <w:t>% к первоначальному бюджету.</w:t>
      </w:r>
    </w:p>
    <w:p w:rsidR="00932E13" w:rsidRDefault="00932E13" w:rsidP="008C0F3E">
      <w:pPr>
        <w:ind w:firstLine="709"/>
        <w:jc w:val="both"/>
        <w:rPr>
          <w:sz w:val="28"/>
          <w:szCs w:val="28"/>
        </w:rPr>
      </w:pPr>
      <w:r>
        <w:rPr>
          <w:sz w:val="28"/>
          <w:szCs w:val="28"/>
        </w:rPr>
        <w:t xml:space="preserve"> </w:t>
      </w:r>
      <w:r w:rsidR="009C0708">
        <w:rPr>
          <w:sz w:val="28"/>
          <w:szCs w:val="28"/>
        </w:rPr>
        <w:t>Анализ внесения изменений в сводную</w:t>
      </w:r>
      <w:r>
        <w:rPr>
          <w:sz w:val="28"/>
          <w:szCs w:val="28"/>
        </w:rPr>
        <w:t xml:space="preserve"> бюджетн</w:t>
      </w:r>
      <w:r w:rsidR="009C0708">
        <w:rPr>
          <w:sz w:val="28"/>
          <w:szCs w:val="28"/>
        </w:rPr>
        <w:t>ую роспись</w:t>
      </w:r>
      <w:r>
        <w:rPr>
          <w:sz w:val="28"/>
          <w:szCs w:val="28"/>
        </w:rPr>
        <w:t xml:space="preserve"> за январь-</w:t>
      </w:r>
      <w:r w:rsidR="00F817A7">
        <w:rPr>
          <w:sz w:val="28"/>
          <w:szCs w:val="28"/>
        </w:rPr>
        <w:t xml:space="preserve">сентябрь </w:t>
      </w:r>
      <w:r>
        <w:rPr>
          <w:sz w:val="28"/>
          <w:szCs w:val="28"/>
        </w:rPr>
        <w:t>20</w:t>
      </w:r>
      <w:r w:rsidR="00C46849">
        <w:rPr>
          <w:sz w:val="28"/>
          <w:szCs w:val="28"/>
        </w:rPr>
        <w:t>2</w:t>
      </w:r>
      <w:r w:rsidR="0022677E">
        <w:rPr>
          <w:sz w:val="28"/>
          <w:szCs w:val="28"/>
        </w:rPr>
        <w:t>2</w:t>
      </w:r>
      <w:r>
        <w:rPr>
          <w:sz w:val="28"/>
          <w:szCs w:val="28"/>
        </w:rPr>
        <w:t xml:space="preserve"> года по разделам классификации расходов бюджета приведен в таблице:</w:t>
      </w:r>
    </w:p>
    <w:p w:rsidR="008C0F3E" w:rsidRDefault="008C0F3E" w:rsidP="00941C81">
      <w:pPr>
        <w:jc w:val="both"/>
        <w:rPr>
          <w:sz w:val="28"/>
          <w:szCs w:val="28"/>
        </w:rPr>
      </w:pPr>
    </w:p>
    <w:tbl>
      <w:tblPr>
        <w:tblStyle w:val="a5"/>
        <w:tblW w:w="0" w:type="auto"/>
        <w:tblLook w:val="04A0" w:firstRow="1" w:lastRow="0" w:firstColumn="1" w:lastColumn="0" w:noHBand="0" w:noVBand="1"/>
      </w:tblPr>
      <w:tblGrid>
        <w:gridCol w:w="1285"/>
        <w:gridCol w:w="2553"/>
        <w:gridCol w:w="1901"/>
        <w:gridCol w:w="1635"/>
        <w:gridCol w:w="1416"/>
        <w:gridCol w:w="1631"/>
      </w:tblGrid>
      <w:tr w:rsidR="009C0708" w:rsidTr="009C0708">
        <w:tc>
          <w:tcPr>
            <w:tcW w:w="1285" w:type="dxa"/>
            <w:vMerge w:val="restart"/>
          </w:tcPr>
          <w:p w:rsidR="009C0708" w:rsidRPr="009C0708" w:rsidRDefault="009C0708" w:rsidP="00932E13">
            <w:pPr>
              <w:jc w:val="center"/>
              <w:rPr>
                <w:b/>
                <w:sz w:val="20"/>
              </w:rPr>
            </w:pPr>
            <w:r w:rsidRPr="009C0708">
              <w:rPr>
                <w:b/>
                <w:sz w:val="20"/>
              </w:rPr>
              <w:t>Раздел</w:t>
            </w:r>
          </w:p>
        </w:tc>
        <w:tc>
          <w:tcPr>
            <w:tcW w:w="2553" w:type="dxa"/>
            <w:vMerge w:val="restart"/>
          </w:tcPr>
          <w:p w:rsidR="009C0708" w:rsidRPr="009C0708" w:rsidRDefault="009C0708" w:rsidP="00932E13">
            <w:pPr>
              <w:jc w:val="center"/>
              <w:rPr>
                <w:b/>
                <w:sz w:val="20"/>
              </w:rPr>
            </w:pPr>
            <w:r w:rsidRPr="009C0708">
              <w:rPr>
                <w:b/>
                <w:sz w:val="20"/>
              </w:rPr>
              <w:t>Наименование</w:t>
            </w:r>
          </w:p>
        </w:tc>
        <w:tc>
          <w:tcPr>
            <w:tcW w:w="3536" w:type="dxa"/>
            <w:gridSpan w:val="2"/>
          </w:tcPr>
          <w:p w:rsidR="009C0708" w:rsidRPr="009C0708" w:rsidRDefault="009C0708" w:rsidP="0022677E">
            <w:pPr>
              <w:jc w:val="center"/>
              <w:rPr>
                <w:b/>
                <w:sz w:val="20"/>
              </w:rPr>
            </w:pPr>
            <w:r w:rsidRPr="009C0708">
              <w:rPr>
                <w:b/>
                <w:sz w:val="20"/>
              </w:rPr>
              <w:t>Бюджетные ассигнования на 202</w:t>
            </w:r>
            <w:r w:rsidR="0022677E">
              <w:rPr>
                <w:b/>
                <w:sz w:val="20"/>
              </w:rPr>
              <w:t>2</w:t>
            </w:r>
            <w:r w:rsidRPr="009C0708">
              <w:rPr>
                <w:b/>
                <w:sz w:val="20"/>
              </w:rPr>
              <w:t xml:space="preserve"> год</w:t>
            </w:r>
          </w:p>
        </w:tc>
        <w:tc>
          <w:tcPr>
            <w:tcW w:w="3047" w:type="dxa"/>
            <w:gridSpan w:val="2"/>
          </w:tcPr>
          <w:p w:rsidR="009C0708" w:rsidRPr="009C0708" w:rsidRDefault="009C0708" w:rsidP="00932E13">
            <w:pPr>
              <w:jc w:val="center"/>
              <w:rPr>
                <w:b/>
                <w:sz w:val="20"/>
              </w:rPr>
            </w:pPr>
            <w:r w:rsidRPr="009C0708">
              <w:rPr>
                <w:b/>
                <w:sz w:val="20"/>
              </w:rPr>
              <w:t>Изменение объема бюджетных ассигнований</w:t>
            </w:r>
          </w:p>
        </w:tc>
      </w:tr>
      <w:tr w:rsidR="009C0708" w:rsidTr="009C0708">
        <w:tc>
          <w:tcPr>
            <w:tcW w:w="1285" w:type="dxa"/>
            <w:vMerge/>
          </w:tcPr>
          <w:p w:rsidR="009C0708" w:rsidRPr="009C0708" w:rsidRDefault="009C0708" w:rsidP="00932E13">
            <w:pPr>
              <w:jc w:val="center"/>
              <w:rPr>
                <w:b/>
                <w:sz w:val="20"/>
              </w:rPr>
            </w:pPr>
          </w:p>
        </w:tc>
        <w:tc>
          <w:tcPr>
            <w:tcW w:w="2553" w:type="dxa"/>
            <w:vMerge/>
          </w:tcPr>
          <w:p w:rsidR="009C0708" w:rsidRPr="009C0708" w:rsidRDefault="009C0708" w:rsidP="00932E13">
            <w:pPr>
              <w:jc w:val="center"/>
              <w:rPr>
                <w:b/>
                <w:sz w:val="20"/>
              </w:rPr>
            </w:pPr>
          </w:p>
        </w:tc>
        <w:tc>
          <w:tcPr>
            <w:tcW w:w="1901" w:type="dxa"/>
          </w:tcPr>
          <w:p w:rsidR="009C0708" w:rsidRPr="009C0708" w:rsidRDefault="009C0708" w:rsidP="00932E13">
            <w:pPr>
              <w:jc w:val="center"/>
              <w:rPr>
                <w:b/>
                <w:sz w:val="20"/>
              </w:rPr>
            </w:pPr>
            <w:r w:rsidRPr="009C0708">
              <w:rPr>
                <w:b/>
                <w:sz w:val="20"/>
              </w:rPr>
              <w:t>Первоначально утвержденный бюджет,</w:t>
            </w:r>
          </w:p>
          <w:p w:rsidR="009C0708" w:rsidRPr="009C0708" w:rsidRDefault="009C0708" w:rsidP="00932E13">
            <w:pPr>
              <w:jc w:val="center"/>
              <w:rPr>
                <w:b/>
                <w:sz w:val="20"/>
              </w:rPr>
            </w:pPr>
            <w:r w:rsidRPr="009C0708">
              <w:rPr>
                <w:b/>
                <w:sz w:val="20"/>
              </w:rPr>
              <w:t>тыс. рублей</w:t>
            </w:r>
          </w:p>
        </w:tc>
        <w:tc>
          <w:tcPr>
            <w:tcW w:w="1635" w:type="dxa"/>
          </w:tcPr>
          <w:p w:rsidR="009C0708" w:rsidRPr="009C0708" w:rsidRDefault="009C0708" w:rsidP="00932E13">
            <w:pPr>
              <w:jc w:val="center"/>
              <w:rPr>
                <w:b/>
                <w:sz w:val="20"/>
              </w:rPr>
            </w:pPr>
            <w:r w:rsidRPr="009C0708">
              <w:rPr>
                <w:b/>
                <w:sz w:val="20"/>
              </w:rPr>
              <w:t>Сводная бюджетная роспись по состоянию на 01.</w:t>
            </w:r>
            <w:r w:rsidR="00F817A7">
              <w:rPr>
                <w:b/>
                <w:sz w:val="20"/>
              </w:rPr>
              <w:t>10</w:t>
            </w:r>
            <w:r w:rsidRPr="009C0708">
              <w:rPr>
                <w:b/>
                <w:sz w:val="20"/>
              </w:rPr>
              <w:t>.202</w:t>
            </w:r>
            <w:r w:rsidR="0022677E">
              <w:rPr>
                <w:b/>
                <w:sz w:val="20"/>
              </w:rPr>
              <w:t>2</w:t>
            </w:r>
            <w:r w:rsidRPr="009C0708">
              <w:rPr>
                <w:b/>
                <w:sz w:val="20"/>
              </w:rPr>
              <w:t>,</w:t>
            </w:r>
          </w:p>
          <w:p w:rsidR="009C0708" w:rsidRPr="009C0708" w:rsidRDefault="009C0708" w:rsidP="00932E13">
            <w:pPr>
              <w:jc w:val="center"/>
              <w:rPr>
                <w:b/>
                <w:sz w:val="20"/>
              </w:rPr>
            </w:pPr>
            <w:r w:rsidRPr="009C0708">
              <w:rPr>
                <w:b/>
                <w:sz w:val="20"/>
              </w:rPr>
              <w:t>тыс. рублей</w:t>
            </w:r>
          </w:p>
        </w:tc>
        <w:tc>
          <w:tcPr>
            <w:tcW w:w="1416" w:type="dxa"/>
          </w:tcPr>
          <w:p w:rsidR="009C0708" w:rsidRPr="009C0708" w:rsidRDefault="009C0708" w:rsidP="00932E13">
            <w:pPr>
              <w:jc w:val="center"/>
              <w:rPr>
                <w:b/>
                <w:sz w:val="20"/>
              </w:rPr>
            </w:pPr>
            <w:r w:rsidRPr="009C0708">
              <w:rPr>
                <w:b/>
                <w:sz w:val="20"/>
              </w:rPr>
              <w:t>тыс. рублей</w:t>
            </w:r>
          </w:p>
          <w:p w:rsidR="009C0708" w:rsidRPr="009C0708" w:rsidRDefault="009C0708" w:rsidP="009C0708">
            <w:pPr>
              <w:jc w:val="center"/>
              <w:rPr>
                <w:b/>
                <w:sz w:val="20"/>
              </w:rPr>
            </w:pPr>
            <w:r w:rsidRPr="009C0708">
              <w:rPr>
                <w:b/>
                <w:sz w:val="20"/>
              </w:rPr>
              <w:t>(гр.4 – гр.3)</w:t>
            </w:r>
          </w:p>
        </w:tc>
        <w:tc>
          <w:tcPr>
            <w:tcW w:w="1631" w:type="dxa"/>
          </w:tcPr>
          <w:p w:rsidR="009C0708" w:rsidRPr="009C0708" w:rsidRDefault="009C0708" w:rsidP="00932E13">
            <w:pPr>
              <w:jc w:val="center"/>
              <w:rPr>
                <w:b/>
                <w:sz w:val="20"/>
              </w:rPr>
            </w:pPr>
            <w:r w:rsidRPr="009C0708">
              <w:rPr>
                <w:b/>
                <w:sz w:val="20"/>
              </w:rPr>
              <w:t>изменение,</w:t>
            </w:r>
          </w:p>
          <w:p w:rsidR="009C0708" w:rsidRPr="009C0708" w:rsidRDefault="009C0708" w:rsidP="00932E13">
            <w:pPr>
              <w:jc w:val="center"/>
              <w:rPr>
                <w:b/>
                <w:sz w:val="20"/>
              </w:rPr>
            </w:pPr>
            <w:r w:rsidRPr="009C0708">
              <w:rPr>
                <w:b/>
                <w:sz w:val="20"/>
              </w:rPr>
              <w:t>%</w:t>
            </w:r>
          </w:p>
        </w:tc>
      </w:tr>
      <w:tr w:rsidR="009C0708" w:rsidTr="009C0708">
        <w:tc>
          <w:tcPr>
            <w:tcW w:w="1285" w:type="dxa"/>
          </w:tcPr>
          <w:p w:rsidR="009C0708" w:rsidRPr="009C0708" w:rsidRDefault="009C0708" w:rsidP="00932E13">
            <w:pPr>
              <w:jc w:val="center"/>
              <w:rPr>
                <w:sz w:val="20"/>
              </w:rPr>
            </w:pPr>
            <w:r w:rsidRPr="009C0708">
              <w:rPr>
                <w:sz w:val="20"/>
              </w:rPr>
              <w:t>1</w:t>
            </w:r>
          </w:p>
        </w:tc>
        <w:tc>
          <w:tcPr>
            <w:tcW w:w="2553" w:type="dxa"/>
          </w:tcPr>
          <w:p w:rsidR="009C0708" w:rsidRPr="009C0708" w:rsidRDefault="009C0708" w:rsidP="00932E13">
            <w:pPr>
              <w:jc w:val="center"/>
              <w:rPr>
                <w:sz w:val="20"/>
              </w:rPr>
            </w:pPr>
            <w:r w:rsidRPr="009C0708">
              <w:rPr>
                <w:sz w:val="20"/>
              </w:rPr>
              <w:t>2</w:t>
            </w:r>
          </w:p>
        </w:tc>
        <w:tc>
          <w:tcPr>
            <w:tcW w:w="1901" w:type="dxa"/>
          </w:tcPr>
          <w:p w:rsidR="009C0708" w:rsidRPr="009C0708" w:rsidRDefault="009C0708" w:rsidP="00932E13">
            <w:pPr>
              <w:jc w:val="center"/>
              <w:rPr>
                <w:sz w:val="20"/>
              </w:rPr>
            </w:pPr>
            <w:r w:rsidRPr="009C0708">
              <w:rPr>
                <w:sz w:val="20"/>
              </w:rPr>
              <w:t>3</w:t>
            </w:r>
          </w:p>
        </w:tc>
        <w:tc>
          <w:tcPr>
            <w:tcW w:w="1635" w:type="dxa"/>
          </w:tcPr>
          <w:p w:rsidR="009C0708" w:rsidRPr="009C0708" w:rsidRDefault="009C0708" w:rsidP="00932E13">
            <w:pPr>
              <w:jc w:val="center"/>
              <w:rPr>
                <w:sz w:val="20"/>
              </w:rPr>
            </w:pPr>
            <w:r w:rsidRPr="009C0708">
              <w:rPr>
                <w:sz w:val="20"/>
              </w:rPr>
              <w:t>4</w:t>
            </w:r>
          </w:p>
        </w:tc>
        <w:tc>
          <w:tcPr>
            <w:tcW w:w="1416" w:type="dxa"/>
          </w:tcPr>
          <w:p w:rsidR="009C0708" w:rsidRPr="009C0708" w:rsidRDefault="009C0708" w:rsidP="00932E13">
            <w:pPr>
              <w:jc w:val="center"/>
              <w:rPr>
                <w:sz w:val="20"/>
              </w:rPr>
            </w:pPr>
            <w:r w:rsidRPr="009C0708">
              <w:rPr>
                <w:sz w:val="20"/>
              </w:rPr>
              <w:t>5</w:t>
            </w:r>
          </w:p>
        </w:tc>
        <w:tc>
          <w:tcPr>
            <w:tcW w:w="1631" w:type="dxa"/>
          </w:tcPr>
          <w:p w:rsidR="009C0708" w:rsidRPr="009C0708" w:rsidRDefault="009C0708" w:rsidP="00932E13">
            <w:pPr>
              <w:jc w:val="center"/>
              <w:rPr>
                <w:sz w:val="20"/>
              </w:rPr>
            </w:pPr>
            <w:r w:rsidRPr="009C0708">
              <w:rPr>
                <w:sz w:val="20"/>
              </w:rPr>
              <w:t>6</w:t>
            </w:r>
          </w:p>
        </w:tc>
      </w:tr>
      <w:tr w:rsidR="009C0708" w:rsidTr="009C0708">
        <w:tc>
          <w:tcPr>
            <w:tcW w:w="1285" w:type="dxa"/>
          </w:tcPr>
          <w:p w:rsidR="009C0708" w:rsidRPr="00932E13" w:rsidRDefault="009C0708" w:rsidP="00941C81">
            <w:pPr>
              <w:jc w:val="both"/>
              <w:rPr>
                <w:szCs w:val="24"/>
              </w:rPr>
            </w:pPr>
            <w:r>
              <w:rPr>
                <w:szCs w:val="24"/>
              </w:rPr>
              <w:t>0100</w:t>
            </w:r>
          </w:p>
        </w:tc>
        <w:tc>
          <w:tcPr>
            <w:tcW w:w="2553" w:type="dxa"/>
          </w:tcPr>
          <w:p w:rsidR="009C0708" w:rsidRPr="00932E13" w:rsidRDefault="009C0708" w:rsidP="00941C81">
            <w:pPr>
              <w:jc w:val="both"/>
              <w:rPr>
                <w:szCs w:val="24"/>
              </w:rPr>
            </w:pPr>
            <w:r w:rsidRPr="00932E13">
              <w:rPr>
                <w:szCs w:val="24"/>
              </w:rPr>
              <w:t>Общегосударственные вопросы</w:t>
            </w:r>
          </w:p>
        </w:tc>
        <w:tc>
          <w:tcPr>
            <w:tcW w:w="1901" w:type="dxa"/>
          </w:tcPr>
          <w:p w:rsidR="009C0708" w:rsidRPr="0011523D" w:rsidRDefault="00796470" w:rsidP="00B77CA9">
            <w:pPr>
              <w:jc w:val="both"/>
              <w:rPr>
                <w:szCs w:val="24"/>
              </w:rPr>
            </w:pPr>
            <w:r>
              <w:rPr>
                <w:szCs w:val="24"/>
              </w:rPr>
              <w:t>334910</w:t>
            </w:r>
          </w:p>
        </w:tc>
        <w:tc>
          <w:tcPr>
            <w:tcW w:w="1635" w:type="dxa"/>
          </w:tcPr>
          <w:p w:rsidR="009C0708" w:rsidRPr="0011523D" w:rsidRDefault="003C6CDF" w:rsidP="00DB492D">
            <w:pPr>
              <w:jc w:val="both"/>
              <w:rPr>
                <w:szCs w:val="24"/>
              </w:rPr>
            </w:pPr>
            <w:r>
              <w:rPr>
                <w:szCs w:val="24"/>
              </w:rPr>
              <w:t>341215</w:t>
            </w:r>
          </w:p>
        </w:tc>
        <w:tc>
          <w:tcPr>
            <w:tcW w:w="1416" w:type="dxa"/>
          </w:tcPr>
          <w:p w:rsidR="009C0708" w:rsidRPr="00796470" w:rsidRDefault="00B0433F" w:rsidP="00DB492D">
            <w:pPr>
              <w:jc w:val="both"/>
              <w:rPr>
                <w:szCs w:val="24"/>
              </w:rPr>
            </w:pPr>
            <w:r>
              <w:rPr>
                <w:szCs w:val="24"/>
              </w:rPr>
              <w:t>6305</w:t>
            </w:r>
          </w:p>
        </w:tc>
        <w:tc>
          <w:tcPr>
            <w:tcW w:w="1631" w:type="dxa"/>
          </w:tcPr>
          <w:p w:rsidR="009C0708" w:rsidRPr="00F77E19" w:rsidRDefault="00C51CD1" w:rsidP="00F77E19">
            <w:pPr>
              <w:jc w:val="both"/>
              <w:rPr>
                <w:szCs w:val="24"/>
              </w:rPr>
            </w:pPr>
            <w:r>
              <w:rPr>
                <w:szCs w:val="24"/>
              </w:rPr>
              <w:t>1,9</w:t>
            </w:r>
          </w:p>
        </w:tc>
      </w:tr>
      <w:tr w:rsidR="009C0708" w:rsidTr="009C0708">
        <w:tc>
          <w:tcPr>
            <w:tcW w:w="1285" w:type="dxa"/>
          </w:tcPr>
          <w:p w:rsidR="009C0708" w:rsidRPr="00932E13" w:rsidRDefault="009C0708" w:rsidP="00941C81">
            <w:pPr>
              <w:jc w:val="both"/>
              <w:rPr>
                <w:szCs w:val="24"/>
              </w:rPr>
            </w:pPr>
            <w:r>
              <w:rPr>
                <w:szCs w:val="24"/>
              </w:rPr>
              <w:t>0200</w:t>
            </w:r>
          </w:p>
        </w:tc>
        <w:tc>
          <w:tcPr>
            <w:tcW w:w="2553" w:type="dxa"/>
          </w:tcPr>
          <w:p w:rsidR="009C0708" w:rsidRPr="00932E13" w:rsidRDefault="009C0708" w:rsidP="00941C81">
            <w:pPr>
              <w:jc w:val="both"/>
              <w:rPr>
                <w:szCs w:val="24"/>
              </w:rPr>
            </w:pPr>
            <w:r w:rsidRPr="00932E13">
              <w:rPr>
                <w:szCs w:val="24"/>
              </w:rPr>
              <w:t>Национальная оборона</w:t>
            </w:r>
          </w:p>
        </w:tc>
        <w:tc>
          <w:tcPr>
            <w:tcW w:w="1901" w:type="dxa"/>
          </w:tcPr>
          <w:p w:rsidR="009C0708" w:rsidRPr="0011523D" w:rsidRDefault="00796470" w:rsidP="00B77CA9">
            <w:pPr>
              <w:jc w:val="both"/>
              <w:rPr>
                <w:szCs w:val="24"/>
              </w:rPr>
            </w:pPr>
            <w:r>
              <w:rPr>
                <w:szCs w:val="24"/>
              </w:rPr>
              <w:t>2720</w:t>
            </w:r>
          </w:p>
        </w:tc>
        <w:tc>
          <w:tcPr>
            <w:tcW w:w="1635" w:type="dxa"/>
          </w:tcPr>
          <w:p w:rsidR="009C0708" w:rsidRPr="0011523D" w:rsidRDefault="0022677E" w:rsidP="00B77CA9">
            <w:pPr>
              <w:jc w:val="both"/>
              <w:rPr>
                <w:szCs w:val="24"/>
              </w:rPr>
            </w:pPr>
            <w:r>
              <w:rPr>
                <w:szCs w:val="24"/>
              </w:rPr>
              <w:t>2720</w:t>
            </w:r>
          </w:p>
        </w:tc>
        <w:tc>
          <w:tcPr>
            <w:tcW w:w="1416" w:type="dxa"/>
          </w:tcPr>
          <w:p w:rsidR="009C0708" w:rsidRPr="00F77E19" w:rsidRDefault="00B0433F" w:rsidP="00941C81">
            <w:pPr>
              <w:jc w:val="both"/>
              <w:rPr>
                <w:szCs w:val="24"/>
              </w:rPr>
            </w:pPr>
            <w:r>
              <w:rPr>
                <w:szCs w:val="24"/>
              </w:rPr>
              <w:t>-</w:t>
            </w:r>
          </w:p>
        </w:tc>
        <w:tc>
          <w:tcPr>
            <w:tcW w:w="1631" w:type="dxa"/>
          </w:tcPr>
          <w:p w:rsidR="009C0708" w:rsidRPr="0011523D" w:rsidRDefault="00C51CD1" w:rsidP="0098286B">
            <w:pPr>
              <w:jc w:val="both"/>
              <w:rPr>
                <w:szCs w:val="24"/>
              </w:rPr>
            </w:pPr>
            <w:r>
              <w:rPr>
                <w:szCs w:val="24"/>
              </w:rPr>
              <w:t>-</w:t>
            </w:r>
          </w:p>
        </w:tc>
      </w:tr>
      <w:tr w:rsidR="009C0708" w:rsidTr="009C0708">
        <w:tc>
          <w:tcPr>
            <w:tcW w:w="1285" w:type="dxa"/>
          </w:tcPr>
          <w:p w:rsidR="009C0708" w:rsidRPr="00932E13" w:rsidRDefault="009C0708" w:rsidP="00941C81">
            <w:pPr>
              <w:jc w:val="both"/>
              <w:rPr>
                <w:szCs w:val="24"/>
              </w:rPr>
            </w:pPr>
            <w:r>
              <w:rPr>
                <w:szCs w:val="24"/>
              </w:rPr>
              <w:t>0300</w:t>
            </w:r>
          </w:p>
        </w:tc>
        <w:tc>
          <w:tcPr>
            <w:tcW w:w="2553" w:type="dxa"/>
          </w:tcPr>
          <w:p w:rsidR="009C0708" w:rsidRPr="00932E13" w:rsidRDefault="009C0708" w:rsidP="00941C81">
            <w:pPr>
              <w:jc w:val="both"/>
              <w:rPr>
                <w:szCs w:val="24"/>
              </w:rPr>
            </w:pPr>
            <w:r w:rsidRPr="00932E13">
              <w:rPr>
                <w:szCs w:val="24"/>
              </w:rPr>
              <w:t>Национальная безопасность и правоохранительная деятельность</w:t>
            </w:r>
          </w:p>
        </w:tc>
        <w:tc>
          <w:tcPr>
            <w:tcW w:w="1901" w:type="dxa"/>
          </w:tcPr>
          <w:p w:rsidR="009C0708" w:rsidRPr="0011523D" w:rsidRDefault="00796470" w:rsidP="00B77CA9">
            <w:pPr>
              <w:jc w:val="both"/>
              <w:rPr>
                <w:szCs w:val="24"/>
              </w:rPr>
            </w:pPr>
            <w:r>
              <w:rPr>
                <w:szCs w:val="24"/>
              </w:rPr>
              <w:t>22500</w:t>
            </w:r>
          </w:p>
        </w:tc>
        <w:tc>
          <w:tcPr>
            <w:tcW w:w="1635" w:type="dxa"/>
          </w:tcPr>
          <w:p w:rsidR="009C0708" w:rsidRPr="00F77E19" w:rsidRDefault="003C6CDF" w:rsidP="00B77CA9">
            <w:pPr>
              <w:jc w:val="both"/>
              <w:rPr>
                <w:szCs w:val="24"/>
              </w:rPr>
            </w:pPr>
            <w:r>
              <w:rPr>
                <w:szCs w:val="24"/>
              </w:rPr>
              <w:t>20139</w:t>
            </w:r>
          </w:p>
        </w:tc>
        <w:tc>
          <w:tcPr>
            <w:tcW w:w="1416" w:type="dxa"/>
          </w:tcPr>
          <w:p w:rsidR="009C0708" w:rsidRPr="00F77E19" w:rsidRDefault="00B0433F" w:rsidP="00DB492D">
            <w:pPr>
              <w:jc w:val="both"/>
              <w:rPr>
                <w:szCs w:val="24"/>
              </w:rPr>
            </w:pPr>
            <w:r>
              <w:rPr>
                <w:szCs w:val="24"/>
              </w:rPr>
              <w:t>-2361</w:t>
            </w:r>
          </w:p>
        </w:tc>
        <w:tc>
          <w:tcPr>
            <w:tcW w:w="1631" w:type="dxa"/>
          </w:tcPr>
          <w:p w:rsidR="009C0708" w:rsidRPr="0011523D" w:rsidRDefault="00C51CD1" w:rsidP="00C51CD1">
            <w:pPr>
              <w:jc w:val="both"/>
              <w:rPr>
                <w:szCs w:val="24"/>
              </w:rPr>
            </w:pPr>
            <w:r>
              <w:rPr>
                <w:szCs w:val="24"/>
              </w:rPr>
              <w:t>-10,5</w:t>
            </w:r>
          </w:p>
        </w:tc>
      </w:tr>
      <w:tr w:rsidR="009C0708" w:rsidTr="009C0708">
        <w:tc>
          <w:tcPr>
            <w:tcW w:w="1285" w:type="dxa"/>
          </w:tcPr>
          <w:p w:rsidR="009C0708" w:rsidRPr="00932E13" w:rsidRDefault="009C0708" w:rsidP="00941C81">
            <w:pPr>
              <w:jc w:val="both"/>
              <w:rPr>
                <w:szCs w:val="24"/>
              </w:rPr>
            </w:pPr>
            <w:r>
              <w:rPr>
                <w:szCs w:val="24"/>
              </w:rPr>
              <w:t>0400</w:t>
            </w:r>
          </w:p>
        </w:tc>
        <w:tc>
          <w:tcPr>
            <w:tcW w:w="2553" w:type="dxa"/>
          </w:tcPr>
          <w:p w:rsidR="009C0708" w:rsidRPr="00932E13" w:rsidRDefault="009C0708" w:rsidP="00941C81">
            <w:pPr>
              <w:jc w:val="both"/>
              <w:rPr>
                <w:szCs w:val="24"/>
              </w:rPr>
            </w:pPr>
            <w:r w:rsidRPr="00932E13">
              <w:rPr>
                <w:szCs w:val="24"/>
              </w:rPr>
              <w:t>Национальная экономика</w:t>
            </w:r>
          </w:p>
        </w:tc>
        <w:tc>
          <w:tcPr>
            <w:tcW w:w="1901" w:type="dxa"/>
          </w:tcPr>
          <w:p w:rsidR="009C0708" w:rsidRPr="0011523D" w:rsidRDefault="00796470" w:rsidP="00B77CA9">
            <w:pPr>
              <w:jc w:val="both"/>
              <w:rPr>
                <w:szCs w:val="24"/>
              </w:rPr>
            </w:pPr>
            <w:r>
              <w:rPr>
                <w:szCs w:val="24"/>
              </w:rPr>
              <w:t>287024</w:t>
            </w:r>
          </w:p>
        </w:tc>
        <w:tc>
          <w:tcPr>
            <w:tcW w:w="1635" w:type="dxa"/>
          </w:tcPr>
          <w:p w:rsidR="009C0708" w:rsidRPr="0011523D" w:rsidRDefault="003C6CDF" w:rsidP="002B10A7">
            <w:pPr>
              <w:jc w:val="both"/>
              <w:rPr>
                <w:szCs w:val="24"/>
              </w:rPr>
            </w:pPr>
            <w:r>
              <w:rPr>
                <w:szCs w:val="24"/>
              </w:rPr>
              <w:t>308187</w:t>
            </w:r>
          </w:p>
        </w:tc>
        <w:tc>
          <w:tcPr>
            <w:tcW w:w="1416" w:type="dxa"/>
          </w:tcPr>
          <w:p w:rsidR="009C0708" w:rsidRPr="00796470" w:rsidRDefault="00B0433F" w:rsidP="00941C81">
            <w:pPr>
              <w:jc w:val="both"/>
              <w:rPr>
                <w:szCs w:val="24"/>
              </w:rPr>
            </w:pPr>
            <w:r>
              <w:rPr>
                <w:szCs w:val="24"/>
              </w:rPr>
              <w:t>21163</w:t>
            </w:r>
          </w:p>
        </w:tc>
        <w:tc>
          <w:tcPr>
            <w:tcW w:w="1631" w:type="dxa"/>
          </w:tcPr>
          <w:p w:rsidR="009C0708" w:rsidRPr="0011523D" w:rsidRDefault="00C51CD1" w:rsidP="00C61FB6">
            <w:pPr>
              <w:jc w:val="both"/>
              <w:rPr>
                <w:szCs w:val="24"/>
              </w:rPr>
            </w:pPr>
            <w:r>
              <w:rPr>
                <w:szCs w:val="24"/>
              </w:rPr>
              <w:t>7,4</w:t>
            </w:r>
          </w:p>
        </w:tc>
      </w:tr>
      <w:tr w:rsidR="009C0708" w:rsidTr="009C0708">
        <w:tc>
          <w:tcPr>
            <w:tcW w:w="1285" w:type="dxa"/>
          </w:tcPr>
          <w:p w:rsidR="009C0708" w:rsidRPr="00932E13" w:rsidRDefault="009C0708" w:rsidP="00941C81">
            <w:pPr>
              <w:jc w:val="both"/>
              <w:rPr>
                <w:szCs w:val="24"/>
              </w:rPr>
            </w:pPr>
            <w:r>
              <w:rPr>
                <w:szCs w:val="24"/>
              </w:rPr>
              <w:t>0500</w:t>
            </w:r>
          </w:p>
        </w:tc>
        <w:tc>
          <w:tcPr>
            <w:tcW w:w="2553" w:type="dxa"/>
          </w:tcPr>
          <w:p w:rsidR="009C0708" w:rsidRPr="00932E13" w:rsidRDefault="009C0708" w:rsidP="00941C81">
            <w:pPr>
              <w:jc w:val="both"/>
              <w:rPr>
                <w:szCs w:val="24"/>
              </w:rPr>
            </w:pPr>
            <w:r w:rsidRPr="00932E13">
              <w:rPr>
                <w:szCs w:val="24"/>
              </w:rPr>
              <w:t>Жилищно-коммунальное хозяйство</w:t>
            </w:r>
          </w:p>
        </w:tc>
        <w:tc>
          <w:tcPr>
            <w:tcW w:w="1901" w:type="dxa"/>
          </w:tcPr>
          <w:p w:rsidR="009C0708" w:rsidRPr="0011523D" w:rsidRDefault="00796470" w:rsidP="00B77CA9">
            <w:pPr>
              <w:jc w:val="both"/>
              <w:rPr>
                <w:szCs w:val="24"/>
              </w:rPr>
            </w:pPr>
            <w:r>
              <w:rPr>
                <w:szCs w:val="24"/>
              </w:rPr>
              <w:t>804139</w:t>
            </w:r>
          </w:p>
        </w:tc>
        <w:tc>
          <w:tcPr>
            <w:tcW w:w="1635" w:type="dxa"/>
          </w:tcPr>
          <w:p w:rsidR="009C0708" w:rsidRPr="0011523D" w:rsidRDefault="003C6CDF" w:rsidP="00B0433F">
            <w:pPr>
              <w:jc w:val="both"/>
              <w:rPr>
                <w:szCs w:val="24"/>
              </w:rPr>
            </w:pPr>
            <w:r>
              <w:rPr>
                <w:szCs w:val="24"/>
              </w:rPr>
              <w:t>102317</w:t>
            </w:r>
            <w:r w:rsidR="00B0433F">
              <w:rPr>
                <w:szCs w:val="24"/>
              </w:rPr>
              <w:t>6</w:t>
            </w:r>
          </w:p>
        </w:tc>
        <w:tc>
          <w:tcPr>
            <w:tcW w:w="1416" w:type="dxa"/>
          </w:tcPr>
          <w:p w:rsidR="009C0708" w:rsidRPr="00796470" w:rsidRDefault="00B0433F" w:rsidP="00DB492D">
            <w:pPr>
              <w:jc w:val="both"/>
              <w:rPr>
                <w:szCs w:val="24"/>
              </w:rPr>
            </w:pPr>
            <w:r>
              <w:rPr>
                <w:szCs w:val="24"/>
              </w:rPr>
              <w:t>219037</w:t>
            </w:r>
          </w:p>
        </w:tc>
        <w:tc>
          <w:tcPr>
            <w:tcW w:w="1631" w:type="dxa"/>
          </w:tcPr>
          <w:p w:rsidR="009C0708" w:rsidRPr="0011523D" w:rsidRDefault="00C51CD1" w:rsidP="00C61FB6">
            <w:pPr>
              <w:jc w:val="both"/>
              <w:rPr>
                <w:szCs w:val="24"/>
              </w:rPr>
            </w:pPr>
            <w:r>
              <w:rPr>
                <w:szCs w:val="24"/>
              </w:rPr>
              <w:t>27,2</w:t>
            </w:r>
          </w:p>
        </w:tc>
      </w:tr>
      <w:tr w:rsidR="009C0708" w:rsidTr="009C0708">
        <w:tc>
          <w:tcPr>
            <w:tcW w:w="1285" w:type="dxa"/>
          </w:tcPr>
          <w:p w:rsidR="009C0708" w:rsidRPr="00932E13" w:rsidRDefault="009C0708" w:rsidP="00941C81">
            <w:pPr>
              <w:jc w:val="both"/>
              <w:rPr>
                <w:szCs w:val="24"/>
              </w:rPr>
            </w:pPr>
            <w:r>
              <w:rPr>
                <w:szCs w:val="24"/>
              </w:rPr>
              <w:t>0600</w:t>
            </w:r>
          </w:p>
        </w:tc>
        <w:tc>
          <w:tcPr>
            <w:tcW w:w="2553" w:type="dxa"/>
          </w:tcPr>
          <w:p w:rsidR="009C0708" w:rsidRPr="00932E13" w:rsidRDefault="009C0708" w:rsidP="00941C81">
            <w:pPr>
              <w:jc w:val="both"/>
              <w:rPr>
                <w:szCs w:val="24"/>
              </w:rPr>
            </w:pPr>
            <w:r w:rsidRPr="00932E13">
              <w:rPr>
                <w:szCs w:val="24"/>
              </w:rPr>
              <w:t>Охрана окружающей среды</w:t>
            </w:r>
          </w:p>
        </w:tc>
        <w:tc>
          <w:tcPr>
            <w:tcW w:w="1901" w:type="dxa"/>
          </w:tcPr>
          <w:p w:rsidR="009C0708" w:rsidRPr="0011523D" w:rsidRDefault="00796470" w:rsidP="00B77CA9">
            <w:pPr>
              <w:jc w:val="both"/>
              <w:rPr>
                <w:szCs w:val="24"/>
              </w:rPr>
            </w:pPr>
            <w:r>
              <w:rPr>
                <w:szCs w:val="24"/>
              </w:rPr>
              <w:t>4703</w:t>
            </w:r>
          </w:p>
        </w:tc>
        <w:tc>
          <w:tcPr>
            <w:tcW w:w="1635" w:type="dxa"/>
          </w:tcPr>
          <w:p w:rsidR="009C0708" w:rsidRPr="0011523D" w:rsidRDefault="003C6CDF" w:rsidP="003C6CDF">
            <w:pPr>
              <w:jc w:val="both"/>
              <w:rPr>
                <w:szCs w:val="24"/>
              </w:rPr>
            </w:pPr>
            <w:r>
              <w:rPr>
                <w:szCs w:val="24"/>
              </w:rPr>
              <w:t>4703</w:t>
            </w:r>
          </w:p>
        </w:tc>
        <w:tc>
          <w:tcPr>
            <w:tcW w:w="1416" w:type="dxa"/>
          </w:tcPr>
          <w:p w:rsidR="009C0708" w:rsidRPr="00796470" w:rsidRDefault="00B0433F" w:rsidP="00941C81">
            <w:pPr>
              <w:jc w:val="both"/>
              <w:rPr>
                <w:szCs w:val="24"/>
              </w:rPr>
            </w:pPr>
            <w:r>
              <w:rPr>
                <w:szCs w:val="24"/>
              </w:rPr>
              <w:t>-</w:t>
            </w:r>
          </w:p>
        </w:tc>
        <w:tc>
          <w:tcPr>
            <w:tcW w:w="1631" w:type="dxa"/>
          </w:tcPr>
          <w:p w:rsidR="009708DD" w:rsidRPr="0011523D" w:rsidRDefault="00C51CD1" w:rsidP="00C61FB6">
            <w:pPr>
              <w:jc w:val="both"/>
              <w:rPr>
                <w:szCs w:val="24"/>
              </w:rPr>
            </w:pPr>
            <w:r>
              <w:rPr>
                <w:szCs w:val="24"/>
              </w:rPr>
              <w:t>-</w:t>
            </w:r>
          </w:p>
        </w:tc>
      </w:tr>
      <w:tr w:rsidR="009C0708" w:rsidTr="009C0708">
        <w:tc>
          <w:tcPr>
            <w:tcW w:w="1285" w:type="dxa"/>
          </w:tcPr>
          <w:p w:rsidR="009C0708" w:rsidRPr="00932E13" w:rsidRDefault="009C0708" w:rsidP="00941C81">
            <w:pPr>
              <w:jc w:val="both"/>
              <w:rPr>
                <w:szCs w:val="24"/>
              </w:rPr>
            </w:pPr>
            <w:r>
              <w:rPr>
                <w:szCs w:val="24"/>
              </w:rPr>
              <w:t>0700</w:t>
            </w:r>
          </w:p>
        </w:tc>
        <w:tc>
          <w:tcPr>
            <w:tcW w:w="2553" w:type="dxa"/>
          </w:tcPr>
          <w:p w:rsidR="009C0708" w:rsidRPr="00932E13" w:rsidRDefault="009C0708" w:rsidP="00941C81">
            <w:pPr>
              <w:jc w:val="both"/>
              <w:rPr>
                <w:szCs w:val="24"/>
              </w:rPr>
            </w:pPr>
            <w:r w:rsidRPr="00932E13">
              <w:rPr>
                <w:szCs w:val="24"/>
              </w:rPr>
              <w:t>Образование</w:t>
            </w:r>
          </w:p>
        </w:tc>
        <w:tc>
          <w:tcPr>
            <w:tcW w:w="1901" w:type="dxa"/>
          </w:tcPr>
          <w:p w:rsidR="009C0708" w:rsidRPr="0011523D" w:rsidRDefault="00796470" w:rsidP="00B77CA9">
            <w:pPr>
              <w:jc w:val="both"/>
              <w:rPr>
                <w:szCs w:val="24"/>
              </w:rPr>
            </w:pPr>
            <w:r>
              <w:rPr>
                <w:szCs w:val="24"/>
              </w:rPr>
              <w:t>1070934</w:t>
            </w:r>
          </w:p>
        </w:tc>
        <w:tc>
          <w:tcPr>
            <w:tcW w:w="1635" w:type="dxa"/>
          </w:tcPr>
          <w:p w:rsidR="009C0708" w:rsidRPr="0011523D" w:rsidRDefault="003C6CDF" w:rsidP="003C6CDF">
            <w:pPr>
              <w:jc w:val="both"/>
              <w:rPr>
                <w:szCs w:val="24"/>
              </w:rPr>
            </w:pPr>
            <w:r>
              <w:rPr>
                <w:szCs w:val="24"/>
              </w:rPr>
              <w:t>1232573</w:t>
            </w:r>
          </w:p>
        </w:tc>
        <w:tc>
          <w:tcPr>
            <w:tcW w:w="1416" w:type="dxa"/>
          </w:tcPr>
          <w:p w:rsidR="009C0708" w:rsidRPr="006845E9" w:rsidRDefault="00B0433F" w:rsidP="00941C81">
            <w:pPr>
              <w:jc w:val="both"/>
              <w:rPr>
                <w:szCs w:val="24"/>
              </w:rPr>
            </w:pPr>
            <w:r>
              <w:rPr>
                <w:szCs w:val="24"/>
              </w:rPr>
              <w:t>161639</w:t>
            </w:r>
          </w:p>
        </w:tc>
        <w:tc>
          <w:tcPr>
            <w:tcW w:w="1631" w:type="dxa"/>
          </w:tcPr>
          <w:p w:rsidR="009C0708" w:rsidRPr="0011523D" w:rsidRDefault="00C51CD1" w:rsidP="00C61FB6">
            <w:pPr>
              <w:jc w:val="both"/>
              <w:rPr>
                <w:szCs w:val="24"/>
              </w:rPr>
            </w:pPr>
            <w:r>
              <w:rPr>
                <w:szCs w:val="24"/>
              </w:rPr>
              <w:t>15,1</w:t>
            </w:r>
          </w:p>
        </w:tc>
      </w:tr>
      <w:tr w:rsidR="009C0708" w:rsidTr="003C6CDF">
        <w:tc>
          <w:tcPr>
            <w:tcW w:w="1285" w:type="dxa"/>
            <w:shd w:val="clear" w:color="auto" w:fill="FFFFFF" w:themeFill="background1"/>
          </w:tcPr>
          <w:p w:rsidR="009C0708" w:rsidRPr="00932E13" w:rsidRDefault="009C0708" w:rsidP="00C61FB6">
            <w:pPr>
              <w:jc w:val="both"/>
              <w:rPr>
                <w:szCs w:val="24"/>
              </w:rPr>
            </w:pPr>
            <w:r>
              <w:rPr>
                <w:szCs w:val="24"/>
              </w:rPr>
              <w:t>0800</w:t>
            </w:r>
          </w:p>
        </w:tc>
        <w:tc>
          <w:tcPr>
            <w:tcW w:w="2553" w:type="dxa"/>
            <w:shd w:val="clear" w:color="auto" w:fill="FFFFFF" w:themeFill="background1"/>
          </w:tcPr>
          <w:p w:rsidR="009C0708" w:rsidRPr="00932E13" w:rsidRDefault="009C0708" w:rsidP="00C61FB6">
            <w:pPr>
              <w:jc w:val="both"/>
              <w:rPr>
                <w:szCs w:val="24"/>
              </w:rPr>
            </w:pPr>
            <w:r w:rsidRPr="00932E13">
              <w:rPr>
                <w:szCs w:val="24"/>
              </w:rPr>
              <w:t>Культура, кинематография</w:t>
            </w:r>
          </w:p>
        </w:tc>
        <w:tc>
          <w:tcPr>
            <w:tcW w:w="1901" w:type="dxa"/>
            <w:shd w:val="clear" w:color="auto" w:fill="FFFFFF" w:themeFill="background1"/>
          </w:tcPr>
          <w:p w:rsidR="009C0708" w:rsidRPr="0011523D" w:rsidRDefault="00796470" w:rsidP="00B77CA9">
            <w:pPr>
              <w:jc w:val="both"/>
              <w:rPr>
                <w:szCs w:val="24"/>
              </w:rPr>
            </w:pPr>
            <w:r>
              <w:rPr>
                <w:szCs w:val="24"/>
              </w:rPr>
              <w:t>208752</w:t>
            </w:r>
          </w:p>
        </w:tc>
        <w:tc>
          <w:tcPr>
            <w:tcW w:w="1635" w:type="dxa"/>
            <w:shd w:val="clear" w:color="auto" w:fill="FFFFFF" w:themeFill="background1"/>
          </w:tcPr>
          <w:p w:rsidR="009C0708" w:rsidRPr="0011523D" w:rsidRDefault="003C6CDF" w:rsidP="00DB492D">
            <w:pPr>
              <w:jc w:val="both"/>
              <w:rPr>
                <w:szCs w:val="24"/>
              </w:rPr>
            </w:pPr>
            <w:r>
              <w:rPr>
                <w:szCs w:val="24"/>
              </w:rPr>
              <w:t>202695</w:t>
            </w:r>
          </w:p>
        </w:tc>
        <w:tc>
          <w:tcPr>
            <w:tcW w:w="1416" w:type="dxa"/>
            <w:shd w:val="clear" w:color="auto" w:fill="FFFFFF" w:themeFill="background1"/>
          </w:tcPr>
          <w:p w:rsidR="009C0708" w:rsidRPr="006845E9" w:rsidRDefault="00B0433F" w:rsidP="00941C81">
            <w:pPr>
              <w:jc w:val="both"/>
              <w:rPr>
                <w:szCs w:val="24"/>
              </w:rPr>
            </w:pPr>
            <w:r>
              <w:rPr>
                <w:szCs w:val="24"/>
              </w:rPr>
              <w:t>-6057</w:t>
            </w:r>
          </w:p>
        </w:tc>
        <w:tc>
          <w:tcPr>
            <w:tcW w:w="1631" w:type="dxa"/>
            <w:shd w:val="clear" w:color="auto" w:fill="FFFFFF" w:themeFill="background1"/>
          </w:tcPr>
          <w:p w:rsidR="009C0708" w:rsidRPr="0011523D" w:rsidRDefault="00C51CD1" w:rsidP="00941C81">
            <w:pPr>
              <w:jc w:val="both"/>
              <w:rPr>
                <w:szCs w:val="24"/>
              </w:rPr>
            </w:pPr>
            <w:r>
              <w:rPr>
                <w:szCs w:val="24"/>
              </w:rPr>
              <w:t>-2,9</w:t>
            </w:r>
          </w:p>
        </w:tc>
      </w:tr>
      <w:tr w:rsidR="009C0708" w:rsidTr="003C6CDF">
        <w:tc>
          <w:tcPr>
            <w:tcW w:w="1285" w:type="dxa"/>
            <w:shd w:val="clear" w:color="auto" w:fill="FFFFFF" w:themeFill="background1"/>
          </w:tcPr>
          <w:p w:rsidR="009C0708" w:rsidRPr="00932E13" w:rsidRDefault="009C0708" w:rsidP="00941C81">
            <w:pPr>
              <w:jc w:val="both"/>
              <w:rPr>
                <w:szCs w:val="24"/>
              </w:rPr>
            </w:pPr>
            <w:r>
              <w:rPr>
                <w:szCs w:val="24"/>
              </w:rPr>
              <w:t>1000</w:t>
            </w:r>
          </w:p>
        </w:tc>
        <w:tc>
          <w:tcPr>
            <w:tcW w:w="2553" w:type="dxa"/>
            <w:shd w:val="clear" w:color="auto" w:fill="FFFFFF" w:themeFill="background1"/>
          </w:tcPr>
          <w:p w:rsidR="009C0708" w:rsidRPr="00932E13" w:rsidRDefault="009C0708" w:rsidP="00941C81">
            <w:pPr>
              <w:jc w:val="both"/>
              <w:rPr>
                <w:szCs w:val="24"/>
              </w:rPr>
            </w:pPr>
            <w:r w:rsidRPr="00932E13">
              <w:rPr>
                <w:szCs w:val="24"/>
              </w:rPr>
              <w:t>Социальная политика</w:t>
            </w:r>
          </w:p>
        </w:tc>
        <w:tc>
          <w:tcPr>
            <w:tcW w:w="1901" w:type="dxa"/>
            <w:shd w:val="clear" w:color="auto" w:fill="FFFFFF" w:themeFill="background1"/>
          </w:tcPr>
          <w:p w:rsidR="009C0708" w:rsidRPr="0011523D" w:rsidRDefault="00796470" w:rsidP="00B77CA9">
            <w:pPr>
              <w:jc w:val="both"/>
              <w:rPr>
                <w:szCs w:val="24"/>
              </w:rPr>
            </w:pPr>
            <w:r>
              <w:rPr>
                <w:szCs w:val="24"/>
              </w:rPr>
              <w:t>116198</w:t>
            </w:r>
          </w:p>
        </w:tc>
        <w:tc>
          <w:tcPr>
            <w:tcW w:w="1635" w:type="dxa"/>
            <w:shd w:val="clear" w:color="auto" w:fill="FFFFFF" w:themeFill="background1"/>
          </w:tcPr>
          <w:p w:rsidR="009C0708" w:rsidRPr="0011523D" w:rsidRDefault="003C6CDF" w:rsidP="00DB492D">
            <w:pPr>
              <w:jc w:val="both"/>
              <w:rPr>
                <w:szCs w:val="24"/>
              </w:rPr>
            </w:pPr>
            <w:r>
              <w:rPr>
                <w:szCs w:val="24"/>
              </w:rPr>
              <w:t>115703</w:t>
            </w:r>
          </w:p>
        </w:tc>
        <w:tc>
          <w:tcPr>
            <w:tcW w:w="1416" w:type="dxa"/>
            <w:shd w:val="clear" w:color="auto" w:fill="FFFFFF" w:themeFill="background1"/>
          </w:tcPr>
          <w:p w:rsidR="009C0708" w:rsidRPr="006845E9" w:rsidRDefault="00C51CD1" w:rsidP="00DB492D">
            <w:pPr>
              <w:jc w:val="both"/>
              <w:rPr>
                <w:szCs w:val="24"/>
              </w:rPr>
            </w:pPr>
            <w:r>
              <w:rPr>
                <w:szCs w:val="24"/>
              </w:rPr>
              <w:t>-495</w:t>
            </w:r>
          </w:p>
        </w:tc>
        <w:tc>
          <w:tcPr>
            <w:tcW w:w="1631" w:type="dxa"/>
            <w:shd w:val="clear" w:color="auto" w:fill="FFFFFF" w:themeFill="background1"/>
          </w:tcPr>
          <w:p w:rsidR="009C0708" w:rsidRPr="0011523D" w:rsidRDefault="00C51CD1" w:rsidP="00C61FB6">
            <w:pPr>
              <w:jc w:val="both"/>
              <w:rPr>
                <w:szCs w:val="24"/>
              </w:rPr>
            </w:pPr>
            <w:r>
              <w:rPr>
                <w:szCs w:val="24"/>
              </w:rPr>
              <w:t>-0,4</w:t>
            </w:r>
          </w:p>
        </w:tc>
      </w:tr>
      <w:tr w:rsidR="009C0708" w:rsidTr="003C6CDF">
        <w:tc>
          <w:tcPr>
            <w:tcW w:w="1285" w:type="dxa"/>
            <w:shd w:val="clear" w:color="auto" w:fill="FFFFFF" w:themeFill="background1"/>
          </w:tcPr>
          <w:p w:rsidR="009C0708" w:rsidRPr="00932E13" w:rsidRDefault="009C0708" w:rsidP="00941C81">
            <w:pPr>
              <w:jc w:val="both"/>
              <w:rPr>
                <w:szCs w:val="24"/>
              </w:rPr>
            </w:pPr>
            <w:r>
              <w:rPr>
                <w:szCs w:val="24"/>
              </w:rPr>
              <w:t>1100</w:t>
            </w:r>
          </w:p>
        </w:tc>
        <w:tc>
          <w:tcPr>
            <w:tcW w:w="2553" w:type="dxa"/>
            <w:shd w:val="clear" w:color="auto" w:fill="FFFFFF" w:themeFill="background1"/>
          </w:tcPr>
          <w:p w:rsidR="009C0708" w:rsidRPr="00932E13" w:rsidRDefault="009C0708" w:rsidP="00941C81">
            <w:pPr>
              <w:jc w:val="both"/>
              <w:rPr>
                <w:szCs w:val="24"/>
              </w:rPr>
            </w:pPr>
            <w:r w:rsidRPr="00932E13">
              <w:rPr>
                <w:szCs w:val="24"/>
              </w:rPr>
              <w:t>Физическая культура и спорт</w:t>
            </w:r>
          </w:p>
        </w:tc>
        <w:tc>
          <w:tcPr>
            <w:tcW w:w="1901" w:type="dxa"/>
            <w:shd w:val="clear" w:color="auto" w:fill="FFFFFF" w:themeFill="background1"/>
          </w:tcPr>
          <w:p w:rsidR="009C0708" w:rsidRPr="0011523D" w:rsidRDefault="00796470" w:rsidP="00B77CA9">
            <w:pPr>
              <w:jc w:val="both"/>
              <w:rPr>
                <w:szCs w:val="24"/>
              </w:rPr>
            </w:pPr>
            <w:r>
              <w:rPr>
                <w:szCs w:val="24"/>
              </w:rPr>
              <w:t>67275</w:t>
            </w:r>
          </w:p>
        </w:tc>
        <w:tc>
          <w:tcPr>
            <w:tcW w:w="1635" w:type="dxa"/>
            <w:shd w:val="clear" w:color="auto" w:fill="FFFFFF" w:themeFill="background1"/>
          </w:tcPr>
          <w:p w:rsidR="009C0708" w:rsidRPr="0011523D" w:rsidRDefault="003C6CDF" w:rsidP="009314B6">
            <w:pPr>
              <w:jc w:val="both"/>
              <w:rPr>
                <w:szCs w:val="24"/>
              </w:rPr>
            </w:pPr>
            <w:r>
              <w:rPr>
                <w:szCs w:val="24"/>
              </w:rPr>
              <w:t>70886</w:t>
            </w:r>
          </w:p>
        </w:tc>
        <w:tc>
          <w:tcPr>
            <w:tcW w:w="1416" w:type="dxa"/>
            <w:shd w:val="clear" w:color="auto" w:fill="FFFFFF" w:themeFill="background1"/>
          </w:tcPr>
          <w:p w:rsidR="009C0708" w:rsidRPr="006845E9" w:rsidRDefault="00C51CD1" w:rsidP="008C0F3E">
            <w:pPr>
              <w:jc w:val="both"/>
              <w:rPr>
                <w:szCs w:val="24"/>
              </w:rPr>
            </w:pPr>
            <w:r>
              <w:rPr>
                <w:szCs w:val="24"/>
              </w:rPr>
              <w:t>3611</w:t>
            </w:r>
          </w:p>
        </w:tc>
        <w:tc>
          <w:tcPr>
            <w:tcW w:w="1631" w:type="dxa"/>
            <w:shd w:val="clear" w:color="auto" w:fill="FFFFFF" w:themeFill="background1"/>
          </w:tcPr>
          <w:p w:rsidR="009C0708" w:rsidRPr="0011523D" w:rsidRDefault="00C51CD1" w:rsidP="00941C81">
            <w:pPr>
              <w:jc w:val="both"/>
              <w:rPr>
                <w:szCs w:val="24"/>
              </w:rPr>
            </w:pPr>
            <w:r>
              <w:rPr>
                <w:szCs w:val="24"/>
              </w:rPr>
              <w:t>5,4</w:t>
            </w:r>
          </w:p>
        </w:tc>
      </w:tr>
      <w:tr w:rsidR="009C0708" w:rsidTr="009C0708">
        <w:tc>
          <w:tcPr>
            <w:tcW w:w="1285" w:type="dxa"/>
          </w:tcPr>
          <w:p w:rsidR="009C0708" w:rsidRPr="00932E13" w:rsidRDefault="009C0708" w:rsidP="00941C81">
            <w:pPr>
              <w:jc w:val="both"/>
              <w:rPr>
                <w:szCs w:val="24"/>
              </w:rPr>
            </w:pPr>
            <w:r>
              <w:rPr>
                <w:szCs w:val="24"/>
              </w:rPr>
              <w:t>1300</w:t>
            </w:r>
          </w:p>
        </w:tc>
        <w:tc>
          <w:tcPr>
            <w:tcW w:w="2553" w:type="dxa"/>
          </w:tcPr>
          <w:p w:rsidR="009C0708" w:rsidRPr="00932E13" w:rsidRDefault="009C0708" w:rsidP="00941C81">
            <w:pPr>
              <w:jc w:val="both"/>
              <w:rPr>
                <w:szCs w:val="24"/>
              </w:rPr>
            </w:pPr>
            <w:r w:rsidRPr="00932E13">
              <w:rPr>
                <w:szCs w:val="24"/>
              </w:rPr>
              <w:t>Обслуживание государственного и муниципального долга</w:t>
            </w:r>
          </w:p>
        </w:tc>
        <w:tc>
          <w:tcPr>
            <w:tcW w:w="1901" w:type="dxa"/>
          </w:tcPr>
          <w:p w:rsidR="009C0708" w:rsidRPr="0011523D" w:rsidRDefault="00796470" w:rsidP="00B77CA9">
            <w:pPr>
              <w:jc w:val="both"/>
              <w:rPr>
                <w:szCs w:val="24"/>
              </w:rPr>
            </w:pPr>
            <w:r>
              <w:rPr>
                <w:szCs w:val="24"/>
              </w:rPr>
              <w:t>1450</w:t>
            </w:r>
          </w:p>
        </w:tc>
        <w:tc>
          <w:tcPr>
            <w:tcW w:w="1635" w:type="dxa"/>
          </w:tcPr>
          <w:p w:rsidR="009C0708" w:rsidRPr="0011523D" w:rsidRDefault="003C6CDF" w:rsidP="00B77CA9">
            <w:pPr>
              <w:jc w:val="both"/>
              <w:rPr>
                <w:szCs w:val="24"/>
              </w:rPr>
            </w:pPr>
            <w:r>
              <w:rPr>
                <w:szCs w:val="24"/>
              </w:rPr>
              <w:t>573</w:t>
            </w:r>
          </w:p>
        </w:tc>
        <w:tc>
          <w:tcPr>
            <w:tcW w:w="1416" w:type="dxa"/>
          </w:tcPr>
          <w:p w:rsidR="009C0708" w:rsidRPr="006845E9" w:rsidRDefault="00C51CD1" w:rsidP="00941C81">
            <w:pPr>
              <w:jc w:val="both"/>
              <w:rPr>
                <w:szCs w:val="24"/>
              </w:rPr>
            </w:pPr>
            <w:r>
              <w:rPr>
                <w:szCs w:val="24"/>
              </w:rPr>
              <w:t>-877</w:t>
            </w:r>
          </w:p>
        </w:tc>
        <w:tc>
          <w:tcPr>
            <w:tcW w:w="1631" w:type="dxa"/>
          </w:tcPr>
          <w:p w:rsidR="009C0708" w:rsidRPr="0011523D" w:rsidRDefault="00C51CD1" w:rsidP="00F77E19">
            <w:pPr>
              <w:jc w:val="both"/>
              <w:rPr>
                <w:szCs w:val="24"/>
              </w:rPr>
            </w:pPr>
            <w:r>
              <w:rPr>
                <w:szCs w:val="24"/>
              </w:rPr>
              <w:t>-60,5</w:t>
            </w:r>
          </w:p>
        </w:tc>
      </w:tr>
      <w:tr w:rsidR="009C0708" w:rsidTr="00C53889">
        <w:tc>
          <w:tcPr>
            <w:tcW w:w="3838" w:type="dxa"/>
            <w:gridSpan w:val="2"/>
          </w:tcPr>
          <w:p w:rsidR="009C0708" w:rsidRPr="00932E13" w:rsidRDefault="009C0708" w:rsidP="00941C81">
            <w:pPr>
              <w:jc w:val="both"/>
              <w:rPr>
                <w:szCs w:val="24"/>
              </w:rPr>
            </w:pPr>
            <w:r>
              <w:rPr>
                <w:szCs w:val="24"/>
              </w:rPr>
              <w:t>ИТОГО РАСХОДОВ</w:t>
            </w:r>
          </w:p>
        </w:tc>
        <w:tc>
          <w:tcPr>
            <w:tcW w:w="1901" w:type="dxa"/>
          </w:tcPr>
          <w:p w:rsidR="009C0708" w:rsidRPr="0011523D" w:rsidRDefault="00796470" w:rsidP="00B77CA9">
            <w:pPr>
              <w:jc w:val="both"/>
              <w:rPr>
                <w:szCs w:val="24"/>
              </w:rPr>
            </w:pPr>
            <w:r>
              <w:rPr>
                <w:szCs w:val="24"/>
              </w:rPr>
              <w:t>2920605</w:t>
            </w:r>
          </w:p>
        </w:tc>
        <w:tc>
          <w:tcPr>
            <w:tcW w:w="1635" w:type="dxa"/>
          </w:tcPr>
          <w:p w:rsidR="009C0708" w:rsidRPr="00796470" w:rsidRDefault="003C6CDF" w:rsidP="00D516A6">
            <w:pPr>
              <w:jc w:val="both"/>
              <w:rPr>
                <w:szCs w:val="24"/>
              </w:rPr>
            </w:pPr>
            <w:r>
              <w:rPr>
                <w:szCs w:val="24"/>
              </w:rPr>
              <w:t>3322570</w:t>
            </w:r>
          </w:p>
        </w:tc>
        <w:tc>
          <w:tcPr>
            <w:tcW w:w="1416" w:type="dxa"/>
          </w:tcPr>
          <w:p w:rsidR="009C0708" w:rsidRPr="00DB492D" w:rsidRDefault="00C51CD1" w:rsidP="00C85DD3">
            <w:pPr>
              <w:jc w:val="both"/>
              <w:rPr>
                <w:szCs w:val="24"/>
              </w:rPr>
            </w:pPr>
            <w:r>
              <w:rPr>
                <w:szCs w:val="24"/>
              </w:rPr>
              <w:t>401965</w:t>
            </w:r>
          </w:p>
        </w:tc>
        <w:tc>
          <w:tcPr>
            <w:tcW w:w="1631" w:type="dxa"/>
          </w:tcPr>
          <w:p w:rsidR="009C0708" w:rsidRPr="0011523D" w:rsidRDefault="00C51CD1" w:rsidP="00941C81">
            <w:pPr>
              <w:jc w:val="both"/>
              <w:rPr>
                <w:szCs w:val="24"/>
              </w:rPr>
            </w:pPr>
            <w:r>
              <w:rPr>
                <w:szCs w:val="24"/>
              </w:rPr>
              <w:t>13,8</w:t>
            </w:r>
          </w:p>
        </w:tc>
      </w:tr>
    </w:tbl>
    <w:p w:rsidR="00932E13" w:rsidRDefault="00932E13" w:rsidP="00941C81">
      <w:pPr>
        <w:jc w:val="both"/>
        <w:rPr>
          <w:sz w:val="28"/>
          <w:szCs w:val="28"/>
        </w:rPr>
      </w:pPr>
    </w:p>
    <w:p w:rsidR="00932E13" w:rsidRDefault="008C0F3E" w:rsidP="00CB55EE">
      <w:pPr>
        <w:ind w:firstLine="709"/>
        <w:jc w:val="both"/>
        <w:rPr>
          <w:sz w:val="28"/>
          <w:szCs w:val="28"/>
        </w:rPr>
      </w:pPr>
      <w:r>
        <w:rPr>
          <w:sz w:val="28"/>
          <w:szCs w:val="28"/>
        </w:rPr>
        <w:t>В отчетном периоде были значительно увеличены бюджетные ассигнования</w:t>
      </w:r>
      <w:r w:rsidR="00C51CD1">
        <w:rPr>
          <w:sz w:val="28"/>
          <w:szCs w:val="28"/>
        </w:rPr>
        <w:t xml:space="preserve"> от первоначального бюджета</w:t>
      </w:r>
      <w:r w:rsidR="00DB492D">
        <w:rPr>
          <w:sz w:val="28"/>
          <w:szCs w:val="28"/>
        </w:rPr>
        <w:t xml:space="preserve"> </w:t>
      </w:r>
      <w:r w:rsidR="00F77E19">
        <w:rPr>
          <w:sz w:val="28"/>
          <w:szCs w:val="28"/>
        </w:rPr>
        <w:t xml:space="preserve">по разделу «Жилищно-коммунальное хозяйство» на </w:t>
      </w:r>
      <w:r w:rsidR="008B21FD">
        <w:rPr>
          <w:sz w:val="28"/>
          <w:szCs w:val="28"/>
        </w:rPr>
        <w:t>2</w:t>
      </w:r>
      <w:r w:rsidR="00C51CD1">
        <w:rPr>
          <w:sz w:val="28"/>
          <w:szCs w:val="28"/>
        </w:rPr>
        <w:t>7</w:t>
      </w:r>
      <w:r w:rsidR="00F77E19">
        <w:rPr>
          <w:sz w:val="28"/>
          <w:szCs w:val="28"/>
        </w:rPr>
        <w:t>,</w:t>
      </w:r>
      <w:r w:rsidR="00C51CD1">
        <w:rPr>
          <w:sz w:val="28"/>
          <w:szCs w:val="28"/>
        </w:rPr>
        <w:t>2</w:t>
      </w:r>
      <w:r w:rsidR="00F77E19">
        <w:rPr>
          <w:sz w:val="28"/>
          <w:szCs w:val="28"/>
        </w:rPr>
        <w:t>%,</w:t>
      </w:r>
      <w:r w:rsidR="00DB492D">
        <w:rPr>
          <w:sz w:val="28"/>
          <w:szCs w:val="28"/>
        </w:rPr>
        <w:t xml:space="preserve"> по разделу «Образование» на </w:t>
      </w:r>
      <w:r w:rsidR="00C51CD1">
        <w:rPr>
          <w:sz w:val="28"/>
          <w:szCs w:val="28"/>
        </w:rPr>
        <w:t>15</w:t>
      </w:r>
      <w:r w:rsidR="00DB492D">
        <w:rPr>
          <w:sz w:val="28"/>
          <w:szCs w:val="28"/>
        </w:rPr>
        <w:t>,</w:t>
      </w:r>
      <w:r w:rsidR="00C51CD1">
        <w:rPr>
          <w:sz w:val="28"/>
          <w:szCs w:val="28"/>
        </w:rPr>
        <w:t>1</w:t>
      </w:r>
      <w:r w:rsidR="00DB492D">
        <w:rPr>
          <w:sz w:val="28"/>
          <w:szCs w:val="28"/>
        </w:rPr>
        <w:t>%</w:t>
      </w:r>
      <w:r w:rsidR="00C51CD1">
        <w:rPr>
          <w:sz w:val="28"/>
          <w:szCs w:val="28"/>
        </w:rPr>
        <w:t>, по разделу «Национальная экономика» на 7,4%</w:t>
      </w:r>
      <w:r w:rsidR="0098286B">
        <w:rPr>
          <w:sz w:val="28"/>
          <w:szCs w:val="28"/>
        </w:rPr>
        <w:t>.</w:t>
      </w:r>
      <w:r w:rsidR="00CB55EE">
        <w:rPr>
          <w:sz w:val="28"/>
          <w:szCs w:val="28"/>
        </w:rPr>
        <w:t xml:space="preserve"> </w:t>
      </w:r>
    </w:p>
    <w:p w:rsidR="008B21FD" w:rsidRDefault="008B21FD" w:rsidP="00CB55EE">
      <w:pPr>
        <w:ind w:firstLine="709"/>
        <w:jc w:val="both"/>
        <w:rPr>
          <w:sz w:val="28"/>
          <w:szCs w:val="28"/>
        </w:rPr>
      </w:pPr>
      <w:r>
        <w:rPr>
          <w:sz w:val="28"/>
          <w:szCs w:val="28"/>
        </w:rPr>
        <w:t xml:space="preserve">В тоже время были уменьшены бюджетные ассигнования по отношению к первоначально утвержденному бюджету по разделам: </w:t>
      </w:r>
      <w:r w:rsidR="006D2AE6" w:rsidRPr="006D2AE6">
        <w:rPr>
          <w:sz w:val="28"/>
          <w:szCs w:val="28"/>
        </w:rPr>
        <w:t>Обслуживание государственного и муниципального долга</w:t>
      </w:r>
      <w:r w:rsidR="006D2AE6">
        <w:rPr>
          <w:sz w:val="28"/>
          <w:szCs w:val="28"/>
        </w:rPr>
        <w:t>» на 60,5%,</w:t>
      </w:r>
      <w:r w:rsidR="006D2AE6" w:rsidRPr="006D2AE6">
        <w:rPr>
          <w:sz w:val="28"/>
          <w:szCs w:val="28"/>
        </w:rPr>
        <w:t xml:space="preserve"> </w:t>
      </w:r>
      <w:r>
        <w:rPr>
          <w:sz w:val="28"/>
          <w:szCs w:val="28"/>
        </w:rPr>
        <w:t>«</w:t>
      </w:r>
      <w:r w:rsidRPr="008B21FD">
        <w:rPr>
          <w:sz w:val="28"/>
          <w:szCs w:val="28"/>
        </w:rPr>
        <w:t xml:space="preserve">Национальная безопасность </w:t>
      </w:r>
      <w:r w:rsidRPr="008B21FD">
        <w:rPr>
          <w:sz w:val="28"/>
          <w:szCs w:val="28"/>
        </w:rPr>
        <w:lastRenderedPageBreak/>
        <w:t>и правоохранительная деятельность</w:t>
      </w:r>
      <w:r>
        <w:rPr>
          <w:sz w:val="28"/>
          <w:szCs w:val="28"/>
        </w:rPr>
        <w:t>» на 10,5%, «</w:t>
      </w:r>
      <w:r w:rsidRPr="008B21FD">
        <w:rPr>
          <w:sz w:val="28"/>
          <w:szCs w:val="28"/>
        </w:rPr>
        <w:t>Культура, кинематография</w:t>
      </w:r>
      <w:r>
        <w:rPr>
          <w:sz w:val="28"/>
          <w:szCs w:val="28"/>
        </w:rPr>
        <w:t>» на 3,9%, «</w:t>
      </w:r>
      <w:r w:rsidRPr="008B21FD">
        <w:rPr>
          <w:sz w:val="28"/>
          <w:szCs w:val="28"/>
        </w:rPr>
        <w:t>Общегосударственные вопросы</w:t>
      </w:r>
      <w:r>
        <w:rPr>
          <w:sz w:val="28"/>
          <w:szCs w:val="28"/>
        </w:rPr>
        <w:t xml:space="preserve">» на </w:t>
      </w:r>
      <w:r w:rsidR="006D2AE6">
        <w:rPr>
          <w:sz w:val="28"/>
          <w:szCs w:val="28"/>
        </w:rPr>
        <w:t>2</w:t>
      </w:r>
      <w:r>
        <w:rPr>
          <w:sz w:val="28"/>
          <w:szCs w:val="28"/>
        </w:rPr>
        <w:t>,</w:t>
      </w:r>
      <w:r w:rsidR="006D2AE6">
        <w:rPr>
          <w:sz w:val="28"/>
          <w:szCs w:val="28"/>
        </w:rPr>
        <w:t>9</w:t>
      </w:r>
      <w:r>
        <w:rPr>
          <w:sz w:val="28"/>
          <w:szCs w:val="28"/>
        </w:rPr>
        <w:t>%.</w:t>
      </w:r>
    </w:p>
    <w:p w:rsidR="00932E13" w:rsidRPr="003820E6" w:rsidRDefault="00932E13" w:rsidP="00941C81">
      <w:pPr>
        <w:jc w:val="both"/>
        <w:rPr>
          <w:sz w:val="28"/>
          <w:szCs w:val="28"/>
        </w:rPr>
      </w:pPr>
    </w:p>
    <w:p w:rsidR="0072762B" w:rsidRPr="0072762B" w:rsidRDefault="00DC6D43" w:rsidP="00941C81">
      <w:pPr>
        <w:jc w:val="both"/>
        <w:rPr>
          <w:sz w:val="28"/>
          <w:szCs w:val="28"/>
        </w:rPr>
      </w:pPr>
      <w:r w:rsidRPr="003820E6">
        <w:rPr>
          <w:sz w:val="28"/>
          <w:szCs w:val="28"/>
        </w:rPr>
        <w:tab/>
      </w:r>
      <w:r w:rsidRPr="00C85DD3">
        <w:rPr>
          <w:sz w:val="28"/>
          <w:szCs w:val="28"/>
        </w:rPr>
        <w:t xml:space="preserve"> В разрезе разделов исполнение бюджета по расходам за </w:t>
      </w:r>
      <w:r w:rsidR="006D2AE6">
        <w:rPr>
          <w:sz w:val="28"/>
          <w:szCs w:val="28"/>
        </w:rPr>
        <w:t>9 месяцев</w:t>
      </w:r>
      <w:r w:rsidR="00C80976">
        <w:rPr>
          <w:sz w:val="28"/>
          <w:szCs w:val="28"/>
        </w:rPr>
        <w:t xml:space="preserve"> </w:t>
      </w:r>
      <w:r w:rsidRPr="00C85DD3">
        <w:rPr>
          <w:sz w:val="28"/>
          <w:szCs w:val="28"/>
        </w:rPr>
        <w:t>20</w:t>
      </w:r>
      <w:r w:rsidR="0098286B">
        <w:rPr>
          <w:sz w:val="28"/>
          <w:szCs w:val="28"/>
        </w:rPr>
        <w:t>2</w:t>
      </w:r>
      <w:r w:rsidR="00DB492D">
        <w:rPr>
          <w:sz w:val="28"/>
          <w:szCs w:val="28"/>
        </w:rPr>
        <w:t>2</w:t>
      </w:r>
      <w:r w:rsidRPr="00C85DD3">
        <w:rPr>
          <w:sz w:val="28"/>
          <w:szCs w:val="28"/>
        </w:rPr>
        <w:t xml:space="preserve"> года по отношению к плановым назначениям составило:</w:t>
      </w:r>
    </w:p>
    <w:p w:rsidR="00DC6D43" w:rsidRPr="00CB55EE" w:rsidRDefault="00DC6D43" w:rsidP="00941C81">
      <w:pPr>
        <w:jc w:val="both"/>
        <w:rPr>
          <w:color w:val="FF0000"/>
          <w:sz w:val="28"/>
          <w:szCs w:val="28"/>
        </w:rPr>
      </w:pPr>
    </w:p>
    <w:tbl>
      <w:tblPr>
        <w:tblStyle w:val="a5"/>
        <w:tblW w:w="0" w:type="auto"/>
        <w:tblLayout w:type="fixed"/>
        <w:tblLook w:val="04A0" w:firstRow="1" w:lastRow="0" w:firstColumn="1" w:lastColumn="0" w:noHBand="0" w:noVBand="1"/>
      </w:tblPr>
      <w:tblGrid>
        <w:gridCol w:w="817"/>
        <w:gridCol w:w="1985"/>
        <w:gridCol w:w="1842"/>
        <w:gridCol w:w="1276"/>
        <w:gridCol w:w="1342"/>
        <w:gridCol w:w="1493"/>
        <w:gridCol w:w="1666"/>
      </w:tblGrid>
      <w:tr w:rsidR="009C0708" w:rsidRPr="009C0708" w:rsidTr="00D9059E">
        <w:tc>
          <w:tcPr>
            <w:tcW w:w="817" w:type="dxa"/>
            <w:vMerge w:val="restart"/>
          </w:tcPr>
          <w:p w:rsidR="009C0708" w:rsidRPr="009C0708" w:rsidRDefault="009C0708" w:rsidP="00C85DD3">
            <w:pPr>
              <w:jc w:val="center"/>
              <w:rPr>
                <w:b/>
                <w:sz w:val="20"/>
              </w:rPr>
            </w:pPr>
            <w:r w:rsidRPr="009C0708">
              <w:rPr>
                <w:b/>
                <w:sz w:val="20"/>
              </w:rPr>
              <w:t>Раздел</w:t>
            </w:r>
          </w:p>
        </w:tc>
        <w:tc>
          <w:tcPr>
            <w:tcW w:w="1985" w:type="dxa"/>
            <w:vMerge w:val="restart"/>
          </w:tcPr>
          <w:p w:rsidR="009C0708" w:rsidRPr="009C0708" w:rsidRDefault="009C0708" w:rsidP="00C85DD3">
            <w:pPr>
              <w:jc w:val="center"/>
              <w:rPr>
                <w:b/>
                <w:color w:val="FF0000"/>
                <w:sz w:val="20"/>
              </w:rPr>
            </w:pPr>
            <w:r w:rsidRPr="009C0708">
              <w:rPr>
                <w:b/>
                <w:sz w:val="20"/>
              </w:rPr>
              <w:t>Наименование</w:t>
            </w:r>
          </w:p>
        </w:tc>
        <w:tc>
          <w:tcPr>
            <w:tcW w:w="7619" w:type="dxa"/>
            <w:gridSpan w:val="5"/>
          </w:tcPr>
          <w:p w:rsidR="009C0708" w:rsidRPr="009C0708" w:rsidRDefault="006D2AE6" w:rsidP="008B21FD">
            <w:pPr>
              <w:jc w:val="center"/>
              <w:rPr>
                <w:b/>
                <w:color w:val="FF0000"/>
                <w:sz w:val="20"/>
              </w:rPr>
            </w:pPr>
            <w:r>
              <w:rPr>
                <w:b/>
                <w:sz w:val="20"/>
              </w:rPr>
              <w:t>9 месяцев</w:t>
            </w:r>
            <w:r w:rsidR="009708DD">
              <w:rPr>
                <w:b/>
                <w:sz w:val="20"/>
              </w:rPr>
              <w:t xml:space="preserve"> </w:t>
            </w:r>
            <w:r w:rsidR="009C0708" w:rsidRPr="009C0708">
              <w:rPr>
                <w:b/>
                <w:sz w:val="20"/>
              </w:rPr>
              <w:t>202</w:t>
            </w:r>
            <w:r w:rsidR="00DB492D">
              <w:rPr>
                <w:b/>
                <w:sz w:val="20"/>
              </w:rPr>
              <w:t>2</w:t>
            </w:r>
            <w:r w:rsidR="009C0708" w:rsidRPr="009C0708">
              <w:rPr>
                <w:b/>
                <w:sz w:val="20"/>
              </w:rPr>
              <w:t xml:space="preserve"> года</w:t>
            </w:r>
          </w:p>
        </w:tc>
      </w:tr>
      <w:tr w:rsidR="009C0708" w:rsidRPr="00CB55EE" w:rsidTr="00D9059E">
        <w:tc>
          <w:tcPr>
            <w:tcW w:w="817" w:type="dxa"/>
            <w:vMerge/>
          </w:tcPr>
          <w:p w:rsidR="009C0708" w:rsidRPr="009C0708" w:rsidRDefault="009C0708" w:rsidP="00C85DD3">
            <w:pPr>
              <w:jc w:val="center"/>
              <w:rPr>
                <w:color w:val="FF0000"/>
                <w:sz w:val="20"/>
              </w:rPr>
            </w:pPr>
          </w:p>
        </w:tc>
        <w:tc>
          <w:tcPr>
            <w:tcW w:w="1985" w:type="dxa"/>
            <w:vMerge/>
          </w:tcPr>
          <w:p w:rsidR="009C0708" w:rsidRPr="009C0708" w:rsidRDefault="009C0708" w:rsidP="00C85DD3">
            <w:pPr>
              <w:jc w:val="center"/>
              <w:rPr>
                <w:color w:val="FF0000"/>
                <w:sz w:val="20"/>
              </w:rPr>
            </w:pPr>
          </w:p>
        </w:tc>
        <w:tc>
          <w:tcPr>
            <w:tcW w:w="1842" w:type="dxa"/>
            <w:vMerge w:val="restart"/>
          </w:tcPr>
          <w:p w:rsidR="009C0708" w:rsidRPr="009C0708" w:rsidRDefault="009C0708" w:rsidP="00C85DD3">
            <w:pPr>
              <w:jc w:val="center"/>
              <w:rPr>
                <w:b/>
                <w:sz w:val="20"/>
              </w:rPr>
            </w:pPr>
            <w:r w:rsidRPr="009C0708">
              <w:rPr>
                <w:b/>
                <w:sz w:val="20"/>
              </w:rPr>
              <w:t>Первоначальн</w:t>
            </w:r>
            <w:r w:rsidR="0072762B">
              <w:rPr>
                <w:b/>
                <w:sz w:val="20"/>
              </w:rPr>
              <w:t>ый</w:t>
            </w:r>
            <w:r w:rsidRPr="009C0708">
              <w:rPr>
                <w:b/>
                <w:sz w:val="20"/>
              </w:rPr>
              <w:t xml:space="preserve"> бюджет,</w:t>
            </w:r>
          </w:p>
          <w:p w:rsidR="009C0708" w:rsidRPr="009C0708" w:rsidRDefault="009C0708" w:rsidP="00C85DD3">
            <w:pPr>
              <w:jc w:val="center"/>
              <w:rPr>
                <w:b/>
                <w:color w:val="FF0000"/>
                <w:sz w:val="20"/>
              </w:rPr>
            </w:pPr>
            <w:r w:rsidRPr="009C0708">
              <w:rPr>
                <w:b/>
                <w:sz w:val="20"/>
              </w:rPr>
              <w:t>тыс. рублей</w:t>
            </w:r>
          </w:p>
        </w:tc>
        <w:tc>
          <w:tcPr>
            <w:tcW w:w="1276" w:type="dxa"/>
            <w:vMerge w:val="restart"/>
          </w:tcPr>
          <w:p w:rsidR="009C0708" w:rsidRPr="009C0708" w:rsidRDefault="009C0708" w:rsidP="00C85DD3">
            <w:pPr>
              <w:jc w:val="center"/>
              <w:rPr>
                <w:b/>
                <w:color w:val="FF0000"/>
                <w:sz w:val="20"/>
              </w:rPr>
            </w:pPr>
            <w:r w:rsidRPr="009C0708">
              <w:rPr>
                <w:b/>
                <w:sz w:val="20"/>
              </w:rPr>
              <w:t>Сводная бюджетная роспись</w:t>
            </w:r>
            <w:r w:rsidR="008B21FD">
              <w:rPr>
                <w:b/>
                <w:sz w:val="20"/>
              </w:rPr>
              <w:t>,</w:t>
            </w:r>
            <w:r w:rsidRPr="009C0708">
              <w:rPr>
                <w:b/>
                <w:sz w:val="20"/>
              </w:rPr>
              <w:t xml:space="preserve"> тыс. рублей</w:t>
            </w:r>
          </w:p>
        </w:tc>
        <w:tc>
          <w:tcPr>
            <w:tcW w:w="1342" w:type="dxa"/>
            <w:vMerge w:val="restart"/>
          </w:tcPr>
          <w:p w:rsidR="009C0708" w:rsidRPr="009C0708" w:rsidRDefault="009C0708" w:rsidP="00C85DD3">
            <w:pPr>
              <w:jc w:val="center"/>
              <w:rPr>
                <w:b/>
                <w:sz w:val="20"/>
              </w:rPr>
            </w:pPr>
            <w:r w:rsidRPr="009C0708">
              <w:rPr>
                <w:b/>
                <w:sz w:val="20"/>
              </w:rPr>
              <w:t>Исполнено</w:t>
            </w:r>
            <w:r w:rsidR="008B21FD">
              <w:rPr>
                <w:b/>
                <w:sz w:val="20"/>
              </w:rPr>
              <w:t>,</w:t>
            </w:r>
          </w:p>
          <w:p w:rsidR="009C0708" w:rsidRPr="009C0708" w:rsidRDefault="009C0708" w:rsidP="00C85DD3">
            <w:pPr>
              <w:jc w:val="center"/>
              <w:rPr>
                <w:b/>
                <w:color w:val="FF0000"/>
                <w:sz w:val="20"/>
              </w:rPr>
            </w:pPr>
            <w:r w:rsidRPr="009C0708">
              <w:rPr>
                <w:b/>
                <w:sz w:val="20"/>
              </w:rPr>
              <w:t>тыс. рублей</w:t>
            </w:r>
          </w:p>
        </w:tc>
        <w:tc>
          <w:tcPr>
            <w:tcW w:w="3159" w:type="dxa"/>
            <w:gridSpan w:val="2"/>
          </w:tcPr>
          <w:p w:rsidR="009C0708" w:rsidRPr="009C0708" w:rsidRDefault="009C0708" w:rsidP="00C85DD3">
            <w:pPr>
              <w:jc w:val="center"/>
              <w:rPr>
                <w:b/>
                <w:sz w:val="20"/>
              </w:rPr>
            </w:pPr>
            <w:r w:rsidRPr="009C0708">
              <w:rPr>
                <w:b/>
                <w:sz w:val="20"/>
              </w:rPr>
              <w:t xml:space="preserve">Исполнение, </w:t>
            </w:r>
            <w:proofErr w:type="gramStart"/>
            <w:r w:rsidRPr="009C0708">
              <w:rPr>
                <w:b/>
                <w:sz w:val="20"/>
              </w:rPr>
              <w:t>в</w:t>
            </w:r>
            <w:proofErr w:type="gramEnd"/>
            <w:r w:rsidRPr="009C0708">
              <w:rPr>
                <w:b/>
                <w:sz w:val="20"/>
              </w:rPr>
              <w:t xml:space="preserve"> % от</w:t>
            </w:r>
          </w:p>
        </w:tc>
      </w:tr>
      <w:tr w:rsidR="009C0708" w:rsidRPr="00CB55EE" w:rsidTr="00D9059E">
        <w:tc>
          <w:tcPr>
            <w:tcW w:w="817" w:type="dxa"/>
            <w:vMerge/>
          </w:tcPr>
          <w:p w:rsidR="009C0708" w:rsidRPr="009C0708" w:rsidRDefault="009C0708" w:rsidP="00C85DD3">
            <w:pPr>
              <w:jc w:val="center"/>
              <w:rPr>
                <w:sz w:val="20"/>
              </w:rPr>
            </w:pPr>
          </w:p>
        </w:tc>
        <w:tc>
          <w:tcPr>
            <w:tcW w:w="1985" w:type="dxa"/>
            <w:vMerge/>
          </w:tcPr>
          <w:p w:rsidR="009C0708" w:rsidRPr="009C0708" w:rsidRDefault="009C0708" w:rsidP="00C85DD3">
            <w:pPr>
              <w:jc w:val="center"/>
              <w:rPr>
                <w:sz w:val="20"/>
              </w:rPr>
            </w:pPr>
          </w:p>
        </w:tc>
        <w:tc>
          <w:tcPr>
            <w:tcW w:w="1842" w:type="dxa"/>
            <w:vMerge/>
          </w:tcPr>
          <w:p w:rsidR="009C0708" w:rsidRPr="009C0708" w:rsidRDefault="009C0708" w:rsidP="00C85DD3">
            <w:pPr>
              <w:jc w:val="center"/>
              <w:rPr>
                <w:b/>
                <w:sz w:val="20"/>
              </w:rPr>
            </w:pPr>
          </w:p>
        </w:tc>
        <w:tc>
          <w:tcPr>
            <w:tcW w:w="1276" w:type="dxa"/>
            <w:vMerge/>
          </w:tcPr>
          <w:p w:rsidR="009C0708" w:rsidRPr="009C0708" w:rsidRDefault="009C0708" w:rsidP="00C85DD3">
            <w:pPr>
              <w:jc w:val="center"/>
              <w:rPr>
                <w:b/>
                <w:sz w:val="20"/>
              </w:rPr>
            </w:pPr>
          </w:p>
        </w:tc>
        <w:tc>
          <w:tcPr>
            <w:tcW w:w="1342" w:type="dxa"/>
            <w:vMerge/>
          </w:tcPr>
          <w:p w:rsidR="009C0708" w:rsidRPr="009C0708" w:rsidRDefault="009C0708" w:rsidP="00C85DD3">
            <w:pPr>
              <w:jc w:val="center"/>
              <w:rPr>
                <w:b/>
                <w:sz w:val="20"/>
              </w:rPr>
            </w:pPr>
          </w:p>
        </w:tc>
        <w:tc>
          <w:tcPr>
            <w:tcW w:w="1493" w:type="dxa"/>
          </w:tcPr>
          <w:p w:rsidR="009C0708" w:rsidRPr="009C0708" w:rsidRDefault="009C0708" w:rsidP="0072762B">
            <w:pPr>
              <w:jc w:val="center"/>
              <w:rPr>
                <w:b/>
                <w:sz w:val="20"/>
              </w:rPr>
            </w:pPr>
            <w:r w:rsidRPr="009C0708">
              <w:rPr>
                <w:b/>
                <w:sz w:val="20"/>
              </w:rPr>
              <w:t>первоначально</w:t>
            </w:r>
            <w:r w:rsidR="0072762B">
              <w:rPr>
                <w:b/>
                <w:sz w:val="20"/>
              </w:rPr>
              <w:t>го</w:t>
            </w:r>
            <w:r w:rsidRPr="009C0708">
              <w:rPr>
                <w:b/>
                <w:sz w:val="20"/>
              </w:rPr>
              <w:t xml:space="preserve"> бюджета</w:t>
            </w:r>
          </w:p>
        </w:tc>
        <w:tc>
          <w:tcPr>
            <w:tcW w:w="1666" w:type="dxa"/>
          </w:tcPr>
          <w:p w:rsidR="009C0708" w:rsidRPr="009C0708" w:rsidRDefault="009C0708" w:rsidP="00C85DD3">
            <w:pPr>
              <w:jc w:val="center"/>
              <w:rPr>
                <w:b/>
                <w:sz w:val="20"/>
              </w:rPr>
            </w:pPr>
            <w:r w:rsidRPr="009C0708">
              <w:rPr>
                <w:b/>
                <w:sz w:val="20"/>
              </w:rPr>
              <w:t>сводной бюджетной росписи</w:t>
            </w:r>
          </w:p>
        </w:tc>
      </w:tr>
      <w:tr w:rsidR="009C0708" w:rsidRPr="00C85DD3" w:rsidTr="00D9059E">
        <w:tc>
          <w:tcPr>
            <w:tcW w:w="817" w:type="dxa"/>
          </w:tcPr>
          <w:p w:rsidR="009C0708" w:rsidRPr="009C0708" w:rsidRDefault="009C0708" w:rsidP="00C85DD3">
            <w:pPr>
              <w:jc w:val="center"/>
              <w:rPr>
                <w:sz w:val="20"/>
              </w:rPr>
            </w:pPr>
            <w:r w:rsidRPr="009C0708">
              <w:rPr>
                <w:sz w:val="20"/>
              </w:rPr>
              <w:t>1</w:t>
            </w:r>
          </w:p>
        </w:tc>
        <w:tc>
          <w:tcPr>
            <w:tcW w:w="1985" w:type="dxa"/>
          </w:tcPr>
          <w:p w:rsidR="009C0708" w:rsidRPr="009C0708" w:rsidRDefault="009C0708" w:rsidP="00C85DD3">
            <w:pPr>
              <w:jc w:val="center"/>
              <w:rPr>
                <w:sz w:val="20"/>
              </w:rPr>
            </w:pPr>
            <w:r w:rsidRPr="009C0708">
              <w:rPr>
                <w:sz w:val="20"/>
              </w:rPr>
              <w:t>2</w:t>
            </w:r>
          </w:p>
        </w:tc>
        <w:tc>
          <w:tcPr>
            <w:tcW w:w="1842" w:type="dxa"/>
          </w:tcPr>
          <w:p w:rsidR="009C0708" w:rsidRPr="009C0708" w:rsidRDefault="009C0708" w:rsidP="00C85DD3">
            <w:pPr>
              <w:jc w:val="center"/>
              <w:rPr>
                <w:sz w:val="20"/>
              </w:rPr>
            </w:pPr>
            <w:r w:rsidRPr="009C0708">
              <w:rPr>
                <w:sz w:val="20"/>
              </w:rPr>
              <w:t>3</w:t>
            </w:r>
          </w:p>
        </w:tc>
        <w:tc>
          <w:tcPr>
            <w:tcW w:w="1276" w:type="dxa"/>
          </w:tcPr>
          <w:p w:rsidR="009C0708" w:rsidRPr="009C0708" w:rsidRDefault="009C0708" w:rsidP="00C85DD3">
            <w:pPr>
              <w:jc w:val="center"/>
              <w:rPr>
                <w:sz w:val="20"/>
              </w:rPr>
            </w:pPr>
            <w:r w:rsidRPr="009C0708">
              <w:rPr>
                <w:sz w:val="20"/>
              </w:rPr>
              <w:t>4</w:t>
            </w:r>
          </w:p>
        </w:tc>
        <w:tc>
          <w:tcPr>
            <w:tcW w:w="1342" w:type="dxa"/>
          </w:tcPr>
          <w:p w:rsidR="009C0708" w:rsidRPr="009C0708" w:rsidRDefault="009C0708" w:rsidP="00C85DD3">
            <w:pPr>
              <w:jc w:val="center"/>
              <w:rPr>
                <w:sz w:val="20"/>
              </w:rPr>
            </w:pPr>
            <w:r w:rsidRPr="009C0708">
              <w:rPr>
                <w:sz w:val="20"/>
              </w:rPr>
              <w:t>5</w:t>
            </w:r>
          </w:p>
        </w:tc>
        <w:tc>
          <w:tcPr>
            <w:tcW w:w="1493" w:type="dxa"/>
          </w:tcPr>
          <w:p w:rsidR="009C0708" w:rsidRPr="009C0708" w:rsidRDefault="009C0708" w:rsidP="00C85DD3">
            <w:pPr>
              <w:jc w:val="center"/>
              <w:rPr>
                <w:sz w:val="20"/>
              </w:rPr>
            </w:pPr>
            <w:r w:rsidRPr="009C0708">
              <w:rPr>
                <w:sz w:val="20"/>
              </w:rPr>
              <w:t>6</w:t>
            </w:r>
          </w:p>
        </w:tc>
        <w:tc>
          <w:tcPr>
            <w:tcW w:w="1666" w:type="dxa"/>
          </w:tcPr>
          <w:p w:rsidR="009C0708" w:rsidRPr="009C0708" w:rsidRDefault="009C0708" w:rsidP="00C85DD3">
            <w:pPr>
              <w:jc w:val="center"/>
              <w:rPr>
                <w:sz w:val="20"/>
              </w:rPr>
            </w:pPr>
            <w:r w:rsidRPr="009C0708">
              <w:rPr>
                <w:sz w:val="20"/>
              </w:rPr>
              <w:t>7</w:t>
            </w:r>
          </w:p>
        </w:tc>
      </w:tr>
      <w:tr w:rsidR="006D2AE6" w:rsidTr="00D9059E">
        <w:tc>
          <w:tcPr>
            <w:tcW w:w="817" w:type="dxa"/>
          </w:tcPr>
          <w:p w:rsidR="006D2AE6" w:rsidRDefault="006D2AE6" w:rsidP="00941C81">
            <w:pPr>
              <w:jc w:val="both"/>
              <w:rPr>
                <w:szCs w:val="24"/>
              </w:rPr>
            </w:pPr>
            <w:r>
              <w:rPr>
                <w:szCs w:val="24"/>
              </w:rPr>
              <w:t>0100</w:t>
            </w:r>
          </w:p>
        </w:tc>
        <w:tc>
          <w:tcPr>
            <w:tcW w:w="1985" w:type="dxa"/>
          </w:tcPr>
          <w:p w:rsidR="006D2AE6" w:rsidRPr="003D65EB" w:rsidRDefault="006D2AE6" w:rsidP="00941C81">
            <w:pPr>
              <w:jc w:val="both"/>
              <w:rPr>
                <w:szCs w:val="24"/>
              </w:rPr>
            </w:pPr>
            <w:r>
              <w:rPr>
                <w:szCs w:val="24"/>
              </w:rPr>
              <w:t>Общегосударственные вопросы</w:t>
            </w:r>
          </w:p>
        </w:tc>
        <w:tc>
          <w:tcPr>
            <w:tcW w:w="1842" w:type="dxa"/>
          </w:tcPr>
          <w:p w:rsidR="006D2AE6" w:rsidRPr="0011523D" w:rsidRDefault="006D2AE6" w:rsidP="008B21FD">
            <w:pPr>
              <w:jc w:val="both"/>
              <w:rPr>
                <w:szCs w:val="24"/>
              </w:rPr>
            </w:pPr>
            <w:r>
              <w:rPr>
                <w:szCs w:val="24"/>
              </w:rPr>
              <w:t>334910</w:t>
            </w:r>
          </w:p>
        </w:tc>
        <w:tc>
          <w:tcPr>
            <w:tcW w:w="1276" w:type="dxa"/>
          </w:tcPr>
          <w:p w:rsidR="006D2AE6" w:rsidRPr="0011523D" w:rsidRDefault="006D2AE6" w:rsidP="00837804">
            <w:pPr>
              <w:jc w:val="both"/>
              <w:rPr>
                <w:szCs w:val="24"/>
              </w:rPr>
            </w:pPr>
            <w:r>
              <w:rPr>
                <w:szCs w:val="24"/>
              </w:rPr>
              <w:t>341215</w:t>
            </w:r>
          </w:p>
        </w:tc>
        <w:tc>
          <w:tcPr>
            <w:tcW w:w="1342" w:type="dxa"/>
          </w:tcPr>
          <w:p w:rsidR="006D2AE6" w:rsidRPr="003D65EB" w:rsidRDefault="006D2AE6" w:rsidP="00947AC5">
            <w:pPr>
              <w:jc w:val="both"/>
              <w:rPr>
                <w:szCs w:val="24"/>
              </w:rPr>
            </w:pPr>
            <w:r>
              <w:rPr>
                <w:szCs w:val="24"/>
              </w:rPr>
              <w:t>259574</w:t>
            </w:r>
          </w:p>
        </w:tc>
        <w:tc>
          <w:tcPr>
            <w:tcW w:w="1493" w:type="dxa"/>
          </w:tcPr>
          <w:p w:rsidR="006D2AE6" w:rsidRPr="003D65EB" w:rsidRDefault="006D2AE6" w:rsidP="003305C8">
            <w:pPr>
              <w:jc w:val="both"/>
              <w:rPr>
                <w:szCs w:val="24"/>
              </w:rPr>
            </w:pPr>
            <w:r>
              <w:rPr>
                <w:szCs w:val="24"/>
              </w:rPr>
              <w:t>77,5</w:t>
            </w:r>
          </w:p>
        </w:tc>
        <w:tc>
          <w:tcPr>
            <w:tcW w:w="1666" w:type="dxa"/>
          </w:tcPr>
          <w:p w:rsidR="006D2AE6" w:rsidRPr="003D65EB" w:rsidRDefault="006D2AE6" w:rsidP="00574815">
            <w:pPr>
              <w:jc w:val="both"/>
              <w:rPr>
                <w:szCs w:val="24"/>
              </w:rPr>
            </w:pPr>
            <w:r>
              <w:rPr>
                <w:szCs w:val="24"/>
              </w:rPr>
              <w:t>76,1</w:t>
            </w:r>
          </w:p>
        </w:tc>
      </w:tr>
      <w:tr w:rsidR="006D2AE6" w:rsidTr="00D9059E">
        <w:tc>
          <w:tcPr>
            <w:tcW w:w="817" w:type="dxa"/>
          </w:tcPr>
          <w:p w:rsidR="006D2AE6" w:rsidRDefault="006D2AE6" w:rsidP="00941C81">
            <w:pPr>
              <w:jc w:val="both"/>
              <w:rPr>
                <w:szCs w:val="24"/>
              </w:rPr>
            </w:pPr>
            <w:r>
              <w:rPr>
                <w:szCs w:val="24"/>
              </w:rPr>
              <w:t>0200</w:t>
            </w:r>
          </w:p>
        </w:tc>
        <w:tc>
          <w:tcPr>
            <w:tcW w:w="1985" w:type="dxa"/>
          </w:tcPr>
          <w:p w:rsidR="006D2AE6" w:rsidRPr="003D65EB" w:rsidRDefault="006D2AE6" w:rsidP="00941C81">
            <w:pPr>
              <w:jc w:val="both"/>
              <w:rPr>
                <w:szCs w:val="24"/>
              </w:rPr>
            </w:pPr>
            <w:r>
              <w:rPr>
                <w:szCs w:val="24"/>
              </w:rPr>
              <w:t>Национальная оборона</w:t>
            </w:r>
          </w:p>
        </w:tc>
        <w:tc>
          <w:tcPr>
            <w:tcW w:w="1842" w:type="dxa"/>
          </w:tcPr>
          <w:p w:rsidR="006D2AE6" w:rsidRPr="0011523D" w:rsidRDefault="006D2AE6" w:rsidP="008B21FD">
            <w:pPr>
              <w:jc w:val="both"/>
              <w:rPr>
                <w:szCs w:val="24"/>
              </w:rPr>
            </w:pPr>
            <w:r>
              <w:rPr>
                <w:szCs w:val="24"/>
              </w:rPr>
              <w:t>2720</w:t>
            </w:r>
          </w:p>
        </w:tc>
        <w:tc>
          <w:tcPr>
            <w:tcW w:w="1276" w:type="dxa"/>
          </w:tcPr>
          <w:p w:rsidR="006D2AE6" w:rsidRPr="0011523D" w:rsidRDefault="006D2AE6" w:rsidP="00837804">
            <w:pPr>
              <w:jc w:val="both"/>
              <w:rPr>
                <w:szCs w:val="24"/>
              </w:rPr>
            </w:pPr>
            <w:r>
              <w:rPr>
                <w:szCs w:val="24"/>
              </w:rPr>
              <w:t>2720</w:t>
            </w:r>
          </w:p>
        </w:tc>
        <w:tc>
          <w:tcPr>
            <w:tcW w:w="1342" w:type="dxa"/>
          </w:tcPr>
          <w:p w:rsidR="006D2AE6" w:rsidRPr="003D65EB" w:rsidRDefault="006D2AE6" w:rsidP="003305C8">
            <w:pPr>
              <w:jc w:val="both"/>
              <w:rPr>
                <w:szCs w:val="24"/>
              </w:rPr>
            </w:pPr>
            <w:r>
              <w:rPr>
                <w:szCs w:val="24"/>
              </w:rPr>
              <w:t>1723</w:t>
            </w:r>
          </w:p>
        </w:tc>
        <w:tc>
          <w:tcPr>
            <w:tcW w:w="1493" w:type="dxa"/>
          </w:tcPr>
          <w:p w:rsidR="006D2AE6" w:rsidRPr="003D65EB" w:rsidRDefault="006D2AE6" w:rsidP="00077EAA">
            <w:pPr>
              <w:jc w:val="both"/>
              <w:rPr>
                <w:szCs w:val="24"/>
              </w:rPr>
            </w:pPr>
            <w:r>
              <w:rPr>
                <w:szCs w:val="24"/>
              </w:rPr>
              <w:t>63,3</w:t>
            </w:r>
          </w:p>
        </w:tc>
        <w:tc>
          <w:tcPr>
            <w:tcW w:w="1666" w:type="dxa"/>
          </w:tcPr>
          <w:p w:rsidR="006D2AE6" w:rsidRPr="003D65EB" w:rsidRDefault="006D2AE6" w:rsidP="003305C8">
            <w:pPr>
              <w:jc w:val="both"/>
              <w:rPr>
                <w:szCs w:val="24"/>
              </w:rPr>
            </w:pPr>
            <w:r>
              <w:rPr>
                <w:szCs w:val="24"/>
              </w:rPr>
              <w:t>63,3</w:t>
            </w:r>
          </w:p>
        </w:tc>
      </w:tr>
      <w:tr w:rsidR="006D2AE6" w:rsidTr="00D9059E">
        <w:tc>
          <w:tcPr>
            <w:tcW w:w="817" w:type="dxa"/>
          </w:tcPr>
          <w:p w:rsidR="006D2AE6" w:rsidRDefault="006D2AE6" w:rsidP="00941C81">
            <w:pPr>
              <w:jc w:val="both"/>
              <w:rPr>
                <w:szCs w:val="24"/>
              </w:rPr>
            </w:pPr>
            <w:r>
              <w:rPr>
                <w:szCs w:val="24"/>
              </w:rPr>
              <w:t>0300</w:t>
            </w:r>
          </w:p>
        </w:tc>
        <w:tc>
          <w:tcPr>
            <w:tcW w:w="1985" w:type="dxa"/>
          </w:tcPr>
          <w:p w:rsidR="006D2AE6" w:rsidRPr="003D65EB" w:rsidRDefault="006D2AE6" w:rsidP="00941C81">
            <w:pPr>
              <w:jc w:val="both"/>
              <w:rPr>
                <w:szCs w:val="24"/>
              </w:rPr>
            </w:pPr>
            <w:r>
              <w:rPr>
                <w:szCs w:val="24"/>
              </w:rPr>
              <w:t>Национальная безопасность и правоохранительная деятельность</w:t>
            </w:r>
          </w:p>
        </w:tc>
        <w:tc>
          <w:tcPr>
            <w:tcW w:w="1842" w:type="dxa"/>
          </w:tcPr>
          <w:p w:rsidR="006D2AE6" w:rsidRPr="0011523D" w:rsidRDefault="006D2AE6" w:rsidP="008B21FD">
            <w:pPr>
              <w:jc w:val="both"/>
              <w:rPr>
                <w:szCs w:val="24"/>
              </w:rPr>
            </w:pPr>
            <w:r>
              <w:rPr>
                <w:szCs w:val="24"/>
              </w:rPr>
              <w:t>22500</w:t>
            </w:r>
          </w:p>
        </w:tc>
        <w:tc>
          <w:tcPr>
            <w:tcW w:w="1276" w:type="dxa"/>
          </w:tcPr>
          <w:p w:rsidR="006D2AE6" w:rsidRPr="00F77E19" w:rsidRDefault="006D2AE6" w:rsidP="00837804">
            <w:pPr>
              <w:jc w:val="both"/>
              <w:rPr>
                <w:szCs w:val="24"/>
              </w:rPr>
            </w:pPr>
            <w:r>
              <w:rPr>
                <w:szCs w:val="24"/>
              </w:rPr>
              <w:t>20139</w:t>
            </w:r>
          </w:p>
        </w:tc>
        <w:tc>
          <w:tcPr>
            <w:tcW w:w="1342" w:type="dxa"/>
          </w:tcPr>
          <w:p w:rsidR="006D2AE6" w:rsidRPr="003D65EB" w:rsidRDefault="006D2AE6" w:rsidP="008A5405">
            <w:pPr>
              <w:jc w:val="both"/>
              <w:rPr>
                <w:szCs w:val="24"/>
              </w:rPr>
            </w:pPr>
            <w:r>
              <w:rPr>
                <w:szCs w:val="24"/>
              </w:rPr>
              <w:t>12375</w:t>
            </w:r>
          </w:p>
        </w:tc>
        <w:tc>
          <w:tcPr>
            <w:tcW w:w="1493" w:type="dxa"/>
          </w:tcPr>
          <w:p w:rsidR="006D2AE6" w:rsidRPr="003D65EB" w:rsidRDefault="006D2AE6" w:rsidP="00077EAA">
            <w:pPr>
              <w:jc w:val="both"/>
              <w:rPr>
                <w:szCs w:val="24"/>
              </w:rPr>
            </w:pPr>
            <w:r>
              <w:rPr>
                <w:szCs w:val="24"/>
              </w:rPr>
              <w:t>55,0</w:t>
            </w:r>
          </w:p>
        </w:tc>
        <w:tc>
          <w:tcPr>
            <w:tcW w:w="1666" w:type="dxa"/>
          </w:tcPr>
          <w:p w:rsidR="006D2AE6" w:rsidRPr="003D65EB" w:rsidRDefault="006D2AE6" w:rsidP="00077EAA">
            <w:pPr>
              <w:jc w:val="both"/>
              <w:rPr>
                <w:szCs w:val="24"/>
              </w:rPr>
            </w:pPr>
            <w:r>
              <w:rPr>
                <w:szCs w:val="24"/>
              </w:rPr>
              <w:t>61,4</w:t>
            </w:r>
          </w:p>
        </w:tc>
      </w:tr>
      <w:tr w:rsidR="006D2AE6" w:rsidTr="00D9059E">
        <w:tc>
          <w:tcPr>
            <w:tcW w:w="817" w:type="dxa"/>
          </w:tcPr>
          <w:p w:rsidR="006D2AE6" w:rsidRDefault="006D2AE6" w:rsidP="00941C81">
            <w:pPr>
              <w:jc w:val="both"/>
              <w:rPr>
                <w:szCs w:val="24"/>
              </w:rPr>
            </w:pPr>
            <w:r>
              <w:rPr>
                <w:szCs w:val="24"/>
              </w:rPr>
              <w:t>0400</w:t>
            </w:r>
          </w:p>
        </w:tc>
        <w:tc>
          <w:tcPr>
            <w:tcW w:w="1985" w:type="dxa"/>
          </w:tcPr>
          <w:p w:rsidR="006D2AE6" w:rsidRPr="003D65EB" w:rsidRDefault="006D2AE6" w:rsidP="00941C81">
            <w:pPr>
              <w:jc w:val="both"/>
              <w:rPr>
                <w:szCs w:val="24"/>
              </w:rPr>
            </w:pPr>
            <w:r>
              <w:rPr>
                <w:szCs w:val="24"/>
              </w:rPr>
              <w:t>Национальная экономика</w:t>
            </w:r>
          </w:p>
        </w:tc>
        <w:tc>
          <w:tcPr>
            <w:tcW w:w="1842" w:type="dxa"/>
          </w:tcPr>
          <w:p w:rsidR="006D2AE6" w:rsidRPr="0011523D" w:rsidRDefault="006D2AE6" w:rsidP="008B21FD">
            <w:pPr>
              <w:jc w:val="both"/>
              <w:rPr>
                <w:szCs w:val="24"/>
              </w:rPr>
            </w:pPr>
            <w:r>
              <w:rPr>
                <w:szCs w:val="24"/>
              </w:rPr>
              <w:t>287024</w:t>
            </w:r>
          </w:p>
        </w:tc>
        <w:tc>
          <w:tcPr>
            <w:tcW w:w="1276" w:type="dxa"/>
          </w:tcPr>
          <w:p w:rsidR="006D2AE6" w:rsidRPr="0011523D" w:rsidRDefault="006D2AE6" w:rsidP="00837804">
            <w:pPr>
              <w:jc w:val="both"/>
              <w:rPr>
                <w:szCs w:val="24"/>
              </w:rPr>
            </w:pPr>
            <w:r>
              <w:rPr>
                <w:szCs w:val="24"/>
              </w:rPr>
              <w:t>308187</w:t>
            </w:r>
          </w:p>
        </w:tc>
        <w:tc>
          <w:tcPr>
            <w:tcW w:w="1342" w:type="dxa"/>
          </w:tcPr>
          <w:p w:rsidR="006D2AE6" w:rsidRPr="003D65EB" w:rsidRDefault="006D2AE6" w:rsidP="00941C81">
            <w:pPr>
              <w:jc w:val="both"/>
              <w:rPr>
                <w:szCs w:val="24"/>
              </w:rPr>
            </w:pPr>
            <w:r>
              <w:rPr>
                <w:szCs w:val="24"/>
              </w:rPr>
              <w:t>174686</w:t>
            </w:r>
          </w:p>
        </w:tc>
        <w:tc>
          <w:tcPr>
            <w:tcW w:w="1493" w:type="dxa"/>
          </w:tcPr>
          <w:p w:rsidR="006D2AE6" w:rsidRPr="003D65EB" w:rsidRDefault="006D2AE6" w:rsidP="006D2AE6">
            <w:pPr>
              <w:jc w:val="both"/>
              <w:rPr>
                <w:szCs w:val="24"/>
              </w:rPr>
            </w:pPr>
            <w:r>
              <w:rPr>
                <w:szCs w:val="24"/>
              </w:rPr>
              <w:t>60,9</w:t>
            </w:r>
          </w:p>
        </w:tc>
        <w:tc>
          <w:tcPr>
            <w:tcW w:w="1666" w:type="dxa"/>
          </w:tcPr>
          <w:p w:rsidR="006D2AE6" w:rsidRPr="003D65EB" w:rsidRDefault="006D2AE6" w:rsidP="00E9044C">
            <w:pPr>
              <w:jc w:val="both"/>
              <w:rPr>
                <w:szCs w:val="24"/>
              </w:rPr>
            </w:pPr>
            <w:r>
              <w:rPr>
                <w:szCs w:val="24"/>
              </w:rPr>
              <w:t>56,7</w:t>
            </w:r>
          </w:p>
        </w:tc>
      </w:tr>
      <w:tr w:rsidR="006D2AE6" w:rsidTr="00D9059E">
        <w:tc>
          <w:tcPr>
            <w:tcW w:w="817" w:type="dxa"/>
          </w:tcPr>
          <w:p w:rsidR="006D2AE6" w:rsidRDefault="006D2AE6" w:rsidP="00941C81">
            <w:pPr>
              <w:jc w:val="both"/>
              <w:rPr>
                <w:szCs w:val="24"/>
              </w:rPr>
            </w:pPr>
            <w:r>
              <w:rPr>
                <w:szCs w:val="24"/>
              </w:rPr>
              <w:t>0500</w:t>
            </w:r>
          </w:p>
        </w:tc>
        <w:tc>
          <w:tcPr>
            <w:tcW w:w="1985" w:type="dxa"/>
          </w:tcPr>
          <w:p w:rsidR="006D2AE6" w:rsidRPr="003D65EB" w:rsidRDefault="006D2AE6" w:rsidP="00941C81">
            <w:pPr>
              <w:jc w:val="both"/>
              <w:rPr>
                <w:szCs w:val="24"/>
              </w:rPr>
            </w:pPr>
            <w:r>
              <w:rPr>
                <w:szCs w:val="24"/>
              </w:rPr>
              <w:t>Жилищно-коммунальное хозяйство</w:t>
            </w:r>
          </w:p>
        </w:tc>
        <w:tc>
          <w:tcPr>
            <w:tcW w:w="1842" w:type="dxa"/>
          </w:tcPr>
          <w:p w:rsidR="006D2AE6" w:rsidRPr="0011523D" w:rsidRDefault="006D2AE6" w:rsidP="008B21FD">
            <w:pPr>
              <w:jc w:val="both"/>
              <w:rPr>
                <w:szCs w:val="24"/>
              </w:rPr>
            </w:pPr>
            <w:r>
              <w:rPr>
                <w:szCs w:val="24"/>
              </w:rPr>
              <w:t>804139</w:t>
            </w:r>
          </w:p>
        </w:tc>
        <w:tc>
          <w:tcPr>
            <w:tcW w:w="1276" w:type="dxa"/>
          </w:tcPr>
          <w:p w:rsidR="006D2AE6" w:rsidRPr="0011523D" w:rsidRDefault="006D2AE6" w:rsidP="00837804">
            <w:pPr>
              <w:jc w:val="both"/>
              <w:rPr>
                <w:szCs w:val="24"/>
              </w:rPr>
            </w:pPr>
            <w:r>
              <w:rPr>
                <w:szCs w:val="24"/>
              </w:rPr>
              <w:t>1023176</w:t>
            </w:r>
          </w:p>
        </w:tc>
        <w:tc>
          <w:tcPr>
            <w:tcW w:w="1342" w:type="dxa"/>
          </w:tcPr>
          <w:p w:rsidR="006D2AE6" w:rsidRPr="003D65EB" w:rsidRDefault="006D2AE6" w:rsidP="009A78AE">
            <w:pPr>
              <w:jc w:val="both"/>
              <w:rPr>
                <w:szCs w:val="24"/>
              </w:rPr>
            </w:pPr>
            <w:r>
              <w:rPr>
                <w:szCs w:val="24"/>
              </w:rPr>
              <w:t>587446</w:t>
            </w:r>
          </w:p>
        </w:tc>
        <w:tc>
          <w:tcPr>
            <w:tcW w:w="1493" w:type="dxa"/>
          </w:tcPr>
          <w:p w:rsidR="006D2AE6" w:rsidRPr="003D65EB" w:rsidRDefault="006D2AE6" w:rsidP="00E9044C">
            <w:pPr>
              <w:jc w:val="both"/>
              <w:rPr>
                <w:szCs w:val="24"/>
              </w:rPr>
            </w:pPr>
            <w:r>
              <w:rPr>
                <w:szCs w:val="24"/>
              </w:rPr>
              <w:t>73,1</w:t>
            </w:r>
          </w:p>
        </w:tc>
        <w:tc>
          <w:tcPr>
            <w:tcW w:w="1666" w:type="dxa"/>
          </w:tcPr>
          <w:p w:rsidR="006D2AE6" w:rsidRPr="003D65EB" w:rsidRDefault="006D2AE6" w:rsidP="00E9044C">
            <w:pPr>
              <w:jc w:val="both"/>
              <w:rPr>
                <w:szCs w:val="24"/>
              </w:rPr>
            </w:pPr>
            <w:r>
              <w:rPr>
                <w:szCs w:val="24"/>
              </w:rPr>
              <w:t>57,4</w:t>
            </w:r>
          </w:p>
        </w:tc>
      </w:tr>
      <w:tr w:rsidR="006D2AE6" w:rsidTr="00D9059E">
        <w:tc>
          <w:tcPr>
            <w:tcW w:w="817" w:type="dxa"/>
          </w:tcPr>
          <w:p w:rsidR="006D2AE6" w:rsidRDefault="006D2AE6" w:rsidP="00941C81">
            <w:pPr>
              <w:jc w:val="both"/>
              <w:rPr>
                <w:szCs w:val="24"/>
              </w:rPr>
            </w:pPr>
            <w:r>
              <w:rPr>
                <w:szCs w:val="24"/>
              </w:rPr>
              <w:t>0600</w:t>
            </w:r>
          </w:p>
        </w:tc>
        <w:tc>
          <w:tcPr>
            <w:tcW w:w="1985" w:type="dxa"/>
          </w:tcPr>
          <w:p w:rsidR="006D2AE6" w:rsidRPr="003D65EB" w:rsidRDefault="006D2AE6" w:rsidP="00941C81">
            <w:pPr>
              <w:jc w:val="both"/>
              <w:rPr>
                <w:szCs w:val="24"/>
              </w:rPr>
            </w:pPr>
            <w:r>
              <w:rPr>
                <w:szCs w:val="24"/>
              </w:rPr>
              <w:t>Охрана окружающей среды</w:t>
            </w:r>
          </w:p>
        </w:tc>
        <w:tc>
          <w:tcPr>
            <w:tcW w:w="1842" w:type="dxa"/>
          </w:tcPr>
          <w:p w:rsidR="006D2AE6" w:rsidRPr="0011523D" w:rsidRDefault="006D2AE6" w:rsidP="008B21FD">
            <w:pPr>
              <w:jc w:val="both"/>
              <w:rPr>
                <w:szCs w:val="24"/>
              </w:rPr>
            </w:pPr>
            <w:r>
              <w:rPr>
                <w:szCs w:val="24"/>
              </w:rPr>
              <w:t>4703</w:t>
            </w:r>
          </w:p>
        </w:tc>
        <w:tc>
          <w:tcPr>
            <w:tcW w:w="1276" w:type="dxa"/>
          </w:tcPr>
          <w:p w:rsidR="006D2AE6" w:rsidRPr="0011523D" w:rsidRDefault="006D2AE6" w:rsidP="00837804">
            <w:pPr>
              <w:jc w:val="both"/>
              <w:rPr>
                <w:szCs w:val="24"/>
              </w:rPr>
            </w:pPr>
            <w:r>
              <w:rPr>
                <w:szCs w:val="24"/>
              </w:rPr>
              <w:t>4703</w:t>
            </w:r>
          </w:p>
        </w:tc>
        <w:tc>
          <w:tcPr>
            <w:tcW w:w="1342" w:type="dxa"/>
          </w:tcPr>
          <w:p w:rsidR="006D2AE6" w:rsidRPr="003D65EB" w:rsidRDefault="006D2AE6" w:rsidP="009A78AE">
            <w:pPr>
              <w:jc w:val="both"/>
              <w:rPr>
                <w:szCs w:val="24"/>
              </w:rPr>
            </w:pPr>
            <w:r>
              <w:rPr>
                <w:szCs w:val="24"/>
              </w:rPr>
              <w:t>435</w:t>
            </w:r>
          </w:p>
        </w:tc>
        <w:tc>
          <w:tcPr>
            <w:tcW w:w="1493" w:type="dxa"/>
          </w:tcPr>
          <w:p w:rsidR="006D2AE6" w:rsidRPr="003D65EB" w:rsidRDefault="006D2AE6" w:rsidP="00E9044C">
            <w:pPr>
              <w:jc w:val="both"/>
              <w:rPr>
                <w:szCs w:val="24"/>
              </w:rPr>
            </w:pPr>
            <w:r>
              <w:rPr>
                <w:szCs w:val="24"/>
              </w:rPr>
              <w:t>9,2</w:t>
            </w:r>
          </w:p>
        </w:tc>
        <w:tc>
          <w:tcPr>
            <w:tcW w:w="1666" w:type="dxa"/>
          </w:tcPr>
          <w:p w:rsidR="006D2AE6" w:rsidRPr="003D65EB" w:rsidRDefault="006D2AE6" w:rsidP="005C4161">
            <w:pPr>
              <w:jc w:val="both"/>
              <w:rPr>
                <w:szCs w:val="24"/>
              </w:rPr>
            </w:pPr>
            <w:r>
              <w:rPr>
                <w:szCs w:val="24"/>
              </w:rPr>
              <w:t>9,2</w:t>
            </w:r>
          </w:p>
        </w:tc>
      </w:tr>
      <w:tr w:rsidR="006D2AE6" w:rsidTr="00D9059E">
        <w:tc>
          <w:tcPr>
            <w:tcW w:w="817" w:type="dxa"/>
          </w:tcPr>
          <w:p w:rsidR="006D2AE6" w:rsidRDefault="006D2AE6" w:rsidP="00941C81">
            <w:pPr>
              <w:jc w:val="both"/>
              <w:rPr>
                <w:szCs w:val="24"/>
              </w:rPr>
            </w:pPr>
            <w:r>
              <w:rPr>
                <w:szCs w:val="24"/>
              </w:rPr>
              <w:t>0700</w:t>
            </w:r>
          </w:p>
        </w:tc>
        <w:tc>
          <w:tcPr>
            <w:tcW w:w="1985" w:type="dxa"/>
          </w:tcPr>
          <w:p w:rsidR="006D2AE6" w:rsidRDefault="006D2AE6" w:rsidP="00941C81">
            <w:pPr>
              <w:jc w:val="both"/>
              <w:rPr>
                <w:szCs w:val="24"/>
              </w:rPr>
            </w:pPr>
            <w:r>
              <w:rPr>
                <w:szCs w:val="24"/>
              </w:rPr>
              <w:t>Образование</w:t>
            </w:r>
          </w:p>
        </w:tc>
        <w:tc>
          <w:tcPr>
            <w:tcW w:w="1842" w:type="dxa"/>
          </w:tcPr>
          <w:p w:rsidR="006D2AE6" w:rsidRPr="0011523D" w:rsidRDefault="006D2AE6" w:rsidP="008B21FD">
            <w:pPr>
              <w:jc w:val="both"/>
              <w:rPr>
                <w:szCs w:val="24"/>
              </w:rPr>
            </w:pPr>
            <w:r>
              <w:rPr>
                <w:szCs w:val="24"/>
              </w:rPr>
              <w:t>1070934</w:t>
            </w:r>
          </w:p>
        </w:tc>
        <w:tc>
          <w:tcPr>
            <w:tcW w:w="1276" w:type="dxa"/>
          </w:tcPr>
          <w:p w:rsidR="006D2AE6" w:rsidRPr="0011523D" w:rsidRDefault="006D2AE6" w:rsidP="00837804">
            <w:pPr>
              <w:jc w:val="both"/>
              <w:rPr>
                <w:szCs w:val="24"/>
              </w:rPr>
            </w:pPr>
            <w:r>
              <w:rPr>
                <w:szCs w:val="24"/>
              </w:rPr>
              <w:t>1232573</w:t>
            </w:r>
          </w:p>
        </w:tc>
        <w:tc>
          <w:tcPr>
            <w:tcW w:w="1342" w:type="dxa"/>
          </w:tcPr>
          <w:p w:rsidR="006D2AE6" w:rsidRDefault="006D2AE6" w:rsidP="005C4161">
            <w:pPr>
              <w:jc w:val="both"/>
              <w:rPr>
                <w:szCs w:val="24"/>
              </w:rPr>
            </w:pPr>
            <w:r>
              <w:rPr>
                <w:szCs w:val="24"/>
              </w:rPr>
              <w:t>696244</w:t>
            </w:r>
          </w:p>
        </w:tc>
        <w:tc>
          <w:tcPr>
            <w:tcW w:w="1493" w:type="dxa"/>
          </w:tcPr>
          <w:p w:rsidR="006D2AE6" w:rsidRDefault="006D2AE6" w:rsidP="00D9059E">
            <w:pPr>
              <w:jc w:val="both"/>
              <w:rPr>
                <w:szCs w:val="24"/>
              </w:rPr>
            </w:pPr>
            <w:r>
              <w:rPr>
                <w:szCs w:val="24"/>
              </w:rPr>
              <w:t>65,0</w:t>
            </w:r>
          </w:p>
        </w:tc>
        <w:tc>
          <w:tcPr>
            <w:tcW w:w="1666" w:type="dxa"/>
          </w:tcPr>
          <w:p w:rsidR="006D2AE6" w:rsidRDefault="006D2AE6" w:rsidP="00A15F7F">
            <w:pPr>
              <w:jc w:val="both"/>
              <w:rPr>
                <w:szCs w:val="24"/>
              </w:rPr>
            </w:pPr>
            <w:r>
              <w:rPr>
                <w:szCs w:val="24"/>
              </w:rPr>
              <w:t>56,5</w:t>
            </w:r>
          </w:p>
        </w:tc>
      </w:tr>
      <w:tr w:rsidR="006D2AE6" w:rsidTr="00D9059E">
        <w:tc>
          <w:tcPr>
            <w:tcW w:w="817" w:type="dxa"/>
          </w:tcPr>
          <w:p w:rsidR="006D2AE6" w:rsidRDefault="006D2AE6" w:rsidP="0098286B">
            <w:pPr>
              <w:jc w:val="both"/>
              <w:rPr>
                <w:szCs w:val="24"/>
              </w:rPr>
            </w:pPr>
            <w:r>
              <w:rPr>
                <w:szCs w:val="24"/>
              </w:rPr>
              <w:t>0800</w:t>
            </w:r>
          </w:p>
        </w:tc>
        <w:tc>
          <w:tcPr>
            <w:tcW w:w="1985" w:type="dxa"/>
          </w:tcPr>
          <w:p w:rsidR="006D2AE6" w:rsidRDefault="006D2AE6" w:rsidP="0098286B">
            <w:pPr>
              <w:jc w:val="both"/>
              <w:rPr>
                <w:szCs w:val="24"/>
              </w:rPr>
            </w:pPr>
            <w:r>
              <w:rPr>
                <w:szCs w:val="24"/>
              </w:rPr>
              <w:t>Культура, кинематография</w:t>
            </w:r>
          </w:p>
        </w:tc>
        <w:tc>
          <w:tcPr>
            <w:tcW w:w="1842" w:type="dxa"/>
          </w:tcPr>
          <w:p w:rsidR="006D2AE6" w:rsidRPr="0011523D" w:rsidRDefault="006D2AE6" w:rsidP="008B21FD">
            <w:pPr>
              <w:jc w:val="both"/>
              <w:rPr>
                <w:szCs w:val="24"/>
              </w:rPr>
            </w:pPr>
            <w:r>
              <w:rPr>
                <w:szCs w:val="24"/>
              </w:rPr>
              <w:t>208752</w:t>
            </w:r>
          </w:p>
        </w:tc>
        <w:tc>
          <w:tcPr>
            <w:tcW w:w="1276" w:type="dxa"/>
          </w:tcPr>
          <w:p w:rsidR="006D2AE6" w:rsidRPr="0011523D" w:rsidRDefault="006D2AE6" w:rsidP="00837804">
            <w:pPr>
              <w:jc w:val="both"/>
              <w:rPr>
                <w:szCs w:val="24"/>
              </w:rPr>
            </w:pPr>
            <w:r>
              <w:rPr>
                <w:szCs w:val="24"/>
              </w:rPr>
              <w:t>202695</w:t>
            </w:r>
          </w:p>
        </w:tc>
        <w:tc>
          <w:tcPr>
            <w:tcW w:w="1342" w:type="dxa"/>
          </w:tcPr>
          <w:p w:rsidR="006D2AE6" w:rsidRDefault="006D2AE6" w:rsidP="0075328F">
            <w:pPr>
              <w:jc w:val="both"/>
              <w:rPr>
                <w:szCs w:val="24"/>
              </w:rPr>
            </w:pPr>
            <w:r>
              <w:rPr>
                <w:szCs w:val="24"/>
              </w:rPr>
              <w:t>138295</w:t>
            </w:r>
          </w:p>
        </w:tc>
        <w:tc>
          <w:tcPr>
            <w:tcW w:w="1493" w:type="dxa"/>
          </w:tcPr>
          <w:p w:rsidR="006D2AE6" w:rsidRDefault="006D2AE6" w:rsidP="00077EAA">
            <w:pPr>
              <w:jc w:val="both"/>
              <w:rPr>
                <w:szCs w:val="24"/>
              </w:rPr>
            </w:pPr>
            <w:r>
              <w:rPr>
                <w:szCs w:val="24"/>
              </w:rPr>
              <w:t>66,2</w:t>
            </w:r>
          </w:p>
        </w:tc>
        <w:tc>
          <w:tcPr>
            <w:tcW w:w="1666" w:type="dxa"/>
          </w:tcPr>
          <w:p w:rsidR="006D2AE6" w:rsidRDefault="006D2AE6" w:rsidP="00077EAA">
            <w:pPr>
              <w:jc w:val="both"/>
              <w:rPr>
                <w:szCs w:val="24"/>
              </w:rPr>
            </w:pPr>
            <w:r>
              <w:rPr>
                <w:szCs w:val="24"/>
              </w:rPr>
              <w:t>68,2</w:t>
            </w:r>
          </w:p>
        </w:tc>
      </w:tr>
      <w:tr w:rsidR="006D2AE6" w:rsidTr="00D9059E">
        <w:tc>
          <w:tcPr>
            <w:tcW w:w="817" w:type="dxa"/>
          </w:tcPr>
          <w:p w:rsidR="006D2AE6" w:rsidRDefault="006D2AE6" w:rsidP="00941C81">
            <w:pPr>
              <w:jc w:val="both"/>
              <w:rPr>
                <w:szCs w:val="24"/>
              </w:rPr>
            </w:pPr>
            <w:r>
              <w:rPr>
                <w:szCs w:val="24"/>
              </w:rPr>
              <w:t>1000</w:t>
            </w:r>
          </w:p>
        </w:tc>
        <w:tc>
          <w:tcPr>
            <w:tcW w:w="1985" w:type="dxa"/>
          </w:tcPr>
          <w:p w:rsidR="006D2AE6" w:rsidRDefault="006D2AE6" w:rsidP="00941C81">
            <w:pPr>
              <w:jc w:val="both"/>
              <w:rPr>
                <w:szCs w:val="24"/>
              </w:rPr>
            </w:pPr>
            <w:r>
              <w:rPr>
                <w:szCs w:val="24"/>
              </w:rPr>
              <w:t>Социальная политика</w:t>
            </w:r>
          </w:p>
        </w:tc>
        <w:tc>
          <w:tcPr>
            <w:tcW w:w="1842" w:type="dxa"/>
          </w:tcPr>
          <w:p w:rsidR="006D2AE6" w:rsidRPr="0011523D" w:rsidRDefault="006D2AE6" w:rsidP="008B21FD">
            <w:pPr>
              <w:jc w:val="both"/>
              <w:rPr>
                <w:szCs w:val="24"/>
              </w:rPr>
            </w:pPr>
            <w:r>
              <w:rPr>
                <w:szCs w:val="24"/>
              </w:rPr>
              <w:t>116198</w:t>
            </w:r>
          </w:p>
        </w:tc>
        <w:tc>
          <w:tcPr>
            <w:tcW w:w="1276" w:type="dxa"/>
          </w:tcPr>
          <w:p w:rsidR="006D2AE6" w:rsidRPr="0011523D" w:rsidRDefault="006D2AE6" w:rsidP="00837804">
            <w:pPr>
              <w:jc w:val="both"/>
              <w:rPr>
                <w:szCs w:val="24"/>
              </w:rPr>
            </w:pPr>
            <w:r>
              <w:rPr>
                <w:szCs w:val="24"/>
              </w:rPr>
              <w:t>115703</w:t>
            </w:r>
          </w:p>
        </w:tc>
        <w:tc>
          <w:tcPr>
            <w:tcW w:w="1342" w:type="dxa"/>
          </w:tcPr>
          <w:p w:rsidR="006D2AE6" w:rsidRDefault="006D2AE6" w:rsidP="00941C81">
            <w:pPr>
              <w:jc w:val="both"/>
              <w:rPr>
                <w:szCs w:val="24"/>
              </w:rPr>
            </w:pPr>
            <w:r>
              <w:rPr>
                <w:szCs w:val="24"/>
              </w:rPr>
              <w:t>71292</w:t>
            </w:r>
          </w:p>
        </w:tc>
        <w:tc>
          <w:tcPr>
            <w:tcW w:w="1493" w:type="dxa"/>
          </w:tcPr>
          <w:p w:rsidR="006D2AE6" w:rsidRDefault="006D2AE6" w:rsidP="00E9044C">
            <w:pPr>
              <w:jc w:val="both"/>
              <w:rPr>
                <w:szCs w:val="24"/>
              </w:rPr>
            </w:pPr>
            <w:r>
              <w:rPr>
                <w:szCs w:val="24"/>
              </w:rPr>
              <w:t>61,4</w:t>
            </w:r>
          </w:p>
        </w:tc>
        <w:tc>
          <w:tcPr>
            <w:tcW w:w="1666" w:type="dxa"/>
          </w:tcPr>
          <w:p w:rsidR="006D2AE6" w:rsidRDefault="006D2AE6" w:rsidP="009A78AE">
            <w:pPr>
              <w:jc w:val="both"/>
              <w:rPr>
                <w:szCs w:val="24"/>
              </w:rPr>
            </w:pPr>
            <w:r>
              <w:rPr>
                <w:szCs w:val="24"/>
              </w:rPr>
              <w:t>61,6</w:t>
            </w:r>
          </w:p>
        </w:tc>
      </w:tr>
      <w:tr w:rsidR="006D2AE6" w:rsidTr="00D9059E">
        <w:tc>
          <w:tcPr>
            <w:tcW w:w="817" w:type="dxa"/>
          </w:tcPr>
          <w:p w:rsidR="006D2AE6" w:rsidRDefault="006D2AE6" w:rsidP="00941C81">
            <w:pPr>
              <w:jc w:val="both"/>
              <w:rPr>
                <w:szCs w:val="24"/>
              </w:rPr>
            </w:pPr>
            <w:r>
              <w:rPr>
                <w:szCs w:val="24"/>
              </w:rPr>
              <w:t>1100</w:t>
            </w:r>
          </w:p>
        </w:tc>
        <w:tc>
          <w:tcPr>
            <w:tcW w:w="1985" w:type="dxa"/>
          </w:tcPr>
          <w:p w:rsidR="006D2AE6" w:rsidRDefault="006D2AE6" w:rsidP="00941C81">
            <w:pPr>
              <w:jc w:val="both"/>
              <w:rPr>
                <w:szCs w:val="24"/>
              </w:rPr>
            </w:pPr>
            <w:r>
              <w:rPr>
                <w:szCs w:val="24"/>
              </w:rPr>
              <w:t>Физическая культура и спорт</w:t>
            </w:r>
          </w:p>
        </w:tc>
        <w:tc>
          <w:tcPr>
            <w:tcW w:w="1842" w:type="dxa"/>
          </w:tcPr>
          <w:p w:rsidR="006D2AE6" w:rsidRPr="0011523D" w:rsidRDefault="006D2AE6" w:rsidP="008B21FD">
            <w:pPr>
              <w:jc w:val="both"/>
              <w:rPr>
                <w:szCs w:val="24"/>
              </w:rPr>
            </w:pPr>
            <w:r>
              <w:rPr>
                <w:szCs w:val="24"/>
              </w:rPr>
              <w:t>67275</w:t>
            </w:r>
          </w:p>
        </w:tc>
        <w:tc>
          <w:tcPr>
            <w:tcW w:w="1276" w:type="dxa"/>
          </w:tcPr>
          <w:p w:rsidR="006D2AE6" w:rsidRPr="0011523D" w:rsidRDefault="006D2AE6" w:rsidP="00837804">
            <w:pPr>
              <w:jc w:val="both"/>
              <w:rPr>
                <w:szCs w:val="24"/>
              </w:rPr>
            </w:pPr>
            <w:r>
              <w:rPr>
                <w:szCs w:val="24"/>
              </w:rPr>
              <w:t>70886</w:t>
            </w:r>
          </w:p>
        </w:tc>
        <w:tc>
          <w:tcPr>
            <w:tcW w:w="1342" w:type="dxa"/>
          </w:tcPr>
          <w:p w:rsidR="006D2AE6" w:rsidRDefault="006D2AE6" w:rsidP="006D2AE6">
            <w:pPr>
              <w:jc w:val="both"/>
              <w:rPr>
                <w:szCs w:val="24"/>
              </w:rPr>
            </w:pPr>
            <w:r>
              <w:rPr>
                <w:szCs w:val="24"/>
              </w:rPr>
              <w:t>52321</w:t>
            </w:r>
          </w:p>
        </w:tc>
        <w:tc>
          <w:tcPr>
            <w:tcW w:w="1493" w:type="dxa"/>
          </w:tcPr>
          <w:p w:rsidR="006D2AE6" w:rsidRDefault="006D2AE6" w:rsidP="00C23AC6">
            <w:pPr>
              <w:jc w:val="both"/>
              <w:rPr>
                <w:szCs w:val="24"/>
              </w:rPr>
            </w:pPr>
            <w:r>
              <w:rPr>
                <w:szCs w:val="24"/>
              </w:rPr>
              <w:t>77,8</w:t>
            </w:r>
          </w:p>
        </w:tc>
        <w:tc>
          <w:tcPr>
            <w:tcW w:w="1666" w:type="dxa"/>
          </w:tcPr>
          <w:p w:rsidR="006D2AE6" w:rsidRDefault="006D2AE6" w:rsidP="00E9044C">
            <w:pPr>
              <w:jc w:val="both"/>
              <w:rPr>
                <w:szCs w:val="24"/>
              </w:rPr>
            </w:pPr>
            <w:r>
              <w:rPr>
                <w:szCs w:val="24"/>
              </w:rPr>
              <w:t>73,8</w:t>
            </w:r>
          </w:p>
        </w:tc>
      </w:tr>
      <w:tr w:rsidR="006D2AE6" w:rsidTr="00D9059E">
        <w:tc>
          <w:tcPr>
            <w:tcW w:w="817" w:type="dxa"/>
          </w:tcPr>
          <w:p w:rsidR="006D2AE6" w:rsidRDefault="006D2AE6" w:rsidP="00941C81">
            <w:pPr>
              <w:jc w:val="both"/>
              <w:rPr>
                <w:szCs w:val="24"/>
              </w:rPr>
            </w:pPr>
            <w:r>
              <w:rPr>
                <w:szCs w:val="24"/>
              </w:rPr>
              <w:t>1300</w:t>
            </w:r>
          </w:p>
        </w:tc>
        <w:tc>
          <w:tcPr>
            <w:tcW w:w="1985" w:type="dxa"/>
          </w:tcPr>
          <w:p w:rsidR="006D2AE6" w:rsidRDefault="006D2AE6" w:rsidP="00941C81">
            <w:pPr>
              <w:jc w:val="both"/>
              <w:rPr>
                <w:szCs w:val="24"/>
              </w:rPr>
            </w:pPr>
            <w:r>
              <w:rPr>
                <w:szCs w:val="24"/>
              </w:rPr>
              <w:t>Обслуживание государственного и муниципального долга</w:t>
            </w:r>
          </w:p>
        </w:tc>
        <w:tc>
          <w:tcPr>
            <w:tcW w:w="1842" w:type="dxa"/>
          </w:tcPr>
          <w:p w:rsidR="006D2AE6" w:rsidRPr="0011523D" w:rsidRDefault="006D2AE6" w:rsidP="008B21FD">
            <w:pPr>
              <w:jc w:val="both"/>
              <w:rPr>
                <w:szCs w:val="24"/>
              </w:rPr>
            </w:pPr>
            <w:r>
              <w:rPr>
                <w:szCs w:val="24"/>
              </w:rPr>
              <w:t>1450</w:t>
            </w:r>
          </w:p>
        </w:tc>
        <w:tc>
          <w:tcPr>
            <w:tcW w:w="1276" w:type="dxa"/>
          </w:tcPr>
          <w:p w:rsidR="006D2AE6" w:rsidRPr="0011523D" w:rsidRDefault="006D2AE6" w:rsidP="00837804">
            <w:pPr>
              <w:jc w:val="both"/>
              <w:rPr>
                <w:szCs w:val="24"/>
              </w:rPr>
            </w:pPr>
            <w:r>
              <w:rPr>
                <w:szCs w:val="24"/>
              </w:rPr>
              <w:t>573</w:t>
            </w:r>
          </w:p>
        </w:tc>
        <w:tc>
          <w:tcPr>
            <w:tcW w:w="1342" w:type="dxa"/>
          </w:tcPr>
          <w:p w:rsidR="006D2AE6" w:rsidRDefault="006D2AE6" w:rsidP="00A15F7F">
            <w:pPr>
              <w:jc w:val="both"/>
              <w:rPr>
                <w:szCs w:val="24"/>
              </w:rPr>
            </w:pPr>
            <w:r>
              <w:rPr>
                <w:szCs w:val="24"/>
              </w:rPr>
              <w:t>451</w:t>
            </w:r>
          </w:p>
        </w:tc>
        <w:tc>
          <w:tcPr>
            <w:tcW w:w="1493" w:type="dxa"/>
          </w:tcPr>
          <w:p w:rsidR="006D2AE6" w:rsidRDefault="006D2AE6" w:rsidP="00E9044C">
            <w:pPr>
              <w:jc w:val="both"/>
              <w:rPr>
                <w:szCs w:val="24"/>
              </w:rPr>
            </w:pPr>
            <w:r>
              <w:rPr>
                <w:szCs w:val="24"/>
              </w:rPr>
              <w:t>31,1</w:t>
            </w:r>
          </w:p>
        </w:tc>
        <w:tc>
          <w:tcPr>
            <w:tcW w:w="1666" w:type="dxa"/>
          </w:tcPr>
          <w:p w:rsidR="006D2AE6" w:rsidRDefault="006D2AE6" w:rsidP="00947AC5">
            <w:pPr>
              <w:jc w:val="both"/>
              <w:rPr>
                <w:szCs w:val="24"/>
              </w:rPr>
            </w:pPr>
            <w:r>
              <w:rPr>
                <w:szCs w:val="24"/>
              </w:rPr>
              <w:t>78,7</w:t>
            </w:r>
          </w:p>
        </w:tc>
      </w:tr>
      <w:tr w:rsidR="006D2AE6" w:rsidTr="00D9059E">
        <w:tc>
          <w:tcPr>
            <w:tcW w:w="2802" w:type="dxa"/>
            <w:gridSpan w:val="2"/>
          </w:tcPr>
          <w:p w:rsidR="006D2AE6" w:rsidRDefault="006D2AE6" w:rsidP="00941C81">
            <w:pPr>
              <w:jc w:val="both"/>
              <w:rPr>
                <w:szCs w:val="24"/>
              </w:rPr>
            </w:pPr>
            <w:r>
              <w:rPr>
                <w:szCs w:val="24"/>
              </w:rPr>
              <w:t>ИТОГО РАСХОДОВ</w:t>
            </w:r>
          </w:p>
        </w:tc>
        <w:tc>
          <w:tcPr>
            <w:tcW w:w="1842" w:type="dxa"/>
          </w:tcPr>
          <w:p w:rsidR="006D2AE6" w:rsidRPr="0011523D" w:rsidRDefault="006D2AE6" w:rsidP="008B21FD">
            <w:pPr>
              <w:jc w:val="both"/>
              <w:rPr>
                <w:szCs w:val="24"/>
              </w:rPr>
            </w:pPr>
            <w:r>
              <w:rPr>
                <w:szCs w:val="24"/>
              </w:rPr>
              <w:t>2920605</w:t>
            </w:r>
          </w:p>
        </w:tc>
        <w:tc>
          <w:tcPr>
            <w:tcW w:w="1276" w:type="dxa"/>
          </w:tcPr>
          <w:p w:rsidR="006D2AE6" w:rsidRPr="00796470" w:rsidRDefault="006D2AE6" w:rsidP="00700588">
            <w:pPr>
              <w:jc w:val="both"/>
              <w:rPr>
                <w:szCs w:val="24"/>
              </w:rPr>
            </w:pPr>
            <w:r>
              <w:rPr>
                <w:szCs w:val="24"/>
              </w:rPr>
              <w:t>3322570</w:t>
            </w:r>
          </w:p>
        </w:tc>
        <w:tc>
          <w:tcPr>
            <w:tcW w:w="1342" w:type="dxa"/>
          </w:tcPr>
          <w:p w:rsidR="006D2AE6" w:rsidRPr="00796470" w:rsidRDefault="006D2AE6" w:rsidP="00837804">
            <w:pPr>
              <w:jc w:val="both"/>
              <w:rPr>
                <w:szCs w:val="24"/>
              </w:rPr>
            </w:pPr>
            <w:r>
              <w:rPr>
                <w:szCs w:val="24"/>
              </w:rPr>
              <w:t>1994842</w:t>
            </w:r>
          </w:p>
        </w:tc>
        <w:tc>
          <w:tcPr>
            <w:tcW w:w="1493" w:type="dxa"/>
          </w:tcPr>
          <w:p w:rsidR="006D2AE6" w:rsidRDefault="00385B2B" w:rsidP="00E9044C">
            <w:pPr>
              <w:jc w:val="both"/>
              <w:rPr>
                <w:szCs w:val="24"/>
              </w:rPr>
            </w:pPr>
            <w:r>
              <w:rPr>
                <w:szCs w:val="24"/>
              </w:rPr>
              <w:t>68,3</w:t>
            </w:r>
          </w:p>
        </w:tc>
        <w:tc>
          <w:tcPr>
            <w:tcW w:w="1666" w:type="dxa"/>
          </w:tcPr>
          <w:p w:rsidR="006D2AE6" w:rsidRDefault="00385B2B" w:rsidP="00260834">
            <w:pPr>
              <w:jc w:val="both"/>
              <w:rPr>
                <w:szCs w:val="24"/>
              </w:rPr>
            </w:pPr>
            <w:r>
              <w:rPr>
                <w:szCs w:val="24"/>
              </w:rPr>
              <w:t>60,0</w:t>
            </w:r>
          </w:p>
        </w:tc>
      </w:tr>
    </w:tbl>
    <w:p w:rsidR="0064373E" w:rsidRDefault="0064373E" w:rsidP="00557D94">
      <w:pPr>
        <w:rPr>
          <w:sz w:val="28"/>
          <w:szCs w:val="28"/>
        </w:rPr>
      </w:pPr>
    </w:p>
    <w:p w:rsidR="000F6E99" w:rsidRPr="00385B2B" w:rsidRDefault="0064373E" w:rsidP="006F08E4">
      <w:pPr>
        <w:ind w:firstLine="709"/>
        <w:jc w:val="both"/>
        <w:rPr>
          <w:sz w:val="28"/>
          <w:szCs w:val="28"/>
        </w:rPr>
      </w:pPr>
      <w:r w:rsidRPr="0064373E">
        <w:rPr>
          <w:sz w:val="28"/>
          <w:szCs w:val="28"/>
        </w:rPr>
        <w:t>Уровень</w:t>
      </w:r>
      <w:r>
        <w:rPr>
          <w:sz w:val="28"/>
          <w:szCs w:val="28"/>
        </w:rPr>
        <w:t xml:space="preserve"> исполнения бюджета городского округа Зарайск по разделам классификации расходов бюджетов составил от </w:t>
      </w:r>
      <w:r w:rsidR="00385B2B">
        <w:rPr>
          <w:sz w:val="28"/>
          <w:szCs w:val="28"/>
        </w:rPr>
        <w:t>9</w:t>
      </w:r>
      <w:r w:rsidR="00F465D4">
        <w:rPr>
          <w:sz w:val="28"/>
          <w:szCs w:val="28"/>
        </w:rPr>
        <w:t>,</w:t>
      </w:r>
      <w:r w:rsidR="00511B73">
        <w:rPr>
          <w:sz w:val="28"/>
          <w:szCs w:val="28"/>
        </w:rPr>
        <w:t>2</w:t>
      </w:r>
      <w:r>
        <w:rPr>
          <w:sz w:val="28"/>
          <w:szCs w:val="28"/>
        </w:rPr>
        <w:t>%</w:t>
      </w:r>
      <w:r w:rsidR="00947AC5">
        <w:rPr>
          <w:sz w:val="28"/>
          <w:szCs w:val="28"/>
        </w:rPr>
        <w:t xml:space="preserve"> по разделу</w:t>
      </w:r>
      <w:r w:rsidRPr="0064373E">
        <w:t xml:space="preserve"> </w:t>
      </w:r>
      <w:r w:rsidR="00700588">
        <w:t>«</w:t>
      </w:r>
      <w:r w:rsidR="00700588">
        <w:rPr>
          <w:sz w:val="28"/>
          <w:szCs w:val="28"/>
        </w:rPr>
        <w:t>Охрана окружающей среды</w:t>
      </w:r>
      <w:r w:rsidRPr="005C4161">
        <w:rPr>
          <w:sz w:val="28"/>
          <w:szCs w:val="28"/>
        </w:rPr>
        <w:t xml:space="preserve">» </w:t>
      </w:r>
      <w:r>
        <w:rPr>
          <w:sz w:val="28"/>
          <w:szCs w:val="28"/>
        </w:rPr>
        <w:t xml:space="preserve">до </w:t>
      </w:r>
      <w:r w:rsidR="00385B2B">
        <w:rPr>
          <w:sz w:val="28"/>
          <w:szCs w:val="28"/>
        </w:rPr>
        <w:t>78</w:t>
      </w:r>
      <w:r>
        <w:rPr>
          <w:sz w:val="28"/>
          <w:szCs w:val="28"/>
        </w:rPr>
        <w:t>,</w:t>
      </w:r>
      <w:r w:rsidR="00385B2B">
        <w:rPr>
          <w:sz w:val="28"/>
          <w:szCs w:val="28"/>
        </w:rPr>
        <w:t>7</w:t>
      </w:r>
      <w:r>
        <w:rPr>
          <w:sz w:val="28"/>
          <w:szCs w:val="28"/>
        </w:rPr>
        <w:t xml:space="preserve">% по разделу </w:t>
      </w:r>
      <w:r w:rsidRPr="00385B2B">
        <w:rPr>
          <w:sz w:val="28"/>
          <w:szCs w:val="28"/>
        </w:rPr>
        <w:t>«</w:t>
      </w:r>
      <w:r w:rsidR="00385B2B" w:rsidRPr="00385B2B">
        <w:rPr>
          <w:sz w:val="28"/>
          <w:szCs w:val="28"/>
        </w:rPr>
        <w:t>Обслуживание государственного и муниципального долга</w:t>
      </w:r>
      <w:r w:rsidRPr="00385B2B">
        <w:rPr>
          <w:sz w:val="28"/>
          <w:szCs w:val="28"/>
        </w:rPr>
        <w:t>»</w:t>
      </w:r>
      <w:r w:rsidR="00876042" w:rsidRPr="00385B2B">
        <w:rPr>
          <w:sz w:val="28"/>
          <w:szCs w:val="28"/>
        </w:rPr>
        <w:t>.</w:t>
      </w:r>
    </w:p>
    <w:p w:rsidR="00EC2CC9" w:rsidRPr="00700588" w:rsidRDefault="00876042" w:rsidP="006F08E4">
      <w:pPr>
        <w:ind w:firstLine="709"/>
        <w:jc w:val="both"/>
        <w:rPr>
          <w:sz w:val="28"/>
          <w:szCs w:val="28"/>
        </w:rPr>
      </w:pPr>
      <w:r>
        <w:rPr>
          <w:sz w:val="28"/>
          <w:szCs w:val="28"/>
        </w:rPr>
        <w:t>Наиболее низкий уровень исполнения</w:t>
      </w:r>
      <w:r w:rsidRPr="00876042">
        <w:t xml:space="preserve"> </w:t>
      </w:r>
      <w:r w:rsidRPr="00876042">
        <w:rPr>
          <w:sz w:val="28"/>
          <w:szCs w:val="28"/>
        </w:rPr>
        <w:t>бюджета городского округа Зарайск по разделам классификации расходов бюджетов</w:t>
      </w:r>
      <w:r>
        <w:rPr>
          <w:sz w:val="28"/>
          <w:szCs w:val="28"/>
        </w:rPr>
        <w:t xml:space="preserve"> отмечается по разделам</w:t>
      </w:r>
      <w:r w:rsidR="00947AC5">
        <w:rPr>
          <w:sz w:val="28"/>
          <w:szCs w:val="28"/>
        </w:rPr>
        <w:t>:</w:t>
      </w:r>
      <w:r>
        <w:rPr>
          <w:sz w:val="28"/>
          <w:szCs w:val="28"/>
        </w:rPr>
        <w:t xml:space="preserve"> «</w:t>
      </w:r>
      <w:r w:rsidR="00700588">
        <w:rPr>
          <w:sz w:val="28"/>
          <w:szCs w:val="28"/>
        </w:rPr>
        <w:t xml:space="preserve">Охрана </w:t>
      </w:r>
      <w:r w:rsidR="00700588">
        <w:rPr>
          <w:sz w:val="28"/>
          <w:szCs w:val="28"/>
        </w:rPr>
        <w:lastRenderedPageBreak/>
        <w:t>окружающей среды</w:t>
      </w:r>
      <w:r>
        <w:rPr>
          <w:sz w:val="28"/>
          <w:szCs w:val="28"/>
        </w:rPr>
        <w:t>» (</w:t>
      </w:r>
      <w:r w:rsidR="00385B2B">
        <w:rPr>
          <w:sz w:val="28"/>
          <w:szCs w:val="28"/>
        </w:rPr>
        <w:t>9</w:t>
      </w:r>
      <w:r w:rsidR="006F08E4">
        <w:rPr>
          <w:sz w:val="28"/>
          <w:szCs w:val="28"/>
        </w:rPr>
        <w:t>,</w:t>
      </w:r>
      <w:r w:rsidR="00511B73">
        <w:rPr>
          <w:sz w:val="28"/>
          <w:szCs w:val="28"/>
        </w:rPr>
        <w:t>2</w:t>
      </w:r>
      <w:r>
        <w:rPr>
          <w:sz w:val="28"/>
          <w:szCs w:val="28"/>
        </w:rPr>
        <w:t>%)</w:t>
      </w:r>
      <w:r w:rsidR="00736F78">
        <w:rPr>
          <w:sz w:val="28"/>
          <w:szCs w:val="28"/>
        </w:rPr>
        <w:t>,</w:t>
      </w:r>
      <w:r w:rsidR="00511B73">
        <w:rPr>
          <w:sz w:val="28"/>
          <w:szCs w:val="28"/>
        </w:rPr>
        <w:t xml:space="preserve"> «</w:t>
      </w:r>
      <w:r w:rsidR="00385B2B">
        <w:rPr>
          <w:sz w:val="28"/>
          <w:szCs w:val="28"/>
        </w:rPr>
        <w:t xml:space="preserve">Образование» </w:t>
      </w:r>
      <w:r w:rsidR="00511B73">
        <w:rPr>
          <w:sz w:val="28"/>
          <w:szCs w:val="28"/>
        </w:rPr>
        <w:t>(</w:t>
      </w:r>
      <w:r w:rsidR="00385B2B">
        <w:rPr>
          <w:sz w:val="28"/>
          <w:szCs w:val="28"/>
        </w:rPr>
        <w:t>56</w:t>
      </w:r>
      <w:r w:rsidR="00511B73">
        <w:rPr>
          <w:sz w:val="28"/>
          <w:szCs w:val="28"/>
        </w:rPr>
        <w:t>,</w:t>
      </w:r>
      <w:r w:rsidR="00385B2B">
        <w:rPr>
          <w:sz w:val="28"/>
          <w:szCs w:val="28"/>
        </w:rPr>
        <w:t>5</w:t>
      </w:r>
      <w:r w:rsidR="00511B73">
        <w:rPr>
          <w:sz w:val="28"/>
          <w:szCs w:val="28"/>
        </w:rPr>
        <w:t xml:space="preserve">%), </w:t>
      </w:r>
      <w:r w:rsidR="003535E2" w:rsidRPr="00700588">
        <w:rPr>
          <w:sz w:val="28"/>
          <w:szCs w:val="28"/>
        </w:rPr>
        <w:t>«</w:t>
      </w:r>
      <w:r w:rsidR="00700588" w:rsidRPr="00700588">
        <w:rPr>
          <w:sz w:val="28"/>
          <w:szCs w:val="28"/>
        </w:rPr>
        <w:t xml:space="preserve">Национальная </w:t>
      </w:r>
      <w:r w:rsidR="00385B2B">
        <w:rPr>
          <w:sz w:val="28"/>
          <w:szCs w:val="28"/>
        </w:rPr>
        <w:t>экономика</w:t>
      </w:r>
      <w:r w:rsidR="003535E2" w:rsidRPr="00700588">
        <w:rPr>
          <w:sz w:val="28"/>
          <w:szCs w:val="28"/>
        </w:rPr>
        <w:t>» (</w:t>
      </w:r>
      <w:r w:rsidR="00385B2B">
        <w:rPr>
          <w:sz w:val="28"/>
          <w:szCs w:val="28"/>
        </w:rPr>
        <w:t>56</w:t>
      </w:r>
      <w:r w:rsidR="003535E2" w:rsidRPr="00700588">
        <w:rPr>
          <w:sz w:val="28"/>
          <w:szCs w:val="28"/>
        </w:rPr>
        <w:t>,</w:t>
      </w:r>
      <w:r w:rsidR="00385B2B">
        <w:rPr>
          <w:sz w:val="28"/>
          <w:szCs w:val="28"/>
        </w:rPr>
        <w:t>7</w:t>
      </w:r>
      <w:r w:rsidR="003535E2" w:rsidRPr="00700588">
        <w:rPr>
          <w:sz w:val="28"/>
          <w:szCs w:val="28"/>
        </w:rPr>
        <w:t>%)</w:t>
      </w:r>
      <w:r w:rsidR="00736F78" w:rsidRPr="00700588">
        <w:rPr>
          <w:sz w:val="28"/>
          <w:szCs w:val="28"/>
        </w:rPr>
        <w:t>.</w:t>
      </w:r>
    </w:p>
    <w:p w:rsidR="001F3A99" w:rsidRDefault="001F3A99" w:rsidP="009C0708">
      <w:pPr>
        <w:ind w:firstLine="709"/>
        <w:rPr>
          <w:sz w:val="28"/>
          <w:szCs w:val="28"/>
        </w:rPr>
      </w:pPr>
      <w:r>
        <w:rPr>
          <w:sz w:val="28"/>
          <w:szCs w:val="28"/>
        </w:rPr>
        <w:t xml:space="preserve">Уровень исполнения бюджета городского округа Зарайск </w:t>
      </w:r>
      <w:r w:rsidR="00301017">
        <w:rPr>
          <w:sz w:val="28"/>
          <w:szCs w:val="28"/>
        </w:rPr>
        <w:t xml:space="preserve">за </w:t>
      </w:r>
      <w:r w:rsidR="00385B2B">
        <w:rPr>
          <w:sz w:val="28"/>
          <w:szCs w:val="28"/>
        </w:rPr>
        <w:t>9 месяцев</w:t>
      </w:r>
      <w:r>
        <w:rPr>
          <w:sz w:val="28"/>
          <w:szCs w:val="28"/>
        </w:rPr>
        <w:t xml:space="preserve"> 202</w:t>
      </w:r>
      <w:r w:rsidR="00700588">
        <w:rPr>
          <w:sz w:val="28"/>
          <w:szCs w:val="28"/>
        </w:rPr>
        <w:t>2</w:t>
      </w:r>
      <w:r>
        <w:rPr>
          <w:sz w:val="28"/>
          <w:szCs w:val="28"/>
        </w:rPr>
        <w:t xml:space="preserve"> года по разделам классификации расходов бюджета приведен в следующей таблице: </w:t>
      </w:r>
    </w:p>
    <w:p w:rsidR="00636FFC" w:rsidRDefault="00636FFC" w:rsidP="00636FFC">
      <w:pPr>
        <w:rPr>
          <w:sz w:val="28"/>
          <w:szCs w:val="28"/>
        </w:rPr>
      </w:pPr>
    </w:p>
    <w:tbl>
      <w:tblPr>
        <w:tblStyle w:val="a5"/>
        <w:tblW w:w="0" w:type="auto"/>
        <w:tblLook w:val="04A0" w:firstRow="1" w:lastRow="0" w:firstColumn="1" w:lastColumn="0" w:noHBand="0" w:noVBand="1"/>
      </w:tblPr>
      <w:tblGrid>
        <w:gridCol w:w="3510"/>
        <w:gridCol w:w="1701"/>
        <w:gridCol w:w="1701"/>
        <w:gridCol w:w="1701"/>
        <w:gridCol w:w="1808"/>
      </w:tblGrid>
      <w:tr w:rsidR="000D6D9D" w:rsidRPr="00B71512" w:rsidTr="00EB1D3B">
        <w:tc>
          <w:tcPr>
            <w:tcW w:w="3510" w:type="dxa"/>
            <w:vMerge w:val="restart"/>
          </w:tcPr>
          <w:p w:rsidR="000D6D9D" w:rsidRPr="000D6D9D" w:rsidRDefault="000D6D9D" w:rsidP="000D6D9D">
            <w:pPr>
              <w:jc w:val="center"/>
              <w:rPr>
                <w:b/>
                <w:sz w:val="20"/>
              </w:rPr>
            </w:pPr>
            <w:r w:rsidRPr="000D6D9D">
              <w:rPr>
                <w:b/>
                <w:sz w:val="20"/>
              </w:rPr>
              <w:t>Наименование</w:t>
            </w:r>
          </w:p>
        </w:tc>
        <w:tc>
          <w:tcPr>
            <w:tcW w:w="5103" w:type="dxa"/>
            <w:gridSpan w:val="3"/>
          </w:tcPr>
          <w:p w:rsidR="000D6D9D" w:rsidRPr="00B71512" w:rsidRDefault="000D6D9D" w:rsidP="000D6D9D">
            <w:pPr>
              <w:jc w:val="center"/>
              <w:rPr>
                <w:b/>
                <w:sz w:val="20"/>
              </w:rPr>
            </w:pPr>
            <w:r w:rsidRPr="00B71512">
              <w:rPr>
                <w:b/>
                <w:sz w:val="20"/>
              </w:rPr>
              <w:t xml:space="preserve">Исполнение </w:t>
            </w:r>
          </w:p>
          <w:p w:rsidR="000D6D9D" w:rsidRPr="00B71512" w:rsidRDefault="000D6D9D" w:rsidP="000D6D9D">
            <w:pPr>
              <w:jc w:val="center"/>
              <w:rPr>
                <w:b/>
                <w:sz w:val="20"/>
              </w:rPr>
            </w:pPr>
            <w:r w:rsidRPr="00B71512">
              <w:rPr>
                <w:b/>
                <w:sz w:val="20"/>
              </w:rPr>
              <w:t xml:space="preserve">сводной бюджетной росписи, </w:t>
            </w:r>
            <w:proofErr w:type="gramStart"/>
            <w:r w:rsidRPr="00B71512">
              <w:rPr>
                <w:b/>
                <w:sz w:val="20"/>
              </w:rPr>
              <w:t>в</w:t>
            </w:r>
            <w:proofErr w:type="gramEnd"/>
            <w:r w:rsidRPr="00B71512">
              <w:rPr>
                <w:b/>
                <w:sz w:val="20"/>
              </w:rPr>
              <w:t xml:space="preserve"> %</w:t>
            </w:r>
          </w:p>
        </w:tc>
        <w:tc>
          <w:tcPr>
            <w:tcW w:w="1808" w:type="dxa"/>
            <w:vMerge w:val="restart"/>
          </w:tcPr>
          <w:p w:rsidR="000D6D9D" w:rsidRPr="00B71512" w:rsidRDefault="000D6D9D" w:rsidP="000D6D9D">
            <w:pPr>
              <w:jc w:val="center"/>
              <w:rPr>
                <w:b/>
                <w:sz w:val="20"/>
              </w:rPr>
            </w:pPr>
            <w:r w:rsidRPr="00B71512">
              <w:rPr>
                <w:b/>
                <w:sz w:val="20"/>
              </w:rPr>
              <w:t>Темп прироста (снижение)</w:t>
            </w:r>
            <w:r w:rsidR="00C63F6F">
              <w:rPr>
                <w:b/>
                <w:sz w:val="20"/>
              </w:rPr>
              <w:t xml:space="preserve"> к уровню </w:t>
            </w:r>
            <w:r w:rsidR="00385B2B">
              <w:rPr>
                <w:b/>
                <w:sz w:val="20"/>
              </w:rPr>
              <w:t>9</w:t>
            </w:r>
            <w:r w:rsidR="00303ADF">
              <w:rPr>
                <w:b/>
                <w:sz w:val="20"/>
              </w:rPr>
              <w:t xml:space="preserve"> </w:t>
            </w:r>
            <w:r w:rsidR="00385B2B">
              <w:rPr>
                <w:b/>
                <w:sz w:val="20"/>
              </w:rPr>
              <w:t>месяцев</w:t>
            </w:r>
            <w:r w:rsidR="00303ADF">
              <w:rPr>
                <w:b/>
                <w:sz w:val="20"/>
              </w:rPr>
              <w:t xml:space="preserve"> </w:t>
            </w:r>
            <w:r w:rsidR="00C63F6F">
              <w:rPr>
                <w:b/>
                <w:sz w:val="20"/>
              </w:rPr>
              <w:t>2021 года</w:t>
            </w:r>
          </w:p>
          <w:p w:rsidR="000D6D9D" w:rsidRPr="00B71512" w:rsidRDefault="006409A7" w:rsidP="000D6D9D">
            <w:pPr>
              <w:jc w:val="center"/>
              <w:rPr>
                <w:b/>
                <w:sz w:val="20"/>
              </w:rPr>
            </w:pPr>
            <m:oMath>
              <m:f>
                <m:fPr>
                  <m:ctrlPr>
                    <w:rPr>
                      <w:rFonts w:ascii="Cambria Math" w:hAnsi="Cambria Math"/>
                      <w:b/>
                      <w:i/>
                      <w:sz w:val="20"/>
                    </w:rPr>
                  </m:ctrlPr>
                </m:fPr>
                <m:num>
                  <m:r>
                    <m:rPr>
                      <m:sty m:val="bi"/>
                    </m:rPr>
                    <w:rPr>
                      <w:rFonts w:ascii="Cambria Math" w:hAnsi="Cambria Math"/>
                      <w:sz w:val="20"/>
                    </w:rPr>
                    <m:t>гр4</m:t>
                  </m:r>
                </m:num>
                <m:den>
                  <m:r>
                    <m:rPr>
                      <m:sty m:val="bi"/>
                    </m:rPr>
                    <w:rPr>
                      <w:rFonts w:ascii="Cambria Math" w:hAnsi="Cambria Math"/>
                      <w:sz w:val="20"/>
                    </w:rPr>
                    <m:t>гр3</m:t>
                  </m:r>
                </m:den>
              </m:f>
            </m:oMath>
            <w:r w:rsidR="000D6D9D" w:rsidRPr="00B71512">
              <w:rPr>
                <w:b/>
                <w:sz w:val="20"/>
              </w:rPr>
              <w:t>х100%-100%</w:t>
            </w:r>
          </w:p>
        </w:tc>
      </w:tr>
      <w:tr w:rsidR="00700588" w:rsidRPr="00B71512" w:rsidTr="00EB1D3B">
        <w:tc>
          <w:tcPr>
            <w:tcW w:w="3510" w:type="dxa"/>
            <w:vMerge/>
          </w:tcPr>
          <w:p w:rsidR="00700588" w:rsidRDefault="00700588" w:rsidP="000D6D9D">
            <w:pPr>
              <w:jc w:val="center"/>
              <w:rPr>
                <w:sz w:val="28"/>
                <w:szCs w:val="28"/>
              </w:rPr>
            </w:pPr>
          </w:p>
        </w:tc>
        <w:tc>
          <w:tcPr>
            <w:tcW w:w="1701" w:type="dxa"/>
          </w:tcPr>
          <w:p w:rsidR="00700588" w:rsidRPr="00B71512" w:rsidRDefault="00385B2B" w:rsidP="00700588">
            <w:pPr>
              <w:jc w:val="center"/>
              <w:rPr>
                <w:b/>
                <w:sz w:val="20"/>
              </w:rPr>
            </w:pPr>
            <w:r>
              <w:rPr>
                <w:b/>
                <w:sz w:val="20"/>
              </w:rPr>
              <w:t>9 месяцев</w:t>
            </w:r>
            <w:r w:rsidR="00700588" w:rsidRPr="00B71512">
              <w:rPr>
                <w:b/>
                <w:sz w:val="20"/>
              </w:rPr>
              <w:t xml:space="preserve"> 2020 года</w:t>
            </w:r>
          </w:p>
        </w:tc>
        <w:tc>
          <w:tcPr>
            <w:tcW w:w="1701" w:type="dxa"/>
          </w:tcPr>
          <w:p w:rsidR="00700588" w:rsidRPr="00B71512" w:rsidRDefault="00385B2B" w:rsidP="00700588">
            <w:pPr>
              <w:jc w:val="center"/>
              <w:rPr>
                <w:b/>
                <w:sz w:val="20"/>
              </w:rPr>
            </w:pPr>
            <w:r>
              <w:rPr>
                <w:b/>
                <w:sz w:val="20"/>
              </w:rPr>
              <w:t>9 месяцев</w:t>
            </w:r>
            <w:r w:rsidR="00700588" w:rsidRPr="00B71512">
              <w:rPr>
                <w:b/>
                <w:sz w:val="20"/>
              </w:rPr>
              <w:t xml:space="preserve"> 2021 года</w:t>
            </w:r>
          </w:p>
        </w:tc>
        <w:tc>
          <w:tcPr>
            <w:tcW w:w="1701" w:type="dxa"/>
          </w:tcPr>
          <w:p w:rsidR="00700588" w:rsidRPr="00B71512" w:rsidRDefault="00385B2B" w:rsidP="00700588">
            <w:pPr>
              <w:jc w:val="center"/>
              <w:rPr>
                <w:b/>
                <w:sz w:val="20"/>
              </w:rPr>
            </w:pPr>
            <w:r>
              <w:rPr>
                <w:b/>
                <w:sz w:val="20"/>
              </w:rPr>
              <w:t>9 месяцев</w:t>
            </w:r>
            <w:r w:rsidR="00700588" w:rsidRPr="00B71512">
              <w:rPr>
                <w:b/>
                <w:sz w:val="20"/>
              </w:rPr>
              <w:t xml:space="preserve"> 202</w:t>
            </w:r>
            <w:r w:rsidR="00700588">
              <w:rPr>
                <w:b/>
                <w:sz w:val="20"/>
              </w:rPr>
              <w:t>2</w:t>
            </w:r>
            <w:r w:rsidR="00700588" w:rsidRPr="00B71512">
              <w:rPr>
                <w:b/>
                <w:sz w:val="20"/>
              </w:rPr>
              <w:t xml:space="preserve"> года</w:t>
            </w:r>
          </w:p>
        </w:tc>
        <w:tc>
          <w:tcPr>
            <w:tcW w:w="1808" w:type="dxa"/>
            <w:vMerge/>
          </w:tcPr>
          <w:p w:rsidR="00700588" w:rsidRPr="00B71512" w:rsidRDefault="00700588" w:rsidP="000D6D9D">
            <w:pPr>
              <w:jc w:val="center"/>
              <w:rPr>
                <w:sz w:val="20"/>
              </w:rPr>
            </w:pPr>
          </w:p>
        </w:tc>
      </w:tr>
      <w:tr w:rsidR="00700588" w:rsidTr="00EB1D3B">
        <w:tc>
          <w:tcPr>
            <w:tcW w:w="3510" w:type="dxa"/>
          </w:tcPr>
          <w:p w:rsidR="00700588" w:rsidRPr="000D6D9D" w:rsidRDefault="00700588" w:rsidP="000D6D9D">
            <w:pPr>
              <w:jc w:val="center"/>
              <w:rPr>
                <w:sz w:val="20"/>
              </w:rPr>
            </w:pPr>
            <w:r w:rsidRPr="000D6D9D">
              <w:rPr>
                <w:sz w:val="20"/>
              </w:rPr>
              <w:t>1</w:t>
            </w:r>
          </w:p>
        </w:tc>
        <w:tc>
          <w:tcPr>
            <w:tcW w:w="1701" w:type="dxa"/>
          </w:tcPr>
          <w:p w:rsidR="00700588" w:rsidRPr="000D6D9D" w:rsidRDefault="00C63F6F" w:rsidP="00700588">
            <w:pPr>
              <w:jc w:val="center"/>
              <w:rPr>
                <w:sz w:val="20"/>
              </w:rPr>
            </w:pPr>
            <w:r>
              <w:rPr>
                <w:sz w:val="20"/>
              </w:rPr>
              <w:t>2</w:t>
            </w:r>
          </w:p>
        </w:tc>
        <w:tc>
          <w:tcPr>
            <w:tcW w:w="1701" w:type="dxa"/>
          </w:tcPr>
          <w:p w:rsidR="00700588" w:rsidRPr="000D6D9D" w:rsidRDefault="00C63F6F" w:rsidP="00700588">
            <w:pPr>
              <w:jc w:val="center"/>
              <w:rPr>
                <w:sz w:val="20"/>
              </w:rPr>
            </w:pPr>
            <w:r>
              <w:rPr>
                <w:sz w:val="20"/>
              </w:rPr>
              <w:t>3</w:t>
            </w:r>
          </w:p>
        </w:tc>
        <w:tc>
          <w:tcPr>
            <w:tcW w:w="1701" w:type="dxa"/>
          </w:tcPr>
          <w:p w:rsidR="00700588" w:rsidRPr="000D6D9D" w:rsidRDefault="00700588" w:rsidP="000D6D9D">
            <w:pPr>
              <w:jc w:val="center"/>
              <w:rPr>
                <w:sz w:val="20"/>
              </w:rPr>
            </w:pPr>
            <w:r w:rsidRPr="000D6D9D">
              <w:rPr>
                <w:sz w:val="20"/>
              </w:rPr>
              <w:t>4</w:t>
            </w:r>
          </w:p>
        </w:tc>
        <w:tc>
          <w:tcPr>
            <w:tcW w:w="1808" w:type="dxa"/>
          </w:tcPr>
          <w:p w:rsidR="00700588" w:rsidRPr="000D6D9D" w:rsidRDefault="00700588" w:rsidP="000D6D9D">
            <w:pPr>
              <w:jc w:val="center"/>
              <w:rPr>
                <w:sz w:val="20"/>
              </w:rPr>
            </w:pPr>
            <w:r w:rsidRPr="000D6D9D">
              <w:rPr>
                <w:sz w:val="20"/>
              </w:rPr>
              <w:t>5</w:t>
            </w:r>
          </w:p>
        </w:tc>
      </w:tr>
      <w:tr w:rsidR="00385B2B" w:rsidTr="00EB1D3B">
        <w:tc>
          <w:tcPr>
            <w:tcW w:w="3510" w:type="dxa"/>
          </w:tcPr>
          <w:p w:rsidR="00385B2B" w:rsidRPr="00B71512" w:rsidRDefault="00385B2B" w:rsidP="001F3A99">
            <w:pPr>
              <w:rPr>
                <w:szCs w:val="24"/>
              </w:rPr>
            </w:pPr>
            <w:r w:rsidRPr="00B71512">
              <w:rPr>
                <w:szCs w:val="24"/>
              </w:rPr>
              <w:t>Общегосударственные вопросы</w:t>
            </w:r>
          </w:p>
        </w:tc>
        <w:tc>
          <w:tcPr>
            <w:tcW w:w="1701" w:type="dxa"/>
          </w:tcPr>
          <w:p w:rsidR="00385B2B" w:rsidRPr="00B71512" w:rsidRDefault="00385B2B" w:rsidP="00837804">
            <w:pPr>
              <w:jc w:val="both"/>
              <w:rPr>
                <w:szCs w:val="24"/>
              </w:rPr>
            </w:pPr>
            <w:r w:rsidRPr="00B71512">
              <w:rPr>
                <w:szCs w:val="24"/>
              </w:rPr>
              <w:t>79,2</w:t>
            </w:r>
          </w:p>
        </w:tc>
        <w:tc>
          <w:tcPr>
            <w:tcW w:w="1701" w:type="dxa"/>
          </w:tcPr>
          <w:p w:rsidR="00385B2B" w:rsidRPr="00B71512" w:rsidRDefault="00385B2B" w:rsidP="00837804">
            <w:pPr>
              <w:jc w:val="both"/>
              <w:rPr>
                <w:szCs w:val="24"/>
              </w:rPr>
            </w:pPr>
            <w:r w:rsidRPr="00B71512">
              <w:rPr>
                <w:szCs w:val="24"/>
              </w:rPr>
              <w:t>77,7</w:t>
            </w:r>
          </w:p>
        </w:tc>
        <w:tc>
          <w:tcPr>
            <w:tcW w:w="1701" w:type="dxa"/>
          </w:tcPr>
          <w:p w:rsidR="00385B2B" w:rsidRPr="003D65EB" w:rsidRDefault="00385B2B" w:rsidP="00837804">
            <w:pPr>
              <w:jc w:val="both"/>
              <w:rPr>
                <w:szCs w:val="24"/>
              </w:rPr>
            </w:pPr>
            <w:r>
              <w:rPr>
                <w:szCs w:val="24"/>
              </w:rPr>
              <w:t>76,1</w:t>
            </w:r>
          </w:p>
        </w:tc>
        <w:tc>
          <w:tcPr>
            <w:tcW w:w="1808" w:type="dxa"/>
          </w:tcPr>
          <w:p w:rsidR="00385B2B" w:rsidRPr="00B71512" w:rsidRDefault="00385B2B" w:rsidP="001F3A99">
            <w:pPr>
              <w:rPr>
                <w:szCs w:val="24"/>
              </w:rPr>
            </w:pPr>
            <w:r>
              <w:rPr>
                <w:szCs w:val="24"/>
              </w:rPr>
              <w:t>-2,1</w:t>
            </w:r>
          </w:p>
        </w:tc>
      </w:tr>
      <w:tr w:rsidR="00385B2B" w:rsidTr="00EB1D3B">
        <w:tc>
          <w:tcPr>
            <w:tcW w:w="3510" w:type="dxa"/>
          </w:tcPr>
          <w:p w:rsidR="00385B2B" w:rsidRPr="00B71512" w:rsidRDefault="00385B2B" w:rsidP="001F3A99">
            <w:pPr>
              <w:rPr>
                <w:szCs w:val="24"/>
              </w:rPr>
            </w:pPr>
            <w:r w:rsidRPr="00B71512">
              <w:rPr>
                <w:szCs w:val="24"/>
              </w:rPr>
              <w:t>Национальная оборона</w:t>
            </w:r>
          </w:p>
        </w:tc>
        <w:tc>
          <w:tcPr>
            <w:tcW w:w="1701" w:type="dxa"/>
          </w:tcPr>
          <w:p w:rsidR="00385B2B" w:rsidRPr="00B71512" w:rsidRDefault="00385B2B" w:rsidP="00837804">
            <w:pPr>
              <w:jc w:val="both"/>
              <w:rPr>
                <w:szCs w:val="24"/>
              </w:rPr>
            </w:pPr>
            <w:r w:rsidRPr="00B71512">
              <w:rPr>
                <w:szCs w:val="24"/>
              </w:rPr>
              <w:t>62,9</w:t>
            </w:r>
          </w:p>
        </w:tc>
        <w:tc>
          <w:tcPr>
            <w:tcW w:w="1701" w:type="dxa"/>
          </w:tcPr>
          <w:p w:rsidR="00385B2B" w:rsidRPr="00B71512" w:rsidRDefault="00385B2B" w:rsidP="00837804">
            <w:pPr>
              <w:jc w:val="both"/>
              <w:rPr>
                <w:szCs w:val="24"/>
              </w:rPr>
            </w:pPr>
            <w:r w:rsidRPr="00B71512">
              <w:rPr>
                <w:szCs w:val="24"/>
              </w:rPr>
              <w:t>60,5</w:t>
            </w:r>
          </w:p>
        </w:tc>
        <w:tc>
          <w:tcPr>
            <w:tcW w:w="1701" w:type="dxa"/>
          </w:tcPr>
          <w:p w:rsidR="00385B2B" w:rsidRPr="003D65EB" w:rsidRDefault="00385B2B" w:rsidP="00837804">
            <w:pPr>
              <w:jc w:val="both"/>
              <w:rPr>
                <w:szCs w:val="24"/>
              </w:rPr>
            </w:pPr>
            <w:r>
              <w:rPr>
                <w:szCs w:val="24"/>
              </w:rPr>
              <w:t>63,3</w:t>
            </w:r>
          </w:p>
        </w:tc>
        <w:tc>
          <w:tcPr>
            <w:tcW w:w="1808" w:type="dxa"/>
          </w:tcPr>
          <w:p w:rsidR="00385B2B" w:rsidRPr="00B71512" w:rsidRDefault="00385B2B" w:rsidP="001F3A99">
            <w:pPr>
              <w:rPr>
                <w:szCs w:val="24"/>
              </w:rPr>
            </w:pPr>
            <w:r>
              <w:rPr>
                <w:szCs w:val="24"/>
              </w:rPr>
              <w:t>4,6</w:t>
            </w:r>
          </w:p>
        </w:tc>
      </w:tr>
      <w:tr w:rsidR="00385B2B" w:rsidTr="00EB1D3B">
        <w:tc>
          <w:tcPr>
            <w:tcW w:w="3510" w:type="dxa"/>
          </w:tcPr>
          <w:p w:rsidR="00385B2B" w:rsidRPr="00B71512" w:rsidRDefault="00385B2B" w:rsidP="001F3A99">
            <w:pPr>
              <w:rPr>
                <w:szCs w:val="24"/>
              </w:rPr>
            </w:pPr>
            <w:r w:rsidRPr="00B71512">
              <w:rPr>
                <w:szCs w:val="24"/>
              </w:rPr>
              <w:t>Национальная безопасность и правоохранительная деятельность</w:t>
            </w:r>
          </w:p>
        </w:tc>
        <w:tc>
          <w:tcPr>
            <w:tcW w:w="1701" w:type="dxa"/>
          </w:tcPr>
          <w:p w:rsidR="00385B2B" w:rsidRPr="00B71512" w:rsidRDefault="00385B2B" w:rsidP="00837804">
            <w:pPr>
              <w:jc w:val="both"/>
              <w:rPr>
                <w:szCs w:val="24"/>
              </w:rPr>
            </w:pPr>
            <w:r w:rsidRPr="00B71512">
              <w:rPr>
                <w:szCs w:val="24"/>
              </w:rPr>
              <w:t>51,3</w:t>
            </w:r>
          </w:p>
        </w:tc>
        <w:tc>
          <w:tcPr>
            <w:tcW w:w="1701" w:type="dxa"/>
          </w:tcPr>
          <w:p w:rsidR="00385B2B" w:rsidRPr="00B71512" w:rsidRDefault="00385B2B" w:rsidP="00837804">
            <w:pPr>
              <w:jc w:val="both"/>
              <w:rPr>
                <w:szCs w:val="24"/>
              </w:rPr>
            </w:pPr>
            <w:r w:rsidRPr="00B71512">
              <w:rPr>
                <w:szCs w:val="24"/>
              </w:rPr>
              <w:t>53,1</w:t>
            </w:r>
          </w:p>
        </w:tc>
        <w:tc>
          <w:tcPr>
            <w:tcW w:w="1701" w:type="dxa"/>
          </w:tcPr>
          <w:p w:rsidR="00385B2B" w:rsidRPr="003D65EB" w:rsidRDefault="00385B2B" w:rsidP="00837804">
            <w:pPr>
              <w:jc w:val="both"/>
              <w:rPr>
                <w:szCs w:val="24"/>
              </w:rPr>
            </w:pPr>
            <w:r>
              <w:rPr>
                <w:szCs w:val="24"/>
              </w:rPr>
              <w:t>61,4</w:t>
            </w:r>
          </w:p>
        </w:tc>
        <w:tc>
          <w:tcPr>
            <w:tcW w:w="1808" w:type="dxa"/>
          </w:tcPr>
          <w:p w:rsidR="00385B2B" w:rsidRPr="00B71512" w:rsidRDefault="00385B2B" w:rsidP="001F3A99">
            <w:pPr>
              <w:rPr>
                <w:szCs w:val="24"/>
              </w:rPr>
            </w:pPr>
            <w:r>
              <w:rPr>
                <w:szCs w:val="24"/>
              </w:rPr>
              <w:t>15,6</w:t>
            </w:r>
          </w:p>
        </w:tc>
      </w:tr>
      <w:tr w:rsidR="00385B2B" w:rsidTr="00EB1D3B">
        <w:tc>
          <w:tcPr>
            <w:tcW w:w="3510" w:type="dxa"/>
          </w:tcPr>
          <w:p w:rsidR="00385B2B" w:rsidRPr="00B71512" w:rsidRDefault="00385B2B" w:rsidP="001F3A99">
            <w:pPr>
              <w:rPr>
                <w:szCs w:val="24"/>
              </w:rPr>
            </w:pPr>
            <w:r w:rsidRPr="00B71512">
              <w:rPr>
                <w:szCs w:val="24"/>
              </w:rPr>
              <w:t>Национальная экономика</w:t>
            </w:r>
          </w:p>
        </w:tc>
        <w:tc>
          <w:tcPr>
            <w:tcW w:w="1701" w:type="dxa"/>
          </w:tcPr>
          <w:p w:rsidR="00385B2B" w:rsidRPr="00B71512" w:rsidRDefault="00385B2B" w:rsidP="00837804">
            <w:pPr>
              <w:jc w:val="both"/>
              <w:rPr>
                <w:szCs w:val="24"/>
              </w:rPr>
            </w:pPr>
            <w:r w:rsidRPr="00B71512">
              <w:rPr>
                <w:szCs w:val="24"/>
              </w:rPr>
              <w:t>45,1</w:t>
            </w:r>
          </w:p>
        </w:tc>
        <w:tc>
          <w:tcPr>
            <w:tcW w:w="1701" w:type="dxa"/>
          </w:tcPr>
          <w:p w:rsidR="00385B2B" w:rsidRPr="00B71512" w:rsidRDefault="00385B2B" w:rsidP="00837804">
            <w:pPr>
              <w:jc w:val="both"/>
              <w:rPr>
                <w:szCs w:val="24"/>
              </w:rPr>
            </w:pPr>
            <w:r w:rsidRPr="00B71512">
              <w:rPr>
                <w:szCs w:val="24"/>
              </w:rPr>
              <w:t>53,2</w:t>
            </w:r>
          </w:p>
        </w:tc>
        <w:tc>
          <w:tcPr>
            <w:tcW w:w="1701" w:type="dxa"/>
          </w:tcPr>
          <w:p w:rsidR="00385B2B" w:rsidRPr="003D65EB" w:rsidRDefault="00385B2B" w:rsidP="00837804">
            <w:pPr>
              <w:jc w:val="both"/>
              <w:rPr>
                <w:szCs w:val="24"/>
              </w:rPr>
            </w:pPr>
            <w:r>
              <w:rPr>
                <w:szCs w:val="24"/>
              </w:rPr>
              <w:t>56,7</w:t>
            </w:r>
          </w:p>
        </w:tc>
        <w:tc>
          <w:tcPr>
            <w:tcW w:w="1808" w:type="dxa"/>
          </w:tcPr>
          <w:p w:rsidR="00385B2B" w:rsidRPr="00B71512" w:rsidRDefault="00385B2B" w:rsidP="001F3A99">
            <w:pPr>
              <w:rPr>
                <w:szCs w:val="24"/>
              </w:rPr>
            </w:pPr>
            <w:r>
              <w:rPr>
                <w:szCs w:val="24"/>
              </w:rPr>
              <w:t>6,6</w:t>
            </w:r>
          </w:p>
        </w:tc>
      </w:tr>
      <w:tr w:rsidR="00385B2B" w:rsidTr="00EB1D3B">
        <w:tc>
          <w:tcPr>
            <w:tcW w:w="3510" w:type="dxa"/>
          </w:tcPr>
          <w:p w:rsidR="00385B2B" w:rsidRPr="00B71512" w:rsidRDefault="00385B2B" w:rsidP="001F3A99">
            <w:pPr>
              <w:rPr>
                <w:szCs w:val="24"/>
              </w:rPr>
            </w:pPr>
            <w:r w:rsidRPr="00B71512">
              <w:rPr>
                <w:szCs w:val="24"/>
              </w:rPr>
              <w:t>Жилищно-коммунальное хозяйство</w:t>
            </w:r>
          </w:p>
        </w:tc>
        <w:tc>
          <w:tcPr>
            <w:tcW w:w="1701" w:type="dxa"/>
          </w:tcPr>
          <w:p w:rsidR="00385B2B" w:rsidRPr="00B71512" w:rsidRDefault="00385B2B" w:rsidP="00837804">
            <w:pPr>
              <w:jc w:val="both"/>
              <w:rPr>
                <w:szCs w:val="24"/>
              </w:rPr>
            </w:pPr>
            <w:r w:rsidRPr="00B71512">
              <w:rPr>
                <w:szCs w:val="24"/>
              </w:rPr>
              <w:t>31,7</w:t>
            </w:r>
          </w:p>
        </w:tc>
        <w:tc>
          <w:tcPr>
            <w:tcW w:w="1701" w:type="dxa"/>
          </w:tcPr>
          <w:p w:rsidR="00385B2B" w:rsidRPr="00B71512" w:rsidRDefault="00385B2B" w:rsidP="00837804">
            <w:pPr>
              <w:jc w:val="both"/>
              <w:rPr>
                <w:szCs w:val="24"/>
              </w:rPr>
            </w:pPr>
            <w:r w:rsidRPr="00B71512">
              <w:rPr>
                <w:szCs w:val="24"/>
              </w:rPr>
              <w:t>33,6</w:t>
            </w:r>
          </w:p>
        </w:tc>
        <w:tc>
          <w:tcPr>
            <w:tcW w:w="1701" w:type="dxa"/>
          </w:tcPr>
          <w:p w:rsidR="00385B2B" w:rsidRPr="003D65EB" w:rsidRDefault="00385B2B" w:rsidP="00837804">
            <w:pPr>
              <w:jc w:val="both"/>
              <w:rPr>
                <w:szCs w:val="24"/>
              </w:rPr>
            </w:pPr>
            <w:r>
              <w:rPr>
                <w:szCs w:val="24"/>
              </w:rPr>
              <w:t>57,4</w:t>
            </w:r>
          </w:p>
        </w:tc>
        <w:tc>
          <w:tcPr>
            <w:tcW w:w="1808" w:type="dxa"/>
          </w:tcPr>
          <w:p w:rsidR="00385B2B" w:rsidRPr="00B71512" w:rsidRDefault="00385B2B" w:rsidP="001F3A99">
            <w:pPr>
              <w:rPr>
                <w:szCs w:val="24"/>
              </w:rPr>
            </w:pPr>
            <w:r>
              <w:rPr>
                <w:szCs w:val="24"/>
              </w:rPr>
              <w:t>70,8</w:t>
            </w:r>
          </w:p>
        </w:tc>
      </w:tr>
      <w:tr w:rsidR="00385B2B" w:rsidTr="00EB1D3B">
        <w:tc>
          <w:tcPr>
            <w:tcW w:w="3510" w:type="dxa"/>
          </w:tcPr>
          <w:p w:rsidR="00385B2B" w:rsidRPr="00B71512" w:rsidRDefault="00385B2B" w:rsidP="001F3A99">
            <w:pPr>
              <w:rPr>
                <w:szCs w:val="24"/>
              </w:rPr>
            </w:pPr>
            <w:r w:rsidRPr="00B71512">
              <w:rPr>
                <w:szCs w:val="24"/>
              </w:rPr>
              <w:t>Охрана окружающей среды</w:t>
            </w:r>
          </w:p>
        </w:tc>
        <w:tc>
          <w:tcPr>
            <w:tcW w:w="1701" w:type="dxa"/>
          </w:tcPr>
          <w:p w:rsidR="00385B2B" w:rsidRPr="00B71512" w:rsidRDefault="00385B2B" w:rsidP="00837804">
            <w:pPr>
              <w:jc w:val="both"/>
              <w:rPr>
                <w:szCs w:val="24"/>
              </w:rPr>
            </w:pPr>
            <w:r w:rsidRPr="00B71512">
              <w:rPr>
                <w:szCs w:val="24"/>
              </w:rPr>
              <w:t>74,7</w:t>
            </w:r>
          </w:p>
          <w:p w:rsidR="00385B2B" w:rsidRPr="00B71512" w:rsidRDefault="00385B2B" w:rsidP="00837804">
            <w:pPr>
              <w:jc w:val="both"/>
              <w:rPr>
                <w:szCs w:val="24"/>
              </w:rPr>
            </w:pPr>
          </w:p>
          <w:p w:rsidR="00385B2B" w:rsidRPr="00B71512" w:rsidRDefault="00385B2B" w:rsidP="00837804">
            <w:pPr>
              <w:jc w:val="both"/>
              <w:rPr>
                <w:szCs w:val="24"/>
              </w:rPr>
            </w:pPr>
          </w:p>
        </w:tc>
        <w:tc>
          <w:tcPr>
            <w:tcW w:w="1701" w:type="dxa"/>
          </w:tcPr>
          <w:p w:rsidR="00385B2B" w:rsidRPr="00B71512" w:rsidRDefault="00385B2B" w:rsidP="00837804">
            <w:pPr>
              <w:jc w:val="both"/>
              <w:rPr>
                <w:szCs w:val="24"/>
              </w:rPr>
            </w:pPr>
            <w:r w:rsidRPr="00B71512">
              <w:rPr>
                <w:szCs w:val="24"/>
              </w:rPr>
              <w:t>91,1</w:t>
            </w:r>
          </w:p>
        </w:tc>
        <w:tc>
          <w:tcPr>
            <w:tcW w:w="1701" w:type="dxa"/>
          </w:tcPr>
          <w:p w:rsidR="00385B2B" w:rsidRPr="003D65EB" w:rsidRDefault="00385B2B" w:rsidP="00837804">
            <w:pPr>
              <w:jc w:val="both"/>
              <w:rPr>
                <w:szCs w:val="24"/>
              </w:rPr>
            </w:pPr>
            <w:r>
              <w:rPr>
                <w:szCs w:val="24"/>
              </w:rPr>
              <w:t>9,2</w:t>
            </w:r>
          </w:p>
        </w:tc>
        <w:tc>
          <w:tcPr>
            <w:tcW w:w="1808" w:type="dxa"/>
          </w:tcPr>
          <w:p w:rsidR="00385B2B" w:rsidRPr="00B71512" w:rsidRDefault="00385B2B" w:rsidP="001F3A99">
            <w:pPr>
              <w:rPr>
                <w:szCs w:val="24"/>
              </w:rPr>
            </w:pPr>
            <w:r>
              <w:rPr>
                <w:szCs w:val="24"/>
              </w:rPr>
              <w:t>-89,9</w:t>
            </w:r>
          </w:p>
        </w:tc>
      </w:tr>
      <w:tr w:rsidR="00385B2B" w:rsidTr="00EB1D3B">
        <w:tc>
          <w:tcPr>
            <w:tcW w:w="3510" w:type="dxa"/>
          </w:tcPr>
          <w:p w:rsidR="00385B2B" w:rsidRPr="00B71512" w:rsidRDefault="00385B2B" w:rsidP="001F3A99">
            <w:pPr>
              <w:rPr>
                <w:szCs w:val="24"/>
              </w:rPr>
            </w:pPr>
            <w:r w:rsidRPr="00B71512">
              <w:rPr>
                <w:szCs w:val="24"/>
              </w:rPr>
              <w:t>Образование</w:t>
            </w:r>
          </w:p>
        </w:tc>
        <w:tc>
          <w:tcPr>
            <w:tcW w:w="1701" w:type="dxa"/>
          </w:tcPr>
          <w:p w:rsidR="00385B2B" w:rsidRPr="00B71512" w:rsidRDefault="00385B2B" w:rsidP="00837804">
            <w:pPr>
              <w:jc w:val="both"/>
              <w:rPr>
                <w:szCs w:val="24"/>
              </w:rPr>
            </w:pPr>
            <w:r w:rsidRPr="00B71512">
              <w:rPr>
                <w:szCs w:val="24"/>
              </w:rPr>
              <w:t>67,2</w:t>
            </w:r>
          </w:p>
        </w:tc>
        <w:tc>
          <w:tcPr>
            <w:tcW w:w="1701" w:type="dxa"/>
          </w:tcPr>
          <w:p w:rsidR="00385B2B" w:rsidRPr="00B71512" w:rsidRDefault="00385B2B" w:rsidP="00837804">
            <w:pPr>
              <w:jc w:val="both"/>
              <w:rPr>
                <w:szCs w:val="24"/>
              </w:rPr>
            </w:pPr>
            <w:r w:rsidRPr="00B71512">
              <w:rPr>
                <w:szCs w:val="24"/>
              </w:rPr>
              <w:t>67,3</w:t>
            </w:r>
          </w:p>
        </w:tc>
        <w:tc>
          <w:tcPr>
            <w:tcW w:w="1701" w:type="dxa"/>
          </w:tcPr>
          <w:p w:rsidR="00385B2B" w:rsidRDefault="00385B2B" w:rsidP="00837804">
            <w:pPr>
              <w:jc w:val="both"/>
              <w:rPr>
                <w:szCs w:val="24"/>
              </w:rPr>
            </w:pPr>
            <w:r>
              <w:rPr>
                <w:szCs w:val="24"/>
              </w:rPr>
              <w:t>56,5</w:t>
            </w:r>
          </w:p>
        </w:tc>
        <w:tc>
          <w:tcPr>
            <w:tcW w:w="1808" w:type="dxa"/>
          </w:tcPr>
          <w:p w:rsidR="00385B2B" w:rsidRPr="00B71512" w:rsidRDefault="00385B2B" w:rsidP="001F3A99">
            <w:pPr>
              <w:rPr>
                <w:szCs w:val="24"/>
              </w:rPr>
            </w:pPr>
            <w:r>
              <w:rPr>
                <w:szCs w:val="24"/>
              </w:rPr>
              <w:t>-16,0</w:t>
            </w:r>
          </w:p>
        </w:tc>
      </w:tr>
      <w:tr w:rsidR="00385B2B" w:rsidTr="00EB1D3B">
        <w:tc>
          <w:tcPr>
            <w:tcW w:w="3510" w:type="dxa"/>
          </w:tcPr>
          <w:p w:rsidR="00385B2B" w:rsidRPr="00B71512" w:rsidRDefault="00385B2B" w:rsidP="001F3A99">
            <w:pPr>
              <w:rPr>
                <w:szCs w:val="24"/>
              </w:rPr>
            </w:pPr>
            <w:r w:rsidRPr="00B71512">
              <w:rPr>
                <w:szCs w:val="24"/>
              </w:rPr>
              <w:t>Культура, кинематография</w:t>
            </w:r>
          </w:p>
        </w:tc>
        <w:tc>
          <w:tcPr>
            <w:tcW w:w="1701" w:type="dxa"/>
          </w:tcPr>
          <w:p w:rsidR="00385B2B" w:rsidRPr="00B71512" w:rsidRDefault="00385B2B" w:rsidP="00837804">
            <w:pPr>
              <w:jc w:val="both"/>
              <w:rPr>
                <w:szCs w:val="24"/>
              </w:rPr>
            </w:pPr>
            <w:r w:rsidRPr="00B71512">
              <w:rPr>
                <w:szCs w:val="24"/>
              </w:rPr>
              <w:t>54,2</w:t>
            </w:r>
          </w:p>
        </w:tc>
        <w:tc>
          <w:tcPr>
            <w:tcW w:w="1701" w:type="dxa"/>
          </w:tcPr>
          <w:p w:rsidR="00385B2B" w:rsidRPr="00B71512" w:rsidRDefault="00385B2B" w:rsidP="00837804">
            <w:pPr>
              <w:jc w:val="both"/>
              <w:rPr>
                <w:szCs w:val="24"/>
              </w:rPr>
            </w:pPr>
            <w:r w:rsidRPr="00B71512">
              <w:rPr>
                <w:szCs w:val="24"/>
              </w:rPr>
              <w:t>53,9</w:t>
            </w:r>
          </w:p>
        </w:tc>
        <w:tc>
          <w:tcPr>
            <w:tcW w:w="1701" w:type="dxa"/>
          </w:tcPr>
          <w:p w:rsidR="00385B2B" w:rsidRDefault="00385B2B" w:rsidP="00837804">
            <w:pPr>
              <w:jc w:val="both"/>
              <w:rPr>
                <w:szCs w:val="24"/>
              </w:rPr>
            </w:pPr>
            <w:r>
              <w:rPr>
                <w:szCs w:val="24"/>
              </w:rPr>
              <w:t>68,2</w:t>
            </w:r>
          </w:p>
        </w:tc>
        <w:tc>
          <w:tcPr>
            <w:tcW w:w="1808" w:type="dxa"/>
          </w:tcPr>
          <w:p w:rsidR="00385B2B" w:rsidRPr="00B71512" w:rsidRDefault="00EF7911" w:rsidP="002E76E7">
            <w:pPr>
              <w:rPr>
                <w:szCs w:val="24"/>
              </w:rPr>
            </w:pPr>
            <w:r>
              <w:rPr>
                <w:szCs w:val="24"/>
              </w:rPr>
              <w:t>26,5</w:t>
            </w:r>
          </w:p>
        </w:tc>
      </w:tr>
      <w:tr w:rsidR="00385B2B" w:rsidTr="00EB1D3B">
        <w:tc>
          <w:tcPr>
            <w:tcW w:w="3510" w:type="dxa"/>
          </w:tcPr>
          <w:p w:rsidR="00385B2B" w:rsidRPr="00B71512" w:rsidRDefault="00385B2B" w:rsidP="001F3A99">
            <w:pPr>
              <w:rPr>
                <w:szCs w:val="24"/>
              </w:rPr>
            </w:pPr>
            <w:r w:rsidRPr="00B71512">
              <w:rPr>
                <w:szCs w:val="24"/>
              </w:rPr>
              <w:t>Социальная политика</w:t>
            </w:r>
          </w:p>
        </w:tc>
        <w:tc>
          <w:tcPr>
            <w:tcW w:w="1701" w:type="dxa"/>
          </w:tcPr>
          <w:p w:rsidR="00385B2B" w:rsidRPr="00B71512" w:rsidRDefault="00385B2B" w:rsidP="00837804">
            <w:pPr>
              <w:jc w:val="both"/>
              <w:rPr>
                <w:szCs w:val="24"/>
              </w:rPr>
            </w:pPr>
            <w:r w:rsidRPr="00B71512">
              <w:rPr>
                <w:szCs w:val="24"/>
              </w:rPr>
              <w:t>75,8</w:t>
            </w:r>
          </w:p>
        </w:tc>
        <w:tc>
          <w:tcPr>
            <w:tcW w:w="1701" w:type="dxa"/>
          </w:tcPr>
          <w:p w:rsidR="00385B2B" w:rsidRPr="00B71512" w:rsidRDefault="00385B2B" w:rsidP="00837804">
            <w:pPr>
              <w:jc w:val="both"/>
              <w:rPr>
                <w:szCs w:val="24"/>
              </w:rPr>
            </w:pPr>
            <w:r w:rsidRPr="00B71512">
              <w:rPr>
                <w:szCs w:val="24"/>
              </w:rPr>
              <w:t>72,6</w:t>
            </w:r>
          </w:p>
        </w:tc>
        <w:tc>
          <w:tcPr>
            <w:tcW w:w="1701" w:type="dxa"/>
          </w:tcPr>
          <w:p w:rsidR="00385B2B" w:rsidRDefault="00385B2B" w:rsidP="00837804">
            <w:pPr>
              <w:jc w:val="both"/>
              <w:rPr>
                <w:szCs w:val="24"/>
              </w:rPr>
            </w:pPr>
            <w:r>
              <w:rPr>
                <w:szCs w:val="24"/>
              </w:rPr>
              <w:t>61,6</w:t>
            </w:r>
          </w:p>
        </w:tc>
        <w:tc>
          <w:tcPr>
            <w:tcW w:w="1808" w:type="dxa"/>
          </w:tcPr>
          <w:p w:rsidR="00385B2B" w:rsidRPr="00B71512" w:rsidRDefault="00EF7911" w:rsidP="001F3A99">
            <w:pPr>
              <w:rPr>
                <w:szCs w:val="24"/>
              </w:rPr>
            </w:pPr>
            <w:r>
              <w:rPr>
                <w:szCs w:val="24"/>
              </w:rPr>
              <w:t>-15,2</w:t>
            </w:r>
          </w:p>
        </w:tc>
      </w:tr>
      <w:tr w:rsidR="00385B2B" w:rsidTr="00EB1D3B">
        <w:tc>
          <w:tcPr>
            <w:tcW w:w="3510" w:type="dxa"/>
          </w:tcPr>
          <w:p w:rsidR="00385B2B" w:rsidRPr="00B71512" w:rsidRDefault="00385B2B" w:rsidP="001F3A99">
            <w:pPr>
              <w:rPr>
                <w:szCs w:val="24"/>
              </w:rPr>
            </w:pPr>
            <w:r w:rsidRPr="00B71512">
              <w:rPr>
                <w:szCs w:val="24"/>
              </w:rPr>
              <w:t>Физическая культура и спорт</w:t>
            </w:r>
          </w:p>
        </w:tc>
        <w:tc>
          <w:tcPr>
            <w:tcW w:w="1701" w:type="dxa"/>
          </w:tcPr>
          <w:p w:rsidR="00385B2B" w:rsidRPr="00B71512" w:rsidRDefault="00385B2B" w:rsidP="00837804">
            <w:pPr>
              <w:jc w:val="both"/>
              <w:rPr>
                <w:szCs w:val="24"/>
              </w:rPr>
            </w:pPr>
            <w:r w:rsidRPr="00B71512">
              <w:rPr>
                <w:szCs w:val="24"/>
              </w:rPr>
              <w:t>59,3</w:t>
            </w:r>
          </w:p>
        </w:tc>
        <w:tc>
          <w:tcPr>
            <w:tcW w:w="1701" w:type="dxa"/>
          </w:tcPr>
          <w:p w:rsidR="00385B2B" w:rsidRPr="00B71512" w:rsidRDefault="00385B2B" w:rsidP="00837804">
            <w:pPr>
              <w:jc w:val="both"/>
              <w:rPr>
                <w:szCs w:val="24"/>
              </w:rPr>
            </w:pPr>
            <w:r w:rsidRPr="00B71512">
              <w:rPr>
                <w:szCs w:val="24"/>
              </w:rPr>
              <w:t>71,0</w:t>
            </w:r>
          </w:p>
        </w:tc>
        <w:tc>
          <w:tcPr>
            <w:tcW w:w="1701" w:type="dxa"/>
          </w:tcPr>
          <w:p w:rsidR="00385B2B" w:rsidRDefault="00385B2B" w:rsidP="00837804">
            <w:pPr>
              <w:jc w:val="both"/>
              <w:rPr>
                <w:szCs w:val="24"/>
              </w:rPr>
            </w:pPr>
            <w:r>
              <w:rPr>
                <w:szCs w:val="24"/>
              </w:rPr>
              <w:t>73,8</w:t>
            </w:r>
          </w:p>
        </w:tc>
        <w:tc>
          <w:tcPr>
            <w:tcW w:w="1808" w:type="dxa"/>
          </w:tcPr>
          <w:p w:rsidR="00385B2B" w:rsidRPr="00B71512" w:rsidRDefault="00EF7911" w:rsidP="004173AC">
            <w:pPr>
              <w:rPr>
                <w:szCs w:val="24"/>
              </w:rPr>
            </w:pPr>
            <w:r>
              <w:rPr>
                <w:szCs w:val="24"/>
              </w:rPr>
              <w:t>3,9</w:t>
            </w:r>
          </w:p>
        </w:tc>
      </w:tr>
      <w:tr w:rsidR="00385B2B" w:rsidTr="00EB1D3B">
        <w:tc>
          <w:tcPr>
            <w:tcW w:w="3510" w:type="dxa"/>
          </w:tcPr>
          <w:p w:rsidR="00385B2B" w:rsidRPr="00B71512" w:rsidRDefault="00385B2B" w:rsidP="001F3A99">
            <w:pPr>
              <w:rPr>
                <w:szCs w:val="24"/>
              </w:rPr>
            </w:pPr>
            <w:r w:rsidRPr="00B71512">
              <w:rPr>
                <w:szCs w:val="24"/>
              </w:rPr>
              <w:t>Обслуживание государственного и муниципального долга</w:t>
            </w:r>
          </w:p>
        </w:tc>
        <w:tc>
          <w:tcPr>
            <w:tcW w:w="1701" w:type="dxa"/>
          </w:tcPr>
          <w:p w:rsidR="00385B2B" w:rsidRPr="00B71512" w:rsidRDefault="00385B2B" w:rsidP="00837804">
            <w:pPr>
              <w:jc w:val="both"/>
              <w:rPr>
                <w:szCs w:val="24"/>
              </w:rPr>
            </w:pPr>
            <w:r w:rsidRPr="00B71512">
              <w:rPr>
                <w:szCs w:val="24"/>
              </w:rPr>
              <w:t>60,8</w:t>
            </w:r>
          </w:p>
        </w:tc>
        <w:tc>
          <w:tcPr>
            <w:tcW w:w="1701" w:type="dxa"/>
          </w:tcPr>
          <w:p w:rsidR="00385B2B" w:rsidRPr="00B71512" w:rsidRDefault="00385B2B" w:rsidP="00837804">
            <w:pPr>
              <w:jc w:val="both"/>
              <w:rPr>
                <w:szCs w:val="24"/>
              </w:rPr>
            </w:pPr>
            <w:r w:rsidRPr="00B71512">
              <w:rPr>
                <w:szCs w:val="24"/>
              </w:rPr>
              <w:t>64,9</w:t>
            </w:r>
          </w:p>
        </w:tc>
        <w:tc>
          <w:tcPr>
            <w:tcW w:w="1701" w:type="dxa"/>
          </w:tcPr>
          <w:p w:rsidR="00385B2B" w:rsidRDefault="00385B2B" w:rsidP="00837804">
            <w:pPr>
              <w:jc w:val="both"/>
              <w:rPr>
                <w:szCs w:val="24"/>
              </w:rPr>
            </w:pPr>
            <w:r>
              <w:rPr>
                <w:szCs w:val="24"/>
              </w:rPr>
              <w:t>78,7</w:t>
            </w:r>
          </w:p>
        </w:tc>
        <w:tc>
          <w:tcPr>
            <w:tcW w:w="1808" w:type="dxa"/>
          </w:tcPr>
          <w:p w:rsidR="00385B2B" w:rsidRPr="00B71512" w:rsidRDefault="005D0EF7" w:rsidP="002E76E7">
            <w:pPr>
              <w:rPr>
                <w:szCs w:val="24"/>
              </w:rPr>
            </w:pPr>
            <w:r>
              <w:rPr>
                <w:szCs w:val="24"/>
              </w:rPr>
              <w:t>21,3</w:t>
            </w:r>
          </w:p>
        </w:tc>
      </w:tr>
      <w:tr w:rsidR="00385B2B" w:rsidTr="00EB1D3B">
        <w:tc>
          <w:tcPr>
            <w:tcW w:w="3510" w:type="dxa"/>
          </w:tcPr>
          <w:p w:rsidR="00385B2B" w:rsidRPr="00B71512" w:rsidRDefault="00385B2B" w:rsidP="00F66C04">
            <w:pPr>
              <w:rPr>
                <w:szCs w:val="24"/>
              </w:rPr>
            </w:pPr>
            <w:r w:rsidRPr="00B71512">
              <w:rPr>
                <w:szCs w:val="24"/>
              </w:rPr>
              <w:t>Всего исполнено</w:t>
            </w:r>
          </w:p>
        </w:tc>
        <w:tc>
          <w:tcPr>
            <w:tcW w:w="1701" w:type="dxa"/>
          </w:tcPr>
          <w:p w:rsidR="00385B2B" w:rsidRPr="00B71512" w:rsidRDefault="00385B2B" w:rsidP="00837804">
            <w:pPr>
              <w:jc w:val="both"/>
              <w:rPr>
                <w:szCs w:val="24"/>
              </w:rPr>
            </w:pPr>
            <w:r w:rsidRPr="00B71512">
              <w:rPr>
                <w:szCs w:val="24"/>
              </w:rPr>
              <w:t>58,5</w:t>
            </w:r>
          </w:p>
        </w:tc>
        <w:tc>
          <w:tcPr>
            <w:tcW w:w="1701" w:type="dxa"/>
          </w:tcPr>
          <w:p w:rsidR="00385B2B" w:rsidRPr="00B71512" w:rsidRDefault="00385B2B" w:rsidP="00837804">
            <w:pPr>
              <w:jc w:val="both"/>
              <w:rPr>
                <w:szCs w:val="24"/>
              </w:rPr>
            </w:pPr>
            <w:r w:rsidRPr="00B71512">
              <w:rPr>
                <w:szCs w:val="24"/>
              </w:rPr>
              <w:t>54,8</w:t>
            </w:r>
          </w:p>
        </w:tc>
        <w:tc>
          <w:tcPr>
            <w:tcW w:w="1701" w:type="dxa"/>
          </w:tcPr>
          <w:p w:rsidR="00385B2B" w:rsidRDefault="00385B2B" w:rsidP="00837804">
            <w:pPr>
              <w:jc w:val="both"/>
              <w:rPr>
                <w:szCs w:val="24"/>
              </w:rPr>
            </w:pPr>
            <w:r>
              <w:rPr>
                <w:szCs w:val="24"/>
              </w:rPr>
              <w:t>60,0</w:t>
            </w:r>
          </w:p>
        </w:tc>
        <w:tc>
          <w:tcPr>
            <w:tcW w:w="1808" w:type="dxa"/>
          </w:tcPr>
          <w:p w:rsidR="00385B2B" w:rsidRPr="00B71512" w:rsidRDefault="005D0EF7" w:rsidP="001F3A99">
            <w:pPr>
              <w:rPr>
                <w:szCs w:val="24"/>
              </w:rPr>
            </w:pPr>
            <w:r>
              <w:rPr>
                <w:szCs w:val="24"/>
              </w:rPr>
              <w:t>9,5</w:t>
            </w:r>
          </w:p>
        </w:tc>
      </w:tr>
    </w:tbl>
    <w:p w:rsidR="001F3A99" w:rsidRDefault="001F3A99" w:rsidP="001F3A99">
      <w:pPr>
        <w:rPr>
          <w:sz w:val="28"/>
          <w:szCs w:val="28"/>
        </w:rPr>
      </w:pPr>
    </w:p>
    <w:p w:rsidR="00F87760" w:rsidRDefault="00F87760" w:rsidP="00750BD1">
      <w:pPr>
        <w:jc w:val="both"/>
        <w:rPr>
          <w:sz w:val="28"/>
          <w:szCs w:val="28"/>
        </w:rPr>
      </w:pPr>
      <w:r>
        <w:rPr>
          <w:sz w:val="28"/>
          <w:szCs w:val="28"/>
        </w:rPr>
        <w:tab/>
        <w:t>Отмечается снижение уровня исполнения бюджета городского округа Зарайск по сравнению с аналогичным периодом 20</w:t>
      </w:r>
      <w:r w:rsidR="008E5DB4">
        <w:rPr>
          <w:sz w:val="28"/>
          <w:szCs w:val="28"/>
        </w:rPr>
        <w:t>2</w:t>
      </w:r>
      <w:r w:rsidR="00D84968">
        <w:rPr>
          <w:sz w:val="28"/>
          <w:szCs w:val="28"/>
        </w:rPr>
        <w:t>1</w:t>
      </w:r>
      <w:r>
        <w:rPr>
          <w:sz w:val="28"/>
          <w:szCs w:val="28"/>
        </w:rPr>
        <w:t xml:space="preserve"> года по разделам</w:t>
      </w:r>
      <w:r w:rsidR="00A222E1">
        <w:rPr>
          <w:sz w:val="28"/>
          <w:szCs w:val="28"/>
        </w:rPr>
        <w:t>:</w:t>
      </w:r>
      <w:r w:rsidR="00C63F6F">
        <w:rPr>
          <w:sz w:val="28"/>
          <w:szCs w:val="28"/>
        </w:rPr>
        <w:t xml:space="preserve"> «Общегосударственные вопросы»,</w:t>
      </w:r>
      <w:r w:rsidR="00A222E1">
        <w:rPr>
          <w:sz w:val="28"/>
          <w:szCs w:val="28"/>
        </w:rPr>
        <w:t xml:space="preserve"> </w:t>
      </w:r>
      <w:r w:rsidR="00D84968">
        <w:rPr>
          <w:sz w:val="28"/>
          <w:szCs w:val="28"/>
        </w:rPr>
        <w:t>«</w:t>
      </w:r>
      <w:r w:rsidR="00D84968" w:rsidRPr="00D84968">
        <w:rPr>
          <w:sz w:val="28"/>
          <w:szCs w:val="28"/>
        </w:rPr>
        <w:t>Охрана окружающей среды</w:t>
      </w:r>
      <w:r w:rsidR="00D84968">
        <w:rPr>
          <w:sz w:val="28"/>
          <w:szCs w:val="28"/>
        </w:rPr>
        <w:t>», «</w:t>
      </w:r>
      <w:r w:rsidR="00D84968" w:rsidRPr="00D84968">
        <w:rPr>
          <w:sz w:val="28"/>
          <w:szCs w:val="28"/>
        </w:rPr>
        <w:t>Образование</w:t>
      </w:r>
      <w:r w:rsidR="00D84968">
        <w:rPr>
          <w:sz w:val="28"/>
          <w:szCs w:val="28"/>
        </w:rPr>
        <w:t>»,</w:t>
      </w:r>
      <w:r w:rsidR="00A222E1">
        <w:rPr>
          <w:sz w:val="28"/>
          <w:szCs w:val="28"/>
        </w:rPr>
        <w:t xml:space="preserve"> «Социальная политика»</w:t>
      </w:r>
      <w:r w:rsidR="004060A2" w:rsidRPr="00D84968">
        <w:rPr>
          <w:sz w:val="28"/>
          <w:szCs w:val="28"/>
        </w:rPr>
        <w:t>.</w:t>
      </w:r>
      <w:r w:rsidR="00EB7F21" w:rsidRPr="00EB7F21">
        <w:t xml:space="preserve"> </w:t>
      </w:r>
    </w:p>
    <w:p w:rsidR="009C0708" w:rsidRDefault="00EB7F21" w:rsidP="00750BD1">
      <w:pPr>
        <w:jc w:val="both"/>
        <w:rPr>
          <w:sz w:val="28"/>
          <w:szCs w:val="28"/>
        </w:rPr>
      </w:pPr>
      <w:r>
        <w:rPr>
          <w:sz w:val="28"/>
          <w:szCs w:val="28"/>
        </w:rPr>
        <w:tab/>
        <w:t>Как следует из приведенных в таблице данных в отчетном периоде 202</w:t>
      </w:r>
      <w:r w:rsidR="00D84968">
        <w:rPr>
          <w:sz w:val="28"/>
          <w:szCs w:val="28"/>
        </w:rPr>
        <w:t>2</w:t>
      </w:r>
      <w:r>
        <w:rPr>
          <w:sz w:val="28"/>
          <w:szCs w:val="28"/>
        </w:rPr>
        <w:t xml:space="preserve"> года из 11 разделов классификации расходов бюджета ниже среднего значения исполнения сводной бюджетной росписи на 01.</w:t>
      </w:r>
      <w:r w:rsidR="005D0EF7">
        <w:rPr>
          <w:sz w:val="28"/>
          <w:szCs w:val="28"/>
        </w:rPr>
        <w:t>10</w:t>
      </w:r>
      <w:r>
        <w:rPr>
          <w:sz w:val="28"/>
          <w:szCs w:val="28"/>
        </w:rPr>
        <w:t>.202</w:t>
      </w:r>
      <w:r w:rsidR="00D84968">
        <w:rPr>
          <w:sz w:val="28"/>
          <w:szCs w:val="28"/>
        </w:rPr>
        <w:t>2</w:t>
      </w:r>
      <w:r>
        <w:rPr>
          <w:sz w:val="28"/>
          <w:szCs w:val="28"/>
        </w:rPr>
        <w:t xml:space="preserve"> года (</w:t>
      </w:r>
      <w:r w:rsidR="005D0EF7">
        <w:rPr>
          <w:sz w:val="28"/>
          <w:szCs w:val="28"/>
        </w:rPr>
        <w:t>60</w:t>
      </w:r>
      <w:r w:rsidR="00801BD8">
        <w:rPr>
          <w:sz w:val="28"/>
          <w:szCs w:val="28"/>
        </w:rPr>
        <w:t>,</w:t>
      </w:r>
      <w:r w:rsidR="005D0EF7">
        <w:rPr>
          <w:sz w:val="28"/>
          <w:szCs w:val="28"/>
        </w:rPr>
        <w:t>0</w:t>
      </w:r>
      <w:r>
        <w:rPr>
          <w:sz w:val="28"/>
          <w:szCs w:val="28"/>
        </w:rPr>
        <w:t xml:space="preserve">%) исполнены расходы по </w:t>
      </w:r>
      <w:r w:rsidR="005D0EF7">
        <w:rPr>
          <w:sz w:val="28"/>
          <w:szCs w:val="28"/>
        </w:rPr>
        <w:t>4</w:t>
      </w:r>
      <w:r>
        <w:rPr>
          <w:sz w:val="28"/>
          <w:szCs w:val="28"/>
        </w:rPr>
        <w:t xml:space="preserve"> разделам.</w:t>
      </w:r>
    </w:p>
    <w:p w:rsidR="00750BD1" w:rsidRPr="00750BD1" w:rsidRDefault="00750BD1" w:rsidP="00C065E8">
      <w:pPr>
        <w:ind w:firstLine="567"/>
        <w:jc w:val="both"/>
        <w:rPr>
          <w:sz w:val="28"/>
          <w:szCs w:val="28"/>
        </w:rPr>
      </w:pPr>
      <w:r w:rsidRPr="00750BD1">
        <w:rPr>
          <w:sz w:val="28"/>
          <w:szCs w:val="28"/>
        </w:rPr>
        <w:t>Ведомственной структурой расходов бюджета городского округа</w:t>
      </w:r>
      <w:r w:rsidRPr="003D5851">
        <w:rPr>
          <w:sz w:val="28"/>
          <w:szCs w:val="28"/>
        </w:rPr>
        <w:t xml:space="preserve"> Зарайск</w:t>
      </w:r>
      <w:r w:rsidRPr="00750BD1">
        <w:rPr>
          <w:sz w:val="28"/>
          <w:szCs w:val="28"/>
        </w:rPr>
        <w:t xml:space="preserve"> на 202</w:t>
      </w:r>
      <w:r w:rsidR="00D84968">
        <w:rPr>
          <w:sz w:val="28"/>
          <w:szCs w:val="28"/>
        </w:rPr>
        <w:t>2</w:t>
      </w:r>
      <w:r w:rsidRPr="00750BD1">
        <w:rPr>
          <w:sz w:val="28"/>
          <w:szCs w:val="28"/>
        </w:rPr>
        <w:t xml:space="preserve"> год бюджетные назначения в отчетном периоде предусмотрены </w:t>
      </w:r>
      <w:r w:rsidR="003D5851" w:rsidRPr="003D5851">
        <w:rPr>
          <w:sz w:val="28"/>
          <w:szCs w:val="28"/>
        </w:rPr>
        <w:t>7</w:t>
      </w:r>
      <w:r w:rsidRPr="00750BD1">
        <w:rPr>
          <w:sz w:val="28"/>
          <w:szCs w:val="28"/>
        </w:rPr>
        <w:t xml:space="preserve">-и </w:t>
      </w:r>
      <w:bookmarkStart w:id="1" w:name="_Hlk40364707"/>
      <w:r w:rsidRPr="00750BD1">
        <w:rPr>
          <w:sz w:val="28"/>
          <w:szCs w:val="28"/>
        </w:rPr>
        <w:t>главным распорядителям бюджетных средств.</w:t>
      </w:r>
    </w:p>
    <w:bookmarkEnd w:id="1"/>
    <w:p w:rsidR="00750BD1" w:rsidRPr="00750BD1" w:rsidRDefault="00750BD1" w:rsidP="008954FD">
      <w:pPr>
        <w:jc w:val="both"/>
        <w:rPr>
          <w:sz w:val="28"/>
          <w:szCs w:val="28"/>
        </w:rPr>
      </w:pPr>
    </w:p>
    <w:p w:rsidR="00750BD1" w:rsidRDefault="00750BD1" w:rsidP="00750BD1">
      <w:pPr>
        <w:ind w:firstLine="567"/>
        <w:jc w:val="both"/>
        <w:rPr>
          <w:sz w:val="28"/>
          <w:szCs w:val="28"/>
        </w:rPr>
      </w:pPr>
      <w:r w:rsidRPr="00750BD1">
        <w:rPr>
          <w:sz w:val="28"/>
          <w:szCs w:val="28"/>
        </w:rPr>
        <w:t>Анализ исполнения расходов бюджета городского округа</w:t>
      </w:r>
      <w:r w:rsidR="008954FD" w:rsidRPr="003D5851">
        <w:rPr>
          <w:sz w:val="28"/>
          <w:szCs w:val="28"/>
        </w:rPr>
        <w:t xml:space="preserve"> Зарайск</w:t>
      </w:r>
      <w:r w:rsidRPr="00750BD1">
        <w:rPr>
          <w:sz w:val="28"/>
          <w:szCs w:val="28"/>
        </w:rPr>
        <w:t xml:space="preserve"> по ведомственной структуре расходов представлен в таблице.</w:t>
      </w:r>
    </w:p>
    <w:p w:rsidR="005D0EF7" w:rsidRPr="00750BD1" w:rsidRDefault="005D0EF7" w:rsidP="00750BD1">
      <w:pPr>
        <w:ind w:firstLine="567"/>
        <w:jc w:val="both"/>
        <w:rPr>
          <w:sz w:val="28"/>
          <w:szCs w:val="28"/>
        </w:rPr>
      </w:pPr>
    </w:p>
    <w:p w:rsidR="00750BD1" w:rsidRPr="00750BD1" w:rsidRDefault="00750BD1" w:rsidP="00636FFC">
      <w:pPr>
        <w:jc w:val="both"/>
        <w:rPr>
          <w:szCs w:val="24"/>
        </w:rPr>
      </w:pPr>
    </w:p>
    <w:p w:rsidR="005D0EF7" w:rsidRDefault="005D0EF7" w:rsidP="00750BD1">
      <w:pPr>
        <w:ind w:firstLine="567"/>
        <w:jc w:val="right"/>
        <w:rPr>
          <w:sz w:val="28"/>
          <w:szCs w:val="28"/>
        </w:rPr>
      </w:pPr>
    </w:p>
    <w:p w:rsidR="00750BD1" w:rsidRPr="00750BD1" w:rsidRDefault="00750BD1" w:rsidP="00750BD1">
      <w:pPr>
        <w:ind w:firstLine="567"/>
        <w:jc w:val="right"/>
        <w:rPr>
          <w:sz w:val="28"/>
          <w:szCs w:val="28"/>
        </w:rPr>
      </w:pPr>
      <w:r w:rsidRPr="00750BD1">
        <w:rPr>
          <w:sz w:val="28"/>
          <w:szCs w:val="28"/>
        </w:rPr>
        <w:lastRenderedPageBreak/>
        <w:t>тыс. рублей</w:t>
      </w:r>
    </w:p>
    <w:tbl>
      <w:tblPr>
        <w:tblW w:w="102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686"/>
        <w:gridCol w:w="709"/>
        <w:gridCol w:w="1417"/>
        <w:gridCol w:w="1559"/>
        <w:gridCol w:w="1418"/>
        <w:gridCol w:w="1417"/>
      </w:tblGrid>
      <w:tr w:rsidR="003D5851" w:rsidRPr="00750BD1" w:rsidTr="000567FD">
        <w:trPr>
          <w:trHeight w:val="238"/>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851" w:rsidRPr="00750BD1" w:rsidRDefault="003D5851" w:rsidP="00750BD1">
            <w:pPr>
              <w:jc w:val="center"/>
              <w:rPr>
                <w:b/>
                <w:bCs/>
                <w:sz w:val="20"/>
              </w:rPr>
            </w:pPr>
            <w:r w:rsidRPr="00750BD1">
              <w:rPr>
                <w:b/>
                <w:bCs/>
                <w:sz w:val="20"/>
              </w:rPr>
              <w:t>Наименование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851" w:rsidRPr="00750BD1" w:rsidRDefault="003D5851" w:rsidP="00750BD1">
            <w:pPr>
              <w:jc w:val="center"/>
              <w:rPr>
                <w:b/>
                <w:bCs/>
                <w:sz w:val="20"/>
              </w:rPr>
            </w:pPr>
            <w:r w:rsidRPr="00750BD1">
              <w:rPr>
                <w:b/>
                <w:bCs/>
                <w:sz w:val="20"/>
              </w:rPr>
              <w:t>Код главы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851" w:rsidRPr="00750BD1" w:rsidRDefault="003D5851" w:rsidP="00750BD1">
            <w:pPr>
              <w:jc w:val="center"/>
              <w:rPr>
                <w:b/>
                <w:bCs/>
                <w:sz w:val="20"/>
              </w:rPr>
            </w:pPr>
            <w:r w:rsidRPr="00750BD1">
              <w:rPr>
                <w:b/>
                <w:bCs/>
                <w:sz w:val="20"/>
              </w:rPr>
              <w:t>Сводная бюджетная роспись</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5851" w:rsidRPr="00B71512" w:rsidRDefault="003D5851" w:rsidP="0050227A">
            <w:pPr>
              <w:jc w:val="center"/>
              <w:rPr>
                <w:b/>
                <w:bCs/>
                <w:color w:val="000000"/>
                <w:sz w:val="20"/>
              </w:rPr>
            </w:pPr>
            <w:r w:rsidRPr="00750BD1">
              <w:rPr>
                <w:b/>
                <w:bCs/>
                <w:color w:val="000000"/>
                <w:sz w:val="20"/>
              </w:rPr>
              <w:t xml:space="preserve">Исполнено </w:t>
            </w:r>
            <w:r w:rsidRPr="00B71512">
              <w:rPr>
                <w:b/>
                <w:bCs/>
                <w:color w:val="000000"/>
                <w:sz w:val="20"/>
              </w:rPr>
              <w:t xml:space="preserve">за </w:t>
            </w:r>
            <w:r w:rsidR="0050227A">
              <w:rPr>
                <w:b/>
                <w:bCs/>
                <w:color w:val="000000"/>
                <w:sz w:val="20"/>
              </w:rPr>
              <w:t>9 месяцев</w:t>
            </w:r>
            <w:r w:rsidRPr="00B71512">
              <w:rPr>
                <w:b/>
                <w:bCs/>
                <w:color w:val="000000"/>
                <w:sz w:val="20"/>
              </w:rPr>
              <w:t xml:space="preserve"> </w:t>
            </w:r>
            <w:r w:rsidRPr="00750BD1">
              <w:rPr>
                <w:b/>
                <w:bCs/>
                <w:color w:val="000000"/>
                <w:sz w:val="20"/>
              </w:rPr>
              <w:t xml:space="preserve"> 202</w:t>
            </w:r>
            <w:r w:rsidR="00D84968">
              <w:rPr>
                <w:b/>
                <w:bCs/>
                <w:color w:val="000000"/>
                <w:sz w:val="20"/>
              </w:rPr>
              <w:t>2</w:t>
            </w:r>
            <w:r w:rsidRPr="00750BD1">
              <w:rPr>
                <w:b/>
                <w:bCs/>
                <w:color w:val="000000"/>
                <w:sz w:val="20"/>
              </w:rPr>
              <w:t xml:space="preserve"> года</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3D5851" w:rsidRPr="00750BD1" w:rsidRDefault="003D5851" w:rsidP="00750BD1">
            <w:pPr>
              <w:jc w:val="center"/>
              <w:rPr>
                <w:b/>
                <w:bCs/>
                <w:sz w:val="20"/>
              </w:rPr>
            </w:pPr>
            <w:r w:rsidRPr="00750BD1">
              <w:rPr>
                <w:b/>
                <w:bCs/>
                <w:sz w:val="20"/>
              </w:rPr>
              <w:t>Удельный вес</w:t>
            </w:r>
            <w:proofErr w:type="gramStart"/>
            <w:r w:rsidRPr="00750BD1">
              <w:rPr>
                <w:b/>
                <w:bCs/>
                <w:sz w:val="20"/>
              </w:rPr>
              <w:t xml:space="preserve"> (%)</w:t>
            </w:r>
            <w:proofErr w:type="gramEnd"/>
          </w:p>
        </w:tc>
      </w:tr>
      <w:tr w:rsidR="003D5851" w:rsidRPr="00750BD1" w:rsidTr="000567FD">
        <w:trPr>
          <w:trHeight w:val="110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851" w:rsidRPr="00750BD1" w:rsidRDefault="003D5851" w:rsidP="00750BD1">
            <w:pPr>
              <w:rPr>
                <w:b/>
                <w:b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5851" w:rsidRPr="00750BD1" w:rsidRDefault="003D5851" w:rsidP="00750BD1">
            <w:pPr>
              <w:rPr>
                <w:b/>
                <w:b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5851" w:rsidRPr="00750BD1" w:rsidRDefault="003D5851" w:rsidP="00750BD1">
            <w:pPr>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851" w:rsidRPr="00750BD1" w:rsidRDefault="003D5851" w:rsidP="00750BD1">
            <w:pPr>
              <w:jc w:val="center"/>
              <w:rPr>
                <w:b/>
                <w:bCs/>
                <w:sz w:val="20"/>
              </w:rPr>
            </w:pPr>
            <w:r w:rsidRPr="00750BD1">
              <w:rPr>
                <w:b/>
                <w:bCs/>
                <w:sz w:val="20"/>
              </w:rPr>
              <w:t>тыс.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851" w:rsidRPr="00750BD1" w:rsidRDefault="003D5851" w:rsidP="00750BD1">
            <w:pPr>
              <w:jc w:val="center"/>
              <w:rPr>
                <w:b/>
                <w:bCs/>
                <w:sz w:val="20"/>
              </w:rPr>
            </w:pPr>
            <w:r w:rsidRPr="00750BD1">
              <w:rPr>
                <w:b/>
                <w:bCs/>
                <w:sz w:val="20"/>
              </w:rPr>
              <w:t>% к сводной бюджетной росписи</w:t>
            </w:r>
          </w:p>
        </w:tc>
        <w:tc>
          <w:tcPr>
            <w:tcW w:w="1417" w:type="dxa"/>
            <w:vMerge/>
            <w:tcBorders>
              <w:left w:val="single" w:sz="4" w:space="0" w:color="auto"/>
              <w:bottom w:val="double" w:sz="4" w:space="0" w:color="auto"/>
              <w:right w:val="single" w:sz="4" w:space="0" w:color="auto"/>
            </w:tcBorders>
            <w:vAlign w:val="center"/>
            <w:hideMark/>
          </w:tcPr>
          <w:p w:rsidR="003D5851" w:rsidRPr="00750BD1" w:rsidRDefault="003D5851" w:rsidP="00750BD1">
            <w:pPr>
              <w:rPr>
                <w:b/>
                <w:bCs/>
                <w:sz w:val="20"/>
              </w:rPr>
            </w:pPr>
          </w:p>
        </w:tc>
      </w:tr>
      <w:tr w:rsidR="008954FD" w:rsidRPr="00750BD1" w:rsidTr="003D5851">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8954FD" w:rsidP="00750BD1">
            <w:pPr>
              <w:jc w:val="center"/>
              <w:rPr>
                <w:sz w:val="20"/>
              </w:rPr>
            </w:pPr>
            <w:r w:rsidRPr="00750BD1">
              <w:rPr>
                <w:sz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8954FD" w:rsidP="00750BD1">
            <w:pPr>
              <w:jc w:val="center"/>
              <w:rPr>
                <w:sz w:val="20"/>
              </w:rPr>
            </w:pPr>
            <w:r w:rsidRPr="00750BD1">
              <w:rPr>
                <w:sz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8954FD" w:rsidP="00750BD1">
            <w:pPr>
              <w:jc w:val="center"/>
              <w:rPr>
                <w:sz w:val="20"/>
              </w:rPr>
            </w:pPr>
            <w:r w:rsidRPr="00750BD1">
              <w:rPr>
                <w:sz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jc w:val="center"/>
              <w:rPr>
                <w:sz w:val="20"/>
              </w:rPr>
            </w:pPr>
            <w:r w:rsidRPr="00B71512">
              <w:rPr>
                <w:sz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jc w:val="center"/>
              <w:rPr>
                <w:sz w:val="20"/>
              </w:rPr>
            </w:pPr>
            <w:r w:rsidRPr="00B71512">
              <w:rPr>
                <w:sz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jc w:val="center"/>
              <w:rPr>
                <w:sz w:val="20"/>
              </w:rPr>
            </w:pPr>
            <w:r w:rsidRPr="00B71512">
              <w:rPr>
                <w:sz w:val="20"/>
              </w:rPr>
              <w:t>6</w:t>
            </w:r>
          </w:p>
        </w:tc>
      </w:tr>
      <w:tr w:rsidR="008954FD" w:rsidRPr="00750BD1" w:rsidTr="00D84968">
        <w:trPr>
          <w:trHeight w:val="28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3D5851">
            <w:pPr>
              <w:rPr>
                <w:color w:val="000000"/>
                <w:szCs w:val="24"/>
              </w:rPr>
            </w:pPr>
            <w:r w:rsidRPr="00750BD1">
              <w:rPr>
                <w:color w:val="000000"/>
                <w:szCs w:val="24"/>
              </w:rPr>
              <w:t>Администрация городского округа</w:t>
            </w:r>
            <w:r w:rsidR="003D5851" w:rsidRPr="00B71512">
              <w:rPr>
                <w:color w:val="000000"/>
                <w:szCs w:val="24"/>
              </w:rPr>
              <w:t xml:space="preserve"> Зарайск Московской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jc w:val="center"/>
              <w:rPr>
                <w:color w:val="000000"/>
                <w:szCs w:val="24"/>
              </w:rPr>
            </w:pPr>
            <w:r w:rsidRPr="00B71512">
              <w:rPr>
                <w:color w:val="000000"/>
                <w:szCs w:val="24"/>
              </w:rPr>
              <w:t>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1892780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1040528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057386">
            <w:pPr>
              <w:jc w:val="center"/>
              <w:rPr>
                <w:szCs w:val="24"/>
              </w:rPr>
            </w:pPr>
            <w:r>
              <w:rPr>
                <w:szCs w:val="24"/>
              </w:rPr>
              <w:t>52,2</w:t>
            </w:r>
          </w:p>
        </w:tc>
      </w:tr>
      <w:tr w:rsidR="008954FD" w:rsidRPr="00750BD1" w:rsidTr="003D5851">
        <w:trPr>
          <w:trHeight w:val="49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rPr>
                <w:color w:val="000000"/>
                <w:szCs w:val="24"/>
              </w:rPr>
            </w:pPr>
            <w:r w:rsidRPr="00B71512">
              <w:rPr>
                <w:color w:val="000000"/>
                <w:szCs w:val="24"/>
              </w:rPr>
              <w:t>Комитет по управлению имуществом администрации городского округа Зарайск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8954FD" w:rsidP="00327720">
            <w:pPr>
              <w:jc w:val="center"/>
              <w:rPr>
                <w:color w:val="000000"/>
                <w:szCs w:val="24"/>
              </w:rPr>
            </w:pPr>
            <w:r w:rsidRPr="00750BD1">
              <w:rPr>
                <w:color w:val="000000"/>
                <w:szCs w:val="24"/>
              </w:rPr>
              <w:t>90</w:t>
            </w:r>
            <w:r w:rsidR="00327720" w:rsidRPr="00B71512">
              <w:rPr>
                <w:color w:val="000000"/>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60821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37748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50227A">
            <w:pPr>
              <w:jc w:val="center"/>
              <w:rPr>
                <w:szCs w:val="24"/>
              </w:rPr>
            </w:pPr>
            <w:r>
              <w:rPr>
                <w:szCs w:val="24"/>
              </w:rPr>
              <w:t>62,1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1,9</w:t>
            </w:r>
          </w:p>
        </w:tc>
      </w:tr>
      <w:tr w:rsidR="008954FD" w:rsidRPr="00750BD1" w:rsidTr="00D84968">
        <w:trPr>
          <w:trHeight w:val="49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rPr>
                <w:color w:val="000000"/>
                <w:szCs w:val="24"/>
              </w:rPr>
            </w:pPr>
            <w:r w:rsidRPr="00B71512">
              <w:rPr>
                <w:color w:val="000000"/>
                <w:szCs w:val="24"/>
              </w:rPr>
              <w:t>Управление образования администрации городского округа Зарайск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jc w:val="center"/>
              <w:rPr>
                <w:color w:val="000000"/>
                <w:szCs w:val="24"/>
              </w:rPr>
            </w:pPr>
            <w:r w:rsidRPr="00B71512">
              <w:rPr>
                <w:color w:val="000000"/>
                <w:szCs w:val="24"/>
              </w:rPr>
              <w:t>908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1044134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681601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34,2</w:t>
            </w:r>
          </w:p>
        </w:tc>
      </w:tr>
      <w:tr w:rsidR="008954FD" w:rsidRPr="00750BD1" w:rsidTr="00D84968">
        <w:trPr>
          <w:trHeight w:val="49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327720">
            <w:pPr>
              <w:rPr>
                <w:color w:val="000000"/>
                <w:szCs w:val="24"/>
              </w:rPr>
            </w:pPr>
            <w:r w:rsidRPr="00B71512">
              <w:rPr>
                <w:color w:val="000000"/>
                <w:szCs w:val="24"/>
              </w:rPr>
              <w:t>Финансовое управление администрации городского округа Зарайск Московской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jc w:val="center"/>
              <w:rPr>
                <w:color w:val="000000"/>
                <w:szCs w:val="24"/>
              </w:rPr>
            </w:pPr>
            <w:r w:rsidRPr="00B71512">
              <w:rPr>
                <w:color w:val="000000"/>
                <w:szCs w:val="24"/>
              </w:rPr>
              <w:t>980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29875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26631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89,1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057386">
            <w:pPr>
              <w:jc w:val="center"/>
              <w:rPr>
                <w:szCs w:val="24"/>
              </w:rPr>
            </w:pPr>
            <w:r>
              <w:rPr>
                <w:szCs w:val="24"/>
              </w:rPr>
              <w:t>1,3</w:t>
            </w:r>
          </w:p>
        </w:tc>
      </w:tr>
      <w:tr w:rsidR="008954FD" w:rsidRPr="00750BD1" w:rsidTr="003D5851">
        <w:trPr>
          <w:trHeight w:val="49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rPr>
                <w:color w:val="000000"/>
                <w:szCs w:val="24"/>
              </w:rPr>
            </w:pPr>
            <w:r w:rsidRPr="00B71512">
              <w:rPr>
                <w:color w:val="000000"/>
                <w:szCs w:val="24"/>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jc w:val="center"/>
              <w:rPr>
                <w:color w:val="000000"/>
                <w:szCs w:val="24"/>
              </w:rPr>
            </w:pPr>
            <w:r w:rsidRPr="00B71512">
              <w:rPr>
                <w:color w:val="000000"/>
                <w:szCs w:val="24"/>
              </w:rPr>
              <w:t>981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ED212A">
            <w:pPr>
              <w:jc w:val="center"/>
              <w:rPr>
                <w:szCs w:val="24"/>
              </w:rPr>
            </w:pPr>
            <w:r>
              <w:rPr>
                <w:szCs w:val="24"/>
              </w:rPr>
              <w:t>283563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199067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801BD8">
            <w:pPr>
              <w:jc w:val="center"/>
              <w:rPr>
                <w:szCs w:val="24"/>
              </w:rPr>
            </w:pPr>
            <w:r>
              <w:rPr>
                <w:szCs w:val="24"/>
              </w:rPr>
              <w:t>10,0</w:t>
            </w:r>
          </w:p>
        </w:tc>
      </w:tr>
      <w:tr w:rsidR="008954FD" w:rsidRPr="00750BD1" w:rsidTr="003D5851">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327720" w:rsidP="00750BD1">
            <w:pPr>
              <w:rPr>
                <w:color w:val="000000"/>
                <w:szCs w:val="24"/>
              </w:rPr>
            </w:pPr>
            <w:r w:rsidRPr="00B71512">
              <w:rPr>
                <w:color w:val="000000"/>
                <w:szCs w:val="24"/>
              </w:rPr>
              <w:t>Контрольно-счетная палата городского округа Зарайск Московской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4FD" w:rsidRPr="00750BD1" w:rsidRDefault="008954FD" w:rsidP="00327720">
            <w:pPr>
              <w:jc w:val="center"/>
              <w:rPr>
                <w:color w:val="000000"/>
                <w:szCs w:val="24"/>
              </w:rPr>
            </w:pPr>
            <w:r w:rsidRPr="00750BD1">
              <w:rPr>
                <w:color w:val="000000"/>
                <w:szCs w:val="24"/>
              </w:rPr>
              <w:t>98</w:t>
            </w:r>
            <w:r w:rsidR="00327720" w:rsidRPr="00B71512">
              <w:rPr>
                <w:color w:val="000000"/>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801BD8">
            <w:pPr>
              <w:jc w:val="center"/>
              <w:rPr>
                <w:szCs w:val="24"/>
              </w:rPr>
            </w:pPr>
            <w:r>
              <w:rPr>
                <w:szCs w:val="24"/>
              </w:rPr>
              <w:t>6071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801BD8">
            <w:pPr>
              <w:jc w:val="center"/>
              <w:rPr>
                <w:szCs w:val="24"/>
              </w:rPr>
            </w:pPr>
            <w:r>
              <w:rPr>
                <w:szCs w:val="24"/>
              </w:rPr>
              <w:t>4723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50227A">
            <w:pPr>
              <w:jc w:val="center"/>
              <w:rPr>
                <w:szCs w:val="24"/>
              </w:rPr>
            </w:pPr>
            <w:r>
              <w:rPr>
                <w:szCs w:val="24"/>
              </w:rPr>
              <w:t>77,8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4FD" w:rsidRPr="00750BD1" w:rsidRDefault="0050227A" w:rsidP="00750BD1">
            <w:pPr>
              <w:jc w:val="center"/>
              <w:rPr>
                <w:szCs w:val="24"/>
              </w:rPr>
            </w:pPr>
            <w:r>
              <w:rPr>
                <w:szCs w:val="24"/>
              </w:rPr>
              <w:t>0,2</w:t>
            </w:r>
          </w:p>
        </w:tc>
      </w:tr>
      <w:tr w:rsidR="00327720" w:rsidRPr="00750BD1" w:rsidTr="003D5851">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7720" w:rsidRPr="00B71512" w:rsidRDefault="00327720" w:rsidP="00750BD1">
            <w:pPr>
              <w:rPr>
                <w:color w:val="000000"/>
                <w:szCs w:val="24"/>
              </w:rPr>
            </w:pPr>
            <w:r w:rsidRPr="00B71512">
              <w:rPr>
                <w:color w:val="000000"/>
                <w:szCs w:val="24"/>
              </w:rPr>
              <w:t>Совет депутатов городского округа Зарайск Московской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7720" w:rsidRPr="00B71512" w:rsidRDefault="00327720" w:rsidP="00327720">
            <w:pPr>
              <w:jc w:val="center"/>
              <w:rPr>
                <w:color w:val="000000"/>
                <w:szCs w:val="24"/>
              </w:rPr>
            </w:pPr>
            <w:r w:rsidRPr="00B71512">
              <w:rPr>
                <w:color w:val="000000"/>
                <w:szCs w:val="24"/>
              </w:rPr>
              <w:t>983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7720" w:rsidRPr="00B71512" w:rsidRDefault="0050227A" w:rsidP="00801BD8">
            <w:pPr>
              <w:jc w:val="center"/>
              <w:rPr>
                <w:szCs w:val="24"/>
              </w:rPr>
            </w:pPr>
            <w:r>
              <w:rPr>
                <w:szCs w:val="24"/>
              </w:rPr>
              <w:t>5325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7720" w:rsidRPr="00B71512" w:rsidRDefault="0050227A" w:rsidP="00327720">
            <w:pPr>
              <w:jc w:val="center"/>
              <w:rPr>
                <w:szCs w:val="24"/>
              </w:rPr>
            </w:pPr>
            <w:r>
              <w:rPr>
                <w:szCs w:val="24"/>
              </w:rPr>
              <w:t>4543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7720" w:rsidRPr="00B71512" w:rsidRDefault="0050227A" w:rsidP="00750BD1">
            <w:pPr>
              <w:jc w:val="center"/>
              <w:rPr>
                <w:szCs w:val="24"/>
              </w:rPr>
            </w:pPr>
            <w:r>
              <w:rPr>
                <w:szCs w:val="24"/>
              </w:rPr>
              <w:t>85,3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7720" w:rsidRPr="00B71512" w:rsidRDefault="0050227A" w:rsidP="00750BD1">
            <w:pPr>
              <w:jc w:val="center"/>
              <w:rPr>
                <w:szCs w:val="24"/>
              </w:rPr>
            </w:pPr>
            <w:r>
              <w:rPr>
                <w:szCs w:val="24"/>
              </w:rPr>
              <w:t>0,2</w:t>
            </w:r>
          </w:p>
        </w:tc>
      </w:tr>
      <w:tr w:rsidR="008954FD" w:rsidRPr="00750BD1" w:rsidTr="003D585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54FD" w:rsidRPr="00750BD1" w:rsidRDefault="008954FD" w:rsidP="00750BD1">
            <w:pPr>
              <w:jc w:val="center"/>
              <w:rPr>
                <w:b/>
                <w:bCs/>
                <w:color w:val="000000"/>
                <w:szCs w:val="24"/>
              </w:rPr>
            </w:pPr>
            <w:r w:rsidRPr="00750BD1">
              <w:rPr>
                <w:b/>
                <w:bCs/>
                <w:color w:val="000000"/>
                <w:szCs w:val="24"/>
              </w:rPr>
              <w:t>ВСЕГО РАСХОДОВ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54FD" w:rsidRPr="00750BD1" w:rsidRDefault="008954FD" w:rsidP="00750BD1">
            <w:pPr>
              <w:jc w:val="center"/>
              <w:rPr>
                <w:b/>
                <w:bCs/>
                <w:color w:val="000000"/>
                <w:szCs w:val="24"/>
              </w:rPr>
            </w:pPr>
            <w:r w:rsidRPr="00750BD1">
              <w:rPr>
                <w:b/>
                <w:bCs/>
                <w:color w:val="000000"/>
                <w:szCs w:val="24"/>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4FD" w:rsidRPr="00750BD1" w:rsidRDefault="0050227A" w:rsidP="00ED212A">
            <w:pPr>
              <w:jc w:val="center"/>
              <w:rPr>
                <w:b/>
                <w:bCs/>
                <w:szCs w:val="24"/>
              </w:rPr>
            </w:pPr>
            <w:r>
              <w:rPr>
                <w:b/>
                <w:bCs/>
                <w:szCs w:val="24"/>
              </w:rPr>
              <w:t>3322570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4FD" w:rsidRPr="00750BD1" w:rsidRDefault="0050227A" w:rsidP="00750BD1">
            <w:pPr>
              <w:jc w:val="center"/>
              <w:rPr>
                <w:b/>
                <w:bCs/>
                <w:szCs w:val="24"/>
              </w:rPr>
            </w:pPr>
            <w:r>
              <w:rPr>
                <w:b/>
                <w:bCs/>
                <w:szCs w:val="24"/>
              </w:rPr>
              <w:t>1994842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4FD" w:rsidRPr="00750BD1" w:rsidRDefault="00F66AFA" w:rsidP="00750BD1">
            <w:pPr>
              <w:jc w:val="center"/>
              <w:rPr>
                <w:b/>
                <w:bCs/>
                <w:szCs w:val="24"/>
              </w:rPr>
            </w:pPr>
            <w:r>
              <w:rPr>
                <w:b/>
                <w:bCs/>
                <w:szCs w:val="24"/>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4FD" w:rsidRPr="00750BD1" w:rsidRDefault="00F66AFA" w:rsidP="00750BD1">
            <w:pPr>
              <w:jc w:val="center"/>
              <w:rPr>
                <w:b/>
                <w:bCs/>
                <w:szCs w:val="24"/>
              </w:rPr>
            </w:pPr>
            <w:r>
              <w:rPr>
                <w:b/>
                <w:bCs/>
                <w:szCs w:val="24"/>
              </w:rPr>
              <w:t>100,0</w:t>
            </w:r>
          </w:p>
        </w:tc>
      </w:tr>
    </w:tbl>
    <w:p w:rsidR="003D5851" w:rsidRDefault="003D5851" w:rsidP="00750BD1">
      <w:pPr>
        <w:ind w:firstLine="567"/>
        <w:jc w:val="both"/>
        <w:rPr>
          <w:szCs w:val="24"/>
        </w:rPr>
      </w:pPr>
    </w:p>
    <w:p w:rsidR="00750BD1" w:rsidRPr="00A674CA" w:rsidRDefault="00750BD1" w:rsidP="00750BD1">
      <w:pPr>
        <w:ind w:firstLine="567"/>
        <w:jc w:val="both"/>
        <w:rPr>
          <w:sz w:val="28"/>
          <w:szCs w:val="28"/>
        </w:rPr>
      </w:pPr>
      <w:r w:rsidRPr="00750BD1">
        <w:rPr>
          <w:sz w:val="28"/>
          <w:szCs w:val="28"/>
        </w:rPr>
        <w:t>Диапазон исполнения бюджета городского округа</w:t>
      </w:r>
      <w:r w:rsidR="003D5851" w:rsidRPr="003D5851">
        <w:rPr>
          <w:sz w:val="28"/>
          <w:szCs w:val="28"/>
        </w:rPr>
        <w:t xml:space="preserve"> Зарайск</w:t>
      </w:r>
      <w:r w:rsidRPr="00750BD1">
        <w:rPr>
          <w:sz w:val="28"/>
          <w:szCs w:val="28"/>
        </w:rPr>
        <w:t xml:space="preserve"> главными распорядителями бюджетных средств в отчетном периоде по отношению к </w:t>
      </w:r>
      <w:r w:rsidR="003D5851" w:rsidRPr="003D5851">
        <w:rPr>
          <w:sz w:val="28"/>
          <w:szCs w:val="28"/>
        </w:rPr>
        <w:t>сводной бюджетной росписи на 01.</w:t>
      </w:r>
      <w:r w:rsidR="00F66AFA">
        <w:rPr>
          <w:sz w:val="28"/>
          <w:szCs w:val="28"/>
        </w:rPr>
        <w:t>10</w:t>
      </w:r>
      <w:r w:rsidR="003D5851" w:rsidRPr="003D5851">
        <w:rPr>
          <w:sz w:val="28"/>
          <w:szCs w:val="28"/>
        </w:rPr>
        <w:t>.202</w:t>
      </w:r>
      <w:r w:rsidR="00A674CA">
        <w:rPr>
          <w:sz w:val="28"/>
          <w:szCs w:val="28"/>
        </w:rPr>
        <w:t>2</w:t>
      </w:r>
      <w:r w:rsidRPr="00750BD1">
        <w:rPr>
          <w:sz w:val="28"/>
          <w:szCs w:val="28"/>
        </w:rPr>
        <w:t xml:space="preserve"> года составил от </w:t>
      </w:r>
      <w:r w:rsidR="00F66AFA">
        <w:rPr>
          <w:sz w:val="28"/>
          <w:szCs w:val="28"/>
        </w:rPr>
        <w:t>55</w:t>
      </w:r>
      <w:r w:rsidRPr="00750BD1">
        <w:rPr>
          <w:sz w:val="28"/>
          <w:szCs w:val="28"/>
        </w:rPr>
        <w:t>,</w:t>
      </w:r>
      <w:r w:rsidR="00F66AFA">
        <w:rPr>
          <w:sz w:val="28"/>
          <w:szCs w:val="28"/>
        </w:rPr>
        <w:t>0</w:t>
      </w:r>
      <w:r w:rsidRPr="00750BD1">
        <w:rPr>
          <w:sz w:val="28"/>
          <w:szCs w:val="28"/>
        </w:rPr>
        <w:t xml:space="preserve">% </w:t>
      </w:r>
      <w:r w:rsidRPr="00A674CA">
        <w:rPr>
          <w:sz w:val="28"/>
          <w:szCs w:val="28"/>
        </w:rPr>
        <w:t>(</w:t>
      </w:r>
      <w:r w:rsidR="00F66AFA" w:rsidRPr="00F66AFA">
        <w:rPr>
          <w:color w:val="000000"/>
          <w:sz w:val="28"/>
          <w:szCs w:val="28"/>
        </w:rPr>
        <w:t>Администрация городского округа Зарайск Московской области</w:t>
      </w:r>
      <w:r w:rsidRPr="00A674CA">
        <w:rPr>
          <w:sz w:val="28"/>
          <w:szCs w:val="28"/>
        </w:rPr>
        <w:t>)</w:t>
      </w:r>
      <w:r w:rsidRPr="00750BD1">
        <w:rPr>
          <w:sz w:val="28"/>
          <w:szCs w:val="28"/>
        </w:rPr>
        <w:t xml:space="preserve"> до </w:t>
      </w:r>
      <w:r w:rsidR="00F66AFA">
        <w:rPr>
          <w:sz w:val="28"/>
          <w:szCs w:val="28"/>
        </w:rPr>
        <w:t>89</w:t>
      </w:r>
      <w:r w:rsidRPr="00750BD1">
        <w:rPr>
          <w:sz w:val="28"/>
          <w:szCs w:val="28"/>
        </w:rPr>
        <w:t>,</w:t>
      </w:r>
      <w:r w:rsidR="00F66AFA">
        <w:rPr>
          <w:sz w:val="28"/>
          <w:szCs w:val="28"/>
        </w:rPr>
        <w:t>1</w:t>
      </w:r>
      <w:r w:rsidRPr="00750BD1">
        <w:rPr>
          <w:sz w:val="28"/>
          <w:szCs w:val="28"/>
        </w:rPr>
        <w:t xml:space="preserve"> % </w:t>
      </w:r>
      <w:r w:rsidRPr="00A674CA">
        <w:rPr>
          <w:sz w:val="28"/>
          <w:szCs w:val="28"/>
        </w:rPr>
        <w:t>(</w:t>
      </w:r>
      <w:r w:rsidR="00A674CA" w:rsidRPr="00A674CA">
        <w:rPr>
          <w:color w:val="000000"/>
          <w:sz w:val="28"/>
          <w:szCs w:val="28"/>
        </w:rPr>
        <w:t>Финансовое управление администрации городского округа Зарайск Московской области</w:t>
      </w:r>
      <w:r w:rsidRPr="00A674CA">
        <w:rPr>
          <w:sz w:val="28"/>
          <w:szCs w:val="28"/>
        </w:rPr>
        <w:t>).</w:t>
      </w:r>
    </w:p>
    <w:p w:rsidR="00750BD1" w:rsidRDefault="00750BD1" w:rsidP="00F27DCA">
      <w:pPr>
        <w:rPr>
          <w:sz w:val="28"/>
          <w:szCs w:val="28"/>
        </w:rPr>
      </w:pPr>
    </w:p>
    <w:p w:rsidR="00844660" w:rsidRDefault="0056020A" w:rsidP="00C065E8">
      <w:pPr>
        <w:jc w:val="center"/>
        <w:rPr>
          <w:b/>
          <w:sz w:val="28"/>
          <w:szCs w:val="28"/>
        </w:rPr>
      </w:pPr>
      <w:r>
        <w:rPr>
          <w:b/>
          <w:sz w:val="28"/>
          <w:szCs w:val="28"/>
        </w:rPr>
        <w:t>5</w:t>
      </w:r>
      <w:r w:rsidR="00844660" w:rsidRPr="00844660">
        <w:rPr>
          <w:b/>
          <w:sz w:val="28"/>
          <w:szCs w:val="28"/>
        </w:rPr>
        <w:t>. Анализ исполнения муниципальных программ</w:t>
      </w:r>
      <w:r w:rsidR="00557D94">
        <w:rPr>
          <w:b/>
          <w:sz w:val="28"/>
          <w:szCs w:val="28"/>
        </w:rPr>
        <w:t xml:space="preserve"> и непрограммных расходов</w:t>
      </w:r>
    </w:p>
    <w:p w:rsidR="00844660" w:rsidRDefault="00844660" w:rsidP="00941C81">
      <w:pPr>
        <w:ind w:firstLine="709"/>
        <w:jc w:val="both"/>
        <w:rPr>
          <w:b/>
          <w:sz w:val="28"/>
          <w:szCs w:val="28"/>
        </w:rPr>
      </w:pPr>
    </w:p>
    <w:p w:rsidR="00844660" w:rsidRPr="00C065E8" w:rsidRDefault="00557D94" w:rsidP="00941C81">
      <w:pPr>
        <w:ind w:firstLine="709"/>
        <w:jc w:val="both"/>
        <w:rPr>
          <w:sz w:val="28"/>
          <w:szCs w:val="28"/>
        </w:rPr>
      </w:pPr>
      <w:r>
        <w:rPr>
          <w:sz w:val="28"/>
          <w:szCs w:val="28"/>
        </w:rPr>
        <w:t xml:space="preserve">5.1. </w:t>
      </w:r>
      <w:r w:rsidR="00844660" w:rsidRPr="00C065E8">
        <w:rPr>
          <w:sz w:val="28"/>
          <w:szCs w:val="28"/>
        </w:rPr>
        <w:t>В бюджете городского округа Зарайск Московской области на 20</w:t>
      </w:r>
      <w:r w:rsidR="00F465D4" w:rsidRPr="00C065E8">
        <w:rPr>
          <w:sz w:val="28"/>
          <w:szCs w:val="28"/>
        </w:rPr>
        <w:t>2</w:t>
      </w:r>
      <w:r w:rsidR="00A674CA" w:rsidRPr="00C065E8">
        <w:rPr>
          <w:sz w:val="28"/>
          <w:szCs w:val="28"/>
        </w:rPr>
        <w:t>2</w:t>
      </w:r>
      <w:r w:rsidR="00844660" w:rsidRPr="00C065E8">
        <w:rPr>
          <w:sz w:val="28"/>
          <w:szCs w:val="28"/>
        </w:rPr>
        <w:t xml:space="preserve"> год, с учетом уточнений предусмотрены средства на реализацию 1</w:t>
      </w:r>
      <w:r w:rsidR="00A674CA" w:rsidRPr="00C065E8">
        <w:rPr>
          <w:sz w:val="28"/>
          <w:szCs w:val="28"/>
        </w:rPr>
        <w:t>9</w:t>
      </w:r>
      <w:r w:rsidR="00844660" w:rsidRPr="00C065E8">
        <w:rPr>
          <w:sz w:val="28"/>
          <w:szCs w:val="28"/>
        </w:rPr>
        <w:t xml:space="preserve"> муниципальных программ в объеме </w:t>
      </w:r>
      <w:r w:rsidR="001B7B3A">
        <w:rPr>
          <w:sz w:val="28"/>
          <w:szCs w:val="28"/>
        </w:rPr>
        <w:t>3275818</w:t>
      </w:r>
      <w:r w:rsidR="00844660" w:rsidRPr="00C065E8">
        <w:rPr>
          <w:sz w:val="28"/>
          <w:szCs w:val="28"/>
        </w:rPr>
        <w:t xml:space="preserve"> тыс. рублей или 9</w:t>
      </w:r>
      <w:r w:rsidR="001B7B3A">
        <w:rPr>
          <w:sz w:val="28"/>
          <w:szCs w:val="28"/>
        </w:rPr>
        <w:t>8</w:t>
      </w:r>
      <w:r w:rsidR="00844660" w:rsidRPr="00C065E8">
        <w:rPr>
          <w:sz w:val="28"/>
          <w:szCs w:val="28"/>
        </w:rPr>
        <w:t>,</w:t>
      </w:r>
      <w:r w:rsidR="001B7B3A">
        <w:rPr>
          <w:sz w:val="28"/>
          <w:szCs w:val="28"/>
        </w:rPr>
        <w:t>6</w:t>
      </w:r>
      <w:r w:rsidR="00844660" w:rsidRPr="00C065E8">
        <w:rPr>
          <w:sz w:val="28"/>
          <w:szCs w:val="28"/>
        </w:rPr>
        <w:t>% от общего запланированного объема расходов бюджета.</w:t>
      </w:r>
    </w:p>
    <w:p w:rsidR="00844660" w:rsidRPr="00C065E8" w:rsidRDefault="00A6428C" w:rsidP="00941C81">
      <w:pPr>
        <w:ind w:firstLine="709"/>
        <w:jc w:val="both"/>
        <w:rPr>
          <w:sz w:val="28"/>
          <w:szCs w:val="28"/>
        </w:rPr>
      </w:pPr>
      <w:r w:rsidRPr="00C065E8">
        <w:rPr>
          <w:sz w:val="28"/>
          <w:szCs w:val="28"/>
        </w:rPr>
        <w:lastRenderedPageBreak/>
        <w:t>За</w:t>
      </w:r>
      <w:r w:rsidR="00844660" w:rsidRPr="00C065E8">
        <w:rPr>
          <w:sz w:val="28"/>
          <w:szCs w:val="28"/>
        </w:rPr>
        <w:t xml:space="preserve"> </w:t>
      </w:r>
      <w:r w:rsidR="001B7B3A">
        <w:rPr>
          <w:sz w:val="28"/>
          <w:szCs w:val="28"/>
        </w:rPr>
        <w:t>9 месяцев</w:t>
      </w:r>
      <w:r w:rsidR="00E56C3D" w:rsidRPr="00C065E8">
        <w:rPr>
          <w:sz w:val="28"/>
          <w:szCs w:val="28"/>
        </w:rPr>
        <w:t xml:space="preserve"> 202</w:t>
      </w:r>
      <w:r w:rsidR="00A674CA" w:rsidRPr="00C065E8">
        <w:rPr>
          <w:sz w:val="28"/>
          <w:szCs w:val="28"/>
        </w:rPr>
        <w:t>2</w:t>
      </w:r>
      <w:r w:rsidR="00844660" w:rsidRPr="00C065E8">
        <w:rPr>
          <w:sz w:val="28"/>
          <w:szCs w:val="28"/>
        </w:rPr>
        <w:t xml:space="preserve"> года исполнение бюджета городского округа Зарайск по расходам на реализацию программных </w:t>
      </w:r>
      <w:r w:rsidR="00844660" w:rsidRPr="00C065E8">
        <w:rPr>
          <w:sz w:val="28"/>
          <w:szCs w:val="28"/>
          <w:shd w:val="clear" w:color="auto" w:fill="FFFFFF" w:themeFill="background1"/>
        </w:rPr>
        <w:t xml:space="preserve">мероприятий составило </w:t>
      </w:r>
      <w:r w:rsidR="001B7B3A">
        <w:rPr>
          <w:sz w:val="28"/>
          <w:szCs w:val="28"/>
          <w:shd w:val="clear" w:color="auto" w:fill="FFFFFF" w:themeFill="background1"/>
        </w:rPr>
        <w:t>1961419</w:t>
      </w:r>
      <w:r w:rsidR="00844660" w:rsidRPr="00C065E8">
        <w:rPr>
          <w:sz w:val="28"/>
          <w:szCs w:val="28"/>
        </w:rPr>
        <w:t xml:space="preserve"> тыс. рублей или </w:t>
      </w:r>
      <w:r w:rsidR="001B7B3A">
        <w:rPr>
          <w:sz w:val="28"/>
          <w:szCs w:val="28"/>
        </w:rPr>
        <w:t>59</w:t>
      </w:r>
      <w:r w:rsidR="000E4D94" w:rsidRPr="00C065E8">
        <w:rPr>
          <w:sz w:val="28"/>
          <w:szCs w:val="28"/>
        </w:rPr>
        <w:t>,</w:t>
      </w:r>
      <w:r w:rsidR="001B7B3A">
        <w:rPr>
          <w:sz w:val="28"/>
          <w:szCs w:val="28"/>
        </w:rPr>
        <w:t>9</w:t>
      </w:r>
      <w:r w:rsidR="00844660" w:rsidRPr="00C065E8">
        <w:rPr>
          <w:sz w:val="28"/>
          <w:szCs w:val="28"/>
        </w:rPr>
        <w:t xml:space="preserve">% от </w:t>
      </w:r>
      <w:r w:rsidR="0093021D" w:rsidRPr="00C065E8">
        <w:rPr>
          <w:sz w:val="28"/>
          <w:szCs w:val="28"/>
        </w:rPr>
        <w:t>утвержденного</w:t>
      </w:r>
      <w:r w:rsidR="00844660" w:rsidRPr="00C065E8">
        <w:rPr>
          <w:sz w:val="28"/>
          <w:szCs w:val="28"/>
        </w:rPr>
        <w:t xml:space="preserve"> бюджета по программным расходам, в т</w:t>
      </w:r>
      <w:r w:rsidR="00AF2162" w:rsidRPr="00C065E8">
        <w:rPr>
          <w:sz w:val="28"/>
          <w:szCs w:val="28"/>
        </w:rPr>
        <w:t xml:space="preserve">ом </w:t>
      </w:r>
      <w:r w:rsidR="00844660" w:rsidRPr="00C065E8">
        <w:rPr>
          <w:sz w:val="28"/>
          <w:szCs w:val="28"/>
        </w:rPr>
        <w:t>ч</w:t>
      </w:r>
      <w:r w:rsidR="00F24C35" w:rsidRPr="00C065E8">
        <w:rPr>
          <w:sz w:val="28"/>
          <w:szCs w:val="28"/>
        </w:rPr>
        <w:t>исле</w:t>
      </w:r>
      <w:r w:rsidR="00844660" w:rsidRPr="00C065E8">
        <w:rPr>
          <w:sz w:val="28"/>
          <w:szCs w:val="28"/>
        </w:rPr>
        <w:t>:</w:t>
      </w:r>
    </w:p>
    <w:p w:rsidR="00F375D1" w:rsidRPr="00A674CA" w:rsidRDefault="00F375D1" w:rsidP="00941C81">
      <w:pPr>
        <w:tabs>
          <w:tab w:val="left" w:pos="9112"/>
        </w:tabs>
        <w:ind w:firstLine="709"/>
        <w:jc w:val="both"/>
        <w:rPr>
          <w:color w:val="FF0000"/>
          <w:sz w:val="28"/>
          <w:szCs w:val="28"/>
        </w:rPr>
      </w:pPr>
    </w:p>
    <w:p w:rsidR="00844660" w:rsidRDefault="00844660" w:rsidP="00941C81">
      <w:pPr>
        <w:tabs>
          <w:tab w:val="left" w:pos="9112"/>
        </w:tabs>
        <w:ind w:firstLine="709"/>
        <w:jc w:val="both"/>
        <w:rPr>
          <w:sz w:val="28"/>
          <w:szCs w:val="28"/>
        </w:rPr>
      </w:pPr>
      <w:r>
        <w:rPr>
          <w:sz w:val="28"/>
          <w:szCs w:val="28"/>
        </w:rPr>
        <w:tab/>
        <w:t>тыс. руб.</w:t>
      </w:r>
    </w:p>
    <w:tbl>
      <w:tblPr>
        <w:tblStyle w:val="a5"/>
        <w:tblW w:w="0" w:type="auto"/>
        <w:tblLook w:val="04A0" w:firstRow="1" w:lastRow="0" w:firstColumn="1" w:lastColumn="0" w:noHBand="0" w:noVBand="1"/>
      </w:tblPr>
      <w:tblGrid>
        <w:gridCol w:w="769"/>
        <w:gridCol w:w="4336"/>
        <w:gridCol w:w="1831"/>
        <w:gridCol w:w="1827"/>
        <w:gridCol w:w="1658"/>
      </w:tblGrid>
      <w:tr w:rsidR="00492D22" w:rsidTr="00492D22">
        <w:tc>
          <w:tcPr>
            <w:tcW w:w="769" w:type="dxa"/>
          </w:tcPr>
          <w:p w:rsidR="00844660" w:rsidRPr="00B71512" w:rsidRDefault="00844660" w:rsidP="00AF2162">
            <w:pPr>
              <w:jc w:val="center"/>
              <w:rPr>
                <w:b/>
                <w:sz w:val="20"/>
              </w:rPr>
            </w:pPr>
            <w:r w:rsidRPr="00B71512">
              <w:rPr>
                <w:b/>
                <w:sz w:val="20"/>
              </w:rPr>
              <w:t>№</w:t>
            </w:r>
            <w:r w:rsidR="00393162" w:rsidRPr="00B71512">
              <w:rPr>
                <w:b/>
                <w:sz w:val="20"/>
              </w:rPr>
              <w:t xml:space="preserve"> </w:t>
            </w:r>
            <w:proofErr w:type="gramStart"/>
            <w:r w:rsidRPr="00B71512">
              <w:rPr>
                <w:b/>
                <w:sz w:val="20"/>
              </w:rPr>
              <w:t>п</w:t>
            </w:r>
            <w:proofErr w:type="gramEnd"/>
            <w:r w:rsidRPr="00B71512">
              <w:rPr>
                <w:b/>
                <w:sz w:val="20"/>
              </w:rPr>
              <w:t>/п</w:t>
            </w:r>
          </w:p>
        </w:tc>
        <w:tc>
          <w:tcPr>
            <w:tcW w:w="4336" w:type="dxa"/>
          </w:tcPr>
          <w:p w:rsidR="00844660" w:rsidRPr="00B71512" w:rsidRDefault="00844660" w:rsidP="00AF2162">
            <w:pPr>
              <w:jc w:val="center"/>
              <w:rPr>
                <w:b/>
                <w:sz w:val="20"/>
              </w:rPr>
            </w:pPr>
            <w:r w:rsidRPr="00B71512">
              <w:rPr>
                <w:b/>
                <w:sz w:val="20"/>
              </w:rPr>
              <w:t>Наименование муниципальных программ</w:t>
            </w:r>
          </w:p>
        </w:tc>
        <w:tc>
          <w:tcPr>
            <w:tcW w:w="1831" w:type="dxa"/>
          </w:tcPr>
          <w:p w:rsidR="00844660" w:rsidRPr="00B71512" w:rsidRDefault="00844660" w:rsidP="001B7B3A">
            <w:pPr>
              <w:jc w:val="center"/>
              <w:rPr>
                <w:b/>
                <w:sz w:val="20"/>
              </w:rPr>
            </w:pPr>
            <w:r w:rsidRPr="00B71512">
              <w:rPr>
                <w:b/>
                <w:sz w:val="20"/>
              </w:rPr>
              <w:t>Ут</w:t>
            </w:r>
            <w:r w:rsidR="0093021D" w:rsidRPr="00B71512">
              <w:rPr>
                <w:b/>
                <w:sz w:val="20"/>
              </w:rPr>
              <w:t xml:space="preserve">вержденный </w:t>
            </w:r>
            <w:r w:rsidR="006260CA" w:rsidRPr="00B71512">
              <w:rPr>
                <w:b/>
                <w:sz w:val="20"/>
              </w:rPr>
              <w:t>план</w:t>
            </w:r>
            <w:r w:rsidRPr="00B71512">
              <w:rPr>
                <w:b/>
                <w:sz w:val="20"/>
              </w:rPr>
              <w:t xml:space="preserve"> на 01.</w:t>
            </w:r>
            <w:r w:rsidR="001B7B3A">
              <w:rPr>
                <w:b/>
                <w:sz w:val="20"/>
              </w:rPr>
              <w:t>10</w:t>
            </w:r>
            <w:r w:rsidRPr="00B71512">
              <w:rPr>
                <w:b/>
                <w:sz w:val="20"/>
              </w:rPr>
              <w:t>.20</w:t>
            </w:r>
            <w:r w:rsidR="00F465D4" w:rsidRPr="00B71512">
              <w:rPr>
                <w:b/>
                <w:sz w:val="20"/>
              </w:rPr>
              <w:t>2</w:t>
            </w:r>
            <w:r w:rsidR="00A674CA">
              <w:rPr>
                <w:b/>
                <w:sz w:val="20"/>
              </w:rPr>
              <w:t>2</w:t>
            </w:r>
            <w:r w:rsidRPr="00B71512">
              <w:rPr>
                <w:b/>
                <w:sz w:val="20"/>
              </w:rPr>
              <w:t>г.</w:t>
            </w:r>
          </w:p>
        </w:tc>
        <w:tc>
          <w:tcPr>
            <w:tcW w:w="1827" w:type="dxa"/>
          </w:tcPr>
          <w:p w:rsidR="00844660" w:rsidRPr="00B71512" w:rsidRDefault="009D5368" w:rsidP="001B7B3A">
            <w:pPr>
              <w:jc w:val="center"/>
              <w:rPr>
                <w:b/>
                <w:sz w:val="20"/>
              </w:rPr>
            </w:pPr>
            <w:r w:rsidRPr="00B71512">
              <w:rPr>
                <w:b/>
                <w:sz w:val="20"/>
              </w:rPr>
              <w:t>Исполнено</w:t>
            </w:r>
            <w:r w:rsidR="003D5851" w:rsidRPr="00B71512">
              <w:rPr>
                <w:b/>
                <w:sz w:val="20"/>
              </w:rPr>
              <w:t xml:space="preserve"> за</w:t>
            </w:r>
            <w:r w:rsidRPr="00B71512">
              <w:rPr>
                <w:b/>
                <w:sz w:val="20"/>
              </w:rPr>
              <w:t xml:space="preserve"> </w:t>
            </w:r>
            <w:r w:rsidR="001B7B3A">
              <w:rPr>
                <w:b/>
                <w:sz w:val="20"/>
              </w:rPr>
              <w:t xml:space="preserve">9 месяцев </w:t>
            </w:r>
            <w:r w:rsidRPr="00B71512">
              <w:rPr>
                <w:b/>
                <w:sz w:val="20"/>
              </w:rPr>
              <w:t>20</w:t>
            </w:r>
            <w:r w:rsidR="00F465D4" w:rsidRPr="00B71512">
              <w:rPr>
                <w:b/>
                <w:sz w:val="20"/>
              </w:rPr>
              <w:t>2</w:t>
            </w:r>
            <w:r w:rsidR="00A674CA">
              <w:rPr>
                <w:b/>
                <w:sz w:val="20"/>
              </w:rPr>
              <w:t>2</w:t>
            </w:r>
            <w:r w:rsidRPr="00B71512">
              <w:rPr>
                <w:b/>
                <w:sz w:val="20"/>
              </w:rPr>
              <w:t xml:space="preserve"> года</w:t>
            </w:r>
          </w:p>
        </w:tc>
        <w:tc>
          <w:tcPr>
            <w:tcW w:w="1658" w:type="dxa"/>
          </w:tcPr>
          <w:p w:rsidR="00844660" w:rsidRPr="00B71512" w:rsidRDefault="009D5368" w:rsidP="00AF2162">
            <w:pPr>
              <w:jc w:val="center"/>
              <w:rPr>
                <w:b/>
                <w:sz w:val="20"/>
              </w:rPr>
            </w:pPr>
            <w:r w:rsidRPr="00B71512">
              <w:rPr>
                <w:b/>
                <w:sz w:val="20"/>
              </w:rPr>
              <w:t>% исполнения</w:t>
            </w:r>
          </w:p>
        </w:tc>
      </w:tr>
      <w:tr w:rsidR="00844660" w:rsidTr="00A52D83">
        <w:tc>
          <w:tcPr>
            <w:tcW w:w="769" w:type="dxa"/>
          </w:tcPr>
          <w:p w:rsidR="00844660" w:rsidRPr="00B71512" w:rsidRDefault="009D5368" w:rsidP="00AF2162">
            <w:pPr>
              <w:jc w:val="center"/>
              <w:rPr>
                <w:b/>
                <w:sz w:val="20"/>
              </w:rPr>
            </w:pPr>
            <w:r w:rsidRPr="00B71512">
              <w:rPr>
                <w:b/>
                <w:sz w:val="20"/>
              </w:rPr>
              <w:t>1</w:t>
            </w:r>
          </w:p>
        </w:tc>
        <w:tc>
          <w:tcPr>
            <w:tcW w:w="4336" w:type="dxa"/>
          </w:tcPr>
          <w:p w:rsidR="00844660" w:rsidRPr="00B71512" w:rsidRDefault="009D5368" w:rsidP="00AF2162">
            <w:pPr>
              <w:jc w:val="center"/>
              <w:rPr>
                <w:b/>
                <w:sz w:val="20"/>
              </w:rPr>
            </w:pPr>
            <w:r w:rsidRPr="00B71512">
              <w:rPr>
                <w:b/>
                <w:sz w:val="20"/>
              </w:rPr>
              <w:t>2</w:t>
            </w:r>
          </w:p>
        </w:tc>
        <w:tc>
          <w:tcPr>
            <w:tcW w:w="1831" w:type="dxa"/>
          </w:tcPr>
          <w:p w:rsidR="00844660" w:rsidRPr="00B71512" w:rsidRDefault="009D5368" w:rsidP="00AF2162">
            <w:pPr>
              <w:jc w:val="center"/>
              <w:rPr>
                <w:b/>
                <w:sz w:val="20"/>
              </w:rPr>
            </w:pPr>
            <w:r w:rsidRPr="00B71512">
              <w:rPr>
                <w:b/>
                <w:sz w:val="20"/>
              </w:rPr>
              <w:t>3</w:t>
            </w:r>
          </w:p>
        </w:tc>
        <w:tc>
          <w:tcPr>
            <w:tcW w:w="1827" w:type="dxa"/>
          </w:tcPr>
          <w:p w:rsidR="00844660" w:rsidRPr="00B71512" w:rsidRDefault="009D5368" w:rsidP="00AF2162">
            <w:pPr>
              <w:jc w:val="center"/>
              <w:rPr>
                <w:b/>
                <w:sz w:val="20"/>
              </w:rPr>
            </w:pPr>
            <w:r w:rsidRPr="00B71512">
              <w:rPr>
                <w:b/>
                <w:sz w:val="20"/>
              </w:rPr>
              <w:t>4</w:t>
            </w:r>
          </w:p>
        </w:tc>
        <w:tc>
          <w:tcPr>
            <w:tcW w:w="1658" w:type="dxa"/>
          </w:tcPr>
          <w:p w:rsidR="00844660" w:rsidRPr="00B71512" w:rsidRDefault="009D5368" w:rsidP="00AF2162">
            <w:pPr>
              <w:jc w:val="center"/>
              <w:rPr>
                <w:b/>
                <w:sz w:val="20"/>
              </w:rPr>
            </w:pPr>
            <w:r w:rsidRPr="00B71512">
              <w:rPr>
                <w:b/>
                <w:sz w:val="20"/>
              </w:rPr>
              <w:t>5</w:t>
            </w:r>
          </w:p>
        </w:tc>
      </w:tr>
      <w:tr w:rsidR="00844660" w:rsidTr="00A52D83">
        <w:tc>
          <w:tcPr>
            <w:tcW w:w="769" w:type="dxa"/>
          </w:tcPr>
          <w:p w:rsidR="00844660" w:rsidRPr="00844660" w:rsidRDefault="009D5368" w:rsidP="00941C81">
            <w:pPr>
              <w:jc w:val="both"/>
              <w:rPr>
                <w:szCs w:val="24"/>
              </w:rPr>
            </w:pPr>
            <w:r>
              <w:rPr>
                <w:szCs w:val="24"/>
              </w:rPr>
              <w:t>1</w:t>
            </w:r>
          </w:p>
        </w:tc>
        <w:tc>
          <w:tcPr>
            <w:tcW w:w="4336" w:type="dxa"/>
          </w:tcPr>
          <w:p w:rsidR="00844660" w:rsidRPr="00844660" w:rsidRDefault="009D5368" w:rsidP="00F465D4">
            <w:pPr>
              <w:jc w:val="both"/>
              <w:rPr>
                <w:szCs w:val="24"/>
              </w:rPr>
            </w:pPr>
            <w:r>
              <w:rPr>
                <w:szCs w:val="24"/>
              </w:rPr>
              <w:t>Муниципальная программа «</w:t>
            </w:r>
            <w:r w:rsidR="00F465D4">
              <w:rPr>
                <w:szCs w:val="24"/>
              </w:rPr>
              <w:t>Здравоохранение</w:t>
            </w:r>
            <w:r>
              <w:rPr>
                <w:szCs w:val="24"/>
              </w:rPr>
              <w:t>»</w:t>
            </w:r>
          </w:p>
        </w:tc>
        <w:tc>
          <w:tcPr>
            <w:tcW w:w="1831" w:type="dxa"/>
          </w:tcPr>
          <w:p w:rsidR="00844660" w:rsidRPr="00844660" w:rsidRDefault="00A674CA" w:rsidP="00057386">
            <w:pPr>
              <w:jc w:val="both"/>
              <w:rPr>
                <w:szCs w:val="24"/>
              </w:rPr>
            </w:pPr>
            <w:r>
              <w:rPr>
                <w:szCs w:val="24"/>
              </w:rPr>
              <w:t>0</w:t>
            </w:r>
          </w:p>
        </w:tc>
        <w:tc>
          <w:tcPr>
            <w:tcW w:w="1827" w:type="dxa"/>
          </w:tcPr>
          <w:p w:rsidR="00844660" w:rsidRPr="00844660" w:rsidRDefault="00E622FF" w:rsidP="00057386">
            <w:pPr>
              <w:jc w:val="both"/>
              <w:rPr>
                <w:szCs w:val="24"/>
              </w:rPr>
            </w:pPr>
            <w:r>
              <w:rPr>
                <w:szCs w:val="24"/>
              </w:rPr>
              <w:t>0</w:t>
            </w:r>
          </w:p>
        </w:tc>
        <w:tc>
          <w:tcPr>
            <w:tcW w:w="1658" w:type="dxa"/>
          </w:tcPr>
          <w:p w:rsidR="00844660" w:rsidRPr="00844660" w:rsidRDefault="00885644" w:rsidP="00057386">
            <w:pPr>
              <w:jc w:val="both"/>
              <w:rPr>
                <w:szCs w:val="24"/>
              </w:rPr>
            </w:pPr>
            <w:r>
              <w:rPr>
                <w:szCs w:val="24"/>
              </w:rPr>
              <w:t>0</w:t>
            </w:r>
          </w:p>
        </w:tc>
      </w:tr>
      <w:tr w:rsidR="00844660" w:rsidTr="00A52D83">
        <w:tc>
          <w:tcPr>
            <w:tcW w:w="769" w:type="dxa"/>
          </w:tcPr>
          <w:p w:rsidR="00844660" w:rsidRPr="00844660" w:rsidRDefault="009D5368" w:rsidP="00941C81">
            <w:pPr>
              <w:jc w:val="both"/>
              <w:rPr>
                <w:szCs w:val="24"/>
              </w:rPr>
            </w:pPr>
            <w:r>
              <w:rPr>
                <w:szCs w:val="24"/>
              </w:rPr>
              <w:t>2</w:t>
            </w:r>
          </w:p>
        </w:tc>
        <w:tc>
          <w:tcPr>
            <w:tcW w:w="4336" w:type="dxa"/>
          </w:tcPr>
          <w:p w:rsidR="00F465D4" w:rsidRDefault="00F465D4" w:rsidP="00F465D4">
            <w:pPr>
              <w:jc w:val="both"/>
              <w:rPr>
                <w:szCs w:val="24"/>
              </w:rPr>
            </w:pPr>
            <w:r>
              <w:rPr>
                <w:szCs w:val="24"/>
              </w:rPr>
              <w:t xml:space="preserve">Муниципальная программа </w:t>
            </w:r>
          </w:p>
          <w:p w:rsidR="00844660" w:rsidRPr="00844660" w:rsidRDefault="00D51BD0" w:rsidP="00D10CA6">
            <w:pPr>
              <w:jc w:val="both"/>
              <w:rPr>
                <w:szCs w:val="24"/>
              </w:rPr>
            </w:pPr>
            <w:r>
              <w:rPr>
                <w:szCs w:val="24"/>
              </w:rPr>
              <w:t>«</w:t>
            </w:r>
            <w:r w:rsidR="00E622FF">
              <w:rPr>
                <w:szCs w:val="24"/>
              </w:rPr>
              <w:t>Культура</w:t>
            </w:r>
            <w:r w:rsidR="00D10CA6">
              <w:rPr>
                <w:szCs w:val="24"/>
              </w:rPr>
              <w:t>»</w:t>
            </w:r>
            <w:r w:rsidR="00E622FF">
              <w:rPr>
                <w:szCs w:val="24"/>
              </w:rPr>
              <w:t xml:space="preserve"> </w:t>
            </w:r>
            <w:r w:rsidR="009D5368" w:rsidRPr="009D5368">
              <w:rPr>
                <w:szCs w:val="24"/>
              </w:rPr>
              <w:t xml:space="preserve"> </w:t>
            </w:r>
          </w:p>
        </w:tc>
        <w:tc>
          <w:tcPr>
            <w:tcW w:w="1831" w:type="dxa"/>
          </w:tcPr>
          <w:p w:rsidR="00844660" w:rsidRPr="00844660" w:rsidRDefault="00B302F9" w:rsidP="00885644">
            <w:pPr>
              <w:jc w:val="both"/>
              <w:rPr>
                <w:szCs w:val="24"/>
              </w:rPr>
            </w:pPr>
            <w:r>
              <w:rPr>
                <w:szCs w:val="24"/>
              </w:rPr>
              <w:t>203006</w:t>
            </w:r>
          </w:p>
        </w:tc>
        <w:tc>
          <w:tcPr>
            <w:tcW w:w="1827" w:type="dxa"/>
          </w:tcPr>
          <w:p w:rsidR="00844660" w:rsidRPr="00844660" w:rsidRDefault="00B302F9" w:rsidP="00F465D4">
            <w:pPr>
              <w:jc w:val="both"/>
              <w:rPr>
                <w:szCs w:val="24"/>
              </w:rPr>
            </w:pPr>
            <w:r>
              <w:rPr>
                <w:szCs w:val="24"/>
              </w:rPr>
              <w:t>140198</w:t>
            </w:r>
          </w:p>
        </w:tc>
        <w:tc>
          <w:tcPr>
            <w:tcW w:w="1658" w:type="dxa"/>
          </w:tcPr>
          <w:p w:rsidR="00844660" w:rsidRPr="00844660" w:rsidRDefault="00B302F9" w:rsidP="000E041F">
            <w:pPr>
              <w:jc w:val="both"/>
              <w:rPr>
                <w:szCs w:val="24"/>
              </w:rPr>
            </w:pPr>
            <w:r>
              <w:rPr>
                <w:szCs w:val="24"/>
              </w:rPr>
              <w:t>69,1</w:t>
            </w:r>
          </w:p>
        </w:tc>
      </w:tr>
      <w:tr w:rsidR="00844660" w:rsidTr="00A52D83">
        <w:tc>
          <w:tcPr>
            <w:tcW w:w="769" w:type="dxa"/>
          </w:tcPr>
          <w:p w:rsidR="00844660" w:rsidRPr="00844660" w:rsidRDefault="009D5368" w:rsidP="00941C81">
            <w:pPr>
              <w:jc w:val="both"/>
              <w:rPr>
                <w:szCs w:val="24"/>
              </w:rPr>
            </w:pPr>
            <w:r>
              <w:rPr>
                <w:szCs w:val="24"/>
              </w:rPr>
              <w:t>3</w:t>
            </w:r>
          </w:p>
        </w:tc>
        <w:tc>
          <w:tcPr>
            <w:tcW w:w="4336" w:type="dxa"/>
          </w:tcPr>
          <w:p w:rsidR="00844660" w:rsidRPr="00844660" w:rsidRDefault="009D5368" w:rsidP="00D51BD0">
            <w:pPr>
              <w:jc w:val="both"/>
              <w:rPr>
                <w:szCs w:val="24"/>
              </w:rPr>
            </w:pPr>
            <w:r w:rsidRPr="009D5368">
              <w:rPr>
                <w:szCs w:val="24"/>
              </w:rPr>
              <w:t xml:space="preserve"> Муниц</w:t>
            </w:r>
            <w:r w:rsidR="00E622FF">
              <w:rPr>
                <w:szCs w:val="24"/>
              </w:rPr>
              <w:t xml:space="preserve">ипальная программа </w:t>
            </w:r>
            <w:r w:rsidR="00D51BD0">
              <w:rPr>
                <w:szCs w:val="24"/>
              </w:rPr>
              <w:t>«</w:t>
            </w:r>
            <w:r w:rsidR="00E622FF">
              <w:rPr>
                <w:szCs w:val="24"/>
              </w:rPr>
              <w:t>Образование</w:t>
            </w:r>
            <w:r w:rsidR="00D51BD0">
              <w:rPr>
                <w:szCs w:val="24"/>
              </w:rPr>
              <w:t>»</w:t>
            </w:r>
            <w:r w:rsidRPr="009D5368">
              <w:rPr>
                <w:szCs w:val="24"/>
              </w:rPr>
              <w:t xml:space="preserve">               </w:t>
            </w:r>
          </w:p>
        </w:tc>
        <w:tc>
          <w:tcPr>
            <w:tcW w:w="1831" w:type="dxa"/>
          </w:tcPr>
          <w:p w:rsidR="00844660" w:rsidRPr="00844660" w:rsidRDefault="00B302F9" w:rsidP="00F465D4">
            <w:pPr>
              <w:jc w:val="both"/>
              <w:rPr>
                <w:szCs w:val="24"/>
              </w:rPr>
            </w:pPr>
            <w:r>
              <w:rPr>
                <w:szCs w:val="24"/>
              </w:rPr>
              <w:t>1067644</w:t>
            </w:r>
          </w:p>
        </w:tc>
        <w:tc>
          <w:tcPr>
            <w:tcW w:w="1827" w:type="dxa"/>
          </w:tcPr>
          <w:p w:rsidR="00844660" w:rsidRPr="00844660" w:rsidRDefault="00B302F9" w:rsidP="00941C81">
            <w:pPr>
              <w:jc w:val="both"/>
              <w:rPr>
                <w:szCs w:val="24"/>
              </w:rPr>
            </w:pPr>
            <w:r>
              <w:rPr>
                <w:szCs w:val="24"/>
              </w:rPr>
              <w:t>653879</w:t>
            </w:r>
          </w:p>
        </w:tc>
        <w:tc>
          <w:tcPr>
            <w:tcW w:w="1658" w:type="dxa"/>
          </w:tcPr>
          <w:p w:rsidR="00844660" w:rsidRPr="00844660" w:rsidRDefault="00B302F9" w:rsidP="00F465D4">
            <w:pPr>
              <w:jc w:val="both"/>
              <w:rPr>
                <w:szCs w:val="24"/>
              </w:rPr>
            </w:pPr>
            <w:r>
              <w:rPr>
                <w:szCs w:val="24"/>
              </w:rPr>
              <w:t>61,2</w:t>
            </w:r>
          </w:p>
        </w:tc>
      </w:tr>
      <w:tr w:rsidR="00844660" w:rsidTr="00A52D83">
        <w:tc>
          <w:tcPr>
            <w:tcW w:w="769" w:type="dxa"/>
          </w:tcPr>
          <w:p w:rsidR="00844660" w:rsidRPr="00844660" w:rsidRDefault="009D5368" w:rsidP="00941C81">
            <w:pPr>
              <w:jc w:val="both"/>
              <w:rPr>
                <w:szCs w:val="24"/>
              </w:rPr>
            </w:pPr>
            <w:r>
              <w:rPr>
                <w:szCs w:val="24"/>
              </w:rPr>
              <w:t>4</w:t>
            </w:r>
          </w:p>
        </w:tc>
        <w:tc>
          <w:tcPr>
            <w:tcW w:w="4336" w:type="dxa"/>
          </w:tcPr>
          <w:p w:rsidR="00844660" w:rsidRPr="00844660" w:rsidRDefault="009D5368" w:rsidP="00D51BD0">
            <w:pPr>
              <w:jc w:val="both"/>
              <w:rPr>
                <w:szCs w:val="24"/>
              </w:rPr>
            </w:pPr>
            <w:r w:rsidRPr="009D5368">
              <w:rPr>
                <w:szCs w:val="24"/>
              </w:rPr>
              <w:t xml:space="preserve">Муниципальная программа </w:t>
            </w:r>
            <w:r w:rsidR="00D51BD0">
              <w:rPr>
                <w:szCs w:val="24"/>
              </w:rPr>
              <w:t>«</w:t>
            </w:r>
            <w:r w:rsidRPr="009D5368">
              <w:rPr>
                <w:szCs w:val="24"/>
              </w:rPr>
              <w:t>Социальная защита населен</w:t>
            </w:r>
            <w:r w:rsidR="00E622FF">
              <w:rPr>
                <w:szCs w:val="24"/>
              </w:rPr>
              <w:t>ия</w:t>
            </w:r>
            <w:r w:rsidR="00D51BD0">
              <w:rPr>
                <w:szCs w:val="24"/>
              </w:rPr>
              <w:t>»</w:t>
            </w:r>
            <w:r w:rsidRPr="009D5368">
              <w:rPr>
                <w:szCs w:val="24"/>
              </w:rPr>
              <w:t xml:space="preserve">  </w:t>
            </w:r>
          </w:p>
        </w:tc>
        <w:tc>
          <w:tcPr>
            <w:tcW w:w="1831" w:type="dxa"/>
          </w:tcPr>
          <w:p w:rsidR="00844660" w:rsidRPr="00844660" w:rsidRDefault="00B302F9" w:rsidP="000E041F">
            <w:pPr>
              <w:jc w:val="both"/>
              <w:rPr>
                <w:szCs w:val="24"/>
              </w:rPr>
            </w:pPr>
            <w:r>
              <w:rPr>
                <w:szCs w:val="24"/>
              </w:rPr>
              <w:t>100021</w:t>
            </w:r>
          </w:p>
        </w:tc>
        <w:tc>
          <w:tcPr>
            <w:tcW w:w="1827" w:type="dxa"/>
          </w:tcPr>
          <w:p w:rsidR="00844660" w:rsidRPr="00844660" w:rsidRDefault="00B302F9" w:rsidP="00F465D4">
            <w:pPr>
              <w:jc w:val="both"/>
              <w:rPr>
                <w:szCs w:val="24"/>
              </w:rPr>
            </w:pPr>
            <w:r>
              <w:rPr>
                <w:szCs w:val="24"/>
              </w:rPr>
              <w:t>64801</w:t>
            </w:r>
          </w:p>
        </w:tc>
        <w:tc>
          <w:tcPr>
            <w:tcW w:w="1658" w:type="dxa"/>
          </w:tcPr>
          <w:p w:rsidR="00844660" w:rsidRPr="00844660" w:rsidRDefault="00B302F9" w:rsidP="004A41F2">
            <w:pPr>
              <w:jc w:val="both"/>
              <w:rPr>
                <w:szCs w:val="24"/>
              </w:rPr>
            </w:pPr>
            <w:r>
              <w:rPr>
                <w:szCs w:val="24"/>
              </w:rPr>
              <w:t>64,8</w:t>
            </w:r>
          </w:p>
        </w:tc>
      </w:tr>
      <w:tr w:rsidR="00844660" w:rsidTr="00A52D83">
        <w:tc>
          <w:tcPr>
            <w:tcW w:w="769" w:type="dxa"/>
          </w:tcPr>
          <w:p w:rsidR="00844660" w:rsidRPr="00844660" w:rsidRDefault="009D5368" w:rsidP="00941C81">
            <w:pPr>
              <w:jc w:val="both"/>
              <w:rPr>
                <w:szCs w:val="24"/>
              </w:rPr>
            </w:pPr>
            <w:r>
              <w:rPr>
                <w:szCs w:val="24"/>
              </w:rPr>
              <w:t>5</w:t>
            </w:r>
          </w:p>
        </w:tc>
        <w:tc>
          <w:tcPr>
            <w:tcW w:w="4336" w:type="dxa"/>
          </w:tcPr>
          <w:p w:rsidR="00844660" w:rsidRPr="00844660" w:rsidRDefault="009D5368" w:rsidP="00D51BD0">
            <w:pPr>
              <w:jc w:val="both"/>
              <w:rPr>
                <w:szCs w:val="24"/>
              </w:rPr>
            </w:pPr>
            <w:r>
              <w:rPr>
                <w:szCs w:val="24"/>
              </w:rPr>
              <w:t xml:space="preserve"> </w:t>
            </w:r>
            <w:r w:rsidRPr="009D5368">
              <w:rPr>
                <w:szCs w:val="24"/>
              </w:rPr>
              <w:t xml:space="preserve">Муниципальная программа </w:t>
            </w:r>
            <w:r w:rsidR="00D51BD0">
              <w:rPr>
                <w:szCs w:val="24"/>
              </w:rPr>
              <w:t>«</w:t>
            </w:r>
            <w:r w:rsidR="00F465D4">
              <w:rPr>
                <w:szCs w:val="24"/>
              </w:rPr>
              <w:t>Спорт</w:t>
            </w:r>
            <w:r w:rsidR="00D51BD0">
              <w:rPr>
                <w:szCs w:val="24"/>
              </w:rPr>
              <w:t>»</w:t>
            </w:r>
            <w:r w:rsidRPr="009D5368">
              <w:rPr>
                <w:szCs w:val="24"/>
              </w:rPr>
              <w:t xml:space="preserve">  </w:t>
            </w:r>
          </w:p>
        </w:tc>
        <w:tc>
          <w:tcPr>
            <w:tcW w:w="1831" w:type="dxa"/>
          </w:tcPr>
          <w:p w:rsidR="00844660" w:rsidRPr="00844660" w:rsidRDefault="00B302F9" w:rsidP="000E041F">
            <w:pPr>
              <w:jc w:val="both"/>
              <w:rPr>
                <w:szCs w:val="24"/>
              </w:rPr>
            </w:pPr>
            <w:r>
              <w:rPr>
                <w:szCs w:val="24"/>
              </w:rPr>
              <w:t>70886</w:t>
            </w:r>
          </w:p>
        </w:tc>
        <w:tc>
          <w:tcPr>
            <w:tcW w:w="1827" w:type="dxa"/>
          </w:tcPr>
          <w:p w:rsidR="00844660" w:rsidRPr="00844660" w:rsidRDefault="00B302F9" w:rsidP="00A47868">
            <w:pPr>
              <w:jc w:val="both"/>
              <w:rPr>
                <w:szCs w:val="24"/>
              </w:rPr>
            </w:pPr>
            <w:r>
              <w:rPr>
                <w:szCs w:val="24"/>
              </w:rPr>
              <w:t>52322</w:t>
            </w:r>
          </w:p>
        </w:tc>
        <w:tc>
          <w:tcPr>
            <w:tcW w:w="1658" w:type="dxa"/>
          </w:tcPr>
          <w:p w:rsidR="00844660" w:rsidRPr="00844660" w:rsidRDefault="00B302F9" w:rsidP="00F465D4">
            <w:pPr>
              <w:jc w:val="both"/>
              <w:rPr>
                <w:szCs w:val="24"/>
              </w:rPr>
            </w:pPr>
            <w:r>
              <w:rPr>
                <w:szCs w:val="24"/>
              </w:rPr>
              <w:t>73,8</w:t>
            </w:r>
          </w:p>
        </w:tc>
      </w:tr>
      <w:tr w:rsidR="00844660" w:rsidTr="00A52D83">
        <w:tc>
          <w:tcPr>
            <w:tcW w:w="769" w:type="dxa"/>
          </w:tcPr>
          <w:p w:rsidR="00844660" w:rsidRPr="00844660" w:rsidRDefault="009D5368" w:rsidP="00941C81">
            <w:pPr>
              <w:jc w:val="both"/>
              <w:rPr>
                <w:szCs w:val="24"/>
              </w:rPr>
            </w:pPr>
            <w:r>
              <w:rPr>
                <w:szCs w:val="24"/>
              </w:rPr>
              <w:t>6</w:t>
            </w:r>
          </w:p>
        </w:tc>
        <w:tc>
          <w:tcPr>
            <w:tcW w:w="4336" w:type="dxa"/>
          </w:tcPr>
          <w:p w:rsidR="00844660" w:rsidRPr="00844660" w:rsidRDefault="009D5368" w:rsidP="00D51BD0">
            <w:pPr>
              <w:jc w:val="both"/>
              <w:rPr>
                <w:szCs w:val="24"/>
              </w:rPr>
            </w:pPr>
            <w:r w:rsidRPr="009D5368">
              <w:rPr>
                <w:szCs w:val="24"/>
              </w:rPr>
              <w:t>Муниципальная программа</w:t>
            </w:r>
            <w:r w:rsidR="00F465D4">
              <w:rPr>
                <w:szCs w:val="24"/>
              </w:rPr>
              <w:t xml:space="preserve"> </w:t>
            </w:r>
            <w:r w:rsidR="00D51BD0">
              <w:rPr>
                <w:szCs w:val="24"/>
              </w:rPr>
              <w:t>«</w:t>
            </w:r>
            <w:r w:rsidR="00F465D4">
              <w:rPr>
                <w:szCs w:val="24"/>
              </w:rPr>
              <w:t>Развитие сельского хозяйства</w:t>
            </w:r>
            <w:r w:rsidR="00D51BD0">
              <w:rPr>
                <w:szCs w:val="24"/>
              </w:rPr>
              <w:t>»</w:t>
            </w:r>
            <w:r w:rsidRPr="009D5368">
              <w:rPr>
                <w:szCs w:val="24"/>
              </w:rPr>
              <w:t xml:space="preserve"> </w:t>
            </w:r>
          </w:p>
        </w:tc>
        <w:tc>
          <w:tcPr>
            <w:tcW w:w="1831" w:type="dxa"/>
          </w:tcPr>
          <w:p w:rsidR="00844660" w:rsidRPr="00844660" w:rsidRDefault="00B302F9" w:rsidP="00F465D4">
            <w:pPr>
              <w:jc w:val="both"/>
              <w:rPr>
                <w:szCs w:val="24"/>
              </w:rPr>
            </w:pPr>
            <w:r>
              <w:rPr>
                <w:szCs w:val="24"/>
              </w:rPr>
              <w:t>8688</w:t>
            </w:r>
          </w:p>
        </w:tc>
        <w:tc>
          <w:tcPr>
            <w:tcW w:w="1827" w:type="dxa"/>
          </w:tcPr>
          <w:p w:rsidR="00844660" w:rsidRPr="00844660" w:rsidRDefault="00B302F9" w:rsidP="00E622FF">
            <w:pPr>
              <w:jc w:val="both"/>
              <w:rPr>
                <w:szCs w:val="24"/>
              </w:rPr>
            </w:pPr>
            <w:r>
              <w:rPr>
                <w:szCs w:val="24"/>
              </w:rPr>
              <w:t>5984</w:t>
            </w:r>
          </w:p>
        </w:tc>
        <w:tc>
          <w:tcPr>
            <w:tcW w:w="1658" w:type="dxa"/>
          </w:tcPr>
          <w:p w:rsidR="00844660" w:rsidRPr="00844660" w:rsidRDefault="00B302F9" w:rsidP="000E041F">
            <w:pPr>
              <w:jc w:val="both"/>
              <w:rPr>
                <w:szCs w:val="24"/>
              </w:rPr>
            </w:pPr>
            <w:r>
              <w:rPr>
                <w:szCs w:val="24"/>
              </w:rPr>
              <w:t>68,9</w:t>
            </w:r>
          </w:p>
        </w:tc>
      </w:tr>
      <w:tr w:rsidR="009D5368" w:rsidTr="00A52D83">
        <w:tc>
          <w:tcPr>
            <w:tcW w:w="769" w:type="dxa"/>
          </w:tcPr>
          <w:p w:rsidR="009D5368" w:rsidRDefault="009D5368" w:rsidP="00941C81">
            <w:pPr>
              <w:jc w:val="both"/>
              <w:rPr>
                <w:szCs w:val="24"/>
              </w:rPr>
            </w:pPr>
            <w:r>
              <w:rPr>
                <w:szCs w:val="24"/>
              </w:rPr>
              <w:t>7</w:t>
            </w:r>
          </w:p>
        </w:tc>
        <w:tc>
          <w:tcPr>
            <w:tcW w:w="4336" w:type="dxa"/>
          </w:tcPr>
          <w:p w:rsidR="009D5368" w:rsidRPr="009D5368" w:rsidRDefault="009D5368" w:rsidP="00D51BD0">
            <w:pPr>
              <w:jc w:val="both"/>
              <w:rPr>
                <w:szCs w:val="24"/>
              </w:rPr>
            </w:pPr>
            <w:r w:rsidRPr="009D5368">
              <w:rPr>
                <w:szCs w:val="24"/>
              </w:rPr>
              <w:t>Муниципальная програм</w:t>
            </w:r>
            <w:r w:rsidR="00F465D4">
              <w:rPr>
                <w:szCs w:val="24"/>
              </w:rPr>
              <w:t xml:space="preserve">ма </w:t>
            </w:r>
            <w:r w:rsidR="00D51BD0">
              <w:rPr>
                <w:szCs w:val="24"/>
              </w:rPr>
              <w:t>«</w:t>
            </w:r>
            <w:r w:rsidR="00F465D4">
              <w:rPr>
                <w:szCs w:val="24"/>
              </w:rPr>
              <w:t>Экология и окружающая среда</w:t>
            </w:r>
            <w:r w:rsidR="00D51BD0">
              <w:rPr>
                <w:szCs w:val="24"/>
              </w:rPr>
              <w:t>»</w:t>
            </w:r>
            <w:r w:rsidRPr="009D5368">
              <w:rPr>
                <w:szCs w:val="24"/>
              </w:rPr>
              <w:t xml:space="preserve"> </w:t>
            </w:r>
          </w:p>
        </w:tc>
        <w:tc>
          <w:tcPr>
            <w:tcW w:w="1831" w:type="dxa"/>
          </w:tcPr>
          <w:p w:rsidR="009D5368" w:rsidRDefault="00B302F9" w:rsidP="00057386">
            <w:pPr>
              <w:jc w:val="both"/>
              <w:rPr>
                <w:szCs w:val="24"/>
              </w:rPr>
            </w:pPr>
            <w:r>
              <w:rPr>
                <w:szCs w:val="24"/>
              </w:rPr>
              <w:t>24938</w:t>
            </w:r>
          </w:p>
        </w:tc>
        <w:tc>
          <w:tcPr>
            <w:tcW w:w="1827" w:type="dxa"/>
          </w:tcPr>
          <w:p w:rsidR="009D5368" w:rsidRDefault="00B302F9" w:rsidP="00941C81">
            <w:pPr>
              <w:jc w:val="both"/>
              <w:rPr>
                <w:szCs w:val="24"/>
              </w:rPr>
            </w:pPr>
            <w:r>
              <w:rPr>
                <w:szCs w:val="24"/>
              </w:rPr>
              <w:t>13426</w:t>
            </w:r>
          </w:p>
        </w:tc>
        <w:tc>
          <w:tcPr>
            <w:tcW w:w="1658" w:type="dxa"/>
          </w:tcPr>
          <w:p w:rsidR="009D5368" w:rsidRDefault="00B302F9" w:rsidP="00885644">
            <w:pPr>
              <w:jc w:val="both"/>
              <w:rPr>
                <w:szCs w:val="24"/>
              </w:rPr>
            </w:pPr>
            <w:r>
              <w:rPr>
                <w:szCs w:val="24"/>
              </w:rPr>
              <w:t>53,8</w:t>
            </w:r>
          </w:p>
        </w:tc>
      </w:tr>
      <w:tr w:rsidR="009D5368" w:rsidTr="00A52D83">
        <w:tc>
          <w:tcPr>
            <w:tcW w:w="769" w:type="dxa"/>
          </w:tcPr>
          <w:p w:rsidR="009D5368" w:rsidRDefault="009D5368" w:rsidP="00941C81">
            <w:pPr>
              <w:jc w:val="both"/>
              <w:rPr>
                <w:szCs w:val="24"/>
              </w:rPr>
            </w:pPr>
            <w:r>
              <w:rPr>
                <w:szCs w:val="24"/>
              </w:rPr>
              <w:t>8</w:t>
            </w:r>
          </w:p>
        </w:tc>
        <w:tc>
          <w:tcPr>
            <w:tcW w:w="4336" w:type="dxa"/>
          </w:tcPr>
          <w:p w:rsidR="009D5368" w:rsidRPr="009D5368" w:rsidRDefault="009D5368" w:rsidP="00D51BD0">
            <w:pPr>
              <w:jc w:val="both"/>
              <w:rPr>
                <w:szCs w:val="24"/>
              </w:rPr>
            </w:pPr>
            <w:r w:rsidRPr="009D5368">
              <w:rPr>
                <w:szCs w:val="24"/>
              </w:rPr>
              <w:t xml:space="preserve">Муниципальная программа </w:t>
            </w:r>
            <w:r w:rsidR="00D51BD0">
              <w:rPr>
                <w:szCs w:val="24"/>
              </w:rPr>
              <w:t>«</w:t>
            </w:r>
            <w:r w:rsidRPr="009D5368">
              <w:rPr>
                <w:szCs w:val="24"/>
              </w:rPr>
              <w:t xml:space="preserve">Безопасность </w:t>
            </w:r>
            <w:r w:rsidR="00F465D4">
              <w:rPr>
                <w:szCs w:val="24"/>
              </w:rPr>
              <w:t>и обеспечение безопасности жизнедеятельности населения</w:t>
            </w:r>
            <w:r w:rsidR="00D51BD0">
              <w:rPr>
                <w:szCs w:val="24"/>
              </w:rPr>
              <w:t>»</w:t>
            </w:r>
            <w:r w:rsidRPr="009D5368">
              <w:rPr>
                <w:szCs w:val="24"/>
              </w:rPr>
              <w:t xml:space="preserve">                   </w:t>
            </w:r>
          </w:p>
        </w:tc>
        <w:tc>
          <w:tcPr>
            <w:tcW w:w="1831" w:type="dxa"/>
          </w:tcPr>
          <w:p w:rsidR="009D5368" w:rsidRDefault="00B302F9" w:rsidP="00941C81">
            <w:pPr>
              <w:jc w:val="both"/>
              <w:rPr>
                <w:szCs w:val="24"/>
              </w:rPr>
            </w:pPr>
            <w:r>
              <w:rPr>
                <w:szCs w:val="24"/>
              </w:rPr>
              <w:t>45852</w:t>
            </w:r>
          </w:p>
        </w:tc>
        <w:tc>
          <w:tcPr>
            <w:tcW w:w="1827" w:type="dxa"/>
          </w:tcPr>
          <w:p w:rsidR="009D5368" w:rsidRDefault="00B302F9" w:rsidP="00A47868">
            <w:pPr>
              <w:jc w:val="both"/>
              <w:rPr>
                <w:szCs w:val="24"/>
              </w:rPr>
            </w:pPr>
            <w:r>
              <w:rPr>
                <w:szCs w:val="24"/>
              </w:rPr>
              <w:t>31689</w:t>
            </w:r>
          </w:p>
        </w:tc>
        <w:tc>
          <w:tcPr>
            <w:tcW w:w="1658" w:type="dxa"/>
          </w:tcPr>
          <w:p w:rsidR="009D5368" w:rsidRDefault="00B302F9" w:rsidP="000E041F">
            <w:pPr>
              <w:jc w:val="both"/>
              <w:rPr>
                <w:szCs w:val="24"/>
              </w:rPr>
            </w:pPr>
            <w:r>
              <w:rPr>
                <w:szCs w:val="24"/>
              </w:rPr>
              <w:t>69,1</w:t>
            </w:r>
          </w:p>
        </w:tc>
      </w:tr>
      <w:tr w:rsidR="00492D22" w:rsidTr="00A52D83">
        <w:tc>
          <w:tcPr>
            <w:tcW w:w="769" w:type="dxa"/>
          </w:tcPr>
          <w:p w:rsidR="00492D22" w:rsidRDefault="00492D22" w:rsidP="00941C81">
            <w:pPr>
              <w:jc w:val="both"/>
              <w:rPr>
                <w:szCs w:val="24"/>
              </w:rPr>
            </w:pPr>
            <w:r>
              <w:rPr>
                <w:szCs w:val="24"/>
              </w:rPr>
              <w:t>9</w:t>
            </w:r>
          </w:p>
        </w:tc>
        <w:tc>
          <w:tcPr>
            <w:tcW w:w="4336" w:type="dxa"/>
          </w:tcPr>
          <w:p w:rsidR="00492D22" w:rsidRPr="009D5368" w:rsidRDefault="00492D22" w:rsidP="00D51BD0">
            <w:pPr>
              <w:jc w:val="both"/>
              <w:rPr>
                <w:szCs w:val="24"/>
              </w:rPr>
            </w:pPr>
            <w:r w:rsidRPr="00492D22">
              <w:rPr>
                <w:szCs w:val="24"/>
              </w:rPr>
              <w:t xml:space="preserve">Муниципальная программа </w:t>
            </w:r>
            <w:r w:rsidR="00D51BD0">
              <w:rPr>
                <w:szCs w:val="24"/>
              </w:rPr>
              <w:t>«</w:t>
            </w:r>
            <w:r w:rsidRPr="00492D22">
              <w:rPr>
                <w:szCs w:val="24"/>
              </w:rPr>
              <w:t>Жилище</w:t>
            </w:r>
            <w:r w:rsidR="00D51BD0">
              <w:rPr>
                <w:szCs w:val="24"/>
              </w:rPr>
              <w:t>»</w:t>
            </w:r>
            <w:r w:rsidRPr="00492D22">
              <w:rPr>
                <w:szCs w:val="24"/>
              </w:rPr>
              <w:t xml:space="preserve">                    </w:t>
            </w:r>
          </w:p>
        </w:tc>
        <w:tc>
          <w:tcPr>
            <w:tcW w:w="1831" w:type="dxa"/>
          </w:tcPr>
          <w:p w:rsidR="00492D22" w:rsidRDefault="00B302F9" w:rsidP="00E622FF">
            <w:pPr>
              <w:jc w:val="both"/>
              <w:rPr>
                <w:szCs w:val="24"/>
              </w:rPr>
            </w:pPr>
            <w:r>
              <w:rPr>
                <w:szCs w:val="24"/>
              </w:rPr>
              <w:t>47187</w:t>
            </w:r>
          </w:p>
        </w:tc>
        <w:tc>
          <w:tcPr>
            <w:tcW w:w="1827" w:type="dxa"/>
          </w:tcPr>
          <w:p w:rsidR="00492D22" w:rsidRDefault="00B302F9" w:rsidP="00DF0AA4">
            <w:pPr>
              <w:jc w:val="both"/>
              <w:rPr>
                <w:szCs w:val="24"/>
              </w:rPr>
            </w:pPr>
            <w:r>
              <w:rPr>
                <w:szCs w:val="24"/>
              </w:rPr>
              <w:t>35114</w:t>
            </w:r>
          </w:p>
        </w:tc>
        <w:tc>
          <w:tcPr>
            <w:tcW w:w="1658" w:type="dxa"/>
          </w:tcPr>
          <w:p w:rsidR="00492D22" w:rsidRDefault="00B302F9" w:rsidP="009E698C">
            <w:pPr>
              <w:jc w:val="both"/>
              <w:rPr>
                <w:szCs w:val="24"/>
              </w:rPr>
            </w:pPr>
            <w:r>
              <w:rPr>
                <w:szCs w:val="24"/>
              </w:rPr>
              <w:t>74,4</w:t>
            </w:r>
          </w:p>
        </w:tc>
      </w:tr>
      <w:tr w:rsidR="00492D22" w:rsidTr="00A52D83">
        <w:tc>
          <w:tcPr>
            <w:tcW w:w="769" w:type="dxa"/>
          </w:tcPr>
          <w:p w:rsidR="00492D22" w:rsidRDefault="00492D22" w:rsidP="00941C81">
            <w:pPr>
              <w:jc w:val="both"/>
              <w:rPr>
                <w:szCs w:val="24"/>
              </w:rPr>
            </w:pPr>
            <w:r>
              <w:rPr>
                <w:szCs w:val="24"/>
              </w:rPr>
              <w:t>10</w:t>
            </w:r>
          </w:p>
        </w:tc>
        <w:tc>
          <w:tcPr>
            <w:tcW w:w="4336" w:type="dxa"/>
          </w:tcPr>
          <w:p w:rsidR="00492D22" w:rsidRPr="00492D22" w:rsidRDefault="00D51BD0" w:rsidP="00D51BD0">
            <w:pPr>
              <w:jc w:val="both"/>
              <w:rPr>
                <w:szCs w:val="24"/>
              </w:rPr>
            </w:pPr>
            <w:r>
              <w:rPr>
                <w:szCs w:val="24"/>
              </w:rPr>
              <w:t>Муниципальная программа «</w:t>
            </w:r>
            <w:r w:rsidR="00507293">
              <w:rPr>
                <w:szCs w:val="24"/>
              </w:rPr>
              <w:t>Р</w:t>
            </w:r>
            <w:r w:rsidR="00492D22" w:rsidRPr="00492D22">
              <w:rPr>
                <w:szCs w:val="24"/>
              </w:rPr>
              <w:t>азвитие инженерно</w:t>
            </w:r>
            <w:r w:rsidR="00492D22">
              <w:rPr>
                <w:szCs w:val="24"/>
              </w:rPr>
              <w:t xml:space="preserve">й  инфраструктуры и </w:t>
            </w:r>
            <w:proofErr w:type="spellStart"/>
            <w:r w:rsidR="00492D22" w:rsidRPr="00492D22">
              <w:rPr>
                <w:szCs w:val="24"/>
              </w:rPr>
              <w:t>энергоэффективности</w:t>
            </w:r>
            <w:proofErr w:type="spellEnd"/>
            <w:r>
              <w:rPr>
                <w:szCs w:val="24"/>
              </w:rPr>
              <w:t>»</w:t>
            </w:r>
            <w:r w:rsidR="00492D22" w:rsidRPr="00492D22">
              <w:rPr>
                <w:szCs w:val="24"/>
              </w:rPr>
              <w:t xml:space="preserve">                  </w:t>
            </w:r>
          </w:p>
        </w:tc>
        <w:tc>
          <w:tcPr>
            <w:tcW w:w="1831" w:type="dxa"/>
          </w:tcPr>
          <w:p w:rsidR="00492D22" w:rsidRDefault="00B302F9" w:rsidP="00111338">
            <w:pPr>
              <w:jc w:val="both"/>
              <w:rPr>
                <w:szCs w:val="24"/>
              </w:rPr>
            </w:pPr>
            <w:r>
              <w:rPr>
                <w:szCs w:val="24"/>
              </w:rPr>
              <w:t>244222</w:t>
            </w:r>
          </w:p>
        </w:tc>
        <w:tc>
          <w:tcPr>
            <w:tcW w:w="1827" w:type="dxa"/>
          </w:tcPr>
          <w:p w:rsidR="00492D22" w:rsidRDefault="00B302F9" w:rsidP="00DF0AA4">
            <w:pPr>
              <w:jc w:val="both"/>
              <w:rPr>
                <w:szCs w:val="24"/>
              </w:rPr>
            </w:pPr>
            <w:r>
              <w:rPr>
                <w:szCs w:val="24"/>
              </w:rPr>
              <w:t>207884</w:t>
            </w:r>
          </w:p>
        </w:tc>
        <w:tc>
          <w:tcPr>
            <w:tcW w:w="1658" w:type="dxa"/>
          </w:tcPr>
          <w:p w:rsidR="00492D22" w:rsidRDefault="00B302F9" w:rsidP="009E698C">
            <w:pPr>
              <w:jc w:val="both"/>
              <w:rPr>
                <w:szCs w:val="24"/>
              </w:rPr>
            </w:pPr>
            <w:r>
              <w:rPr>
                <w:szCs w:val="24"/>
              </w:rPr>
              <w:t>85,1</w:t>
            </w:r>
          </w:p>
        </w:tc>
      </w:tr>
      <w:tr w:rsidR="00492D22" w:rsidTr="00A52D83">
        <w:tc>
          <w:tcPr>
            <w:tcW w:w="769" w:type="dxa"/>
          </w:tcPr>
          <w:p w:rsidR="00492D22" w:rsidRDefault="00492D22" w:rsidP="00941C81">
            <w:pPr>
              <w:jc w:val="both"/>
              <w:rPr>
                <w:szCs w:val="24"/>
              </w:rPr>
            </w:pPr>
            <w:r>
              <w:rPr>
                <w:szCs w:val="24"/>
              </w:rPr>
              <w:t>11</w:t>
            </w:r>
          </w:p>
        </w:tc>
        <w:tc>
          <w:tcPr>
            <w:tcW w:w="4336" w:type="dxa"/>
          </w:tcPr>
          <w:p w:rsidR="00492D22" w:rsidRDefault="00492D22" w:rsidP="00D51BD0">
            <w:pPr>
              <w:jc w:val="both"/>
              <w:rPr>
                <w:szCs w:val="24"/>
              </w:rPr>
            </w:pPr>
            <w:r>
              <w:rPr>
                <w:szCs w:val="24"/>
              </w:rPr>
              <w:t xml:space="preserve"> </w:t>
            </w:r>
            <w:r w:rsidRPr="00492D22">
              <w:rPr>
                <w:szCs w:val="24"/>
              </w:rPr>
              <w:t>Муниципальная</w:t>
            </w:r>
            <w:r w:rsidR="00507293">
              <w:rPr>
                <w:szCs w:val="24"/>
              </w:rPr>
              <w:t xml:space="preserve"> программа </w:t>
            </w:r>
            <w:r w:rsidR="00D51BD0">
              <w:rPr>
                <w:szCs w:val="24"/>
              </w:rPr>
              <w:t>«</w:t>
            </w:r>
            <w:r w:rsidR="00507293">
              <w:rPr>
                <w:szCs w:val="24"/>
              </w:rPr>
              <w:t>Предпринимательство</w:t>
            </w:r>
            <w:r w:rsidR="00D51BD0">
              <w:rPr>
                <w:szCs w:val="24"/>
              </w:rPr>
              <w:t>»</w:t>
            </w:r>
            <w:r w:rsidRPr="00492D22">
              <w:rPr>
                <w:szCs w:val="24"/>
              </w:rPr>
              <w:t xml:space="preserve">  </w:t>
            </w:r>
          </w:p>
        </w:tc>
        <w:tc>
          <w:tcPr>
            <w:tcW w:w="1831" w:type="dxa"/>
          </w:tcPr>
          <w:p w:rsidR="00492D22" w:rsidRDefault="00B302F9" w:rsidP="00941C81">
            <w:pPr>
              <w:jc w:val="both"/>
              <w:rPr>
                <w:szCs w:val="24"/>
              </w:rPr>
            </w:pPr>
            <w:r>
              <w:rPr>
                <w:szCs w:val="24"/>
              </w:rPr>
              <w:t>3450</w:t>
            </w:r>
          </w:p>
        </w:tc>
        <w:tc>
          <w:tcPr>
            <w:tcW w:w="1827" w:type="dxa"/>
          </w:tcPr>
          <w:p w:rsidR="00492D22" w:rsidRDefault="00B302F9" w:rsidP="00DF0AA4">
            <w:pPr>
              <w:jc w:val="both"/>
              <w:rPr>
                <w:szCs w:val="24"/>
              </w:rPr>
            </w:pPr>
            <w:r>
              <w:rPr>
                <w:szCs w:val="24"/>
              </w:rPr>
              <w:t>1050</w:t>
            </w:r>
          </w:p>
        </w:tc>
        <w:tc>
          <w:tcPr>
            <w:tcW w:w="1658" w:type="dxa"/>
          </w:tcPr>
          <w:p w:rsidR="00492D22" w:rsidRDefault="00B302F9" w:rsidP="00507293">
            <w:pPr>
              <w:jc w:val="both"/>
              <w:rPr>
                <w:szCs w:val="24"/>
              </w:rPr>
            </w:pPr>
            <w:r>
              <w:rPr>
                <w:szCs w:val="24"/>
              </w:rPr>
              <w:t>30,4</w:t>
            </w:r>
          </w:p>
        </w:tc>
      </w:tr>
      <w:tr w:rsidR="00492D22" w:rsidTr="00A52D83">
        <w:tc>
          <w:tcPr>
            <w:tcW w:w="769" w:type="dxa"/>
          </w:tcPr>
          <w:p w:rsidR="00492D22" w:rsidRDefault="00492D22" w:rsidP="00941C81">
            <w:pPr>
              <w:jc w:val="both"/>
              <w:rPr>
                <w:szCs w:val="24"/>
              </w:rPr>
            </w:pPr>
            <w:r>
              <w:rPr>
                <w:szCs w:val="24"/>
              </w:rPr>
              <w:t>12</w:t>
            </w:r>
          </w:p>
        </w:tc>
        <w:tc>
          <w:tcPr>
            <w:tcW w:w="4336" w:type="dxa"/>
          </w:tcPr>
          <w:p w:rsidR="00492D22" w:rsidRDefault="00492D22" w:rsidP="00D51BD0">
            <w:pPr>
              <w:jc w:val="both"/>
              <w:rPr>
                <w:szCs w:val="24"/>
              </w:rPr>
            </w:pPr>
            <w:r w:rsidRPr="00492D22">
              <w:rPr>
                <w:szCs w:val="24"/>
              </w:rPr>
              <w:t xml:space="preserve">Муниципальная программа </w:t>
            </w:r>
            <w:r w:rsidR="00D51BD0">
              <w:rPr>
                <w:szCs w:val="24"/>
              </w:rPr>
              <w:t>«</w:t>
            </w:r>
            <w:r w:rsidR="00507293">
              <w:rPr>
                <w:szCs w:val="24"/>
              </w:rPr>
              <w:t>Управление имуществом и муниципальными финансами»</w:t>
            </w:r>
            <w:r w:rsidRPr="00492D22">
              <w:rPr>
                <w:szCs w:val="24"/>
              </w:rPr>
              <w:t xml:space="preserve"> </w:t>
            </w:r>
          </w:p>
        </w:tc>
        <w:tc>
          <w:tcPr>
            <w:tcW w:w="1831" w:type="dxa"/>
          </w:tcPr>
          <w:p w:rsidR="00492D22" w:rsidRDefault="00B302F9" w:rsidP="00941C81">
            <w:pPr>
              <w:jc w:val="both"/>
              <w:rPr>
                <w:szCs w:val="24"/>
              </w:rPr>
            </w:pPr>
            <w:r>
              <w:rPr>
                <w:szCs w:val="24"/>
              </w:rPr>
              <w:t>287608</w:t>
            </w:r>
          </w:p>
        </w:tc>
        <w:tc>
          <w:tcPr>
            <w:tcW w:w="1827" w:type="dxa"/>
          </w:tcPr>
          <w:p w:rsidR="00492D22" w:rsidRDefault="00B302F9" w:rsidP="00111338">
            <w:pPr>
              <w:jc w:val="both"/>
              <w:rPr>
                <w:szCs w:val="24"/>
              </w:rPr>
            </w:pPr>
            <w:r>
              <w:rPr>
                <w:szCs w:val="24"/>
              </w:rPr>
              <w:t>217057</w:t>
            </w:r>
          </w:p>
        </w:tc>
        <w:tc>
          <w:tcPr>
            <w:tcW w:w="1658" w:type="dxa"/>
          </w:tcPr>
          <w:p w:rsidR="00492D22" w:rsidRDefault="00B302F9" w:rsidP="00507293">
            <w:pPr>
              <w:jc w:val="both"/>
              <w:rPr>
                <w:szCs w:val="24"/>
              </w:rPr>
            </w:pPr>
            <w:r>
              <w:rPr>
                <w:szCs w:val="24"/>
              </w:rPr>
              <w:t>75,5</w:t>
            </w:r>
          </w:p>
        </w:tc>
      </w:tr>
      <w:tr w:rsidR="00492D22" w:rsidTr="00A52D83">
        <w:tc>
          <w:tcPr>
            <w:tcW w:w="769" w:type="dxa"/>
          </w:tcPr>
          <w:p w:rsidR="00492D22" w:rsidRDefault="00492D22" w:rsidP="00941C81">
            <w:pPr>
              <w:jc w:val="both"/>
              <w:rPr>
                <w:szCs w:val="24"/>
              </w:rPr>
            </w:pPr>
            <w:r>
              <w:rPr>
                <w:szCs w:val="24"/>
              </w:rPr>
              <w:t>13</w:t>
            </w:r>
          </w:p>
        </w:tc>
        <w:tc>
          <w:tcPr>
            <w:tcW w:w="4336" w:type="dxa"/>
          </w:tcPr>
          <w:p w:rsidR="00492D22" w:rsidRPr="00492D22" w:rsidRDefault="00492D22" w:rsidP="00D51BD0">
            <w:pPr>
              <w:jc w:val="both"/>
              <w:rPr>
                <w:szCs w:val="24"/>
              </w:rPr>
            </w:pPr>
            <w:r>
              <w:rPr>
                <w:szCs w:val="24"/>
              </w:rPr>
              <w:t xml:space="preserve">Муниципальная программа </w:t>
            </w:r>
            <w:r w:rsidR="00D51BD0">
              <w:rPr>
                <w:szCs w:val="24"/>
              </w:rPr>
              <w:t>«</w:t>
            </w:r>
            <w:r w:rsidR="00507293">
              <w:rPr>
                <w:szCs w:val="24"/>
              </w:rPr>
              <w:t>Развитие институтов гражданского общества, повышение эффективности местного самоуправления и реализации молодежной политики»</w:t>
            </w:r>
            <w:r w:rsidRPr="00492D22">
              <w:rPr>
                <w:szCs w:val="24"/>
              </w:rPr>
              <w:t xml:space="preserve">                    </w:t>
            </w:r>
          </w:p>
        </w:tc>
        <w:tc>
          <w:tcPr>
            <w:tcW w:w="1831" w:type="dxa"/>
          </w:tcPr>
          <w:p w:rsidR="00492D22" w:rsidRDefault="00B302F9" w:rsidP="00941C81">
            <w:pPr>
              <w:jc w:val="both"/>
              <w:rPr>
                <w:szCs w:val="24"/>
              </w:rPr>
            </w:pPr>
            <w:r>
              <w:rPr>
                <w:szCs w:val="24"/>
              </w:rPr>
              <w:t>26178</w:t>
            </w:r>
          </w:p>
        </w:tc>
        <w:tc>
          <w:tcPr>
            <w:tcW w:w="1827" w:type="dxa"/>
          </w:tcPr>
          <w:p w:rsidR="00492D22" w:rsidRDefault="00B302F9" w:rsidP="00C815CC">
            <w:pPr>
              <w:tabs>
                <w:tab w:val="left" w:pos="1343"/>
              </w:tabs>
              <w:jc w:val="both"/>
              <w:rPr>
                <w:szCs w:val="24"/>
              </w:rPr>
            </w:pPr>
            <w:r>
              <w:rPr>
                <w:szCs w:val="24"/>
              </w:rPr>
              <w:t>8216</w:t>
            </w:r>
          </w:p>
        </w:tc>
        <w:tc>
          <w:tcPr>
            <w:tcW w:w="1658" w:type="dxa"/>
          </w:tcPr>
          <w:p w:rsidR="00492D22" w:rsidRDefault="00B302F9" w:rsidP="00471A0B">
            <w:pPr>
              <w:jc w:val="both"/>
              <w:rPr>
                <w:szCs w:val="24"/>
              </w:rPr>
            </w:pPr>
            <w:r>
              <w:rPr>
                <w:szCs w:val="24"/>
              </w:rPr>
              <w:t>31,4</w:t>
            </w:r>
          </w:p>
        </w:tc>
      </w:tr>
      <w:tr w:rsidR="00492D22" w:rsidTr="00A52D83">
        <w:tc>
          <w:tcPr>
            <w:tcW w:w="769" w:type="dxa"/>
          </w:tcPr>
          <w:p w:rsidR="00492D22" w:rsidRDefault="00492D22" w:rsidP="00941C81">
            <w:pPr>
              <w:jc w:val="both"/>
              <w:rPr>
                <w:szCs w:val="24"/>
              </w:rPr>
            </w:pPr>
            <w:r>
              <w:rPr>
                <w:szCs w:val="24"/>
              </w:rPr>
              <w:t>14</w:t>
            </w:r>
          </w:p>
        </w:tc>
        <w:tc>
          <w:tcPr>
            <w:tcW w:w="4336" w:type="dxa"/>
          </w:tcPr>
          <w:p w:rsidR="00492D22" w:rsidRDefault="00492D22" w:rsidP="00D51BD0">
            <w:pPr>
              <w:jc w:val="both"/>
              <w:rPr>
                <w:szCs w:val="24"/>
              </w:rPr>
            </w:pPr>
            <w:r w:rsidRPr="00492D22">
              <w:rPr>
                <w:szCs w:val="24"/>
              </w:rPr>
              <w:t xml:space="preserve">Муниципальная программа </w:t>
            </w:r>
            <w:r w:rsidR="00D51BD0">
              <w:rPr>
                <w:szCs w:val="24"/>
              </w:rPr>
              <w:t>«</w:t>
            </w:r>
            <w:r w:rsidRPr="00492D22">
              <w:rPr>
                <w:szCs w:val="24"/>
              </w:rPr>
              <w:t xml:space="preserve">Развитие и функционирование </w:t>
            </w:r>
            <w:r w:rsidR="00C815CC">
              <w:rPr>
                <w:szCs w:val="24"/>
              </w:rPr>
              <w:t>дорожно-транспортного комплекса</w:t>
            </w:r>
            <w:r w:rsidR="00D51BD0">
              <w:rPr>
                <w:szCs w:val="24"/>
              </w:rPr>
              <w:t>»</w:t>
            </w:r>
            <w:r w:rsidRPr="00492D22">
              <w:rPr>
                <w:szCs w:val="24"/>
              </w:rPr>
              <w:t xml:space="preserve">                    </w:t>
            </w:r>
          </w:p>
        </w:tc>
        <w:tc>
          <w:tcPr>
            <w:tcW w:w="1831" w:type="dxa"/>
          </w:tcPr>
          <w:p w:rsidR="00492D22" w:rsidRDefault="00B302F9" w:rsidP="00E428B2">
            <w:pPr>
              <w:jc w:val="both"/>
              <w:rPr>
                <w:szCs w:val="24"/>
              </w:rPr>
            </w:pPr>
            <w:r>
              <w:rPr>
                <w:szCs w:val="24"/>
              </w:rPr>
              <w:t>240840</w:t>
            </w:r>
          </w:p>
        </w:tc>
        <w:tc>
          <w:tcPr>
            <w:tcW w:w="1827" w:type="dxa"/>
          </w:tcPr>
          <w:p w:rsidR="00492D22" w:rsidRDefault="00B302F9" w:rsidP="00A52D83">
            <w:pPr>
              <w:jc w:val="both"/>
              <w:rPr>
                <w:szCs w:val="24"/>
              </w:rPr>
            </w:pPr>
            <w:r>
              <w:rPr>
                <w:szCs w:val="24"/>
              </w:rPr>
              <w:t>144363</w:t>
            </w:r>
          </w:p>
        </w:tc>
        <w:tc>
          <w:tcPr>
            <w:tcW w:w="1658" w:type="dxa"/>
          </w:tcPr>
          <w:p w:rsidR="00492D22" w:rsidRDefault="00B302F9" w:rsidP="00C815CC">
            <w:pPr>
              <w:jc w:val="both"/>
              <w:rPr>
                <w:szCs w:val="24"/>
              </w:rPr>
            </w:pPr>
            <w:r>
              <w:rPr>
                <w:szCs w:val="24"/>
              </w:rPr>
              <w:t>59,9</w:t>
            </w:r>
          </w:p>
        </w:tc>
      </w:tr>
      <w:tr w:rsidR="00492D22" w:rsidTr="00A52D83">
        <w:tc>
          <w:tcPr>
            <w:tcW w:w="769" w:type="dxa"/>
          </w:tcPr>
          <w:p w:rsidR="00492D22" w:rsidRDefault="00492D22" w:rsidP="00941C81">
            <w:pPr>
              <w:jc w:val="both"/>
              <w:rPr>
                <w:szCs w:val="24"/>
              </w:rPr>
            </w:pPr>
            <w:r>
              <w:rPr>
                <w:szCs w:val="24"/>
              </w:rPr>
              <w:t>15</w:t>
            </w:r>
          </w:p>
        </w:tc>
        <w:tc>
          <w:tcPr>
            <w:tcW w:w="4336" w:type="dxa"/>
          </w:tcPr>
          <w:p w:rsidR="00492D22" w:rsidRPr="00492D22" w:rsidRDefault="00492D22" w:rsidP="00D51BD0">
            <w:pPr>
              <w:jc w:val="both"/>
              <w:rPr>
                <w:szCs w:val="24"/>
              </w:rPr>
            </w:pPr>
            <w:r w:rsidRPr="00492D22">
              <w:rPr>
                <w:szCs w:val="24"/>
              </w:rPr>
              <w:t xml:space="preserve">Муниципальная программа </w:t>
            </w:r>
            <w:r w:rsidR="00D51BD0">
              <w:rPr>
                <w:szCs w:val="24"/>
              </w:rPr>
              <w:t>«</w:t>
            </w:r>
            <w:r w:rsidR="00C815CC">
              <w:rPr>
                <w:szCs w:val="24"/>
              </w:rPr>
              <w:t>Цифровое муниципальное образование</w:t>
            </w:r>
            <w:r w:rsidR="00D51BD0">
              <w:rPr>
                <w:szCs w:val="24"/>
              </w:rPr>
              <w:t>»</w:t>
            </w:r>
            <w:r w:rsidRPr="00492D22">
              <w:rPr>
                <w:szCs w:val="24"/>
              </w:rPr>
              <w:t xml:space="preserve"> </w:t>
            </w:r>
          </w:p>
        </w:tc>
        <w:tc>
          <w:tcPr>
            <w:tcW w:w="1831" w:type="dxa"/>
          </w:tcPr>
          <w:p w:rsidR="00492D22" w:rsidRDefault="00B302F9" w:rsidP="00DF0AA4">
            <w:pPr>
              <w:jc w:val="both"/>
              <w:rPr>
                <w:szCs w:val="24"/>
              </w:rPr>
            </w:pPr>
            <w:r>
              <w:rPr>
                <w:szCs w:val="24"/>
              </w:rPr>
              <w:t>53717</w:t>
            </w:r>
          </w:p>
        </w:tc>
        <w:tc>
          <w:tcPr>
            <w:tcW w:w="1827" w:type="dxa"/>
          </w:tcPr>
          <w:p w:rsidR="00492D22" w:rsidRDefault="00B302F9" w:rsidP="00941C81">
            <w:pPr>
              <w:jc w:val="both"/>
              <w:rPr>
                <w:szCs w:val="24"/>
              </w:rPr>
            </w:pPr>
            <w:r>
              <w:rPr>
                <w:szCs w:val="24"/>
              </w:rPr>
              <w:t>31508</w:t>
            </w:r>
          </w:p>
        </w:tc>
        <w:tc>
          <w:tcPr>
            <w:tcW w:w="1658" w:type="dxa"/>
          </w:tcPr>
          <w:p w:rsidR="00492D22" w:rsidRDefault="00B302F9" w:rsidP="00B302F9">
            <w:pPr>
              <w:jc w:val="both"/>
              <w:rPr>
                <w:szCs w:val="24"/>
              </w:rPr>
            </w:pPr>
            <w:r>
              <w:rPr>
                <w:szCs w:val="24"/>
              </w:rPr>
              <w:t>58,7</w:t>
            </w:r>
          </w:p>
        </w:tc>
      </w:tr>
      <w:tr w:rsidR="00492D22" w:rsidTr="00A52D83">
        <w:tc>
          <w:tcPr>
            <w:tcW w:w="769" w:type="dxa"/>
          </w:tcPr>
          <w:p w:rsidR="00492D22" w:rsidRDefault="00492D22" w:rsidP="00941C81">
            <w:pPr>
              <w:jc w:val="both"/>
              <w:rPr>
                <w:szCs w:val="24"/>
              </w:rPr>
            </w:pPr>
            <w:r>
              <w:rPr>
                <w:szCs w:val="24"/>
              </w:rPr>
              <w:t>16</w:t>
            </w:r>
          </w:p>
        </w:tc>
        <w:tc>
          <w:tcPr>
            <w:tcW w:w="4336" w:type="dxa"/>
          </w:tcPr>
          <w:p w:rsidR="00492D22" w:rsidRPr="00492D22" w:rsidRDefault="00492D22" w:rsidP="00D51BD0">
            <w:pPr>
              <w:jc w:val="both"/>
              <w:rPr>
                <w:szCs w:val="24"/>
              </w:rPr>
            </w:pPr>
            <w:r w:rsidRPr="00492D22">
              <w:rPr>
                <w:szCs w:val="24"/>
              </w:rPr>
              <w:t xml:space="preserve">Муниципальная программа </w:t>
            </w:r>
            <w:r w:rsidR="00D51BD0">
              <w:rPr>
                <w:szCs w:val="24"/>
              </w:rPr>
              <w:t>«</w:t>
            </w:r>
            <w:r w:rsidR="00C815CC">
              <w:rPr>
                <w:szCs w:val="24"/>
              </w:rPr>
              <w:t>Архитектура и градостроительство</w:t>
            </w:r>
            <w:r w:rsidR="00D51BD0">
              <w:rPr>
                <w:szCs w:val="24"/>
              </w:rPr>
              <w:t>»</w:t>
            </w:r>
            <w:r w:rsidRPr="00492D22">
              <w:rPr>
                <w:szCs w:val="24"/>
              </w:rPr>
              <w:t xml:space="preserve"> </w:t>
            </w:r>
          </w:p>
        </w:tc>
        <w:tc>
          <w:tcPr>
            <w:tcW w:w="1831" w:type="dxa"/>
          </w:tcPr>
          <w:p w:rsidR="00492D22" w:rsidRDefault="00B302F9" w:rsidP="00DF0AA4">
            <w:pPr>
              <w:jc w:val="both"/>
              <w:rPr>
                <w:szCs w:val="24"/>
              </w:rPr>
            </w:pPr>
            <w:r>
              <w:rPr>
                <w:szCs w:val="24"/>
              </w:rPr>
              <w:t>494</w:t>
            </w:r>
          </w:p>
        </w:tc>
        <w:tc>
          <w:tcPr>
            <w:tcW w:w="1827" w:type="dxa"/>
          </w:tcPr>
          <w:p w:rsidR="00492D22" w:rsidRDefault="00B302F9" w:rsidP="00DF0AA4">
            <w:pPr>
              <w:jc w:val="both"/>
              <w:rPr>
                <w:szCs w:val="24"/>
              </w:rPr>
            </w:pPr>
            <w:r>
              <w:rPr>
                <w:szCs w:val="24"/>
              </w:rPr>
              <w:t>293</w:t>
            </w:r>
          </w:p>
        </w:tc>
        <w:tc>
          <w:tcPr>
            <w:tcW w:w="1658" w:type="dxa"/>
          </w:tcPr>
          <w:p w:rsidR="00492D22" w:rsidRDefault="00B302F9" w:rsidP="00C815CC">
            <w:pPr>
              <w:jc w:val="both"/>
              <w:rPr>
                <w:szCs w:val="24"/>
              </w:rPr>
            </w:pPr>
            <w:r>
              <w:rPr>
                <w:szCs w:val="24"/>
              </w:rPr>
              <w:t>59,3</w:t>
            </w:r>
          </w:p>
        </w:tc>
      </w:tr>
      <w:tr w:rsidR="00C815CC" w:rsidTr="00A52D83">
        <w:tc>
          <w:tcPr>
            <w:tcW w:w="769" w:type="dxa"/>
          </w:tcPr>
          <w:p w:rsidR="00C815CC" w:rsidRDefault="00C815CC" w:rsidP="00941C81">
            <w:pPr>
              <w:jc w:val="both"/>
              <w:rPr>
                <w:szCs w:val="24"/>
              </w:rPr>
            </w:pPr>
            <w:r>
              <w:rPr>
                <w:szCs w:val="24"/>
              </w:rPr>
              <w:t>17</w:t>
            </w:r>
          </w:p>
        </w:tc>
        <w:tc>
          <w:tcPr>
            <w:tcW w:w="4336" w:type="dxa"/>
          </w:tcPr>
          <w:p w:rsidR="00C815CC" w:rsidRPr="00492D22" w:rsidRDefault="00C815CC" w:rsidP="00C815CC">
            <w:pPr>
              <w:jc w:val="both"/>
              <w:rPr>
                <w:szCs w:val="24"/>
              </w:rPr>
            </w:pPr>
            <w:r w:rsidRPr="00C815CC">
              <w:rPr>
                <w:szCs w:val="24"/>
              </w:rPr>
              <w:t>Муниципальная программа</w:t>
            </w:r>
            <w:r>
              <w:rPr>
                <w:szCs w:val="24"/>
              </w:rPr>
              <w:t xml:space="preserve"> «Формирование современной комфортной городской среды»</w:t>
            </w:r>
          </w:p>
        </w:tc>
        <w:tc>
          <w:tcPr>
            <w:tcW w:w="1831" w:type="dxa"/>
          </w:tcPr>
          <w:p w:rsidR="00C815CC" w:rsidRDefault="00B302F9" w:rsidP="00D51BD0">
            <w:pPr>
              <w:jc w:val="both"/>
              <w:rPr>
                <w:szCs w:val="24"/>
              </w:rPr>
            </w:pPr>
            <w:r>
              <w:rPr>
                <w:szCs w:val="24"/>
              </w:rPr>
              <w:t>745151</w:t>
            </w:r>
          </w:p>
        </w:tc>
        <w:tc>
          <w:tcPr>
            <w:tcW w:w="1827" w:type="dxa"/>
          </w:tcPr>
          <w:p w:rsidR="00C815CC" w:rsidRDefault="00B302F9" w:rsidP="00941C81">
            <w:pPr>
              <w:jc w:val="both"/>
              <w:rPr>
                <w:szCs w:val="24"/>
              </w:rPr>
            </w:pPr>
            <w:r>
              <w:rPr>
                <w:szCs w:val="24"/>
              </w:rPr>
              <w:t>348931</w:t>
            </w:r>
          </w:p>
        </w:tc>
        <w:tc>
          <w:tcPr>
            <w:tcW w:w="1658" w:type="dxa"/>
          </w:tcPr>
          <w:p w:rsidR="00C815CC" w:rsidRDefault="00B302F9" w:rsidP="00A47868">
            <w:pPr>
              <w:jc w:val="both"/>
              <w:rPr>
                <w:szCs w:val="24"/>
              </w:rPr>
            </w:pPr>
            <w:r>
              <w:rPr>
                <w:szCs w:val="24"/>
              </w:rPr>
              <w:t>46,8</w:t>
            </w:r>
          </w:p>
        </w:tc>
      </w:tr>
      <w:tr w:rsidR="00C815CC" w:rsidTr="00A52D83">
        <w:tc>
          <w:tcPr>
            <w:tcW w:w="769" w:type="dxa"/>
          </w:tcPr>
          <w:p w:rsidR="00C815CC" w:rsidRDefault="00C815CC" w:rsidP="00941C81">
            <w:pPr>
              <w:jc w:val="both"/>
              <w:rPr>
                <w:szCs w:val="24"/>
              </w:rPr>
            </w:pPr>
            <w:r>
              <w:rPr>
                <w:szCs w:val="24"/>
              </w:rPr>
              <w:t>18</w:t>
            </w:r>
          </w:p>
        </w:tc>
        <w:tc>
          <w:tcPr>
            <w:tcW w:w="4336" w:type="dxa"/>
          </w:tcPr>
          <w:p w:rsidR="00C815CC" w:rsidRPr="00C815CC" w:rsidRDefault="00C815CC" w:rsidP="00C815CC">
            <w:pPr>
              <w:jc w:val="both"/>
              <w:rPr>
                <w:szCs w:val="24"/>
              </w:rPr>
            </w:pPr>
            <w:r w:rsidRPr="00C815CC">
              <w:rPr>
                <w:szCs w:val="24"/>
              </w:rPr>
              <w:t>Муниципальная программа</w:t>
            </w:r>
            <w:r>
              <w:rPr>
                <w:szCs w:val="24"/>
              </w:rPr>
              <w:t xml:space="preserve"> </w:t>
            </w:r>
            <w:r>
              <w:rPr>
                <w:szCs w:val="24"/>
              </w:rPr>
              <w:lastRenderedPageBreak/>
              <w:t>«Строительство объектов социальной инфраструктуры»</w:t>
            </w:r>
          </w:p>
        </w:tc>
        <w:tc>
          <w:tcPr>
            <w:tcW w:w="1831" w:type="dxa"/>
          </w:tcPr>
          <w:p w:rsidR="00C815CC" w:rsidRDefault="00B302F9" w:rsidP="00941C81">
            <w:pPr>
              <w:jc w:val="both"/>
              <w:rPr>
                <w:szCs w:val="24"/>
              </w:rPr>
            </w:pPr>
            <w:r>
              <w:rPr>
                <w:szCs w:val="24"/>
              </w:rPr>
              <w:lastRenderedPageBreak/>
              <w:t>99054</w:t>
            </w:r>
          </w:p>
        </w:tc>
        <w:tc>
          <w:tcPr>
            <w:tcW w:w="1827" w:type="dxa"/>
          </w:tcPr>
          <w:p w:rsidR="00C815CC" w:rsidRDefault="00B302F9" w:rsidP="00941C81">
            <w:pPr>
              <w:jc w:val="both"/>
              <w:rPr>
                <w:szCs w:val="24"/>
              </w:rPr>
            </w:pPr>
            <w:r>
              <w:rPr>
                <w:szCs w:val="24"/>
              </w:rPr>
              <w:t>0</w:t>
            </w:r>
          </w:p>
        </w:tc>
        <w:tc>
          <w:tcPr>
            <w:tcW w:w="1658" w:type="dxa"/>
          </w:tcPr>
          <w:p w:rsidR="00C815CC" w:rsidRDefault="00B302F9" w:rsidP="00C815CC">
            <w:pPr>
              <w:jc w:val="both"/>
              <w:rPr>
                <w:szCs w:val="24"/>
              </w:rPr>
            </w:pPr>
            <w:r>
              <w:rPr>
                <w:szCs w:val="24"/>
              </w:rPr>
              <w:t>0</w:t>
            </w:r>
          </w:p>
        </w:tc>
      </w:tr>
      <w:tr w:rsidR="00C815CC" w:rsidTr="00A52D83">
        <w:tc>
          <w:tcPr>
            <w:tcW w:w="769" w:type="dxa"/>
          </w:tcPr>
          <w:p w:rsidR="00C815CC" w:rsidRDefault="00C815CC" w:rsidP="00941C81">
            <w:pPr>
              <w:jc w:val="both"/>
              <w:rPr>
                <w:szCs w:val="24"/>
              </w:rPr>
            </w:pPr>
            <w:r>
              <w:rPr>
                <w:szCs w:val="24"/>
              </w:rPr>
              <w:lastRenderedPageBreak/>
              <w:t>19</w:t>
            </w:r>
          </w:p>
        </w:tc>
        <w:tc>
          <w:tcPr>
            <w:tcW w:w="4336" w:type="dxa"/>
          </w:tcPr>
          <w:p w:rsidR="00C815CC" w:rsidRPr="00C815CC" w:rsidRDefault="00C815CC" w:rsidP="00C815CC">
            <w:pPr>
              <w:jc w:val="both"/>
              <w:rPr>
                <w:szCs w:val="24"/>
              </w:rPr>
            </w:pPr>
            <w:r w:rsidRPr="00C815CC">
              <w:rPr>
                <w:szCs w:val="24"/>
              </w:rPr>
              <w:t>Муниципальная программа</w:t>
            </w:r>
            <w:r>
              <w:rPr>
                <w:szCs w:val="24"/>
              </w:rPr>
              <w:t xml:space="preserve"> «Переселение граждан из аварийного жилищного фонда» </w:t>
            </w:r>
          </w:p>
        </w:tc>
        <w:tc>
          <w:tcPr>
            <w:tcW w:w="1831" w:type="dxa"/>
          </w:tcPr>
          <w:p w:rsidR="00C815CC" w:rsidRDefault="00B302F9" w:rsidP="00A47868">
            <w:pPr>
              <w:jc w:val="both"/>
              <w:rPr>
                <w:szCs w:val="24"/>
              </w:rPr>
            </w:pPr>
            <w:r>
              <w:rPr>
                <w:szCs w:val="24"/>
              </w:rPr>
              <w:t>6882</w:t>
            </w:r>
          </w:p>
        </w:tc>
        <w:tc>
          <w:tcPr>
            <w:tcW w:w="1827" w:type="dxa"/>
          </w:tcPr>
          <w:p w:rsidR="00C815CC" w:rsidRDefault="00B302F9" w:rsidP="00C815CC">
            <w:pPr>
              <w:jc w:val="both"/>
              <w:rPr>
                <w:szCs w:val="24"/>
              </w:rPr>
            </w:pPr>
            <w:r>
              <w:rPr>
                <w:szCs w:val="24"/>
              </w:rPr>
              <w:t>4704</w:t>
            </w:r>
          </w:p>
        </w:tc>
        <w:tc>
          <w:tcPr>
            <w:tcW w:w="1658" w:type="dxa"/>
          </w:tcPr>
          <w:p w:rsidR="00C815CC" w:rsidRDefault="00B302F9" w:rsidP="00C815CC">
            <w:pPr>
              <w:jc w:val="both"/>
              <w:rPr>
                <w:szCs w:val="24"/>
              </w:rPr>
            </w:pPr>
            <w:r>
              <w:rPr>
                <w:szCs w:val="24"/>
              </w:rPr>
              <w:t>68,4</w:t>
            </w:r>
          </w:p>
        </w:tc>
      </w:tr>
      <w:tr w:rsidR="00492D22" w:rsidTr="00A52D83">
        <w:tc>
          <w:tcPr>
            <w:tcW w:w="5105" w:type="dxa"/>
            <w:gridSpan w:val="2"/>
          </w:tcPr>
          <w:p w:rsidR="00492D22" w:rsidRPr="00492D22" w:rsidRDefault="00492D22" w:rsidP="00941C81">
            <w:pPr>
              <w:jc w:val="both"/>
              <w:rPr>
                <w:szCs w:val="24"/>
              </w:rPr>
            </w:pPr>
            <w:r>
              <w:rPr>
                <w:szCs w:val="24"/>
              </w:rPr>
              <w:t>ИТОГО:</w:t>
            </w:r>
          </w:p>
        </w:tc>
        <w:tc>
          <w:tcPr>
            <w:tcW w:w="1831" w:type="dxa"/>
          </w:tcPr>
          <w:p w:rsidR="00492D22" w:rsidRDefault="00837804" w:rsidP="00885644">
            <w:pPr>
              <w:jc w:val="both"/>
              <w:rPr>
                <w:szCs w:val="24"/>
              </w:rPr>
            </w:pPr>
            <w:r>
              <w:rPr>
                <w:szCs w:val="24"/>
              </w:rPr>
              <w:t>3275818</w:t>
            </w:r>
          </w:p>
        </w:tc>
        <w:tc>
          <w:tcPr>
            <w:tcW w:w="1827" w:type="dxa"/>
          </w:tcPr>
          <w:p w:rsidR="00492D22" w:rsidRDefault="00837804" w:rsidP="00885644">
            <w:pPr>
              <w:jc w:val="both"/>
              <w:rPr>
                <w:szCs w:val="24"/>
              </w:rPr>
            </w:pPr>
            <w:r>
              <w:rPr>
                <w:szCs w:val="24"/>
              </w:rPr>
              <w:t>1961419</w:t>
            </w:r>
          </w:p>
        </w:tc>
        <w:tc>
          <w:tcPr>
            <w:tcW w:w="1658" w:type="dxa"/>
          </w:tcPr>
          <w:p w:rsidR="00492D22" w:rsidRDefault="00837804" w:rsidP="00F375D1">
            <w:pPr>
              <w:jc w:val="both"/>
              <w:rPr>
                <w:szCs w:val="24"/>
              </w:rPr>
            </w:pPr>
            <w:r>
              <w:rPr>
                <w:szCs w:val="24"/>
              </w:rPr>
              <w:t>59,9</w:t>
            </w:r>
          </w:p>
        </w:tc>
      </w:tr>
    </w:tbl>
    <w:p w:rsidR="00844660" w:rsidRDefault="00844660" w:rsidP="00941C81">
      <w:pPr>
        <w:jc w:val="both"/>
        <w:rPr>
          <w:sz w:val="28"/>
          <w:szCs w:val="28"/>
        </w:rPr>
      </w:pPr>
    </w:p>
    <w:p w:rsidR="00876042" w:rsidRPr="00DF0AA4" w:rsidRDefault="00876042" w:rsidP="00876042">
      <w:pPr>
        <w:jc w:val="both"/>
        <w:rPr>
          <w:sz w:val="28"/>
          <w:szCs w:val="28"/>
        </w:rPr>
      </w:pPr>
      <w:r>
        <w:rPr>
          <w:sz w:val="28"/>
          <w:szCs w:val="28"/>
        </w:rPr>
        <w:tab/>
      </w:r>
      <w:r w:rsidRPr="00876042">
        <w:rPr>
          <w:sz w:val="28"/>
          <w:szCs w:val="28"/>
        </w:rPr>
        <w:t xml:space="preserve">Уровень исполнения бюджета городского округа Зарайск по </w:t>
      </w:r>
      <w:r>
        <w:rPr>
          <w:sz w:val="28"/>
          <w:szCs w:val="28"/>
        </w:rPr>
        <w:t>муниципальным программам</w:t>
      </w:r>
      <w:r w:rsidRPr="00876042">
        <w:rPr>
          <w:sz w:val="28"/>
          <w:szCs w:val="28"/>
        </w:rPr>
        <w:t xml:space="preserve"> составил от </w:t>
      </w:r>
      <w:r w:rsidR="00837804">
        <w:rPr>
          <w:sz w:val="28"/>
          <w:szCs w:val="28"/>
        </w:rPr>
        <w:t>30</w:t>
      </w:r>
      <w:r w:rsidR="00DF0AA4">
        <w:rPr>
          <w:sz w:val="28"/>
          <w:szCs w:val="28"/>
        </w:rPr>
        <w:t>,4</w:t>
      </w:r>
      <w:r w:rsidRPr="00876042">
        <w:rPr>
          <w:sz w:val="28"/>
          <w:szCs w:val="28"/>
        </w:rPr>
        <w:t>%</w:t>
      </w:r>
      <w:r w:rsidR="009F41EC">
        <w:rPr>
          <w:sz w:val="28"/>
          <w:szCs w:val="28"/>
        </w:rPr>
        <w:t xml:space="preserve"> -  </w:t>
      </w:r>
      <w:r w:rsidR="00885644" w:rsidRPr="00885644">
        <w:rPr>
          <w:sz w:val="28"/>
          <w:szCs w:val="28"/>
        </w:rPr>
        <w:t>"</w:t>
      </w:r>
      <w:r w:rsidR="00837804">
        <w:rPr>
          <w:sz w:val="28"/>
          <w:szCs w:val="28"/>
        </w:rPr>
        <w:t>Предпринимательство</w:t>
      </w:r>
      <w:r w:rsidR="00885644">
        <w:rPr>
          <w:szCs w:val="24"/>
        </w:rPr>
        <w:t>"</w:t>
      </w:r>
      <w:r w:rsidR="00393162">
        <w:rPr>
          <w:szCs w:val="24"/>
        </w:rPr>
        <w:t xml:space="preserve"> </w:t>
      </w:r>
      <w:r w:rsidR="009F41EC" w:rsidRPr="009F41EC">
        <w:rPr>
          <w:sz w:val="28"/>
          <w:szCs w:val="28"/>
        </w:rPr>
        <w:t xml:space="preserve"> </w:t>
      </w:r>
      <w:r w:rsidRPr="00876042">
        <w:rPr>
          <w:sz w:val="28"/>
          <w:szCs w:val="28"/>
        </w:rPr>
        <w:t xml:space="preserve">до </w:t>
      </w:r>
      <w:r w:rsidR="00837804">
        <w:rPr>
          <w:sz w:val="28"/>
          <w:szCs w:val="28"/>
        </w:rPr>
        <w:t>85</w:t>
      </w:r>
      <w:r w:rsidRPr="00876042">
        <w:rPr>
          <w:sz w:val="28"/>
          <w:szCs w:val="28"/>
        </w:rPr>
        <w:t>,</w:t>
      </w:r>
      <w:r w:rsidR="00837804">
        <w:rPr>
          <w:sz w:val="28"/>
          <w:szCs w:val="28"/>
        </w:rPr>
        <w:t>1</w:t>
      </w:r>
      <w:r w:rsidRPr="00876042">
        <w:rPr>
          <w:sz w:val="28"/>
          <w:szCs w:val="28"/>
        </w:rPr>
        <w:t>%</w:t>
      </w:r>
      <w:r w:rsidR="009F41EC">
        <w:rPr>
          <w:sz w:val="28"/>
          <w:szCs w:val="28"/>
        </w:rPr>
        <w:t xml:space="preserve"> - </w:t>
      </w:r>
      <w:r w:rsidR="00011240" w:rsidRPr="00DF0AA4">
        <w:rPr>
          <w:sz w:val="28"/>
          <w:szCs w:val="28"/>
        </w:rPr>
        <w:t>«</w:t>
      </w:r>
      <w:r w:rsidR="00DF0AA4" w:rsidRPr="00DF0AA4">
        <w:rPr>
          <w:sz w:val="28"/>
          <w:szCs w:val="28"/>
        </w:rPr>
        <w:t xml:space="preserve">Развитие инженерной  инфраструктуры и </w:t>
      </w:r>
      <w:proofErr w:type="spellStart"/>
      <w:r w:rsidR="00DF0AA4" w:rsidRPr="00DF0AA4">
        <w:rPr>
          <w:sz w:val="28"/>
          <w:szCs w:val="28"/>
        </w:rPr>
        <w:t>энергоэффективности</w:t>
      </w:r>
      <w:proofErr w:type="spellEnd"/>
      <w:r w:rsidR="009F41EC" w:rsidRPr="00DF0AA4">
        <w:rPr>
          <w:sz w:val="28"/>
          <w:szCs w:val="28"/>
        </w:rPr>
        <w:t xml:space="preserve">». </w:t>
      </w:r>
    </w:p>
    <w:p w:rsidR="009C0708" w:rsidRDefault="009C0708" w:rsidP="00240D5E">
      <w:pPr>
        <w:ind w:firstLine="709"/>
        <w:jc w:val="both"/>
        <w:rPr>
          <w:sz w:val="28"/>
          <w:szCs w:val="28"/>
        </w:rPr>
      </w:pPr>
      <w:r>
        <w:rPr>
          <w:sz w:val="28"/>
          <w:szCs w:val="28"/>
        </w:rPr>
        <w:t xml:space="preserve">Структура программных расходов бюджета городского округа Зарайск </w:t>
      </w:r>
      <w:r w:rsidR="00ED3F44">
        <w:rPr>
          <w:sz w:val="28"/>
          <w:szCs w:val="28"/>
        </w:rPr>
        <w:t>М</w:t>
      </w:r>
      <w:r>
        <w:rPr>
          <w:sz w:val="28"/>
          <w:szCs w:val="28"/>
        </w:rPr>
        <w:t xml:space="preserve">осковской области за </w:t>
      </w:r>
      <w:r w:rsidR="00837804">
        <w:rPr>
          <w:sz w:val="28"/>
          <w:szCs w:val="28"/>
        </w:rPr>
        <w:t>9 месяцев</w:t>
      </w:r>
      <w:r>
        <w:rPr>
          <w:sz w:val="28"/>
          <w:szCs w:val="28"/>
        </w:rPr>
        <w:t xml:space="preserve"> 202</w:t>
      </w:r>
      <w:r w:rsidR="00D10CA6">
        <w:rPr>
          <w:sz w:val="28"/>
          <w:szCs w:val="28"/>
        </w:rPr>
        <w:t>2</w:t>
      </w:r>
      <w:r>
        <w:rPr>
          <w:sz w:val="28"/>
          <w:szCs w:val="28"/>
        </w:rPr>
        <w:t xml:space="preserve"> года представлена на диаграмме:</w:t>
      </w:r>
    </w:p>
    <w:p w:rsidR="009C0708" w:rsidRDefault="009C0708" w:rsidP="00876042">
      <w:pPr>
        <w:jc w:val="both"/>
        <w:rPr>
          <w:sz w:val="28"/>
          <w:szCs w:val="28"/>
        </w:rPr>
      </w:pPr>
    </w:p>
    <w:p w:rsidR="003B55E6" w:rsidRPr="003C5B46" w:rsidRDefault="003B55E6" w:rsidP="003C5B46">
      <w:pPr>
        <w:jc w:val="both"/>
        <w:rPr>
          <w:sz w:val="28"/>
          <w:szCs w:val="28"/>
        </w:rPr>
      </w:pPr>
    </w:p>
    <w:p w:rsidR="00876042" w:rsidRDefault="00204EBD" w:rsidP="00941C81">
      <w:pPr>
        <w:jc w:val="both"/>
        <w:rPr>
          <w:sz w:val="28"/>
          <w:szCs w:val="28"/>
        </w:rPr>
      </w:pPr>
      <w:r>
        <w:rPr>
          <w:sz w:val="28"/>
          <w:szCs w:val="28"/>
        </w:rPr>
        <w:lastRenderedPageBreak/>
        <w:tab/>
      </w:r>
      <w:r w:rsidR="00095367">
        <w:rPr>
          <w:noProof/>
        </w:rPr>
        <w:drawing>
          <wp:inline distT="0" distB="0" distL="0" distR="0" wp14:anchorId="1E862D3B" wp14:editId="1C81E410">
            <wp:extent cx="6161490" cy="7728836"/>
            <wp:effectExtent l="0" t="0" r="10795" b="247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5367" w:rsidRDefault="00095367" w:rsidP="009F41EC">
      <w:pPr>
        <w:ind w:firstLine="709"/>
        <w:jc w:val="both"/>
        <w:rPr>
          <w:sz w:val="28"/>
          <w:szCs w:val="28"/>
        </w:rPr>
      </w:pPr>
    </w:p>
    <w:p w:rsidR="00F75825" w:rsidRDefault="00557D94" w:rsidP="009F41EC">
      <w:pPr>
        <w:ind w:firstLine="709"/>
        <w:jc w:val="both"/>
        <w:rPr>
          <w:sz w:val="28"/>
          <w:szCs w:val="28"/>
        </w:rPr>
      </w:pPr>
      <w:r>
        <w:rPr>
          <w:sz w:val="28"/>
          <w:szCs w:val="28"/>
        </w:rPr>
        <w:t xml:space="preserve">5.2. </w:t>
      </w:r>
      <w:r w:rsidR="00F75825">
        <w:rPr>
          <w:sz w:val="28"/>
          <w:szCs w:val="28"/>
        </w:rPr>
        <w:t xml:space="preserve"> Расходы на руководство и управление в сфере установленных функций органов местного самоуправления </w:t>
      </w:r>
      <w:r w:rsidR="0081074B">
        <w:rPr>
          <w:sz w:val="28"/>
          <w:szCs w:val="28"/>
        </w:rPr>
        <w:t>сводной бюджетной росписью</w:t>
      </w:r>
      <w:r w:rsidR="00F75825" w:rsidRPr="00F75825">
        <w:rPr>
          <w:sz w:val="28"/>
          <w:szCs w:val="28"/>
        </w:rPr>
        <w:t xml:space="preserve"> на 202</w:t>
      </w:r>
      <w:r w:rsidR="002E5663">
        <w:rPr>
          <w:sz w:val="28"/>
          <w:szCs w:val="28"/>
        </w:rPr>
        <w:t>2</w:t>
      </w:r>
      <w:r w:rsidR="00F75825" w:rsidRPr="00F75825">
        <w:rPr>
          <w:sz w:val="28"/>
          <w:szCs w:val="28"/>
        </w:rPr>
        <w:t xml:space="preserve"> год предусмотрены в объеме </w:t>
      </w:r>
      <w:r w:rsidR="002E5663">
        <w:rPr>
          <w:sz w:val="28"/>
          <w:szCs w:val="28"/>
        </w:rPr>
        <w:t>111</w:t>
      </w:r>
      <w:r w:rsidR="0081074B">
        <w:rPr>
          <w:sz w:val="28"/>
          <w:szCs w:val="28"/>
        </w:rPr>
        <w:t>2</w:t>
      </w:r>
      <w:r w:rsidR="002E5663">
        <w:rPr>
          <w:sz w:val="28"/>
          <w:szCs w:val="28"/>
        </w:rPr>
        <w:t>5</w:t>
      </w:r>
      <w:r w:rsidR="00885644">
        <w:rPr>
          <w:sz w:val="28"/>
          <w:szCs w:val="28"/>
        </w:rPr>
        <w:t>,0</w:t>
      </w:r>
      <w:r w:rsidR="00F75825" w:rsidRPr="00F75825">
        <w:rPr>
          <w:sz w:val="28"/>
          <w:szCs w:val="28"/>
        </w:rPr>
        <w:t xml:space="preserve"> тыс. рублей. Освоение средств за январь</w:t>
      </w:r>
      <w:r w:rsidR="00565925">
        <w:rPr>
          <w:sz w:val="28"/>
          <w:szCs w:val="28"/>
        </w:rPr>
        <w:t xml:space="preserve"> </w:t>
      </w:r>
      <w:r w:rsidR="008A000A">
        <w:rPr>
          <w:sz w:val="28"/>
          <w:szCs w:val="28"/>
        </w:rPr>
        <w:t>–</w:t>
      </w:r>
      <w:r w:rsidR="00565925">
        <w:rPr>
          <w:sz w:val="28"/>
          <w:szCs w:val="28"/>
        </w:rPr>
        <w:t xml:space="preserve"> </w:t>
      </w:r>
      <w:r w:rsidR="0081074B">
        <w:rPr>
          <w:sz w:val="28"/>
          <w:szCs w:val="28"/>
        </w:rPr>
        <w:t>сентябрь</w:t>
      </w:r>
      <w:r w:rsidR="008A000A">
        <w:rPr>
          <w:sz w:val="28"/>
          <w:szCs w:val="28"/>
        </w:rPr>
        <w:t xml:space="preserve"> </w:t>
      </w:r>
      <w:r w:rsidR="00F75825" w:rsidRPr="00F75825">
        <w:rPr>
          <w:sz w:val="28"/>
          <w:szCs w:val="28"/>
        </w:rPr>
        <w:t>20</w:t>
      </w:r>
      <w:r w:rsidR="00F75825">
        <w:rPr>
          <w:sz w:val="28"/>
          <w:szCs w:val="28"/>
        </w:rPr>
        <w:t>2</w:t>
      </w:r>
      <w:r w:rsidR="002E5663">
        <w:rPr>
          <w:sz w:val="28"/>
          <w:szCs w:val="28"/>
        </w:rPr>
        <w:t>2</w:t>
      </w:r>
      <w:r w:rsidR="00F75825" w:rsidRPr="00F75825">
        <w:rPr>
          <w:sz w:val="28"/>
          <w:szCs w:val="28"/>
        </w:rPr>
        <w:t xml:space="preserve"> года составило </w:t>
      </w:r>
      <w:r w:rsidR="0081074B">
        <w:rPr>
          <w:sz w:val="28"/>
          <w:szCs w:val="28"/>
        </w:rPr>
        <w:t>9063</w:t>
      </w:r>
      <w:r w:rsidR="00F75825" w:rsidRPr="00F75825">
        <w:rPr>
          <w:sz w:val="28"/>
          <w:szCs w:val="28"/>
        </w:rPr>
        <w:t xml:space="preserve"> тыс. рублей или </w:t>
      </w:r>
      <w:r w:rsidR="0081074B">
        <w:rPr>
          <w:sz w:val="28"/>
          <w:szCs w:val="28"/>
        </w:rPr>
        <w:t>81</w:t>
      </w:r>
      <w:r w:rsidR="008A000A">
        <w:rPr>
          <w:sz w:val="28"/>
          <w:szCs w:val="28"/>
        </w:rPr>
        <w:t>,</w:t>
      </w:r>
      <w:r w:rsidR="00627CA1">
        <w:rPr>
          <w:sz w:val="28"/>
          <w:szCs w:val="28"/>
        </w:rPr>
        <w:t>5</w:t>
      </w:r>
      <w:r w:rsidR="00F75825" w:rsidRPr="00F75825">
        <w:rPr>
          <w:sz w:val="28"/>
          <w:szCs w:val="28"/>
        </w:rPr>
        <w:t>%.</w:t>
      </w:r>
    </w:p>
    <w:p w:rsidR="009C3979" w:rsidRDefault="00204EBD" w:rsidP="00F75825">
      <w:pPr>
        <w:ind w:firstLine="709"/>
        <w:jc w:val="both"/>
        <w:rPr>
          <w:sz w:val="28"/>
          <w:szCs w:val="28"/>
        </w:rPr>
      </w:pPr>
      <w:r>
        <w:rPr>
          <w:sz w:val="28"/>
          <w:szCs w:val="28"/>
        </w:rPr>
        <w:lastRenderedPageBreak/>
        <w:t xml:space="preserve">Непрограммные расходы </w:t>
      </w:r>
      <w:r w:rsidR="0081074B">
        <w:rPr>
          <w:sz w:val="28"/>
          <w:szCs w:val="28"/>
        </w:rPr>
        <w:t>сводной бюджетной росписью</w:t>
      </w:r>
      <w:r>
        <w:rPr>
          <w:sz w:val="28"/>
          <w:szCs w:val="28"/>
        </w:rPr>
        <w:t xml:space="preserve"> на 20</w:t>
      </w:r>
      <w:r w:rsidR="00F75825">
        <w:rPr>
          <w:sz w:val="28"/>
          <w:szCs w:val="28"/>
        </w:rPr>
        <w:t>2</w:t>
      </w:r>
      <w:r w:rsidR="002E5663">
        <w:rPr>
          <w:sz w:val="28"/>
          <w:szCs w:val="28"/>
        </w:rPr>
        <w:t>2</w:t>
      </w:r>
      <w:r>
        <w:rPr>
          <w:sz w:val="28"/>
          <w:szCs w:val="28"/>
        </w:rPr>
        <w:t xml:space="preserve"> год предусмотрены в объеме</w:t>
      </w:r>
      <w:r w:rsidR="00627CA1">
        <w:rPr>
          <w:sz w:val="28"/>
          <w:szCs w:val="28"/>
        </w:rPr>
        <w:t xml:space="preserve"> </w:t>
      </w:r>
      <w:r w:rsidR="0081074B">
        <w:rPr>
          <w:sz w:val="28"/>
          <w:szCs w:val="28"/>
        </w:rPr>
        <w:t>35627</w:t>
      </w:r>
      <w:r>
        <w:rPr>
          <w:sz w:val="28"/>
          <w:szCs w:val="28"/>
        </w:rPr>
        <w:t xml:space="preserve"> тыс. рублей. Освоение средств по непрограммным расходам бюджета городского округа Зарайск</w:t>
      </w:r>
      <w:r w:rsidR="00994186">
        <w:rPr>
          <w:sz w:val="28"/>
          <w:szCs w:val="28"/>
        </w:rPr>
        <w:t xml:space="preserve"> за январь</w:t>
      </w:r>
      <w:r w:rsidR="00565925">
        <w:rPr>
          <w:sz w:val="28"/>
          <w:szCs w:val="28"/>
        </w:rPr>
        <w:t xml:space="preserve"> </w:t>
      </w:r>
      <w:r w:rsidR="00994186">
        <w:rPr>
          <w:sz w:val="28"/>
          <w:szCs w:val="28"/>
        </w:rPr>
        <w:t>-</w:t>
      </w:r>
      <w:r w:rsidR="00565925">
        <w:rPr>
          <w:sz w:val="28"/>
          <w:szCs w:val="28"/>
        </w:rPr>
        <w:t xml:space="preserve"> </w:t>
      </w:r>
      <w:r w:rsidR="0081074B">
        <w:rPr>
          <w:sz w:val="28"/>
          <w:szCs w:val="28"/>
        </w:rPr>
        <w:t>сентябрь</w:t>
      </w:r>
      <w:r w:rsidR="00994186">
        <w:rPr>
          <w:sz w:val="28"/>
          <w:szCs w:val="28"/>
        </w:rPr>
        <w:t xml:space="preserve"> 20</w:t>
      </w:r>
      <w:r w:rsidR="00F75825">
        <w:rPr>
          <w:sz w:val="28"/>
          <w:szCs w:val="28"/>
        </w:rPr>
        <w:t>2</w:t>
      </w:r>
      <w:r w:rsidR="002E5663">
        <w:rPr>
          <w:sz w:val="28"/>
          <w:szCs w:val="28"/>
        </w:rPr>
        <w:t>2</w:t>
      </w:r>
      <w:r w:rsidR="00994186">
        <w:rPr>
          <w:sz w:val="28"/>
          <w:szCs w:val="28"/>
        </w:rPr>
        <w:t xml:space="preserve"> года</w:t>
      </w:r>
      <w:r>
        <w:rPr>
          <w:sz w:val="28"/>
          <w:szCs w:val="28"/>
        </w:rPr>
        <w:t xml:space="preserve"> составило </w:t>
      </w:r>
      <w:r w:rsidR="0081074B">
        <w:rPr>
          <w:sz w:val="28"/>
          <w:szCs w:val="28"/>
        </w:rPr>
        <w:t>24360</w:t>
      </w:r>
      <w:r w:rsidR="00627CA1">
        <w:rPr>
          <w:sz w:val="28"/>
          <w:szCs w:val="28"/>
        </w:rPr>
        <w:t xml:space="preserve"> </w:t>
      </w:r>
      <w:r>
        <w:rPr>
          <w:sz w:val="28"/>
          <w:szCs w:val="28"/>
        </w:rPr>
        <w:t>тыс. рублей</w:t>
      </w:r>
      <w:r w:rsidR="00565925">
        <w:rPr>
          <w:sz w:val="28"/>
          <w:szCs w:val="28"/>
        </w:rPr>
        <w:t xml:space="preserve"> или </w:t>
      </w:r>
      <w:r w:rsidR="00627CA1">
        <w:rPr>
          <w:sz w:val="28"/>
          <w:szCs w:val="28"/>
        </w:rPr>
        <w:t>68</w:t>
      </w:r>
      <w:r w:rsidR="00C521FE">
        <w:rPr>
          <w:sz w:val="28"/>
          <w:szCs w:val="28"/>
        </w:rPr>
        <w:t>,</w:t>
      </w:r>
      <w:r w:rsidR="00627CA1">
        <w:rPr>
          <w:sz w:val="28"/>
          <w:szCs w:val="28"/>
        </w:rPr>
        <w:t>4</w:t>
      </w:r>
      <w:r w:rsidR="0058268C">
        <w:rPr>
          <w:sz w:val="28"/>
          <w:szCs w:val="28"/>
        </w:rPr>
        <w:t xml:space="preserve"> </w:t>
      </w:r>
      <w:r w:rsidR="00565925">
        <w:rPr>
          <w:sz w:val="28"/>
          <w:szCs w:val="28"/>
        </w:rPr>
        <w:t>%</w:t>
      </w:r>
      <w:r w:rsidR="00F75825">
        <w:rPr>
          <w:sz w:val="28"/>
          <w:szCs w:val="28"/>
        </w:rPr>
        <w:t>.</w:t>
      </w:r>
      <w:r>
        <w:rPr>
          <w:sz w:val="28"/>
          <w:szCs w:val="28"/>
        </w:rPr>
        <w:t xml:space="preserve"> </w:t>
      </w:r>
    </w:p>
    <w:p w:rsidR="00096DF8" w:rsidRDefault="00096DF8" w:rsidP="00F75825">
      <w:pPr>
        <w:ind w:firstLine="709"/>
        <w:jc w:val="both"/>
        <w:rPr>
          <w:sz w:val="28"/>
          <w:szCs w:val="28"/>
        </w:rPr>
      </w:pPr>
    </w:p>
    <w:p w:rsidR="00096DF8" w:rsidRDefault="00096DF8" w:rsidP="00096DF8">
      <w:pPr>
        <w:ind w:firstLine="709"/>
        <w:jc w:val="center"/>
        <w:rPr>
          <w:b/>
          <w:sz w:val="28"/>
          <w:szCs w:val="28"/>
        </w:rPr>
      </w:pPr>
      <w:r w:rsidRPr="00096DF8">
        <w:rPr>
          <w:b/>
          <w:sz w:val="28"/>
          <w:szCs w:val="28"/>
        </w:rPr>
        <w:t>6. Исполнение бюджета городского округа Зарайск Московской области по расходам, осуществляемым за счет средств резервного фонда</w:t>
      </w:r>
    </w:p>
    <w:p w:rsidR="00096DF8" w:rsidRDefault="00096DF8" w:rsidP="00096DF8">
      <w:pPr>
        <w:ind w:firstLine="709"/>
        <w:jc w:val="center"/>
        <w:rPr>
          <w:sz w:val="28"/>
          <w:szCs w:val="28"/>
        </w:rPr>
      </w:pPr>
    </w:p>
    <w:p w:rsidR="00096DF8" w:rsidRDefault="00096DF8" w:rsidP="00F27DCA">
      <w:pPr>
        <w:ind w:firstLine="709"/>
        <w:jc w:val="both"/>
        <w:rPr>
          <w:sz w:val="28"/>
          <w:szCs w:val="28"/>
        </w:rPr>
      </w:pPr>
      <w:r>
        <w:rPr>
          <w:sz w:val="28"/>
          <w:szCs w:val="28"/>
        </w:rPr>
        <w:t>Утвержденным бюджетом на 202</w:t>
      </w:r>
      <w:r w:rsidR="002E5663">
        <w:rPr>
          <w:sz w:val="28"/>
          <w:szCs w:val="28"/>
        </w:rPr>
        <w:t>2</w:t>
      </w:r>
      <w:r>
        <w:rPr>
          <w:sz w:val="28"/>
          <w:szCs w:val="28"/>
        </w:rPr>
        <w:t xml:space="preserve"> год предусмотрены средства резервного фонда Администрации городского округа Зарайск Московской области на предупреждение и ликвидацию чрезвычайных ситуаций и последствий стихийных бедствий в объеме</w:t>
      </w:r>
      <w:r w:rsidR="003B24BD">
        <w:rPr>
          <w:sz w:val="28"/>
          <w:szCs w:val="28"/>
        </w:rPr>
        <w:t xml:space="preserve"> </w:t>
      </w:r>
      <w:r w:rsidR="002E5663">
        <w:rPr>
          <w:sz w:val="28"/>
          <w:szCs w:val="28"/>
        </w:rPr>
        <w:t>5</w:t>
      </w:r>
      <w:r w:rsidR="003B24BD">
        <w:rPr>
          <w:sz w:val="28"/>
          <w:szCs w:val="28"/>
        </w:rPr>
        <w:t>00 тыс. рублей.</w:t>
      </w:r>
    </w:p>
    <w:p w:rsidR="00096DF8" w:rsidRDefault="00AE4887" w:rsidP="00F27DCA">
      <w:pPr>
        <w:ind w:firstLine="709"/>
        <w:jc w:val="both"/>
        <w:rPr>
          <w:sz w:val="28"/>
          <w:szCs w:val="28"/>
        </w:rPr>
      </w:pPr>
      <w:r>
        <w:rPr>
          <w:sz w:val="28"/>
          <w:szCs w:val="28"/>
        </w:rPr>
        <w:t>В отчетном периоде</w:t>
      </w:r>
      <w:r w:rsidR="003C6E45">
        <w:rPr>
          <w:sz w:val="28"/>
          <w:szCs w:val="28"/>
        </w:rPr>
        <w:t xml:space="preserve"> средства резервного фонда не расходовались.</w:t>
      </w:r>
    </w:p>
    <w:p w:rsidR="00096DF8" w:rsidRDefault="00096DF8" w:rsidP="00F27DCA">
      <w:pPr>
        <w:ind w:firstLine="709"/>
        <w:jc w:val="both"/>
        <w:rPr>
          <w:sz w:val="28"/>
          <w:szCs w:val="28"/>
        </w:rPr>
      </w:pPr>
    </w:p>
    <w:p w:rsidR="00AD16DF" w:rsidRDefault="00AD16DF" w:rsidP="00AD16DF">
      <w:pPr>
        <w:ind w:firstLine="709"/>
        <w:jc w:val="center"/>
        <w:rPr>
          <w:b/>
          <w:sz w:val="28"/>
          <w:szCs w:val="28"/>
        </w:rPr>
      </w:pPr>
      <w:r w:rsidRPr="00AD16DF">
        <w:rPr>
          <w:b/>
          <w:sz w:val="28"/>
          <w:szCs w:val="28"/>
        </w:rPr>
        <w:t>7. Анализ использования средств Дорожного фонда городского округа Зарайск Московской области</w:t>
      </w:r>
    </w:p>
    <w:p w:rsidR="00647959" w:rsidRDefault="00647959" w:rsidP="00AD16DF">
      <w:pPr>
        <w:ind w:firstLine="709"/>
        <w:jc w:val="center"/>
        <w:rPr>
          <w:b/>
          <w:sz w:val="28"/>
          <w:szCs w:val="28"/>
        </w:rPr>
      </w:pPr>
    </w:p>
    <w:p w:rsidR="00482F1A" w:rsidRDefault="00482F1A" w:rsidP="00F27DCA">
      <w:pPr>
        <w:ind w:firstLine="709"/>
        <w:jc w:val="both"/>
        <w:rPr>
          <w:sz w:val="28"/>
          <w:szCs w:val="28"/>
        </w:rPr>
      </w:pPr>
      <w:r>
        <w:rPr>
          <w:sz w:val="28"/>
          <w:szCs w:val="28"/>
        </w:rPr>
        <w:t xml:space="preserve"> </w:t>
      </w:r>
      <w:r w:rsidR="002E5663">
        <w:rPr>
          <w:sz w:val="28"/>
          <w:szCs w:val="28"/>
        </w:rPr>
        <w:t>Пунктом</w:t>
      </w:r>
      <w:r>
        <w:rPr>
          <w:sz w:val="28"/>
          <w:szCs w:val="28"/>
        </w:rPr>
        <w:t xml:space="preserve"> </w:t>
      </w:r>
      <w:r w:rsidR="002E5663">
        <w:rPr>
          <w:sz w:val="28"/>
          <w:szCs w:val="28"/>
        </w:rPr>
        <w:t>5</w:t>
      </w:r>
      <w:r>
        <w:rPr>
          <w:sz w:val="28"/>
          <w:szCs w:val="28"/>
        </w:rPr>
        <w:t xml:space="preserve"> Решения  о бюджете городского округа Зарайск на 202</w:t>
      </w:r>
      <w:r w:rsidR="002E5663">
        <w:rPr>
          <w:sz w:val="28"/>
          <w:szCs w:val="28"/>
        </w:rPr>
        <w:t>2</w:t>
      </w:r>
      <w:r>
        <w:rPr>
          <w:sz w:val="28"/>
          <w:szCs w:val="28"/>
        </w:rPr>
        <w:t xml:space="preserve"> год Дорожный фонд городского округа Зарайск утвержден в объеме </w:t>
      </w:r>
      <w:r w:rsidR="00D71670">
        <w:rPr>
          <w:sz w:val="28"/>
          <w:szCs w:val="28"/>
        </w:rPr>
        <w:t>178529</w:t>
      </w:r>
      <w:r>
        <w:rPr>
          <w:sz w:val="28"/>
          <w:szCs w:val="28"/>
        </w:rPr>
        <w:t xml:space="preserve"> тыс. рублей</w:t>
      </w:r>
      <w:r w:rsidR="00EE4EDB">
        <w:rPr>
          <w:sz w:val="28"/>
          <w:szCs w:val="28"/>
        </w:rPr>
        <w:t xml:space="preserve"> (</w:t>
      </w:r>
      <w:r w:rsidR="00431372">
        <w:rPr>
          <w:sz w:val="28"/>
          <w:szCs w:val="28"/>
        </w:rPr>
        <w:t>с учетом изменений)</w:t>
      </w:r>
      <w:r w:rsidR="006B4E21">
        <w:rPr>
          <w:sz w:val="28"/>
          <w:szCs w:val="28"/>
        </w:rPr>
        <w:t>, сводной бюджетной росписью</w:t>
      </w:r>
      <w:r w:rsidR="00AB5CC7">
        <w:rPr>
          <w:sz w:val="28"/>
          <w:szCs w:val="28"/>
        </w:rPr>
        <w:t xml:space="preserve"> на 01.</w:t>
      </w:r>
      <w:r w:rsidR="00D71670">
        <w:rPr>
          <w:sz w:val="28"/>
          <w:szCs w:val="28"/>
        </w:rPr>
        <w:t>10</w:t>
      </w:r>
      <w:r w:rsidR="00AB5CC7">
        <w:rPr>
          <w:sz w:val="28"/>
          <w:szCs w:val="28"/>
        </w:rPr>
        <w:t>.2022 года</w:t>
      </w:r>
      <w:r w:rsidR="006B4E21">
        <w:rPr>
          <w:sz w:val="28"/>
          <w:szCs w:val="28"/>
        </w:rPr>
        <w:t xml:space="preserve"> предусмотрено </w:t>
      </w:r>
      <w:r w:rsidR="00D71670">
        <w:rPr>
          <w:sz w:val="28"/>
          <w:szCs w:val="28"/>
        </w:rPr>
        <w:t>184432</w:t>
      </w:r>
      <w:r w:rsidR="006B4E21">
        <w:rPr>
          <w:sz w:val="28"/>
          <w:szCs w:val="28"/>
        </w:rPr>
        <w:t xml:space="preserve"> тыс. рублей</w:t>
      </w:r>
      <w:r>
        <w:rPr>
          <w:sz w:val="28"/>
          <w:szCs w:val="28"/>
        </w:rPr>
        <w:t xml:space="preserve">. </w:t>
      </w:r>
      <w:proofErr w:type="gramStart"/>
      <w:r>
        <w:rPr>
          <w:sz w:val="28"/>
          <w:szCs w:val="28"/>
        </w:rPr>
        <w:t>Объем бюджетных ассигнований Дорожного фонда городского</w:t>
      </w:r>
      <w:r w:rsidR="008713E9">
        <w:rPr>
          <w:sz w:val="28"/>
          <w:szCs w:val="28"/>
        </w:rPr>
        <w:t xml:space="preserve"> округа Зарайск Московской области соответствует требованиям пункта 4 статьи 179.4 Бюджетного Кодекса </w:t>
      </w:r>
      <w:r w:rsidR="00084B70">
        <w:rPr>
          <w:sz w:val="28"/>
          <w:szCs w:val="28"/>
        </w:rPr>
        <w:t>РФ</w:t>
      </w:r>
      <w:r w:rsidR="008713E9">
        <w:rPr>
          <w:sz w:val="28"/>
          <w:szCs w:val="28"/>
        </w:rPr>
        <w:t xml:space="preserve"> и </w:t>
      </w:r>
      <w:r w:rsidR="000D44EC">
        <w:rPr>
          <w:sz w:val="28"/>
          <w:szCs w:val="28"/>
        </w:rPr>
        <w:t>пункта 3 «Порядка формирования и использования бюджетных ассигнований муниципального дорожного фонда, утвержденного решением Совета депутатов городского округа Зарайск Московской области от 21.11.2013 №</w:t>
      </w:r>
      <w:r w:rsidR="00A460C5">
        <w:rPr>
          <w:sz w:val="28"/>
          <w:szCs w:val="28"/>
        </w:rPr>
        <w:t xml:space="preserve"> </w:t>
      </w:r>
      <w:r w:rsidR="000D44EC">
        <w:rPr>
          <w:sz w:val="28"/>
          <w:szCs w:val="28"/>
        </w:rPr>
        <w:t>62/11 (с изменениями от 25.07.2019 года № 43/4) – не менее прогнозируемого объема доходов, являющихся источниками для расчета</w:t>
      </w:r>
      <w:proofErr w:type="gramEnd"/>
      <w:r w:rsidR="000D44EC">
        <w:rPr>
          <w:sz w:val="28"/>
          <w:szCs w:val="28"/>
        </w:rPr>
        <w:t xml:space="preserve"> объема бюджетных ассигнований Дорожного фонда городского округа Зарайск. </w:t>
      </w:r>
    </w:p>
    <w:p w:rsidR="00F75825" w:rsidRDefault="00F07DD0" w:rsidP="003C6E45">
      <w:pPr>
        <w:ind w:firstLine="709"/>
        <w:jc w:val="both"/>
        <w:rPr>
          <w:sz w:val="28"/>
          <w:szCs w:val="28"/>
        </w:rPr>
      </w:pPr>
      <w:r>
        <w:rPr>
          <w:sz w:val="28"/>
          <w:szCs w:val="28"/>
        </w:rPr>
        <w:t xml:space="preserve">Исполнение бюджета по расходам Дорожного фонда городского округа Зарайск Московской области за </w:t>
      </w:r>
      <w:r w:rsidR="00D71670">
        <w:rPr>
          <w:sz w:val="28"/>
          <w:szCs w:val="28"/>
        </w:rPr>
        <w:t>9 месяцев</w:t>
      </w:r>
      <w:r>
        <w:rPr>
          <w:sz w:val="28"/>
          <w:szCs w:val="28"/>
        </w:rPr>
        <w:t xml:space="preserve"> 202</w:t>
      </w:r>
      <w:r w:rsidR="00AB5CC7">
        <w:rPr>
          <w:sz w:val="28"/>
          <w:szCs w:val="28"/>
        </w:rPr>
        <w:t>2</w:t>
      </w:r>
      <w:r>
        <w:rPr>
          <w:sz w:val="28"/>
          <w:szCs w:val="28"/>
        </w:rPr>
        <w:t xml:space="preserve"> года составило </w:t>
      </w:r>
      <w:r w:rsidR="00D71670">
        <w:rPr>
          <w:sz w:val="28"/>
          <w:szCs w:val="28"/>
        </w:rPr>
        <w:t>106129</w:t>
      </w:r>
      <w:r>
        <w:rPr>
          <w:sz w:val="28"/>
          <w:szCs w:val="28"/>
        </w:rPr>
        <w:t xml:space="preserve"> тыс. рублей или </w:t>
      </w:r>
      <w:r w:rsidR="00D71670">
        <w:rPr>
          <w:sz w:val="28"/>
          <w:szCs w:val="28"/>
        </w:rPr>
        <w:t>57</w:t>
      </w:r>
      <w:r w:rsidR="00A460C5">
        <w:rPr>
          <w:sz w:val="28"/>
          <w:szCs w:val="28"/>
        </w:rPr>
        <w:t>,</w:t>
      </w:r>
      <w:r w:rsidR="00D71670">
        <w:rPr>
          <w:sz w:val="28"/>
          <w:szCs w:val="28"/>
        </w:rPr>
        <w:t>5</w:t>
      </w:r>
      <w:r>
        <w:rPr>
          <w:sz w:val="28"/>
          <w:szCs w:val="28"/>
        </w:rPr>
        <w:t xml:space="preserve">% от </w:t>
      </w:r>
      <w:r w:rsidR="006B4E21">
        <w:rPr>
          <w:sz w:val="28"/>
          <w:szCs w:val="28"/>
        </w:rPr>
        <w:t>сводной бюджетной росписи</w:t>
      </w:r>
      <w:r>
        <w:rPr>
          <w:sz w:val="28"/>
          <w:szCs w:val="28"/>
        </w:rPr>
        <w:t xml:space="preserve"> на</w:t>
      </w:r>
      <w:r w:rsidR="00D71670">
        <w:rPr>
          <w:sz w:val="28"/>
          <w:szCs w:val="28"/>
        </w:rPr>
        <w:t xml:space="preserve"> 01.10.</w:t>
      </w:r>
      <w:r>
        <w:rPr>
          <w:sz w:val="28"/>
          <w:szCs w:val="28"/>
        </w:rPr>
        <w:t>202</w:t>
      </w:r>
      <w:r w:rsidR="00AB5CC7">
        <w:rPr>
          <w:sz w:val="28"/>
          <w:szCs w:val="28"/>
        </w:rPr>
        <w:t>2</w:t>
      </w:r>
      <w:r>
        <w:rPr>
          <w:sz w:val="28"/>
          <w:szCs w:val="28"/>
        </w:rPr>
        <w:t xml:space="preserve"> год</w:t>
      </w:r>
      <w:r w:rsidR="00D71670">
        <w:rPr>
          <w:sz w:val="28"/>
          <w:szCs w:val="28"/>
        </w:rPr>
        <w:t>а</w:t>
      </w:r>
      <w:r>
        <w:rPr>
          <w:sz w:val="28"/>
          <w:szCs w:val="28"/>
        </w:rPr>
        <w:t>.</w:t>
      </w:r>
    </w:p>
    <w:p w:rsidR="00CD1C8A" w:rsidRDefault="00CD1C8A" w:rsidP="00CD1C8A">
      <w:pPr>
        <w:autoSpaceDE w:val="0"/>
        <w:autoSpaceDN w:val="0"/>
        <w:adjustRightInd w:val="0"/>
        <w:jc w:val="center"/>
        <w:rPr>
          <w:b/>
          <w:sz w:val="28"/>
          <w:szCs w:val="28"/>
        </w:rPr>
      </w:pPr>
    </w:p>
    <w:p w:rsidR="00CD1C8A" w:rsidRPr="004A12EE" w:rsidRDefault="00CD1C8A" w:rsidP="00CD1C8A">
      <w:pPr>
        <w:autoSpaceDE w:val="0"/>
        <w:autoSpaceDN w:val="0"/>
        <w:adjustRightInd w:val="0"/>
        <w:jc w:val="center"/>
        <w:rPr>
          <w:b/>
          <w:sz w:val="28"/>
          <w:szCs w:val="28"/>
        </w:rPr>
      </w:pPr>
      <w:r>
        <w:rPr>
          <w:b/>
          <w:sz w:val="28"/>
          <w:szCs w:val="28"/>
        </w:rPr>
        <w:t>8</w:t>
      </w:r>
      <w:r w:rsidRPr="004A12EE">
        <w:rPr>
          <w:b/>
          <w:sz w:val="28"/>
          <w:szCs w:val="28"/>
        </w:rPr>
        <w:t>. Анализ дебиторской и кредиторской задолженностей.</w:t>
      </w:r>
    </w:p>
    <w:p w:rsidR="00CD1C8A" w:rsidRDefault="00CD1C8A" w:rsidP="00CD1C8A">
      <w:pPr>
        <w:autoSpaceDE w:val="0"/>
        <w:autoSpaceDN w:val="0"/>
        <w:adjustRightInd w:val="0"/>
        <w:rPr>
          <w:sz w:val="28"/>
          <w:szCs w:val="28"/>
        </w:rPr>
      </w:pPr>
    </w:p>
    <w:p w:rsidR="00CD1C8A" w:rsidRDefault="00CD1C8A" w:rsidP="00CD1C8A">
      <w:pPr>
        <w:autoSpaceDE w:val="0"/>
        <w:autoSpaceDN w:val="0"/>
        <w:adjustRightInd w:val="0"/>
        <w:ind w:firstLine="709"/>
        <w:jc w:val="both"/>
        <w:rPr>
          <w:sz w:val="28"/>
          <w:szCs w:val="28"/>
        </w:rPr>
      </w:pPr>
      <w:r w:rsidRPr="00C6436C">
        <w:rPr>
          <w:sz w:val="28"/>
          <w:szCs w:val="28"/>
        </w:rPr>
        <w:t>Анализ проведён по данным Сведений по дебиторской и кредиторской</w:t>
      </w:r>
      <w:r>
        <w:rPr>
          <w:sz w:val="28"/>
          <w:szCs w:val="28"/>
        </w:rPr>
        <w:t xml:space="preserve"> </w:t>
      </w:r>
      <w:r w:rsidRPr="00C6436C">
        <w:rPr>
          <w:sz w:val="28"/>
          <w:szCs w:val="28"/>
        </w:rPr>
        <w:t>задолженности (ф.0503</w:t>
      </w:r>
      <w:r>
        <w:rPr>
          <w:sz w:val="28"/>
          <w:szCs w:val="28"/>
        </w:rPr>
        <w:t>1</w:t>
      </w:r>
      <w:r w:rsidRPr="00C6436C">
        <w:rPr>
          <w:sz w:val="28"/>
          <w:szCs w:val="28"/>
        </w:rPr>
        <w:t>69)</w:t>
      </w:r>
      <w:r>
        <w:rPr>
          <w:sz w:val="28"/>
          <w:szCs w:val="28"/>
        </w:rPr>
        <w:t xml:space="preserve"> по состоянию на 01.</w:t>
      </w:r>
      <w:r w:rsidR="00DA2D01">
        <w:rPr>
          <w:sz w:val="28"/>
          <w:szCs w:val="28"/>
        </w:rPr>
        <w:t>10</w:t>
      </w:r>
      <w:r>
        <w:rPr>
          <w:sz w:val="28"/>
          <w:szCs w:val="28"/>
        </w:rPr>
        <w:t>.2022 года</w:t>
      </w:r>
      <w:r w:rsidRPr="00C6436C">
        <w:rPr>
          <w:sz w:val="28"/>
          <w:szCs w:val="28"/>
        </w:rPr>
        <w:t>.</w:t>
      </w:r>
    </w:p>
    <w:p w:rsidR="00CD1C8A" w:rsidRPr="00355275" w:rsidRDefault="00CD1C8A" w:rsidP="00CD1C8A">
      <w:pPr>
        <w:ind w:firstLine="567"/>
        <w:jc w:val="both"/>
        <w:rPr>
          <w:iCs/>
          <w:sz w:val="28"/>
          <w:szCs w:val="28"/>
        </w:rPr>
      </w:pPr>
      <w:r w:rsidRPr="00355275">
        <w:rPr>
          <w:iCs/>
          <w:sz w:val="28"/>
          <w:szCs w:val="28"/>
        </w:rPr>
        <w:t>Информация о динамике дебиторской задолженности по состоянию на 1 января 202</w:t>
      </w:r>
      <w:r>
        <w:rPr>
          <w:iCs/>
          <w:sz w:val="28"/>
          <w:szCs w:val="28"/>
        </w:rPr>
        <w:t>2</w:t>
      </w:r>
      <w:r w:rsidRPr="00355275">
        <w:rPr>
          <w:iCs/>
          <w:sz w:val="28"/>
          <w:szCs w:val="28"/>
        </w:rPr>
        <w:t xml:space="preserve"> года и 01 </w:t>
      </w:r>
      <w:r w:rsidR="00DA2D01">
        <w:rPr>
          <w:iCs/>
          <w:sz w:val="28"/>
          <w:szCs w:val="28"/>
        </w:rPr>
        <w:t>октября</w:t>
      </w:r>
      <w:r w:rsidRPr="00355275">
        <w:rPr>
          <w:iCs/>
          <w:sz w:val="28"/>
          <w:szCs w:val="28"/>
        </w:rPr>
        <w:t xml:space="preserve"> 202</w:t>
      </w:r>
      <w:r>
        <w:rPr>
          <w:iCs/>
          <w:sz w:val="28"/>
          <w:szCs w:val="28"/>
        </w:rPr>
        <w:t>2</w:t>
      </w:r>
      <w:r w:rsidRPr="00355275">
        <w:rPr>
          <w:iCs/>
          <w:sz w:val="28"/>
          <w:szCs w:val="28"/>
        </w:rPr>
        <w:t xml:space="preserve"> года приведена в таблице.</w:t>
      </w:r>
    </w:p>
    <w:p w:rsidR="00CD1C8A" w:rsidRPr="00355275" w:rsidRDefault="00CD1C8A" w:rsidP="00CD1C8A">
      <w:pPr>
        <w:ind w:firstLine="567"/>
        <w:jc w:val="right"/>
        <w:rPr>
          <w:iCs/>
          <w:sz w:val="20"/>
        </w:rPr>
      </w:pPr>
      <w:r w:rsidRPr="00355275">
        <w:rPr>
          <w:iCs/>
          <w:sz w:val="20"/>
        </w:rPr>
        <w:t>тыс. рублей</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0"/>
        <w:gridCol w:w="1420"/>
        <w:gridCol w:w="1480"/>
        <w:gridCol w:w="1480"/>
        <w:gridCol w:w="1420"/>
      </w:tblGrid>
      <w:tr w:rsidR="00CD1C8A" w:rsidRPr="00355275" w:rsidTr="00230FBB">
        <w:trPr>
          <w:trHeight w:val="720"/>
        </w:trPr>
        <w:tc>
          <w:tcPr>
            <w:tcW w:w="4410" w:type="dxa"/>
            <w:shd w:val="clear" w:color="auto" w:fill="auto"/>
            <w:tcMar>
              <w:top w:w="15" w:type="dxa"/>
              <w:left w:w="15" w:type="dxa"/>
              <w:bottom w:w="0" w:type="dxa"/>
              <w:right w:w="15" w:type="dxa"/>
            </w:tcMar>
            <w:vAlign w:val="center"/>
            <w:hideMark/>
          </w:tcPr>
          <w:p w:rsidR="00CD1C8A" w:rsidRPr="00355275" w:rsidRDefault="00CD1C8A" w:rsidP="00230FBB">
            <w:pPr>
              <w:jc w:val="center"/>
              <w:rPr>
                <w:b/>
                <w:bCs/>
                <w:color w:val="000000"/>
                <w:sz w:val="20"/>
              </w:rPr>
            </w:pPr>
            <w:r w:rsidRPr="00355275">
              <w:rPr>
                <w:b/>
                <w:bCs/>
                <w:iCs/>
                <w:color w:val="000000"/>
                <w:sz w:val="20"/>
              </w:rPr>
              <w:t>Наименование и номер балансового счета по учету дебиторской задолженности</w:t>
            </w:r>
          </w:p>
        </w:tc>
        <w:tc>
          <w:tcPr>
            <w:tcW w:w="1420" w:type="dxa"/>
            <w:shd w:val="clear" w:color="auto" w:fill="auto"/>
            <w:tcMar>
              <w:top w:w="15" w:type="dxa"/>
              <w:left w:w="15" w:type="dxa"/>
              <w:bottom w:w="0" w:type="dxa"/>
              <w:right w:w="15" w:type="dxa"/>
            </w:tcMar>
            <w:vAlign w:val="center"/>
            <w:hideMark/>
          </w:tcPr>
          <w:p w:rsidR="00CD1C8A" w:rsidRPr="00355275" w:rsidRDefault="00CD1C8A" w:rsidP="00230FBB">
            <w:pPr>
              <w:jc w:val="center"/>
              <w:rPr>
                <w:b/>
                <w:bCs/>
                <w:color w:val="000000"/>
                <w:sz w:val="20"/>
              </w:rPr>
            </w:pPr>
            <w:r w:rsidRPr="00355275">
              <w:rPr>
                <w:b/>
                <w:bCs/>
                <w:iCs/>
                <w:color w:val="000000"/>
                <w:sz w:val="20"/>
              </w:rPr>
              <w:t>Дебиторская задолженность на 01.01.202</w:t>
            </w:r>
            <w:r>
              <w:rPr>
                <w:b/>
                <w:bCs/>
                <w:iCs/>
                <w:color w:val="000000"/>
                <w:sz w:val="20"/>
              </w:rPr>
              <w:t>2</w:t>
            </w:r>
          </w:p>
        </w:tc>
        <w:tc>
          <w:tcPr>
            <w:tcW w:w="1480" w:type="dxa"/>
            <w:shd w:val="clear" w:color="auto" w:fill="auto"/>
            <w:tcMar>
              <w:top w:w="15" w:type="dxa"/>
              <w:left w:w="15" w:type="dxa"/>
              <w:bottom w:w="0" w:type="dxa"/>
              <w:right w:w="15" w:type="dxa"/>
            </w:tcMar>
            <w:vAlign w:val="center"/>
            <w:hideMark/>
          </w:tcPr>
          <w:p w:rsidR="00CD1C8A" w:rsidRPr="00355275" w:rsidRDefault="00CD1C8A" w:rsidP="00DA2D01">
            <w:pPr>
              <w:jc w:val="center"/>
              <w:rPr>
                <w:b/>
                <w:bCs/>
                <w:color w:val="000000"/>
                <w:sz w:val="20"/>
              </w:rPr>
            </w:pPr>
            <w:r w:rsidRPr="00355275">
              <w:rPr>
                <w:b/>
                <w:bCs/>
                <w:iCs/>
                <w:color w:val="000000"/>
                <w:sz w:val="20"/>
              </w:rPr>
              <w:t>Дебиторская задолженность на 01.</w:t>
            </w:r>
            <w:r w:rsidR="00DA2D01">
              <w:rPr>
                <w:b/>
                <w:bCs/>
                <w:iCs/>
                <w:color w:val="000000"/>
                <w:sz w:val="20"/>
              </w:rPr>
              <w:t>10</w:t>
            </w:r>
            <w:r w:rsidRPr="00355275">
              <w:rPr>
                <w:b/>
                <w:bCs/>
                <w:iCs/>
                <w:color w:val="000000"/>
                <w:sz w:val="20"/>
              </w:rPr>
              <w:t>.202</w:t>
            </w:r>
            <w:r>
              <w:rPr>
                <w:b/>
                <w:bCs/>
                <w:iCs/>
                <w:color w:val="000000"/>
                <w:sz w:val="20"/>
              </w:rPr>
              <w:t>2</w:t>
            </w:r>
          </w:p>
        </w:tc>
        <w:tc>
          <w:tcPr>
            <w:tcW w:w="1480" w:type="dxa"/>
            <w:shd w:val="clear" w:color="auto" w:fill="auto"/>
            <w:tcMar>
              <w:top w:w="15" w:type="dxa"/>
              <w:left w:w="15" w:type="dxa"/>
              <w:bottom w:w="0" w:type="dxa"/>
              <w:right w:w="15" w:type="dxa"/>
            </w:tcMar>
            <w:vAlign w:val="center"/>
            <w:hideMark/>
          </w:tcPr>
          <w:p w:rsidR="00CD1C8A" w:rsidRPr="00355275" w:rsidRDefault="00CD1C8A" w:rsidP="00230FBB">
            <w:pPr>
              <w:jc w:val="center"/>
              <w:rPr>
                <w:b/>
                <w:bCs/>
                <w:color w:val="000000"/>
                <w:sz w:val="20"/>
              </w:rPr>
            </w:pPr>
            <w:r w:rsidRPr="00355275">
              <w:rPr>
                <w:b/>
                <w:bCs/>
                <w:color w:val="000000"/>
                <w:sz w:val="20"/>
              </w:rPr>
              <w:t>Доля в общей сумме задолженности</w:t>
            </w:r>
            <w:proofErr w:type="gramStart"/>
            <w:r w:rsidRPr="00355275">
              <w:rPr>
                <w:b/>
                <w:bCs/>
                <w:color w:val="000000"/>
                <w:sz w:val="20"/>
              </w:rPr>
              <w:t xml:space="preserve"> (%)</w:t>
            </w:r>
            <w:proofErr w:type="gramEnd"/>
          </w:p>
        </w:tc>
        <w:tc>
          <w:tcPr>
            <w:tcW w:w="1420" w:type="dxa"/>
            <w:shd w:val="clear" w:color="auto" w:fill="auto"/>
            <w:tcMar>
              <w:top w:w="15" w:type="dxa"/>
              <w:left w:w="15" w:type="dxa"/>
              <w:bottom w:w="0" w:type="dxa"/>
              <w:right w:w="15" w:type="dxa"/>
            </w:tcMar>
            <w:vAlign w:val="center"/>
            <w:hideMark/>
          </w:tcPr>
          <w:p w:rsidR="00CD1C8A" w:rsidRPr="00355275" w:rsidRDefault="00CD1C8A" w:rsidP="00230FBB">
            <w:pPr>
              <w:jc w:val="center"/>
              <w:rPr>
                <w:b/>
                <w:bCs/>
                <w:color w:val="000000"/>
                <w:sz w:val="20"/>
              </w:rPr>
            </w:pPr>
            <w:r w:rsidRPr="00355275">
              <w:rPr>
                <w:b/>
                <w:bCs/>
                <w:iCs/>
                <w:color w:val="000000"/>
                <w:sz w:val="20"/>
              </w:rPr>
              <w:t>Изменения дебиторской задолженности</w:t>
            </w:r>
          </w:p>
        </w:tc>
      </w:tr>
      <w:tr w:rsidR="00CD1C8A" w:rsidRPr="00355275" w:rsidTr="00230FBB">
        <w:trPr>
          <w:trHeight w:val="106"/>
        </w:trPr>
        <w:tc>
          <w:tcPr>
            <w:tcW w:w="4410" w:type="dxa"/>
            <w:shd w:val="clear" w:color="auto" w:fill="auto"/>
            <w:tcMar>
              <w:top w:w="15" w:type="dxa"/>
              <w:left w:w="15" w:type="dxa"/>
              <w:bottom w:w="0" w:type="dxa"/>
              <w:right w:w="15" w:type="dxa"/>
            </w:tcMar>
            <w:vAlign w:val="center"/>
            <w:hideMark/>
          </w:tcPr>
          <w:p w:rsidR="00CD1C8A" w:rsidRPr="00355275" w:rsidRDefault="00CD1C8A" w:rsidP="00230FBB">
            <w:pPr>
              <w:jc w:val="center"/>
              <w:rPr>
                <w:b/>
                <w:color w:val="000000"/>
                <w:sz w:val="20"/>
              </w:rPr>
            </w:pPr>
            <w:r w:rsidRPr="00355275">
              <w:rPr>
                <w:b/>
                <w:iCs/>
                <w:color w:val="000000"/>
                <w:sz w:val="20"/>
              </w:rPr>
              <w:t>1</w:t>
            </w:r>
          </w:p>
        </w:tc>
        <w:tc>
          <w:tcPr>
            <w:tcW w:w="1420" w:type="dxa"/>
            <w:shd w:val="clear" w:color="auto" w:fill="auto"/>
            <w:tcMar>
              <w:top w:w="15" w:type="dxa"/>
              <w:left w:w="15" w:type="dxa"/>
              <w:bottom w:w="0" w:type="dxa"/>
              <w:right w:w="15" w:type="dxa"/>
            </w:tcMar>
            <w:vAlign w:val="center"/>
            <w:hideMark/>
          </w:tcPr>
          <w:p w:rsidR="00CD1C8A" w:rsidRPr="00355275" w:rsidRDefault="00CD1C8A" w:rsidP="00230FBB">
            <w:pPr>
              <w:jc w:val="center"/>
              <w:rPr>
                <w:b/>
                <w:color w:val="000000"/>
                <w:sz w:val="20"/>
              </w:rPr>
            </w:pPr>
            <w:r w:rsidRPr="00355275">
              <w:rPr>
                <w:b/>
                <w:iCs/>
                <w:color w:val="000000"/>
                <w:sz w:val="20"/>
              </w:rPr>
              <w:t>2</w:t>
            </w:r>
          </w:p>
        </w:tc>
        <w:tc>
          <w:tcPr>
            <w:tcW w:w="1480" w:type="dxa"/>
            <w:shd w:val="clear" w:color="auto" w:fill="auto"/>
            <w:tcMar>
              <w:top w:w="15" w:type="dxa"/>
              <w:left w:w="15" w:type="dxa"/>
              <w:bottom w:w="0" w:type="dxa"/>
              <w:right w:w="15" w:type="dxa"/>
            </w:tcMar>
            <w:vAlign w:val="center"/>
            <w:hideMark/>
          </w:tcPr>
          <w:p w:rsidR="00CD1C8A" w:rsidRPr="00355275" w:rsidRDefault="00CD1C8A" w:rsidP="00230FBB">
            <w:pPr>
              <w:jc w:val="center"/>
              <w:rPr>
                <w:b/>
                <w:color w:val="000000"/>
                <w:sz w:val="20"/>
              </w:rPr>
            </w:pPr>
            <w:r w:rsidRPr="00355275">
              <w:rPr>
                <w:b/>
                <w:iCs/>
                <w:color w:val="000000"/>
                <w:sz w:val="20"/>
              </w:rPr>
              <w:t>3</w:t>
            </w:r>
          </w:p>
        </w:tc>
        <w:tc>
          <w:tcPr>
            <w:tcW w:w="1480" w:type="dxa"/>
            <w:shd w:val="clear" w:color="auto" w:fill="auto"/>
            <w:tcMar>
              <w:top w:w="15" w:type="dxa"/>
              <w:left w:w="15" w:type="dxa"/>
              <w:bottom w:w="0" w:type="dxa"/>
              <w:right w:w="15" w:type="dxa"/>
            </w:tcMar>
            <w:vAlign w:val="center"/>
            <w:hideMark/>
          </w:tcPr>
          <w:p w:rsidR="00CD1C8A" w:rsidRPr="00355275" w:rsidRDefault="00CD1C8A" w:rsidP="00230FBB">
            <w:pPr>
              <w:jc w:val="center"/>
              <w:rPr>
                <w:b/>
                <w:color w:val="000000"/>
                <w:sz w:val="20"/>
              </w:rPr>
            </w:pPr>
            <w:r w:rsidRPr="00355275">
              <w:rPr>
                <w:b/>
                <w:color w:val="000000"/>
                <w:sz w:val="20"/>
              </w:rPr>
              <w:t>4</w:t>
            </w:r>
          </w:p>
        </w:tc>
        <w:tc>
          <w:tcPr>
            <w:tcW w:w="1420" w:type="dxa"/>
            <w:shd w:val="clear" w:color="auto" w:fill="auto"/>
            <w:tcMar>
              <w:top w:w="15" w:type="dxa"/>
              <w:left w:w="15" w:type="dxa"/>
              <w:bottom w:w="0" w:type="dxa"/>
              <w:right w:w="15" w:type="dxa"/>
            </w:tcMar>
            <w:vAlign w:val="center"/>
            <w:hideMark/>
          </w:tcPr>
          <w:p w:rsidR="00CD1C8A" w:rsidRPr="00355275" w:rsidRDefault="00CD1C8A" w:rsidP="00230FBB">
            <w:pPr>
              <w:jc w:val="center"/>
              <w:rPr>
                <w:b/>
                <w:color w:val="000000"/>
                <w:sz w:val="20"/>
              </w:rPr>
            </w:pPr>
            <w:r w:rsidRPr="00355275">
              <w:rPr>
                <w:b/>
                <w:iCs/>
                <w:color w:val="000000"/>
                <w:sz w:val="20"/>
              </w:rPr>
              <w:t>5 =3-2</w:t>
            </w:r>
          </w:p>
        </w:tc>
      </w:tr>
      <w:tr w:rsidR="00CD1C8A" w:rsidRPr="00355275" w:rsidTr="00230FBB">
        <w:trPr>
          <w:trHeight w:val="300"/>
        </w:trPr>
        <w:tc>
          <w:tcPr>
            <w:tcW w:w="4410" w:type="dxa"/>
            <w:shd w:val="clear" w:color="auto" w:fill="auto"/>
            <w:tcMar>
              <w:top w:w="15" w:type="dxa"/>
              <w:left w:w="15" w:type="dxa"/>
              <w:bottom w:w="0" w:type="dxa"/>
              <w:right w:w="15" w:type="dxa"/>
            </w:tcMar>
            <w:vAlign w:val="center"/>
            <w:hideMark/>
          </w:tcPr>
          <w:p w:rsidR="00CD1C8A" w:rsidRPr="00355275" w:rsidRDefault="00CD1C8A" w:rsidP="00230FBB">
            <w:pPr>
              <w:ind w:left="142"/>
              <w:jc w:val="both"/>
              <w:rPr>
                <w:color w:val="000000"/>
                <w:szCs w:val="24"/>
              </w:rPr>
            </w:pPr>
            <w:r w:rsidRPr="00355275">
              <w:rPr>
                <w:color w:val="000000"/>
                <w:szCs w:val="24"/>
              </w:rPr>
              <w:t>счет 0.205.00.000 «Расчеты по доходам»</w:t>
            </w:r>
          </w:p>
        </w:tc>
        <w:tc>
          <w:tcPr>
            <w:tcW w:w="1420" w:type="dxa"/>
            <w:shd w:val="clear" w:color="auto" w:fill="auto"/>
            <w:tcMar>
              <w:top w:w="15" w:type="dxa"/>
              <w:left w:w="15" w:type="dxa"/>
              <w:bottom w:w="0" w:type="dxa"/>
              <w:right w:w="15" w:type="dxa"/>
            </w:tcMar>
            <w:vAlign w:val="center"/>
          </w:tcPr>
          <w:p w:rsidR="00CD1C8A" w:rsidRPr="00355275" w:rsidRDefault="00CD1C8A" w:rsidP="003A5061">
            <w:pPr>
              <w:jc w:val="center"/>
              <w:rPr>
                <w:color w:val="000000"/>
                <w:szCs w:val="24"/>
              </w:rPr>
            </w:pPr>
            <w:r>
              <w:rPr>
                <w:color w:val="000000"/>
                <w:szCs w:val="24"/>
              </w:rPr>
              <w:t>6116</w:t>
            </w:r>
            <w:r w:rsidR="003A5061">
              <w:rPr>
                <w:color w:val="000000"/>
                <w:szCs w:val="24"/>
              </w:rPr>
              <w:t>20</w:t>
            </w:r>
          </w:p>
        </w:tc>
        <w:tc>
          <w:tcPr>
            <w:tcW w:w="1480" w:type="dxa"/>
            <w:shd w:val="clear" w:color="auto" w:fill="auto"/>
            <w:tcMar>
              <w:top w:w="15" w:type="dxa"/>
              <w:left w:w="15" w:type="dxa"/>
              <w:bottom w:w="0" w:type="dxa"/>
              <w:right w:w="15" w:type="dxa"/>
            </w:tcMar>
            <w:vAlign w:val="center"/>
          </w:tcPr>
          <w:p w:rsidR="00CD1C8A" w:rsidRPr="00355275" w:rsidRDefault="00DA2D01" w:rsidP="00230FBB">
            <w:pPr>
              <w:jc w:val="center"/>
              <w:rPr>
                <w:color w:val="000000"/>
                <w:szCs w:val="24"/>
              </w:rPr>
            </w:pPr>
            <w:r>
              <w:rPr>
                <w:color w:val="000000"/>
                <w:szCs w:val="24"/>
              </w:rPr>
              <w:t>1483851</w:t>
            </w:r>
          </w:p>
        </w:tc>
        <w:tc>
          <w:tcPr>
            <w:tcW w:w="1480" w:type="dxa"/>
            <w:shd w:val="clear" w:color="auto" w:fill="auto"/>
            <w:tcMar>
              <w:top w:w="15" w:type="dxa"/>
              <w:left w:w="15" w:type="dxa"/>
              <w:bottom w:w="0" w:type="dxa"/>
              <w:right w:w="15" w:type="dxa"/>
            </w:tcMar>
            <w:vAlign w:val="center"/>
          </w:tcPr>
          <w:p w:rsidR="00CD1C8A" w:rsidRPr="00355275" w:rsidRDefault="00082542" w:rsidP="00DA2D01">
            <w:pPr>
              <w:jc w:val="center"/>
              <w:rPr>
                <w:color w:val="000000"/>
                <w:szCs w:val="24"/>
              </w:rPr>
            </w:pPr>
            <w:r>
              <w:rPr>
                <w:color w:val="000000"/>
                <w:szCs w:val="24"/>
              </w:rPr>
              <w:t>8</w:t>
            </w:r>
            <w:r w:rsidR="00DA2D01">
              <w:rPr>
                <w:color w:val="000000"/>
                <w:szCs w:val="24"/>
              </w:rPr>
              <w:t>2</w:t>
            </w:r>
            <w:r>
              <w:rPr>
                <w:color w:val="000000"/>
                <w:szCs w:val="24"/>
              </w:rPr>
              <w:t>,</w:t>
            </w:r>
            <w:r w:rsidR="00DA2D01">
              <w:rPr>
                <w:color w:val="000000"/>
                <w:szCs w:val="24"/>
              </w:rPr>
              <w:t>64</w:t>
            </w:r>
          </w:p>
        </w:tc>
        <w:tc>
          <w:tcPr>
            <w:tcW w:w="1420" w:type="dxa"/>
            <w:shd w:val="clear" w:color="auto" w:fill="auto"/>
            <w:tcMar>
              <w:top w:w="15" w:type="dxa"/>
              <w:left w:w="15" w:type="dxa"/>
              <w:bottom w:w="0" w:type="dxa"/>
              <w:right w:w="15" w:type="dxa"/>
            </w:tcMar>
            <w:vAlign w:val="center"/>
          </w:tcPr>
          <w:p w:rsidR="00CD1C8A" w:rsidRPr="00355275" w:rsidRDefault="00CD1C8A" w:rsidP="00DA2D01">
            <w:pPr>
              <w:jc w:val="center"/>
              <w:rPr>
                <w:bCs/>
                <w:color w:val="000000"/>
                <w:szCs w:val="24"/>
              </w:rPr>
            </w:pPr>
            <w:r>
              <w:rPr>
                <w:bCs/>
                <w:color w:val="000000"/>
                <w:szCs w:val="24"/>
              </w:rPr>
              <w:t>+</w:t>
            </w:r>
            <w:r w:rsidR="00DA2D01">
              <w:rPr>
                <w:bCs/>
                <w:color w:val="000000"/>
                <w:szCs w:val="24"/>
              </w:rPr>
              <w:t>872231</w:t>
            </w:r>
          </w:p>
        </w:tc>
      </w:tr>
      <w:tr w:rsidR="00CD1C8A" w:rsidRPr="00355275" w:rsidTr="00230FBB">
        <w:trPr>
          <w:trHeight w:val="300"/>
        </w:trPr>
        <w:tc>
          <w:tcPr>
            <w:tcW w:w="4410" w:type="dxa"/>
            <w:shd w:val="clear" w:color="auto" w:fill="auto"/>
            <w:tcMar>
              <w:top w:w="15" w:type="dxa"/>
              <w:left w:w="15" w:type="dxa"/>
              <w:bottom w:w="0" w:type="dxa"/>
              <w:right w:w="15" w:type="dxa"/>
            </w:tcMar>
            <w:vAlign w:val="center"/>
            <w:hideMark/>
          </w:tcPr>
          <w:p w:rsidR="00CD1C8A" w:rsidRPr="00355275" w:rsidRDefault="003A5061" w:rsidP="00230FBB">
            <w:pPr>
              <w:ind w:left="142"/>
              <w:jc w:val="both"/>
              <w:rPr>
                <w:color w:val="000000"/>
                <w:szCs w:val="24"/>
              </w:rPr>
            </w:pPr>
            <w:r>
              <w:rPr>
                <w:color w:val="000000"/>
                <w:szCs w:val="24"/>
              </w:rPr>
              <w:t xml:space="preserve">счет </w:t>
            </w:r>
            <w:r w:rsidR="00CD1C8A" w:rsidRPr="00355275">
              <w:rPr>
                <w:color w:val="000000"/>
                <w:szCs w:val="24"/>
              </w:rPr>
              <w:t xml:space="preserve">0.206.00.000 «Расчеты по выданным </w:t>
            </w:r>
            <w:r w:rsidR="00CD1C8A" w:rsidRPr="00355275">
              <w:rPr>
                <w:color w:val="000000"/>
                <w:szCs w:val="24"/>
              </w:rPr>
              <w:lastRenderedPageBreak/>
              <w:t>авансам»</w:t>
            </w:r>
          </w:p>
        </w:tc>
        <w:tc>
          <w:tcPr>
            <w:tcW w:w="1420" w:type="dxa"/>
            <w:shd w:val="clear" w:color="auto" w:fill="auto"/>
            <w:tcMar>
              <w:top w:w="15" w:type="dxa"/>
              <w:left w:w="15" w:type="dxa"/>
              <w:bottom w:w="0" w:type="dxa"/>
              <w:right w:w="15" w:type="dxa"/>
            </w:tcMar>
            <w:vAlign w:val="center"/>
          </w:tcPr>
          <w:p w:rsidR="00CD1C8A" w:rsidRPr="00355275" w:rsidRDefault="00CD1C8A" w:rsidP="003A5061">
            <w:pPr>
              <w:jc w:val="center"/>
              <w:rPr>
                <w:color w:val="000000"/>
                <w:szCs w:val="24"/>
              </w:rPr>
            </w:pPr>
            <w:r>
              <w:rPr>
                <w:color w:val="000000"/>
                <w:szCs w:val="24"/>
              </w:rPr>
              <w:lastRenderedPageBreak/>
              <w:t>5973</w:t>
            </w:r>
            <w:r w:rsidR="003A5061">
              <w:rPr>
                <w:color w:val="000000"/>
                <w:szCs w:val="24"/>
              </w:rPr>
              <w:t>4</w:t>
            </w:r>
          </w:p>
        </w:tc>
        <w:tc>
          <w:tcPr>
            <w:tcW w:w="1480" w:type="dxa"/>
            <w:shd w:val="clear" w:color="auto" w:fill="auto"/>
            <w:tcMar>
              <w:top w:w="15" w:type="dxa"/>
              <w:left w:w="15" w:type="dxa"/>
              <w:bottom w:w="0" w:type="dxa"/>
              <w:right w:w="15" w:type="dxa"/>
            </w:tcMar>
            <w:vAlign w:val="center"/>
          </w:tcPr>
          <w:p w:rsidR="00CD1C8A" w:rsidRPr="00355275" w:rsidRDefault="00DA2D01" w:rsidP="00DA2D01">
            <w:pPr>
              <w:jc w:val="center"/>
              <w:rPr>
                <w:color w:val="000000"/>
                <w:szCs w:val="24"/>
              </w:rPr>
            </w:pPr>
            <w:r>
              <w:rPr>
                <w:color w:val="000000"/>
                <w:szCs w:val="24"/>
              </w:rPr>
              <w:t>310578</w:t>
            </w:r>
          </w:p>
        </w:tc>
        <w:tc>
          <w:tcPr>
            <w:tcW w:w="1480" w:type="dxa"/>
            <w:shd w:val="clear" w:color="auto" w:fill="auto"/>
            <w:tcMar>
              <w:top w:w="15" w:type="dxa"/>
              <w:left w:w="15" w:type="dxa"/>
              <w:bottom w:w="0" w:type="dxa"/>
              <w:right w:w="15" w:type="dxa"/>
            </w:tcMar>
            <w:vAlign w:val="center"/>
          </w:tcPr>
          <w:p w:rsidR="00CD1C8A" w:rsidRPr="00355275" w:rsidRDefault="00082542" w:rsidP="00DA2D01">
            <w:pPr>
              <w:jc w:val="center"/>
              <w:rPr>
                <w:color w:val="000000"/>
                <w:szCs w:val="24"/>
              </w:rPr>
            </w:pPr>
            <w:r>
              <w:rPr>
                <w:color w:val="000000"/>
                <w:szCs w:val="24"/>
              </w:rPr>
              <w:t>1</w:t>
            </w:r>
            <w:r w:rsidR="00DA2D01">
              <w:rPr>
                <w:color w:val="000000"/>
                <w:szCs w:val="24"/>
              </w:rPr>
              <w:t>7</w:t>
            </w:r>
            <w:r>
              <w:rPr>
                <w:color w:val="000000"/>
                <w:szCs w:val="24"/>
              </w:rPr>
              <w:t>,</w:t>
            </w:r>
            <w:r w:rsidR="00DA2D01">
              <w:rPr>
                <w:color w:val="000000"/>
                <w:szCs w:val="24"/>
              </w:rPr>
              <w:t>30</w:t>
            </w:r>
          </w:p>
        </w:tc>
        <w:tc>
          <w:tcPr>
            <w:tcW w:w="1420" w:type="dxa"/>
            <w:shd w:val="clear" w:color="auto" w:fill="auto"/>
            <w:tcMar>
              <w:top w:w="15" w:type="dxa"/>
              <w:left w:w="15" w:type="dxa"/>
              <w:bottom w:w="0" w:type="dxa"/>
              <w:right w:w="15" w:type="dxa"/>
            </w:tcMar>
            <w:vAlign w:val="center"/>
          </w:tcPr>
          <w:p w:rsidR="00CD1C8A" w:rsidRPr="00355275" w:rsidRDefault="00CD1C8A" w:rsidP="00DA2D01">
            <w:pPr>
              <w:jc w:val="center"/>
              <w:rPr>
                <w:bCs/>
                <w:color w:val="000000"/>
                <w:szCs w:val="24"/>
              </w:rPr>
            </w:pPr>
            <w:r>
              <w:rPr>
                <w:bCs/>
                <w:color w:val="000000"/>
                <w:szCs w:val="24"/>
              </w:rPr>
              <w:t>+</w:t>
            </w:r>
            <w:r w:rsidR="00DA2D01">
              <w:rPr>
                <w:bCs/>
                <w:color w:val="000000"/>
                <w:szCs w:val="24"/>
              </w:rPr>
              <w:t>250844</w:t>
            </w:r>
          </w:p>
        </w:tc>
      </w:tr>
      <w:tr w:rsidR="003A5061" w:rsidRPr="00355275" w:rsidTr="00230FBB">
        <w:trPr>
          <w:trHeight w:val="300"/>
        </w:trPr>
        <w:tc>
          <w:tcPr>
            <w:tcW w:w="4410" w:type="dxa"/>
            <w:shd w:val="clear" w:color="auto" w:fill="auto"/>
            <w:tcMar>
              <w:top w:w="15" w:type="dxa"/>
              <w:left w:w="15" w:type="dxa"/>
              <w:bottom w:w="0" w:type="dxa"/>
              <w:right w:w="15" w:type="dxa"/>
            </w:tcMar>
            <w:vAlign w:val="center"/>
          </w:tcPr>
          <w:p w:rsidR="003A5061" w:rsidRDefault="003A5061" w:rsidP="00230FBB">
            <w:pPr>
              <w:ind w:left="142"/>
              <w:jc w:val="both"/>
              <w:rPr>
                <w:color w:val="000000"/>
                <w:szCs w:val="24"/>
              </w:rPr>
            </w:pPr>
            <w:r>
              <w:rPr>
                <w:color w:val="000000"/>
                <w:szCs w:val="24"/>
              </w:rPr>
              <w:lastRenderedPageBreak/>
              <w:t>счет</w:t>
            </w:r>
            <w:r w:rsidR="00082542">
              <w:rPr>
                <w:color w:val="000000"/>
                <w:szCs w:val="24"/>
              </w:rPr>
              <w:t xml:space="preserve"> </w:t>
            </w:r>
            <w:r>
              <w:rPr>
                <w:color w:val="000000"/>
                <w:szCs w:val="24"/>
              </w:rPr>
              <w:t>0.208.00.000 «Расчеты с подотчетными лицами»</w:t>
            </w:r>
          </w:p>
        </w:tc>
        <w:tc>
          <w:tcPr>
            <w:tcW w:w="1420" w:type="dxa"/>
            <w:shd w:val="clear" w:color="auto" w:fill="auto"/>
            <w:tcMar>
              <w:top w:w="15" w:type="dxa"/>
              <w:left w:w="15" w:type="dxa"/>
              <w:bottom w:w="0" w:type="dxa"/>
              <w:right w:w="15" w:type="dxa"/>
            </w:tcMar>
            <w:vAlign w:val="center"/>
          </w:tcPr>
          <w:p w:rsidR="003A5061" w:rsidRDefault="003A5061" w:rsidP="003A5061">
            <w:pPr>
              <w:jc w:val="center"/>
              <w:rPr>
                <w:color w:val="000000"/>
                <w:szCs w:val="24"/>
              </w:rPr>
            </w:pPr>
            <w:r>
              <w:rPr>
                <w:color w:val="000000"/>
                <w:szCs w:val="24"/>
              </w:rPr>
              <w:t>0</w:t>
            </w:r>
          </w:p>
        </w:tc>
        <w:tc>
          <w:tcPr>
            <w:tcW w:w="1480" w:type="dxa"/>
            <w:shd w:val="clear" w:color="auto" w:fill="auto"/>
            <w:tcMar>
              <w:top w:w="15" w:type="dxa"/>
              <w:left w:w="15" w:type="dxa"/>
              <w:bottom w:w="0" w:type="dxa"/>
              <w:right w:w="15" w:type="dxa"/>
            </w:tcMar>
            <w:vAlign w:val="center"/>
          </w:tcPr>
          <w:p w:rsidR="003A5061" w:rsidRDefault="00DA2D01" w:rsidP="00DA2D01">
            <w:pPr>
              <w:jc w:val="center"/>
              <w:rPr>
                <w:color w:val="000000"/>
                <w:szCs w:val="24"/>
              </w:rPr>
            </w:pPr>
            <w:r>
              <w:rPr>
                <w:color w:val="000000"/>
                <w:szCs w:val="24"/>
              </w:rPr>
              <w:t>1</w:t>
            </w:r>
          </w:p>
        </w:tc>
        <w:tc>
          <w:tcPr>
            <w:tcW w:w="1480" w:type="dxa"/>
            <w:shd w:val="clear" w:color="auto" w:fill="auto"/>
            <w:tcMar>
              <w:top w:w="15" w:type="dxa"/>
              <w:left w:w="15" w:type="dxa"/>
              <w:bottom w:w="0" w:type="dxa"/>
              <w:right w:w="15" w:type="dxa"/>
            </w:tcMar>
            <w:vAlign w:val="center"/>
          </w:tcPr>
          <w:p w:rsidR="003A5061" w:rsidRDefault="00082542" w:rsidP="00230FBB">
            <w:pPr>
              <w:jc w:val="center"/>
              <w:rPr>
                <w:color w:val="000000"/>
                <w:szCs w:val="24"/>
              </w:rPr>
            </w:pPr>
            <w:r>
              <w:rPr>
                <w:color w:val="000000"/>
                <w:szCs w:val="24"/>
              </w:rPr>
              <w:t>-</w:t>
            </w:r>
          </w:p>
        </w:tc>
        <w:tc>
          <w:tcPr>
            <w:tcW w:w="1420" w:type="dxa"/>
            <w:shd w:val="clear" w:color="auto" w:fill="auto"/>
            <w:tcMar>
              <w:top w:w="15" w:type="dxa"/>
              <w:left w:w="15" w:type="dxa"/>
              <w:bottom w:w="0" w:type="dxa"/>
              <w:right w:w="15" w:type="dxa"/>
            </w:tcMar>
            <w:vAlign w:val="center"/>
          </w:tcPr>
          <w:p w:rsidR="003A5061" w:rsidRDefault="00082542" w:rsidP="00DA2D01">
            <w:pPr>
              <w:jc w:val="center"/>
              <w:rPr>
                <w:bCs/>
                <w:color w:val="000000"/>
                <w:szCs w:val="24"/>
              </w:rPr>
            </w:pPr>
            <w:r>
              <w:rPr>
                <w:bCs/>
                <w:color w:val="000000"/>
                <w:szCs w:val="24"/>
              </w:rPr>
              <w:t>+</w:t>
            </w:r>
            <w:r w:rsidR="00DA2D01">
              <w:rPr>
                <w:bCs/>
                <w:color w:val="000000"/>
                <w:szCs w:val="24"/>
              </w:rPr>
              <w:t>1</w:t>
            </w:r>
          </w:p>
        </w:tc>
      </w:tr>
      <w:tr w:rsidR="00CD1C8A" w:rsidRPr="00355275" w:rsidTr="00230FBB">
        <w:trPr>
          <w:trHeight w:val="300"/>
        </w:trPr>
        <w:tc>
          <w:tcPr>
            <w:tcW w:w="4410" w:type="dxa"/>
            <w:shd w:val="clear" w:color="auto" w:fill="auto"/>
            <w:tcMar>
              <w:top w:w="15" w:type="dxa"/>
              <w:left w:w="15" w:type="dxa"/>
              <w:bottom w:w="0" w:type="dxa"/>
              <w:right w:w="15" w:type="dxa"/>
            </w:tcMar>
            <w:vAlign w:val="center"/>
            <w:hideMark/>
          </w:tcPr>
          <w:p w:rsidR="00CD1C8A" w:rsidRPr="00355275" w:rsidRDefault="00CD1C8A" w:rsidP="00230FBB">
            <w:pPr>
              <w:ind w:left="142"/>
              <w:jc w:val="both"/>
              <w:rPr>
                <w:color w:val="000000"/>
                <w:szCs w:val="24"/>
              </w:rPr>
            </w:pPr>
            <w:r w:rsidRPr="00355275">
              <w:rPr>
                <w:color w:val="000000"/>
                <w:szCs w:val="24"/>
              </w:rPr>
              <w:t>счет  0.209.00.000 «Расчеты по ущербу имуществу и иным доходам»</w:t>
            </w:r>
          </w:p>
        </w:tc>
        <w:tc>
          <w:tcPr>
            <w:tcW w:w="1420" w:type="dxa"/>
            <w:shd w:val="clear" w:color="auto" w:fill="auto"/>
            <w:tcMar>
              <w:top w:w="15" w:type="dxa"/>
              <w:left w:w="15" w:type="dxa"/>
              <w:bottom w:w="0" w:type="dxa"/>
              <w:right w:w="15" w:type="dxa"/>
            </w:tcMar>
            <w:vAlign w:val="center"/>
          </w:tcPr>
          <w:p w:rsidR="00CD1C8A" w:rsidRPr="00355275" w:rsidRDefault="00CD1C8A" w:rsidP="003A5061">
            <w:pPr>
              <w:jc w:val="center"/>
              <w:rPr>
                <w:color w:val="000000"/>
                <w:szCs w:val="24"/>
              </w:rPr>
            </w:pPr>
            <w:r>
              <w:rPr>
                <w:color w:val="000000"/>
                <w:szCs w:val="24"/>
              </w:rPr>
              <w:t>821</w:t>
            </w:r>
          </w:p>
        </w:tc>
        <w:tc>
          <w:tcPr>
            <w:tcW w:w="1480" w:type="dxa"/>
            <w:shd w:val="clear" w:color="auto" w:fill="auto"/>
            <w:tcMar>
              <w:top w:w="15" w:type="dxa"/>
              <w:left w:w="15" w:type="dxa"/>
              <w:bottom w:w="0" w:type="dxa"/>
              <w:right w:w="15" w:type="dxa"/>
            </w:tcMar>
            <w:vAlign w:val="center"/>
          </w:tcPr>
          <w:p w:rsidR="00CD1C8A" w:rsidRPr="00355275" w:rsidRDefault="00082542" w:rsidP="00DA2D01">
            <w:pPr>
              <w:jc w:val="center"/>
              <w:rPr>
                <w:color w:val="000000"/>
                <w:szCs w:val="24"/>
              </w:rPr>
            </w:pPr>
            <w:r>
              <w:rPr>
                <w:color w:val="000000"/>
                <w:szCs w:val="24"/>
              </w:rPr>
              <w:t>7</w:t>
            </w:r>
            <w:r w:rsidR="00DA2D01">
              <w:rPr>
                <w:color w:val="000000"/>
                <w:szCs w:val="24"/>
              </w:rPr>
              <w:t>70</w:t>
            </w:r>
          </w:p>
        </w:tc>
        <w:tc>
          <w:tcPr>
            <w:tcW w:w="1480" w:type="dxa"/>
            <w:shd w:val="clear" w:color="auto" w:fill="auto"/>
            <w:tcMar>
              <w:top w:w="15" w:type="dxa"/>
              <w:left w:w="15" w:type="dxa"/>
              <w:bottom w:w="0" w:type="dxa"/>
              <w:right w:w="15" w:type="dxa"/>
            </w:tcMar>
            <w:vAlign w:val="center"/>
          </w:tcPr>
          <w:p w:rsidR="00CD1C8A" w:rsidRPr="00355275" w:rsidRDefault="00082542" w:rsidP="00DA2D01">
            <w:pPr>
              <w:jc w:val="center"/>
              <w:rPr>
                <w:color w:val="000000"/>
                <w:szCs w:val="24"/>
              </w:rPr>
            </w:pPr>
            <w:r>
              <w:rPr>
                <w:color w:val="000000"/>
                <w:szCs w:val="24"/>
              </w:rPr>
              <w:t>0,0</w:t>
            </w:r>
            <w:r w:rsidR="00DA2D01">
              <w:rPr>
                <w:color w:val="000000"/>
                <w:szCs w:val="24"/>
              </w:rPr>
              <w:t>4</w:t>
            </w:r>
          </w:p>
        </w:tc>
        <w:tc>
          <w:tcPr>
            <w:tcW w:w="1420" w:type="dxa"/>
            <w:shd w:val="clear" w:color="auto" w:fill="auto"/>
            <w:tcMar>
              <w:top w:w="15" w:type="dxa"/>
              <w:left w:w="15" w:type="dxa"/>
              <w:bottom w:w="0" w:type="dxa"/>
              <w:right w:w="15" w:type="dxa"/>
            </w:tcMar>
            <w:vAlign w:val="center"/>
          </w:tcPr>
          <w:p w:rsidR="00CD1C8A" w:rsidRPr="00355275" w:rsidRDefault="00CD1C8A" w:rsidP="00DA2D01">
            <w:pPr>
              <w:jc w:val="center"/>
              <w:rPr>
                <w:bCs/>
                <w:color w:val="000000"/>
                <w:szCs w:val="24"/>
              </w:rPr>
            </w:pPr>
            <w:r>
              <w:rPr>
                <w:bCs/>
                <w:color w:val="000000"/>
                <w:szCs w:val="24"/>
              </w:rPr>
              <w:t>-</w:t>
            </w:r>
            <w:r w:rsidR="00082542">
              <w:rPr>
                <w:bCs/>
                <w:color w:val="000000"/>
                <w:szCs w:val="24"/>
              </w:rPr>
              <w:t>5</w:t>
            </w:r>
            <w:r w:rsidR="00DA2D01">
              <w:rPr>
                <w:bCs/>
                <w:color w:val="000000"/>
                <w:szCs w:val="24"/>
              </w:rPr>
              <w:t>1</w:t>
            </w:r>
          </w:p>
        </w:tc>
      </w:tr>
      <w:tr w:rsidR="00CD1C8A" w:rsidRPr="00355275" w:rsidTr="00230FBB">
        <w:trPr>
          <w:trHeight w:val="300"/>
        </w:trPr>
        <w:tc>
          <w:tcPr>
            <w:tcW w:w="4410" w:type="dxa"/>
            <w:shd w:val="clear" w:color="auto" w:fill="auto"/>
            <w:tcMar>
              <w:top w:w="15" w:type="dxa"/>
              <w:left w:w="15" w:type="dxa"/>
              <w:bottom w:w="0" w:type="dxa"/>
              <w:right w:w="15" w:type="dxa"/>
            </w:tcMar>
            <w:vAlign w:val="center"/>
            <w:hideMark/>
          </w:tcPr>
          <w:p w:rsidR="00CD1C8A" w:rsidRPr="00355275" w:rsidRDefault="00CD1C8A" w:rsidP="00230FBB">
            <w:pPr>
              <w:ind w:left="142"/>
              <w:jc w:val="both"/>
              <w:rPr>
                <w:color w:val="000000"/>
                <w:szCs w:val="24"/>
              </w:rPr>
            </w:pPr>
            <w:r w:rsidRPr="00355275">
              <w:rPr>
                <w:color w:val="000000"/>
                <w:szCs w:val="24"/>
              </w:rPr>
              <w:t>счет  0.303.00.000 «Расчеты по платежам в бюджеты»</w:t>
            </w:r>
          </w:p>
        </w:tc>
        <w:tc>
          <w:tcPr>
            <w:tcW w:w="1420" w:type="dxa"/>
            <w:shd w:val="clear" w:color="auto" w:fill="auto"/>
            <w:tcMar>
              <w:top w:w="15" w:type="dxa"/>
              <w:left w:w="15" w:type="dxa"/>
              <w:bottom w:w="0" w:type="dxa"/>
              <w:right w:w="15" w:type="dxa"/>
            </w:tcMar>
            <w:vAlign w:val="center"/>
          </w:tcPr>
          <w:p w:rsidR="00CD1C8A" w:rsidRPr="00355275" w:rsidRDefault="00CD1C8A" w:rsidP="00082542">
            <w:pPr>
              <w:jc w:val="center"/>
              <w:rPr>
                <w:color w:val="000000"/>
                <w:szCs w:val="24"/>
              </w:rPr>
            </w:pPr>
            <w:r>
              <w:rPr>
                <w:color w:val="000000"/>
                <w:szCs w:val="24"/>
              </w:rPr>
              <w:t>58</w:t>
            </w:r>
            <w:r w:rsidR="00082542">
              <w:rPr>
                <w:color w:val="000000"/>
                <w:szCs w:val="24"/>
              </w:rPr>
              <w:t>4</w:t>
            </w:r>
          </w:p>
        </w:tc>
        <w:tc>
          <w:tcPr>
            <w:tcW w:w="1480" w:type="dxa"/>
            <w:shd w:val="clear" w:color="auto" w:fill="auto"/>
            <w:tcMar>
              <w:top w:w="15" w:type="dxa"/>
              <w:left w:w="15" w:type="dxa"/>
              <w:bottom w:w="0" w:type="dxa"/>
              <w:right w:w="15" w:type="dxa"/>
            </w:tcMar>
            <w:vAlign w:val="center"/>
          </w:tcPr>
          <w:p w:rsidR="00CD1C8A" w:rsidRPr="00355275" w:rsidRDefault="00DA2D01" w:rsidP="00082542">
            <w:pPr>
              <w:jc w:val="center"/>
              <w:rPr>
                <w:color w:val="000000"/>
                <w:szCs w:val="24"/>
              </w:rPr>
            </w:pPr>
            <w:r>
              <w:rPr>
                <w:color w:val="000000"/>
                <w:szCs w:val="24"/>
              </w:rPr>
              <w:t>308</w:t>
            </w:r>
          </w:p>
        </w:tc>
        <w:tc>
          <w:tcPr>
            <w:tcW w:w="1480" w:type="dxa"/>
            <w:shd w:val="clear" w:color="auto" w:fill="auto"/>
            <w:tcMar>
              <w:top w:w="15" w:type="dxa"/>
              <w:left w:w="15" w:type="dxa"/>
              <w:bottom w:w="0" w:type="dxa"/>
              <w:right w:w="15" w:type="dxa"/>
            </w:tcMar>
            <w:vAlign w:val="center"/>
          </w:tcPr>
          <w:p w:rsidR="00CD1C8A" w:rsidRPr="00355275" w:rsidRDefault="00082542" w:rsidP="00DA2D01">
            <w:pPr>
              <w:jc w:val="center"/>
              <w:rPr>
                <w:color w:val="000000"/>
                <w:szCs w:val="24"/>
              </w:rPr>
            </w:pPr>
            <w:r>
              <w:rPr>
                <w:color w:val="000000"/>
                <w:szCs w:val="24"/>
              </w:rPr>
              <w:t>0,0</w:t>
            </w:r>
            <w:r w:rsidR="00DA2D01">
              <w:rPr>
                <w:color w:val="000000"/>
                <w:szCs w:val="24"/>
              </w:rPr>
              <w:t>2</w:t>
            </w:r>
          </w:p>
        </w:tc>
        <w:tc>
          <w:tcPr>
            <w:tcW w:w="1420" w:type="dxa"/>
            <w:shd w:val="clear" w:color="auto" w:fill="auto"/>
            <w:tcMar>
              <w:top w:w="15" w:type="dxa"/>
              <w:left w:w="15" w:type="dxa"/>
              <w:bottom w:w="0" w:type="dxa"/>
              <w:right w:w="15" w:type="dxa"/>
            </w:tcMar>
            <w:vAlign w:val="center"/>
          </w:tcPr>
          <w:p w:rsidR="00CD1C8A" w:rsidRPr="00355275" w:rsidRDefault="00DA2D01" w:rsidP="00230FBB">
            <w:pPr>
              <w:jc w:val="center"/>
              <w:rPr>
                <w:bCs/>
                <w:color w:val="000000"/>
                <w:szCs w:val="24"/>
              </w:rPr>
            </w:pPr>
            <w:r>
              <w:rPr>
                <w:bCs/>
                <w:color w:val="000000"/>
                <w:szCs w:val="24"/>
              </w:rPr>
              <w:t>-276</w:t>
            </w:r>
          </w:p>
        </w:tc>
      </w:tr>
      <w:tr w:rsidR="00CD1C8A" w:rsidRPr="00355275" w:rsidTr="00230FBB">
        <w:trPr>
          <w:trHeight w:val="300"/>
        </w:trPr>
        <w:tc>
          <w:tcPr>
            <w:tcW w:w="4410" w:type="dxa"/>
            <w:shd w:val="clear" w:color="auto" w:fill="FFFFFF" w:themeFill="background1"/>
            <w:tcMar>
              <w:top w:w="15" w:type="dxa"/>
              <w:left w:w="15" w:type="dxa"/>
              <w:bottom w:w="0" w:type="dxa"/>
              <w:right w:w="15" w:type="dxa"/>
            </w:tcMar>
            <w:vAlign w:val="center"/>
            <w:hideMark/>
          </w:tcPr>
          <w:p w:rsidR="00CD1C8A" w:rsidRPr="00355275" w:rsidRDefault="00CD1C8A" w:rsidP="00230FBB">
            <w:pPr>
              <w:jc w:val="center"/>
              <w:rPr>
                <w:b/>
                <w:bCs/>
                <w:color w:val="000000"/>
                <w:szCs w:val="24"/>
              </w:rPr>
            </w:pPr>
            <w:r w:rsidRPr="00355275">
              <w:rPr>
                <w:b/>
                <w:bCs/>
                <w:iCs/>
                <w:color w:val="000000"/>
                <w:szCs w:val="24"/>
              </w:rPr>
              <w:t>ИТОГО</w:t>
            </w:r>
          </w:p>
        </w:tc>
        <w:tc>
          <w:tcPr>
            <w:tcW w:w="1420" w:type="dxa"/>
            <w:shd w:val="clear" w:color="auto" w:fill="FFFFFF" w:themeFill="background1"/>
            <w:tcMar>
              <w:top w:w="15" w:type="dxa"/>
              <w:left w:w="15" w:type="dxa"/>
              <w:bottom w:w="0" w:type="dxa"/>
              <w:right w:w="15" w:type="dxa"/>
            </w:tcMar>
            <w:vAlign w:val="center"/>
          </w:tcPr>
          <w:p w:rsidR="00CD1C8A" w:rsidRPr="00355275" w:rsidRDefault="00CD1C8A" w:rsidP="00082542">
            <w:pPr>
              <w:jc w:val="center"/>
              <w:rPr>
                <w:b/>
                <w:bCs/>
                <w:color w:val="000000"/>
                <w:szCs w:val="24"/>
              </w:rPr>
            </w:pPr>
            <w:r>
              <w:rPr>
                <w:b/>
                <w:bCs/>
                <w:color w:val="000000"/>
                <w:szCs w:val="24"/>
              </w:rPr>
              <w:t>67275</w:t>
            </w:r>
            <w:r w:rsidR="00082542">
              <w:rPr>
                <w:b/>
                <w:bCs/>
                <w:color w:val="000000"/>
                <w:szCs w:val="24"/>
              </w:rPr>
              <w:t>9</w:t>
            </w:r>
          </w:p>
        </w:tc>
        <w:tc>
          <w:tcPr>
            <w:tcW w:w="1480" w:type="dxa"/>
            <w:shd w:val="clear" w:color="auto" w:fill="FFFFFF" w:themeFill="background1"/>
            <w:tcMar>
              <w:top w:w="15" w:type="dxa"/>
              <w:left w:w="15" w:type="dxa"/>
              <w:bottom w:w="0" w:type="dxa"/>
              <w:right w:w="15" w:type="dxa"/>
            </w:tcMar>
            <w:vAlign w:val="center"/>
          </w:tcPr>
          <w:p w:rsidR="00CD1C8A" w:rsidRPr="00355275" w:rsidRDefault="00DA2D01" w:rsidP="00DA2D01">
            <w:pPr>
              <w:jc w:val="center"/>
              <w:rPr>
                <w:b/>
                <w:bCs/>
                <w:color w:val="000000"/>
                <w:szCs w:val="24"/>
              </w:rPr>
            </w:pPr>
            <w:r>
              <w:rPr>
                <w:b/>
                <w:bCs/>
                <w:color w:val="000000"/>
                <w:szCs w:val="24"/>
              </w:rPr>
              <w:t>1795508</w:t>
            </w:r>
          </w:p>
        </w:tc>
        <w:tc>
          <w:tcPr>
            <w:tcW w:w="1480" w:type="dxa"/>
            <w:shd w:val="clear" w:color="auto" w:fill="FFFFFF" w:themeFill="background1"/>
            <w:tcMar>
              <w:top w:w="15" w:type="dxa"/>
              <w:left w:w="15" w:type="dxa"/>
              <w:bottom w:w="0" w:type="dxa"/>
              <w:right w:w="15" w:type="dxa"/>
            </w:tcMar>
            <w:vAlign w:val="center"/>
          </w:tcPr>
          <w:p w:rsidR="00CD1C8A" w:rsidRPr="00355275" w:rsidRDefault="00CD1C8A" w:rsidP="00230FBB">
            <w:pPr>
              <w:jc w:val="center"/>
              <w:rPr>
                <w:b/>
                <w:bCs/>
                <w:color w:val="000000"/>
                <w:szCs w:val="24"/>
              </w:rPr>
            </w:pPr>
            <w:r w:rsidRPr="00355275">
              <w:rPr>
                <w:b/>
                <w:bCs/>
                <w:color w:val="000000"/>
                <w:szCs w:val="24"/>
              </w:rPr>
              <w:t>100</w:t>
            </w:r>
            <w:r>
              <w:rPr>
                <w:b/>
                <w:bCs/>
                <w:color w:val="000000"/>
                <w:szCs w:val="24"/>
              </w:rPr>
              <w:t>,0</w:t>
            </w:r>
          </w:p>
        </w:tc>
        <w:tc>
          <w:tcPr>
            <w:tcW w:w="1420" w:type="dxa"/>
            <w:shd w:val="clear" w:color="auto" w:fill="FFFFFF" w:themeFill="background1"/>
            <w:tcMar>
              <w:top w:w="15" w:type="dxa"/>
              <w:left w:w="15" w:type="dxa"/>
              <w:bottom w:w="0" w:type="dxa"/>
              <w:right w:w="15" w:type="dxa"/>
            </w:tcMar>
            <w:vAlign w:val="center"/>
          </w:tcPr>
          <w:p w:rsidR="00CD1C8A" w:rsidRPr="00355275" w:rsidRDefault="00CD1C8A" w:rsidP="00DA2D01">
            <w:pPr>
              <w:jc w:val="center"/>
              <w:rPr>
                <w:b/>
                <w:bCs/>
                <w:color w:val="000000"/>
                <w:szCs w:val="24"/>
              </w:rPr>
            </w:pPr>
            <w:r>
              <w:rPr>
                <w:b/>
                <w:bCs/>
                <w:color w:val="000000"/>
                <w:szCs w:val="24"/>
              </w:rPr>
              <w:t>+</w:t>
            </w:r>
            <w:r w:rsidR="00082542">
              <w:rPr>
                <w:b/>
                <w:bCs/>
                <w:color w:val="000000"/>
                <w:szCs w:val="24"/>
              </w:rPr>
              <w:t>1</w:t>
            </w:r>
            <w:r w:rsidR="00DA2D01">
              <w:rPr>
                <w:b/>
                <w:bCs/>
                <w:color w:val="000000"/>
                <w:szCs w:val="24"/>
              </w:rPr>
              <w:t>122749</w:t>
            </w:r>
          </w:p>
        </w:tc>
      </w:tr>
    </w:tbl>
    <w:p w:rsidR="00CD1C8A" w:rsidRPr="007E16AE" w:rsidRDefault="00CD1C8A" w:rsidP="00CD1C8A">
      <w:pPr>
        <w:autoSpaceDE w:val="0"/>
        <w:autoSpaceDN w:val="0"/>
        <w:adjustRightInd w:val="0"/>
        <w:ind w:firstLine="709"/>
        <w:jc w:val="both"/>
        <w:rPr>
          <w:sz w:val="28"/>
          <w:szCs w:val="28"/>
        </w:rPr>
      </w:pPr>
    </w:p>
    <w:p w:rsidR="00CD1C8A" w:rsidRPr="00A4517B" w:rsidRDefault="00CD1C8A" w:rsidP="00CD1C8A">
      <w:pPr>
        <w:tabs>
          <w:tab w:val="left" w:pos="0"/>
          <w:tab w:val="left" w:pos="851"/>
        </w:tabs>
        <w:jc w:val="both"/>
        <w:rPr>
          <w:sz w:val="28"/>
          <w:szCs w:val="28"/>
        </w:rPr>
      </w:pPr>
      <w:r>
        <w:rPr>
          <w:sz w:val="28"/>
          <w:szCs w:val="28"/>
        </w:rPr>
        <w:tab/>
      </w:r>
      <w:r w:rsidRPr="00C6436C">
        <w:rPr>
          <w:sz w:val="28"/>
          <w:szCs w:val="28"/>
        </w:rPr>
        <w:t xml:space="preserve">Дебиторская задолженность на 01 </w:t>
      </w:r>
      <w:r w:rsidR="00DA2D01">
        <w:rPr>
          <w:sz w:val="28"/>
          <w:szCs w:val="28"/>
        </w:rPr>
        <w:t>октября</w:t>
      </w:r>
      <w:r w:rsidRPr="00C6436C">
        <w:rPr>
          <w:sz w:val="28"/>
          <w:szCs w:val="28"/>
        </w:rPr>
        <w:t xml:space="preserve"> 202</w:t>
      </w:r>
      <w:r>
        <w:rPr>
          <w:sz w:val="28"/>
          <w:szCs w:val="28"/>
        </w:rPr>
        <w:t>2</w:t>
      </w:r>
      <w:r w:rsidRPr="00C6436C">
        <w:rPr>
          <w:sz w:val="28"/>
          <w:szCs w:val="28"/>
        </w:rPr>
        <w:t xml:space="preserve"> года составила</w:t>
      </w:r>
      <w:r>
        <w:rPr>
          <w:sz w:val="28"/>
          <w:szCs w:val="28"/>
        </w:rPr>
        <w:t xml:space="preserve"> </w:t>
      </w:r>
      <w:r w:rsidR="00DA2D01">
        <w:rPr>
          <w:sz w:val="28"/>
          <w:szCs w:val="28"/>
        </w:rPr>
        <w:t>1795508</w:t>
      </w:r>
      <w:r w:rsidRPr="00C6436C">
        <w:rPr>
          <w:sz w:val="28"/>
          <w:szCs w:val="28"/>
        </w:rPr>
        <w:t xml:space="preserve"> тыс. рублей</w:t>
      </w:r>
      <w:r>
        <w:rPr>
          <w:sz w:val="28"/>
          <w:szCs w:val="28"/>
        </w:rPr>
        <w:t>.</w:t>
      </w:r>
      <w:r w:rsidRPr="00C6436C">
        <w:rPr>
          <w:sz w:val="28"/>
          <w:szCs w:val="28"/>
        </w:rPr>
        <w:t xml:space="preserve"> Объём просроченной дебиторской задолженности составляет</w:t>
      </w:r>
      <w:r>
        <w:rPr>
          <w:sz w:val="28"/>
          <w:szCs w:val="28"/>
        </w:rPr>
        <w:t xml:space="preserve"> </w:t>
      </w:r>
      <w:r w:rsidR="00DB6901">
        <w:rPr>
          <w:sz w:val="28"/>
          <w:szCs w:val="28"/>
        </w:rPr>
        <w:t>22018</w:t>
      </w:r>
      <w:r w:rsidRPr="00C6436C">
        <w:rPr>
          <w:sz w:val="28"/>
          <w:szCs w:val="28"/>
        </w:rPr>
        <w:t xml:space="preserve"> тыс. рублей</w:t>
      </w:r>
      <w:r>
        <w:rPr>
          <w:sz w:val="28"/>
          <w:szCs w:val="28"/>
        </w:rPr>
        <w:t>.</w:t>
      </w:r>
      <w:r w:rsidRPr="00C6436C">
        <w:rPr>
          <w:sz w:val="28"/>
          <w:szCs w:val="28"/>
        </w:rPr>
        <w:t xml:space="preserve"> </w:t>
      </w:r>
      <w:r>
        <w:rPr>
          <w:sz w:val="28"/>
          <w:szCs w:val="28"/>
        </w:rPr>
        <w:t xml:space="preserve">Дебиторская задолженность увеличилась </w:t>
      </w:r>
      <w:r w:rsidR="00DB6901">
        <w:rPr>
          <w:sz w:val="28"/>
          <w:szCs w:val="28"/>
        </w:rPr>
        <w:t>1122749</w:t>
      </w:r>
      <w:r>
        <w:rPr>
          <w:sz w:val="28"/>
          <w:szCs w:val="28"/>
        </w:rPr>
        <w:t xml:space="preserve"> тыс. рублей (на 01.01.2022 года – 67275</w:t>
      </w:r>
      <w:r w:rsidR="00082542">
        <w:rPr>
          <w:sz w:val="28"/>
          <w:szCs w:val="28"/>
        </w:rPr>
        <w:t>9</w:t>
      </w:r>
      <w:r>
        <w:rPr>
          <w:sz w:val="28"/>
          <w:szCs w:val="28"/>
        </w:rPr>
        <w:t xml:space="preserve"> тыс. рублей).  </w:t>
      </w:r>
      <w:r w:rsidRPr="00A4517B">
        <w:rPr>
          <w:sz w:val="28"/>
          <w:szCs w:val="28"/>
        </w:rPr>
        <w:t>Наибольший удельный вес в общем объеме дебиторской задолженности (</w:t>
      </w:r>
      <w:r>
        <w:rPr>
          <w:sz w:val="28"/>
          <w:szCs w:val="28"/>
        </w:rPr>
        <w:t>8</w:t>
      </w:r>
      <w:r w:rsidR="00DB6901">
        <w:rPr>
          <w:sz w:val="28"/>
          <w:szCs w:val="28"/>
        </w:rPr>
        <w:t>2</w:t>
      </w:r>
      <w:r w:rsidRPr="00A4517B">
        <w:rPr>
          <w:sz w:val="28"/>
          <w:szCs w:val="28"/>
        </w:rPr>
        <w:t>,</w:t>
      </w:r>
      <w:r w:rsidR="00DB6901">
        <w:rPr>
          <w:sz w:val="28"/>
          <w:szCs w:val="28"/>
        </w:rPr>
        <w:t>64</w:t>
      </w:r>
      <w:r w:rsidRPr="00A4517B">
        <w:rPr>
          <w:sz w:val="28"/>
          <w:szCs w:val="28"/>
        </w:rPr>
        <w:t xml:space="preserve">%) занимает задолженность по счету  </w:t>
      </w:r>
      <w:r>
        <w:rPr>
          <w:sz w:val="28"/>
          <w:szCs w:val="28"/>
        </w:rPr>
        <w:t>0.205</w:t>
      </w:r>
      <w:r w:rsidRPr="00A4517B">
        <w:rPr>
          <w:sz w:val="28"/>
          <w:szCs w:val="28"/>
        </w:rPr>
        <w:t>.00</w:t>
      </w:r>
      <w:r>
        <w:rPr>
          <w:sz w:val="28"/>
          <w:szCs w:val="28"/>
        </w:rPr>
        <w:t>.000</w:t>
      </w:r>
      <w:r w:rsidRPr="00A4517B">
        <w:rPr>
          <w:sz w:val="28"/>
          <w:szCs w:val="28"/>
        </w:rPr>
        <w:t xml:space="preserve"> «Расчеты по </w:t>
      </w:r>
      <w:r>
        <w:rPr>
          <w:sz w:val="28"/>
          <w:szCs w:val="28"/>
        </w:rPr>
        <w:t>доходам</w:t>
      </w:r>
      <w:r w:rsidRPr="00A4517B">
        <w:rPr>
          <w:sz w:val="28"/>
          <w:szCs w:val="28"/>
        </w:rPr>
        <w:t>»</w:t>
      </w:r>
      <w:r>
        <w:rPr>
          <w:sz w:val="28"/>
          <w:szCs w:val="28"/>
        </w:rPr>
        <w:t>,</w:t>
      </w:r>
      <w:r w:rsidRPr="00A4517B">
        <w:rPr>
          <w:sz w:val="28"/>
          <w:szCs w:val="28"/>
        </w:rPr>
        <w:t xml:space="preserve"> </w:t>
      </w:r>
      <w:r>
        <w:rPr>
          <w:sz w:val="28"/>
          <w:szCs w:val="28"/>
        </w:rPr>
        <w:t>п</w:t>
      </w:r>
      <w:r w:rsidRPr="00A4517B">
        <w:rPr>
          <w:sz w:val="28"/>
          <w:szCs w:val="28"/>
        </w:rPr>
        <w:t>о состоянию на 01.</w:t>
      </w:r>
      <w:r w:rsidR="00DB6901">
        <w:rPr>
          <w:sz w:val="28"/>
          <w:szCs w:val="28"/>
        </w:rPr>
        <w:t>10</w:t>
      </w:r>
      <w:r w:rsidRPr="00A4517B">
        <w:rPr>
          <w:sz w:val="28"/>
          <w:szCs w:val="28"/>
        </w:rPr>
        <w:t>.202</w:t>
      </w:r>
      <w:r>
        <w:rPr>
          <w:sz w:val="28"/>
          <w:szCs w:val="28"/>
        </w:rPr>
        <w:t>2</w:t>
      </w:r>
      <w:r w:rsidRPr="00A4517B">
        <w:rPr>
          <w:sz w:val="28"/>
          <w:szCs w:val="28"/>
        </w:rPr>
        <w:t xml:space="preserve"> она составляет </w:t>
      </w:r>
      <w:r w:rsidR="00DB6901" w:rsidRPr="00DB6901">
        <w:rPr>
          <w:color w:val="000000"/>
          <w:sz w:val="28"/>
          <w:szCs w:val="28"/>
        </w:rPr>
        <w:t>1483851</w:t>
      </w:r>
      <w:r w:rsidRPr="00DB6901">
        <w:rPr>
          <w:sz w:val="28"/>
          <w:szCs w:val="28"/>
        </w:rPr>
        <w:t xml:space="preserve"> </w:t>
      </w:r>
      <w:r w:rsidRPr="00A4517B">
        <w:rPr>
          <w:sz w:val="28"/>
          <w:szCs w:val="28"/>
        </w:rPr>
        <w:t>тыс. рублей</w:t>
      </w:r>
      <w:r>
        <w:rPr>
          <w:sz w:val="28"/>
          <w:szCs w:val="28"/>
        </w:rPr>
        <w:t xml:space="preserve"> (на 01.01.2022 года  - </w:t>
      </w:r>
      <w:r w:rsidR="00082542">
        <w:rPr>
          <w:sz w:val="28"/>
          <w:szCs w:val="28"/>
        </w:rPr>
        <w:t>611620</w:t>
      </w:r>
      <w:r>
        <w:rPr>
          <w:sz w:val="28"/>
          <w:szCs w:val="28"/>
        </w:rPr>
        <w:t xml:space="preserve"> тыс. рублей)</w:t>
      </w:r>
      <w:r w:rsidRPr="00A4517B">
        <w:rPr>
          <w:sz w:val="28"/>
          <w:szCs w:val="28"/>
        </w:rPr>
        <w:t xml:space="preserve">. </w:t>
      </w:r>
    </w:p>
    <w:p w:rsidR="00CD1C8A" w:rsidRPr="00355275" w:rsidRDefault="00CD1C8A" w:rsidP="00CD1C8A">
      <w:pPr>
        <w:ind w:firstLine="567"/>
        <w:jc w:val="both"/>
        <w:rPr>
          <w:iCs/>
          <w:sz w:val="28"/>
          <w:szCs w:val="28"/>
        </w:rPr>
      </w:pPr>
      <w:r w:rsidRPr="00355275">
        <w:rPr>
          <w:iCs/>
          <w:sz w:val="28"/>
          <w:szCs w:val="28"/>
        </w:rPr>
        <w:t>Информация о динамике кредиторской задолженности по состоянию на 1 января 202</w:t>
      </w:r>
      <w:r>
        <w:rPr>
          <w:iCs/>
          <w:sz w:val="28"/>
          <w:szCs w:val="28"/>
        </w:rPr>
        <w:t>2</w:t>
      </w:r>
      <w:r w:rsidRPr="00355275">
        <w:rPr>
          <w:iCs/>
          <w:sz w:val="28"/>
          <w:szCs w:val="28"/>
        </w:rPr>
        <w:t xml:space="preserve"> года и 1 </w:t>
      </w:r>
      <w:r w:rsidR="00DB6901">
        <w:rPr>
          <w:iCs/>
          <w:sz w:val="28"/>
          <w:szCs w:val="28"/>
        </w:rPr>
        <w:t>октября</w:t>
      </w:r>
      <w:proofErr w:type="gramStart"/>
      <w:r w:rsidR="00AA54BC">
        <w:rPr>
          <w:iCs/>
          <w:sz w:val="28"/>
          <w:szCs w:val="28"/>
          <w:lang w:val="en-US"/>
        </w:rPr>
        <w:t>q</w:t>
      </w:r>
      <w:proofErr w:type="gramEnd"/>
      <w:r w:rsidRPr="00355275">
        <w:rPr>
          <w:iCs/>
          <w:sz w:val="28"/>
          <w:szCs w:val="28"/>
        </w:rPr>
        <w:t xml:space="preserve"> 202</w:t>
      </w:r>
      <w:r>
        <w:rPr>
          <w:iCs/>
          <w:sz w:val="28"/>
          <w:szCs w:val="28"/>
        </w:rPr>
        <w:t>2</w:t>
      </w:r>
      <w:r w:rsidRPr="00355275">
        <w:rPr>
          <w:iCs/>
          <w:sz w:val="28"/>
          <w:szCs w:val="28"/>
        </w:rPr>
        <w:t xml:space="preserve"> года приведена в таблице. </w:t>
      </w:r>
    </w:p>
    <w:p w:rsidR="00CD1C8A" w:rsidRPr="00355275" w:rsidRDefault="00CD1C8A" w:rsidP="00CD1C8A">
      <w:pPr>
        <w:ind w:firstLine="567"/>
        <w:jc w:val="right"/>
        <w:rPr>
          <w:iCs/>
          <w:sz w:val="20"/>
        </w:rPr>
      </w:pPr>
      <w:r w:rsidRPr="00355275">
        <w:rPr>
          <w:iCs/>
          <w:sz w:val="20"/>
        </w:rPr>
        <w:t>тыс. рублей</w:t>
      </w:r>
    </w:p>
    <w:tbl>
      <w:tblPr>
        <w:tblW w:w="1022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35"/>
        <w:gridCol w:w="1858"/>
        <w:gridCol w:w="1837"/>
        <w:gridCol w:w="1849"/>
        <w:gridCol w:w="1849"/>
      </w:tblGrid>
      <w:tr w:rsidR="00CD1C8A" w:rsidRPr="00355275" w:rsidTr="00230FBB">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bCs/>
                <w:color w:val="000000"/>
                <w:sz w:val="20"/>
              </w:rPr>
            </w:pPr>
            <w:r w:rsidRPr="00355275">
              <w:rPr>
                <w:b/>
                <w:bCs/>
                <w:iCs/>
                <w:color w:val="000000"/>
                <w:sz w:val="20"/>
              </w:rPr>
              <w:t>Наименование и номер балансового счета по учету кредиторской задолженности</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bCs/>
                <w:color w:val="000000"/>
                <w:sz w:val="20"/>
              </w:rPr>
            </w:pPr>
            <w:r w:rsidRPr="00355275">
              <w:rPr>
                <w:b/>
                <w:bCs/>
                <w:iCs/>
                <w:color w:val="000000"/>
                <w:sz w:val="20"/>
              </w:rPr>
              <w:t>Кредиторская задолженность на 01.01.202</w:t>
            </w:r>
            <w:r>
              <w:rPr>
                <w:b/>
                <w:bCs/>
                <w:iCs/>
                <w:color w:val="000000"/>
                <w:sz w:val="20"/>
              </w:rPr>
              <w:t>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493866">
            <w:pPr>
              <w:jc w:val="center"/>
              <w:rPr>
                <w:b/>
                <w:bCs/>
                <w:color w:val="000000"/>
                <w:sz w:val="20"/>
              </w:rPr>
            </w:pPr>
            <w:r w:rsidRPr="00355275">
              <w:rPr>
                <w:b/>
                <w:bCs/>
                <w:iCs/>
                <w:color w:val="000000"/>
                <w:sz w:val="20"/>
              </w:rPr>
              <w:t>Кредиторская задолженность на 01.</w:t>
            </w:r>
            <w:r w:rsidR="00493866">
              <w:rPr>
                <w:b/>
                <w:bCs/>
                <w:iCs/>
                <w:color w:val="000000"/>
                <w:sz w:val="20"/>
              </w:rPr>
              <w:t>10</w:t>
            </w:r>
            <w:r w:rsidRPr="00355275">
              <w:rPr>
                <w:b/>
                <w:bCs/>
                <w:iCs/>
                <w:color w:val="000000"/>
                <w:sz w:val="20"/>
              </w:rPr>
              <w:t>.202</w:t>
            </w:r>
            <w:r>
              <w:rPr>
                <w:b/>
                <w:bCs/>
                <w:iCs/>
                <w:color w:val="000000"/>
                <w:sz w:val="20"/>
              </w:rPr>
              <w:t>2</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bCs/>
                <w:color w:val="000000"/>
                <w:sz w:val="20"/>
              </w:rPr>
            </w:pPr>
            <w:r w:rsidRPr="00355275">
              <w:rPr>
                <w:b/>
                <w:bCs/>
                <w:color w:val="000000"/>
                <w:sz w:val="20"/>
              </w:rPr>
              <w:t>Доля в общей сумме задолженности</w:t>
            </w:r>
          </w:p>
          <w:p w:rsidR="00CD1C8A" w:rsidRPr="00355275" w:rsidRDefault="00CD1C8A" w:rsidP="00230FBB">
            <w:pPr>
              <w:jc w:val="center"/>
              <w:rPr>
                <w:b/>
                <w:bCs/>
                <w:color w:val="000000"/>
                <w:sz w:val="20"/>
              </w:rPr>
            </w:pPr>
            <w:r w:rsidRPr="00355275">
              <w:rPr>
                <w:b/>
                <w:bCs/>
                <w:color w:val="000000"/>
                <w:sz w:val="20"/>
              </w:rPr>
              <w:t>(%)</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bCs/>
                <w:iCs/>
                <w:color w:val="000000"/>
                <w:sz w:val="20"/>
              </w:rPr>
            </w:pPr>
            <w:r w:rsidRPr="00355275">
              <w:rPr>
                <w:b/>
                <w:bCs/>
                <w:iCs/>
                <w:color w:val="000000"/>
                <w:sz w:val="20"/>
              </w:rPr>
              <w:t xml:space="preserve">Изменения </w:t>
            </w:r>
            <w:proofErr w:type="gramStart"/>
            <w:r w:rsidRPr="00355275">
              <w:rPr>
                <w:b/>
                <w:bCs/>
                <w:iCs/>
                <w:color w:val="000000"/>
                <w:sz w:val="20"/>
              </w:rPr>
              <w:t>кредиторской</w:t>
            </w:r>
            <w:proofErr w:type="gramEnd"/>
          </w:p>
          <w:p w:rsidR="00CD1C8A" w:rsidRPr="00355275" w:rsidRDefault="00CD1C8A" w:rsidP="00230FBB">
            <w:pPr>
              <w:jc w:val="center"/>
              <w:rPr>
                <w:b/>
                <w:bCs/>
                <w:color w:val="000000"/>
                <w:sz w:val="20"/>
              </w:rPr>
            </w:pPr>
            <w:r w:rsidRPr="00355275">
              <w:rPr>
                <w:b/>
                <w:bCs/>
                <w:iCs/>
                <w:color w:val="000000"/>
                <w:sz w:val="20"/>
              </w:rPr>
              <w:t>задолженности</w:t>
            </w:r>
          </w:p>
        </w:tc>
      </w:tr>
      <w:tr w:rsidR="00CD1C8A" w:rsidRPr="00355275" w:rsidTr="00230FBB">
        <w:trPr>
          <w:trHeight w:val="8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color w:val="000000"/>
                <w:sz w:val="20"/>
              </w:rPr>
            </w:pPr>
            <w:r w:rsidRPr="00355275">
              <w:rPr>
                <w:b/>
                <w:iCs/>
                <w:color w:val="000000"/>
                <w:sz w:val="20"/>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color w:val="000000"/>
                <w:sz w:val="20"/>
              </w:rPr>
            </w:pPr>
            <w:r w:rsidRPr="00355275">
              <w:rPr>
                <w:b/>
                <w:iCs/>
                <w:color w:val="000000"/>
                <w:sz w:val="20"/>
              </w:rPr>
              <w:t>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color w:val="000000"/>
                <w:sz w:val="20"/>
              </w:rPr>
            </w:pPr>
            <w:r w:rsidRPr="00355275">
              <w:rPr>
                <w:b/>
                <w:iCs/>
                <w:color w:val="000000"/>
                <w:sz w:val="20"/>
              </w:rPr>
              <w:t>3</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color w:val="000000"/>
                <w:sz w:val="20"/>
              </w:rPr>
            </w:pPr>
            <w:r w:rsidRPr="00355275">
              <w:rPr>
                <w:b/>
                <w:color w:val="000000"/>
                <w:sz w:val="20"/>
              </w:rPr>
              <w:t>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jc w:val="center"/>
              <w:rPr>
                <w:b/>
                <w:color w:val="000000"/>
                <w:sz w:val="20"/>
              </w:rPr>
            </w:pPr>
            <w:r w:rsidRPr="00355275">
              <w:rPr>
                <w:b/>
                <w:iCs/>
                <w:color w:val="000000"/>
                <w:sz w:val="20"/>
              </w:rPr>
              <w:t>5 =3-2</w:t>
            </w:r>
          </w:p>
        </w:tc>
      </w:tr>
      <w:tr w:rsidR="00CD1C8A" w:rsidRPr="00355275" w:rsidTr="00230FB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tabs>
                <w:tab w:val="left" w:pos="601"/>
                <w:tab w:val="left" w:pos="743"/>
              </w:tabs>
              <w:rPr>
                <w:color w:val="000000"/>
                <w:szCs w:val="24"/>
              </w:rPr>
            </w:pPr>
            <w:r>
              <w:rPr>
                <w:color w:val="000000"/>
                <w:szCs w:val="24"/>
              </w:rPr>
              <w:t xml:space="preserve">счет </w:t>
            </w:r>
            <w:r w:rsidRPr="00355275">
              <w:rPr>
                <w:color w:val="000000"/>
                <w:szCs w:val="24"/>
              </w:rPr>
              <w:t>0.205.00.000 «Расчеты по доходам»</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CD1C8A" w:rsidP="00082542">
            <w:pPr>
              <w:jc w:val="center"/>
              <w:rPr>
                <w:color w:val="000000"/>
                <w:szCs w:val="24"/>
              </w:rPr>
            </w:pPr>
            <w:r>
              <w:rPr>
                <w:color w:val="000000"/>
                <w:szCs w:val="24"/>
              </w:rPr>
              <w:t>24013</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230FBB">
            <w:pPr>
              <w:jc w:val="center"/>
              <w:rPr>
                <w:color w:val="000000"/>
                <w:szCs w:val="24"/>
              </w:rPr>
            </w:pPr>
            <w:r>
              <w:rPr>
                <w:color w:val="000000"/>
                <w:szCs w:val="24"/>
              </w:rPr>
              <w:t>24927</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230FBB">
            <w:pPr>
              <w:jc w:val="center"/>
              <w:rPr>
                <w:color w:val="000000"/>
                <w:szCs w:val="24"/>
              </w:rPr>
            </w:pPr>
            <w:r>
              <w:rPr>
                <w:color w:val="000000"/>
                <w:szCs w:val="24"/>
              </w:rPr>
              <w:t>37,2</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230FBB">
            <w:pPr>
              <w:jc w:val="center"/>
              <w:rPr>
                <w:bCs/>
                <w:color w:val="000000"/>
                <w:szCs w:val="24"/>
              </w:rPr>
            </w:pPr>
            <w:r>
              <w:rPr>
                <w:bCs/>
                <w:color w:val="000000"/>
                <w:szCs w:val="24"/>
              </w:rPr>
              <w:t>+914</w:t>
            </w:r>
          </w:p>
        </w:tc>
      </w:tr>
      <w:tr w:rsidR="00082542" w:rsidRPr="00355275" w:rsidTr="00230FB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2542" w:rsidRDefault="00082542" w:rsidP="00230FBB">
            <w:pPr>
              <w:tabs>
                <w:tab w:val="left" w:pos="601"/>
                <w:tab w:val="left" w:pos="743"/>
              </w:tabs>
              <w:rPr>
                <w:color w:val="000000"/>
                <w:szCs w:val="24"/>
              </w:rPr>
            </w:pPr>
            <w:r>
              <w:rPr>
                <w:color w:val="000000"/>
                <w:szCs w:val="24"/>
              </w:rPr>
              <w:t>счет 0.208.00.000 «Расчеты с подотчетными лицами»</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082542" w:rsidRDefault="00624F70" w:rsidP="00082542">
            <w:pPr>
              <w:jc w:val="center"/>
              <w:rPr>
                <w:color w:val="000000"/>
                <w:szCs w:val="24"/>
              </w:rPr>
            </w:pPr>
            <w:r>
              <w:rPr>
                <w:color w:val="000000"/>
                <w:szCs w:val="24"/>
              </w:rPr>
              <w:t>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082542" w:rsidRDefault="00493866" w:rsidP="00230FBB">
            <w:pPr>
              <w:jc w:val="center"/>
              <w:rPr>
                <w:color w:val="000000"/>
                <w:szCs w:val="24"/>
              </w:rPr>
            </w:pPr>
            <w:r>
              <w:rPr>
                <w:color w:val="000000"/>
                <w:szCs w:val="24"/>
              </w:rPr>
              <w:t>10</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082542" w:rsidRDefault="00493866" w:rsidP="00230FBB">
            <w:pPr>
              <w:jc w:val="center"/>
              <w:rPr>
                <w:color w:val="000000"/>
                <w:szCs w:val="24"/>
              </w:rPr>
            </w:pPr>
            <w:r>
              <w:rPr>
                <w:color w:val="000000"/>
                <w:szCs w:val="24"/>
              </w:rPr>
              <w:t>-</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082542" w:rsidRDefault="00493866" w:rsidP="00230FBB">
            <w:pPr>
              <w:jc w:val="center"/>
              <w:rPr>
                <w:bCs/>
                <w:color w:val="000000"/>
                <w:szCs w:val="24"/>
              </w:rPr>
            </w:pPr>
            <w:r>
              <w:rPr>
                <w:bCs/>
                <w:color w:val="000000"/>
                <w:szCs w:val="24"/>
              </w:rPr>
              <w:t>+10</w:t>
            </w:r>
          </w:p>
        </w:tc>
      </w:tr>
      <w:tr w:rsidR="00493866" w:rsidRPr="00355275" w:rsidTr="00230FB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3866" w:rsidRDefault="00493866" w:rsidP="00230FBB">
            <w:pPr>
              <w:tabs>
                <w:tab w:val="left" w:pos="601"/>
                <w:tab w:val="left" w:pos="743"/>
              </w:tabs>
              <w:rPr>
                <w:color w:val="000000"/>
                <w:szCs w:val="24"/>
              </w:rPr>
            </w:pPr>
            <w:r w:rsidRPr="00355275">
              <w:rPr>
                <w:color w:val="000000"/>
                <w:szCs w:val="24"/>
              </w:rPr>
              <w:t>счет  0.209.00.000 «Расчеты по ущербу имуществу и иным доходам»</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493866" w:rsidRDefault="00493866" w:rsidP="00082542">
            <w:pPr>
              <w:jc w:val="center"/>
              <w:rPr>
                <w:color w:val="000000"/>
                <w:szCs w:val="24"/>
              </w:rPr>
            </w:pPr>
            <w:r>
              <w:rPr>
                <w:color w:val="000000"/>
                <w:szCs w:val="24"/>
              </w:rPr>
              <w:t>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493866" w:rsidRDefault="00493866" w:rsidP="00230FBB">
            <w:pPr>
              <w:jc w:val="center"/>
              <w:rPr>
                <w:color w:val="000000"/>
                <w:szCs w:val="24"/>
              </w:rPr>
            </w:pPr>
            <w:r>
              <w:rPr>
                <w:color w:val="000000"/>
                <w:szCs w:val="24"/>
              </w:rPr>
              <w:t>3</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493866" w:rsidRDefault="00493866" w:rsidP="00230FBB">
            <w:pPr>
              <w:jc w:val="center"/>
              <w:rPr>
                <w:color w:val="000000"/>
                <w:szCs w:val="24"/>
              </w:rPr>
            </w:pPr>
            <w:r>
              <w:rPr>
                <w:color w:val="000000"/>
                <w:szCs w:val="24"/>
              </w:rPr>
              <w:t>-</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493866" w:rsidRDefault="00493866" w:rsidP="00230FBB">
            <w:pPr>
              <w:jc w:val="center"/>
              <w:rPr>
                <w:bCs/>
                <w:color w:val="000000"/>
                <w:szCs w:val="24"/>
              </w:rPr>
            </w:pPr>
            <w:r>
              <w:rPr>
                <w:bCs/>
                <w:color w:val="000000"/>
                <w:szCs w:val="24"/>
              </w:rPr>
              <w:t>+3</w:t>
            </w:r>
          </w:p>
        </w:tc>
      </w:tr>
      <w:tr w:rsidR="00CD1C8A" w:rsidRPr="00355275" w:rsidTr="00230FBB">
        <w:trPr>
          <w:trHeight w:val="24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rPr>
                <w:bCs/>
                <w:color w:val="000000"/>
                <w:szCs w:val="24"/>
              </w:rPr>
            </w:pPr>
            <w:r>
              <w:rPr>
                <w:bCs/>
                <w:color w:val="000000"/>
                <w:szCs w:val="24"/>
              </w:rPr>
              <w:t>с</w:t>
            </w:r>
            <w:r w:rsidRPr="00355275">
              <w:rPr>
                <w:bCs/>
                <w:color w:val="000000"/>
                <w:szCs w:val="24"/>
              </w:rPr>
              <w:t>чет  0.302.00.000 «Расчеты по принятым обязательствам»</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CD1C8A" w:rsidP="00624F70">
            <w:pPr>
              <w:jc w:val="center"/>
              <w:rPr>
                <w:bCs/>
                <w:color w:val="000000"/>
                <w:szCs w:val="24"/>
              </w:rPr>
            </w:pPr>
            <w:r>
              <w:rPr>
                <w:bCs/>
                <w:color w:val="000000"/>
                <w:szCs w:val="24"/>
              </w:rPr>
              <w:t>7232</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230FBB">
            <w:pPr>
              <w:jc w:val="center"/>
              <w:rPr>
                <w:bCs/>
                <w:color w:val="000000"/>
                <w:szCs w:val="24"/>
              </w:rPr>
            </w:pPr>
            <w:r>
              <w:rPr>
                <w:bCs/>
                <w:color w:val="000000"/>
                <w:szCs w:val="24"/>
              </w:rPr>
              <w:t>16135</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230FBB">
            <w:pPr>
              <w:jc w:val="center"/>
              <w:rPr>
                <w:color w:val="000000"/>
                <w:szCs w:val="24"/>
              </w:rPr>
            </w:pPr>
            <w:r>
              <w:rPr>
                <w:color w:val="000000"/>
                <w:szCs w:val="24"/>
              </w:rPr>
              <w:t>24,1</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624F70">
            <w:pPr>
              <w:jc w:val="center"/>
              <w:rPr>
                <w:bCs/>
                <w:color w:val="000000"/>
                <w:szCs w:val="24"/>
              </w:rPr>
            </w:pPr>
            <w:r>
              <w:rPr>
                <w:bCs/>
                <w:color w:val="000000"/>
                <w:szCs w:val="24"/>
              </w:rPr>
              <w:t>+8903</w:t>
            </w:r>
          </w:p>
        </w:tc>
      </w:tr>
      <w:tr w:rsidR="00CD1C8A" w:rsidRPr="00355275" w:rsidTr="00230FB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rPr>
                <w:color w:val="000000"/>
                <w:szCs w:val="24"/>
              </w:rPr>
            </w:pPr>
            <w:r>
              <w:rPr>
                <w:color w:val="000000"/>
                <w:szCs w:val="24"/>
              </w:rPr>
              <w:t>с</w:t>
            </w:r>
            <w:r w:rsidRPr="00355275">
              <w:rPr>
                <w:color w:val="000000"/>
                <w:szCs w:val="24"/>
              </w:rPr>
              <w:t>чет  0.303.00.000 «Расчеты по платежам в бюджеты»</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CD1C8A" w:rsidP="00624F70">
            <w:pPr>
              <w:jc w:val="center"/>
              <w:rPr>
                <w:color w:val="000000"/>
                <w:szCs w:val="24"/>
              </w:rPr>
            </w:pPr>
            <w:r>
              <w:rPr>
                <w:color w:val="000000"/>
                <w:szCs w:val="24"/>
              </w:rPr>
              <w:t>2255</w:t>
            </w:r>
            <w:r w:rsidR="00624F70">
              <w:rPr>
                <w:color w:val="000000"/>
                <w:szCs w:val="24"/>
              </w:rPr>
              <w:t>1</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230FBB">
            <w:pPr>
              <w:jc w:val="center"/>
              <w:rPr>
                <w:color w:val="000000"/>
                <w:szCs w:val="24"/>
              </w:rPr>
            </w:pPr>
            <w:r>
              <w:rPr>
                <w:color w:val="000000"/>
                <w:szCs w:val="24"/>
              </w:rPr>
              <w:t>25891</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230FBB">
            <w:pPr>
              <w:jc w:val="center"/>
              <w:rPr>
                <w:color w:val="000000"/>
                <w:szCs w:val="24"/>
              </w:rPr>
            </w:pPr>
            <w:r>
              <w:rPr>
                <w:color w:val="000000"/>
                <w:szCs w:val="24"/>
              </w:rPr>
              <w:t>38,6</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624F70">
            <w:pPr>
              <w:jc w:val="center"/>
              <w:rPr>
                <w:bCs/>
                <w:color w:val="000000"/>
                <w:szCs w:val="24"/>
              </w:rPr>
            </w:pPr>
            <w:r>
              <w:rPr>
                <w:bCs/>
                <w:color w:val="000000"/>
                <w:szCs w:val="24"/>
              </w:rPr>
              <w:t>+3340</w:t>
            </w:r>
          </w:p>
        </w:tc>
      </w:tr>
      <w:tr w:rsidR="00CD1C8A" w:rsidRPr="00355275" w:rsidTr="00230FBB">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8A" w:rsidRPr="00355275" w:rsidRDefault="00CD1C8A" w:rsidP="00230FBB">
            <w:pPr>
              <w:rPr>
                <w:bCs/>
                <w:color w:val="000000"/>
                <w:szCs w:val="24"/>
              </w:rPr>
            </w:pPr>
            <w:r w:rsidRPr="00355275">
              <w:rPr>
                <w:bCs/>
                <w:color w:val="000000"/>
                <w:szCs w:val="24"/>
              </w:rPr>
              <w:t>счет  0.304.00.000 «Расчеты с прочими кредиторами»</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624F70" w:rsidP="00230FBB">
            <w:pPr>
              <w:jc w:val="center"/>
              <w:rPr>
                <w:bCs/>
                <w:color w:val="000000"/>
                <w:szCs w:val="24"/>
              </w:rPr>
            </w:pPr>
            <w:r>
              <w:rPr>
                <w:bCs/>
                <w:color w:val="000000"/>
                <w:szCs w:val="24"/>
              </w:rPr>
              <w:t>0</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624F70" w:rsidP="00493866">
            <w:pPr>
              <w:jc w:val="center"/>
              <w:rPr>
                <w:bCs/>
                <w:color w:val="000000"/>
                <w:szCs w:val="24"/>
              </w:rPr>
            </w:pPr>
            <w:r>
              <w:rPr>
                <w:bCs/>
                <w:color w:val="000000"/>
                <w:szCs w:val="24"/>
              </w:rPr>
              <w:t>1</w:t>
            </w:r>
            <w:r w:rsidR="00493866">
              <w:rPr>
                <w:bCs/>
                <w:color w:val="000000"/>
                <w:szCs w:val="24"/>
              </w:rPr>
              <w:t>10</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493866">
            <w:pPr>
              <w:jc w:val="center"/>
              <w:rPr>
                <w:color w:val="000000"/>
                <w:szCs w:val="24"/>
              </w:rPr>
            </w:pPr>
            <w:r>
              <w:rPr>
                <w:color w:val="000000"/>
                <w:szCs w:val="24"/>
              </w:rPr>
              <w:t>0,1</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CD1C8A" w:rsidRPr="00355275" w:rsidRDefault="00493866" w:rsidP="00624F70">
            <w:pPr>
              <w:jc w:val="center"/>
              <w:rPr>
                <w:bCs/>
                <w:color w:val="000000"/>
                <w:szCs w:val="24"/>
              </w:rPr>
            </w:pPr>
            <w:r>
              <w:rPr>
                <w:bCs/>
                <w:color w:val="000000"/>
                <w:szCs w:val="24"/>
              </w:rPr>
              <w:t>+110</w:t>
            </w:r>
          </w:p>
        </w:tc>
      </w:tr>
      <w:tr w:rsidR="00CD1C8A" w:rsidRPr="00355275" w:rsidTr="00493866">
        <w:trPr>
          <w:trHeight w:val="325"/>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C8A" w:rsidRPr="00355275" w:rsidRDefault="00CD1C8A" w:rsidP="00230FBB">
            <w:pPr>
              <w:jc w:val="center"/>
              <w:rPr>
                <w:b/>
                <w:bCs/>
                <w:color w:val="000000"/>
                <w:szCs w:val="24"/>
              </w:rPr>
            </w:pPr>
            <w:r w:rsidRPr="00355275">
              <w:rPr>
                <w:b/>
                <w:bCs/>
                <w:iCs/>
                <w:color w:val="000000"/>
                <w:szCs w:val="24"/>
              </w:rPr>
              <w:t>ИТОГО</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C8A" w:rsidRPr="00355275" w:rsidRDefault="00CD1C8A" w:rsidP="00624F70">
            <w:pPr>
              <w:jc w:val="center"/>
              <w:rPr>
                <w:b/>
                <w:bCs/>
                <w:color w:val="000000"/>
                <w:szCs w:val="24"/>
              </w:rPr>
            </w:pPr>
            <w:r>
              <w:rPr>
                <w:b/>
                <w:bCs/>
                <w:color w:val="000000"/>
                <w:szCs w:val="24"/>
              </w:rPr>
              <w:t>5379</w:t>
            </w:r>
            <w:r w:rsidR="00624F70">
              <w:rPr>
                <w:b/>
                <w:bCs/>
                <w:color w:val="000000"/>
                <w:szCs w:val="24"/>
              </w:rPr>
              <w:t>6</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C8A" w:rsidRPr="00355275" w:rsidRDefault="00493866" w:rsidP="00230FBB">
            <w:pPr>
              <w:jc w:val="center"/>
              <w:rPr>
                <w:b/>
                <w:bCs/>
                <w:color w:val="000000"/>
                <w:szCs w:val="24"/>
              </w:rPr>
            </w:pPr>
            <w:r>
              <w:rPr>
                <w:b/>
                <w:bCs/>
                <w:color w:val="000000"/>
                <w:szCs w:val="24"/>
              </w:rPr>
              <w:t>67076</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C8A" w:rsidRPr="00355275" w:rsidRDefault="00493866" w:rsidP="00230FBB">
            <w:pPr>
              <w:jc w:val="center"/>
              <w:rPr>
                <w:b/>
                <w:bCs/>
                <w:color w:val="000000"/>
                <w:szCs w:val="24"/>
              </w:rPr>
            </w:pPr>
            <w:r>
              <w:rPr>
                <w:b/>
                <w:bCs/>
                <w:color w:val="000000"/>
                <w:szCs w:val="24"/>
              </w:rPr>
              <w:t>100</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C8A" w:rsidRPr="00355275" w:rsidRDefault="00493866" w:rsidP="00624F70">
            <w:pPr>
              <w:jc w:val="center"/>
              <w:rPr>
                <w:b/>
                <w:bCs/>
                <w:color w:val="000000"/>
                <w:szCs w:val="24"/>
              </w:rPr>
            </w:pPr>
            <w:r>
              <w:rPr>
                <w:b/>
                <w:bCs/>
                <w:color w:val="000000"/>
                <w:szCs w:val="24"/>
              </w:rPr>
              <w:t>+13280</w:t>
            </w:r>
          </w:p>
        </w:tc>
      </w:tr>
    </w:tbl>
    <w:p w:rsidR="00CD1C8A" w:rsidRPr="00C6436C" w:rsidRDefault="00CD1C8A" w:rsidP="00CD1C8A">
      <w:pPr>
        <w:autoSpaceDE w:val="0"/>
        <w:autoSpaceDN w:val="0"/>
        <w:adjustRightInd w:val="0"/>
        <w:ind w:firstLine="709"/>
        <w:jc w:val="both"/>
        <w:rPr>
          <w:sz w:val="28"/>
          <w:szCs w:val="28"/>
        </w:rPr>
      </w:pPr>
    </w:p>
    <w:p w:rsidR="00CD1C8A" w:rsidRDefault="00CD1C8A" w:rsidP="00CD1C8A">
      <w:pPr>
        <w:autoSpaceDE w:val="0"/>
        <w:autoSpaceDN w:val="0"/>
        <w:adjustRightInd w:val="0"/>
        <w:ind w:firstLine="709"/>
        <w:jc w:val="both"/>
        <w:rPr>
          <w:sz w:val="28"/>
          <w:szCs w:val="28"/>
        </w:rPr>
      </w:pPr>
      <w:r w:rsidRPr="007E16AE">
        <w:rPr>
          <w:sz w:val="28"/>
          <w:szCs w:val="28"/>
        </w:rPr>
        <w:t xml:space="preserve">Кредиторская задолженность городского округа Зарайск Московской области на 01 </w:t>
      </w:r>
      <w:r w:rsidR="00952182">
        <w:rPr>
          <w:sz w:val="28"/>
          <w:szCs w:val="28"/>
        </w:rPr>
        <w:t>октября</w:t>
      </w:r>
      <w:r w:rsidRPr="007E16AE">
        <w:rPr>
          <w:sz w:val="28"/>
          <w:szCs w:val="28"/>
        </w:rPr>
        <w:t xml:space="preserve"> 202</w:t>
      </w:r>
      <w:r>
        <w:rPr>
          <w:sz w:val="28"/>
          <w:szCs w:val="28"/>
        </w:rPr>
        <w:t>2</w:t>
      </w:r>
      <w:r w:rsidRPr="007E16AE">
        <w:rPr>
          <w:sz w:val="28"/>
          <w:szCs w:val="28"/>
        </w:rPr>
        <w:t xml:space="preserve"> года составила </w:t>
      </w:r>
      <w:r w:rsidR="00952182">
        <w:rPr>
          <w:sz w:val="28"/>
          <w:szCs w:val="28"/>
        </w:rPr>
        <w:t>67076</w:t>
      </w:r>
      <w:r w:rsidRPr="007E16AE">
        <w:rPr>
          <w:sz w:val="28"/>
          <w:szCs w:val="28"/>
        </w:rPr>
        <w:t xml:space="preserve"> тыс. рублей, просроченной кредиторской задолженности на 01.</w:t>
      </w:r>
      <w:r w:rsidR="00952182">
        <w:rPr>
          <w:sz w:val="28"/>
          <w:szCs w:val="28"/>
        </w:rPr>
        <w:t>10</w:t>
      </w:r>
      <w:r w:rsidRPr="007E16AE">
        <w:rPr>
          <w:sz w:val="28"/>
          <w:szCs w:val="28"/>
        </w:rPr>
        <w:t>.202</w:t>
      </w:r>
      <w:r>
        <w:rPr>
          <w:sz w:val="28"/>
          <w:szCs w:val="28"/>
        </w:rPr>
        <w:t>2</w:t>
      </w:r>
      <w:r w:rsidRPr="007E16AE">
        <w:rPr>
          <w:sz w:val="28"/>
          <w:szCs w:val="28"/>
        </w:rPr>
        <w:t xml:space="preserve"> года нет. Кредиторская задолженность </w:t>
      </w:r>
      <w:r w:rsidR="00952182">
        <w:rPr>
          <w:sz w:val="28"/>
          <w:szCs w:val="28"/>
        </w:rPr>
        <w:t>увеличилась</w:t>
      </w:r>
      <w:r>
        <w:rPr>
          <w:sz w:val="28"/>
          <w:szCs w:val="28"/>
        </w:rPr>
        <w:t xml:space="preserve"> </w:t>
      </w:r>
      <w:r w:rsidRPr="007E16AE">
        <w:rPr>
          <w:sz w:val="28"/>
          <w:szCs w:val="28"/>
        </w:rPr>
        <w:t xml:space="preserve">на </w:t>
      </w:r>
      <w:r w:rsidR="0077018B">
        <w:rPr>
          <w:sz w:val="28"/>
          <w:szCs w:val="28"/>
        </w:rPr>
        <w:t>1</w:t>
      </w:r>
      <w:r w:rsidR="00952182">
        <w:rPr>
          <w:sz w:val="28"/>
          <w:szCs w:val="28"/>
        </w:rPr>
        <w:t>13280</w:t>
      </w:r>
      <w:r w:rsidRPr="007E16AE">
        <w:rPr>
          <w:sz w:val="28"/>
          <w:szCs w:val="28"/>
        </w:rPr>
        <w:t xml:space="preserve"> тыс. рублей (на 01.01.202</w:t>
      </w:r>
      <w:r>
        <w:rPr>
          <w:sz w:val="28"/>
          <w:szCs w:val="28"/>
        </w:rPr>
        <w:t>2</w:t>
      </w:r>
      <w:r w:rsidRPr="007E16AE">
        <w:rPr>
          <w:sz w:val="28"/>
          <w:szCs w:val="28"/>
        </w:rPr>
        <w:t xml:space="preserve"> года </w:t>
      </w:r>
      <w:r>
        <w:rPr>
          <w:sz w:val="28"/>
          <w:szCs w:val="28"/>
        </w:rPr>
        <w:t>–</w:t>
      </w:r>
      <w:r w:rsidRPr="007E16AE">
        <w:rPr>
          <w:sz w:val="28"/>
          <w:szCs w:val="28"/>
        </w:rPr>
        <w:t xml:space="preserve"> </w:t>
      </w:r>
      <w:r w:rsidR="0077018B">
        <w:rPr>
          <w:sz w:val="28"/>
          <w:szCs w:val="28"/>
        </w:rPr>
        <w:t>53796</w:t>
      </w:r>
      <w:r w:rsidRPr="007E16AE">
        <w:rPr>
          <w:sz w:val="28"/>
          <w:szCs w:val="28"/>
        </w:rPr>
        <w:t xml:space="preserve"> тыс. рублей).</w:t>
      </w:r>
      <w:r w:rsidRPr="00B738FA">
        <w:rPr>
          <w:sz w:val="28"/>
          <w:szCs w:val="28"/>
        </w:rPr>
        <w:t xml:space="preserve"> </w:t>
      </w:r>
      <w:r>
        <w:rPr>
          <w:sz w:val="28"/>
          <w:szCs w:val="28"/>
        </w:rPr>
        <w:t xml:space="preserve">  </w:t>
      </w:r>
      <w:r w:rsidRPr="00A4517B">
        <w:rPr>
          <w:sz w:val="28"/>
          <w:szCs w:val="28"/>
        </w:rPr>
        <w:t xml:space="preserve">Наибольший удельный вес в общем объеме </w:t>
      </w:r>
      <w:r>
        <w:rPr>
          <w:sz w:val="28"/>
          <w:szCs w:val="28"/>
        </w:rPr>
        <w:t xml:space="preserve">кредиторской </w:t>
      </w:r>
      <w:r w:rsidRPr="00A4517B">
        <w:rPr>
          <w:sz w:val="28"/>
          <w:szCs w:val="28"/>
        </w:rPr>
        <w:t>задолженности (</w:t>
      </w:r>
      <w:r w:rsidR="00952182">
        <w:rPr>
          <w:sz w:val="28"/>
          <w:szCs w:val="28"/>
        </w:rPr>
        <w:t>38</w:t>
      </w:r>
      <w:r w:rsidRPr="00A4517B">
        <w:rPr>
          <w:sz w:val="28"/>
          <w:szCs w:val="28"/>
        </w:rPr>
        <w:t>,</w:t>
      </w:r>
      <w:r w:rsidR="00952182">
        <w:rPr>
          <w:sz w:val="28"/>
          <w:szCs w:val="28"/>
        </w:rPr>
        <w:t>6</w:t>
      </w:r>
      <w:r w:rsidRPr="00A4517B">
        <w:rPr>
          <w:sz w:val="28"/>
          <w:szCs w:val="28"/>
        </w:rPr>
        <w:t xml:space="preserve">%) занимает </w:t>
      </w:r>
      <w:r w:rsidRPr="00A4517B">
        <w:rPr>
          <w:sz w:val="28"/>
          <w:szCs w:val="28"/>
        </w:rPr>
        <w:lastRenderedPageBreak/>
        <w:t xml:space="preserve">задолженность по счету  </w:t>
      </w:r>
      <w:r w:rsidR="00952182" w:rsidRPr="00952182">
        <w:rPr>
          <w:color w:val="000000"/>
          <w:sz w:val="28"/>
          <w:szCs w:val="28"/>
        </w:rPr>
        <w:t>0.303.00.000 «Расчеты по платежам в бюджеты»</w:t>
      </w:r>
      <w:r w:rsidRPr="00952182">
        <w:rPr>
          <w:sz w:val="28"/>
          <w:szCs w:val="28"/>
        </w:rPr>
        <w:t>,</w:t>
      </w:r>
      <w:r w:rsidRPr="00A4517B">
        <w:rPr>
          <w:sz w:val="28"/>
          <w:szCs w:val="28"/>
        </w:rPr>
        <w:t xml:space="preserve"> </w:t>
      </w:r>
      <w:r>
        <w:rPr>
          <w:sz w:val="28"/>
          <w:szCs w:val="28"/>
        </w:rPr>
        <w:t>п</w:t>
      </w:r>
      <w:r w:rsidRPr="00A4517B">
        <w:rPr>
          <w:sz w:val="28"/>
          <w:szCs w:val="28"/>
        </w:rPr>
        <w:t>о состоянию на 01.</w:t>
      </w:r>
      <w:r w:rsidR="00952182">
        <w:rPr>
          <w:sz w:val="28"/>
          <w:szCs w:val="28"/>
        </w:rPr>
        <w:t>10</w:t>
      </w:r>
      <w:r w:rsidRPr="00A4517B">
        <w:rPr>
          <w:sz w:val="28"/>
          <w:szCs w:val="28"/>
        </w:rPr>
        <w:t>.202</w:t>
      </w:r>
      <w:r>
        <w:rPr>
          <w:sz w:val="28"/>
          <w:szCs w:val="28"/>
        </w:rPr>
        <w:t>2</w:t>
      </w:r>
      <w:r w:rsidRPr="00A4517B">
        <w:rPr>
          <w:sz w:val="28"/>
          <w:szCs w:val="28"/>
        </w:rPr>
        <w:t xml:space="preserve"> она составляет </w:t>
      </w:r>
      <w:r w:rsidR="00952182">
        <w:rPr>
          <w:sz w:val="28"/>
          <w:szCs w:val="28"/>
        </w:rPr>
        <w:t>25891</w:t>
      </w:r>
      <w:r w:rsidRPr="00A4517B">
        <w:rPr>
          <w:sz w:val="28"/>
          <w:szCs w:val="28"/>
        </w:rPr>
        <w:t xml:space="preserve"> тыс. рублей</w:t>
      </w:r>
      <w:r>
        <w:rPr>
          <w:sz w:val="28"/>
          <w:szCs w:val="28"/>
        </w:rPr>
        <w:t xml:space="preserve"> (на 01.01.2022 года  - </w:t>
      </w:r>
      <w:r w:rsidR="00952182">
        <w:rPr>
          <w:sz w:val="28"/>
          <w:szCs w:val="28"/>
        </w:rPr>
        <w:t>22551</w:t>
      </w:r>
      <w:r>
        <w:rPr>
          <w:sz w:val="28"/>
          <w:szCs w:val="28"/>
        </w:rPr>
        <w:t xml:space="preserve"> тыс. рублей)</w:t>
      </w:r>
      <w:r w:rsidRPr="00A4517B">
        <w:rPr>
          <w:sz w:val="28"/>
          <w:szCs w:val="28"/>
        </w:rPr>
        <w:t>.</w:t>
      </w:r>
    </w:p>
    <w:p w:rsidR="00F07DD0" w:rsidRPr="00F07DD0" w:rsidRDefault="00F07DD0" w:rsidP="00905EBC">
      <w:pPr>
        <w:jc w:val="both"/>
        <w:rPr>
          <w:sz w:val="28"/>
          <w:szCs w:val="28"/>
        </w:rPr>
      </w:pPr>
    </w:p>
    <w:p w:rsidR="00DC6D43" w:rsidRDefault="00CD1C8A" w:rsidP="00110CB4">
      <w:pPr>
        <w:jc w:val="center"/>
        <w:rPr>
          <w:b/>
          <w:sz w:val="28"/>
          <w:szCs w:val="28"/>
        </w:rPr>
      </w:pPr>
      <w:r>
        <w:rPr>
          <w:b/>
          <w:sz w:val="28"/>
          <w:szCs w:val="28"/>
        </w:rPr>
        <w:t>9</w:t>
      </w:r>
      <w:r w:rsidR="009C3979" w:rsidRPr="009C3979">
        <w:rPr>
          <w:b/>
          <w:sz w:val="28"/>
          <w:szCs w:val="28"/>
        </w:rPr>
        <w:t>. Источники финансирования дефицита бюджета</w:t>
      </w:r>
      <w:r w:rsidR="00D972D1">
        <w:rPr>
          <w:b/>
          <w:sz w:val="28"/>
          <w:szCs w:val="28"/>
        </w:rPr>
        <w:t xml:space="preserve"> </w:t>
      </w:r>
      <w:r w:rsidR="00E27321">
        <w:rPr>
          <w:b/>
          <w:sz w:val="28"/>
          <w:szCs w:val="28"/>
        </w:rPr>
        <w:t>городского округа Зарайск</w:t>
      </w:r>
    </w:p>
    <w:p w:rsidR="00E27321" w:rsidRDefault="00E27321" w:rsidP="00F27DCA">
      <w:pPr>
        <w:jc w:val="both"/>
        <w:rPr>
          <w:b/>
          <w:sz w:val="28"/>
          <w:szCs w:val="28"/>
        </w:rPr>
      </w:pPr>
    </w:p>
    <w:p w:rsidR="00E27321" w:rsidRDefault="00E27321" w:rsidP="00F27DCA">
      <w:pPr>
        <w:jc w:val="both"/>
        <w:rPr>
          <w:sz w:val="28"/>
          <w:szCs w:val="28"/>
        </w:rPr>
      </w:pPr>
      <w:r>
        <w:rPr>
          <w:b/>
          <w:sz w:val="28"/>
          <w:szCs w:val="28"/>
        </w:rPr>
        <w:tab/>
      </w:r>
      <w:r w:rsidRPr="00E27321">
        <w:rPr>
          <w:sz w:val="28"/>
          <w:szCs w:val="28"/>
        </w:rPr>
        <w:t xml:space="preserve">За </w:t>
      </w:r>
      <w:r w:rsidR="00905EBC">
        <w:rPr>
          <w:sz w:val="28"/>
          <w:szCs w:val="28"/>
        </w:rPr>
        <w:t>9 месяцев</w:t>
      </w:r>
      <w:r w:rsidRPr="00E27321">
        <w:rPr>
          <w:sz w:val="28"/>
          <w:szCs w:val="28"/>
        </w:rPr>
        <w:t xml:space="preserve"> 202</w:t>
      </w:r>
      <w:r w:rsidR="00AB5CC7">
        <w:rPr>
          <w:sz w:val="28"/>
          <w:szCs w:val="28"/>
        </w:rPr>
        <w:t>2</w:t>
      </w:r>
      <w:r w:rsidRPr="00E27321">
        <w:rPr>
          <w:sz w:val="28"/>
          <w:szCs w:val="28"/>
        </w:rPr>
        <w:t xml:space="preserve"> года </w:t>
      </w:r>
      <w:r>
        <w:rPr>
          <w:sz w:val="28"/>
          <w:szCs w:val="28"/>
        </w:rPr>
        <w:t xml:space="preserve">бюджет городского округа Зарайск исполнен с профицитом в размере </w:t>
      </w:r>
      <w:r w:rsidR="00905EBC">
        <w:rPr>
          <w:sz w:val="28"/>
          <w:szCs w:val="28"/>
        </w:rPr>
        <w:t>109957</w:t>
      </w:r>
      <w:r>
        <w:rPr>
          <w:sz w:val="28"/>
          <w:szCs w:val="28"/>
        </w:rPr>
        <w:t xml:space="preserve"> тыс. рублей при утвержденном годовом дефиците в размере </w:t>
      </w:r>
      <w:r w:rsidR="0077018B">
        <w:rPr>
          <w:sz w:val="28"/>
          <w:szCs w:val="28"/>
        </w:rPr>
        <w:t>32202</w:t>
      </w:r>
      <w:r>
        <w:rPr>
          <w:sz w:val="28"/>
          <w:szCs w:val="28"/>
        </w:rPr>
        <w:t xml:space="preserve"> тыс. рублей.</w:t>
      </w:r>
    </w:p>
    <w:p w:rsidR="00E27321" w:rsidRDefault="00E27321" w:rsidP="00F27DCA">
      <w:pPr>
        <w:jc w:val="both"/>
        <w:rPr>
          <w:sz w:val="28"/>
          <w:szCs w:val="28"/>
        </w:rPr>
      </w:pPr>
      <w:r>
        <w:rPr>
          <w:sz w:val="28"/>
          <w:szCs w:val="28"/>
        </w:rPr>
        <w:tab/>
        <w:t>В аналогичном периоде 20</w:t>
      </w:r>
      <w:r w:rsidR="00D2146F">
        <w:rPr>
          <w:sz w:val="28"/>
          <w:szCs w:val="28"/>
        </w:rPr>
        <w:t>2</w:t>
      </w:r>
      <w:r w:rsidR="00AB5CC7">
        <w:rPr>
          <w:sz w:val="28"/>
          <w:szCs w:val="28"/>
        </w:rPr>
        <w:t>1</w:t>
      </w:r>
      <w:r>
        <w:rPr>
          <w:sz w:val="28"/>
          <w:szCs w:val="28"/>
        </w:rPr>
        <w:t xml:space="preserve"> года  </w:t>
      </w:r>
      <w:r w:rsidRPr="00E27321">
        <w:rPr>
          <w:sz w:val="28"/>
          <w:szCs w:val="28"/>
        </w:rPr>
        <w:t xml:space="preserve">бюджет городского округа Зарайск исполнен с </w:t>
      </w:r>
      <w:r w:rsidR="00D2146F">
        <w:rPr>
          <w:sz w:val="28"/>
          <w:szCs w:val="28"/>
        </w:rPr>
        <w:t>про</w:t>
      </w:r>
      <w:r w:rsidR="009A7095">
        <w:rPr>
          <w:sz w:val="28"/>
          <w:szCs w:val="28"/>
        </w:rPr>
        <w:t>фицитом</w:t>
      </w:r>
      <w:r w:rsidRPr="00E27321">
        <w:rPr>
          <w:sz w:val="28"/>
          <w:szCs w:val="28"/>
        </w:rPr>
        <w:t xml:space="preserve"> в размере </w:t>
      </w:r>
      <w:r w:rsidR="00905EBC">
        <w:rPr>
          <w:sz w:val="28"/>
          <w:szCs w:val="28"/>
        </w:rPr>
        <w:t>109251</w:t>
      </w:r>
      <w:r w:rsidRPr="00E27321">
        <w:rPr>
          <w:sz w:val="28"/>
          <w:szCs w:val="28"/>
        </w:rPr>
        <w:t xml:space="preserve"> тыс. рублей при утвержденном годовом дефиците в размере </w:t>
      </w:r>
      <w:r w:rsidR="00AB5CC7">
        <w:rPr>
          <w:sz w:val="28"/>
          <w:szCs w:val="28"/>
        </w:rPr>
        <w:t>7137</w:t>
      </w:r>
      <w:r w:rsidR="0077018B">
        <w:rPr>
          <w:sz w:val="28"/>
          <w:szCs w:val="28"/>
        </w:rPr>
        <w:t>0</w:t>
      </w:r>
      <w:r w:rsidRPr="00E27321">
        <w:rPr>
          <w:sz w:val="28"/>
          <w:szCs w:val="28"/>
        </w:rPr>
        <w:t xml:space="preserve"> тыс. рублей.</w:t>
      </w:r>
    </w:p>
    <w:p w:rsidR="005E4142" w:rsidRDefault="006045CB" w:rsidP="00F27DCA">
      <w:pPr>
        <w:jc w:val="both"/>
        <w:rPr>
          <w:sz w:val="28"/>
          <w:szCs w:val="28"/>
        </w:rPr>
      </w:pPr>
      <w:r>
        <w:rPr>
          <w:sz w:val="28"/>
          <w:szCs w:val="28"/>
        </w:rPr>
        <w:tab/>
      </w:r>
      <w:r w:rsidR="00EF45BF">
        <w:rPr>
          <w:sz w:val="28"/>
          <w:szCs w:val="28"/>
        </w:rPr>
        <w:t>Информация об источниках финансирования дефицита бюджета согласно данным отчета об исполнении бюджета городского округа Зарайск по состоянию на 01.</w:t>
      </w:r>
      <w:r w:rsidR="00905EBC">
        <w:rPr>
          <w:sz w:val="28"/>
          <w:szCs w:val="28"/>
        </w:rPr>
        <w:t>10</w:t>
      </w:r>
      <w:r w:rsidR="00EF45BF">
        <w:rPr>
          <w:sz w:val="28"/>
          <w:szCs w:val="28"/>
        </w:rPr>
        <w:t>.202</w:t>
      </w:r>
      <w:r w:rsidR="0077018B">
        <w:rPr>
          <w:sz w:val="28"/>
          <w:szCs w:val="28"/>
        </w:rPr>
        <w:t>2</w:t>
      </w:r>
      <w:r w:rsidR="00EF45BF">
        <w:rPr>
          <w:sz w:val="28"/>
          <w:szCs w:val="28"/>
        </w:rPr>
        <w:t xml:space="preserve"> года, приведена в следующей таблице:</w:t>
      </w:r>
    </w:p>
    <w:p w:rsidR="00642A2F" w:rsidRDefault="00642A2F" w:rsidP="00F27DCA">
      <w:pPr>
        <w:jc w:val="both"/>
        <w:rPr>
          <w:sz w:val="28"/>
          <w:szCs w:val="28"/>
        </w:rPr>
      </w:pPr>
    </w:p>
    <w:tbl>
      <w:tblPr>
        <w:tblStyle w:val="a5"/>
        <w:tblW w:w="0" w:type="auto"/>
        <w:tblLook w:val="04A0" w:firstRow="1" w:lastRow="0" w:firstColumn="1" w:lastColumn="0" w:noHBand="0" w:noVBand="1"/>
      </w:tblPr>
      <w:tblGrid>
        <w:gridCol w:w="5070"/>
        <w:gridCol w:w="2976"/>
        <w:gridCol w:w="2375"/>
      </w:tblGrid>
      <w:tr w:rsidR="00EF45BF" w:rsidTr="00EF45BF">
        <w:tc>
          <w:tcPr>
            <w:tcW w:w="5070" w:type="dxa"/>
          </w:tcPr>
          <w:p w:rsidR="00EF45BF" w:rsidRPr="00B71512" w:rsidRDefault="00EF45BF" w:rsidP="00EF45BF">
            <w:pPr>
              <w:jc w:val="center"/>
              <w:rPr>
                <w:b/>
                <w:sz w:val="20"/>
              </w:rPr>
            </w:pPr>
            <w:r w:rsidRPr="00B71512">
              <w:rPr>
                <w:b/>
                <w:sz w:val="20"/>
              </w:rPr>
              <w:t>Источники финансирования дефицита бюджета</w:t>
            </w:r>
          </w:p>
        </w:tc>
        <w:tc>
          <w:tcPr>
            <w:tcW w:w="2976" w:type="dxa"/>
          </w:tcPr>
          <w:p w:rsidR="00EF45BF" w:rsidRPr="00B71512" w:rsidRDefault="00EF45BF" w:rsidP="00EF45BF">
            <w:pPr>
              <w:jc w:val="center"/>
              <w:rPr>
                <w:b/>
                <w:sz w:val="20"/>
              </w:rPr>
            </w:pPr>
            <w:r w:rsidRPr="00B71512">
              <w:rPr>
                <w:b/>
                <w:sz w:val="20"/>
              </w:rPr>
              <w:t>Утвержденный  бюджет, тыс. рублей</w:t>
            </w:r>
          </w:p>
        </w:tc>
        <w:tc>
          <w:tcPr>
            <w:tcW w:w="2375" w:type="dxa"/>
          </w:tcPr>
          <w:p w:rsidR="00EF45BF" w:rsidRPr="00B71512" w:rsidRDefault="00EF45BF" w:rsidP="00EF45BF">
            <w:pPr>
              <w:jc w:val="center"/>
              <w:rPr>
                <w:b/>
                <w:sz w:val="20"/>
              </w:rPr>
            </w:pPr>
            <w:r w:rsidRPr="00B71512">
              <w:rPr>
                <w:b/>
                <w:sz w:val="20"/>
              </w:rPr>
              <w:t>Исполнено, тыс. рублей</w:t>
            </w:r>
          </w:p>
        </w:tc>
      </w:tr>
      <w:tr w:rsidR="00EF45BF" w:rsidTr="00EF45BF">
        <w:tc>
          <w:tcPr>
            <w:tcW w:w="5070" w:type="dxa"/>
          </w:tcPr>
          <w:p w:rsidR="00EF45BF" w:rsidRPr="00B71512" w:rsidRDefault="00EF45BF" w:rsidP="00EF45BF">
            <w:pPr>
              <w:jc w:val="center"/>
              <w:rPr>
                <w:b/>
                <w:sz w:val="20"/>
              </w:rPr>
            </w:pPr>
            <w:r w:rsidRPr="00B71512">
              <w:rPr>
                <w:b/>
                <w:sz w:val="20"/>
              </w:rPr>
              <w:t>1</w:t>
            </w:r>
          </w:p>
        </w:tc>
        <w:tc>
          <w:tcPr>
            <w:tcW w:w="2976" w:type="dxa"/>
          </w:tcPr>
          <w:p w:rsidR="00EF45BF" w:rsidRPr="00B71512" w:rsidRDefault="00EF45BF" w:rsidP="00EF45BF">
            <w:pPr>
              <w:jc w:val="center"/>
              <w:rPr>
                <w:b/>
                <w:sz w:val="20"/>
              </w:rPr>
            </w:pPr>
            <w:r w:rsidRPr="00B71512">
              <w:rPr>
                <w:b/>
                <w:sz w:val="20"/>
              </w:rPr>
              <w:t>2</w:t>
            </w:r>
          </w:p>
        </w:tc>
        <w:tc>
          <w:tcPr>
            <w:tcW w:w="2375" w:type="dxa"/>
          </w:tcPr>
          <w:p w:rsidR="00EF45BF" w:rsidRPr="00B71512" w:rsidRDefault="00EF45BF" w:rsidP="00EF45BF">
            <w:pPr>
              <w:jc w:val="center"/>
              <w:rPr>
                <w:b/>
                <w:sz w:val="20"/>
              </w:rPr>
            </w:pPr>
            <w:r w:rsidRPr="00B71512">
              <w:rPr>
                <w:b/>
                <w:sz w:val="20"/>
              </w:rPr>
              <w:t>3</w:t>
            </w:r>
          </w:p>
        </w:tc>
      </w:tr>
      <w:tr w:rsidR="006A5337" w:rsidTr="00EF45BF">
        <w:tc>
          <w:tcPr>
            <w:tcW w:w="5070" w:type="dxa"/>
          </w:tcPr>
          <w:p w:rsidR="006A5337" w:rsidRPr="006A5337" w:rsidRDefault="006A5337" w:rsidP="00EF45BF">
            <w:pPr>
              <w:jc w:val="center"/>
              <w:rPr>
                <w:b/>
                <w:szCs w:val="24"/>
              </w:rPr>
            </w:pPr>
            <w:r w:rsidRPr="006A5337">
              <w:rPr>
                <w:b/>
                <w:szCs w:val="24"/>
              </w:rPr>
              <w:t>Источники финансирования дефицита бюджета – всего</w:t>
            </w:r>
          </w:p>
        </w:tc>
        <w:tc>
          <w:tcPr>
            <w:tcW w:w="2976" w:type="dxa"/>
          </w:tcPr>
          <w:p w:rsidR="006A5337" w:rsidRPr="006A5337" w:rsidRDefault="0077018B" w:rsidP="00B63CAB">
            <w:pPr>
              <w:jc w:val="center"/>
              <w:rPr>
                <w:b/>
                <w:szCs w:val="24"/>
              </w:rPr>
            </w:pPr>
            <w:r>
              <w:rPr>
                <w:b/>
                <w:szCs w:val="24"/>
              </w:rPr>
              <w:t>32202</w:t>
            </w:r>
          </w:p>
        </w:tc>
        <w:tc>
          <w:tcPr>
            <w:tcW w:w="2375" w:type="dxa"/>
          </w:tcPr>
          <w:p w:rsidR="006A5337" w:rsidRPr="006A5337" w:rsidRDefault="00AB5CC7" w:rsidP="00BE658B">
            <w:pPr>
              <w:jc w:val="center"/>
              <w:rPr>
                <w:b/>
                <w:szCs w:val="24"/>
              </w:rPr>
            </w:pPr>
            <w:r>
              <w:rPr>
                <w:b/>
                <w:szCs w:val="24"/>
              </w:rPr>
              <w:t>-</w:t>
            </w:r>
            <w:r w:rsidR="00BE658B">
              <w:rPr>
                <w:b/>
                <w:szCs w:val="24"/>
              </w:rPr>
              <w:t>109957</w:t>
            </w:r>
          </w:p>
        </w:tc>
      </w:tr>
      <w:tr w:rsidR="006A5337" w:rsidTr="00EF45BF">
        <w:tc>
          <w:tcPr>
            <w:tcW w:w="5070" w:type="dxa"/>
          </w:tcPr>
          <w:p w:rsidR="006A5337" w:rsidRDefault="006A5337" w:rsidP="00EF45BF">
            <w:pPr>
              <w:jc w:val="center"/>
              <w:rPr>
                <w:szCs w:val="24"/>
              </w:rPr>
            </w:pPr>
            <w:r>
              <w:rPr>
                <w:szCs w:val="24"/>
              </w:rPr>
              <w:t>в том числе:</w:t>
            </w:r>
          </w:p>
          <w:p w:rsidR="006A5337" w:rsidRDefault="006A5337" w:rsidP="00EF45BF">
            <w:pPr>
              <w:jc w:val="center"/>
              <w:rPr>
                <w:szCs w:val="24"/>
              </w:rPr>
            </w:pPr>
            <w:r>
              <w:rPr>
                <w:szCs w:val="24"/>
              </w:rPr>
              <w:t>источники внутреннего финансирования</w:t>
            </w:r>
          </w:p>
        </w:tc>
        <w:tc>
          <w:tcPr>
            <w:tcW w:w="2976" w:type="dxa"/>
          </w:tcPr>
          <w:p w:rsidR="006A5337" w:rsidRDefault="0077018B" w:rsidP="006A5337">
            <w:pPr>
              <w:jc w:val="center"/>
              <w:rPr>
                <w:szCs w:val="24"/>
              </w:rPr>
            </w:pPr>
            <w:r>
              <w:rPr>
                <w:szCs w:val="24"/>
              </w:rPr>
              <w:t>0</w:t>
            </w:r>
          </w:p>
        </w:tc>
        <w:tc>
          <w:tcPr>
            <w:tcW w:w="2375" w:type="dxa"/>
          </w:tcPr>
          <w:p w:rsidR="006A5337" w:rsidRDefault="00BE658B" w:rsidP="0077018B">
            <w:pPr>
              <w:jc w:val="center"/>
              <w:rPr>
                <w:szCs w:val="24"/>
              </w:rPr>
            </w:pPr>
            <w:r>
              <w:rPr>
                <w:szCs w:val="24"/>
              </w:rPr>
              <w:t>40000</w:t>
            </w:r>
          </w:p>
        </w:tc>
      </w:tr>
      <w:tr w:rsidR="006A5337" w:rsidTr="00EF45BF">
        <w:tc>
          <w:tcPr>
            <w:tcW w:w="5070" w:type="dxa"/>
          </w:tcPr>
          <w:p w:rsidR="006A5337" w:rsidRPr="00BE62B5" w:rsidRDefault="006A5337" w:rsidP="00BE62B5">
            <w:pPr>
              <w:jc w:val="center"/>
              <w:rPr>
                <w:b/>
                <w:szCs w:val="24"/>
              </w:rPr>
            </w:pPr>
            <w:r w:rsidRPr="00BE62B5">
              <w:rPr>
                <w:b/>
                <w:szCs w:val="24"/>
              </w:rPr>
              <w:t>Кредиты кредитных организаций в валюте Российской Федерации</w:t>
            </w:r>
          </w:p>
        </w:tc>
        <w:tc>
          <w:tcPr>
            <w:tcW w:w="2976" w:type="dxa"/>
          </w:tcPr>
          <w:p w:rsidR="006A5337" w:rsidRPr="00BE62B5" w:rsidRDefault="00905EBC" w:rsidP="0077018B">
            <w:pPr>
              <w:jc w:val="center"/>
              <w:rPr>
                <w:b/>
                <w:szCs w:val="24"/>
              </w:rPr>
            </w:pPr>
            <w:r>
              <w:rPr>
                <w:b/>
                <w:szCs w:val="24"/>
              </w:rPr>
              <w:t>-13000</w:t>
            </w:r>
          </w:p>
        </w:tc>
        <w:tc>
          <w:tcPr>
            <w:tcW w:w="2375" w:type="dxa"/>
          </w:tcPr>
          <w:p w:rsidR="006A5337" w:rsidRPr="00BE62B5" w:rsidRDefault="006A5337" w:rsidP="00BE658B">
            <w:pPr>
              <w:jc w:val="center"/>
              <w:rPr>
                <w:b/>
                <w:szCs w:val="24"/>
              </w:rPr>
            </w:pPr>
            <w:r>
              <w:rPr>
                <w:b/>
                <w:szCs w:val="24"/>
              </w:rPr>
              <w:t>-</w:t>
            </w:r>
            <w:r w:rsidR="00BE658B">
              <w:rPr>
                <w:b/>
                <w:szCs w:val="24"/>
              </w:rPr>
              <w:t>13000</w:t>
            </w:r>
          </w:p>
        </w:tc>
      </w:tr>
      <w:tr w:rsidR="006A5337" w:rsidTr="00EF45BF">
        <w:tc>
          <w:tcPr>
            <w:tcW w:w="5070" w:type="dxa"/>
          </w:tcPr>
          <w:p w:rsidR="006A5337" w:rsidRPr="00EF45BF" w:rsidRDefault="00AB5CC7" w:rsidP="00BE62B5">
            <w:pPr>
              <w:jc w:val="center"/>
              <w:rPr>
                <w:szCs w:val="24"/>
              </w:rPr>
            </w:pPr>
            <w:r>
              <w:rPr>
                <w:szCs w:val="24"/>
              </w:rPr>
              <w:t>Привлечение</w:t>
            </w:r>
            <w:r w:rsidR="006A5337">
              <w:rPr>
                <w:szCs w:val="24"/>
              </w:rPr>
              <w:t xml:space="preserve"> кредитов от кредитных организаций бюджетами городских округов в валюте Российской Федерации</w:t>
            </w:r>
          </w:p>
        </w:tc>
        <w:tc>
          <w:tcPr>
            <w:tcW w:w="2976" w:type="dxa"/>
          </w:tcPr>
          <w:p w:rsidR="006A5337" w:rsidRPr="00EF45BF" w:rsidRDefault="00905EBC" w:rsidP="00851D74">
            <w:pPr>
              <w:jc w:val="center"/>
              <w:rPr>
                <w:szCs w:val="24"/>
              </w:rPr>
            </w:pPr>
            <w:r>
              <w:rPr>
                <w:szCs w:val="24"/>
              </w:rPr>
              <w:t>0</w:t>
            </w:r>
          </w:p>
        </w:tc>
        <w:tc>
          <w:tcPr>
            <w:tcW w:w="2375" w:type="dxa"/>
          </w:tcPr>
          <w:p w:rsidR="006A5337" w:rsidRPr="00EF45BF" w:rsidRDefault="0077018B" w:rsidP="00EF45BF">
            <w:pPr>
              <w:jc w:val="center"/>
              <w:rPr>
                <w:szCs w:val="24"/>
              </w:rPr>
            </w:pPr>
            <w:r>
              <w:rPr>
                <w:szCs w:val="24"/>
              </w:rPr>
              <w:t>0</w:t>
            </w:r>
          </w:p>
        </w:tc>
      </w:tr>
      <w:tr w:rsidR="006A5337" w:rsidTr="00EF45BF">
        <w:tc>
          <w:tcPr>
            <w:tcW w:w="5070" w:type="dxa"/>
          </w:tcPr>
          <w:p w:rsidR="006A5337" w:rsidRPr="00EF45BF" w:rsidRDefault="006A5337" w:rsidP="00EE672F">
            <w:pPr>
              <w:jc w:val="center"/>
              <w:rPr>
                <w:szCs w:val="24"/>
              </w:rPr>
            </w:pPr>
            <w:r>
              <w:rPr>
                <w:szCs w:val="24"/>
              </w:rPr>
              <w:t>Погашение</w:t>
            </w:r>
            <w:r w:rsidR="00EE672F">
              <w:rPr>
                <w:szCs w:val="24"/>
              </w:rPr>
              <w:t xml:space="preserve"> бюджетами городских округов</w:t>
            </w:r>
            <w:r>
              <w:rPr>
                <w:szCs w:val="24"/>
              </w:rPr>
              <w:t xml:space="preserve"> </w:t>
            </w:r>
            <w:r w:rsidR="00AB5CC7">
              <w:rPr>
                <w:szCs w:val="24"/>
              </w:rPr>
              <w:t>кредитов</w:t>
            </w:r>
            <w:r w:rsidR="00EE672F">
              <w:rPr>
                <w:szCs w:val="24"/>
              </w:rPr>
              <w:t xml:space="preserve"> от</w:t>
            </w:r>
            <w:r w:rsidR="00AB5CC7">
              <w:rPr>
                <w:szCs w:val="24"/>
              </w:rPr>
              <w:t xml:space="preserve"> </w:t>
            </w:r>
            <w:r>
              <w:rPr>
                <w:szCs w:val="24"/>
              </w:rPr>
              <w:t>кредитны</w:t>
            </w:r>
            <w:r w:rsidR="00EE672F">
              <w:rPr>
                <w:szCs w:val="24"/>
              </w:rPr>
              <w:t>х</w:t>
            </w:r>
            <w:r>
              <w:rPr>
                <w:szCs w:val="24"/>
              </w:rPr>
              <w:t xml:space="preserve"> организаци</w:t>
            </w:r>
            <w:r w:rsidR="00EE672F">
              <w:rPr>
                <w:szCs w:val="24"/>
              </w:rPr>
              <w:t>й</w:t>
            </w:r>
            <w:r>
              <w:rPr>
                <w:szCs w:val="24"/>
              </w:rPr>
              <w:t xml:space="preserve"> в валюте Российской Федерации</w:t>
            </w:r>
          </w:p>
        </w:tc>
        <w:tc>
          <w:tcPr>
            <w:tcW w:w="2976" w:type="dxa"/>
          </w:tcPr>
          <w:p w:rsidR="006A5337" w:rsidRPr="00EF45BF" w:rsidRDefault="00EE672F" w:rsidP="00851D74">
            <w:pPr>
              <w:jc w:val="center"/>
              <w:rPr>
                <w:szCs w:val="24"/>
              </w:rPr>
            </w:pPr>
            <w:r>
              <w:rPr>
                <w:szCs w:val="24"/>
              </w:rPr>
              <w:t>-13000</w:t>
            </w:r>
          </w:p>
        </w:tc>
        <w:tc>
          <w:tcPr>
            <w:tcW w:w="2375" w:type="dxa"/>
          </w:tcPr>
          <w:p w:rsidR="006A5337" w:rsidRPr="00EF45BF" w:rsidRDefault="00AB5CC7" w:rsidP="00BE658B">
            <w:pPr>
              <w:jc w:val="center"/>
              <w:rPr>
                <w:szCs w:val="24"/>
              </w:rPr>
            </w:pPr>
            <w:r>
              <w:rPr>
                <w:szCs w:val="24"/>
              </w:rPr>
              <w:t>-</w:t>
            </w:r>
            <w:r w:rsidR="00BE658B">
              <w:rPr>
                <w:szCs w:val="24"/>
              </w:rPr>
              <w:t>13000</w:t>
            </w:r>
          </w:p>
        </w:tc>
      </w:tr>
      <w:tr w:rsidR="00EE672F" w:rsidTr="00EF45BF">
        <w:tc>
          <w:tcPr>
            <w:tcW w:w="5070" w:type="dxa"/>
          </w:tcPr>
          <w:p w:rsidR="00EE672F" w:rsidRPr="00EE672F" w:rsidRDefault="00EE672F" w:rsidP="00EE672F">
            <w:pPr>
              <w:jc w:val="center"/>
              <w:rPr>
                <w:b/>
                <w:szCs w:val="24"/>
              </w:rPr>
            </w:pPr>
            <w:r w:rsidRPr="00EE672F">
              <w:rPr>
                <w:b/>
                <w:szCs w:val="24"/>
              </w:rPr>
              <w:t>Бюджетные кредиты из других бюджетов бюджетной системы Российской Федерации</w:t>
            </w:r>
          </w:p>
        </w:tc>
        <w:tc>
          <w:tcPr>
            <w:tcW w:w="2976" w:type="dxa"/>
          </w:tcPr>
          <w:p w:rsidR="00EE672F" w:rsidRPr="00EE672F" w:rsidRDefault="00905EBC" w:rsidP="00851D74">
            <w:pPr>
              <w:jc w:val="center"/>
              <w:rPr>
                <w:b/>
                <w:szCs w:val="24"/>
              </w:rPr>
            </w:pPr>
            <w:r>
              <w:rPr>
                <w:b/>
                <w:szCs w:val="24"/>
              </w:rPr>
              <w:t>13000</w:t>
            </w:r>
          </w:p>
        </w:tc>
        <w:tc>
          <w:tcPr>
            <w:tcW w:w="2375" w:type="dxa"/>
          </w:tcPr>
          <w:p w:rsidR="00EE672F" w:rsidRPr="00EE672F" w:rsidRDefault="00BE658B" w:rsidP="00B63CAB">
            <w:pPr>
              <w:jc w:val="center"/>
              <w:rPr>
                <w:b/>
                <w:szCs w:val="24"/>
              </w:rPr>
            </w:pPr>
            <w:r>
              <w:rPr>
                <w:b/>
                <w:szCs w:val="24"/>
              </w:rPr>
              <w:t>53000</w:t>
            </w:r>
          </w:p>
        </w:tc>
      </w:tr>
      <w:tr w:rsidR="00EE672F" w:rsidTr="00EF45BF">
        <w:tc>
          <w:tcPr>
            <w:tcW w:w="5070" w:type="dxa"/>
          </w:tcPr>
          <w:p w:rsidR="00EE672F" w:rsidRDefault="00EE672F" w:rsidP="00EE672F">
            <w:pPr>
              <w:jc w:val="center"/>
              <w:rPr>
                <w:szCs w:val="24"/>
              </w:rPr>
            </w:pPr>
            <w:r>
              <w:rPr>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76" w:type="dxa"/>
          </w:tcPr>
          <w:p w:rsidR="00EE672F" w:rsidRDefault="00905EBC" w:rsidP="00851D74">
            <w:pPr>
              <w:jc w:val="center"/>
              <w:rPr>
                <w:szCs w:val="24"/>
              </w:rPr>
            </w:pPr>
            <w:r>
              <w:rPr>
                <w:szCs w:val="24"/>
              </w:rPr>
              <w:t>53000</w:t>
            </w:r>
          </w:p>
        </w:tc>
        <w:tc>
          <w:tcPr>
            <w:tcW w:w="2375" w:type="dxa"/>
          </w:tcPr>
          <w:p w:rsidR="00EE672F" w:rsidRDefault="00BE658B" w:rsidP="00B63CAB">
            <w:pPr>
              <w:jc w:val="center"/>
              <w:rPr>
                <w:szCs w:val="24"/>
              </w:rPr>
            </w:pPr>
            <w:r>
              <w:rPr>
                <w:szCs w:val="24"/>
              </w:rPr>
              <w:t>53000</w:t>
            </w:r>
          </w:p>
        </w:tc>
      </w:tr>
      <w:tr w:rsidR="008A1520" w:rsidTr="00EF45BF">
        <w:tc>
          <w:tcPr>
            <w:tcW w:w="5070" w:type="dxa"/>
          </w:tcPr>
          <w:p w:rsidR="008A1520" w:rsidRDefault="00AB5CC7" w:rsidP="00EE672F">
            <w:pPr>
              <w:jc w:val="center"/>
              <w:rPr>
                <w:szCs w:val="24"/>
              </w:rPr>
            </w:pPr>
            <w:r>
              <w:rPr>
                <w:szCs w:val="24"/>
              </w:rPr>
              <w:t>Погашение</w:t>
            </w:r>
            <w:r w:rsidR="00EE672F">
              <w:rPr>
                <w:szCs w:val="24"/>
              </w:rPr>
              <w:t xml:space="preserve"> </w:t>
            </w:r>
            <w:r>
              <w:rPr>
                <w:szCs w:val="24"/>
              </w:rPr>
              <w:t>бюджетами городских округов</w:t>
            </w:r>
            <w:r w:rsidR="008A1520">
              <w:rPr>
                <w:szCs w:val="24"/>
              </w:rPr>
              <w:t xml:space="preserve"> кредитов из других бюджетов бюджетной системы Российской </w:t>
            </w:r>
            <w:r w:rsidR="00216CFD">
              <w:rPr>
                <w:szCs w:val="24"/>
              </w:rPr>
              <w:t>в валюте Российской Федерации</w:t>
            </w:r>
            <w:r w:rsidR="00EE672F">
              <w:rPr>
                <w:szCs w:val="24"/>
              </w:rPr>
              <w:t xml:space="preserve"> в валюте Российской Федерации</w:t>
            </w:r>
          </w:p>
        </w:tc>
        <w:tc>
          <w:tcPr>
            <w:tcW w:w="2976" w:type="dxa"/>
          </w:tcPr>
          <w:p w:rsidR="008A1520" w:rsidRDefault="00216CFD" w:rsidP="00905EBC">
            <w:pPr>
              <w:jc w:val="center"/>
              <w:rPr>
                <w:szCs w:val="24"/>
              </w:rPr>
            </w:pPr>
            <w:r>
              <w:rPr>
                <w:szCs w:val="24"/>
              </w:rPr>
              <w:t>-</w:t>
            </w:r>
            <w:r w:rsidR="00905EBC">
              <w:rPr>
                <w:szCs w:val="24"/>
              </w:rPr>
              <w:t>4</w:t>
            </w:r>
            <w:r>
              <w:rPr>
                <w:szCs w:val="24"/>
              </w:rPr>
              <w:t>0000</w:t>
            </w:r>
          </w:p>
        </w:tc>
        <w:tc>
          <w:tcPr>
            <w:tcW w:w="2375" w:type="dxa"/>
          </w:tcPr>
          <w:p w:rsidR="008A1520" w:rsidRDefault="00EE672F" w:rsidP="00B63CAB">
            <w:pPr>
              <w:jc w:val="center"/>
              <w:rPr>
                <w:szCs w:val="24"/>
              </w:rPr>
            </w:pPr>
            <w:r>
              <w:rPr>
                <w:szCs w:val="24"/>
              </w:rPr>
              <w:t>0</w:t>
            </w:r>
          </w:p>
        </w:tc>
      </w:tr>
      <w:tr w:rsidR="006A5337" w:rsidTr="00EF45BF">
        <w:tc>
          <w:tcPr>
            <w:tcW w:w="5070" w:type="dxa"/>
          </w:tcPr>
          <w:p w:rsidR="006A5337" w:rsidRPr="0046405B" w:rsidRDefault="006A5337" w:rsidP="00EF45BF">
            <w:pPr>
              <w:jc w:val="center"/>
              <w:rPr>
                <w:b/>
                <w:szCs w:val="24"/>
              </w:rPr>
            </w:pPr>
            <w:r w:rsidRPr="0046405B">
              <w:rPr>
                <w:b/>
                <w:szCs w:val="24"/>
              </w:rPr>
              <w:t>Изменение остатков средств</w:t>
            </w:r>
            <w:r>
              <w:rPr>
                <w:b/>
                <w:szCs w:val="24"/>
              </w:rPr>
              <w:t xml:space="preserve"> на счетах по учету средств бюджетов</w:t>
            </w:r>
          </w:p>
        </w:tc>
        <w:tc>
          <w:tcPr>
            <w:tcW w:w="2976" w:type="dxa"/>
          </w:tcPr>
          <w:p w:rsidR="006A5337" w:rsidRPr="0046405B" w:rsidRDefault="00905EBC" w:rsidP="00905EBC">
            <w:pPr>
              <w:jc w:val="center"/>
              <w:rPr>
                <w:b/>
                <w:szCs w:val="24"/>
              </w:rPr>
            </w:pPr>
            <w:r>
              <w:rPr>
                <w:b/>
                <w:szCs w:val="24"/>
              </w:rPr>
              <w:t>32202</w:t>
            </w:r>
          </w:p>
        </w:tc>
        <w:tc>
          <w:tcPr>
            <w:tcW w:w="2375" w:type="dxa"/>
          </w:tcPr>
          <w:p w:rsidR="006A5337" w:rsidRPr="0046405B" w:rsidRDefault="00216CFD" w:rsidP="00905EBC">
            <w:pPr>
              <w:jc w:val="center"/>
              <w:rPr>
                <w:b/>
                <w:szCs w:val="24"/>
              </w:rPr>
            </w:pPr>
            <w:r>
              <w:rPr>
                <w:b/>
                <w:szCs w:val="24"/>
              </w:rPr>
              <w:t>-</w:t>
            </w:r>
            <w:r w:rsidR="00905EBC">
              <w:rPr>
                <w:b/>
                <w:szCs w:val="24"/>
              </w:rPr>
              <w:t>149957</w:t>
            </w:r>
          </w:p>
        </w:tc>
      </w:tr>
      <w:tr w:rsidR="006A5337" w:rsidTr="00EF45BF">
        <w:tc>
          <w:tcPr>
            <w:tcW w:w="5070" w:type="dxa"/>
          </w:tcPr>
          <w:p w:rsidR="006A5337" w:rsidRPr="0046405B" w:rsidRDefault="006A5337" w:rsidP="0046405B">
            <w:pPr>
              <w:jc w:val="center"/>
              <w:rPr>
                <w:szCs w:val="24"/>
              </w:rPr>
            </w:pPr>
            <w:r w:rsidRPr="0046405B">
              <w:rPr>
                <w:szCs w:val="24"/>
              </w:rPr>
              <w:t>У</w:t>
            </w:r>
            <w:r>
              <w:rPr>
                <w:szCs w:val="24"/>
              </w:rPr>
              <w:t>величение прочих остатков денежных средств бюджетов городских округов</w:t>
            </w:r>
          </w:p>
        </w:tc>
        <w:tc>
          <w:tcPr>
            <w:tcW w:w="2976" w:type="dxa"/>
          </w:tcPr>
          <w:p w:rsidR="006A5337" w:rsidRPr="0046405B" w:rsidRDefault="006A5337" w:rsidP="00905EBC">
            <w:pPr>
              <w:jc w:val="center"/>
              <w:rPr>
                <w:szCs w:val="24"/>
              </w:rPr>
            </w:pPr>
            <w:r>
              <w:rPr>
                <w:szCs w:val="24"/>
              </w:rPr>
              <w:t>-</w:t>
            </w:r>
            <w:r w:rsidR="00EE672F">
              <w:rPr>
                <w:szCs w:val="24"/>
              </w:rPr>
              <w:t>3</w:t>
            </w:r>
            <w:r w:rsidR="00905EBC">
              <w:rPr>
                <w:szCs w:val="24"/>
              </w:rPr>
              <w:t>300340</w:t>
            </w:r>
          </w:p>
        </w:tc>
        <w:tc>
          <w:tcPr>
            <w:tcW w:w="2375" w:type="dxa"/>
          </w:tcPr>
          <w:p w:rsidR="006A5337" w:rsidRPr="0046405B" w:rsidRDefault="00216CFD" w:rsidP="00905EBC">
            <w:pPr>
              <w:jc w:val="center"/>
              <w:rPr>
                <w:szCs w:val="24"/>
              </w:rPr>
            </w:pPr>
            <w:r>
              <w:rPr>
                <w:szCs w:val="24"/>
              </w:rPr>
              <w:t>-</w:t>
            </w:r>
            <w:r w:rsidR="00905EBC">
              <w:rPr>
                <w:szCs w:val="24"/>
              </w:rPr>
              <w:t>2187936</w:t>
            </w:r>
          </w:p>
        </w:tc>
      </w:tr>
      <w:tr w:rsidR="006A5337" w:rsidTr="00EF45BF">
        <w:tc>
          <w:tcPr>
            <w:tcW w:w="5070" w:type="dxa"/>
          </w:tcPr>
          <w:p w:rsidR="006A5337" w:rsidRPr="0046405B" w:rsidRDefault="006A5337" w:rsidP="00EF45BF">
            <w:pPr>
              <w:jc w:val="center"/>
              <w:rPr>
                <w:szCs w:val="24"/>
              </w:rPr>
            </w:pPr>
            <w:r>
              <w:rPr>
                <w:szCs w:val="24"/>
              </w:rPr>
              <w:t>Уменьшение прочих</w:t>
            </w:r>
            <w:r>
              <w:t xml:space="preserve"> </w:t>
            </w:r>
            <w:r w:rsidRPr="0046405B">
              <w:rPr>
                <w:szCs w:val="24"/>
              </w:rPr>
              <w:t>остатков денежных средств бюджетов городских округов</w:t>
            </w:r>
          </w:p>
        </w:tc>
        <w:tc>
          <w:tcPr>
            <w:tcW w:w="2976" w:type="dxa"/>
          </w:tcPr>
          <w:p w:rsidR="006A5337" w:rsidRPr="0046405B" w:rsidRDefault="00905EBC" w:rsidP="00EF45BF">
            <w:pPr>
              <w:jc w:val="center"/>
              <w:rPr>
                <w:szCs w:val="24"/>
              </w:rPr>
            </w:pPr>
            <w:r>
              <w:rPr>
                <w:szCs w:val="24"/>
              </w:rPr>
              <w:t>3375570</w:t>
            </w:r>
          </w:p>
        </w:tc>
        <w:tc>
          <w:tcPr>
            <w:tcW w:w="2375" w:type="dxa"/>
          </w:tcPr>
          <w:p w:rsidR="006A5337" w:rsidRPr="0046405B" w:rsidRDefault="00905EBC" w:rsidP="005C1452">
            <w:pPr>
              <w:jc w:val="center"/>
              <w:rPr>
                <w:szCs w:val="24"/>
              </w:rPr>
            </w:pPr>
            <w:r>
              <w:rPr>
                <w:szCs w:val="24"/>
              </w:rPr>
              <w:t>2037979</w:t>
            </w:r>
          </w:p>
        </w:tc>
      </w:tr>
    </w:tbl>
    <w:p w:rsidR="00EF45BF" w:rsidRDefault="00EF45BF" w:rsidP="00E27321">
      <w:pPr>
        <w:rPr>
          <w:sz w:val="28"/>
          <w:szCs w:val="28"/>
        </w:rPr>
      </w:pPr>
    </w:p>
    <w:p w:rsidR="00EF45BF" w:rsidRDefault="00A471BC" w:rsidP="00A471BC">
      <w:pPr>
        <w:ind w:firstLine="709"/>
        <w:jc w:val="both"/>
        <w:rPr>
          <w:sz w:val="28"/>
          <w:szCs w:val="28"/>
        </w:rPr>
      </w:pPr>
      <w:r>
        <w:rPr>
          <w:sz w:val="28"/>
          <w:szCs w:val="28"/>
        </w:rPr>
        <w:lastRenderedPageBreak/>
        <w:t>Сложившийся уровень исполнения по источникам внутреннего финансирования дефицита бюджета характеризуется следующими показателями.</w:t>
      </w:r>
    </w:p>
    <w:p w:rsidR="00A471BC" w:rsidRDefault="00FE3E3E" w:rsidP="00A471BC">
      <w:pPr>
        <w:ind w:firstLine="709"/>
        <w:jc w:val="both"/>
        <w:rPr>
          <w:sz w:val="28"/>
          <w:szCs w:val="28"/>
        </w:rPr>
      </w:pPr>
      <w:r>
        <w:rPr>
          <w:sz w:val="28"/>
          <w:szCs w:val="28"/>
        </w:rPr>
        <w:t>В отчетном периоде привлечение к</w:t>
      </w:r>
      <w:r w:rsidRPr="00FE3E3E">
        <w:rPr>
          <w:sz w:val="28"/>
          <w:szCs w:val="28"/>
        </w:rPr>
        <w:t>редит</w:t>
      </w:r>
      <w:r>
        <w:rPr>
          <w:sz w:val="28"/>
          <w:szCs w:val="28"/>
        </w:rPr>
        <w:t>ов</w:t>
      </w:r>
      <w:r w:rsidRPr="00FE3E3E">
        <w:rPr>
          <w:sz w:val="28"/>
          <w:szCs w:val="28"/>
        </w:rPr>
        <w:t xml:space="preserve"> кредитных организаций</w:t>
      </w:r>
      <w:r>
        <w:rPr>
          <w:sz w:val="28"/>
          <w:szCs w:val="28"/>
        </w:rPr>
        <w:t xml:space="preserve"> не планировалось. </w:t>
      </w:r>
    </w:p>
    <w:p w:rsidR="00FE3E3E" w:rsidRDefault="00FE3E3E" w:rsidP="00A471BC">
      <w:pPr>
        <w:ind w:firstLine="709"/>
        <w:jc w:val="both"/>
        <w:rPr>
          <w:sz w:val="28"/>
          <w:szCs w:val="28"/>
        </w:rPr>
      </w:pPr>
      <w:r w:rsidRPr="00FE3E3E">
        <w:rPr>
          <w:sz w:val="28"/>
          <w:szCs w:val="28"/>
        </w:rPr>
        <w:t>Кредит от кредитн</w:t>
      </w:r>
      <w:r>
        <w:rPr>
          <w:sz w:val="28"/>
          <w:szCs w:val="28"/>
        </w:rPr>
        <w:t>ой</w:t>
      </w:r>
      <w:r w:rsidRPr="00FE3E3E">
        <w:rPr>
          <w:sz w:val="28"/>
          <w:szCs w:val="28"/>
        </w:rPr>
        <w:t xml:space="preserve"> организаци</w:t>
      </w:r>
      <w:r>
        <w:rPr>
          <w:sz w:val="28"/>
          <w:szCs w:val="28"/>
        </w:rPr>
        <w:t>и Акционерное общество Банк «Северный морской путь» полученный городским округом 02.12.2021 года по муниципальному контракту от 30.11.2011 № 08483000695210004920001 в сумме 13000 тыс. рублей с датой погашения 02.12.2022 погашен 18.07.2022 года.</w:t>
      </w:r>
    </w:p>
    <w:p w:rsidR="008910AE" w:rsidRDefault="008910AE" w:rsidP="006C70AB">
      <w:pPr>
        <w:ind w:firstLine="709"/>
        <w:jc w:val="both"/>
        <w:rPr>
          <w:sz w:val="28"/>
          <w:szCs w:val="28"/>
        </w:rPr>
      </w:pPr>
      <w:r>
        <w:rPr>
          <w:sz w:val="28"/>
          <w:szCs w:val="28"/>
        </w:rPr>
        <w:t>В третьем квартале 2022 года администрацией городского округа Зарайск заключено соглашение</w:t>
      </w:r>
      <w:r w:rsidR="006C70AB">
        <w:rPr>
          <w:sz w:val="28"/>
          <w:szCs w:val="28"/>
        </w:rPr>
        <w:t xml:space="preserve"> от 12.07.2022 № 24С-60</w:t>
      </w:r>
      <w:r>
        <w:rPr>
          <w:sz w:val="28"/>
          <w:szCs w:val="28"/>
        </w:rPr>
        <w:t xml:space="preserve"> с Министерством экономики и финансов Московской области о предоставлении бюджету городского округа Зарайск Московской области бюджетн</w:t>
      </w:r>
      <w:r w:rsidR="006C70AB">
        <w:rPr>
          <w:sz w:val="28"/>
          <w:szCs w:val="28"/>
        </w:rPr>
        <w:t>ого</w:t>
      </w:r>
      <w:r>
        <w:rPr>
          <w:sz w:val="28"/>
          <w:szCs w:val="28"/>
        </w:rPr>
        <w:t xml:space="preserve"> кредит</w:t>
      </w:r>
      <w:r w:rsidR="006C70AB">
        <w:rPr>
          <w:sz w:val="28"/>
          <w:szCs w:val="28"/>
        </w:rPr>
        <w:t>а</w:t>
      </w:r>
      <w:r>
        <w:rPr>
          <w:sz w:val="28"/>
          <w:szCs w:val="28"/>
        </w:rPr>
        <w:t xml:space="preserve"> </w:t>
      </w:r>
      <w:r w:rsidR="006C70AB">
        <w:rPr>
          <w:sz w:val="28"/>
          <w:szCs w:val="28"/>
        </w:rPr>
        <w:t xml:space="preserve">на </w:t>
      </w:r>
      <w:r>
        <w:rPr>
          <w:sz w:val="28"/>
          <w:szCs w:val="28"/>
        </w:rPr>
        <w:t>сумм</w:t>
      </w:r>
      <w:r w:rsidR="006C70AB">
        <w:rPr>
          <w:sz w:val="28"/>
          <w:szCs w:val="28"/>
        </w:rPr>
        <w:t>у</w:t>
      </w:r>
      <w:r>
        <w:rPr>
          <w:sz w:val="28"/>
          <w:szCs w:val="28"/>
        </w:rPr>
        <w:t xml:space="preserve"> </w:t>
      </w:r>
      <w:r w:rsidR="006C70AB">
        <w:rPr>
          <w:sz w:val="28"/>
          <w:szCs w:val="28"/>
        </w:rPr>
        <w:t>1</w:t>
      </w:r>
      <w:r>
        <w:rPr>
          <w:sz w:val="28"/>
          <w:szCs w:val="28"/>
        </w:rPr>
        <w:t xml:space="preserve">3000 тыс. рублей, </w:t>
      </w:r>
      <w:r w:rsidR="006C70AB">
        <w:rPr>
          <w:sz w:val="28"/>
          <w:szCs w:val="28"/>
        </w:rPr>
        <w:t>с датой погашения кредита 30.11.2023, 29.11.2024, 28.11.2025, 30.11.2026.</w:t>
      </w:r>
    </w:p>
    <w:p w:rsidR="006C70AB" w:rsidRDefault="006C70AB" w:rsidP="006C70AB">
      <w:pPr>
        <w:ind w:firstLine="709"/>
        <w:jc w:val="both"/>
        <w:rPr>
          <w:sz w:val="28"/>
          <w:szCs w:val="28"/>
        </w:rPr>
      </w:pPr>
      <w:r>
        <w:rPr>
          <w:sz w:val="28"/>
          <w:szCs w:val="28"/>
        </w:rPr>
        <w:t>Также в третьем квартале 2022 года администрацией городского округа Зарайск заключен договор от 14.07.2022 № 48-13-16/09-6 с УФК по Московской области о предоставлении бюджету городского округа Зарайск Московской области бюджетного кредита на сумму 40000 тыс. рублей, с датой погашения кредита 15.12.2022.</w:t>
      </w:r>
    </w:p>
    <w:p w:rsidR="006C70AB" w:rsidRPr="00FE3E3E" w:rsidRDefault="006C70AB" w:rsidP="006C70AB">
      <w:pPr>
        <w:ind w:firstLine="709"/>
        <w:jc w:val="both"/>
        <w:rPr>
          <w:sz w:val="28"/>
          <w:szCs w:val="28"/>
        </w:rPr>
      </w:pPr>
      <w:r>
        <w:rPr>
          <w:sz w:val="28"/>
          <w:szCs w:val="28"/>
        </w:rPr>
        <w:t xml:space="preserve"> Согласно данным раздела 3 «Источники финансирования дефицита бюджета» Отчета об исполнении бюджета (ф. 0503117) изменение остатков средств на счетах по учету сре</w:t>
      </w:r>
      <w:r w:rsidR="00BC05FE">
        <w:rPr>
          <w:sz w:val="28"/>
          <w:szCs w:val="28"/>
        </w:rPr>
        <w:t>дств бюджетов составило (-) 149957 тыс. рублей.</w:t>
      </w:r>
    </w:p>
    <w:p w:rsidR="00A471BC" w:rsidRDefault="00A471BC" w:rsidP="00A471BC">
      <w:pPr>
        <w:jc w:val="both"/>
        <w:rPr>
          <w:b/>
          <w:sz w:val="28"/>
          <w:szCs w:val="28"/>
        </w:rPr>
      </w:pPr>
    </w:p>
    <w:p w:rsidR="001C37CD" w:rsidRDefault="001C37CD" w:rsidP="001C37CD">
      <w:pPr>
        <w:jc w:val="center"/>
        <w:rPr>
          <w:b/>
          <w:sz w:val="28"/>
          <w:szCs w:val="28"/>
        </w:rPr>
      </w:pPr>
      <w:r>
        <w:rPr>
          <w:b/>
          <w:sz w:val="28"/>
          <w:szCs w:val="28"/>
        </w:rPr>
        <w:t>10. Программа муниципальных внутренних заимствований городского округа Зарайск Московской области</w:t>
      </w:r>
    </w:p>
    <w:p w:rsidR="001C37CD" w:rsidRDefault="001C37CD" w:rsidP="001C37CD">
      <w:pPr>
        <w:rPr>
          <w:b/>
          <w:sz w:val="28"/>
          <w:szCs w:val="28"/>
        </w:rPr>
      </w:pPr>
    </w:p>
    <w:p w:rsidR="001C37CD" w:rsidRDefault="001C37CD" w:rsidP="001C37CD">
      <w:pPr>
        <w:jc w:val="both"/>
        <w:rPr>
          <w:sz w:val="28"/>
          <w:szCs w:val="28"/>
        </w:rPr>
      </w:pPr>
      <w:r>
        <w:rPr>
          <w:b/>
          <w:sz w:val="28"/>
          <w:szCs w:val="28"/>
        </w:rPr>
        <w:tab/>
      </w:r>
      <w:r w:rsidRPr="001C37CD">
        <w:rPr>
          <w:sz w:val="28"/>
          <w:szCs w:val="28"/>
        </w:rPr>
        <w:t>Про</w:t>
      </w:r>
      <w:r>
        <w:rPr>
          <w:sz w:val="28"/>
          <w:szCs w:val="28"/>
        </w:rPr>
        <w:t>граммой муниципальных внутренних заимствований городского округа Зарайск Московской области на 2022 год и плановый период 2023 и 2024 годов предусмотрено привлечение в 2022 году муниципальных внутренних заимствований  в объеме 53000 тыс. рублей, в том числе бюджетных кредитов, полученных от других бюджетов бюджетной системы Российской Федерации в объеме 53000 тыс. рублей.</w:t>
      </w:r>
    </w:p>
    <w:p w:rsidR="00C955BF" w:rsidRDefault="001C37CD" w:rsidP="001C37CD">
      <w:pPr>
        <w:jc w:val="both"/>
        <w:rPr>
          <w:sz w:val="28"/>
          <w:szCs w:val="28"/>
        </w:rPr>
      </w:pPr>
      <w:r>
        <w:rPr>
          <w:sz w:val="28"/>
          <w:szCs w:val="28"/>
        </w:rPr>
        <w:tab/>
        <w:t>Согласно отчету об исполнении бюджета (ф. 0503117) и выписке из Долговой книги муниципального образования «городской округ Зарайск Московской области» по состоянию на 01.10.2022 года, за 9 месяцев 2022 года:</w:t>
      </w:r>
    </w:p>
    <w:p w:rsidR="00887D97" w:rsidRDefault="00C955BF" w:rsidP="001C37CD">
      <w:pPr>
        <w:jc w:val="both"/>
        <w:rPr>
          <w:sz w:val="28"/>
          <w:szCs w:val="28"/>
        </w:rPr>
      </w:pPr>
      <w:r>
        <w:rPr>
          <w:sz w:val="28"/>
          <w:szCs w:val="28"/>
        </w:rPr>
        <w:tab/>
        <w:t>осуществлено привлечение бюджетных кредитов из других бюджетов бюджетной системы Российской Федерации</w:t>
      </w:r>
      <w:r w:rsidR="00887D97" w:rsidRPr="00887D97">
        <w:rPr>
          <w:sz w:val="28"/>
          <w:szCs w:val="28"/>
        </w:rPr>
        <w:t xml:space="preserve"> </w:t>
      </w:r>
      <w:r w:rsidR="00887D97">
        <w:rPr>
          <w:sz w:val="28"/>
          <w:szCs w:val="28"/>
        </w:rPr>
        <w:t>в валюте Российской Федерации</w:t>
      </w:r>
      <w:r>
        <w:rPr>
          <w:sz w:val="28"/>
          <w:szCs w:val="28"/>
        </w:rPr>
        <w:t xml:space="preserve"> в сумме 53000 тыс. рублей;</w:t>
      </w:r>
    </w:p>
    <w:p w:rsidR="00C955BF" w:rsidRDefault="00887D97" w:rsidP="00887D97">
      <w:pPr>
        <w:ind w:firstLine="709"/>
        <w:jc w:val="both"/>
        <w:rPr>
          <w:sz w:val="28"/>
          <w:szCs w:val="28"/>
        </w:rPr>
      </w:pPr>
      <w:r>
        <w:rPr>
          <w:sz w:val="28"/>
          <w:szCs w:val="28"/>
        </w:rPr>
        <w:t>привлечение кредитов от кредитных организаций в валюте Российской Федерации, не осуществлялось;</w:t>
      </w:r>
      <w:r w:rsidR="001C37CD">
        <w:rPr>
          <w:sz w:val="28"/>
          <w:szCs w:val="28"/>
        </w:rPr>
        <w:t xml:space="preserve"> </w:t>
      </w:r>
    </w:p>
    <w:p w:rsidR="001C37CD" w:rsidRPr="001C37CD" w:rsidRDefault="00C955BF" w:rsidP="001C37CD">
      <w:pPr>
        <w:jc w:val="both"/>
        <w:rPr>
          <w:sz w:val="28"/>
          <w:szCs w:val="28"/>
        </w:rPr>
      </w:pPr>
      <w:r>
        <w:rPr>
          <w:sz w:val="28"/>
          <w:szCs w:val="28"/>
        </w:rPr>
        <w:tab/>
        <w:t>погашение кредитов от кредитных организаций</w:t>
      </w:r>
      <w:r w:rsidR="00887D97">
        <w:rPr>
          <w:sz w:val="28"/>
          <w:szCs w:val="28"/>
        </w:rPr>
        <w:t xml:space="preserve"> в валюте Российской Федерации</w:t>
      </w:r>
      <w:r>
        <w:rPr>
          <w:sz w:val="28"/>
          <w:szCs w:val="28"/>
        </w:rPr>
        <w:t xml:space="preserve"> в сумме 13000 тыс. рублей.</w:t>
      </w:r>
      <w:r w:rsidR="001C37CD">
        <w:rPr>
          <w:sz w:val="28"/>
          <w:szCs w:val="28"/>
        </w:rPr>
        <w:t xml:space="preserve">  </w:t>
      </w:r>
    </w:p>
    <w:p w:rsidR="001C37CD" w:rsidRDefault="00665D30" w:rsidP="00665D30">
      <w:pPr>
        <w:ind w:firstLine="709"/>
        <w:jc w:val="both"/>
        <w:rPr>
          <w:sz w:val="28"/>
          <w:szCs w:val="28"/>
        </w:rPr>
      </w:pPr>
      <w:r>
        <w:rPr>
          <w:sz w:val="28"/>
          <w:szCs w:val="28"/>
        </w:rPr>
        <w:t>Установленный п</w:t>
      </w:r>
      <w:r w:rsidR="00C955BF">
        <w:rPr>
          <w:sz w:val="28"/>
          <w:szCs w:val="28"/>
        </w:rPr>
        <w:t xml:space="preserve">унктом 15 Решения о бюджете городского округа Зарайск предельный объем заимствований городского округа Зарайск Московской области </w:t>
      </w:r>
      <w:r>
        <w:rPr>
          <w:sz w:val="28"/>
          <w:szCs w:val="28"/>
        </w:rPr>
        <w:t>на</w:t>
      </w:r>
      <w:r w:rsidR="00C955BF">
        <w:rPr>
          <w:sz w:val="28"/>
          <w:szCs w:val="28"/>
        </w:rPr>
        <w:t xml:space="preserve"> 2022 год </w:t>
      </w:r>
      <w:r>
        <w:rPr>
          <w:sz w:val="28"/>
          <w:szCs w:val="28"/>
        </w:rPr>
        <w:t>в</w:t>
      </w:r>
      <w:r w:rsidR="00C955BF">
        <w:rPr>
          <w:sz w:val="28"/>
          <w:szCs w:val="28"/>
        </w:rPr>
        <w:t xml:space="preserve"> отчетном периоде 2022 года не превышен. </w:t>
      </w:r>
    </w:p>
    <w:p w:rsidR="00665D30" w:rsidRPr="00665D30" w:rsidRDefault="00665D30" w:rsidP="00665D30">
      <w:pPr>
        <w:ind w:firstLine="709"/>
        <w:jc w:val="both"/>
        <w:rPr>
          <w:sz w:val="28"/>
          <w:szCs w:val="28"/>
        </w:rPr>
      </w:pPr>
    </w:p>
    <w:p w:rsidR="00E27321" w:rsidRDefault="00CD1C8A" w:rsidP="00A65637">
      <w:pPr>
        <w:jc w:val="center"/>
        <w:rPr>
          <w:b/>
          <w:sz w:val="28"/>
          <w:szCs w:val="28"/>
        </w:rPr>
      </w:pPr>
      <w:r>
        <w:rPr>
          <w:b/>
          <w:sz w:val="28"/>
          <w:szCs w:val="28"/>
        </w:rPr>
        <w:lastRenderedPageBreak/>
        <w:t>1</w:t>
      </w:r>
      <w:r w:rsidR="008108DF" w:rsidRPr="008108DF">
        <w:rPr>
          <w:b/>
          <w:sz w:val="28"/>
          <w:szCs w:val="28"/>
        </w:rPr>
        <w:t>1</w:t>
      </w:r>
      <w:r>
        <w:rPr>
          <w:b/>
          <w:sz w:val="28"/>
          <w:szCs w:val="28"/>
        </w:rPr>
        <w:t>.</w:t>
      </w:r>
      <w:r w:rsidR="00A65637" w:rsidRPr="00A65637">
        <w:rPr>
          <w:b/>
          <w:sz w:val="28"/>
          <w:szCs w:val="28"/>
        </w:rPr>
        <w:t xml:space="preserve"> Муниципальный долг городского округа Зарайск Московской области</w:t>
      </w:r>
    </w:p>
    <w:p w:rsidR="003005EB" w:rsidRDefault="003005EB" w:rsidP="003005EB">
      <w:pPr>
        <w:jc w:val="both"/>
        <w:rPr>
          <w:b/>
          <w:sz w:val="28"/>
          <w:szCs w:val="28"/>
        </w:rPr>
      </w:pPr>
    </w:p>
    <w:p w:rsidR="00B20133" w:rsidRDefault="00A65637" w:rsidP="003005EB">
      <w:pPr>
        <w:ind w:firstLine="709"/>
        <w:jc w:val="both"/>
        <w:rPr>
          <w:sz w:val="28"/>
          <w:szCs w:val="28"/>
        </w:rPr>
      </w:pPr>
      <w:r>
        <w:rPr>
          <w:sz w:val="28"/>
          <w:szCs w:val="28"/>
        </w:rPr>
        <w:t xml:space="preserve">В соответствии со статьей 107 Бюджетного Кодекса </w:t>
      </w:r>
      <w:r w:rsidR="00084B70">
        <w:rPr>
          <w:sz w:val="28"/>
          <w:szCs w:val="28"/>
        </w:rPr>
        <w:t>РФ</w:t>
      </w:r>
      <w:r>
        <w:rPr>
          <w:sz w:val="28"/>
          <w:szCs w:val="28"/>
        </w:rPr>
        <w:t xml:space="preserve"> утвержденным бюджетом установлен верхний предел </w:t>
      </w:r>
      <w:r w:rsidR="00B20133">
        <w:rPr>
          <w:sz w:val="28"/>
          <w:szCs w:val="28"/>
        </w:rPr>
        <w:t xml:space="preserve"> муниципального внутреннего долга городского округа Зарайск Московской области по состоянию на 1 января 202</w:t>
      </w:r>
      <w:r w:rsidR="00216CFD">
        <w:rPr>
          <w:sz w:val="28"/>
          <w:szCs w:val="28"/>
        </w:rPr>
        <w:t>3</w:t>
      </w:r>
      <w:r w:rsidR="00B20133">
        <w:rPr>
          <w:sz w:val="28"/>
          <w:szCs w:val="28"/>
        </w:rPr>
        <w:t xml:space="preserve"> года в размере </w:t>
      </w:r>
      <w:r w:rsidR="00216CFD">
        <w:rPr>
          <w:sz w:val="28"/>
          <w:szCs w:val="28"/>
        </w:rPr>
        <w:t>1</w:t>
      </w:r>
      <w:r w:rsidR="00B57C04">
        <w:rPr>
          <w:sz w:val="28"/>
          <w:szCs w:val="28"/>
        </w:rPr>
        <w:t>13</w:t>
      </w:r>
      <w:r w:rsidR="00216CFD">
        <w:rPr>
          <w:sz w:val="28"/>
          <w:szCs w:val="28"/>
        </w:rPr>
        <w:t>000</w:t>
      </w:r>
      <w:r w:rsidR="00B20133">
        <w:rPr>
          <w:sz w:val="28"/>
          <w:szCs w:val="28"/>
        </w:rPr>
        <w:t xml:space="preserve"> тыс. рублей.</w:t>
      </w:r>
    </w:p>
    <w:p w:rsidR="003534BE" w:rsidRDefault="003534BE" w:rsidP="003005EB">
      <w:pPr>
        <w:ind w:firstLine="709"/>
        <w:jc w:val="both"/>
        <w:rPr>
          <w:sz w:val="28"/>
          <w:szCs w:val="28"/>
        </w:rPr>
      </w:pPr>
      <w:r>
        <w:rPr>
          <w:sz w:val="28"/>
          <w:szCs w:val="28"/>
        </w:rPr>
        <w:t>В отчетном периоде установленный размер верхнего предела муниципального внутреннего долга городского округа Зарайск Московской области по состоянию на 1 января 2023 года не изменялся.</w:t>
      </w:r>
    </w:p>
    <w:p w:rsidR="00FF0F0A" w:rsidRDefault="00B20133" w:rsidP="00216CFD">
      <w:pPr>
        <w:jc w:val="both"/>
        <w:rPr>
          <w:sz w:val="28"/>
          <w:szCs w:val="28"/>
        </w:rPr>
      </w:pPr>
      <w:r>
        <w:rPr>
          <w:sz w:val="28"/>
          <w:szCs w:val="28"/>
        </w:rPr>
        <w:tab/>
      </w:r>
      <w:r w:rsidR="00FF0F0A">
        <w:rPr>
          <w:sz w:val="28"/>
          <w:szCs w:val="28"/>
        </w:rPr>
        <w:t>По данным выписки из Долговой книги городского округа Зарайск Московской области по состоянию на 01.</w:t>
      </w:r>
      <w:r w:rsidR="003534BE">
        <w:rPr>
          <w:sz w:val="28"/>
          <w:szCs w:val="28"/>
        </w:rPr>
        <w:t>10</w:t>
      </w:r>
      <w:r w:rsidR="00FF0F0A">
        <w:rPr>
          <w:sz w:val="28"/>
          <w:szCs w:val="28"/>
        </w:rPr>
        <w:t>.202</w:t>
      </w:r>
      <w:r w:rsidR="00216CFD">
        <w:rPr>
          <w:sz w:val="28"/>
          <w:szCs w:val="28"/>
        </w:rPr>
        <w:t>2</w:t>
      </w:r>
      <w:r w:rsidR="00FF0F0A">
        <w:rPr>
          <w:sz w:val="28"/>
          <w:szCs w:val="28"/>
        </w:rPr>
        <w:t xml:space="preserve"> года объем муниципального долга городского округа Зарайск  составил </w:t>
      </w:r>
      <w:r w:rsidR="00BA2BB1">
        <w:rPr>
          <w:sz w:val="28"/>
          <w:szCs w:val="28"/>
        </w:rPr>
        <w:t>1</w:t>
      </w:r>
      <w:r w:rsidR="003534BE">
        <w:rPr>
          <w:sz w:val="28"/>
          <w:szCs w:val="28"/>
        </w:rPr>
        <w:t>53</w:t>
      </w:r>
      <w:r w:rsidR="001C176B">
        <w:rPr>
          <w:sz w:val="28"/>
          <w:szCs w:val="28"/>
        </w:rPr>
        <w:t>000</w:t>
      </w:r>
      <w:r w:rsidR="00FF0F0A">
        <w:rPr>
          <w:sz w:val="28"/>
          <w:szCs w:val="28"/>
        </w:rPr>
        <w:t xml:space="preserve"> тыс. рублей.</w:t>
      </w:r>
    </w:p>
    <w:p w:rsidR="003534BE" w:rsidRDefault="003534BE" w:rsidP="00B46A2D">
      <w:pPr>
        <w:ind w:firstLine="709"/>
        <w:jc w:val="both"/>
        <w:rPr>
          <w:sz w:val="28"/>
          <w:szCs w:val="28"/>
        </w:rPr>
      </w:pPr>
      <w:r>
        <w:rPr>
          <w:sz w:val="28"/>
          <w:szCs w:val="28"/>
        </w:rPr>
        <w:t>По данным выписки из Долговой</w:t>
      </w:r>
      <w:r w:rsidRPr="003534BE">
        <w:rPr>
          <w:sz w:val="28"/>
          <w:szCs w:val="28"/>
        </w:rPr>
        <w:t xml:space="preserve"> </w:t>
      </w:r>
      <w:r>
        <w:rPr>
          <w:sz w:val="28"/>
          <w:szCs w:val="28"/>
        </w:rPr>
        <w:t>книги городского округа Зарайск Московской области по состоянию на 01.10.2022</w:t>
      </w:r>
      <w:r w:rsidR="00B46A2D">
        <w:rPr>
          <w:sz w:val="28"/>
          <w:szCs w:val="28"/>
        </w:rPr>
        <w:t xml:space="preserve"> муниципальный долг увеличился по сравнению с данными на 01.01.2022 на 40000 тыс. рублей за счет привлечения бюджетного кредита со сроком погашения 15.12.2022 года.</w:t>
      </w:r>
    </w:p>
    <w:p w:rsidR="00B46A2D" w:rsidRDefault="00B46A2D" w:rsidP="00B46A2D">
      <w:pPr>
        <w:ind w:firstLine="709"/>
        <w:jc w:val="both"/>
        <w:rPr>
          <w:sz w:val="28"/>
          <w:szCs w:val="28"/>
        </w:rPr>
      </w:pPr>
      <w:r>
        <w:rPr>
          <w:sz w:val="28"/>
          <w:szCs w:val="28"/>
        </w:rPr>
        <w:t>Информация об объеме и структуре муниципального долга городского округа Зарайск Московской области в отчетном периоде представлена ниже.</w:t>
      </w:r>
    </w:p>
    <w:p w:rsidR="00B46A2D" w:rsidRDefault="00B46A2D" w:rsidP="00B46A2D">
      <w:pPr>
        <w:ind w:firstLine="709"/>
        <w:jc w:val="both"/>
        <w:rPr>
          <w:sz w:val="28"/>
          <w:szCs w:val="28"/>
        </w:rPr>
      </w:pPr>
    </w:p>
    <w:p w:rsidR="00B46A2D" w:rsidRDefault="00B46A2D" w:rsidP="00B46A2D">
      <w:pPr>
        <w:jc w:val="both"/>
        <w:rPr>
          <w:sz w:val="28"/>
          <w:szCs w:val="28"/>
        </w:rPr>
      </w:pPr>
    </w:p>
    <w:tbl>
      <w:tblPr>
        <w:tblStyle w:val="a5"/>
        <w:tblW w:w="0" w:type="auto"/>
        <w:tblLook w:val="04A0" w:firstRow="1" w:lastRow="0" w:firstColumn="1" w:lastColumn="0" w:noHBand="0" w:noVBand="1"/>
      </w:tblPr>
      <w:tblGrid>
        <w:gridCol w:w="2000"/>
        <w:gridCol w:w="1865"/>
        <w:gridCol w:w="1865"/>
        <w:gridCol w:w="1546"/>
        <w:gridCol w:w="1546"/>
        <w:gridCol w:w="1599"/>
      </w:tblGrid>
      <w:tr w:rsidR="00370345" w:rsidTr="00370345">
        <w:tc>
          <w:tcPr>
            <w:tcW w:w="2000" w:type="dxa"/>
            <w:vMerge w:val="restart"/>
          </w:tcPr>
          <w:p w:rsidR="00370345" w:rsidRPr="00370345" w:rsidRDefault="00370345" w:rsidP="00370345">
            <w:pPr>
              <w:jc w:val="center"/>
              <w:rPr>
                <w:b/>
                <w:sz w:val="20"/>
              </w:rPr>
            </w:pPr>
            <w:r w:rsidRPr="00370345">
              <w:rPr>
                <w:b/>
                <w:sz w:val="20"/>
              </w:rPr>
              <w:t>Долговые обязательства</w:t>
            </w:r>
          </w:p>
        </w:tc>
        <w:tc>
          <w:tcPr>
            <w:tcW w:w="1865" w:type="dxa"/>
          </w:tcPr>
          <w:p w:rsidR="00370345" w:rsidRPr="00370345" w:rsidRDefault="00370345" w:rsidP="00370345">
            <w:pPr>
              <w:jc w:val="center"/>
              <w:rPr>
                <w:b/>
                <w:sz w:val="20"/>
              </w:rPr>
            </w:pPr>
            <w:r w:rsidRPr="00370345">
              <w:rPr>
                <w:b/>
                <w:sz w:val="20"/>
              </w:rPr>
              <w:t>Объем долга на 01.01.2022, тыс. рублей</w:t>
            </w:r>
          </w:p>
        </w:tc>
        <w:tc>
          <w:tcPr>
            <w:tcW w:w="1865" w:type="dxa"/>
          </w:tcPr>
          <w:p w:rsidR="00370345" w:rsidRPr="00370345" w:rsidRDefault="00370345" w:rsidP="00370345">
            <w:pPr>
              <w:jc w:val="center"/>
              <w:rPr>
                <w:b/>
                <w:sz w:val="20"/>
              </w:rPr>
            </w:pPr>
            <w:r w:rsidRPr="00370345">
              <w:rPr>
                <w:b/>
                <w:sz w:val="20"/>
              </w:rPr>
              <w:t>Объем долга на 01.04.2022, тыс. рублей</w:t>
            </w:r>
          </w:p>
        </w:tc>
        <w:tc>
          <w:tcPr>
            <w:tcW w:w="1546" w:type="dxa"/>
          </w:tcPr>
          <w:p w:rsidR="00370345" w:rsidRPr="00370345" w:rsidRDefault="00370345" w:rsidP="00370345">
            <w:pPr>
              <w:jc w:val="center"/>
              <w:rPr>
                <w:b/>
                <w:sz w:val="20"/>
              </w:rPr>
            </w:pPr>
            <w:r w:rsidRPr="00370345">
              <w:rPr>
                <w:b/>
                <w:sz w:val="20"/>
              </w:rPr>
              <w:t>Объем долга на 01.07.2022, тыс. рублей</w:t>
            </w:r>
          </w:p>
        </w:tc>
        <w:tc>
          <w:tcPr>
            <w:tcW w:w="1546" w:type="dxa"/>
          </w:tcPr>
          <w:p w:rsidR="00370345" w:rsidRPr="00370345" w:rsidRDefault="00370345" w:rsidP="00370345">
            <w:pPr>
              <w:jc w:val="center"/>
              <w:rPr>
                <w:b/>
                <w:sz w:val="20"/>
              </w:rPr>
            </w:pPr>
            <w:r w:rsidRPr="00370345">
              <w:rPr>
                <w:b/>
                <w:sz w:val="20"/>
              </w:rPr>
              <w:t>Объем долга на 01.10.2022, тыс. рублей</w:t>
            </w:r>
          </w:p>
        </w:tc>
        <w:tc>
          <w:tcPr>
            <w:tcW w:w="1599" w:type="dxa"/>
            <w:vMerge w:val="restart"/>
          </w:tcPr>
          <w:p w:rsidR="00370345" w:rsidRPr="00370345" w:rsidRDefault="00370345" w:rsidP="00370345">
            <w:pPr>
              <w:jc w:val="center"/>
              <w:rPr>
                <w:b/>
                <w:sz w:val="20"/>
              </w:rPr>
            </w:pPr>
            <w:r w:rsidRPr="00370345">
              <w:rPr>
                <w:b/>
                <w:sz w:val="20"/>
              </w:rPr>
              <w:t>Изменение, тыс. рублей</w:t>
            </w:r>
          </w:p>
          <w:p w:rsidR="00370345" w:rsidRPr="00370345" w:rsidRDefault="00370345" w:rsidP="00370345">
            <w:pPr>
              <w:jc w:val="center"/>
              <w:rPr>
                <w:b/>
                <w:sz w:val="20"/>
              </w:rPr>
            </w:pPr>
            <w:proofErr w:type="gramStart"/>
            <w:r w:rsidRPr="00370345">
              <w:rPr>
                <w:b/>
                <w:sz w:val="20"/>
              </w:rPr>
              <w:t>(гр.6 = гр.5 - гр. 2</w:t>
            </w:r>
            <w:proofErr w:type="gramEnd"/>
          </w:p>
        </w:tc>
      </w:tr>
      <w:tr w:rsidR="00370345" w:rsidTr="00370345">
        <w:tc>
          <w:tcPr>
            <w:tcW w:w="2000" w:type="dxa"/>
            <w:vMerge/>
          </w:tcPr>
          <w:p w:rsidR="00370345" w:rsidRPr="00370345" w:rsidRDefault="00370345" w:rsidP="00370345">
            <w:pPr>
              <w:jc w:val="center"/>
              <w:rPr>
                <w:b/>
                <w:sz w:val="20"/>
              </w:rPr>
            </w:pPr>
          </w:p>
        </w:tc>
        <w:tc>
          <w:tcPr>
            <w:tcW w:w="1865" w:type="dxa"/>
          </w:tcPr>
          <w:p w:rsidR="00370345" w:rsidRPr="00370345" w:rsidRDefault="00370345" w:rsidP="00370345">
            <w:pPr>
              <w:jc w:val="center"/>
              <w:rPr>
                <w:b/>
                <w:sz w:val="20"/>
              </w:rPr>
            </w:pPr>
            <w:r w:rsidRPr="00370345">
              <w:rPr>
                <w:b/>
                <w:sz w:val="20"/>
              </w:rPr>
              <w:t>Доля %</w:t>
            </w:r>
          </w:p>
        </w:tc>
        <w:tc>
          <w:tcPr>
            <w:tcW w:w="1865" w:type="dxa"/>
          </w:tcPr>
          <w:p w:rsidR="00370345" w:rsidRPr="00370345" w:rsidRDefault="00370345" w:rsidP="00370345">
            <w:pPr>
              <w:jc w:val="center"/>
              <w:rPr>
                <w:b/>
                <w:sz w:val="20"/>
              </w:rPr>
            </w:pPr>
            <w:r w:rsidRPr="00370345">
              <w:rPr>
                <w:b/>
                <w:sz w:val="20"/>
              </w:rPr>
              <w:t>Доля %</w:t>
            </w:r>
          </w:p>
        </w:tc>
        <w:tc>
          <w:tcPr>
            <w:tcW w:w="1546" w:type="dxa"/>
          </w:tcPr>
          <w:p w:rsidR="00370345" w:rsidRPr="00370345" w:rsidRDefault="00370345" w:rsidP="00370345">
            <w:pPr>
              <w:jc w:val="center"/>
              <w:rPr>
                <w:b/>
                <w:sz w:val="20"/>
              </w:rPr>
            </w:pPr>
            <w:r w:rsidRPr="00370345">
              <w:rPr>
                <w:b/>
                <w:sz w:val="20"/>
              </w:rPr>
              <w:t>Доля %</w:t>
            </w:r>
          </w:p>
        </w:tc>
        <w:tc>
          <w:tcPr>
            <w:tcW w:w="1546" w:type="dxa"/>
          </w:tcPr>
          <w:p w:rsidR="00370345" w:rsidRPr="00370345" w:rsidRDefault="00370345" w:rsidP="00370345">
            <w:pPr>
              <w:jc w:val="center"/>
              <w:rPr>
                <w:b/>
                <w:sz w:val="20"/>
              </w:rPr>
            </w:pPr>
            <w:r w:rsidRPr="00370345">
              <w:rPr>
                <w:b/>
                <w:sz w:val="20"/>
              </w:rPr>
              <w:t>Доля %</w:t>
            </w:r>
          </w:p>
        </w:tc>
        <w:tc>
          <w:tcPr>
            <w:tcW w:w="1599" w:type="dxa"/>
            <w:vMerge/>
          </w:tcPr>
          <w:p w:rsidR="00370345" w:rsidRPr="00370345" w:rsidRDefault="00370345" w:rsidP="00370345">
            <w:pPr>
              <w:jc w:val="center"/>
              <w:rPr>
                <w:b/>
                <w:sz w:val="20"/>
              </w:rPr>
            </w:pPr>
          </w:p>
        </w:tc>
      </w:tr>
      <w:tr w:rsidR="00B46A2D" w:rsidTr="00370345">
        <w:tc>
          <w:tcPr>
            <w:tcW w:w="2000" w:type="dxa"/>
          </w:tcPr>
          <w:p w:rsidR="00B46A2D" w:rsidRPr="00370345" w:rsidRDefault="00B46A2D" w:rsidP="00370345">
            <w:pPr>
              <w:jc w:val="center"/>
              <w:rPr>
                <w:b/>
                <w:sz w:val="20"/>
              </w:rPr>
            </w:pPr>
            <w:r w:rsidRPr="00370345">
              <w:rPr>
                <w:b/>
                <w:sz w:val="20"/>
              </w:rPr>
              <w:t>1</w:t>
            </w:r>
          </w:p>
        </w:tc>
        <w:tc>
          <w:tcPr>
            <w:tcW w:w="1865" w:type="dxa"/>
          </w:tcPr>
          <w:p w:rsidR="00B46A2D" w:rsidRPr="00370345" w:rsidRDefault="00B46A2D" w:rsidP="00370345">
            <w:pPr>
              <w:jc w:val="center"/>
              <w:rPr>
                <w:b/>
                <w:sz w:val="20"/>
              </w:rPr>
            </w:pPr>
            <w:r w:rsidRPr="00370345">
              <w:rPr>
                <w:b/>
                <w:sz w:val="20"/>
              </w:rPr>
              <w:t>2</w:t>
            </w:r>
          </w:p>
        </w:tc>
        <w:tc>
          <w:tcPr>
            <w:tcW w:w="1865" w:type="dxa"/>
          </w:tcPr>
          <w:p w:rsidR="00B46A2D" w:rsidRPr="00370345" w:rsidRDefault="00B46A2D" w:rsidP="00370345">
            <w:pPr>
              <w:jc w:val="center"/>
              <w:rPr>
                <w:b/>
                <w:sz w:val="20"/>
              </w:rPr>
            </w:pPr>
            <w:r w:rsidRPr="00370345">
              <w:rPr>
                <w:b/>
                <w:sz w:val="20"/>
              </w:rPr>
              <w:t>3</w:t>
            </w:r>
          </w:p>
        </w:tc>
        <w:tc>
          <w:tcPr>
            <w:tcW w:w="1546" w:type="dxa"/>
          </w:tcPr>
          <w:p w:rsidR="00B46A2D" w:rsidRPr="00370345" w:rsidRDefault="00B46A2D" w:rsidP="00370345">
            <w:pPr>
              <w:jc w:val="center"/>
              <w:rPr>
                <w:b/>
                <w:sz w:val="20"/>
              </w:rPr>
            </w:pPr>
            <w:r w:rsidRPr="00370345">
              <w:rPr>
                <w:b/>
                <w:sz w:val="20"/>
              </w:rPr>
              <w:t>4</w:t>
            </w:r>
          </w:p>
        </w:tc>
        <w:tc>
          <w:tcPr>
            <w:tcW w:w="1546" w:type="dxa"/>
          </w:tcPr>
          <w:p w:rsidR="00B46A2D" w:rsidRPr="00370345" w:rsidRDefault="00B46A2D" w:rsidP="00370345">
            <w:pPr>
              <w:jc w:val="center"/>
              <w:rPr>
                <w:b/>
                <w:sz w:val="20"/>
              </w:rPr>
            </w:pPr>
            <w:r w:rsidRPr="00370345">
              <w:rPr>
                <w:b/>
                <w:sz w:val="20"/>
              </w:rPr>
              <w:t>5</w:t>
            </w:r>
          </w:p>
        </w:tc>
        <w:tc>
          <w:tcPr>
            <w:tcW w:w="1599" w:type="dxa"/>
          </w:tcPr>
          <w:p w:rsidR="00B46A2D" w:rsidRPr="00370345" w:rsidRDefault="00B46A2D" w:rsidP="00370345">
            <w:pPr>
              <w:jc w:val="center"/>
              <w:rPr>
                <w:b/>
                <w:sz w:val="20"/>
              </w:rPr>
            </w:pPr>
            <w:r w:rsidRPr="00370345">
              <w:rPr>
                <w:b/>
                <w:sz w:val="20"/>
              </w:rPr>
              <w:t>6</w:t>
            </w:r>
          </w:p>
        </w:tc>
      </w:tr>
      <w:tr w:rsidR="00370345" w:rsidRPr="00370345" w:rsidTr="00C40335">
        <w:trPr>
          <w:trHeight w:val="451"/>
        </w:trPr>
        <w:tc>
          <w:tcPr>
            <w:tcW w:w="2000" w:type="dxa"/>
            <w:vMerge w:val="restart"/>
          </w:tcPr>
          <w:p w:rsidR="00370345" w:rsidRPr="00370345" w:rsidRDefault="00370345" w:rsidP="00370345">
            <w:pPr>
              <w:jc w:val="both"/>
              <w:rPr>
                <w:sz w:val="20"/>
              </w:rPr>
            </w:pPr>
            <w:r w:rsidRPr="00370345">
              <w:rPr>
                <w:sz w:val="20"/>
              </w:rPr>
              <w:t>Муниципальный долг городского округа Зарайск Московской области</w:t>
            </w:r>
          </w:p>
        </w:tc>
        <w:tc>
          <w:tcPr>
            <w:tcW w:w="1865" w:type="dxa"/>
          </w:tcPr>
          <w:p w:rsidR="00370345" w:rsidRPr="00370345" w:rsidRDefault="00370345" w:rsidP="00C40335">
            <w:pPr>
              <w:jc w:val="center"/>
              <w:rPr>
                <w:sz w:val="20"/>
              </w:rPr>
            </w:pPr>
            <w:r>
              <w:rPr>
                <w:sz w:val="20"/>
              </w:rPr>
              <w:t>113000</w:t>
            </w:r>
          </w:p>
        </w:tc>
        <w:tc>
          <w:tcPr>
            <w:tcW w:w="1865" w:type="dxa"/>
          </w:tcPr>
          <w:p w:rsidR="00370345" w:rsidRPr="00370345" w:rsidRDefault="00370345" w:rsidP="00C40335">
            <w:pPr>
              <w:jc w:val="center"/>
              <w:rPr>
                <w:sz w:val="20"/>
              </w:rPr>
            </w:pPr>
            <w:r>
              <w:rPr>
                <w:sz w:val="20"/>
              </w:rPr>
              <w:t>105000</w:t>
            </w:r>
          </w:p>
        </w:tc>
        <w:tc>
          <w:tcPr>
            <w:tcW w:w="1546" w:type="dxa"/>
          </w:tcPr>
          <w:p w:rsidR="00370345" w:rsidRPr="00370345" w:rsidRDefault="00370345" w:rsidP="00C40335">
            <w:pPr>
              <w:jc w:val="center"/>
              <w:rPr>
                <w:sz w:val="20"/>
              </w:rPr>
            </w:pPr>
            <w:r>
              <w:rPr>
                <w:sz w:val="20"/>
              </w:rPr>
              <w:t>105000</w:t>
            </w:r>
          </w:p>
        </w:tc>
        <w:tc>
          <w:tcPr>
            <w:tcW w:w="1546" w:type="dxa"/>
          </w:tcPr>
          <w:p w:rsidR="00370345" w:rsidRPr="00370345" w:rsidRDefault="00370345" w:rsidP="00C40335">
            <w:pPr>
              <w:jc w:val="center"/>
              <w:rPr>
                <w:sz w:val="20"/>
              </w:rPr>
            </w:pPr>
            <w:r>
              <w:rPr>
                <w:sz w:val="20"/>
              </w:rPr>
              <w:t>153000</w:t>
            </w:r>
          </w:p>
        </w:tc>
        <w:tc>
          <w:tcPr>
            <w:tcW w:w="1599" w:type="dxa"/>
            <w:vMerge w:val="restart"/>
            <w:vAlign w:val="center"/>
          </w:tcPr>
          <w:p w:rsidR="00370345" w:rsidRPr="00370345" w:rsidRDefault="00370345" w:rsidP="00C40335">
            <w:pPr>
              <w:jc w:val="center"/>
              <w:rPr>
                <w:sz w:val="20"/>
              </w:rPr>
            </w:pPr>
            <w:r>
              <w:rPr>
                <w:sz w:val="20"/>
              </w:rPr>
              <w:t>40000</w:t>
            </w:r>
          </w:p>
        </w:tc>
      </w:tr>
      <w:tr w:rsidR="00370345" w:rsidRPr="00370345" w:rsidTr="00370345">
        <w:tc>
          <w:tcPr>
            <w:tcW w:w="2000" w:type="dxa"/>
            <w:vMerge/>
          </w:tcPr>
          <w:p w:rsidR="00370345" w:rsidRPr="00370345" w:rsidRDefault="00370345" w:rsidP="00B46A2D">
            <w:pPr>
              <w:jc w:val="both"/>
              <w:rPr>
                <w:sz w:val="20"/>
              </w:rPr>
            </w:pPr>
          </w:p>
        </w:tc>
        <w:tc>
          <w:tcPr>
            <w:tcW w:w="1865" w:type="dxa"/>
          </w:tcPr>
          <w:p w:rsidR="00370345" w:rsidRPr="00370345" w:rsidRDefault="00370345" w:rsidP="00C40335">
            <w:pPr>
              <w:jc w:val="center"/>
              <w:rPr>
                <w:sz w:val="20"/>
              </w:rPr>
            </w:pPr>
            <w:r>
              <w:rPr>
                <w:sz w:val="20"/>
              </w:rPr>
              <w:t>100</w:t>
            </w:r>
          </w:p>
        </w:tc>
        <w:tc>
          <w:tcPr>
            <w:tcW w:w="1865" w:type="dxa"/>
          </w:tcPr>
          <w:p w:rsidR="00370345" w:rsidRPr="00370345" w:rsidRDefault="00370345" w:rsidP="00C40335">
            <w:pPr>
              <w:jc w:val="center"/>
              <w:rPr>
                <w:sz w:val="20"/>
              </w:rPr>
            </w:pPr>
            <w:r>
              <w:rPr>
                <w:sz w:val="20"/>
              </w:rPr>
              <w:t>100</w:t>
            </w:r>
          </w:p>
        </w:tc>
        <w:tc>
          <w:tcPr>
            <w:tcW w:w="1546" w:type="dxa"/>
          </w:tcPr>
          <w:p w:rsidR="00370345" w:rsidRPr="00370345" w:rsidRDefault="00370345" w:rsidP="00C40335">
            <w:pPr>
              <w:jc w:val="center"/>
              <w:rPr>
                <w:sz w:val="20"/>
              </w:rPr>
            </w:pPr>
            <w:r>
              <w:rPr>
                <w:sz w:val="20"/>
              </w:rPr>
              <w:t>100</w:t>
            </w:r>
          </w:p>
        </w:tc>
        <w:tc>
          <w:tcPr>
            <w:tcW w:w="1546" w:type="dxa"/>
          </w:tcPr>
          <w:p w:rsidR="00370345" w:rsidRPr="00370345" w:rsidRDefault="00370345" w:rsidP="00C40335">
            <w:pPr>
              <w:jc w:val="center"/>
              <w:rPr>
                <w:sz w:val="20"/>
              </w:rPr>
            </w:pPr>
            <w:r>
              <w:rPr>
                <w:sz w:val="20"/>
              </w:rPr>
              <w:t>100</w:t>
            </w:r>
          </w:p>
        </w:tc>
        <w:tc>
          <w:tcPr>
            <w:tcW w:w="1599" w:type="dxa"/>
            <w:vMerge/>
          </w:tcPr>
          <w:p w:rsidR="00370345" w:rsidRPr="00370345" w:rsidRDefault="00370345" w:rsidP="00C40335">
            <w:pPr>
              <w:jc w:val="center"/>
              <w:rPr>
                <w:sz w:val="20"/>
              </w:rPr>
            </w:pPr>
          </w:p>
        </w:tc>
      </w:tr>
      <w:tr w:rsidR="00C40335" w:rsidRPr="00370345" w:rsidTr="00996D6A">
        <w:trPr>
          <w:trHeight w:val="1089"/>
        </w:trPr>
        <w:tc>
          <w:tcPr>
            <w:tcW w:w="2000" w:type="dxa"/>
            <w:vMerge w:val="restart"/>
          </w:tcPr>
          <w:p w:rsidR="00C40335" w:rsidRPr="00370345" w:rsidRDefault="00C40335" w:rsidP="00B46A2D">
            <w:pPr>
              <w:jc w:val="both"/>
              <w:rPr>
                <w:sz w:val="20"/>
              </w:rPr>
            </w:pPr>
            <w:r>
              <w:rPr>
                <w:sz w:val="20"/>
              </w:rPr>
              <w:t>Бюджетные кредиты, привлеченные в бюджет городского округа Зарайск Московской области от других бюджетов бюджетной системы Российской Федерации</w:t>
            </w:r>
          </w:p>
        </w:tc>
        <w:tc>
          <w:tcPr>
            <w:tcW w:w="1865" w:type="dxa"/>
          </w:tcPr>
          <w:p w:rsidR="00C40335" w:rsidRPr="00370345" w:rsidRDefault="00C40335" w:rsidP="00C40335">
            <w:pPr>
              <w:jc w:val="center"/>
              <w:rPr>
                <w:sz w:val="20"/>
              </w:rPr>
            </w:pPr>
            <w:r>
              <w:rPr>
                <w:sz w:val="20"/>
              </w:rPr>
              <w:t>100000</w:t>
            </w:r>
          </w:p>
        </w:tc>
        <w:tc>
          <w:tcPr>
            <w:tcW w:w="1865" w:type="dxa"/>
          </w:tcPr>
          <w:p w:rsidR="00C40335" w:rsidRPr="00370345" w:rsidRDefault="00C40335" w:rsidP="00C40335">
            <w:pPr>
              <w:jc w:val="center"/>
              <w:rPr>
                <w:sz w:val="20"/>
              </w:rPr>
            </w:pPr>
            <w:r>
              <w:rPr>
                <w:sz w:val="20"/>
              </w:rPr>
              <w:t>100000</w:t>
            </w:r>
          </w:p>
        </w:tc>
        <w:tc>
          <w:tcPr>
            <w:tcW w:w="1546" w:type="dxa"/>
          </w:tcPr>
          <w:p w:rsidR="00C40335" w:rsidRPr="00370345" w:rsidRDefault="00C40335" w:rsidP="00C40335">
            <w:pPr>
              <w:jc w:val="center"/>
              <w:rPr>
                <w:sz w:val="20"/>
              </w:rPr>
            </w:pPr>
            <w:r>
              <w:rPr>
                <w:sz w:val="20"/>
              </w:rPr>
              <w:t>100000</w:t>
            </w:r>
          </w:p>
        </w:tc>
        <w:tc>
          <w:tcPr>
            <w:tcW w:w="1546" w:type="dxa"/>
          </w:tcPr>
          <w:p w:rsidR="00C40335" w:rsidRPr="00370345" w:rsidRDefault="00C40335" w:rsidP="00C40335">
            <w:pPr>
              <w:jc w:val="center"/>
              <w:rPr>
                <w:sz w:val="20"/>
              </w:rPr>
            </w:pPr>
            <w:r>
              <w:rPr>
                <w:sz w:val="20"/>
              </w:rPr>
              <w:t>153000</w:t>
            </w:r>
          </w:p>
        </w:tc>
        <w:tc>
          <w:tcPr>
            <w:tcW w:w="1599" w:type="dxa"/>
            <w:vMerge w:val="restart"/>
            <w:vAlign w:val="center"/>
          </w:tcPr>
          <w:p w:rsidR="00C40335" w:rsidRPr="00370345" w:rsidRDefault="00C40335" w:rsidP="00996D6A">
            <w:pPr>
              <w:jc w:val="center"/>
              <w:rPr>
                <w:sz w:val="20"/>
              </w:rPr>
            </w:pPr>
            <w:r>
              <w:rPr>
                <w:sz w:val="20"/>
              </w:rPr>
              <w:t>53000</w:t>
            </w:r>
          </w:p>
        </w:tc>
      </w:tr>
      <w:tr w:rsidR="00C40335" w:rsidRPr="00370345" w:rsidTr="00370345">
        <w:tc>
          <w:tcPr>
            <w:tcW w:w="2000" w:type="dxa"/>
            <w:vMerge/>
          </w:tcPr>
          <w:p w:rsidR="00C40335" w:rsidRPr="00370345" w:rsidRDefault="00C40335" w:rsidP="00B46A2D">
            <w:pPr>
              <w:jc w:val="both"/>
              <w:rPr>
                <w:sz w:val="20"/>
              </w:rPr>
            </w:pPr>
          </w:p>
        </w:tc>
        <w:tc>
          <w:tcPr>
            <w:tcW w:w="1865" w:type="dxa"/>
          </w:tcPr>
          <w:p w:rsidR="00C40335" w:rsidRPr="00370345" w:rsidRDefault="00C40335" w:rsidP="00C40335">
            <w:pPr>
              <w:jc w:val="center"/>
              <w:rPr>
                <w:sz w:val="20"/>
              </w:rPr>
            </w:pPr>
            <w:r>
              <w:rPr>
                <w:sz w:val="20"/>
              </w:rPr>
              <w:t>88,5</w:t>
            </w:r>
          </w:p>
        </w:tc>
        <w:tc>
          <w:tcPr>
            <w:tcW w:w="1865" w:type="dxa"/>
          </w:tcPr>
          <w:p w:rsidR="00C40335" w:rsidRPr="00370345" w:rsidRDefault="00C40335" w:rsidP="00C40335">
            <w:pPr>
              <w:jc w:val="center"/>
              <w:rPr>
                <w:sz w:val="20"/>
              </w:rPr>
            </w:pPr>
            <w:r>
              <w:rPr>
                <w:sz w:val="20"/>
              </w:rPr>
              <w:t>95,2</w:t>
            </w:r>
          </w:p>
        </w:tc>
        <w:tc>
          <w:tcPr>
            <w:tcW w:w="1546" w:type="dxa"/>
          </w:tcPr>
          <w:p w:rsidR="00C40335" w:rsidRPr="00370345" w:rsidRDefault="00C40335" w:rsidP="00C40335">
            <w:pPr>
              <w:jc w:val="center"/>
              <w:rPr>
                <w:sz w:val="20"/>
              </w:rPr>
            </w:pPr>
            <w:r>
              <w:rPr>
                <w:sz w:val="20"/>
              </w:rPr>
              <w:t>95,2</w:t>
            </w:r>
          </w:p>
        </w:tc>
        <w:tc>
          <w:tcPr>
            <w:tcW w:w="1546" w:type="dxa"/>
          </w:tcPr>
          <w:p w:rsidR="00C40335" w:rsidRPr="00370345" w:rsidRDefault="00C40335" w:rsidP="00C40335">
            <w:pPr>
              <w:jc w:val="center"/>
              <w:rPr>
                <w:sz w:val="20"/>
              </w:rPr>
            </w:pPr>
            <w:r>
              <w:rPr>
                <w:sz w:val="20"/>
              </w:rPr>
              <w:t>100</w:t>
            </w:r>
          </w:p>
        </w:tc>
        <w:tc>
          <w:tcPr>
            <w:tcW w:w="1599" w:type="dxa"/>
            <w:vMerge/>
          </w:tcPr>
          <w:p w:rsidR="00C40335" w:rsidRPr="00370345" w:rsidRDefault="00C40335" w:rsidP="00C40335">
            <w:pPr>
              <w:jc w:val="center"/>
              <w:rPr>
                <w:sz w:val="20"/>
              </w:rPr>
            </w:pPr>
          </w:p>
        </w:tc>
      </w:tr>
      <w:tr w:rsidR="00996D6A" w:rsidRPr="00370345" w:rsidTr="00996D6A">
        <w:trPr>
          <w:trHeight w:val="753"/>
        </w:trPr>
        <w:tc>
          <w:tcPr>
            <w:tcW w:w="2000" w:type="dxa"/>
            <w:vMerge w:val="restart"/>
          </w:tcPr>
          <w:p w:rsidR="00996D6A" w:rsidRPr="00370345" w:rsidRDefault="00996D6A" w:rsidP="00B9506D">
            <w:pPr>
              <w:jc w:val="both"/>
              <w:rPr>
                <w:sz w:val="20"/>
              </w:rPr>
            </w:pPr>
            <w:r>
              <w:rPr>
                <w:sz w:val="20"/>
              </w:rPr>
              <w:t>Кредиты, полученные городским округом Зарайск Московской области от кредитных организаций</w:t>
            </w:r>
          </w:p>
        </w:tc>
        <w:tc>
          <w:tcPr>
            <w:tcW w:w="1865" w:type="dxa"/>
          </w:tcPr>
          <w:p w:rsidR="00996D6A" w:rsidRPr="00370345" w:rsidRDefault="00996D6A" w:rsidP="00C40335">
            <w:pPr>
              <w:jc w:val="center"/>
              <w:rPr>
                <w:sz w:val="20"/>
              </w:rPr>
            </w:pPr>
            <w:r>
              <w:rPr>
                <w:sz w:val="20"/>
              </w:rPr>
              <w:t>13000</w:t>
            </w:r>
          </w:p>
        </w:tc>
        <w:tc>
          <w:tcPr>
            <w:tcW w:w="1865" w:type="dxa"/>
          </w:tcPr>
          <w:p w:rsidR="00996D6A" w:rsidRPr="00370345" w:rsidRDefault="00996D6A" w:rsidP="00C40335">
            <w:pPr>
              <w:jc w:val="center"/>
              <w:rPr>
                <w:sz w:val="20"/>
              </w:rPr>
            </w:pPr>
            <w:r>
              <w:rPr>
                <w:sz w:val="20"/>
              </w:rPr>
              <w:t>5000</w:t>
            </w:r>
          </w:p>
        </w:tc>
        <w:tc>
          <w:tcPr>
            <w:tcW w:w="1546" w:type="dxa"/>
          </w:tcPr>
          <w:p w:rsidR="00996D6A" w:rsidRPr="00370345" w:rsidRDefault="00996D6A" w:rsidP="00C40335">
            <w:pPr>
              <w:jc w:val="center"/>
              <w:rPr>
                <w:sz w:val="20"/>
              </w:rPr>
            </w:pPr>
            <w:r>
              <w:rPr>
                <w:sz w:val="20"/>
              </w:rPr>
              <w:t>5000</w:t>
            </w:r>
          </w:p>
        </w:tc>
        <w:tc>
          <w:tcPr>
            <w:tcW w:w="1546" w:type="dxa"/>
          </w:tcPr>
          <w:p w:rsidR="00996D6A" w:rsidRPr="00370345" w:rsidRDefault="00996D6A" w:rsidP="00C40335">
            <w:pPr>
              <w:jc w:val="center"/>
              <w:rPr>
                <w:sz w:val="20"/>
              </w:rPr>
            </w:pPr>
            <w:r>
              <w:rPr>
                <w:sz w:val="20"/>
              </w:rPr>
              <w:t>-</w:t>
            </w:r>
          </w:p>
        </w:tc>
        <w:tc>
          <w:tcPr>
            <w:tcW w:w="1599" w:type="dxa"/>
            <w:vMerge w:val="restart"/>
            <w:vAlign w:val="center"/>
          </w:tcPr>
          <w:p w:rsidR="00996D6A" w:rsidRPr="00370345" w:rsidRDefault="00996D6A" w:rsidP="00996D6A">
            <w:pPr>
              <w:jc w:val="center"/>
              <w:rPr>
                <w:sz w:val="20"/>
              </w:rPr>
            </w:pPr>
            <w:r>
              <w:rPr>
                <w:sz w:val="20"/>
              </w:rPr>
              <w:t>- 13000</w:t>
            </w:r>
          </w:p>
        </w:tc>
      </w:tr>
      <w:tr w:rsidR="00996D6A" w:rsidRPr="00370345" w:rsidTr="00370345">
        <w:tc>
          <w:tcPr>
            <w:tcW w:w="2000" w:type="dxa"/>
            <w:vMerge/>
          </w:tcPr>
          <w:p w:rsidR="00996D6A" w:rsidRDefault="00996D6A" w:rsidP="00B9506D">
            <w:pPr>
              <w:jc w:val="both"/>
              <w:rPr>
                <w:sz w:val="20"/>
              </w:rPr>
            </w:pPr>
          </w:p>
        </w:tc>
        <w:tc>
          <w:tcPr>
            <w:tcW w:w="1865" w:type="dxa"/>
          </w:tcPr>
          <w:p w:rsidR="00996D6A" w:rsidRDefault="00996D6A" w:rsidP="00C40335">
            <w:pPr>
              <w:jc w:val="center"/>
              <w:rPr>
                <w:sz w:val="20"/>
              </w:rPr>
            </w:pPr>
            <w:r>
              <w:rPr>
                <w:sz w:val="20"/>
              </w:rPr>
              <w:t>11,5</w:t>
            </w:r>
          </w:p>
        </w:tc>
        <w:tc>
          <w:tcPr>
            <w:tcW w:w="1865" w:type="dxa"/>
          </w:tcPr>
          <w:p w:rsidR="00996D6A" w:rsidRDefault="00996D6A" w:rsidP="00C40335">
            <w:pPr>
              <w:jc w:val="center"/>
              <w:rPr>
                <w:sz w:val="20"/>
              </w:rPr>
            </w:pPr>
            <w:r>
              <w:rPr>
                <w:sz w:val="20"/>
              </w:rPr>
              <w:t>4,8</w:t>
            </w:r>
          </w:p>
        </w:tc>
        <w:tc>
          <w:tcPr>
            <w:tcW w:w="1546" w:type="dxa"/>
          </w:tcPr>
          <w:p w:rsidR="00996D6A" w:rsidRDefault="00996D6A" w:rsidP="00C40335">
            <w:pPr>
              <w:jc w:val="center"/>
              <w:rPr>
                <w:sz w:val="20"/>
              </w:rPr>
            </w:pPr>
            <w:r>
              <w:rPr>
                <w:sz w:val="20"/>
              </w:rPr>
              <w:t>4,8</w:t>
            </w:r>
          </w:p>
        </w:tc>
        <w:tc>
          <w:tcPr>
            <w:tcW w:w="1546" w:type="dxa"/>
          </w:tcPr>
          <w:p w:rsidR="00996D6A" w:rsidRDefault="00996D6A" w:rsidP="00C40335">
            <w:pPr>
              <w:jc w:val="center"/>
              <w:rPr>
                <w:sz w:val="20"/>
              </w:rPr>
            </w:pPr>
            <w:r>
              <w:rPr>
                <w:sz w:val="20"/>
              </w:rPr>
              <w:t>-</w:t>
            </w:r>
          </w:p>
        </w:tc>
        <w:tc>
          <w:tcPr>
            <w:tcW w:w="1599" w:type="dxa"/>
            <w:vMerge/>
          </w:tcPr>
          <w:p w:rsidR="00996D6A" w:rsidRPr="00370345" w:rsidRDefault="00996D6A" w:rsidP="00C40335">
            <w:pPr>
              <w:jc w:val="center"/>
              <w:rPr>
                <w:sz w:val="20"/>
              </w:rPr>
            </w:pPr>
          </w:p>
        </w:tc>
      </w:tr>
    </w:tbl>
    <w:p w:rsidR="00B46A2D" w:rsidRPr="00370345" w:rsidRDefault="00B46A2D" w:rsidP="00B46A2D">
      <w:pPr>
        <w:ind w:firstLine="709"/>
        <w:jc w:val="both"/>
        <w:rPr>
          <w:sz w:val="20"/>
        </w:rPr>
      </w:pPr>
    </w:p>
    <w:p w:rsidR="00C6436C" w:rsidRDefault="00996D6A" w:rsidP="00941C81">
      <w:pPr>
        <w:jc w:val="both"/>
        <w:rPr>
          <w:sz w:val="28"/>
          <w:szCs w:val="28"/>
        </w:rPr>
      </w:pPr>
      <w:r>
        <w:rPr>
          <w:sz w:val="28"/>
          <w:szCs w:val="28"/>
        </w:rPr>
        <w:tab/>
        <w:t xml:space="preserve">Объем задолженности по </w:t>
      </w:r>
      <w:proofErr w:type="gramStart"/>
      <w:r>
        <w:rPr>
          <w:sz w:val="28"/>
          <w:szCs w:val="28"/>
        </w:rPr>
        <w:t xml:space="preserve">бюджетным кредитам, </w:t>
      </w:r>
      <w:r w:rsidRPr="00996D6A">
        <w:rPr>
          <w:sz w:val="28"/>
          <w:szCs w:val="28"/>
        </w:rPr>
        <w:t>привлеченным в бюджет городского округа Зарайск Московской области от других бюджетов бюджетной системы Российской Федерации</w:t>
      </w:r>
      <w:r>
        <w:rPr>
          <w:sz w:val="28"/>
          <w:szCs w:val="28"/>
        </w:rPr>
        <w:t xml:space="preserve"> за 9 месяцев 2022 года увеличился</w:t>
      </w:r>
      <w:proofErr w:type="gramEnd"/>
      <w:r>
        <w:rPr>
          <w:sz w:val="28"/>
          <w:szCs w:val="28"/>
        </w:rPr>
        <w:t xml:space="preserve"> на 53000 тыс. рублей и составил 153000 тыс. рублей.</w:t>
      </w:r>
    </w:p>
    <w:p w:rsidR="00996D6A" w:rsidRDefault="00996D6A" w:rsidP="00941C81">
      <w:pPr>
        <w:jc w:val="both"/>
        <w:rPr>
          <w:sz w:val="28"/>
          <w:szCs w:val="28"/>
        </w:rPr>
      </w:pPr>
      <w:r>
        <w:rPr>
          <w:sz w:val="28"/>
          <w:szCs w:val="28"/>
        </w:rPr>
        <w:lastRenderedPageBreak/>
        <w:tab/>
        <w:t xml:space="preserve">Доля долговых обязательств по </w:t>
      </w:r>
      <w:proofErr w:type="gramStart"/>
      <w:r>
        <w:rPr>
          <w:sz w:val="28"/>
          <w:szCs w:val="28"/>
        </w:rPr>
        <w:t xml:space="preserve">бюджетным кредитам, </w:t>
      </w:r>
      <w:r w:rsidRPr="00996D6A">
        <w:rPr>
          <w:sz w:val="28"/>
          <w:szCs w:val="28"/>
        </w:rPr>
        <w:t>привлеченным в бюджет городского округа Зарайск Московской области от других бюджетов бюджетной системы Российской Федерации</w:t>
      </w:r>
      <w:r w:rsidR="001D448A">
        <w:rPr>
          <w:sz w:val="28"/>
          <w:szCs w:val="28"/>
        </w:rPr>
        <w:t xml:space="preserve"> в рассматриваемом периоде увеличилась</w:t>
      </w:r>
      <w:proofErr w:type="gramEnd"/>
      <w:r w:rsidR="001D448A">
        <w:rPr>
          <w:sz w:val="28"/>
          <w:szCs w:val="28"/>
        </w:rPr>
        <w:t xml:space="preserve"> на 11,5% (за счет сокращения долговых обязательств </w:t>
      </w:r>
      <w:r w:rsidR="001D448A" w:rsidRPr="001D448A">
        <w:rPr>
          <w:sz w:val="28"/>
          <w:szCs w:val="28"/>
        </w:rPr>
        <w:t>по кредитам, полученным городским округом Зарайск Московской области от кредитных организаций</w:t>
      </w:r>
      <w:r w:rsidR="001D448A">
        <w:rPr>
          <w:sz w:val="28"/>
          <w:szCs w:val="28"/>
        </w:rPr>
        <w:t xml:space="preserve"> на 11,5%).</w:t>
      </w:r>
    </w:p>
    <w:p w:rsidR="009023F1" w:rsidRDefault="001D448A" w:rsidP="009023F1">
      <w:pPr>
        <w:ind w:firstLine="709"/>
        <w:jc w:val="both"/>
        <w:rPr>
          <w:sz w:val="28"/>
          <w:szCs w:val="28"/>
        </w:rPr>
      </w:pPr>
      <w:proofErr w:type="gramStart"/>
      <w:r>
        <w:rPr>
          <w:sz w:val="28"/>
          <w:szCs w:val="28"/>
        </w:rPr>
        <w:t>Первоначальным бюджетом расходы на обслуживание муниципального долга согласно пункта 14 Решения о бюджете на 2022 год установлены в размере 1450 тыс. рублей</w:t>
      </w:r>
      <w:r w:rsidR="009023F1">
        <w:rPr>
          <w:sz w:val="28"/>
          <w:szCs w:val="28"/>
        </w:rPr>
        <w:t>, Р</w:t>
      </w:r>
      <w:r>
        <w:rPr>
          <w:sz w:val="28"/>
          <w:szCs w:val="28"/>
        </w:rPr>
        <w:t xml:space="preserve">ешением от 28.12.2021 № 82/2 увеличены на </w:t>
      </w:r>
      <w:r w:rsidR="009023F1">
        <w:rPr>
          <w:sz w:val="28"/>
          <w:szCs w:val="28"/>
        </w:rPr>
        <w:t>500 тыс. рублей и составили 1950 тыс. рублей, Решением от 28.08.2022 № 95/1 уменьшены на 1377 тыс. рублей и составили 573 тыс. рублей.</w:t>
      </w:r>
      <w:proofErr w:type="gramEnd"/>
    </w:p>
    <w:p w:rsidR="001D448A" w:rsidRPr="001D448A" w:rsidRDefault="009023F1" w:rsidP="009023F1">
      <w:pPr>
        <w:ind w:firstLine="709"/>
        <w:jc w:val="both"/>
        <w:rPr>
          <w:sz w:val="28"/>
          <w:szCs w:val="28"/>
        </w:rPr>
      </w:pPr>
      <w:proofErr w:type="gramStart"/>
      <w:r>
        <w:rPr>
          <w:sz w:val="28"/>
          <w:szCs w:val="28"/>
        </w:rPr>
        <w:t>По состоянию на 01.10.2022 расходы на обслуживание муниципального долга городского округа Зарайск Московской области составили 451 тыс. рублей или 78,7% утвержденного бюджета</w:t>
      </w:r>
      <w:r w:rsidR="00F34735">
        <w:rPr>
          <w:sz w:val="28"/>
          <w:szCs w:val="28"/>
        </w:rPr>
        <w:t xml:space="preserve"> и поддерживаются на уровне, не превышающем 15% объема расходов бюджета городского округа Зарайск Московской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 (1558117 тыс. рублей), что соответствует статье 111</w:t>
      </w:r>
      <w:proofErr w:type="gramEnd"/>
      <w:r w:rsidR="00F34735">
        <w:rPr>
          <w:sz w:val="28"/>
          <w:szCs w:val="28"/>
        </w:rPr>
        <w:t xml:space="preserve"> Бюджетного кодекса Российской Федерации</w:t>
      </w:r>
      <w:r>
        <w:rPr>
          <w:sz w:val="28"/>
          <w:szCs w:val="28"/>
        </w:rPr>
        <w:t xml:space="preserve">. </w:t>
      </w:r>
      <w:r w:rsidR="001D448A">
        <w:rPr>
          <w:sz w:val="28"/>
          <w:szCs w:val="28"/>
        </w:rPr>
        <w:t xml:space="preserve">  </w:t>
      </w:r>
    </w:p>
    <w:p w:rsidR="00996D6A" w:rsidRDefault="00996D6A" w:rsidP="00557D94">
      <w:pPr>
        <w:jc w:val="center"/>
        <w:rPr>
          <w:b/>
          <w:sz w:val="28"/>
          <w:szCs w:val="28"/>
        </w:rPr>
      </w:pPr>
    </w:p>
    <w:p w:rsidR="009C3979" w:rsidRDefault="002D148A" w:rsidP="00557D94">
      <w:pPr>
        <w:jc w:val="center"/>
        <w:rPr>
          <w:b/>
          <w:sz w:val="28"/>
          <w:szCs w:val="28"/>
        </w:rPr>
      </w:pPr>
      <w:r>
        <w:rPr>
          <w:b/>
          <w:sz w:val="28"/>
          <w:szCs w:val="28"/>
        </w:rPr>
        <w:t>1</w:t>
      </w:r>
      <w:r w:rsidR="008108DF">
        <w:rPr>
          <w:b/>
          <w:sz w:val="28"/>
          <w:szCs w:val="28"/>
          <w:lang w:val="en-US"/>
        </w:rPr>
        <w:t>2</w:t>
      </w:r>
      <w:r w:rsidR="0008275D" w:rsidRPr="0008275D">
        <w:rPr>
          <w:b/>
          <w:sz w:val="28"/>
          <w:szCs w:val="28"/>
        </w:rPr>
        <w:t>. Выводы</w:t>
      </w:r>
    </w:p>
    <w:p w:rsidR="00C53889" w:rsidRDefault="00C53889" w:rsidP="0065210A">
      <w:pPr>
        <w:rPr>
          <w:b/>
          <w:sz w:val="28"/>
          <w:szCs w:val="28"/>
        </w:rPr>
      </w:pPr>
    </w:p>
    <w:p w:rsidR="002F37A7" w:rsidRDefault="00F27DCA" w:rsidP="00F27DCA">
      <w:pPr>
        <w:ind w:firstLine="709"/>
        <w:jc w:val="both"/>
        <w:rPr>
          <w:sz w:val="28"/>
          <w:szCs w:val="28"/>
        </w:rPr>
      </w:pPr>
      <w:r>
        <w:rPr>
          <w:sz w:val="28"/>
          <w:szCs w:val="28"/>
        </w:rPr>
        <w:t>1</w:t>
      </w:r>
      <w:r w:rsidR="004A12EE">
        <w:rPr>
          <w:sz w:val="28"/>
          <w:szCs w:val="28"/>
        </w:rPr>
        <w:t>1</w:t>
      </w:r>
      <w:r w:rsidR="002F37A7">
        <w:rPr>
          <w:sz w:val="28"/>
          <w:szCs w:val="28"/>
        </w:rPr>
        <w:t xml:space="preserve">.1. </w:t>
      </w:r>
      <w:proofErr w:type="gramStart"/>
      <w:r w:rsidR="00C53889" w:rsidRPr="00C53889">
        <w:rPr>
          <w:sz w:val="28"/>
          <w:szCs w:val="28"/>
        </w:rPr>
        <w:t xml:space="preserve">Анализ </w:t>
      </w:r>
      <w:r w:rsidR="00C53889">
        <w:rPr>
          <w:sz w:val="28"/>
          <w:szCs w:val="28"/>
        </w:rPr>
        <w:t>исполнения бюджета городского округа Зарайск Московской области за</w:t>
      </w:r>
      <w:r w:rsidR="002A1368" w:rsidRPr="002A1368">
        <w:rPr>
          <w:sz w:val="28"/>
          <w:szCs w:val="28"/>
        </w:rPr>
        <w:t xml:space="preserve"> 9 </w:t>
      </w:r>
      <w:r w:rsidR="002A1368">
        <w:rPr>
          <w:sz w:val="28"/>
          <w:szCs w:val="28"/>
        </w:rPr>
        <w:t xml:space="preserve">месяцев </w:t>
      </w:r>
      <w:r w:rsidR="00C53889">
        <w:rPr>
          <w:sz w:val="28"/>
          <w:szCs w:val="28"/>
        </w:rPr>
        <w:t>202</w:t>
      </w:r>
      <w:r w:rsidR="003D5107">
        <w:rPr>
          <w:sz w:val="28"/>
          <w:szCs w:val="28"/>
        </w:rPr>
        <w:t>2</w:t>
      </w:r>
      <w:r w:rsidR="00C53889">
        <w:rPr>
          <w:sz w:val="28"/>
          <w:szCs w:val="28"/>
        </w:rPr>
        <w:t xml:space="preserve"> года показал, что исполнение в целом обеспечивалось в соответствии с требованиями Бюджетного кодекса </w:t>
      </w:r>
      <w:r w:rsidR="00150626">
        <w:rPr>
          <w:sz w:val="28"/>
          <w:szCs w:val="28"/>
        </w:rPr>
        <w:t>Р</w:t>
      </w:r>
      <w:r w:rsidR="00C53889">
        <w:rPr>
          <w:sz w:val="28"/>
          <w:szCs w:val="28"/>
        </w:rPr>
        <w:t>оссийской Федерации, Положения о бюджетном процессе, Р</w:t>
      </w:r>
      <w:r w:rsidR="00C53889" w:rsidRPr="00C53889">
        <w:rPr>
          <w:sz w:val="28"/>
          <w:szCs w:val="28"/>
        </w:rPr>
        <w:t>ешением Совета депутатов городского округа Зарайск Московской области от 1</w:t>
      </w:r>
      <w:r w:rsidR="003D5107">
        <w:rPr>
          <w:sz w:val="28"/>
          <w:szCs w:val="28"/>
        </w:rPr>
        <w:t>6</w:t>
      </w:r>
      <w:r w:rsidR="00C53889" w:rsidRPr="00C53889">
        <w:rPr>
          <w:sz w:val="28"/>
          <w:szCs w:val="28"/>
        </w:rPr>
        <w:t>.12.20</w:t>
      </w:r>
      <w:r w:rsidR="0072484C">
        <w:rPr>
          <w:sz w:val="28"/>
          <w:szCs w:val="28"/>
        </w:rPr>
        <w:t>2</w:t>
      </w:r>
      <w:r w:rsidR="003D5107">
        <w:rPr>
          <w:sz w:val="28"/>
          <w:szCs w:val="28"/>
        </w:rPr>
        <w:t>1</w:t>
      </w:r>
      <w:r w:rsidR="00C53889" w:rsidRPr="00C53889">
        <w:rPr>
          <w:sz w:val="28"/>
          <w:szCs w:val="28"/>
        </w:rPr>
        <w:t xml:space="preserve"> №</w:t>
      </w:r>
      <w:r w:rsidR="0072484C">
        <w:rPr>
          <w:sz w:val="28"/>
          <w:szCs w:val="28"/>
        </w:rPr>
        <w:t xml:space="preserve"> </w:t>
      </w:r>
      <w:r w:rsidR="003D5107">
        <w:rPr>
          <w:sz w:val="28"/>
          <w:szCs w:val="28"/>
        </w:rPr>
        <w:t>81</w:t>
      </w:r>
      <w:r w:rsidR="00C53889" w:rsidRPr="00C53889">
        <w:rPr>
          <w:sz w:val="28"/>
          <w:szCs w:val="28"/>
        </w:rPr>
        <w:t>/1 «О бюджете городского округа Зарайск Московской области на 202</w:t>
      </w:r>
      <w:r w:rsidR="003D5107">
        <w:rPr>
          <w:sz w:val="28"/>
          <w:szCs w:val="28"/>
        </w:rPr>
        <w:t>2</w:t>
      </w:r>
      <w:r w:rsidR="00C53889" w:rsidRPr="00C53889">
        <w:rPr>
          <w:sz w:val="28"/>
          <w:szCs w:val="28"/>
        </w:rPr>
        <w:t xml:space="preserve"> год и плановый период 202</w:t>
      </w:r>
      <w:r w:rsidR="003D5107">
        <w:rPr>
          <w:sz w:val="28"/>
          <w:szCs w:val="28"/>
        </w:rPr>
        <w:t>3</w:t>
      </w:r>
      <w:r w:rsidR="00C53889" w:rsidRPr="00C53889">
        <w:rPr>
          <w:sz w:val="28"/>
          <w:szCs w:val="28"/>
        </w:rPr>
        <w:t xml:space="preserve"> и 202</w:t>
      </w:r>
      <w:r w:rsidR="003D5107">
        <w:rPr>
          <w:sz w:val="28"/>
          <w:szCs w:val="28"/>
        </w:rPr>
        <w:t>4</w:t>
      </w:r>
      <w:r w:rsidR="00C53889" w:rsidRPr="00C53889">
        <w:rPr>
          <w:sz w:val="28"/>
          <w:szCs w:val="28"/>
        </w:rPr>
        <w:t xml:space="preserve"> годов</w:t>
      </w:r>
      <w:proofErr w:type="gramEnd"/>
      <w:r w:rsidR="00C53889" w:rsidRPr="00C53889">
        <w:rPr>
          <w:sz w:val="28"/>
          <w:szCs w:val="28"/>
        </w:rPr>
        <w:t>»</w:t>
      </w:r>
      <w:r w:rsidR="00C53889">
        <w:rPr>
          <w:sz w:val="28"/>
          <w:szCs w:val="28"/>
        </w:rPr>
        <w:t>,</w:t>
      </w:r>
      <w:r w:rsidR="00C53889" w:rsidRPr="00C53889">
        <w:t xml:space="preserve"> </w:t>
      </w:r>
      <w:r w:rsidR="00C53889" w:rsidRPr="00C53889">
        <w:rPr>
          <w:sz w:val="28"/>
          <w:szCs w:val="28"/>
        </w:rPr>
        <w:t>Закон</w:t>
      </w:r>
      <w:r w:rsidR="00150626">
        <w:rPr>
          <w:sz w:val="28"/>
          <w:szCs w:val="28"/>
        </w:rPr>
        <w:t>ом</w:t>
      </w:r>
      <w:r w:rsidR="00C53889" w:rsidRPr="00C53889">
        <w:rPr>
          <w:sz w:val="28"/>
          <w:szCs w:val="28"/>
        </w:rPr>
        <w:t xml:space="preserve"> Московской области от </w:t>
      </w:r>
      <w:r w:rsidR="008C6165">
        <w:rPr>
          <w:sz w:val="28"/>
          <w:szCs w:val="28"/>
        </w:rPr>
        <w:t>10</w:t>
      </w:r>
      <w:r w:rsidR="00C53889" w:rsidRPr="00C53889">
        <w:rPr>
          <w:sz w:val="28"/>
          <w:szCs w:val="28"/>
        </w:rPr>
        <w:t>.12.20</w:t>
      </w:r>
      <w:r w:rsidR="00E102D9">
        <w:rPr>
          <w:sz w:val="28"/>
          <w:szCs w:val="28"/>
        </w:rPr>
        <w:t>2</w:t>
      </w:r>
      <w:r w:rsidR="008C6165">
        <w:rPr>
          <w:sz w:val="28"/>
          <w:szCs w:val="28"/>
        </w:rPr>
        <w:t>1</w:t>
      </w:r>
      <w:r w:rsidR="00C53889" w:rsidRPr="00C53889">
        <w:rPr>
          <w:sz w:val="28"/>
          <w:szCs w:val="28"/>
        </w:rPr>
        <w:t xml:space="preserve"> N 2</w:t>
      </w:r>
      <w:r w:rsidR="00E102D9">
        <w:rPr>
          <w:sz w:val="28"/>
          <w:szCs w:val="28"/>
        </w:rPr>
        <w:t>5</w:t>
      </w:r>
      <w:r w:rsidR="008C6165">
        <w:rPr>
          <w:sz w:val="28"/>
          <w:szCs w:val="28"/>
        </w:rPr>
        <w:t>2</w:t>
      </w:r>
      <w:r w:rsidR="00C53889" w:rsidRPr="00C53889">
        <w:rPr>
          <w:sz w:val="28"/>
          <w:szCs w:val="28"/>
        </w:rPr>
        <w:t>/20</w:t>
      </w:r>
      <w:r w:rsidR="00E102D9">
        <w:rPr>
          <w:sz w:val="28"/>
          <w:szCs w:val="28"/>
        </w:rPr>
        <w:t>2</w:t>
      </w:r>
      <w:r w:rsidR="008C6165">
        <w:rPr>
          <w:sz w:val="28"/>
          <w:szCs w:val="28"/>
        </w:rPr>
        <w:t>1</w:t>
      </w:r>
      <w:r w:rsidR="00C53889" w:rsidRPr="00C53889">
        <w:rPr>
          <w:sz w:val="28"/>
          <w:szCs w:val="28"/>
        </w:rPr>
        <w:t>-ОЗ "О бюджете Московской области на 202</w:t>
      </w:r>
      <w:r w:rsidR="008C6165">
        <w:rPr>
          <w:sz w:val="28"/>
          <w:szCs w:val="28"/>
        </w:rPr>
        <w:t>2</w:t>
      </w:r>
      <w:r w:rsidR="00C53889" w:rsidRPr="00C53889">
        <w:rPr>
          <w:sz w:val="28"/>
          <w:szCs w:val="28"/>
        </w:rPr>
        <w:t xml:space="preserve"> год и на плановый период 202</w:t>
      </w:r>
      <w:r w:rsidR="008C6165">
        <w:rPr>
          <w:sz w:val="28"/>
          <w:szCs w:val="28"/>
        </w:rPr>
        <w:t>3</w:t>
      </w:r>
      <w:r w:rsidR="00C53889" w:rsidRPr="00C53889">
        <w:rPr>
          <w:sz w:val="28"/>
          <w:szCs w:val="28"/>
        </w:rPr>
        <w:t xml:space="preserve"> и 202</w:t>
      </w:r>
      <w:r w:rsidR="008C6165">
        <w:rPr>
          <w:sz w:val="28"/>
          <w:szCs w:val="28"/>
        </w:rPr>
        <w:t>4</w:t>
      </w:r>
      <w:r w:rsidR="00C53889" w:rsidRPr="00C53889">
        <w:rPr>
          <w:sz w:val="28"/>
          <w:szCs w:val="28"/>
        </w:rPr>
        <w:t xml:space="preserve"> годов"</w:t>
      </w:r>
      <w:r w:rsidR="002F37A7">
        <w:rPr>
          <w:sz w:val="28"/>
          <w:szCs w:val="28"/>
        </w:rPr>
        <w:t>;</w:t>
      </w:r>
    </w:p>
    <w:p w:rsidR="00EA6ED7" w:rsidRPr="00EA6ED7" w:rsidRDefault="00EA6ED7" w:rsidP="003005EB">
      <w:pPr>
        <w:ind w:firstLine="567"/>
        <w:jc w:val="both"/>
        <w:rPr>
          <w:sz w:val="28"/>
          <w:szCs w:val="28"/>
        </w:rPr>
      </w:pPr>
      <w:r w:rsidRPr="00EA6ED7">
        <w:rPr>
          <w:sz w:val="28"/>
          <w:szCs w:val="28"/>
        </w:rPr>
        <w:t>1</w:t>
      </w:r>
      <w:r w:rsidR="00B71512" w:rsidRPr="00B71512">
        <w:rPr>
          <w:sz w:val="28"/>
          <w:szCs w:val="28"/>
        </w:rPr>
        <w:t>1</w:t>
      </w:r>
      <w:r w:rsidRPr="00EA6ED7">
        <w:rPr>
          <w:sz w:val="28"/>
          <w:szCs w:val="28"/>
        </w:rPr>
        <w:t>.</w:t>
      </w:r>
      <w:r w:rsidR="00B71512" w:rsidRPr="00B71512">
        <w:rPr>
          <w:sz w:val="28"/>
          <w:szCs w:val="28"/>
        </w:rPr>
        <w:t>2.</w:t>
      </w:r>
      <w:r w:rsidRPr="00EA6ED7">
        <w:rPr>
          <w:sz w:val="28"/>
          <w:szCs w:val="28"/>
        </w:rPr>
        <w:t xml:space="preserve"> Исполнение бюджета городского округа</w:t>
      </w:r>
      <w:r w:rsidRPr="00B71512">
        <w:rPr>
          <w:sz w:val="28"/>
          <w:szCs w:val="28"/>
        </w:rPr>
        <w:t xml:space="preserve"> Зарайск</w:t>
      </w:r>
      <w:r w:rsidRPr="00EA6ED7">
        <w:rPr>
          <w:sz w:val="28"/>
          <w:szCs w:val="28"/>
        </w:rPr>
        <w:t xml:space="preserve"> Московской области за </w:t>
      </w:r>
      <w:r w:rsidR="002A1368">
        <w:rPr>
          <w:sz w:val="28"/>
          <w:szCs w:val="28"/>
        </w:rPr>
        <w:t>9</w:t>
      </w:r>
      <w:r w:rsidR="00EF1237">
        <w:rPr>
          <w:sz w:val="28"/>
          <w:szCs w:val="28"/>
        </w:rPr>
        <w:t xml:space="preserve"> </w:t>
      </w:r>
      <w:r w:rsidR="002A1368">
        <w:rPr>
          <w:sz w:val="28"/>
          <w:szCs w:val="28"/>
        </w:rPr>
        <w:t xml:space="preserve">месяцев </w:t>
      </w:r>
      <w:r w:rsidRPr="00EA6ED7">
        <w:rPr>
          <w:sz w:val="28"/>
          <w:szCs w:val="28"/>
        </w:rPr>
        <w:t>202</w:t>
      </w:r>
      <w:r w:rsidR="00EF1237">
        <w:rPr>
          <w:sz w:val="28"/>
          <w:szCs w:val="28"/>
        </w:rPr>
        <w:t>2</w:t>
      </w:r>
      <w:r w:rsidRPr="00EA6ED7">
        <w:rPr>
          <w:sz w:val="28"/>
          <w:szCs w:val="28"/>
        </w:rPr>
        <w:t xml:space="preserve"> года характеризуется следующими основными показателями:</w:t>
      </w:r>
    </w:p>
    <w:p w:rsidR="00EA6ED7" w:rsidRPr="00EA6ED7" w:rsidRDefault="00EA6ED7" w:rsidP="003005EB">
      <w:pPr>
        <w:ind w:firstLine="567"/>
        <w:jc w:val="both"/>
        <w:rPr>
          <w:sz w:val="28"/>
          <w:szCs w:val="28"/>
        </w:rPr>
      </w:pPr>
      <w:r w:rsidRPr="00EA6ED7">
        <w:rPr>
          <w:sz w:val="28"/>
          <w:szCs w:val="28"/>
        </w:rPr>
        <w:t xml:space="preserve">- доходы – </w:t>
      </w:r>
      <w:r w:rsidR="002A1368">
        <w:rPr>
          <w:sz w:val="28"/>
          <w:szCs w:val="28"/>
        </w:rPr>
        <w:t>2104800</w:t>
      </w:r>
      <w:r w:rsidRPr="00EA6ED7">
        <w:rPr>
          <w:sz w:val="28"/>
          <w:szCs w:val="28"/>
        </w:rPr>
        <w:t xml:space="preserve"> тыс. рублей или</w:t>
      </w:r>
      <w:r w:rsidR="006409A7">
        <w:rPr>
          <w:sz w:val="28"/>
          <w:szCs w:val="28"/>
        </w:rPr>
        <w:t xml:space="preserve"> </w:t>
      </w:r>
      <w:r w:rsidR="006409A7">
        <w:rPr>
          <w:bCs/>
          <w:sz w:val="28"/>
          <w:szCs w:val="28"/>
        </w:rPr>
        <w:t>64,8% утвержденного бюджета</w:t>
      </w:r>
      <w:r w:rsidRPr="00EA6ED7">
        <w:rPr>
          <w:sz w:val="28"/>
          <w:szCs w:val="28"/>
        </w:rPr>
        <w:t>;</w:t>
      </w:r>
    </w:p>
    <w:p w:rsidR="00EA6ED7" w:rsidRPr="00EA6ED7" w:rsidRDefault="00EA6ED7" w:rsidP="003005EB">
      <w:pPr>
        <w:ind w:firstLine="567"/>
        <w:jc w:val="both"/>
        <w:rPr>
          <w:sz w:val="28"/>
          <w:szCs w:val="28"/>
        </w:rPr>
      </w:pPr>
      <w:r w:rsidRPr="00EA6ED7">
        <w:rPr>
          <w:sz w:val="28"/>
          <w:szCs w:val="28"/>
        </w:rPr>
        <w:t>- расходы –</w:t>
      </w:r>
      <w:r w:rsidR="006409A7">
        <w:rPr>
          <w:bCs/>
          <w:sz w:val="28"/>
          <w:szCs w:val="28"/>
        </w:rPr>
        <w:t>1994842</w:t>
      </w:r>
      <w:r w:rsidR="006409A7" w:rsidRPr="0051019D">
        <w:rPr>
          <w:bCs/>
          <w:sz w:val="28"/>
          <w:szCs w:val="28"/>
        </w:rPr>
        <w:t xml:space="preserve"> тыс. рублей или </w:t>
      </w:r>
      <w:r w:rsidR="006409A7">
        <w:rPr>
          <w:bCs/>
          <w:sz w:val="28"/>
          <w:szCs w:val="28"/>
        </w:rPr>
        <w:t>60</w:t>
      </w:r>
      <w:r w:rsidR="006409A7" w:rsidRPr="0051019D">
        <w:rPr>
          <w:bCs/>
          <w:sz w:val="28"/>
          <w:szCs w:val="28"/>
        </w:rPr>
        <w:t>,</w:t>
      </w:r>
      <w:r w:rsidR="006409A7">
        <w:rPr>
          <w:bCs/>
          <w:sz w:val="28"/>
          <w:szCs w:val="28"/>
        </w:rPr>
        <w:t>0</w:t>
      </w:r>
      <w:r w:rsidR="006409A7" w:rsidRPr="0051019D">
        <w:rPr>
          <w:bCs/>
          <w:sz w:val="28"/>
          <w:szCs w:val="28"/>
        </w:rPr>
        <w:t>% сводной бюджетной росписи</w:t>
      </w:r>
      <w:r w:rsidRPr="00EA6ED7">
        <w:rPr>
          <w:sz w:val="28"/>
          <w:szCs w:val="28"/>
        </w:rPr>
        <w:t>;</w:t>
      </w:r>
    </w:p>
    <w:p w:rsidR="00EA6ED7" w:rsidRDefault="00B71512" w:rsidP="003005EB">
      <w:pPr>
        <w:tabs>
          <w:tab w:val="left" w:pos="567"/>
          <w:tab w:val="left" w:pos="851"/>
          <w:tab w:val="left" w:pos="1134"/>
        </w:tabs>
        <w:ind w:firstLine="567"/>
        <w:jc w:val="both"/>
        <w:rPr>
          <w:sz w:val="28"/>
          <w:szCs w:val="28"/>
        </w:rPr>
      </w:pPr>
      <w:r w:rsidRPr="00B71512">
        <w:rPr>
          <w:sz w:val="28"/>
          <w:szCs w:val="28"/>
        </w:rPr>
        <w:t>11</w:t>
      </w:r>
      <w:r w:rsidR="00EA6ED7" w:rsidRPr="00EA6ED7">
        <w:rPr>
          <w:sz w:val="28"/>
          <w:szCs w:val="28"/>
        </w:rPr>
        <w:t>.</w:t>
      </w:r>
      <w:r w:rsidRPr="00B71512">
        <w:rPr>
          <w:sz w:val="28"/>
          <w:szCs w:val="28"/>
        </w:rPr>
        <w:t>3.</w:t>
      </w:r>
      <w:r w:rsidR="00EA6ED7" w:rsidRPr="00EA6ED7">
        <w:rPr>
          <w:sz w:val="28"/>
          <w:szCs w:val="28"/>
        </w:rPr>
        <w:t xml:space="preserve"> Поступление доходов составило:</w:t>
      </w:r>
    </w:p>
    <w:p w:rsidR="00573AB1" w:rsidRDefault="00573AB1" w:rsidP="003005EB">
      <w:pPr>
        <w:spacing w:line="276" w:lineRule="auto"/>
        <w:jc w:val="both"/>
        <w:rPr>
          <w:bCs/>
          <w:spacing w:val="-3"/>
          <w:sz w:val="28"/>
          <w:szCs w:val="28"/>
        </w:rPr>
      </w:pPr>
      <w:r>
        <w:rPr>
          <w:bCs/>
          <w:spacing w:val="-3"/>
          <w:sz w:val="28"/>
          <w:szCs w:val="28"/>
        </w:rPr>
        <w:t>- налоговые доходы –</w:t>
      </w:r>
      <w:r w:rsidR="006409A7">
        <w:rPr>
          <w:bCs/>
          <w:spacing w:val="-3"/>
          <w:sz w:val="28"/>
          <w:szCs w:val="28"/>
        </w:rPr>
        <w:t xml:space="preserve"> 550054 тыс. рублей или 64,2% от утвержденного бюджета</w:t>
      </w:r>
      <w:r>
        <w:rPr>
          <w:bCs/>
          <w:spacing w:val="-3"/>
          <w:sz w:val="28"/>
          <w:szCs w:val="28"/>
        </w:rPr>
        <w:t>;</w:t>
      </w:r>
    </w:p>
    <w:p w:rsidR="00573AB1" w:rsidRDefault="00573AB1" w:rsidP="003005EB">
      <w:pPr>
        <w:spacing w:line="276" w:lineRule="auto"/>
        <w:jc w:val="both"/>
        <w:rPr>
          <w:bCs/>
          <w:spacing w:val="-3"/>
          <w:sz w:val="28"/>
          <w:szCs w:val="28"/>
        </w:rPr>
      </w:pPr>
      <w:r>
        <w:rPr>
          <w:bCs/>
          <w:spacing w:val="-3"/>
          <w:sz w:val="28"/>
          <w:szCs w:val="28"/>
        </w:rPr>
        <w:t>- неналоговые доходы –</w:t>
      </w:r>
      <w:r w:rsidR="006409A7">
        <w:rPr>
          <w:bCs/>
          <w:spacing w:val="-3"/>
          <w:sz w:val="28"/>
          <w:szCs w:val="28"/>
        </w:rPr>
        <w:t xml:space="preserve"> 68865 тыс. рублей или 81,7% от утвержденного бюджета</w:t>
      </w:r>
      <w:r>
        <w:rPr>
          <w:bCs/>
          <w:spacing w:val="-3"/>
          <w:sz w:val="28"/>
          <w:szCs w:val="28"/>
        </w:rPr>
        <w:t>;</w:t>
      </w:r>
    </w:p>
    <w:p w:rsidR="00573AB1" w:rsidRPr="00EA6ED7" w:rsidRDefault="00573AB1" w:rsidP="003005EB">
      <w:pPr>
        <w:tabs>
          <w:tab w:val="left" w:pos="567"/>
          <w:tab w:val="left" w:pos="851"/>
          <w:tab w:val="left" w:pos="1134"/>
        </w:tabs>
        <w:jc w:val="both"/>
        <w:rPr>
          <w:sz w:val="28"/>
          <w:szCs w:val="28"/>
        </w:rPr>
      </w:pPr>
      <w:r>
        <w:rPr>
          <w:bCs/>
          <w:spacing w:val="-3"/>
          <w:sz w:val="28"/>
          <w:szCs w:val="28"/>
        </w:rPr>
        <w:t>-  безвозмездные поступления –</w:t>
      </w:r>
      <w:r w:rsidR="006409A7">
        <w:rPr>
          <w:bCs/>
          <w:spacing w:val="-3"/>
          <w:sz w:val="28"/>
          <w:szCs w:val="28"/>
        </w:rPr>
        <w:t xml:space="preserve"> 1485881 тыс. рублей или 64,4% от утвержденного бюджета</w:t>
      </w:r>
      <w:r>
        <w:rPr>
          <w:bCs/>
          <w:spacing w:val="-3"/>
          <w:sz w:val="28"/>
          <w:szCs w:val="28"/>
        </w:rPr>
        <w:t>.</w:t>
      </w:r>
    </w:p>
    <w:p w:rsidR="006409A7" w:rsidRDefault="00EF1237" w:rsidP="006409A7">
      <w:pPr>
        <w:tabs>
          <w:tab w:val="left" w:pos="709"/>
        </w:tabs>
        <w:jc w:val="both"/>
        <w:rPr>
          <w:bCs/>
          <w:sz w:val="28"/>
          <w:szCs w:val="28"/>
        </w:rPr>
      </w:pPr>
      <w:r>
        <w:rPr>
          <w:bCs/>
          <w:sz w:val="28"/>
          <w:szCs w:val="28"/>
        </w:rPr>
        <w:tab/>
      </w:r>
      <w:r w:rsidR="006409A7">
        <w:rPr>
          <w:bCs/>
          <w:sz w:val="28"/>
          <w:szCs w:val="28"/>
        </w:rPr>
        <w:t>Общий объем поступлений за 9 месяцев текущего года на 15,5% выше поступлений за 9 месяцев 2021 года (факт 9 месяцев 2021 года – 1822129 тыс. рублей).</w:t>
      </w:r>
    </w:p>
    <w:p w:rsidR="00573AB1" w:rsidRDefault="00573AB1" w:rsidP="003005EB">
      <w:pPr>
        <w:tabs>
          <w:tab w:val="left" w:pos="709"/>
        </w:tabs>
        <w:jc w:val="both"/>
        <w:rPr>
          <w:bCs/>
          <w:sz w:val="28"/>
          <w:szCs w:val="28"/>
        </w:rPr>
      </w:pPr>
    </w:p>
    <w:p w:rsidR="006409A7" w:rsidRDefault="00B71512" w:rsidP="006409A7">
      <w:pPr>
        <w:ind w:firstLine="709"/>
        <w:jc w:val="both"/>
        <w:rPr>
          <w:sz w:val="28"/>
          <w:szCs w:val="28"/>
        </w:rPr>
      </w:pPr>
      <w:r w:rsidRPr="00B71512">
        <w:rPr>
          <w:sz w:val="28"/>
          <w:szCs w:val="28"/>
        </w:rPr>
        <w:lastRenderedPageBreak/>
        <w:t>11.4.</w:t>
      </w:r>
      <w:r w:rsidR="00EA6ED7" w:rsidRPr="00EA6ED7">
        <w:rPr>
          <w:sz w:val="28"/>
          <w:szCs w:val="28"/>
        </w:rPr>
        <w:t xml:space="preserve"> </w:t>
      </w:r>
      <w:r w:rsidR="00B51482">
        <w:rPr>
          <w:sz w:val="28"/>
          <w:szCs w:val="28"/>
        </w:rPr>
        <w:t>К</w:t>
      </w:r>
      <w:r w:rsidR="00B51482" w:rsidRPr="009B0E4F">
        <w:rPr>
          <w:sz w:val="28"/>
          <w:szCs w:val="28"/>
        </w:rPr>
        <w:t xml:space="preserve">ассовое исполнение </w:t>
      </w:r>
      <w:r w:rsidR="006409A7" w:rsidRPr="009B0E4F">
        <w:rPr>
          <w:sz w:val="28"/>
          <w:szCs w:val="28"/>
        </w:rPr>
        <w:t xml:space="preserve">бюджета за </w:t>
      </w:r>
      <w:r w:rsidR="006409A7">
        <w:rPr>
          <w:sz w:val="28"/>
          <w:szCs w:val="28"/>
        </w:rPr>
        <w:t>9 месяцев</w:t>
      </w:r>
      <w:r w:rsidR="006409A7" w:rsidRPr="009B0E4F">
        <w:rPr>
          <w:sz w:val="28"/>
          <w:szCs w:val="28"/>
        </w:rPr>
        <w:t xml:space="preserve"> 202</w:t>
      </w:r>
      <w:r w:rsidR="006409A7">
        <w:rPr>
          <w:sz w:val="28"/>
          <w:szCs w:val="28"/>
        </w:rPr>
        <w:t>2</w:t>
      </w:r>
      <w:r w:rsidR="006409A7" w:rsidRPr="009B0E4F">
        <w:rPr>
          <w:sz w:val="28"/>
          <w:szCs w:val="28"/>
        </w:rPr>
        <w:t xml:space="preserve"> года – </w:t>
      </w:r>
      <w:r w:rsidR="006409A7">
        <w:rPr>
          <w:sz w:val="28"/>
          <w:szCs w:val="28"/>
        </w:rPr>
        <w:t xml:space="preserve">1994842 </w:t>
      </w:r>
      <w:r w:rsidR="006409A7" w:rsidRPr="009B0E4F">
        <w:rPr>
          <w:sz w:val="28"/>
          <w:szCs w:val="28"/>
        </w:rPr>
        <w:t xml:space="preserve">тыс. рублей или </w:t>
      </w:r>
      <w:r w:rsidR="006409A7">
        <w:rPr>
          <w:sz w:val="28"/>
          <w:szCs w:val="28"/>
        </w:rPr>
        <w:t>60</w:t>
      </w:r>
      <w:r w:rsidR="006409A7" w:rsidRPr="009B0E4F">
        <w:rPr>
          <w:sz w:val="28"/>
          <w:szCs w:val="28"/>
        </w:rPr>
        <w:t>,</w:t>
      </w:r>
      <w:r w:rsidR="006409A7">
        <w:rPr>
          <w:sz w:val="28"/>
          <w:szCs w:val="28"/>
        </w:rPr>
        <w:t>0</w:t>
      </w:r>
      <w:r w:rsidR="006409A7" w:rsidRPr="009B0E4F">
        <w:rPr>
          <w:sz w:val="28"/>
          <w:szCs w:val="28"/>
        </w:rPr>
        <w:t xml:space="preserve">% к уровню </w:t>
      </w:r>
      <w:r w:rsidR="006409A7">
        <w:rPr>
          <w:sz w:val="28"/>
          <w:szCs w:val="28"/>
        </w:rPr>
        <w:t>сводной бюджетной росписи</w:t>
      </w:r>
      <w:r w:rsidR="006409A7" w:rsidRPr="009B0E4F">
        <w:rPr>
          <w:sz w:val="28"/>
          <w:szCs w:val="28"/>
        </w:rPr>
        <w:t xml:space="preserve"> и </w:t>
      </w:r>
      <w:r w:rsidR="006409A7">
        <w:rPr>
          <w:sz w:val="28"/>
          <w:szCs w:val="28"/>
        </w:rPr>
        <w:t>68</w:t>
      </w:r>
      <w:r w:rsidR="006409A7" w:rsidRPr="009B0E4F">
        <w:rPr>
          <w:sz w:val="28"/>
          <w:szCs w:val="28"/>
        </w:rPr>
        <w:t>,</w:t>
      </w:r>
      <w:r w:rsidR="006409A7">
        <w:rPr>
          <w:sz w:val="28"/>
          <w:szCs w:val="28"/>
        </w:rPr>
        <w:t>3</w:t>
      </w:r>
      <w:r w:rsidR="006409A7" w:rsidRPr="009B0E4F">
        <w:rPr>
          <w:sz w:val="28"/>
          <w:szCs w:val="28"/>
        </w:rPr>
        <w:t>% к первоначальному бюджету.</w:t>
      </w:r>
    </w:p>
    <w:p w:rsidR="006409A7" w:rsidRDefault="006409A7" w:rsidP="006409A7">
      <w:pPr>
        <w:ind w:firstLine="709"/>
        <w:jc w:val="both"/>
        <w:rPr>
          <w:sz w:val="28"/>
          <w:szCs w:val="28"/>
        </w:rPr>
      </w:pPr>
      <w:r>
        <w:rPr>
          <w:sz w:val="28"/>
          <w:szCs w:val="28"/>
        </w:rPr>
        <w:t>В аналогичном периоде 2021 года исполнение бюджета городского округа Зарайск Московской области по расходам составило 1712878 тыс. рублей или 54,8% к уровню сводной бюджетной росписи и 66,9% к первоначальному бюджету</w:t>
      </w:r>
    </w:p>
    <w:p w:rsidR="00EA6ED7" w:rsidRPr="00EA6ED7" w:rsidRDefault="00EA6ED7" w:rsidP="0089660B">
      <w:pPr>
        <w:ind w:firstLine="567"/>
        <w:jc w:val="both"/>
        <w:rPr>
          <w:sz w:val="28"/>
          <w:szCs w:val="28"/>
        </w:rPr>
      </w:pPr>
      <w:r w:rsidRPr="00EA6ED7">
        <w:rPr>
          <w:sz w:val="28"/>
          <w:szCs w:val="28"/>
        </w:rPr>
        <w:t xml:space="preserve">Наибольшую долю в общем объёме расходов бюджета </w:t>
      </w:r>
      <w:r w:rsidR="00354BA1" w:rsidRPr="00B71512">
        <w:rPr>
          <w:sz w:val="28"/>
          <w:szCs w:val="28"/>
        </w:rPr>
        <w:t>городского округа Зарайск</w:t>
      </w:r>
      <w:r w:rsidRPr="00EA6ED7">
        <w:rPr>
          <w:sz w:val="28"/>
          <w:szCs w:val="28"/>
        </w:rPr>
        <w:t xml:space="preserve"> составили расходы по разделам:</w:t>
      </w:r>
      <w:r w:rsidR="00B51482" w:rsidRPr="00B51482">
        <w:rPr>
          <w:sz w:val="28"/>
          <w:szCs w:val="28"/>
        </w:rPr>
        <w:t xml:space="preserve"> </w:t>
      </w:r>
      <w:r w:rsidR="0089660B">
        <w:rPr>
          <w:sz w:val="28"/>
          <w:szCs w:val="28"/>
        </w:rPr>
        <w:t>«Обслуживание</w:t>
      </w:r>
      <w:r w:rsidR="0089660B" w:rsidRPr="0089660B">
        <w:rPr>
          <w:szCs w:val="24"/>
        </w:rPr>
        <w:t xml:space="preserve"> </w:t>
      </w:r>
      <w:r w:rsidR="0089660B" w:rsidRPr="0089660B">
        <w:rPr>
          <w:sz w:val="28"/>
          <w:szCs w:val="28"/>
        </w:rPr>
        <w:t>государственного и муниципального долга</w:t>
      </w:r>
      <w:r w:rsidR="0089660B">
        <w:rPr>
          <w:sz w:val="28"/>
          <w:szCs w:val="28"/>
        </w:rPr>
        <w:t xml:space="preserve">» - 78,7%; </w:t>
      </w:r>
      <w:r w:rsidR="00B51482" w:rsidRPr="00EA6ED7">
        <w:rPr>
          <w:sz w:val="28"/>
          <w:szCs w:val="28"/>
        </w:rPr>
        <w:t xml:space="preserve">«Общегосударственные вопросы» - </w:t>
      </w:r>
      <w:r w:rsidR="0089660B">
        <w:rPr>
          <w:sz w:val="28"/>
          <w:szCs w:val="28"/>
        </w:rPr>
        <w:t>76</w:t>
      </w:r>
      <w:r w:rsidR="00B51482" w:rsidRPr="00EA6ED7">
        <w:rPr>
          <w:sz w:val="28"/>
          <w:szCs w:val="28"/>
        </w:rPr>
        <w:t>,</w:t>
      </w:r>
      <w:r w:rsidR="0089660B">
        <w:rPr>
          <w:sz w:val="28"/>
          <w:szCs w:val="28"/>
        </w:rPr>
        <w:t>1</w:t>
      </w:r>
      <w:r w:rsidR="00B51482" w:rsidRPr="00EA6ED7">
        <w:rPr>
          <w:sz w:val="28"/>
          <w:szCs w:val="28"/>
        </w:rPr>
        <w:t>%</w:t>
      </w:r>
      <w:r w:rsidR="0089660B">
        <w:rPr>
          <w:sz w:val="28"/>
          <w:szCs w:val="28"/>
        </w:rPr>
        <w:t>,</w:t>
      </w:r>
      <w:r w:rsidRPr="00EA6ED7">
        <w:rPr>
          <w:sz w:val="28"/>
          <w:szCs w:val="28"/>
        </w:rPr>
        <w:t xml:space="preserve">   </w:t>
      </w:r>
      <w:r w:rsidR="000E01F6" w:rsidRPr="00B71512">
        <w:rPr>
          <w:sz w:val="28"/>
          <w:szCs w:val="28"/>
        </w:rPr>
        <w:t xml:space="preserve">«Физическая культура и спорт» - </w:t>
      </w:r>
      <w:r w:rsidR="0089660B">
        <w:rPr>
          <w:sz w:val="28"/>
          <w:szCs w:val="28"/>
        </w:rPr>
        <w:t>73</w:t>
      </w:r>
      <w:r w:rsidR="000E01F6" w:rsidRPr="00B71512">
        <w:rPr>
          <w:sz w:val="28"/>
          <w:szCs w:val="28"/>
        </w:rPr>
        <w:t>,</w:t>
      </w:r>
      <w:r w:rsidR="0089660B">
        <w:rPr>
          <w:sz w:val="28"/>
          <w:szCs w:val="28"/>
        </w:rPr>
        <w:t>8</w:t>
      </w:r>
      <w:r w:rsidR="000E01F6" w:rsidRPr="00B71512">
        <w:rPr>
          <w:sz w:val="28"/>
          <w:szCs w:val="28"/>
        </w:rPr>
        <w:t>%</w:t>
      </w:r>
      <w:r w:rsidRPr="00EA6ED7">
        <w:rPr>
          <w:sz w:val="28"/>
          <w:szCs w:val="28"/>
        </w:rPr>
        <w:t xml:space="preserve">. </w:t>
      </w:r>
    </w:p>
    <w:p w:rsidR="00EA6ED7" w:rsidRDefault="00B71512" w:rsidP="00EA6ED7">
      <w:pPr>
        <w:ind w:firstLine="567"/>
        <w:jc w:val="both"/>
        <w:rPr>
          <w:sz w:val="28"/>
          <w:szCs w:val="28"/>
        </w:rPr>
      </w:pPr>
      <w:r w:rsidRPr="00B71512">
        <w:rPr>
          <w:sz w:val="28"/>
          <w:szCs w:val="28"/>
        </w:rPr>
        <w:t xml:space="preserve">11.5. </w:t>
      </w:r>
      <w:r w:rsidR="00EA6ED7" w:rsidRPr="00EA6ED7">
        <w:rPr>
          <w:sz w:val="28"/>
          <w:szCs w:val="28"/>
        </w:rPr>
        <w:t>Ведомственной структурой расходов бюджета городского округа</w:t>
      </w:r>
      <w:r w:rsidR="000E01F6" w:rsidRPr="00B71512">
        <w:rPr>
          <w:sz w:val="28"/>
          <w:szCs w:val="28"/>
        </w:rPr>
        <w:t xml:space="preserve"> Зарайск</w:t>
      </w:r>
      <w:r w:rsidR="00EA6ED7" w:rsidRPr="00EA6ED7">
        <w:rPr>
          <w:sz w:val="28"/>
          <w:szCs w:val="28"/>
        </w:rPr>
        <w:t xml:space="preserve"> на 202</w:t>
      </w:r>
      <w:r w:rsidR="00F77F84">
        <w:rPr>
          <w:sz w:val="28"/>
          <w:szCs w:val="28"/>
        </w:rPr>
        <w:t>2</w:t>
      </w:r>
      <w:r w:rsidR="00EA6ED7" w:rsidRPr="00EA6ED7">
        <w:rPr>
          <w:sz w:val="28"/>
          <w:szCs w:val="28"/>
        </w:rPr>
        <w:t xml:space="preserve"> год бюджетные назначения в отчетном периоде предусмотрены </w:t>
      </w:r>
      <w:r w:rsidRPr="00B71512">
        <w:rPr>
          <w:sz w:val="28"/>
          <w:szCs w:val="28"/>
        </w:rPr>
        <w:t>7</w:t>
      </w:r>
      <w:r w:rsidR="00EA6ED7" w:rsidRPr="00EA6ED7">
        <w:rPr>
          <w:sz w:val="28"/>
          <w:szCs w:val="28"/>
        </w:rPr>
        <w:t>-ти главным распорядителям бюджетных средств.</w:t>
      </w:r>
    </w:p>
    <w:p w:rsidR="0089660B" w:rsidRPr="00A674CA" w:rsidRDefault="0089660B" w:rsidP="0089660B">
      <w:pPr>
        <w:ind w:firstLine="567"/>
        <w:jc w:val="both"/>
        <w:rPr>
          <w:sz w:val="28"/>
          <w:szCs w:val="28"/>
        </w:rPr>
      </w:pPr>
      <w:r w:rsidRPr="00750BD1">
        <w:rPr>
          <w:sz w:val="28"/>
          <w:szCs w:val="28"/>
        </w:rPr>
        <w:t>Диапазон исполнения бюджета городского округа</w:t>
      </w:r>
      <w:r w:rsidRPr="003D5851">
        <w:rPr>
          <w:sz w:val="28"/>
          <w:szCs w:val="28"/>
        </w:rPr>
        <w:t xml:space="preserve"> Зарайск</w:t>
      </w:r>
      <w:r w:rsidRPr="00750BD1">
        <w:rPr>
          <w:sz w:val="28"/>
          <w:szCs w:val="28"/>
        </w:rPr>
        <w:t xml:space="preserve"> главными распорядителями бюджетных средств в отчетном периоде по отношению к </w:t>
      </w:r>
      <w:r w:rsidRPr="003D5851">
        <w:rPr>
          <w:sz w:val="28"/>
          <w:szCs w:val="28"/>
        </w:rPr>
        <w:t>сводной бюджетной росписи на 01.</w:t>
      </w:r>
      <w:r>
        <w:rPr>
          <w:sz w:val="28"/>
          <w:szCs w:val="28"/>
        </w:rPr>
        <w:t>10</w:t>
      </w:r>
      <w:r w:rsidRPr="003D5851">
        <w:rPr>
          <w:sz w:val="28"/>
          <w:szCs w:val="28"/>
        </w:rPr>
        <w:t>.202</w:t>
      </w:r>
      <w:r>
        <w:rPr>
          <w:sz w:val="28"/>
          <w:szCs w:val="28"/>
        </w:rPr>
        <w:t>2</w:t>
      </w:r>
      <w:r w:rsidRPr="00750BD1">
        <w:rPr>
          <w:sz w:val="28"/>
          <w:szCs w:val="28"/>
        </w:rPr>
        <w:t xml:space="preserve"> года составил от </w:t>
      </w:r>
      <w:r>
        <w:rPr>
          <w:sz w:val="28"/>
          <w:szCs w:val="28"/>
        </w:rPr>
        <w:t>55</w:t>
      </w:r>
      <w:r w:rsidRPr="00750BD1">
        <w:rPr>
          <w:sz w:val="28"/>
          <w:szCs w:val="28"/>
        </w:rPr>
        <w:t>,</w:t>
      </w:r>
      <w:r>
        <w:rPr>
          <w:sz w:val="28"/>
          <w:szCs w:val="28"/>
        </w:rPr>
        <w:t>0</w:t>
      </w:r>
      <w:r w:rsidRPr="00750BD1">
        <w:rPr>
          <w:sz w:val="28"/>
          <w:szCs w:val="28"/>
        </w:rPr>
        <w:t xml:space="preserve">% </w:t>
      </w:r>
      <w:r w:rsidRPr="00A674CA">
        <w:rPr>
          <w:sz w:val="28"/>
          <w:szCs w:val="28"/>
        </w:rPr>
        <w:t>(</w:t>
      </w:r>
      <w:r w:rsidRPr="00F66AFA">
        <w:rPr>
          <w:color w:val="000000"/>
          <w:sz w:val="28"/>
          <w:szCs w:val="28"/>
        </w:rPr>
        <w:t>Администрация городского округа Зарайск Московской области</w:t>
      </w:r>
      <w:r w:rsidRPr="00A674CA">
        <w:rPr>
          <w:sz w:val="28"/>
          <w:szCs w:val="28"/>
        </w:rPr>
        <w:t>)</w:t>
      </w:r>
      <w:r w:rsidRPr="00750BD1">
        <w:rPr>
          <w:sz w:val="28"/>
          <w:szCs w:val="28"/>
        </w:rPr>
        <w:t xml:space="preserve"> до </w:t>
      </w:r>
      <w:r>
        <w:rPr>
          <w:sz w:val="28"/>
          <w:szCs w:val="28"/>
        </w:rPr>
        <w:t>89</w:t>
      </w:r>
      <w:r w:rsidRPr="00750BD1">
        <w:rPr>
          <w:sz w:val="28"/>
          <w:szCs w:val="28"/>
        </w:rPr>
        <w:t>,</w:t>
      </w:r>
      <w:r>
        <w:rPr>
          <w:sz w:val="28"/>
          <w:szCs w:val="28"/>
        </w:rPr>
        <w:t>1</w:t>
      </w:r>
      <w:r w:rsidRPr="00750BD1">
        <w:rPr>
          <w:sz w:val="28"/>
          <w:szCs w:val="28"/>
        </w:rPr>
        <w:t xml:space="preserve"> % </w:t>
      </w:r>
      <w:r w:rsidRPr="00A674CA">
        <w:rPr>
          <w:sz w:val="28"/>
          <w:szCs w:val="28"/>
        </w:rPr>
        <w:t>(</w:t>
      </w:r>
      <w:r w:rsidRPr="00A674CA">
        <w:rPr>
          <w:color w:val="000000"/>
          <w:sz w:val="28"/>
          <w:szCs w:val="28"/>
        </w:rPr>
        <w:t>Финансовое управление администрации городского округа Зарайск Московской области</w:t>
      </w:r>
      <w:r w:rsidRPr="00A674CA">
        <w:rPr>
          <w:sz w:val="28"/>
          <w:szCs w:val="28"/>
        </w:rPr>
        <w:t>).</w:t>
      </w:r>
    </w:p>
    <w:p w:rsidR="0096390B" w:rsidRPr="00C065E8" w:rsidRDefault="00B71512" w:rsidP="0096390B">
      <w:pPr>
        <w:ind w:firstLine="709"/>
        <w:jc w:val="both"/>
        <w:rPr>
          <w:sz w:val="28"/>
          <w:szCs w:val="28"/>
        </w:rPr>
      </w:pPr>
      <w:r w:rsidRPr="00B71512">
        <w:rPr>
          <w:color w:val="000000"/>
          <w:sz w:val="28"/>
          <w:szCs w:val="28"/>
        </w:rPr>
        <w:t>11</w:t>
      </w:r>
      <w:r w:rsidR="00EA6ED7" w:rsidRPr="00EA6ED7">
        <w:rPr>
          <w:color w:val="000000"/>
          <w:sz w:val="28"/>
          <w:szCs w:val="28"/>
        </w:rPr>
        <w:t>.</w:t>
      </w:r>
      <w:r w:rsidRPr="00B71512">
        <w:rPr>
          <w:color w:val="000000"/>
          <w:sz w:val="28"/>
          <w:szCs w:val="28"/>
        </w:rPr>
        <w:t>6.</w:t>
      </w:r>
      <w:r w:rsidR="00EA6ED7" w:rsidRPr="00EA6ED7">
        <w:rPr>
          <w:color w:val="000000"/>
          <w:sz w:val="28"/>
          <w:szCs w:val="28"/>
        </w:rPr>
        <w:t xml:space="preserve"> </w:t>
      </w:r>
      <w:r w:rsidR="0096390B" w:rsidRPr="00C065E8">
        <w:rPr>
          <w:sz w:val="28"/>
          <w:szCs w:val="28"/>
        </w:rPr>
        <w:t xml:space="preserve">В бюджете городского округа Зарайск Московской области на 2022 год, с учетом уточнений предусмотрены средства на реализацию 19 муниципальных программ в объеме </w:t>
      </w:r>
      <w:r w:rsidR="0096390B">
        <w:rPr>
          <w:sz w:val="28"/>
          <w:szCs w:val="28"/>
        </w:rPr>
        <w:t>3275818</w:t>
      </w:r>
      <w:r w:rsidR="0096390B" w:rsidRPr="00C065E8">
        <w:rPr>
          <w:sz w:val="28"/>
          <w:szCs w:val="28"/>
        </w:rPr>
        <w:t xml:space="preserve"> тыс. рублей или 9</w:t>
      </w:r>
      <w:r w:rsidR="0096390B">
        <w:rPr>
          <w:sz w:val="28"/>
          <w:szCs w:val="28"/>
        </w:rPr>
        <w:t>8</w:t>
      </w:r>
      <w:r w:rsidR="0096390B" w:rsidRPr="00C065E8">
        <w:rPr>
          <w:sz w:val="28"/>
          <w:szCs w:val="28"/>
        </w:rPr>
        <w:t>,</w:t>
      </w:r>
      <w:r w:rsidR="0096390B">
        <w:rPr>
          <w:sz w:val="28"/>
          <w:szCs w:val="28"/>
        </w:rPr>
        <w:t>6</w:t>
      </w:r>
      <w:r w:rsidR="0096390B" w:rsidRPr="00C065E8">
        <w:rPr>
          <w:sz w:val="28"/>
          <w:szCs w:val="28"/>
        </w:rPr>
        <w:t>% от общего запланированного объема расходов бюджета.</w:t>
      </w:r>
    </w:p>
    <w:p w:rsidR="00EA6ED7" w:rsidRPr="00EA6ED7" w:rsidRDefault="0096390B" w:rsidP="0096390B">
      <w:pPr>
        <w:ind w:firstLine="567"/>
        <w:jc w:val="both"/>
        <w:rPr>
          <w:color w:val="000000"/>
          <w:szCs w:val="24"/>
          <w:highlight w:val="yellow"/>
        </w:rPr>
      </w:pPr>
      <w:r w:rsidRPr="00C065E8">
        <w:rPr>
          <w:sz w:val="28"/>
          <w:szCs w:val="28"/>
        </w:rPr>
        <w:t xml:space="preserve">За </w:t>
      </w:r>
      <w:r>
        <w:rPr>
          <w:sz w:val="28"/>
          <w:szCs w:val="28"/>
        </w:rPr>
        <w:t>9 месяцев</w:t>
      </w:r>
      <w:r w:rsidRPr="00C065E8">
        <w:rPr>
          <w:sz w:val="28"/>
          <w:szCs w:val="28"/>
        </w:rPr>
        <w:t xml:space="preserve"> 2022 года исполнение бюджета городского округа Зарайск по расходам на реализацию программных </w:t>
      </w:r>
      <w:r w:rsidRPr="00C065E8">
        <w:rPr>
          <w:sz w:val="28"/>
          <w:szCs w:val="28"/>
          <w:shd w:val="clear" w:color="auto" w:fill="FFFFFF" w:themeFill="background1"/>
        </w:rPr>
        <w:t xml:space="preserve">мероприятий составило </w:t>
      </w:r>
      <w:r>
        <w:rPr>
          <w:sz w:val="28"/>
          <w:szCs w:val="28"/>
          <w:shd w:val="clear" w:color="auto" w:fill="FFFFFF" w:themeFill="background1"/>
        </w:rPr>
        <w:t>1961419</w:t>
      </w:r>
      <w:r w:rsidRPr="00C065E8">
        <w:rPr>
          <w:sz w:val="28"/>
          <w:szCs w:val="28"/>
        </w:rPr>
        <w:t xml:space="preserve"> тыс. рублей или </w:t>
      </w:r>
      <w:r>
        <w:rPr>
          <w:sz w:val="28"/>
          <w:szCs w:val="28"/>
        </w:rPr>
        <w:t>59</w:t>
      </w:r>
      <w:r w:rsidRPr="00C065E8">
        <w:rPr>
          <w:sz w:val="28"/>
          <w:szCs w:val="28"/>
        </w:rPr>
        <w:t>,</w:t>
      </w:r>
      <w:r>
        <w:rPr>
          <w:sz w:val="28"/>
          <w:szCs w:val="28"/>
        </w:rPr>
        <w:t>9</w:t>
      </w:r>
      <w:r w:rsidRPr="00C065E8">
        <w:rPr>
          <w:sz w:val="28"/>
          <w:szCs w:val="28"/>
        </w:rPr>
        <w:t>% от утвержденного бюджета по программным расходам</w:t>
      </w:r>
      <w:r>
        <w:rPr>
          <w:sz w:val="28"/>
          <w:szCs w:val="28"/>
        </w:rPr>
        <w:t xml:space="preserve">. </w:t>
      </w:r>
    </w:p>
    <w:p w:rsidR="0096390B" w:rsidRDefault="00B71512" w:rsidP="0096390B">
      <w:pPr>
        <w:ind w:firstLine="709"/>
        <w:jc w:val="both"/>
        <w:rPr>
          <w:sz w:val="28"/>
          <w:szCs w:val="28"/>
        </w:rPr>
      </w:pPr>
      <w:r w:rsidRPr="00B71512">
        <w:rPr>
          <w:color w:val="000000"/>
          <w:sz w:val="28"/>
          <w:szCs w:val="28"/>
        </w:rPr>
        <w:t>11</w:t>
      </w:r>
      <w:r w:rsidR="00EA6ED7" w:rsidRPr="00EA6ED7">
        <w:rPr>
          <w:color w:val="000000"/>
          <w:sz w:val="28"/>
          <w:szCs w:val="28"/>
        </w:rPr>
        <w:t>.</w:t>
      </w:r>
      <w:r w:rsidRPr="00B71512">
        <w:rPr>
          <w:color w:val="000000"/>
          <w:sz w:val="28"/>
          <w:szCs w:val="28"/>
        </w:rPr>
        <w:t>7.</w:t>
      </w:r>
      <w:r w:rsidR="00EA6ED7" w:rsidRPr="00EA6ED7">
        <w:rPr>
          <w:color w:val="000000"/>
          <w:sz w:val="28"/>
          <w:szCs w:val="28"/>
        </w:rPr>
        <w:t xml:space="preserve"> </w:t>
      </w:r>
      <w:r w:rsidR="0096390B">
        <w:rPr>
          <w:sz w:val="28"/>
          <w:szCs w:val="28"/>
        </w:rPr>
        <w:t>Расходы на руководство и управление в сфере установленных функций органов местного самоуправления сводной бюджетной росписью</w:t>
      </w:r>
      <w:r w:rsidR="0096390B" w:rsidRPr="00F75825">
        <w:rPr>
          <w:sz w:val="28"/>
          <w:szCs w:val="28"/>
        </w:rPr>
        <w:t xml:space="preserve"> на 202</w:t>
      </w:r>
      <w:r w:rsidR="0096390B">
        <w:rPr>
          <w:sz w:val="28"/>
          <w:szCs w:val="28"/>
        </w:rPr>
        <w:t>2</w:t>
      </w:r>
      <w:r w:rsidR="0096390B" w:rsidRPr="00F75825">
        <w:rPr>
          <w:sz w:val="28"/>
          <w:szCs w:val="28"/>
        </w:rPr>
        <w:t xml:space="preserve"> год предусмотрены в объеме </w:t>
      </w:r>
      <w:r w:rsidR="0096390B">
        <w:rPr>
          <w:sz w:val="28"/>
          <w:szCs w:val="28"/>
        </w:rPr>
        <w:t>11125,0</w:t>
      </w:r>
      <w:r w:rsidR="0096390B" w:rsidRPr="00F75825">
        <w:rPr>
          <w:sz w:val="28"/>
          <w:szCs w:val="28"/>
        </w:rPr>
        <w:t xml:space="preserve"> тыс. рублей. Освоение средств за январь</w:t>
      </w:r>
      <w:r w:rsidR="0096390B">
        <w:rPr>
          <w:sz w:val="28"/>
          <w:szCs w:val="28"/>
        </w:rPr>
        <w:t xml:space="preserve"> – сентябрь </w:t>
      </w:r>
      <w:r w:rsidR="0096390B" w:rsidRPr="00F75825">
        <w:rPr>
          <w:sz w:val="28"/>
          <w:szCs w:val="28"/>
        </w:rPr>
        <w:t>20</w:t>
      </w:r>
      <w:r w:rsidR="0096390B">
        <w:rPr>
          <w:sz w:val="28"/>
          <w:szCs w:val="28"/>
        </w:rPr>
        <w:t>22</w:t>
      </w:r>
      <w:r w:rsidR="0096390B" w:rsidRPr="00F75825">
        <w:rPr>
          <w:sz w:val="28"/>
          <w:szCs w:val="28"/>
        </w:rPr>
        <w:t xml:space="preserve"> года составило </w:t>
      </w:r>
      <w:r w:rsidR="0096390B">
        <w:rPr>
          <w:sz w:val="28"/>
          <w:szCs w:val="28"/>
        </w:rPr>
        <w:t>9063</w:t>
      </w:r>
      <w:r w:rsidR="0096390B" w:rsidRPr="00F75825">
        <w:rPr>
          <w:sz w:val="28"/>
          <w:szCs w:val="28"/>
        </w:rPr>
        <w:t xml:space="preserve"> тыс. рублей или </w:t>
      </w:r>
      <w:r w:rsidR="0096390B">
        <w:rPr>
          <w:sz w:val="28"/>
          <w:szCs w:val="28"/>
        </w:rPr>
        <w:t>81,5</w:t>
      </w:r>
      <w:r w:rsidR="0096390B" w:rsidRPr="00F75825">
        <w:rPr>
          <w:sz w:val="28"/>
          <w:szCs w:val="28"/>
        </w:rPr>
        <w:t>%.</w:t>
      </w:r>
    </w:p>
    <w:p w:rsidR="0096390B" w:rsidRDefault="0096390B" w:rsidP="0096390B">
      <w:pPr>
        <w:ind w:firstLine="709"/>
        <w:jc w:val="both"/>
        <w:rPr>
          <w:sz w:val="28"/>
          <w:szCs w:val="28"/>
        </w:rPr>
      </w:pPr>
      <w:r>
        <w:rPr>
          <w:sz w:val="28"/>
          <w:szCs w:val="28"/>
        </w:rPr>
        <w:t xml:space="preserve">Непрограммные расходы сводной бюджетной росписью на 2022 год предусмотрены в объеме 35627 тыс. рублей. Освоение средств по непрограммным расходам бюджета городского округа Зарайск за январь - сентябрь 2022 года составило 24360 тыс. рублей или 68,4 %. </w:t>
      </w:r>
    </w:p>
    <w:p w:rsidR="00EA6ED7" w:rsidRPr="00EA6ED7" w:rsidRDefault="007D60BA" w:rsidP="00EA6ED7">
      <w:pPr>
        <w:tabs>
          <w:tab w:val="left" w:pos="567"/>
          <w:tab w:val="left" w:pos="1134"/>
        </w:tabs>
        <w:jc w:val="both"/>
        <w:rPr>
          <w:sz w:val="28"/>
          <w:szCs w:val="28"/>
        </w:rPr>
      </w:pPr>
      <w:r>
        <w:rPr>
          <w:sz w:val="28"/>
          <w:szCs w:val="28"/>
        </w:rPr>
        <w:tab/>
      </w:r>
      <w:r w:rsidR="00636FFC" w:rsidRPr="00636FFC">
        <w:rPr>
          <w:sz w:val="28"/>
          <w:szCs w:val="28"/>
        </w:rPr>
        <w:t>11</w:t>
      </w:r>
      <w:r w:rsidR="00EA6ED7" w:rsidRPr="00EA6ED7">
        <w:rPr>
          <w:sz w:val="28"/>
          <w:szCs w:val="28"/>
        </w:rPr>
        <w:t>.</w:t>
      </w:r>
      <w:r w:rsidR="00636FFC" w:rsidRPr="00636FFC">
        <w:rPr>
          <w:sz w:val="28"/>
          <w:szCs w:val="28"/>
        </w:rPr>
        <w:t>8.</w:t>
      </w:r>
      <w:r w:rsidR="00EA6ED7" w:rsidRPr="00EA6ED7">
        <w:rPr>
          <w:sz w:val="28"/>
          <w:szCs w:val="28"/>
        </w:rPr>
        <w:t xml:space="preserve"> </w:t>
      </w:r>
      <w:r w:rsidR="00636FFC">
        <w:rPr>
          <w:sz w:val="28"/>
          <w:szCs w:val="28"/>
        </w:rPr>
        <w:t xml:space="preserve">За </w:t>
      </w:r>
      <w:r w:rsidR="0096390B">
        <w:rPr>
          <w:sz w:val="28"/>
          <w:szCs w:val="28"/>
        </w:rPr>
        <w:t>9 месяцев</w:t>
      </w:r>
      <w:r w:rsidR="00EA6ED7" w:rsidRPr="00EA6ED7">
        <w:rPr>
          <w:sz w:val="28"/>
          <w:szCs w:val="28"/>
        </w:rPr>
        <w:t xml:space="preserve"> 202</w:t>
      </w:r>
      <w:r w:rsidR="00F77F84">
        <w:rPr>
          <w:sz w:val="28"/>
          <w:szCs w:val="28"/>
        </w:rPr>
        <w:t>2</w:t>
      </w:r>
      <w:r w:rsidR="00EA6ED7" w:rsidRPr="00EA6ED7">
        <w:rPr>
          <w:sz w:val="28"/>
          <w:szCs w:val="28"/>
        </w:rPr>
        <w:t xml:space="preserve"> года средств</w:t>
      </w:r>
      <w:r w:rsidR="00636FFC">
        <w:rPr>
          <w:sz w:val="28"/>
          <w:szCs w:val="28"/>
        </w:rPr>
        <w:t>а</w:t>
      </w:r>
      <w:r w:rsidR="00EA6ED7" w:rsidRPr="00EA6ED7">
        <w:rPr>
          <w:sz w:val="28"/>
          <w:szCs w:val="28"/>
        </w:rPr>
        <w:t xml:space="preserve"> </w:t>
      </w:r>
      <w:r w:rsidR="00636FFC">
        <w:rPr>
          <w:sz w:val="28"/>
          <w:szCs w:val="28"/>
        </w:rPr>
        <w:t>р</w:t>
      </w:r>
      <w:r w:rsidR="00EA6ED7" w:rsidRPr="00EA6ED7">
        <w:rPr>
          <w:sz w:val="28"/>
          <w:szCs w:val="28"/>
        </w:rPr>
        <w:t xml:space="preserve">езервного фонда не </w:t>
      </w:r>
      <w:r w:rsidR="00636FFC">
        <w:rPr>
          <w:sz w:val="28"/>
          <w:szCs w:val="28"/>
        </w:rPr>
        <w:t>расходовались</w:t>
      </w:r>
      <w:r w:rsidR="00EA6ED7" w:rsidRPr="00EA6ED7">
        <w:rPr>
          <w:sz w:val="28"/>
          <w:szCs w:val="28"/>
        </w:rPr>
        <w:t xml:space="preserve">. </w:t>
      </w:r>
    </w:p>
    <w:p w:rsidR="0096390B" w:rsidRDefault="00636FFC" w:rsidP="00636FFC">
      <w:pPr>
        <w:tabs>
          <w:tab w:val="left" w:pos="567"/>
          <w:tab w:val="left" w:pos="709"/>
        </w:tabs>
        <w:jc w:val="both"/>
        <w:rPr>
          <w:sz w:val="28"/>
          <w:szCs w:val="28"/>
        </w:rPr>
      </w:pPr>
      <w:r>
        <w:rPr>
          <w:szCs w:val="24"/>
        </w:rPr>
        <w:tab/>
      </w:r>
      <w:r w:rsidRPr="00636FFC">
        <w:rPr>
          <w:iCs/>
          <w:sz w:val="28"/>
          <w:szCs w:val="28"/>
        </w:rPr>
        <w:t>11</w:t>
      </w:r>
      <w:r w:rsidR="00EA6ED7" w:rsidRPr="00EA6ED7">
        <w:rPr>
          <w:iCs/>
          <w:sz w:val="28"/>
          <w:szCs w:val="28"/>
        </w:rPr>
        <w:t>.</w:t>
      </w:r>
      <w:r w:rsidRPr="00636FFC">
        <w:rPr>
          <w:iCs/>
          <w:sz w:val="28"/>
          <w:szCs w:val="28"/>
        </w:rPr>
        <w:t>9.</w:t>
      </w:r>
      <w:r w:rsidR="000E01F6" w:rsidRPr="00636FFC">
        <w:rPr>
          <w:sz w:val="28"/>
          <w:szCs w:val="28"/>
        </w:rPr>
        <w:t xml:space="preserve"> </w:t>
      </w:r>
      <w:r w:rsidR="0096390B" w:rsidRPr="00C6436C">
        <w:rPr>
          <w:sz w:val="28"/>
          <w:szCs w:val="28"/>
        </w:rPr>
        <w:t xml:space="preserve">Дебиторская задолженность на 01 </w:t>
      </w:r>
      <w:r w:rsidR="0096390B">
        <w:rPr>
          <w:sz w:val="28"/>
          <w:szCs w:val="28"/>
        </w:rPr>
        <w:t>октября</w:t>
      </w:r>
      <w:r w:rsidR="0096390B" w:rsidRPr="00C6436C">
        <w:rPr>
          <w:sz w:val="28"/>
          <w:szCs w:val="28"/>
        </w:rPr>
        <w:t xml:space="preserve"> 202</w:t>
      </w:r>
      <w:r w:rsidR="0096390B">
        <w:rPr>
          <w:sz w:val="28"/>
          <w:szCs w:val="28"/>
        </w:rPr>
        <w:t>2</w:t>
      </w:r>
      <w:r w:rsidR="0096390B" w:rsidRPr="00C6436C">
        <w:rPr>
          <w:sz w:val="28"/>
          <w:szCs w:val="28"/>
        </w:rPr>
        <w:t xml:space="preserve"> года составила</w:t>
      </w:r>
      <w:r w:rsidR="0096390B">
        <w:rPr>
          <w:sz w:val="28"/>
          <w:szCs w:val="28"/>
        </w:rPr>
        <w:t xml:space="preserve"> 1795508</w:t>
      </w:r>
      <w:r w:rsidR="0096390B" w:rsidRPr="00C6436C">
        <w:rPr>
          <w:sz w:val="28"/>
          <w:szCs w:val="28"/>
        </w:rPr>
        <w:t xml:space="preserve"> тыс. рублей</w:t>
      </w:r>
      <w:r w:rsidR="0096390B">
        <w:rPr>
          <w:sz w:val="28"/>
          <w:szCs w:val="28"/>
        </w:rPr>
        <w:t>.</w:t>
      </w:r>
      <w:r w:rsidR="0096390B" w:rsidRPr="00C6436C">
        <w:rPr>
          <w:sz w:val="28"/>
          <w:szCs w:val="28"/>
        </w:rPr>
        <w:t xml:space="preserve"> Объём просроченной дебиторской задолженности составляет</w:t>
      </w:r>
      <w:r w:rsidR="0096390B">
        <w:rPr>
          <w:sz w:val="28"/>
          <w:szCs w:val="28"/>
        </w:rPr>
        <w:t xml:space="preserve"> 22018</w:t>
      </w:r>
      <w:r w:rsidR="0096390B" w:rsidRPr="00C6436C">
        <w:rPr>
          <w:sz w:val="28"/>
          <w:szCs w:val="28"/>
        </w:rPr>
        <w:t xml:space="preserve"> тыс. рублей</w:t>
      </w:r>
      <w:r w:rsidR="0096390B">
        <w:rPr>
          <w:sz w:val="28"/>
          <w:szCs w:val="28"/>
        </w:rPr>
        <w:t>.</w:t>
      </w:r>
      <w:r w:rsidR="0096390B" w:rsidRPr="00C6436C">
        <w:rPr>
          <w:sz w:val="28"/>
          <w:szCs w:val="28"/>
        </w:rPr>
        <w:t xml:space="preserve"> </w:t>
      </w:r>
      <w:r w:rsidR="0096390B">
        <w:rPr>
          <w:sz w:val="28"/>
          <w:szCs w:val="28"/>
        </w:rPr>
        <w:t xml:space="preserve">Дебиторская задолженность увеличилась 1122749 тыс. рублей (на 01.01.2022 года – 672759 тыс. рублей).  </w:t>
      </w:r>
      <w:r w:rsidR="0096390B" w:rsidRPr="00A4517B">
        <w:rPr>
          <w:sz w:val="28"/>
          <w:szCs w:val="28"/>
        </w:rPr>
        <w:t>Наибольший удельный вес в общем объеме дебиторской задолженности (</w:t>
      </w:r>
      <w:r w:rsidR="0096390B">
        <w:rPr>
          <w:sz w:val="28"/>
          <w:szCs w:val="28"/>
        </w:rPr>
        <w:t>82</w:t>
      </w:r>
      <w:r w:rsidR="0096390B" w:rsidRPr="00A4517B">
        <w:rPr>
          <w:sz w:val="28"/>
          <w:szCs w:val="28"/>
        </w:rPr>
        <w:t>,</w:t>
      </w:r>
      <w:r w:rsidR="0096390B">
        <w:rPr>
          <w:sz w:val="28"/>
          <w:szCs w:val="28"/>
        </w:rPr>
        <w:t>64</w:t>
      </w:r>
      <w:r w:rsidR="0096390B" w:rsidRPr="00A4517B">
        <w:rPr>
          <w:sz w:val="28"/>
          <w:szCs w:val="28"/>
        </w:rPr>
        <w:t xml:space="preserve">%) занимает задолженность по счету  </w:t>
      </w:r>
      <w:r w:rsidR="0096390B">
        <w:rPr>
          <w:sz w:val="28"/>
          <w:szCs w:val="28"/>
        </w:rPr>
        <w:t>0.205</w:t>
      </w:r>
      <w:r w:rsidR="0096390B" w:rsidRPr="00A4517B">
        <w:rPr>
          <w:sz w:val="28"/>
          <w:szCs w:val="28"/>
        </w:rPr>
        <w:t>.00</w:t>
      </w:r>
      <w:r w:rsidR="0096390B">
        <w:rPr>
          <w:sz w:val="28"/>
          <w:szCs w:val="28"/>
        </w:rPr>
        <w:t>.000</w:t>
      </w:r>
      <w:r w:rsidR="0096390B" w:rsidRPr="00A4517B">
        <w:rPr>
          <w:sz w:val="28"/>
          <w:szCs w:val="28"/>
        </w:rPr>
        <w:t xml:space="preserve"> «Расчеты по </w:t>
      </w:r>
      <w:r w:rsidR="0096390B">
        <w:rPr>
          <w:sz w:val="28"/>
          <w:szCs w:val="28"/>
        </w:rPr>
        <w:t>доходам</w:t>
      </w:r>
      <w:r w:rsidR="0096390B" w:rsidRPr="00A4517B">
        <w:rPr>
          <w:sz w:val="28"/>
          <w:szCs w:val="28"/>
        </w:rPr>
        <w:t>»</w:t>
      </w:r>
      <w:r w:rsidR="0096390B">
        <w:rPr>
          <w:sz w:val="28"/>
          <w:szCs w:val="28"/>
        </w:rPr>
        <w:t>,</w:t>
      </w:r>
      <w:r w:rsidR="0096390B" w:rsidRPr="00A4517B">
        <w:rPr>
          <w:sz w:val="28"/>
          <w:szCs w:val="28"/>
        </w:rPr>
        <w:t xml:space="preserve"> </w:t>
      </w:r>
      <w:r w:rsidR="0096390B">
        <w:rPr>
          <w:sz w:val="28"/>
          <w:szCs w:val="28"/>
        </w:rPr>
        <w:t>п</w:t>
      </w:r>
      <w:r w:rsidR="0096390B" w:rsidRPr="00A4517B">
        <w:rPr>
          <w:sz w:val="28"/>
          <w:szCs w:val="28"/>
        </w:rPr>
        <w:t>о состоянию на 01.</w:t>
      </w:r>
      <w:r w:rsidR="0096390B">
        <w:rPr>
          <w:sz w:val="28"/>
          <w:szCs w:val="28"/>
        </w:rPr>
        <w:t>10</w:t>
      </w:r>
      <w:r w:rsidR="0096390B" w:rsidRPr="00A4517B">
        <w:rPr>
          <w:sz w:val="28"/>
          <w:szCs w:val="28"/>
        </w:rPr>
        <w:t>.202</w:t>
      </w:r>
      <w:r w:rsidR="0096390B">
        <w:rPr>
          <w:sz w:val="28"/>
          <w:szCs w:val="28"/>
        </w:rPr>
        <w:t>2</w:t>
      </w:r>
      <w:r w:rsidR="0096390B" w:rsidRPr="00A4517B">
        <w:rPr>
          <w:sz w:val="28"/>
          <w:szCs w:val="28"/>
        </w:rPr>
        <w:t xml:space="preserve"> она составляет </w:t>
      </w:r>
      <w:r w:rsidR="0096390B" w:rsidRPr="00DB6901">
        <w:rPr>
          <w:color w:val="000000"/>
          <w:sz w:val="28"/>
          <w:szCs w:val="28"/>
        </w:rPr>
        <w:t>1483851</w:t>
      </w:r>
      <w:r w:rsidR="0096390B" w:rsidRPr="00DB6901">
        <w:rPr>
          <w:sz w:val="28"/>
          <w:szCs w:val="28"/>
        </w:rPr>
        <w:t xml:space="preserve"> </w:t>
      </w:r>
      <w:r w:rsidR="0096390B" w:rsidRPr="00A4517B">
        <w:rPr>
          <w:sz w:val="28"/>
          <w:szCs w:val="28"/>
        </w:rPr>
        <w:t>тыс. рублей</w:t>
      </w:r>
      <w:r w:rsidR="0096390B">
        <w:rPr>
          <w:sz w:val="28"/>
          <w:szCs w:val="28"/>
        </w:rPr>
        <w:t xml:space="preserve"> (на 01.01.2022 года  - 611620 тыс. рублей)</w:t>
      </w:r>
      <w:r w:rsidR="0096390B" w:rsidRPr="00A4517B">
        <w:rPr>
          <w:sz w:val="28"/>
          <w:szCs w:val="28"/>
        </w:rPr>
        <w:t xml:space="preserve">. </w:t>
      </w:r>
    </w:p>
    <w:p w:rsidR="0096390B" w:rsidRDefault="0096390B" w:rsidP="0096390B">
      <w:pPr>
        <w:autoSpaceDE w:val="0"/>
        <w:autoSpaceDN w:val="0"/>
        <w:adjustRightInd w:val="0"/>
        <w:ind w:firstLine="709"/>
        <w:jc w:val="both"/>
        <w:rPr>
          <w:sz w:val="28"/>
          <w:szCs w:val="28"/>
        </w:rPr>
      </w:pPr>
      <w:r w:rsidRPr="007E16AE">
        <w:rPr>
          <w:sz w:val="28"/>
          <w:szCs w:val="28"/>
        </w:rPr>
        <w:t xml:space="preserve">Кредиторская задолженность городского округа Зарайск Московской области на 01 </w:t>
      </w:r>
      <w:r>
        <w:rPr>
          <w:sz w:val="28"/>
          <w:szCs w:val="28"/>
        </w:rPr>
        <w:t>октября</w:t>
      </w:r>
      <w:r w:rsidRPr="007E16AE">
        <w:rPr>
          <w:sz w:val="28"/>
          <w:szCs w:val="28"/>
        </w:rPr>
        <w:t xml:space="preserve"> 202</w:t>
      </w:r>
      <w:r>
        <w:rPr>
          <w:sz w:val="28"/>
          <w:szCs w:val="28"/>
        </w:rPr>
        <w:t>2</w:t>
      </w:r>
      <w:r w:rsidRPr="007E16AE">
        <w:rPr>
          <w:sz w:val="28"/>
          <w:szCs w:val="28"/>
        </w:rPr>
        <w:t xml:space="preserve"> года составила </w:t>
      </w:r>
      <w:r>
        <w:rPr>
          <w:sz w:val="28"/>
          <w:szCs w:val="28"/>
        </w:rPr>
        <w:t>67076</w:t>
      </w:r>
      <w:r w:rsidRPr="007E16AE">
        <w:rPr>
          <w:sz w:val="28"/>
          <w:szCs w:val="28"/>
        </w:rPr>
        <w:t xml:space="preserve"> тыс. рублей, просроченной кредиторской задолженности на 01.</w:t>
      </w:r>
      <w:r>
        <w:rPr>
          <w:sz w:val="28"/>
          <w:szCs w:val="28"/>
        </w:rPr>
        <w:t>10</w:t>
      </w:r>
      <w:r w:rsidRPr="007E16AE">
        <w:rPr>
          <w:sz w:val="28"/>
          <w:szCs w:val="28"/>
        </w:rPr>
        <w:t>.202</w:t>
      </w:r>
      <w:r>
        <w:rPr>
          <w:sz w:val="28"/>
          <w:szCs w:val="28"/>
        </w:rPr>
        <w:t>2</w:t>
      </w:r>
      <w:r w:rsidRPr="007E16AE">
        <w:rPr>
          <w:sz w:val="28"/>
          <w:szCs w:val="28"/>
        </w:rPr>
        <w:t xml:space="preserve"> года нет. Кредиторская задолженность </w:t>
      </w:r>
      <w:r>
        <w:rPr>
          <w:sz w:val="28"/>
          <w:szCs w:val="28"/>
        </w:rPr>
        <w:t xml:space="preserve">увеличилась </w:t>
      </w:r>
      <w:r w:rsidRPr="007E16AE">
        <w:rPr>
          <w:sz w:val="28"/>
          <w:szCs w:val="28"/>
        </w:rPr>
        <w:t xml:space="preserve">на </w:t>
      </w:r>
      <w:r>
        <w:rPr>
          <w:sz w:val="28"/>
          <w:szCs w:val="28"/>
        </w:rPr>
        <w:t>113280</w:t>
      </w:r>
      <w:r w:rsidRPr="007E16AE">
        <w:rPr>
          <w:sz w:val="28"/>
          <w:szCs w:val="28"/>
        </w:rPr>
        <w:t xml:space="preserve"> тыс. рублей (на 01.01.202</w:t>
      </w:r>
      <w:r>
        <w:rPr>
          <w:sz w:val="28"/>
          <w:szCs w:val="28"/>
        </w:rPr>
        <w:t>2</w:t>
      </w:r>
      <w:r w:rsidRPr="007E16AE">
        <w:rPr>
          <w:sz w:val="28"/>
          <w:szCs w:val="28"/>
        </w:rPr>
        <w:t xml:space="preserve"> года </w:t>
      </w:r>
      <w:r>
        <w:rPr>
          <w:sz w:val="28"/>
          <w:szCs w:val="28"/>
        </w:rPr>
        <w:t>–</w:t>
      </w:r>
      <w:r w:rsidRPr="007E16AE">
        <w:rPr>
          <w:sz w:val="28"/>
          <w:szCs w:val="28"/>
        </w:rPr>
        <w:t xml:space="preserve"> </w:t>
      </w:r>
      <w:r>
        <w:rPr>
          <w:sz w:val="28"/>
          <w:szCs w:val="28"/>
        </w:rPr>
        <w:t>53796</w:t>
      </w:r>
      <w:r w:rsidRPr="007E16AE">
        <w:rPr>
          <w:sz w:val="28"/>
          <w:szCs w:val="28"/>
        </w:rPr>
        <w:t xml:space="preserve"> тыс. рублей).</w:t>
      </w:r>
      <w:r w:rsidRPr="00B738FA">
        <w:rPr>
          <w:sz w:val="28"/>
          <w:szCs w:val="28"/>
        </w:rPr>
        <w:t xml:space="preserve"> </w:t>
      </w:r>
      <w:r>
        <w:rPr>
          <w:sz w:val="28"/>
          <w:szCs w:val="28"/>
        </w:rPr>
        <w:t xml:space="preserve">  </w:t>
      </w:r>
      <w:r w:rsidRPr="00A4517B">
        <w:rPr>
          <w:sz w:val="28"/>
          <w:szCs w:val="28"/>
        </w:rPr>
        <w:t xml:space="preserve">Наибольший </w:t>
      </w:r>
      <w:r w:rsidRPr="00A4517B">
        <w:rPr>
          <w:sz w:val="28"/>
          <w:szCs w:val="28"/>
        </w:rPr>
        <w:lastRenderedPageBreak/>
        <w:t xml:space="preserve">удельный вес в общем объеме </w:t>
      </w:r>
      <w:r>
        <w:rPr>
          <w:sz w:val="28"/>
          <w:szCs w:val="28"/>
        </w:rPr>
        <w:t xml:space="preserve">кредиторской </w:t>
      </w:r>
      <w:r w:rsidRPr="00A4517B">
        <w:rPr>
          <w:sz w:val="28"/>
          <w:szCs w:val="28"/>
        </w:rPr>
        <w:t>задолженности (</w:t>
      </w:r>
      <w:r>
        <w:rPr>
          <w:sz w:val="28"/>
          <w:szCs w:val="28"/>
        </w:rPr>
        <w:t>38</w:t>
      </w:r>
      <w:r w:rsidRPr="00A4517B">
        <w:rPr>
          <w:sz w:val="28"/>
          <w:szCs w:val="28"/>
        </w:rPr>
        <w:t>,</w:t>
      </w:r>
      <w:r>
        <w:rPr>
          <w:sz w:val="28"/>
          <w:szCs w:val="28"/>
        </w:rPr>
        <w:t>6</w:t>
      </w:r>
      <w:r w:rsidRPr="00A4517B">
        <w:rPr>
          <w:sz w:val="28"/>
          <w:szCs w:val="28"/>
        </w:rPr>
        <w:t xml:space="preserve">%) занимает задолженность по счету  </w:t>
      </w:r>
      <w:r w:rsidRPr="00952182">
        <w:rPr>
          <w:color w:val="000000"/>
          <w:sz w:val="28"/>
          <w:szCs w:val="28"/>
        </w:rPr>
        <w:t>0.303.00.000 «Расчеты по платежам в бюджеты»</w:t>
      </w:r>
      <w:r w:rsidRPr="00952182">
        <w:rPr>
          <w:sz w:val="28"/>
          <w:szCs w:val="28"/>
        </w:rPr>
        <w:t>,</w:t>
      </w:r>
      <w:r w:rsidRPr="00A4517B">
        <w:rPr>
          <w:sz w:val="28"/>
          <w:szCs w:val="28"/>
        </w:rPr>
        <w:t xml:space="preserve"> </w:t>
      </w:r>
      <w:r>
        <w:rPr>
          <w:sz w:val="28"/>
          <w:szCs w:val="28"/>
        </w:rPr>
        <w:t>п</w:t>
      </w:r>
      <w:r w:rsidRPr="00A4517B">
        <w:rPr>
          <w:sz w:val="28"/>
          <w:szCs w:val="28"/>
        </w:rPr>
        <w:t>о состоянию на 01.</w:t>
      </w:r>
      <w:r>
        <w:rPr>
          <w:sz w:val="28"/>
          <w:szCs w:val="28"/>
        </w:rPr>
        <w:t>10</w:t>
      </w:r>
      <w:r w:rsidRPr="00A4517B">
        <w:rPr>
          <w:sz w:val="28"/>
          <w:szCs w:val="28"/>
        </w:rPr>
        <w:t>.202</w:t>
      </w:r>
      <w:r>
        <w:rPr>
          <w:sz w:val="28"/>
          <w:szCs w:val="28"/>
        </w:rPr>
        <w:t>2</w:t>
      </w:r>
      <w:r w:rsidRPr="00A4517B">
        <w:rPr>
          <w:sz w:val="28"/>
          <w:szCs w:val="28"/>
        </w:rPr>
        <w:t xml:space="preserve"> она составляет </w:t>
      </w:r>
      <w:r>
        <w:rPr>
          <w:sz w:val="28"/>
          <w:szCs w:val="28"/>
        </w:rPr>
        <w:t>25891</w:t>
      </w:r>
      <w:r w:rsidRPr="00A4517B">
        <w:rPr>
          <w:sz w:val="28"/>
          <w:szCs w:val="28"/>
        </w:rPr>
        <w:t xml:space="preserve"> тыс. рублей</w:t>
      </w:r>
      <w:r>
        <w:rPr>
          <w:sz w:val="28"/>
          <w:szCs w:val="28"/>
        </w:rPr>
        <w:t xml:space="preserve"> (на 01.01.2022 года  - 22551 тыс. рублей)</w:t>
      </w:r>
      <w:r w:rsidRPr="00A4517B">
        <w:rPr>
          <w:sz w:val="28"/>
          <w:szCs w:val="28"/>
        </w:rPr>
        <w:t>.</w:t>
      </w:r>
    </w:p>
    <w:p w:rsidR="007D60BA" w:rsidRDefault="00636FFC" w:rsidP="0096390B">
      <w:pPr>
        <w:ind w:firstLine="567"/>
        <w:jc w:val="both"/>
        <w:rPr>
          <w:sz w:val="28"/>
          <w:szCs w:val="28"/>
        </w:rPr>
      </w:pPr>
      <w:r w:rsidRPr="00636FFC">
        <w:rPr>
          <w:sz w:val="28"/>
          <w:szCs w:val="28"/>
        </w:rPr>
        <w:t>11</w:t>
      </w:r>
      <w:r w:rsidR="00EA6ED7" w:rsidRPr="00EA6ED7">
        <w:rPr>
          <w:sz w:val="28"/>
          <w:szCs w:val="28"/>
        </w:rPr>
        <w:t>.</w:t>
      </w:r>
      <w:r w:rsidRPr="00636FFC">
        <w:rPr>
          <w:sz w:val="28"/>
          <w:szCs w:val="28"/>
        </w:rPr>
        <w:t>10.</w:t>
      </w:r>
      <w:r w:rsidR="0096390B" w:rsidRPr="0096390B">
        <w:rPr>
          <w:sz w:val="28"/>
          <w:szCs w:val="28"/>
        </w:rPr>
        <w:t xml:space="preserve"> </w:t>
      </w:r>
      <w:r w:rsidR="0096390B">
        <w:rPr>
          <w:sz w:val="28"/>
          <w:szCs w:val="28"/>
        </w:rPr>
        <w:t>Исполнение бюджета по расходам Дорожного фонда городского округа Зарайск Московской области за 9 месяцев 2022 года составило 106129 тыс. рублей или 57,5% от сводной бюджетной росписи на 01.10.2022 года.</w:t>
      </w:r>
      <w:r w:rsidR="00EA6ED7" w:rsidRPr="00EA6ED7">
        <w:rPr>
          <w:szCs w:val="24"/>
        </w:rPr>
        <w:t xml:space="preserve"> </w:t>
      </w:r>
    </w:p>
    <w:p w:rsidR="00EA6ED7" w:rsidRPr="00EA6ED7" w:rsidRDefault="00EA6ED7" w:rsidP="003005EB">
      <w:pPr>
        <w:ind w:firstLine="567"/>
        <w:jc w:val="both"/>
        <w:rPr>
          <w:sz w:val="28"/>
          <w:szCs w:val="28"/>
        </w:rPr>
      </w:pPr>
      <w:r w:rsidRPr="00EA6ED7">
        <w:rPr>
          <w:sz w:val="28"/>
          <w:szCs w:val="28"/>
        </w:rPr>
        <w:t>1</w:t>
      </w:r>
      <w:r w:rsidR="00636FFC" w:rsidRPr="00636FFC">
        <w:rPr>
          <w:sz w:val="28"/>
          <w:szCs w:val="28"/>
        </w:rPr>
        <w:t>1</w:t>
      </w:r>
      <w:r w:rsidRPr="00EA6ED7">
        <w:rPr>
          <w:sz w:val="28"/>
          <w:szCs w:val="28"/>
        </w:rPr>
        <w:t>.</w:t>
      </w:r>
      <w:r w:rsidR="00636FFC" w:rsidRPr="00636FFC">
        <w:rPr>
          <w:sz w:val="28"/>
          <w:szCs w:val="28"/>
        </w:rPr>
        <w:t>11.</w:t>
      </w:r>
      <w:r w:rsidRPr="00EA6ED7">
        <w:rPr>
          <w:sz w:val="28"/>
          <w:szCs w:val="28"/>
        </w:rPr>
        <w:t xml:space="preserve"> </w:t>
      </w:r>
      <w:r w:rsidR="00E326E0" w:rsidRPr="00636FFC">
        <w:rPr>
          <w:sz w:val="28"/>
          <w:szCs w:val="28"/>
        </w:rPr>
        <w:t xml:space="preserve">За </w:t>
      </w:r>
      <w:r w:rsidR="0096390B">
        <w:rPr>
          <w:sz w:val="28"/>
          <w:szCs w:val="28"/>
        </w:rPr>
        <w:t>9 месяцев</w:t>
      </w:r>
      <w:r w:rsidRPr="00EA6ED7">
        <w:rPr>
          <w:sz w:val="28"/>
          <w:szCs w:val="28"/>
        </w:rPr>
        <w:t xml:space="preserve"> 202</w:t>
      </w:r>
      <w:r w:rsidR="00CD1C8A">
        <w:rPr>
          <w:sz w:val="28"/>
          <w:szCs w:val="28"/>
        </w:rPr>
        <w:t>2</w:t>
      </w:r>
      <w:r w:rsidRPr="00EA6ED7">
        <w:rPr>
          <w:sz w:val="28"/>
          <w:szCs w:val="28"/>
        </w:rPr>
        <w:t xml:space="preserve"> года бюджет исполнен с профицитом в размере </w:t>
      </w:r>
      <w:r w:rsidR="00E326E0" w:rsidRPr="00636FFC">
        <w:rPr>
          <w:sz w:val="28"/>
          <w:szCs w:val="28"/>
        </w:rPr>
        <w:t>–</w:t>
      </w:r>
      <w:r w:rsidRPr="00EA6ED7">
        <w:rPr>
          <w:sz w:val="28"/>
          <w:szCs w:val="28"/>
        </w:rPr>
        <w:t xml:space="preserve"> </w:t>
      </w:r>
      <w:r w:rsidR="0096390B">
        <w:rPr>
          <w:sz w:val="28"/>
          <w:szCs w:val="28"/>
        </w:rPr>
        <w:t>109958</w:t>
      </w:r>
      <w:r w:rsidRPr="00EA6ED7">
        <w:rPr>
          <w:sz w:val="28"/>
          <w:szCs w:val="28"/>
        </w:rPr>
        <w:t xml:space="preserve"> тыс. рублей.</w:t>
      </w:r>
    </w:p>
    <w:p w:rsidR="00E326E0" w:rsidRDefault="00636FFC" w:rsidP="003005EB">
      <w:pPr>
        <w:jc w:val="both"/>
        <w:rPr>
          <w:sz w:val="28"/>
          <w:szCs w:val="28"/>
        </w:rPr>
      </w:pPr>
      <w:r>
        <w:rPr>
          <w:sz w:val="28"/>
          <w:szCs w:val="28"/>
        </w:rPr>
        <w:t xml:space="preserve">        </w:t>
      </w:r>
      <w:r w:rsidR="00EA6ED7" w:rsidRPr="00EA6ED7">
        <w:rPr>
          <w:sz w:val="28"/>
          <w:szCs w:val="28"/>
        </w:rPr>
        <w:t>1</w:t>
      </w:r>
      <w:r w:rsidRPr="00636FFC">
        <w:rPr>
          <w:sz w:val="28"/>
          <w:szCs w:val="28"/>
        </w:rPr>
        <w:t>1</w:t>
      </w:r>
      <w:r w:rsidR="00EA6ED7" w:rsidRPr="00EA6ED7">
        <w:rPr>
          <w:sz w:val="28"/>
          <w:szCs w:val="28"/>
        </w:rPr>
        <w:t>.</w:t>
      </w:r>
      <w:r w:rsidRPr="00636FFC">
        <w:rPr>
          <w:sz w:val="28"/>
          <w:szCs w:val="28"/>
        </w:rPr>
        <w:t>12.</w:t>
      </w:r>
      <w:r w:rsidR="003005EB">
        <w:rPr>
          <w:sz w:val="28"/>
          <w:szCs w:val="28"/>
        </w:rPr>
        <w:t xml:space="preserve"> </w:t>
      </w:r>
      <w:r w:rsidR="00E326E0">
        <w:rPr>
          <w:sz w:val="28"/>
          <w:szCs w:val="28"/>
        </w:rPr>
        <w:t>По данным выписки из Долговой книги городского округа Зарайск Московской области по состоянию на 01.</w:t>
      </w:r>
      <w:r w:rsidR="0096390B">
        <w:rPr>
          <w:sz w:val="28"/>
          <w:szCs w:val="28"/>
        </w:rPr>
        <w:t>10</w:t>
      </w:r>
      <w:r w:rsidR="00E326E0">
        <w:rPr>
          <w:sz w:val="28"/>
          <w:szCs w:val="28"/>
        </w:rPr>
        <w:t>.202</w:t>
      </w:r>
      <w:r w:rsidR="00CD1C8A">
        <w:rPr>
          <w:sz w:val="28"/>
          <w:szCs w:val="28"/>
        </w:rPr>
        <w:t>2</w:t>
      </w:r>
      <w:r w:rsidR="00E326E0">
        <w:rPr>
          <w:sz w:val="28"/>
          <w:szCs w:val="28"/>
        </w:rPr>
        <w:t xml:space="preserve"> года объем муниципального долга городского округа Зарайск  составил 1</w:t>
      </w:r>
      <w:r w:rsidR="0096390B">
        <w:rPr>
          <w:sz w:val="28"/>
          <w:szCs w:val="28"/>
        </w:rPr>
        <w:t>53</w:t>
      </w:r>
      <w:r w:rsidR="00E326E0">
        <w:rPr>
          <w:sz w:val="28"/>
          <w:szCs w:val="28"/>
        </w:rPr>
        <w:t>000 тыс. рублей.</w:t>
      </w:r>
    </w:p>
    <w:p w:rsidR="00B71512" w:rsidRDefault="00E326E0" w:rsidP="003005EB">
      <w:pPr>
        <w:ind w:firstLine="709"/>
        <w:jc w:val="both"/>
        <w:rPr>
          <w:sz w:val="28"/>
          <w:szCs w:val="28"/>
        </w:rPr>
      </w:pPr>
      <w:r>
        <w:rPr>
          <w:sz w:val="28"/>
          <w:szCs w:val="28"/>
        </w:rPr>
        <w:t>1</w:t>
      </w:r>
      <w:r w:rsidR="00636FFC">
        <w:rPr>
          <w:sz w:val="28"/>
          <w:szCs w:val="28"/>
        </w:rPr>
        <w:t>1</w:t>
      </w:r>
      <w:r>
        <w:rPr>
          <w:sz w:val="28"/>
          <w:szCs w:val="28"/>
        </w:rPr>
        <w:t>.</w:t>
      </w:r>
      <w:r w:rsidR="00636FFC">
        <w:rPr>
          <w:sz w:val="28"/>
          <w:szCs w:val="28"/>
        </w:rPr>
        <w:t xml:space="preserve">13. </w:t>
      </w:r>
      <w:r>
        <w:rPr>
          <w:sz w:val="28"/>
          <w:szCs w:val="28"/>
        </w:rPr>
        <w:t>В отчетном периоде 202</w:t>
      </w:r>
      <w:r w:rsidR="00CD1C8A">
        <w:rPr>
          <w:sz w:val="28"/>
          <w:szCs w:val="28"/>
        </w:rPr>
        <w:t>2</w:t>
      </w:r>
      <w:r>
        <w:rPr>
          <w:sz w:val="28"/>
          <w:szCs w:val="28"/>
        </w:rPr>
        <w:t xml:space="preserve"> года предельный объем заимствований городского округа Зарайск Московской области не превышен.</w:t>
      </w:r>
    </w:p>
    <w:p w:rsidR="004E2F3E" w:rsidRPr="001D448A" w:rsidRDefault="004E2F3E" w:rsidP="004E2F3E">
      <w:pPr>
        <w:ind w:firstLine="709"/>
        <w:jc w:val="both"/>
        <w:rPr>
          <w:sz w:val="28"/>
          <w:szCs w:val="28"/>
        </w:rPr>
      </w:pPr>
      <w:r>
        <w:rPr>
          <w:sz w:val="28"/>
          <w:szCs w:val="28"/>
        </w:rPr>
        <w:t xml:space="preserve">11.14. </w:t>
      </w:r>
      <w:proofErr w:type="gramStart"/>
      <w:r>
        <w:rPr>
          <w:sz w:val="28"/>
          <w:szCs w:val="28"/>
        </w:rPr>
        <w:t>По состоянию на 01.10.2022 расходы на обслуживание муниципального долга городского округа Зарайск Московской области составили 451 тыс. рублей или 78,7% утвержденного бюджета и поддерживаются на уровне, не превышающем 15% объема расходов бюджета городского округа Зарайск Московской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 (1558117 тыс. рублей), что соответствует статье 111</w:t>
      </w:r>
      <w:proofErr w:type="gramEnd"/>
      <w:r>
        <w:rPr>
          <w:sz w:val="28"/>
          <w:szCs w:val="28"/>
        </w:rPr>
        <w:t xml:space="preserve"> Бюджетного кодекса Российской Федерации.   </w:t>
      </w:r>
    </w:p>
    <w:p w:rsidR="00B71512" w:rsidRDefault="00B71512" w:rsidP="004E2F3E">
      <w:pPr>
        <w:ind w:firstLine="709"/>
        <w:jc w:val="both"/>
        <w:rPr>
          <w:sz w:val="28"/>
          <w:szCs w:val="28"/>
        </w:rPr>
      </w:pPr>
      <w:r>
        <w:rPr>
          <w:sz w:val="28"/>
          <w:szCs w:val="28"/>
        </w:rPr>
        <w:t>11</w:t>
      </w:r>
      <w:r w:rsidRPr="003A4967">
        <w:rPr>
          <w:sz w:val="28"/>
          <w:szCs w:val="28"/>
        </w:rPr>
        <w:t>.</w:t>
      </w:r>
      <w:r w:rsidR="00636FFC">
        <w:rPr>
          <w:sz w:val="28"/>
          <w:szCs w:val="28"/>
        </w:rPr>
        <w:t>1</w:t>
      </w:r>
      <w:r w:rsidR="004E2F3E">
        <w:rPr>
          <w:sz w:val="28"/>
          <w:szCs w:val="28"/>
        </w:rPr>
        <w:t>5</w:t>
      </w:r>
      <w:r w:rsidRPr="003A4967">
        <w:rPr>
          <w:sz w:val="28"/>
          <w:szCs w:val="28"/>
        </w:rPr>
        <w:t xml:space="preserve">. Контрольно-счетная палата городского округа Зарайск Московской </w:t>
      </w:r>
      <w:r>
        <w:rPr>
          <w:sz w:val="28"/>
          <w:szCs w:val="28"/>
        </w:rPr>
        <w:t xml:space="preserve">области подтверждает </w:t>
      </w:r>
      <w:r w:rsidRPr="00315863">
        <w:rPr>
          <w:sz w:val="28"/>
          <w:szCs w:val="28"/>
        </w:rPr>
        <w:t>полнот</w:t>
      </w:r>
      <w:r>
        <w:rPr>
          <w:sz w:val="28"/>
          <w:szCs w:val="28"/>
        </w:rPr>
        <w:t>у</w:t>
      </w:r>
      <w:r w:rsidRPr="00315863">
        <w:rPr>
          <w:sz w:val="28"/>
          <w:szCs w:val="28"/>
        </w:rPr>
        <w:t xml:space="preserve"> и достоверност</w:t>
      </w:r>
      <w:r>
        <w:rPr>
          <w:sz w:val="28"/>
          <w:szCs w:val="28"/>
        </w:rPr>
        <w:t>ь</w:t>
      </w:r>
      <w:r w:rsidRPr="00315863">
        <w:rPr>
          <w:sz w:val="28"/>
          <w:szCs w:val="28"/>
        </w:rPr>
        <w:t xml:space="preserve"> данных отчета об исполнении бюджета городского округа Зарайск Московской области за </w:t>
      </w:r>
      <w:r w:rsidR="0096390B">
        <w:rPr>
          <w:sz w:val="28"/>
          <w:szCs w:val="28"/>
        </w:rPr>
        <w:t>9 месяцев</w:t>
      </w:r>
      <w:r w:rsidR="007D60BA">
        <w:rPr>
          <w:sz w:val="28"/>
          <w:szCs w:val="28"/>
        </w:rPr>
        <w:t xml:space="preserve"> </w:t>
      </w:r>
      <w:r w:rsidRPr="00315863">
        <w:rPr>
          <w:sz w:val="28"/>
          <w:szCs w:val="28"/>
        </w:rPr>
        <w:t>20</w:t>
      </w:r>
      <w:r>
        <w:rPr>
          <w:sz w:val="28"/>
          <w:szCs w:val="28"/>
        </w:rPr>
        <w:t>2</w:t>
      </w:r>
      <w:r w:rsidR="00CD1C8A">
        <w:rPr>
          <w:sz w:val="28"/>
          <w:szCs w:val="28"/>
        </w:rPr>
        <w:t>2</w:t>
      </w:r>
      <w:r w:rsidRPr="00315863">
        <w:rPr>
          <w:sz w:val="28"/>
          <w:szCs w:val="28"/>
        </w:rPr>
        <w:t xml:space="preserve"> года</w:t>
      </w:r>
      <w:r>
        <w:rPr>
          <w:sz w:val="28"/>
          <w:szCs w:val="28"/>
        </w:rPr>
        <w:t xml:space="preserve">. </w:t>
      </w:r>
      <w:r w:rsidR="00CD1C8A">
        <w:rPr>
          <w:sz w:val="28"/>
          <w:szCs w:val="28"/>
        </w:rPr>
        <w:t xml:space="preserve">   </w:t>
      </w:r>
      <w:r w:rsidR="007D60BA">
        <w:rPr>
          <w:sz w:val="28"/>
          <w:szCs w:val="28"/>
        </w:rPr>
        <w:tab/>
      </w:r>
      <w:r>
        <w:rPr>
          <w:sz w:val="28"/>
          <w:szCs w:val="28"/>
        </w:rPr>
        <w:t>Бюджет исполнялся в отчетном периоде в соответствии с требованиями действующего бюджетного законодательства.</w:t>
      </w:r>
      <w:r w:rsidRPr="00315863">
        <w:rPr>
          <w:sz w:val="28"/>
          <w:szCs w:val="28"/>
        </w:rPr>
        <w:t xml:space="preserve"> </w:t>
      </w:r>
    </w:p>
    <w:p w:rsidR="00636FFC" w:rsidRDefault="00E326E0" w:rsidP="00636FFC">
      <w:pPr>
        <w:ind w:firstLine="709"/>
        <w:jc w:val="both"/>
        <w:rPr>
          <w:sz w:val="28"/>
          <w:szCs w:val="28"/>
        </w:rPr>
      </w:pPr>
      <w:r>
        <w:rPr>
          <w:sz w:val="28"/>
          <w:szCs w:val="28"/>
        </w:rPr>
        <w:t xml:space="preserve"> </w:t>
      </w:r>
    </w:p>
    <w:p w:rsidR="0008275D" w:rsidRPr="00636FFC" w:rsidRDefault="00110CB4" w:rsidP="00636FFC">
      <w:pPr>
        <w:ind w:firstLine="709"/>
        <w:jc w:val="center"/>
        <w:rPr>
          <w:sz w:val="28"/>
          <w:szCs w:val="28"/>
        </w:rPr>
      </w:pPr>
      <w:r>
        <w:rPr>
          <w:b/>
          <w:sz w:val="28"/>
          <w:szCs w:val="28"/>
        </w:rPr>
        <w:t>1</w:t>
      </w:r>
      <w:r w:rsidR="008108DF" w:rsidRPr="006409A7">
        <w:rPr>
          <w:b/>
          <w:sz w:val="28"/>
          <w:szCs w:val="28"/>
        </w:rPr>
        <w:t>3</w:t>
      </w:r>
      <w:r w:rsidR="0008275D" w:rsidRPr="0008275D">
        <w:rPr>
          <w:b/>
          <w:sz w:val="28"/>
          <w:szCs w:val="28"/>
        </w:rPr>
        <w:t>. Предложения</w:t>
      </w:r>
    </w:p>
    <w:p w:rsidR="002F37A7" w:rsidRDefault="002F37A7" w:rsidP="00F27DCA">
      <w:pPr>
        <w:jc w:val="both"/>
        <w:rPr>
          <w:sz w:val="28"/>
          <w:szCs w:val="28"/>
        </w:rPr>
      </w:pPr>
      <w:r>
        <w:rPr>
          <w:sz w:val="28"/>
          <w:szCs w:val="28"/>
        </w:rPr>
        <w:tab/>
      </w:r>
    </w:p>
    <w:p w:rsidR="002F37A7" w:rsidRDefault="002F37A7" w:rsidP="00F27DCA">
      <w:pPr>
        <w:ind w:firstLine="709"/>
        <w:jc w:val="both"/>
        <w:rPr>
          <w:sz w:val="28"/>
          <w:szCs w:val="28"/>
        </w:rPr>
      </w:pPr>
      <w:r>
        <w:rPr>
          <w:sz w:val="28"/>
          <w:szCs w:val="28"/>
        </w:rPr>
        <w:t xml:space="preserve">По результатам анализа исполнения бюджета городского округа Зарайск Московской области за </w:t>
      </w:r>
      <w:r w:rsidR="0096390B">
        <w:rPr>
          <w:sz w:val="28"/>
          <w:szCs w:val="28"/>
        </w:rPr>
        <w:t>9 месяцев</w:t>
      </w:r>
      <w:r w:rsidR="00B738FA">
        <w:rPr>
          <w:sz w:val="28"/>
          <w:szCs w:val="28"/>
        </w:rPr>
        <w:t xml:space="preserve"> </w:t>
      </w:r>
      <w:r>
        <w:rPr>
          <w:sz w:val="28"/>
          <w:szCs w:val="28"/>
        </w:rPr>
        <w:t>202</w:t>
      </w:r>
      <w:r w:rsidR="00CD1C8A">
        <w:rPr>
          <w:sz w:val="28"/>
          <w:szCs w:val="28"/>
        </w:rPr>
        <w:t>2</w:t>
      </w:r>
      <w:r>
        <w:rPr>
          <w:sz w:val="28"/>
          <w:szCs w:val="28"/>
        </w:rPr>
        <w:t xml:space="preserve"> года КСП городского округа Зарайск предлагает:</w:t>
      </w:r>
    </w:p>
    <w:p w:rsidR="002F37A7" w:rsidRDefault="00110CB4" w:rsidP="00F27DCA">
      <w:pPr>
        <w:ind w:firstLine="709"/>
        <w:jc w:val="both"/>
        <w:rPr>
          <w:sz w:val="28"/>
          <w:szCs w:val="28"/>
        </w:rPr>
      </w:pPr>
      <w:r>
        <w:rPr>
          <w:sz w:val="28"/>
          <w:szCs w:val="28"/>
        </w:rPr>
        <w:t>1</w:t>
      </w:r>
      <w:r w:rsidR="004A12EE">
        <w:rPr>
          <w:sz w:val="28"/>
          <w:szCs w:val="28"/>
        </w:rPr>
        <w:t>2</w:t>
      </w:r>
      <w:r w:rsidR="002F37A7">
        <w:rPr>
          <w:sz w:val="28"/>
          <w:szCs w:val="28"/>
        </w:rPr>
        <w:t>.1. Рассмотреть результаты экспертно-аналитического мероприятия;</w:t>
      </w:r>
    </w:p>
    <w:p w:rsidR="008354AE" w:rsidRDefault="008354AE" w:rsidP="00F27DCA">
      <w:pPr>
        <w:ind w:firstLine="709"/>
        <w:jc w:val="both"/>
        <w:rPr>
          <w:sz w:val="28"/>
          <w:szCs w:val="28"/>
        </w:rPr>
      </w:pPr>
      <w:r>
        <w:rPr>
          <w:sz w:val="28"/>
          <w:szCs w:val="28"/>
        </w:rPr>
        <w:t>12.2.</w:t>
      </w:r>
      <w:r w:rsidRPr="008354AE">
        <w:rPr>
          <w:sz w:val="28"/>
          <w:szCs w:val="28"/>
        </w:rPr>
        <w:t xml:space="preserve"> </w:t>
      </w:r>
      <w:r>
        <w:rPr>
          <w:sz w:val="28"/>
          <w:szCs w:val="28"/>
        </w:rPr>
        <w:t xml:space="preserve">Активизировать работу по мобилизации доходов в бюджет городского округа Зарайск;  </w:t>
      </w:r>
    </w:p>
    <w:p w:rsidR="008C20D7" w:rsidRDefault="00110CB4" w:rsidP="00F27DCA">
      <w:pPr>
        <w:ind w:firstLine="709"/>
        <w:jc w:val="both"/>
        <w:rPr>
          <w:sz w:val="28"/>
          <w:szCs w:val="28"/>
        </w:rPr>
      </w:pPr>
      <w:r>
        <w:rPr>
          <w:sz w:val="28"/>
          <w:szCs w:val="28"/>
        </w:rPr>
        <w:t>1</w:t>
      </w:r>
      <w:r w:rsidR="004A12EE">
        <w:rPr>
          <w:sz w:val="28"/>
          <w:szCs w:val="28"/>
        </w:rPr>
        <w:t>2</w:t>
      </w:r>
      <w:r w:rsidR="0065210A">
        <w:rPr>
          <w:sz w:val="28"/>
          <w:szCs w:val="28"/>
        </w:rPr>
        <w:t>.</w:t>
      </w:r>
      <w:r w:rsidR="008354AE">
        <w:rPr>
          <w:sz w:val="28"/>
          <w:szCs w:val="28"/>
        </w:rPr>
        <w:t>3</w:t>
      </w:r>
      <w:r w:rsidR="0065210A">
        <w:rPr>
          <w:sz w:val="28"/>
          <w:szCs w:val="28"/>
        </w:rPr>
        <w:t>. У</w:t>
      </w:r>
      <w:r w:rsidR="0008275D" w:rsidRPr="0008275D">
        <w:rPr>
          <w:sz w:val="28"/>
          <w:szCs w:val="28"/>
        </w:rPr>
        <w:t>силить работу по обеспечению исп</w:t>
      </w:r>
      <w:r w:rsidR="008C20D7">
        <w:rPr>
          <w:sz w:val="28"/>
          <w:szCs w:val="28"/>
        </w:rPr>
        <w:t xml:space="preserve">олнения расходных обязательств, </w:t>
      </w:r>
      <w:r w:rsidR="0008275D" w:rsidRPr="0008275D">
        <w:rPr>
          <w:sz w:val="28"/>
          <w:szCs w:val="28"/>
        </w:rPr>
        <w:t>принять меры к</w:t>
      </w:r>
      <w:r w:rsidR="008C20D7">
        <w:rPr>
          <w:sz w:val="28"/>
          <w:szCs w:val="28"/>
        </w:rPr>
        <w:t xml:space="preserve"> </w:t>
      </w:r>
      <w:r w:rsidR="0008275D" w:rsidRPr="0008275D">
        <w:rPr>
          <w:sz w:val="28"/>
          <w:szCs w:val="28"/>
        </w:rPr>
        <w:t>повышению уровня исполнения программных расходов</w:t>
      </w:r>
      <w:r w:rsidR="000F6E99">
        <w:rPr>
          <w:sz w:val="28"/>
          <w:szCs w:val="28"/>
        </w:rPr>
        <w:t xml:space="preserve"> в целях исключения рисков их неисполнения в 20</w:t>
      </w:r>
      <w:r w:rsidR="0065210A">
        <w:rPr>
          <w:sz w:val="28"/>
          <w:szCs w:val="28"/>
        </w:rPr>
        <w:t>2</w:t>
      </w:r>
      <w:r w:rsidR="00CD1C8A">
        <w:rPr>
          <w:sz w:val="28"/>
          <w:szCs w:val="28"/>
        </w:rPr>
        <w:t>2</w:t>
      </w:r>
      <w:r w:rsidR="000F6E99">
        <w:rPr>
          <w:sz w:val="28"/>
          <w:szCs w:val="28"/>
        </w:rPr>
        <w:t xml:space="preserve"> году</w:t>
      </w:r>
      <w:r w:rsidR="0065210A">
        <w:rPr>
          <w:sz w:val="28"/>
          <w:szCs w:val="28"/>
        </w:rPr>
        <w:t>;</w:t>
      </w:r>
    </w:p>
    <w:p w:rsidR="0065210A" w:rsidRDefault="00110CB4" w:rsidP="00F27DCA">
      <w:pPr>
        <w:ind w:firstLine="709"/>
        <w:jc w:val="both"/>
        <w:rPr>
          <w:sz w:val="28"/>
          <w:szCs w:val="28"/>
        </w:rPr>
      </w:pPr>
      <w:r>
        <w:rPr>
          <w:sz w:val="28"/>
          <w:szCs w:val="28"/>
        </w:rPr>
        <w:t>1</w:t>
      </w:r>
      <w:r w:rsidR="004A12EE">
        <w:rPr>
          <w:sz w:val="28"/>
          <w:szCs w:val="28"/>
        </w:rPr>
        <w:t>2</w:t>
      </w:r>
      <w:r w:rsidR="0065210A">
        <w:rPr>
          <w:sz w:val="28"/>
          <w:szCs w:val="28"/>
        </w:rPr>
        <w:t>.</w:t>
      </w:r>
      <w:r w:rsidR="008354AE">
        <w:rPr>
          <w:sz w:val="28"/>
          <w:szCs w:val="28"/>
        </w:rPr>
        <w:t>4</w:t>
      </w:r>
      <w:r w:rsidR="0065210A">
        <w:rPr>
          <w:sz w:val="28"/>
          <w:szCs w:val="28"/>
        </w:rPr>
        <w:t>. Финансовому управлению</w:t>
      </w:r>
      <w:r w:rsidR="0065210A" w:rsidRPr="0065210A">
        <w:t xml:space="preserve"> </w:t>
      </w:r>
      <w:r w:rsidR="0065210A" w:rsidRPr="0065210A">
        <w:rPr>
          <w:sz w:val="28"/>
          <w:szCs w:val="28"/>
        </w:rPr>
        <w:t>администрации городского округа Зарайск Московской области</w:t>
      </w:r>
      <w:r w:rsidR="0065210A">
        <w:rPr>
          <w:sz w:val="28"/>
          <w:szCs w:val="28"/>
        </w:rPr>
        <w:t xml:space="preserve"> и главным администраторам средств бюджета городского округа Зарайск Московской области обеспечить </w:t>
      </w:r>
      <w:proofErr w:type="gramStart"/>
      <w:r w:rsidR="0065210A">
        <w:rPr>
          <w:sz w:val="28"/>
          <w:szCs w:val="28"/>
        </w:rPr>
        <w:t>контроль за</w:t>
      </w:r>
      <w:proofErr w:type="gramEnd"/>
      <w:r w:rsidR="0065210A">
        <w:rPr>
          <w:sz w:val="28"/>
          <w:szCs w:val="28"/>
        </w:rPr>
        <w:t xml:space="preserve"> исполнением параметров Решения о бюджете городского округа Зарайск Московской области на 202</w:t>
      </w:r>
      <w:r w:rsidR="00CD1C8A">
        <w:rPr>
          <w:sz w:val="28"/>
          <w:szCs w:val="28"/>
        </w:rPr>
        <w:t>2</w:t>
      </w:r>
      <w:r w:rsidR="0065210A">
        <w:rPr>
          <w:sz w:val="28"/>
          <w:szCs w:val="28"/>
        </w:rPr>
        <w:t xml:space="preserve"> год.</w:t>
      </w:r>
    </w:p>
    <w:p w:rsidR="0065210A" w:rsidRDefault="0065210A" w:rsidP="00F27DCA">
      <w:pPr>
        <w:ind w:firstLine="709"/>
        <w:jc w:val="both"/>
        <w:rPr>
          <w:sz w:val="28"/>
          <w:szCs w:val="28"/>
        </w:rPr>
      </w:pPr>
      <w:r>
        <w:rPr>
          <w:sz w:val="28"/>
          <w:szCs w:val="28"/>
        </w:rPr>
        <w:lastRenderedPageBreak/>
        <w:t xml:space="preserve">Настоящее Заключение направлено главе городского округа Зарайск Московской области и в </w:t>
      </w:r>
      <w:r w:rsidR="00F27DCA">
        <w:rPr>
          <w:sz w:val="28"/>
          <w:szCs w:val="28"/>
        </w:rPr>
        <w:t>С</w:t>
      </w:r>
      <w:r>
        <w:rPr>
          <w:sz w:val="28"/>
          <w:szCs w:val="28"/>
        </w:rPr>
        <w:t>овет депутатов городского округа Зарайск Московской области.</w:t>
      </w:r>
    </w:p>
    <w:p w:rsidR="008C20D7" w:rsidRDefault="008C20D7" w:rsidP="00F27DCA">
      <w:pPr>
        <w:jc w:val="both"/>
        <w:rPr>
          <w:sz w:val="28"/>
          <w:szCs w:val="28"/>
        </w:rPr>
      </w:pPr>
    </w:p>
    <w:p w:rsidR="00941C81" w:rsidRPr="008C20D7" w:rsidRDefault="00941C81" w:rsidP="00F27DCA">
      <w:pPr>
        <w:jc w:val="both"/>
        <w:rPr>
          <w:sz w:val="28"/>
          <w:szCs w:val="28"/>
        </w:rPr>
      </w:pPr>
    </w:p>
    <w:p w:rsidR="008C20D7" w:rsidRPr="008C20D7" w:rsidRDefault="008C20D7" w:rsidP="00941C81">
      <w:pPr>
        <w:jc w:val="both"/>
        <w:rPr>
          <w:sz w:val="28"/>
          <w:szCs w:val="28"/>
        </w:rPr>
      </w:pPr>
    </w:p>
    <w:p w:rsidR="00941C81" w:rsidRPr="00941C81" w:rsidRDefault="00AD1C62" w:rsidP="00941C81">
      <w:pPr>
        <w:jc w:val="both"/>
        <w:rPr>
          <w:sz w:val="28"/>
          <w:szCs w:val="28"/>
        </w:rPr>
      </w:pPr>
      <w:r>
        <w:rPr>
          <w:sz w:val="28"/>
          <w:szCs w:val="28"/>
        </w:rPr>
        <w:t>Председатель</w:t>
      </w:r>
      <w:proofErr w:type="gramStart"/>
      <w:r>
        <w:rPr>
          <w:sz w:val="28"/>
          <w:szCs w:val="28"/>
        </w:rPr>
        <w:t xml:space="preserve"> </w:t>
      </w:r>
      <w:proofErr w:type="spellStart"/>
      <w:r>
        <w:rPr>
          <w:sz w:val="28"/>
          <w:szCs w:val="28"/>
        </w:rPr>
        <w:t>К</w:t>
      </w:r>
      <w:proofErr w:type="gramEnd"/>
      <w:r>
        <w:rPr>
          <w:sz w:val="28"/>
          <w:szCs w:val="28"/>
        </w:rPr>
        <w:t>онтрольно</w:t>
      </w:r>
      <w:proofErr w:type="spellEnd"/>
      <w:r w:rsidR="00CD1C8A">
        <w:rPr>
          <w:sz w:val="28"/>
          <w:szCs w:val="28"/>
        </w:rPr>
        <w:t xml:space="preserve"> - </w:t>
      </w:r>
      <w:r w:rsidR="00941C81" w:rsidRPr="00941C81">
        <w:rPr>
          <w:sz w:val="28"/>
          <w:szCs w:val="28"/>
        </w:rPr>
        <w:t>счетной палаты</w:t>
      </w:r>
    </w:p>
    <w:p w:rsidR="00941C81" w:rsidRPr="00941C81" w:rsidRDefault="00941C81" w:rsidP="00941C81">
      <w:pPr>
        <w:jc w:val="both"/>
        <w:rPr>
          <w:sz w:val="28"/>
          <w:szCs w:val="28"/>
        </w:rPr>
      </w:pPr>
      <w:r w:rsidRPr="00941C81">
        <w:rPr>
          <w:sz w:val="28"/>
          <w:szCs w:val="28"/>
        </w:rPr>
        <w:t xml:space="preserve">городского округа Зарайск </w:t>
      </w:r>
    </w:p>
    <w:p w:rsidR="008C20D7" w:rsidRDefault="00941C81" w:rsidP="00941C81">
      <w:pPr>
        <w:jc w:val="both"/>
        <w:rPr>
          <w:sz w:val="28"/>
          <w:szCs w:val="28"/>
        </w:rPr>
      </w:pPr>
      <w:r w:rsidRPr="00941C81">
        <w:rPr>
          <w:sz w:val="28"/>
          <w:szCs w:val="28"/>
        </w:rPr>
        <w:t>Московской области</w:t>
      </w:r>
      <w:r w:rsidRPr="00941C81">
        <w:rPr>
          <w:sz w:val="28"/>
          <w:szCs w:val="28"/>
        </w:rPr>
        <w:tab/>
      </w:r>
      <w:r w:rsidRPr="00941C81">
        <w:rPr>
          <w:sz w:val="28"/>
          <w:szCs w:val="28"/>
        </w:rPr>
        <w:tab/>
      </w:r>
      <w:r w:rsidRPr="00941C81">
        <w:rPr>
          <w:sz w:val="28"/>
          <w:szCs w:val="28"/>
        </w:rPr>
        <w:tab/>
      </w:r>
      <w:r w:rsidRPr="00941C81">
        <w:rPr>
          <w:sz w:val="28"/>
          <w:szCs w:val="28"/>
        </w:rPr>
        <w:tab/>
      </w:r>
      <w:r w:rsidRPr="00941C81">
        <w:rPr>
          <w:sz w:val="28"/>
          <w:szCs w:val="28"/>
        </w:rPr>
        <w:tab/>
      </w:r>
      <w:r w:rsidRPr="00941C81">
        <w:rPr>
          <w:sz w:val="28"/>
          <w:szCs w:val="28"/>
        </w:rPr>
        <w:tab/>
      </w:r>
      <w:r>
        <w:rPr>
          <w:sz w:val="28"/>
          <w:szCs w:val="28"/>
        </w:rPr>
        <w:t xml:space="preserve">            </w:t>
      </w:r>
      <w:r w:rsidRPr="00941C81">
        <w:rPr>
          <w:sz w:val="28"/>
          <w:szCs w:val="28"/>
        </w:rPr>
        <w:tab/>
      </w:r>
      <w:r w:rsidR="004E2F3E">
        <w:rPr>
          <w:sz w:val="28"/>
          <w:szCs w:val="28"/>
        </w:rPr>
        <w:t xml:space="preserve">       </w:t>
      </w:r>
      <w:proofErr w:type="spellStart"/>
      <w:r w:rsidRPr="00941C81">
        <w:rPr>
          <w:sz w:val="28"/>
          <w:szCs w:val="28"/>
        </w:rPr>
        <w:t>Е.Н.Коротаева</w:t>
      </w:r>
      <w:proofErr w:type="spellEnd"/>
    </w:p>
    <w:sectPr w:rsidR="008C20D7" w:rsidSect="008F676C">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4FE6AF1"/>
    <w:multiLevelType w:val="hybridMultilevel"/>
    <w:tmpl w:val="1F7E6D12"/>
    <w:lvl w:ilvl="0" w:tplc="4A006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FE154D"/>
    <w:multiLevelType w:val="hybridMultilevel"/>
    <w:tmpl w:val="91CCE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FCB13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2DD1E40"/>
    <w:multiLevelType w:val="hybridMultilevel"/>
    <w:tmpl w:val="59EC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813BE9"/>
    <w:multiLevelType w:val="hybridMultilevel"/>
    <w:tmpl w:val="27321DA6"/>
    <w:lvl w:ilvl="0" w:tplc="44D045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10"/>
  </w:num>
  <w:num w:numId="8">
    <w:abstractNumId w:val="5"/>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11240"/>
    <w:rsid w:val="00024C77"/>
    <w:rsid w:val="00042066"/>
    <w:rsid w:val="00053D75"/>
    <w:rsid w:val="00056503"/>
    <w:rsid w:val="000567FD"/>
    <w:rsid w:val="00057386"/>
    <w:rsid w:val="00060BE4"/>
    <w:rsid w:val="00062993"/>
    <w:rsid w:val="0006325D"/>
    <w:rsid w:val="000637F9"/>
    <w:rsid w:val="00066817"/>
    <w:rsid w:val="00073D13"/>
    <w:rsid w:val="0007416B"/>
    <w:rsid w:val="00077EAA"/>
    <w:rsid w:val="00082542"/>
    <w:rsid w:val="0008275D"/>
    <w:rsid w:val="00082EAE"/>
    <w:rsid w:val="00082F70"/>
    <w:rsid w:val="000844BE"/>
    <w:rsid w:val="00084B70"/>
    <w:rsid w:val="0008789D"/>
    <w:rsid w:val="00087D91"/>
    <w:rsid w:val="00095049"/>
    <w:rsid w:val="00095367"/>
    <w:rsid w:val="00096DF8"/>
    <w:rsid w:val="000A6CD0"/>
    <w:rsid w:val="000B49B8"/>
    <w:rsid w:val="000B6E11"/>
    <w:rsid w:val="000D0AA1"/>
    <w:rsid w:val="000D44EC"/>
    <w:rsid w:val="000D6D9D"/>
    <w:rsid w:val="000D7396"/>
    <w:rsid w:val="000E01F6"/>
    <w:rsid w:val="000E041F"/>
    <w:rsid w:val="000E346D"/>
    <w:rsid w:val="000E3964"/>
    <w:rsid w:val="000E3EDA"/>
    <w:rsid w:val="000E426D"/>
    <w:rsid w:val="000E4D94"/>
    <w:rsid w:val="000E7ED1"/>
    <w:rsid w:val="000F046F"/>
    <w:rsid w:val="000F0E35"/>
    <w:rsid w:val="000F46C8"/>
    <w:rsid w:val="000F6E99"/>
    <w:rsid w:val="00100297"/>
    <w:rsid w:val="001011B3"/>
    <w:rsid w:val="001040B0"/>
    <w:rsid w:val="00110CB4"/>
    <w:rsid w:val="00111338"/>
    <w:rsid w:val="0011222E"/>
    <w:rsid w:val="0011523D"/>
    <w:rsid w:val="00115BD9"/>
    <w:rsid w:val="001278CE"/>
    <w:rsid w:val="00134486"/>
    <w:rsid w:val="001446BA"/>
    <w:rsid w:val="00145756"/>
    <w:rsid w:val="00145E6E"/>
    <w:rsid w:val="00147DEC"/>
    <w:rsid w:val="00150194"/>
    <w:rsid w:val="00150626"/>
    <w:rsid w:val="001573C4"/>
    <w:rsid w:val="00163B68"/>
    <w:rsid w:val="001677AF"/>
    <w:rsid w:val="0017212C"/>
    <w:rsid w:val="001807BE"/>
    <w:rsid w:val="00184601"/>
    <w:rsid w:val="001A2671"/>
    <w:rsid w:val="001A5C62"/>
    <w:rsid w:val="001A67A9"/>
    <w:rsid w:val="001A761F"/>
    <w:rsid w:val="001B38A3"/>
    <w:rsid w:val="001B7B3A"/>
    <w:rsid w:val="001C176B"/>
    <w:rsid w:val="001C2910"/>
    <w:rsid w:val="001C37CD"/>
    <w:rsid w:val="001C71A9"/>
    <w:rsid w:val="001D357A"/>
    <w:rsid w:val="001D3C8C"/>
    <w:rsid w:val="001D4335"/>
    <w:rsid w:val="001D448A"/>
    <w:rsid w:val="001E07FF"/>
    <w:rsid w:val="001F035D"/>
    <w:rsid w:val="001F21D0"/>
    <w:rsid w:val="001F37CB"/>
    <w:rsid w:val="001F3A99"/>
    <w:rsid w:val="001F3AA8"/>
    <w:rsid w:val="001F6100"/>
    <w:rsid w:val="00204EBD"/>
    <w:rsid w:val="0021466E"/>
    <w:rsid w:val="00216CFD"/>
    <w:rsid w:val="00225502"/>
    <w:rsid w:val="0022677E"/>
    <w:rsid w:val="00230FBB"/>
    <w:rsid w:val="002316DA"/>
    <w:rsid w:val="00233600"/>
    <w:rsid w:val="00240D5E"/>
    <w:rsid w:val="00243F4C"/>
    <w:rsid w:val="0024519F"/>
    <w:rsid w:val="0025363B"/>
    <w:rsid w:val="00256239"/>
    <w:rsid w:val="00256E3B"/>
    <w:rsid w:val="00260834"/>
    <w:rsid w:val="00272AEC"/>
    <w:rsid w:val="00281164"/>
    <w:rsid w:val="0029223C"/>
    <w:rsid w:val="002A0C28"/>
    <w:rsid w:val="002A1368"/>
    <w:rsid w:val="002A4972"/>
    <w:rsid w:val="002A5FB8"/>
    <w:rsid w:val="002B10A7"/>
    <w:rsid w:val="002B2496"/>
    <w:rsid w:val="002B6DBA"/>
    <w:rsid w:val="002D148A"/>
    <w:rsid w:val="002E5663"/>
    <w:rsid w:val="002E76E7"/>
    <w:rsid w:val="002E7B1E"/>
    <w:rsid w:val="002F03DC"/>
    <w:rsid w:val="002F1641"/>
    <w:rsid w:val="002F37A7"/>
    <w:rsid w:val="002F5D61"/>
    <w:rsid w:val="002F7535"/>
    <w:rsid w:val="003005EB"/>
    <w:rsid w:val="00301017"/>
    <w:rsid w:val="003014CE"/>
    <w:rsid w:val="00303ADF"/>
    <w:rsid w:val="003107A7"/>
    <w:rsid w:val="003111CD"/>
    <w:rsid w:val="00315863"/>
    <w:rsid w:val="00315DF8"/>
    <w:rsid w:val="00316927"/>
    <w:rsid w:val="003250FB"/>
    <w:rsid w:val="00327720"/>
    <w:rsid w:val="003305C8"/>
    <w:rsid w:val="00331016"/>
    <w:rsid w:val="00333089"/>
    <w:rsid w:val="00335132"/>
    <w:rsid w:val="00335633"/>
    <w:rsid w:val="00346070"/>
    <w:rsid w:val="00353470"/>
    <w:rsid w:val="003534BE"/>
    <w:rsid w:val="003535E2"/>
    <w:rsid w:val="00354BA1"/>
    <w:rsid w:val="00354FEF"/>
    <w:rsid w:val="00355275"/>
    <w:rsid w:val="00355DB2"/>
    <w:rsid w:val="00362DF9"/>
    <w:rsid w:val="003679D0"/>
    <w:rsid w:val="00370345"/>
    <w:rsid w:val="00377342"/>
    <w:rsid w:val="003806EE"/>
    <w:rsid w:val="003820E6"/>
    <w:rsid w:val="00385B2B"/>
    <w:rsid w:val="00386E4A"/>
    <w:rsid w:val="00393162"/>
    <w:rsid w:val="00394C2A"/>
    <w:rsid w:val="003A024D"/>
    <w:rsid w:val="003A4967"/>
    <w:rsid w:val="003A4E00"/>
    <w:rsid w:val="003A5061"/>
    <w:rsid w:val="003A6180"/>
    <w:rsid w:val="003B24BD"/>
    <w:rsid w:val="003B443F"/>
    <w:rsid w:val="003B55E6"/>
    <w:rsid w:val="003B7C31"/>
    <w:rsid w:val="003C1766"/>
    <w:rsid w:val="003C48A4"/>
    <w:rsid w:val="003C5B46"/>
    <w:rsid w:val="003C6CDF"/>
    <w:rsid w:val="003C6E45"/>
    <w:rsid w:val="003C6F98"/>
    <w:rsid w:val="003D3CC9"/>
    <w:rsid w:val="003D5107"/>
    <w:rsid w:val="003D5851"/>
    <w:rsid w:val="003D603C"/>
    <w:rsid w:val="003D65EB"/>
    <w:rsid w:val="003E1767"/>
    <w:rsid w:val="003E55DD"/>
    <w:rsid w:val="003E7683"/>
    <w:rsid w:val="003F0E54"/>
    <w:rsid w:val="004060A2"/>
    <w:rsid w:val="004173AC"/>
    <w:rsid w:val="0041787B"/>
    <w:rsid w:val="00425E5C"/>
    <w:rsid w:val="00427730"/>
    <w:rsid w:val="00431372"/>
    <w:rsid w:val="004323C2"/>
    <w:rsid w:val="00433620"/>
    <w:rsid w:val="004339D5"/>
    <w:rsid w:val="004341B7"/>
    <w:rsid w:val="00435323"/>
    <w:rsid w:val="00436D94"/>
    <w:rsid w:val="00437EC2"/>
    <w:rsid w:val="00443046"/>
    <w:rsid w:val="00444051"/>
    <w:rsid w:val="00444D06"/>
    <w:rsid w:val="00454EA5"/>
    <w:rsid w:val="00457D36"/>
    <w:rsid w:val="0046405B"/>
    <w:rsid w:val="00471A0B"/>
    <w:rsid w:val="00476C9C"/>
    <w:rsid w:val="00482D5A"/>
    <w:rsid w:val="00482F1A"/>
    <w:rsid w:val="00492D22"/>
    <w:rsid w:val="00493866"/>
    <w:rsid w:val="00497A59"/>
    <w:rsid w:val="004A12EE"/>
    <w:rsid w:val="004A41F2"/>
    <w:rsid w:val="004A4479"/>
    <w:rsid w:val="004A518C"/>
    <w:rsid w:val="004B174D"/>
    <w:rsid w:val="004B5008"/>
    <w:rsid w:val="004C17A9"/>
    <w:rsid w:val="004C1F57"/>
    <w:rsid w:val="004D0EF2"/>
    <w:rsid w:val="004D311A"/>
    <w:rsid w:val="004E0162"/>
    <w:rsid w:val="004E2F3E"/>
    <w:rsid w:val="004E522E"/>
    <w:rsid w:val="004E6272"/>
    <w:rsid w:val="004E6D4B"/>
    <w:rsid w:val="0050227A"/>
    <w:rsid w:val="005023E4"/>
    <w:rsid w:val="00507293"/>
    <w:rsid w:val="0051019D"/>
    <w:rsid w:val="00511805"/>
    <w:rsid w:val="00511B73"/>
    <w:rsid w:val="00512365"/>
    <w:rsid w:val="00515581"/>
    <w:rsid w:val="00515981"/>
    <w:rsid w:val="005246BD"/>
    <w:rsid w:val="00531B92"/>
    <w:rsid w:val="0053444F"/>
    <w:rsid w:val="00540519"/>
    <w:rsid w:val="005448A1"/>
    <w:rsid w:val="00557D94"/>
    <w:rsid w:val="00557DF2"/>
    <w:rsid w:val="0056020A"/>
    <w:rsid w:val="00564C78"/>
    <w:rsid w:val="00565925"/>
    <w:rsid w:val="00565D94"/>
    <w:rsid w:val="00573AB1"/>
    <w:rsid w:val="00574815"/>
    <w:rsid w:val="00576BD4"/>
    <w:rsid w:val="005779A8"/>
    <w:rsid w:val="0058197A"/>
    <w:rsid w:val="0058268C"/>
    <w:rsid w:val="00596738"/>
    <w:rsid w:val="005A5605"/>
    <w:rsid w:val="005B3D15"/>
    <w:rsid w:val="005B5C9B"/>
    <w:rsid w:val="005B7CCE"/>
    <w:rsid w:val="005C1452"/>
    <w:rsid w:val="005C4161"/>
    <w:rsid w:val="005C66AC"/>
    <w:rsid w:val="005D0EF7"/>
    <w:rsid w:val="005D4BFA"/>
    <w:rsid w:val="005E2144"/>
    <w:rsid w:val="005E4142"/>
    <w:rsid w:val="0060198F"/>
    <w:rsid w:val="006045CB"/>
    <w:rsid w:val="006112FF"/>
    <w:rsid w:val="00613573"/>
    <w:rsid w:val="00614E45"/>
    <w:rsid w:val="00621DAA"/>
    <w:rsid w:val="00624F70"/>
    <w:rsid w:val="006260CA"/>
    <w:rsid w:val="00627CA1"/>
    <w:rsid w:val="00630F45"/>
    <w:rsid w:val="00631474"/>
    <w:rsid w:val="00636FFC"/>
    <w:rsid w:val="00637D58"/>
    <w:rsid w:val="006409A7"/>
    <w:rsid w:val="00642A2F"/>
    <w:rsid w:val="0064373E"/>
    <w:rsid w:val="00646D8E"/>
    <w:rsid w:val="00647959"/>
    <w:rsid w:val="0065157B"/>
    <w:rsid w:val="00651F53"/>
    <w:rsid w:val="0065210A"/>
    <w:rsid w:val="00657522"/>
    <w:rsid w:val="00665D30"/>
    <w:rsid w:val="006673F9"/>
    <w:rsid w:val="00667A68"/>
    <w:rsid w:val="006756EA"/>
    <w:rsid w:val="00677E68"/>
    <w:rsid w:val="006845E9"/>
    <w:rsid w:val="00684F4A"/>
    <w:rsid w:val="00685763"/>
    <w:rsid w:val="00692F55"/>
    <w:rsid w:val="00694777"/>
    <w:rsid w:val="00695CDB"/>
    <w:rsid w:val="006A05DD"/>
    <w:rsid w:val="006A0891"/>
    <w:rsid w:val="006A1227"/>
    <w:rsid w:val="006A5337"/>
    <w:rsid w:val="006A53B0"/>
    <w:rsid w:val="006A656B"/>
    <w:rsid w:val="006A776D"/>
    <w:rsid w:val="006A77A9"/>
    <w:rsid w:val="006B0874"/>
    <w:rsid w:val="006B2030"/>
    <w:rsid w:val="006B4E21"/>
    <w:rsid w:val="006B7734"/>
    <w:rsid w:val="006C25A5"/>
    <w:rsid w:val="006C2FDF"/>
    <w:rsid w:val="006C70AB"/>
    <w:rsid w:val="006D0499"/>
    <w:rsid w:val="006D2AE6"/>
    <w:rsid w:val="006D5383"/>
    <w:rsid w:val="006E10CC"/>
    <w:rsid w:val="006F08E4"/>
    <w:rsid w:val="006F37EF"/>
    <w:rsid w:val="00700588"/>
    <w:rsid w:val="00703435"/>
    <w:rsid w:val="00711198"/>
    <w:rsid w:val="0072484C"/>
    <w:rsid w:val="00725945"/>
    <w:rsid w:val="0072637D"/>
    <w:rsid w:val="00726EE2"/>
    <w:rsid w:val="0072762B"/>
    <w:rsid w:val="00732F32"/>
    <w:rsid w:val="00734C4C"/>
    <w:rsid w:val="00736F78"/>
    <w:rsid w:val="00737793"/>
    <w:rsid w:val="007426E7"/>
    <w:rsid w:val="00745ACA"/>
    <w:rsid w:val="00750BD1"/>
    <w:rsid w:val="007519C4"/>
    <w:rsid w:val="0075328F"/>
    <w:rsid w:val="00760165"/>
    <w:rsid w:val="0076425A"/>
    <w:rsid w:val="0077018B"/>
    <w:rsid w:val="00777F88"/>
    <w:rsid w:val="007800A1"/>
    <w:rsid w:val="0078193A"/>
    <w:rsid w:val="0079021C"/>
    <w:rsid w:val="00796470"/>
    <w:rsid w:val="007A69C7"/>
    <w:rsid w:val="007A7E29"/>
    <w:rsid w:val="007C6F95"/>
    <w:rsid w:val="007D1BA0"/>
    <w:rsid w:val="007D2272"/>
    <w:rsid w:val="007D60BA"/>
    <w:rsid w:val="007E0209"/>
    <w:rsid w:val="007E16AE"/>
    <w:rsid w:val="007E26CF"/>
    <w:rsid w:val="007E29A7"/>
    <w:rsid w:val="007E52D8"/>
    <w:rsid w:val="007F3E7C"/>
    <w:rsid w:val="00801BD8"/>
    <w:rsid w:val="00802797"/>
    <w:rsid w:val="008031AA"/>
    <w:rsid w:val="00807F7C"/>
    <w:rsid w:val="0081074B"/>
    <w:rsid w:val="008108DF"/>
    <w:rsid w:val="00815578"/>
    <w:rsid w:val="00817FD1"/>
    <w:rsid w:val="0082003A"/>
    <w:rsid w:val="00824B62"/>
    <w:rsid w:val="00830C77"/>
    <w:rsid w:val="008354AE"/>
    <w:rsid w:val="00837804"/>
    <w:rsid w:val="00840228"/>
    <w:rsid w:val="00842165"/>
    <w:rsid w:val="00844660"/>
    <w:rsid w:val="00851D74"/>
    <w:rsid w:val="00855643"/>
    <w:rsid w:val="008713E9"/>
    <w:rsid w:val="00872AAB"/>
    <w:rsid w:val="008753B0"/>
    <w:rsid w:val="00875509"/>
    <w:rsid w:val="00876042"/>
    <w:rsid w:val="00884144"/>
    <w:rsid w:val="00885644"/>
    <w:rsid w:val="00886B01"/>
    <w:rsid w:val="00887D97"/>
    <w:rsid w:val="008910AE"/>
    <w:rsid w:val="00891290"/>
    <w:rsid w:val="008954FD"/>
    <w:rsid w:val="0089562C"/>
    <w:rsid w:val="008963C9"/>
    <w:rsid w:val="0089660B"/>
    <w:rsid w:val="008A000A"/>
    <w:rsid w:val="008A1520"/>
    <w:rsid w:val="008A5405"/>
    <w:rsid w:val="008B213E"/>
    <w:rsid w:val="008B21FD"/>
    <w:rsid w:val="008B3A9E"/>
    <w:rsid w:val="008C0F3E"/>
    <w:rsid w:val="008C20D7"/>
    <w:rsid w:val="008C3391"/>
    <w:rsid w:val="008C6165"/>
    <w:rsid w:val="008D3235"/>
    <w:rsid w:val="008D4677"/>
    <w:rsid w:val="008E06EC"/>
    <w:rsid w:val="008E5DB4"/>
    <w:rsid w:val="008E739D"/>
    <w:rsid w:val="008F676C"/>
    <w:rsid w:val="008F74D0"/>
    <w:rsid w:val="00900E2D"/>
    <w:rsid w:val="00901794"/>
    <w:rsid w:val="009023F1"/>
    <w:rsid w:val="00902EE4"/>
    <w:rsid w:val="00905EBC"/>
    <w:rsid w:val="0090746C"/>
    <w:rsid w:val="009206CC"/>
    <w:rsid w:val="009212A5"/>
    <w:rsid w:val="00921CB3"/>
    <w:rsid w:val="00925700"/>
    <w:rsid w:val="00930025"/>
    <w:rsid w:val="0093021D"/>
    <w:rsid w:val="009314B6"/>
    <w:rsid w:val="00932E13"/>
    <w:rsid w:val="00932F38"/>
    <w:rsid w:val="00936D88"/>
    <w:rsid w:val="00941C81"/>
    <w:rsid w:val="00944649"/>
    <w:rsid w:val="00947AC5"/>
    <w:rsid w:val="00947D3A"/>
    <w:rsid w:val="00952182"/>
    <w:rsid w:val="009542B6"/>
    <w:rsid w:val="00962D4E"/>
    <w:rsid w:val="0096390B"/>
    <w:rsid w:val="009708DD"/>
    <w:rsid w:val="00971007"/>
    <w:rsid w:val="00977885"/>
    <w:rsid w:val="009822C9"/>
    <w:rsid w:val="0098286B"/>
    <w:rsid w:val="00984B7B"/>
    <w:rsid w:val="009866D1"/>
    <w:rsid w:val="00994186"/>
    <w:rsid w:val="00996D6A"/>
    <w:rsid w:val="009A1473"/>
    <w:rsid w:val="009A206F"/>
    <w:rsid w:val="009A273A"/>
    <w:rsid w:val="009A7095"/>
    <w:rsid w:val="009A78AE"/>
    <w:rsid w:val="009B0E4F"/>
    <w:rsid w:val="009B3759"/>
    <w:rsid w:val="009B416D"/>
    <w:rsid w:val="009B59F3"/>
    <w:rsid w:val="009C0541"/>
    <w:rsid w:val="009C0708"/>
    <w:rsid w:val="009C13F7"/>
    <w:rsid w:val="009C18A2"/>
    <w:rsid w:val="009C3979"/>
    <w:rsid w:val="009C4E63"/>
    <w:rsid w:val="009C7AF0"/>
    <w:rsid w:val="009D5368"/>
    <w:rsid w:val="009D743D"/>
    <w:rsid w:val="009E0287"/>
    <w:rsid w:val="009E5D19"/>
    <w:rsid w:val="009E698C"/>
    <w:rsid w:val="009F41EC"/>
    <w:rsid w:val="00A07ACE"/>
    <w:rsid w:val="00A158F3"/>
    <w:rsid w:val="00A15F7F"/>
    <w:rsid w:val="00A17852"/>
    <w:rsid w:val="00A2169B"/>
    <w:rsid w:val="00A222E1"/>
    <w:rsid w:val="00A25AD2"/>
    <w:rsid w:val="00A33A10"/>
    <w:rsid w:val="00A41AD9"/>
    <w:rsid w:val="00A41B0B"/>
    <w:rsid w:val="00A42BF6"/>
    <w:rsid w:val="00A4517B"/>
    <w:rsid w:val="00A460C5"/>
    <w:rsid w:val="00A471BC"/>
    <w:rsid w:val="00A47868"/>
    <w:rsid w:val="00A51F3D"/>
    <w:rsid w:val="00A52D83"/>
    <w:rsid w:val="00A53F0F"/>
    <w:rsid w:val="00A6126B"/>
    <w:rsid w:val="00A63BC2"/>
    <w:rsid w:val="00A6428C"/>
    <w:rsid w:val="00A65637"/>
    <w:rsid w:val="00A674CA"/>
    <w:rsid w:val="00A678CC"/>
    <w:rsid w:val="00A70A22"/>
    <w:rsid w:val="00A77789"/>
    <w:rsid w:val="00A82299"/>
    <w:rsid w:val="00A93B9B"/>
    <w:rsid w:val="00AA54BC"/>
    <w:rsid w:val="00AA78B1"/>
    <w:rsid w:val="00AB5CC7"/>
    <w:rsid w:val="00AB606D"/>
    <w:rsid w:val="00AB667C"/>
    <w:rsid w:val="00AC00B8"/>
    <w:rsid w:val="00AC3AEA"/>
    <w:rsid w:val="00AC3AFC"/>
    <w:rsid w:val="00AC5636"/>
    <w:rsid w:val="00AC6ACC"/>
    <w:rsid w:val="00AC796C"/>
    <w:rsid w:val="00AD0EC5"/>
    <w:rsid w:val="00AD102D"/>
    <w:rsid w:val="00AD16DF"/>
    <w:rsid w:val="00AD1C62"/>
    <w:rsid w:val="00AE4887"/>
    <w:rsid w:val="00AE5DBC"/>
    <w:rsid w:val="00AF2162"/>
    <w:rsid w:val="00AF28FD"/>
    <w:rsid w:val="00B0433F"/>
    <w:rsid w:val="00B04FEA"/>
    <w:rsid w:val="00B075CC"/>
    <w:rsid w:val="00B12B00"/>
    <w:rsid w:val="00B1417F"/>
    <w:rsid w:val="00B20133"/>
    <w:rsid w:val="00B302F9"/>
    <w:rsid w:val="00B32BF0"/>
    <w:rsid w:val="00B46A2D"/>
    <w:rsid w:val="00B47BED"/>
    <w:rsid w:val="00B51482"/>
    <w:rsid w:val="00B53CA7"/>
    <w:rsid w:val="00B560A0"/>
    <w:rsid w:val="00B57C04"/>
    <w:rsid w:val="00B60415"/>
    <w:rsid w:val="00B63CAB"/>
    <w:rsid w:val="00B65E43"/>
    <w:rsid w:val="00B71512"/>
    <w:rsid w:val="00B733DA"/>
    <w:rsid w:val="00B738FA"/>
    <w:rsid w:val="00B74367"/>
    <w:rsid w:val="00B74AD2"/>
    <w:rsid w:val="00B74E14"/>
    <w:rsid w:val="00B77CA9"/>
    <w:rsid w:val="00B80F3C"/>
    <w:rsid w:val="00B84174"/>
    <w:rsid w:val="00B90D60"/>
    <w:rsid w:val="00B919BC"/>
    <w:rsid w:val="00B9506D"/>
    <w:rsid w:val="00BA2BB1"/>
    <w:rsid w:val="00BA3B65"/>
    <w:rsid w:val="00BA41C0"/>
    <w:rsid w:val="00BA6455"/>
    <w:rsid w:val="00BB0FBD"/>
    <w:rsid w:val="00BC05FE"/>
    <w:rsid w:val="00BD2598"/>
    <w:rsid w:val="00BD39C5"/>
    <w:rsid w:val="00BE4413"/>
    <w:rsid w:val="00BE5423"/>
    <w:rsid w:val="00BE5BC2"/>
    <w:rsid w:val="00BE62B5"/>
    <w:rsid w:val="00BE658B"/>
    <w:rsid w:val="00BF550F"/>
    <w:rsid w:val="00BF64D5"/>
    <w:rsid w:val="00C065E8"/>
    <w:rsid w:val="00C16D58"/>
    <w:rsid w:val="00C23AC6"/>
    <w:rsid w:val="00C26BF6"/>
    <w:rsid w:val="00C33844"/>
    <w:rsid w:val="00C35B61"/>
    <w:rsid w:val="00C40335"/>
    <w:rsid w:val="00C44435"/>
    <w:rsid w:val="00C46849"/>
    <w:rsid w:val="00C5191F"/>
    <w:rsid w:val="00C51CD1"/>
    <w:rsid w:val="00C521FE"/>
    <w:rsid w:val="00C53889"/>
    <w:rsid w:val="00C55F44"/>
    <w:rsid w:val="00C61FB6"/>
    <w:rsid w:val="00C636F5"/>
    <w:rsid w:val="00C63F6F"/>
    <w:rsid w:val="00C6436C"/>
    <w:rsid w:val="00C773FC"/>
    <w:rsid w:val="00C777A5"/>
    <w:rsid w:val="00C77C2C"/>
    <w:rsid w:val="00C80976"/>
    <w:rsid w:val="00C80DFB"/>
    <w:rsid w:val="00C815CC"/>
    <w:rsid w:val="00C85DD3"/>
    <w:rsid w:val="00C90850"/>
    <w:rsid w:val="00C955BF"/>
    <w:rsid w:val="00C9748D"/>
    <w:rsid w:val="00CA0AFA"/>
    <w:rsid w:val="00CA4990"/>
    <w:rsid w:val="00CA5ED7"/>
    <w:rsid w:val="00CB45F4"/>
    <w:rsid w:val="00CB4DB9"/>
    <w:rsid w:val="00CB55EE"/>
    <w:rsid w:val="00CC183F"/>
    <w:rsid w:val="00CC4693"/>
    <w:rsid w:val="00CD02A2"/>
    <w:rsid w:val="00CD1C8A"/>
    <w:rsid w:val="00CE272E"/>
    <w:rsid w:val="00CE59A9"/>
    <w:rsid w:val="00CE78EA"/>
    <w:rsid w:val="00CF6951"/>
    <w:rsid w:val="00CF701D"/>
    <w:rsid w:val="00D101BB"/>
    <w:rsid w:val="00D10CA6"/>
    <w:rsid w:val="00D14C54"/>
    <w:rsid w:val="00D2146F"/>
    <w:rsid w:val="00D35F45"/>
    <w:rsid w:val="00D37C20"/>
    <w:rsid w:val="00D4003E"/>
    <w:rsid w:val="00D516A6"/>
    <w:rsid w:val="00D51BD0"/>
    <w:rsid w:val="00D56E8E"/>
    <w:rsid w:val="00D63E26"/>
    <w:rsid w:val="00D65677"/>
    <w:rsid w:val="00D71115"/>
    <w:rsid w:val="00D71670"/>
    <w:rsid w:val="00D71B1B"/>
    <w:rsid w:val="00D754A5"/>
    <w:rsid w:val="00D84968"/>
    <w:rsid w:val="00D9059E"/>
    <w:rsid w:val="00D972D1"/>
    <w:rsid w:val="00DA2D01"/>
    <w:rsid w:val="00DA6FF2"/>
    <w:rsid w:val="00DB29B3"/>
    <w:rsid w:val="00DB492D"/>
    <w:rsid w:val="00DB6901"/>
    <w:rsid w:val="00DC5785"/>
    <w:rsid w:val="00DC6D43"/>
    <w:rsid w:val="00DD7A02"/>
    <w:rsid w:val="00DE5626"/>
    <w:rsid w:val="00DF0AA4"/>
    <w:rsid w:val="00E00804"/>
    <w:rsid w:val="00E102D9"/>
    <w:rsid w:val="00E16609"/>
    <w:rsid w:val="00E16921"/>
    <w:rsid w:val="00E20E8C"/>
    <w:rsid w:val="00E27321"/>
    <w:rsid w:val="00E326E0"/>
    <w:rsid w:val="00E32A4B"/>
    <w:rsid w:val="00E34D4A"/>
    <w:rsid w:val="00E363E2"/>
    <w:rsid w:val="00E4073A"/>
    <w:rsid w:val="00E428B2"/>
    <w:rsid w:val="00E45166"/>
    <w:rsid w:val="00E51DCC"/>
    <w:rsid w:val="00E56C3D"/>
    <w:rsid w:val="00E622FF"/>
    <w:rsid w:val="00E63419"/>
    <w:rsid w:val="00E63BB6"/>
    <w:rsid w:val="00E73000"/>
    <w:rsid w:val="00E773D8"/>
    <w:rsid w:val="00E77E05"/>
    <w:rsid w:val="00E8023A"/>
    <w:rsid w:val="00E81593"/>
    <w:rsid w:val="00E87445"/>
    <w:rsid w:val="00E9044C"/>
    <w:rsid w:val="00EA5131"/>
    <w:rsid w:val="00EA6ED7"/>
    <w:rsid w:val="00EB0181"/>
    <w:rsid w:val="00EB1D3B"/>
    <w:rsid w:val="00EB369A"/>
    <w:rsid w:val="00EB3B13"/>
    <w:rsid w:val="00EB50A9"/>
    <w:rsid w:val="00EB7F21"/>
    <w:rsid w:val="00EC0072"/>
    <w:rsid w:val="00EC05F3"/>
    <w:rsid w:val="00EC2CC9"/>
    <w:rsid w:val="00ED0139"/>
    <w:rsid w:val="00ED1D57"/>
    <w:rsid w:val="00ED212A"/>
    <w:rsid w:val="00ED3F44"/>
    <w:rsid w:val="00ED6ABD"/>
    <w:rsid w:val="00ED7DE9"/>
    <w:rsid w:val="00EE4EDB"/>
    <w:rsid w:val="00EE672F"/>
    <w:rsid w:val="00EF1237"/>
    <w:rsid w:val="00EF37DD"/>
    <w:rsid w:val="00EF45BF"/>
    <w:rsid w:val="00EF7911"/>
    <w:rsid w:val="00F00B0D"/>
    <w:rsid w:val="00F00BF5"/>
    <w:rsid w:val="00F044FB"/>
    <w:rsid w:val="00F07DD0"/>
    <w:rsid w:val="00F1157E"/>
    <w:rsid w:val="00F16FFB"/>
    <w:rsid w:val="00F24C35"/>
    <w:rsid w:val="00F27DCA"/>
    <w:rsid w:val="00F32160"/>
    <w:rsid w:val="00F32D45"/>
    <w:rsid w:val="00F34735"/>
    <w:rsid w:val="00F375D1"/>
    <w:rsid w:val="00F41585"/>
    <w:rsid w:val="00F4197B"/>
    <w:rsid w:val="00F458EE"/>
    <w:rsid w:val="00F465D4"/>
    <w:rsid w:val="00F543A4"/>
    <w:rsid w:val="00F61185"/>
    <w:rsid w:val="00F66AFA"/>
    <w:rsid w:val="00F66C04"/>
    <w:rsid w:val="00F671FA"/>
    <w:rsid w:val="00F70AAC"/>
    <w:rsid w:val="00F74E11"/>
    <w:rsid w:val="00F75800"/>
    <w:rsid w:val="00F75825"/>
    <w:rsid w:val="00F77E19"/>
    <w:rsid w:val="00F77F84"/>
    <w:rsid w:val="00F817A7"/>
    <w:rsid w:val="00F8346D"/>
    <w:rsid w:val="00F83AF6"/>
    <w:rsid w:val="00F8459E"/>
    <w:rsid w:val="00F875BA"/>
    <w:rsid w:val="00F87760"/>
    <w:rsid w:val="00F95ED2"/>
    <w:rsid w:val="00FA092C"/>
    <w:rsid w:val="00FB1A2A"/>
    <w:rsid w:val="00FB333E"/>
    <w:rsid w:val="00FB394A"/>
    <w:rsid w:val="00FB3FF8"/>
    <w:rsid w:val="00FB45EA"/>
    <w:rsid w:val="00FC22E5"/>
    <w:rsid w:val="00FC6024"/>
    <w:rsid w:val="00FD32EF"/>
    <w:rsid w:val="00FD5367"/>
    <w:rsid w:val="00FE1933"/>
    <w:rsid w:val="00FE1D85"/>
    <w:rsid w:val="00FE25A2"/>
    <w:rsid w:val="00FE2F13"/>
    <w:rsid w:val="00FE3E3E"/>
    <w:rsid w:val="00FE7148"/>
    <w:rsid w:val="00FF0F0A"/>
    <w:rsid w:val="00FF5BF0"/>
    <w:rsid w:val="00FF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jc w:val="center"/>
      <w:outlineLvl w:val="0"/>
    </w:pPr>
    <w:rPr>
      <w:i/>
      <w:spacing w:val="16"/>
      <w:sz w:val="30"/>
    </w:rPr>
  </w:style>
  <w:style w:type="paragraph" w:styleId="2">
    <w:name w:val="heading 2"/>
    <w:basedOn w:val="a"/>
    <w:next w:val="a"/>
    <w:qFormat/>
    <w:pPr>
      <w:keepNext/>
      <w:jc w:val="center"/>
      <w:outlineLvl w:val="1"/>
    </w:pPr>
    <w:rPr>
      <w:b/>
      <w:spacing w:val="146"/>
      <w:sz w:val="40"/>
    </w:rPr>
  </w:style>
  <w:style w:type="paragraph" w:styleId="3">
    <w:name w:val="heading 3"/>
    <w:basedOn w:val="a"/>
    <w:next w:val="a"/>
    <w:qFormat/>
    <w:pPr>
      <w:keepNext/>
      <w:jc w:val="center"/>
      <w:outlineLvl w:val="2"/>
    </w:pPr>
    <w:rPr>
      <w:spacing w:val="64"/>
      <w:sz w:val="32"/>
    </w:rPr>
  </w:style>
  <w:style w:type="paragraph" w:styleId="4">
    <w:name w:val="heading 4"/>
    <w:basedOn w:val="a"/>
    <w:next w:val="a"/>
    <w:qFormat/>
    <w:pPr>
      <w:keepNext/>
      <w:jc w:val="center"/>
      <w:outlineLvl w:val="3"/>
    </w:pPr>
    <w:rPr>
      <w:spacing w:val="38"/>
      <w:u w:val="single"/>
    </w:rPr>
  </w:style>
  <w:style w:type="paragraph" w:styleId="5">
    <w:name w:val="heading 5"/>
    <w:basedOn w:val="a"/>
    <w:next w:val="a"/>
    <w:qFormat/>
    <w:pPr>
      <w:keepNext/>
      <w:spacing w:line="216" w:lineRule="auto"/>
      <w:ind w:left="-360"/>
      <w:jc w:val="right"/>
      <w:outlineLvl w:val="4"/>
    </w:pPr>
    <w:rPr>
      <w:b/>
    </w:rPr>
  </w:style>
  <w:style w:type="paragraph" w:styleId="6">
    <w:name w:val="heading 6"/>
    <w:basedOn w:val="a"/>
    <w:next w:val="a"/>
    <w:qFormat/>
    <w:pPr>
      <w:keepNext/>
      <w:outlineLvl w:val="5"/>
    </w:pPr>
    <w:rPr>
      <w:b/>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jc w:val="both"/>
      <w:outlineLvl w:val="7"/>
    </w:pPr>
    <w:rPr>
      <w:sz w:val="28"/>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19"/>
      <w:jc w:val="both"/>
    </w:pPr>
    <w:rPr>
      <w:sz w:val="26"/>
    </w:rPr>
  </w:style>
  <w:style w:type="paragraph" w:styleId="20">
    <w:name w:val="Body Text Indent 2"/>
    <w:basedOn w:val="a"/>
    <w:pPr>
      <w:ind w:firstLine="851"/>
      <w:jc w:val="both"/>
    </w:pPr>
    <w:rPr>
      <w:sz w:val="26"/>
    </w:rPr>
  </w:style>
  <w:style w:type="paragraph" w:styleId="a4">
    <w:name w:val="Body Text"/>
    <w:basedOn w:val="a"/>
    <w:rPr>
      <w:sz w:val="28"/>
    </w:rPr>
  </w:style>
  <w:style w:type="paragraph" w:styleId="21">
    <w:name w:val="Body Text 2"/>
    <w:basedOn w:val="a"/>
    <w:pPr>
      <w:jc w:val="both"/>
    </w:pPr>
    <w:rPr>
      <w:sz w:val="28"/>
    </w:rPr>
  </w:style>
  <w:style w:type="table" w:styleId="a5">
    <w:name w:val="Table Grid"/>
    <w:basedOn w:val="a1"/>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F74E11"/>
    <w:rPr>
      <w:color w:val="0000FF"/>
      <w:u w:val="single"/>
    </w:rPr>
  </w:style>
  <w:style w:type="paragraph" w:styleId="a7">
    <w:name w:val="Balloon Text"/>
    <w:basedOn w:val="a"/>
    <w:link w:val="a8"/>
    <w:rsid w:val="009C7AF0"/>
    <w:rPr>
      <w:rFonts w:ascii="Tahoma" w:hAnsi="Tahoma" w:cs="Tahoma"/>
      <w:sz w:val="16"/>
      <w:szCs w:val="16"/>
    </w:rPr>
  </w:style>
  <w:style w:type="character" w:customStyle="1" w:styleId="a8">
    <w:name w:val="Текст выноски Знак"/>
    <w:link w:val="a7"/>
    <w:rsid w:val="009C7AF0"/>
    <w:rPr>
      <w:rFonts w:ascii="Tahoma" w:hAnsi="Tahoma" w:cs="Tahoma"/>
      <w:sz w:val="16"/>
      <w:szCs w:val="16"/>
    </w:rPr>
  </w:style>
  <w:style w:type="paragraph" w:customStyle="1" w:styleId="10">
    <w:name w:val="Обычный1"/>
    <w:rsid w:val="00947D3A"/>
    <w:pPr>
      <w:widowControl w:val="0"/>
      <w:spacing w:after="200" w:line="276" w:lineRule="auto"/>
    </w:pPr>
    <w:rPr>
      <w:rFonts w:ascii="Calibri" w:eastAsia="Calibri" w:hAnsi="Calibri" w:cs="Calibri"/>
      <w:color w:val="000000"/>
      <w:sz w:val="22"/>
      <w:szCs w:val="22"/>
    </w:rPr>
  </w:style>
  <w:style w:type="paragraph" w:styleId="a9">
    <w:name w:val="List Paragraph"/>
    <w:basedOn w:val="a"/>
    <w:uiPriority w:val="34"/>
    <w:qFormat/>
    <w:rsid w:val="003C5B46"/>
    <w:pPr>
      <w:ind w:left="720"/>
      <w:contextualSpacing/>
    </w:pPr>
  </w:style>
  <w:style w:type="character" w:styleId="aa">
    <w:name w:val="Placeholder Text"/>
    <w:basedOn w:val="a0"/>
    <w:uiPriority w:val="99"/>
    <w:semiHidden/>
    <w:rsid w:val="000D6D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jc w:val="center"/>
      <w:outlineLvl w:val="0"/>
    </w:pPr>
    <w:rPr>
      <w:i/>
      <w:spacing w:val="16"/>
      <w:sz w:val="30"/>
    </w:rPr>
  </w:style>
  <w:style w:type="paragraph" w:styleId="2">
    <w:name w:val="heading 2"/>
    <w:basedOn w:val="a"/>
    <w:next w:val="a"/>
    <w:qFormat/>
    <w:pPr>
      <w:keepNext/>
      <w:jc w:val="center"/>
      <w:outlineLvl w:val="1"/>
    </w:pPr>
    <w:rPr>
      <w:b/>
      <w:spacing w:val="146"/>
      <w:sz w:val="40"/>
    </w:rPr>
  </w:style>
  <w:style w:type="paragraph" w:styleId="3">
    <w:name w:val="heading 3"/>
    <w:basedOn w:val="a"/>
    <w:next w:val="a"/>
    <w:qFormat/>
    <w:pPr>
      <w:keepNext/>
      <w:jc w:val="center"/>
      <w:outlineLvl w:val="2"/>
    </w:pPr>
    <w:rPr>
      <w:spacing w:val="64"/>
      <w:sz w:val="32"/>
    </w:rPr>
  </w:style>
  <w:style w:type="paragraph" w:styleId="4">
    <w:name w:val="heading 4"/>
    <w:basedOn w:val="a"/>
    <w:next w:val="a"/>
    <w:qFormat/>
    <w:pPr>
      <w:keepNext/>
      <w:jc w:val="center"/>
      <w:outlineLvl w:val="3"/>
    </w:pPr>
    <w:rPr>
      <w:spacing w:val="38"/>
      <w:u w:val="single"/>
    </w:rPr>
  </w:style>
  <w:style w:type="paragraph" w:styleId="5">
    <w:name w:val="heading 5"/>
    <w:basedOn w:val="a"/>
    <w:next w:val="a"/>
    <w:qFormat/>
    <w:pPr>
      <w:keepNext/>
      <w:spacing w:line="216" w:lineRule="auto"/>
      <w:ind w:left="-360"/>
      <w:jc w:val="right"/>
      <w:outlineLvl w:val="4"/>
    </w:pPr>
    <w:rPr>
      <w:b/>
    </w:rPr>
  </w:style>
  <w:style w:type="paragraph" w:styleId="6">
    <w:name w:val="heading 6"/>
    <w:basedOn w:val="a"/>
    <w:next w:val="a"/>
    <w:qFormat/>
    <w:pPr>
      <w:keepNext/>
      <w:outlineLvl w:val="5"/>
    </w:pPr>
    <w:rPr>
      <w:b/>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jc w:val="both"/>
      <w:outlineLvl w:val="7"/>
    </w:pPr>
    <w:rPr>
      <w:sz w:val="28"/>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19"/>
      <w:jc w:val="both"/>
    </w:pPr>
    <w:rPr>
      <w:sz w:val="26"/>
    </w:rPr>
  </w:style>
  <w:style w:type="paragraph" w:styleId="20">
    <w:name w:val="Body Text Indent 2"/>
    <w:basedOn w:val="a"/>
    <w:pPr>
      <w:ind w:firstLine="851"/>
      <w:jc w:val="both"/>
    </w:pPr>
    <w:rPr>
      <w:sz w:val="26"/>
    </w:rPr>
  </w:style>
  <w:style w:type="paragraph" w:styleId="a4">
    <w:name w:val="Body Text"/>
    <w:basedOn w:val="a"/>
    <w:rPr>
      <w:sz w:val="28"/>
    </w:rPr>
  </w:style>
  <w:style w:type="paragraph" w:styleId="21">
    <w:name w:val="Body Text 2"/>
    <w:basedOn w:val="a"/>
    <w:pPr>
      <w:jc w:val="both"/>
    </w:pPr>
    <w:rPr>
      <w:sz w:val="28"/>
    </w:rPr>
  </w:style>
  <w:style w:type="table" w:styleId="a5">
    <w:name w:val="Table Grid"/>
    <w:basedOn w:val="a1"/>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F74E11"/>
    <w:rPr>
      <w:color w:val="0000FF"/>
      <w:u w:val="single"/>
    </w:rPr>
  </w:style>
  <w:style w:type="paragraph" w:styleId="a7">
    <w:name w:val="Balloon Text"/>
    <w:basedOn w:val="a"/>
    <w:link w:val="a8"/>
    <w:rsid w:val="009C7AF0"/>
    <w:rPr>
      <w:rFonts w:ascii="Tahoma" w:hAnsi="Tahoma" w:cs="Tahoma"/>
      <w:sz w:val="16"/>
      <w:szCs w:val="16"/>
    </w:rPr>
  </w:style>
  <w:style w:type="character" w:customStyle="1" w:styleId="a8">
    <w:name w:val="Текст выноски Знак"/>
    <w:link w:val="a7"/>
    <w:rsid w:val="009C7AF0"/>
    <w:rPr>
      <w:rFonts w:ascii="Tahoma" w:hAnsi="Tahoma" w:cs="Tahoma"/>
      <w:sz w:val="16"/>
      <w:szCs w:val="16"/>
    </w:rPr>
  </w:style>
  <w:style w:type="paragraph" w:customStyle="1" w:styleId="10">
    <w:name w:val="Обычный1"/>
    <w:rsid w:val="00947D3A"/>
    <w:pPr>
      <w:widowControl w:val="0"/>
      <w:spacing w:after="200" w:line="276" w:lineRule="auto"/>
    </w:pPr>
    <w:rPr>
      <w:rFonts w:ascii="Calibri" w:eastAsia="Calibri" w:hAnsi="Calibri" w:cs="Calibri"/>
      <w:color w:val="000000"/>
      <w:sz w:val="22"/>
      <w:szCs w:val="22"/>
    </w:rPr>
  </w:style>
  <w:style w:type="paragraph" w:styleId="a9">
    <w:name w:val="List Paragraph"/>
    <w:basedOn w:val="a"/>
    <w:uiPriority w:val="34"/>
    <w:qFormat/>
    <w:rsid w:val="003C5B46"/>
    <w:pPr>
      <w:ind w:left="720"/>
      <w:contextualSpacing/>
    </w:pPr>
  </w:style>
  <w:style w:type="character" w:styleId="aa">
    <w:name w:val="Placeholder Text"/>
    <w:basedOn w:val="a0"/>
    <w:uiPriority w:val="99"/>
    <w:semiHidden/>
    <w:rsid w:val="000D6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40131">
      <w:bodyDiv w:val="1"/>
      <w:marLeft w:val="0"/>
      <w:marRight w:val="0"/>
      <w:marTop w:val="0"/>
      <w:marBottom w:val="0"/>
      <w:divBdr>
        <w:top w:val="none" w:sz="0" w:space="0" w:color="auto"/>
        <w:left w:val="none" w:sz="0" w:space="0" w:color="auto"/>
        <w:bottom w:val="none" w:sz="0" w:space="0" w:color="auto"/>
        <w:right w:val="none" w:sz="0" w:space="0" w:color="auto"/>
      </w:divBdr>
    </w:div>
    <w:div w:id="1052195904">
      <w:bodyDiv w:val="1"/>
      <w:marLeft w:val="0"/>
      <w:marRight w:val="0"/>
      <w:marTop w:val="0"/>
      <w:marBottom w:val="0"/>
      <w:divBdr>
        <w:top w:val="none" w:sz="0" w:space="0" w:color="auto"/>
        <w:left w:val="none" w:sz="0" w:space="0" w:color="auto"/>
        <w:bottom w:val="none" w:sz="0" w:space="0" w:color="auto"/>
        <w:right w:val="none" w:sz="0" w:space="0" w:color="auto"/>
      </w:divBdr>
    </w:div>
    <w:div w:id="1090390023">
      <w:bodyDiv w:val="1"/>
      <w:marLeft w:val="0"/>
      <w:marRight w:val="0"/>
      <w:marTop w:val="0"/>
      <w:marBottom w:val="0"/>
      <w:divBdr>
        <w:top w:val="none" w:sz="0" w:space="0" w:color="auto"/>
        <w:left w:val="none" w:sz="0" w:space="0" w:color="auto"/>
        <w:bottom w:val="none" w:sz="0" w:space="0" w:color="auto"/>
        <w:right w:val="none" w:sz="0" w:space="0" w:color="auto"/>
      </w:divBdr>
    </w:div>
    <w:div w:id="1139417985">
      <w:bodyDiv w:val="1"/>
      <w:marLeft w:val="0"/>
      <w:marRight w:val="0"/>
      <w:marTop w:val="0"/>
      <w:marBottom w:val="0"/>
      <w:divBdr>
        <w:top w:val="none" w:sz="0" w:space="0" w:color="auto"/>
        <w:left w:val="none" w:sz="0" w:space="0" w:color="auto"/>
        <w:bottom w:val="none" w:sz="0" w:space="0" w:color="auto"/>
        <w:right w:val="none" w:sz="0" w:space="0" w:color="auto"/>
      </w:divBdr>
    </w:div>
    <w:div w:id="1815561458">
      <w:bodyDiv w:val="1"/>
      <w:marLeft w:val="0"/>
      <w:marRight w:val="0"/>
      <w:marTop w:val="0"/>
      <w:marBottom w:val="0"/>
      <w:divBdr>
        <w:top w:val="none" w:sz="0" w:space="0" w:color="auto"/>
        <w:left w:val="none" w:sz="0" w:space="0" w:color="auto"/>
        <w:bottom w:val="none" w:sz="0" w:space="0" w:color="auto"/>
        <w:right w:val="none" w:sz="0" w:space="0" w:color="auto"/>
      </w:divBdr>
    </w:div>
    <w:div w:id="21039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Доходные источники бюджета</c:v>
                </c:pt>
              </c:strCache>
            </c:strRef>
          </c:tx>
          <c:explosion val="25"/>
          <c:dLbls>
            <c:showLegendKey val="0"/>
            <c:showVal val="1"/>
            <c:showCatName val="0"/>
            <c:showSerName val="0"/>
            <c:showPercent val="0"/>
            <c:showBubbleSize val="0"/>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c:formatCode>
                <c:ptCount val="3"/>
                <c:pt idx="0">
                  <c:v>0.26100000000000001</c:v>
                </c:pt>
                <c:pt idx="1">
                  <c:v>3.3000000000000002E-2</c:v>
                </c:pt>
                <c:pt idx="2">
                  <c:v>0.70599999999999996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Лист1!$A$2:$A$8</c:f>
              <c:strCache>
                <c:ptCount val="7"/>
                <c:pt idx="0">
                  <c:v>НДФЛ,%</c:v>
                </c:pt>
                <c:pt idx="1">
                  <c:v>акцизы,%</c:v>
                </c:pt>
                <c:pt idx="2">
                  <c:v>УСН,%</c:v>
                </c:pt>
                <c:pt idx="3">
                  <c:v>патент, %</c:v>
                </c:pt>
                <c:pt idx="4">
                  <c:v>имущество физических лиц,%</c:v>
                </c:pt>
                <c:pt idx="5">
                  <c:v>земельный налог,%</c:v>
                </c:pt>
                <c:pt idx="6">
                  <c:v>госпошлина,%</c:v>
                </c:pt>
              </c:strCache>
            </c:strRef>
          </c:cat>
          <c:val>
            <c:numRef>
              <c:f>Лист1!$B$2:$B$8</c:f>
              <c:numCache>
                <c:formatCode>General</c:formatCode>
                <c:ptCount val="7"/>
                <c:pt idx="0">
                  <c:v>78.900000000000006</c:v>
                </c:pt>
                <c:pt idx="1">
                  <c:v>6.4</c:v>
                </c:pt>
                <c:pt idx="2">
                  <c:v>8.3000000000000007</c:v>
                </c:pt>
                <c:pt idx="3">
                  <c:v>1.2</c:v>
                </c:pt>
                <c:pt idx="4">
                  <c:v>0.8</c:v>
                </c:pt>
                <c:pt idx="5" formatCode="0.0">
                  <c:v>3.7</c:v>
                </c:pt>
                <c:pt idx="6">
                  <c:v>0.7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и компенсация затрат,%</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General</c:formatCode>
                <c:ptCount val="6"/>
                <c:pt idx="0">
                  <c:v>52.9</c:v>
                </c:pt>
                <c:pt idx="1">
                  <c:v>4.3</c:v>
                </c:pt>
                <c:pt idx="2">
                  <c:v>13.7</c:v>
                </c:pt>
                <c:pt idx="3">
                  <c:v>23.1</c:v>
                </c:pt>
                <c:pt idx="4">
                  <c:v>5.7</c:v>
                </c:pt>
                <c:pt idx="5">
                  <c:v>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610072178477686"/>
          <c:y val="2.9153336717468042E-2"/>
          <c:w val="0.33389927821522308"/>
          <c:h val="0.7917679939557780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Лист1!$A$2:$A$7</c:f>
              <c:strCache>
                <c:ptCount val="6"/>
                <c:pt idx="0">
                  <c:v>дотации,%</c:v>
                </c:pt>
                <c:pt idx="1">
                  <c:v>субсидии,%</c:v>
                </c:pt>
                <c:pt idx="2">
                  <c:v>субвенции,%</c:v>
                </c:pt>
                <c:pt idx="3">
                  <c:v>иные межбюджетные трансферты, %</c:v>
                </c:pt>
                <c:pt idx="4">
                  <c:v>прочие безвозмездные поступления,%</c:v>
                </c:pt>
                <c:pt idx="5">
                  <c:v>возврат остатков субсидий, субвенций и иных межбюджетных трансфертов, имеющих целевое назначение, прошлых лет,%</c:v>
                </c:pt>
              </c:strCache>
            </c:strRef>
          </c:cat>
          <c:val>
            <c:numRef>
              <c:f>Лист1!$B$2:$B$7</c:f>
              <c:numCache>
                <c:formatCode>General</c:formatCode>
                <c:ptCount val="6"/>
                <c:pt idx="0">
                  <c:v>34.1</c:v>
                </c:pt>
                <c:pt idx="1">
                  <c:v>26.8</c:v>
                </c:pt>
                <c:pt idx="2" formatCode="0.0">
                  <c:v>30</c:v>
                </c:pt>
                <c:pt idx="3">
                  <c:v>9.4</c:v>
                </c:pt>
                <c:pt idx="4">
                  <c:v>0.1</c:v>
                </c:pt>
                <c:pt idx="5">
                  <c:v>-0.4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45960921551473"/>
          <c:y val="1.9698787651543558E-2"/>
          <c:w val="0.4154039078448527"/>
          <c:h val="0.9803011041382586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1"/>
            <c:bubble3D val="0"/>
            <c:explosion val="31"/>
          </c:dPt>
          <c:dLbls>
            <c:dLbl>
              <c:idx val="6"/>
              <c:layout>
                <c:manualLayout>
                  <c:x val="0.11416335164001529"/>
                  <c:y val="8.777165427059646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Лист1!$A$2:$A$17</c:f>
              <c:strCache>
                <c:ptCount val="16"/>
                <c:pt idx="0">
                  <c:v>Культура,% </c:v>
                </c:pt>
                <c:pt idx="1">
                  <c:v>Образование,% </c:v>
                </c:pt>
                <c:pt idx="2">
                  <c:v>Социальная защита населения,% </c:v>
                </c:pt>
                <c:pt idx="3">
                  <c:v>Спорт,%</c:v>
                </c:pt>
                <c:pt idx="4">
                  <c:v>Развитие сельского хозяйства%</c:v>
                </c:pt>
                <c:pt idx="5">
                  <c:v>Экология и окружающая среда</c:v>
                </c:pt>
                <c:pt idx="6">
                  <c:v>Безопасность и обеспечение безопасности жизнедеятельности населения,%</c:v>
                </c:pt>
                <c:pt idx="7">
                  <c:v>Жилище,%</c:v>
                </c:pt>
                <c:pt idx="8">
                  <c:v>Развитие инженерной  инфраструктуры и энергоэффективности,%</c:v>
                </c:pt>
                <c:pt idx="9">
                  <c:v>Предпринимательство, Архитектура и градостроительство</c:v>
                </c:pt>
                <c:pt idx="10">
                  <c:v>Управление имуществом и муниципальными финансами,%</c:v>
                </c:pt>
                <c:pt idx="11">
                  <c:v>Развитие институтов гражданского общества, повышение эффективности местного самоуправления и реализации молодежной политики,%</c:v>
                </c:pt>
                <c:pt idx="12">
                  <c:v>Развитие и функционирование дорожно-транспортного комплекса,%</c:v>
                </c:pt>
                <c:pt idx="13">
                  <c:v>Цифровое муниципальное образование,%</c:v>
                </c:pt>
                <c:pt idx="14">
                  <c:v>Формирование современной комфортной городской среды,%</c:v>
                </c:pt>
                <c:pt idx="15">
                  <c:v>Переселение граждан мз аварийного жилищного фонда</c:v>
                </c:pt>
              </c:strCache>
            </c:strRef>
          </c:cat>
          <c:val>
            <c:numRef>
              <c:f>Лист1!$B$2:$B$17</c:f>
              <c:numCache>
                <c:formatCode>General</c:formatCode>
                <c:ptCount val="16"/>
                <c:pt idx="0" formatCode="0.0">
                  <c:v>7.1</c:v>
                </c:pt>
                <c:pt idx="1">
                  <c:v>33.299999999999997</c:v>
                </c:pt>
                <c:pt idx="2">
                  <c:v>3.3</c:v>
                </c:pt>
                <c:pt idx="3">
                  <c:v>2.7</c:v>
                </c:pt>
                <c:pt idx="4">
                  <c:v>0.3</c:v>
                </c:pt>
                <c:pt idx="5">
                  <c:v>0.7</c:v>
                </c:pt>
                <c:pt idx="6" formatCode="0.0">
                  <c:v>1.6</c:v>
                </c:pt>
                <c:pt idx="7">
                  <c:v>1.8</c:v>
                </c:pt>
                <c:pt idx="8">
                  <c:v>10.6</c:v>
                </c:pt>
                <c:pt idx="9">
                  <c:v>0.1</c:v>
                </c:pt>
                <c:pt idx="10">
                  <c:v>11.1</c:v>
                </c:pt>
                <c:pt idx="11">
                  <c:v>0.4</c:v>
                </c:pt>
                <c:pt idx="12">
                  <c:v>7.4</c:v>
                </c:pt>
                <c:pt idx="13">
                  <c:v>1.6</c:v>
                </c:pt>
                <c:pt idx="14" formatCode="0.0">
                  <c:v>17.8</c:v>
                </c:pt>
                <c:pt idx="15" formatCode="0.0">
                  <c:v>0.2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8.3795335641789481E-2"/>
          <c:y val="0.41457783022377315"/>
          <c:w val="0.84684033268452652"/>
          <c:h val="0.57567006120784081"/>
        </c:manualLayout>
      </c:layout>
      <c:overlay val="0"/>
      <c:txPr>
        <a:bodyPr/>
        <a:lstStyle/>
        <a:p>
          <a:pPr>
            <a:defRPr sz="800" kern="0" spc="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pc="60" baseline="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8282-7D42-4B7C-8C5A-424B22B2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17192</TotalTime>
  <Pages>23</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Я</cp:lastModifiedBy>
  <cp:revision>103</cp:revision>
  <cp:lastPrinted>2022-11-01T11:21:00Z</cp:lastPrinted>
  <dcterms:created xsi:type="dcterms:W3CDTF">2018-04-09T08:40:00Z</dcterms:created>
  <dcterms:modified xsi:type="dcterms:W3CDTF">2022-11-08T07:48:00Z</dcterms:modified>
</cp:coreProperties>
</file>