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DC" w:rsidRDefault="00DF6CA4" w:rsidP="00F007E1">
      <w:pPr>
        <w:jc w:val="both"/>
      </w:pPr>
      <w:r>
        <w:t xml:space="preserve"> </w:t>
      </w:r>
      <w:r w:rsidR="00056755">
        <w:t xml:space="preserve"> </w:t>
      </w:r>
      <w:r w:rsidR="009B099E">
        <w:t xml:space="preserve"> </w:t>
      </w:r>
      <w:r w:rsidR="00515687">
        <w:t xml:space="preserve"> </w:t>
      </w:r>
      <w:r w:rsidR="000B3A6A">
        <w:t xml:space="preserve"> </w:t>
      </w:r>
      <w:r w:rsidR="004C3549">
        <w:t xml:space="preserve"> </w:t>
      </w:r>
    </w:p>
    <w:p w:rsidR="00A25F61" w:rsidRDefault="00D9629D">
      <w:pPr>
        <w:rPr>
          <w:sz w:val="32"/>
        </w:rPr>
      </w:pPr>
      <w:r>
        <w:t xml:space="preserve"> </w:t>
      </w:r>
      <w:r w:rsidR="00A25F61">
        <w:t xml:space="preserve">                                                </w:t>
      </w:r>
      <w:r w:rsidR="003651E8">
        <w:rPr>
          <w:sz w:val="32"/>
        </w:rPr>
        <w:t xml:space="preserve"> </w:t>
      </w:r>
    </w:p>
    <w:p w:rsidR="00A25F61" w:rsidRDefault="00A25F61">
      <w:r>
        <w:rPr>
          <w:sz w:val="32"/>
        </w:rPr>
        <w:t xml:space="preserve">                                                                  </w:t>
      </w:r>
      <w:r w:rsidR="001749DC">
        <w:rPr>
          <w:sz w:val="32"/>
        </w:rPr>
        <w:t xml:space="preserve">                   </w:t>
      </w: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8E3648" w:rsidRDefault="008E3648" w:rsidP="003651E8">
      <w:pPr>
        <w:jc w:val="both"/>
        <w:rPr>
          <w:sz w:val="28"/>
          <w:szCs w:val="28"/>
        </w:rPr>
      </w:pPr>
    </w:p>
    <w:p w:rsidR="001F22DC" w:rsidRDefault="00B66C25" w:rsidP="001F22DC">
      <w:pPr>
        <w:jc w:val="both"/>
        <w:rPr>
          <w:sz w:val="28"/>
          <w:szCs w:val="28"/>
        </w:rPr>
      </w:pPr>
      <w:r>
        <w:rPr>
          <w:sz w:val="28"/>
          <w:szCs w:val="28"/>
        </w:rPr>
        <w:t xml:space="preserve">                         </w:t>
      </w:r>
      <w:r w:rsidR="000D2356">
        <w:rPr>
          <w:sz w:val="28"/>
          <w:szCs w:val="28"/>
        </w:rPr>
        <w:t xml:space="preserve">           </w:t>
      </w:r>
      <w:r w:rsidR="00A45698">
        <w:rPr>
          <w:sz w:val="28"/>
          <w:szCs w:val="28"/>
        </w:rPr>
        <w:t xml:space="preserve">  </w:t>
      </w:r>
      <w:r w:rsidR="00213D71">
        <w:rPr>
          <w:sz w:val="28"/>
          <w:szCs w:val="28"/>
        </w:rPr>
        <w:t xml:space="preserve"> </w:t>
      </w:r>
      <w:r w:rsidR="00123063">
        <w:rPr>
          <w:sz w:val="28"/>
          <w:szCs w:val="28"/>
        </w:rPr>
        <w:t xml:space="preserve"> </w:t>
      </w:r>
      <w:r w:rsidR="003F20B5">
        <w:rPr>
          <w:sz w:val="28"/>
          <w:szCs w:val="28"/>
        </w:rPr>
        <w:t xml:space="preserve"> </w:t>
      </w:r>
      <w:r w:rsidR="009F4524">
        <w:rPr>
          <w:sz w:val="28"/>
          <w:szCs w:val="28"/>
        </w:rPr>
        <w:t xml:space="preserve"> </w:t>
      </w:r>
      <w:r w:rsidR="00D74009">
        <w:rPr>
          <w:sz w:val="28"/>
          <w:szCs w:val="28"/>
        </w:rPr>
        <w:t xml:space="preserve">    </w:t>
      </w:r>
      <w:r w:rsidR="00213D71">
        <w:rPr>
          <w:sz w:val="28"/>
          <w:szCs w:val="28"/>
        </w:rPr>
        <w:t xml:space="preserve"> </w:t>
      </w:r>
      <w:r w:rsidR="000A28F1">
        <w:rPr>
          <w:sz w:val="28"/>
          <w:szCs w:val="28"/>
        </w:rPr>
        <w:t xml:space="preserve"> 31</w:t>
      </w:r>
      <w:r w:rsidR="00495BAE">
        <w:rPr>
          <w:sz w:val="28"/>
          <w:szCs w:val="28"/>
        </w:rPr>
        <w:t>.01.2020</w:t>
      </w:r>
      <w:r w:rsidR="00A2768E">
        <w:rPr>
          <w:sz w:val="28"/>
          <w:szCs w:val="28"/>
        </w:rPr>
        <w:t xml:space="preserve">          </w:t>
      </w:r>
      <w:r w:rsidR="00CC19A1">
        <w:rPr>
          <w:sz w:val="28"/>
          <w:szCs w:val="28"/>
        </w:rPr>
        <w:t xml:space="preserve"> </w:t>
      </w:r>
      <w:r w:rsidR="007B3793">
        <w:rPr>
          <w:sz w:val="28"/>
          <w:szCs w:val="28"/>
        </w:rPr>
        <w:t xml:space="preserve"> </w:t>
      </w:r>
      <w:r>
        <w:rPr>
          <w:sz w:val="28"/>
          <w:szCs w:val="28"/>
        </w:rPr>
        <w:t xml:space="preserve"> </w:t>
      </w:r>
      <w:r w:rsidR="00B1547B">
        <w:rPr>
          <w:sz w:val="28"/>
          <w:szCs w:val="28"/>
        </w:rPr>
        <w:t xml:space="preserve"> </w:t>
      </w:r>
      <w:r w:rsidR="00C83D49">
        <w:rPr>
          <w:sz w:val="28"/>
          <w:szCs w:val="28"/>
        </w:rPr>
        <w:t xml:space="preserve"> </w:t>
      </w:r>
      <w:r w:rsidR="009810D9">
        <w:rPr>
          <w:sz w:val="28"/>
          <w:szCs w:val="28"/>
        </w:rPr>
        <w:t xml:space="preserve"> </w:t>
      </w:r>
      <w:r w:rsidR="003F20B5">
        <w:rPr>
          <w:sz w:val="28"/>
          <w:szCs w:val="28"/>
        </w:rPr>
        <w:t xml:space="preserve">  </w:t>
      </w:r>
      <w:r w:rsidR="000A28F1">
        <w:rPr>
          <w:sz w:val="28"/>
          <w:szCs w:val="28"/>
        </w:rPr>
        <w:t>117</w:t>
      </w:r>
      <w:r w:rsidR="004B1F72">
        <w:rPr>
          <w:sz w:val="28"/>
          <w:szCs w:val="28"/>
        </w:rPr>
        <w:t>/</w:t>
      </w:r>
      <w:r w:rsidR="00495BAE">
        <w:rPr>
          <w:sz w:val="28"/>
          <w:szCs w:val="28"/>
        </w:rPr>
        <w:t>1</w:t>
      </w:r>
      <w:r w:rsidR="004C5F6B">
        <w:rPr>
          <w:sz w:val="28"/>
          <w:szCs w:val="28"/>
        </w:rPr>
        <w:t xml:space="preserve">                             </w:t>
      </w:r>
      <w:r w:rsidR="004641FF">
        <w:rPr>
          <w:sz w:val="28"/>
          <w:szCs w:val="28"/>
        </w:rPr>
        <w:t xml:space="preserve"> </w:t>
      </w:r>
      <w:r w:rsidR="004C5F6B">
        <w:rPr>
          <w:sz w:val="28"/>
          <w:szCs w:val="28"/>
        </w:rPr>
        <w:t xml:space="preserve"> </w:t>
      </w:r>
      <w:r w:rsidR="004D76BF">
        <w:rPr>
          <w:sz w:val="28"/>
          <w:szCs w:val="28"/>
        </w:rPr>
        <w:t xml:space="preserve"> </w:t>
      </w:r>
      <w:r w:rsidR="004C5F6B">
        <w:rPr>
          <w:sz w:val="28"/>
          <w:szCs w:val="28"/>
        </w:rPr>
        <w:t xml:space="preserve"> </w:t>
      </w:r>
      <w:r w:rsidR="00555848">
        <w:rPr>
          <w:sz w:val="28"/>
          <w:szCs w:val="28"/>
        </w:rPr>
        <w:t xml:space="preserve"> </w:t>
      </w:r>
      <w:r w:rsidR="004C5F6B">
        <w:rPr>
          <w:sz w:val="28"/>
          <w:szCs w:val="28"/>
        </w:rPr>
        <w:t xml:space="preserve"> </w:t>
      </w:r>
      <w:r w:rsidR="00AB07B2">
        <w:rPr>
          <w:sz w:val="28"/>
          <w:szCs w:val="28"/>
        </w:rPr>
        <w:t xml:space="preserve">                                  </w:t>
      </w:r>
      <w:r w:rsidR="00F36B8C">
        <w:rPr>
          <w:sz w:val="28"/>
          <w:szCs w:val="28"/>
        </w:rPr>
        <w:t xml:space="preserve"> </w:t>
      </w:r>
    </w:p>
    <w:p w:rsidR="00F806BF" w:rsidRDefault="00F42DD3" w:rsidP="002B10A1">
      <w:pPr>
        <w:jc w:val="both"/>
        <w:rPr>
          <w:sz w:val="28"/>
          <w:szCs w:val="28"/>
        </w:rPr>
      </w:pPr>
      <w:r>
        <w:rPr>
          <w:sz w:val="28"/>
          <w:szCs w:val="28"/>
        </w:rPr>
        <w:t xml:space="preserve"> </w:t>
      </w:r>
      <w:r w:rsidR="0020161E">
        <w:rPr>
          <w:sz w:val="27"/>
          <w:szCs w:val="28"/>
        </w:rPr>
        <w:t xml:space="preserve"> </w:t>
      </w:r>
      <w:r w:rsidR="0008137C">
        <w:rPr>
          <w:sz w:val="27"/>
          <w:szCs w:val="28"/>
        </w:rPr>
        <w:t xml:space="preserve"> </w:t>
      </w:r>
      <w:r w:rsidR="00174AA5">
        <w:rPr>
          <w:sz w:val="28"/>
          <w:szCs w:val="28"/>
        </w:rPr>
        <w:t xml:space="preserve"> </w:t>
      </w:r>
      <w:r w:rsidR="0053462F">
        <w:rPr>
          <w:rStyle w:val="29"/>
          <w:color w:val="auto"/>
          <w:sz w:val="28"/>
          <w:szCs w:val="28"/>
          <w:u w:val="none"/>
          <w:lang w:bidi="ar-SA"/>
        </w:rPr>
        <w:t xml:space="preserve"> </w:t>
      </w:r>
      <w:r w:rsidR="00351177">
        <w:rPr>
          <w:sz w:val="28"/>
          <w:szCs w:val="28"/>
        </w:rPr>
        <w:t xml:space="preserve"> </w:t>
      </w:r>
      <w:r w:rsidR="00357294">
        <w:rPr>
          <w:sz w:val="28"/>
          <w:szCs w:val="28"/>
        </w:rPr>
        <w:tab/>
      </w:r>
      <w:r w:rsidR="00357294">
        <w:rPr>
          <w:sz w:val="28"/>
          <w:szCs w:val="28"/>
        </w:rPr>
        <w:tab/>
      </w:r>
      <w:r w:rsidR="00357294">
        <w:rPr>
          <w:sz w:val="28"/>
          <w:szCs w:val="28"/>
        </w:rPr>
        <w:tab/>
      </w:r>
      <w:r w:rsidR="00357294">
        <w:rPr>
          <w:sz w:val="28"/>
          <w:szCs w:val="28"/>
        </w:rPr>
        <w:tab/>
      </w:r>
      <w:r w:rsidR="00357294">
        <w:rPr>
          <w:sz w:val="28"/>
          <w:szCs w:val="28"/>
        </w:rPr>
        <w:tab/>
      </w:r>
      <w:r w:rsidR="00357294">
        <w:rPr>
          <w:sz w:val="28"/>
          <w:szCs w:val="28"/>
        </w:rPr>
        <w:tab/>
        <w:t xml:space="preserve"> </w:t>
      </w:r>
    </w:p>
    <w:p w:rsidR="00C433FE" w:rsidRDefault="00C433FE" w:rsidP="00C433FE">
      <w:pPr>
        <w:shd w:val="clear" w:color="auto" w:fill="FFFFFF"/>
        <w:rPr>
          <w:sz w:val="28"/>
          <w:szCs w:val="28"/>
        </w:rPr>
      </w:pPr>
      <w:r>
        <w:rPr>
          <w:sz w:val="28"/>
          <w:szCs w:val="28"/>
        </w:rPr>
        <w:t xml:space="preserve">                                </w:t>
      </w:r>
    </w:p>
    <w:p w:rsidR="001640D9" w:rsidRDefault="001640D9" w:rsidP="001640D9">
      <w:pPr>
        <w:jc w:val="center"/>
        <w:rPr>
          <w:sz w:val="28"/>
          <w:szCs w:val="28"/>
        </w:rPr>
      </w:pPr>
      <w:r w:rsidRPr="001640D9">
        <w:rPr>
          <w:sz w:val="28"/>
          <w:szCs w:val="28"/>
        </w:rPr>
        <w:t xml:space="preserve">Об утверждении программы профилактики </w:t>
      </w:r>
    </w:p>
    <w:p w:rsidR="001640D9" w:rsidRDefault="001640D9" w:rsidP="001640D9">
      <w:pPr>
        <w:jc w:val="center"/>
        <w:rPr>
          <w:sz w:val="28"/>
          <w:szCs w:val="28"/>
        </w:rPr>
      </w:pPr>
      <w:r w:rsidRPr="001640D9">
        <w:rPr>
          <w:sz w:val="28"/>
          <w:szCs w:val="28"/>
        </w:rPr>
        <w:t xml:space="preserve">нарушений обязательных требований </w:t>
      </w:r>
      <w:proofErr w:type="gramStart"/>
      <w:r w:rsidRPr="001640D9">
        <w:rPr>
          <w:sz w:val="28"/>
          <w:szCs w:val="28"/>
        </w:rPr>
        <w:t>земельного</w:t>
      </w:r>
      <w:proofErr w:type="gramEnd"/>
      <w:r w:rsidRPr="001640D9">
        <w:rPr>
          <w:sz w:val="28"/>
          <w:szCs w:val="28"/>
        </w:rPr>
        <w:t xml:space="preserve"> </w:t>
      </w:r>
    </w:p>
    <w:p w:rsidR="001640D9" w:rsidRDefault="001640D9" w:rsidP="001640D9">
      <w:pPr>
        <w:jc w:val="center"/>
        <w:rPr>
          <w:sz w:val="28"/>
          <w:szCs w:val="28"/>
        </w:rPr>
      </w:pPr>
      <w:r w:rsidRPr="001640D9">
        <w:rPr>
          <w:sz w:val="28"/>
          <w:szCs w:val="28"/>
        </w:rPr>
        <w:t xml:space="preserve">законодательства на территории городского </w:t>
      </w:r>
    </w:p>
    <w:p w:rsidR="001640D9" w:rsidRPr="001640D9" w:rsidRDefault="001640D9" w:rsidP="001640D9">
      <w:pPr>
        <w:jc w:val="center"/>
        <w:rPr>
          <w:sz w:val="28"/>
          <w:szCs w:val="28"/>
        </w:rPr>
      </w:pPr>
      <w:r w:rsidRPr="001640D9">
        <w:rPr>
          <w:sz w:val="28"/>
          <w:szCs w:val="28"/>
        </w:rPr>
        <w:t>округа Зарайск Московской области на 2020 год</w:t>
      </w:r>
    </w:p>
    <w:p w:rsidR="001640D9" w:rsidRDefault="001640D9" w:rsidP="001640D9">
      <w:pPr>
        <w:pStyle w:val="ConsPlusNormal0"/>
        <w:ind w:firstLine="540"/>
        <w:jc w:val="both"/>
        <w:rPr>
          <w:sz w:val="28"/>
          <w:szCs w:val="28"/>
        </w:rPr>
      </w:pPr>
    </w:p>
    <w:p w:rsidR="001640D9" w:rsidRPr="001640D9" w:rsidRDefault="001640D9" w:rsidP="001640D9">
      <w:pPr>
        <w:pStyle w:val="ConsPlusNormal0"/>
        <w:ind w:firstLine="540"/>
        <w:jc w:val="both"/>
        <w:rPr>
          <w:rFonts w:ascii="Times New Roman" w:hAnsi="Times New Roman" w:cs="Times New Roman"/>
          <w:color w:val="000000" w:themeColor="text1"/>
          <w:sz w:val="28"/>
          <w:szCs w:val="28"/>
        </w:rPr>
      </w:pPr>
      <w:r w:rsidRPr="001640D9">
        <w:rPr>
          <w:sz w:val="28"/>
          <w:szCs w:val="28"/>
        </w:rPr>
        <w:br/>
        <w:t xml:space="preserve">    </w:t>
      </w:r>
      <w:r w:rsidRPr="001640D9">
        <w:rPr>
          <w:sz w:val="28"/>
          <w:szCs w:val="28"/>
        </w:rPr>
        <w:tab/>
      </w:r>
      <w:proofErr w:type="gramStart"/>
      <w:r w:rsidRPr="001640D9">
        <w:rPr>
          <w:rFonts w:ascii="Times New Roman" w:hAnsi="Times New Roman" w:cs="Times New Roman"/>
          <w:color w:val="000000" w:themeColor="text1"/>
          <w:sz w:val="28"/>
          <w:szCs w:val="28"/>
        </w:rPr>
        <w:t xml:space="preserve">В соответствии со статьей 8.2 </w:t>
      </w:r>
      <w:hyperlink r:id="rId9" w:history="1">
        <w:r w:rsidRPr="001640D9">
          <w:rPr>
            <w:rStyle w:val="af0"/>
            <w:rFonts w:ascii="Times New Roman" w:hAnsi="Times New Roman" w:cs="Times New Roman"/>
            <w:color w:val="000000" w:themeColor="text1"/>
            <w:sz w:val="28"/>
            <w:szCs w:val="28"/>
            <w:u w:val="none"/>
          </w:rPr>
          <w:t>Федерального закона от 26 декабря 2008 года</w:t>
        </w:r>
        <w:r>
          <w:rPr>
            <w:rStyle w:val="af0"/>
            <w:rFonts w:ascii="Times New Roman" w:hAnsi="Times New Roman" w:cs="Times New Roman"/>
            <w:color w:val="000000" w:themeColor="text1"/>
            <w:sz w:val="28"/>
            <w:szCs w:val="28"/>
            <w:u w:val="none"/>
          </w:rPr>
          <w:t xml:space="preserve">               </w:t>
        </w:r>
        <w:r w:rsidRPr="001640D9">
          <w:rPr>
            <w:rStyle w:val="af0"/>
            <w:rFonts w:ascii="Times New Roman" w:hAnsi="Times New Roman" w:cs="Times New Roman"/>
            <w:color w:val="000000" w:themeColor="text1"/>
            <w:sz w:val="28"/>
            <w:szCs w:val="28"/>
            <w:u w:val="none"/>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640D9">
        <w:rPr>
          <w:rFonts w:ascii="Times New Roman" w:hAnsi="Times New Roman" w:cs="Times New Roman"/>
          <w:color w:val="000000" w:themeColor="text1"/>
          <w:sz w:val="28"/>
          <w:szCs w:val="28"/>
        </w:rPr>
        <w:t>, Порядком осуществления муниципального земельного контроля на территории городского округа Зарайск Московской области, утвержденным решением Совета депутатов городского округа Зарайск Московской области от 25.01.2018 №</w:t>
      </w:r>
      <w:r>
        <w:rPr>
          <w:rFonts w:ascii="Times New Roman" w:hAnsi="Times New Roman" w:cs="Times New Roman"/>
          <w:color w:val="000000" w:themeColor="text1"/>
          <w:sz w:val="28"/>
          <w:szCs w:val="28"/>
        </w:rPr>
        <w:t xml:space="preserve"> </w:t>
      </w:r>
      <w:r w:rsidRPr="001640D9">
        <w:rPr>
          <w:rFonts w:ascii="Times New Roman" w:hAnsi="Times New Roman" w:cs="Times New Roman"/>
          <w:color w:val="000000" w:themeColor="text1"/>
          <w:sz w:val="28"/>
          <w:szCs w:val="28"/>
        </w:rPr>
        <w:t xml:space="preserve">14/5, </w:t>
      </w:r>
      <w:proofErr w:type="gramEnd"/>
    </w:p>
    <w:p w:rsidR="001640D9" w:rsidRPr="001640D9" w:rsidRDefault="001640D9" w:rsidP="001640D9">
      <w:pPr>
        <w:pStyle w:val="ConsPlusNormal0"/>
        <w:jc w:val="cente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w:t>
      </w:r>
      <w:proofErr w:type="gramEnd"/>
      <w:r>
        <w:rPr>
          <w:rFonts w:ascii="Times New Roman" w:hAnsi="Times New Roman" w:cs="Times New Roman"/>
          <w:color w:val="000000" w:themeColor="text1"/>
          <w:sz w:val="28"/>
          <w:szCs w:val="28"/>
        </w:rPr>
        <w:t xml:space="preserve"> О С Т А Н О В Л Я Ю:</w:t>
      </w:r>
    </w:p>
    <w:p w:rsidR="001640D9" w:rsidRDefault="001640D9" w:rsidP="001640D9">
      <w:pPr>
        <w:pStyle w:val="ConsPlusNormal0"/>
        <w:jc w:val="both"/>
        <w:rPr>
          <w:rFonts w:ascii="Times New Roman" w:hAnsi="Times New Roman" w:cs="Times New Roman"/>
          <w:color w:val="000000" w:themeColor="text1"/>
          <w:sz w:val="28"/>
          <w:szCs w:val="28"/>
        </w:rPr>
      </w:pPr>
      <w:r w:rsidRPr="001640D9">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ab/>
      </w:r>
      <w:r w:rsidRPr="001640D9">
        <w:rPr>
          <w:rFonts w:ascii="Times New Roman" w:hAnsi="Times New Roman" w:cs="Times New Roman"/>
          <w:color w:val="000000" w:themeColor="text1"/>
          <w:sz w:val="28"/>
          <w:szCs w:val="28"/>
        </w:rPr>
        <w:t>1. Утвердить Программу профилактики нарушений обязательных требований земельного законодательства на территории  городского округа Зарайск Московской области на 2020 год.</w:t>
      </w:r>
    </w:p>
    <w:p w:rsidR="001640D9" w:rsidRPr="001640D9" w:rsidRDefault="001640D9" w:rsidP="001640D9">
      <w:pPr>
        <w:pStyle w:val="ConsPlusNorm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640D9">
        <w:rPr>
          <w:rFonts w:ascii="Times New Roman" w:hAnsi="Times New Roman" w:cs="Times New Roman"/>
          <w:color w:val="000000" w:themeColor="text1"/>
          <w:sz w:val="28"/>
          <w:szCs w:val="28"/>
        </w:rPr>
        <w:t xml:space="preserve">2. </w:t>
      </w:r>
      <w:proofErr w:type="gramStart"/>
      <w:r w:rsidRPr="001640D9">
        <w:rPr>
          <w:rFonts w:ascii="Times New Roman" w:hAnsi="Times New Roman" w:cs="Times New Roman"/>
          <w:color w:val="000000" w:themeColor="text1"/>
          <w:sz w:val="28"/>
          <w:szCs w:val="28"/>
        </w:rPr>
        <w:t>Разместить</w:t>
      </w:r>
      <w:proofErr w:type="gramEnd"/>
      <w:r w:rsidRPr="001640D9">
        <w:rPr>
          <w:rFonts w:ascii="Times New Roman" w:hAnsi="Times New Roman" w:cs="Times New Roman"/>
          <w:color w:val="000000" w:themeColor="text1"/>
          <w:sz w:val="28"/>
          <w:szCs w:val="28"/>
        </w:rPr>
        <w:t xml:space="preserve"> настоящее постановление на официальном сайте администрации городского округа Зарайск Московской области в информационно-телекоммуникационной сети Интернет.</w:t>
      </w:r>
    </w:p>
    <w:p w:rsidR="00C229A9" w:rsidRPr="001640D9" w:rsidRDefault="000A28F1" w:rsidP="00C229A9">
      <w:pPr>
        <w:jc w:val="both"/>
        <w:rPr>
          <w:sz w:val="28"/>
          <w:szCs w:val="28"/>
        </w:rPr>
      </w:pPr>
      <w:r w:rsidRPr="001640D9">
        <w:rPr>
          <w:sz w:val="28"/>
          <w:szCs w:val="28"/>
        </w:rPr>
        <w:t xml:space="preserve"> </w:t>
      </w:r>
    </w:p>
    <w:p w:rsidR="00C229A9" w:rsidRPr="00B70284" w:rsidRDefault="00C229A9" w:rsidP="001640D9">
      <w:pPr>
        <w:jc w:val="both"/>
        <w:rPr>
          <w:sz w:val="27"/>
          <w:szCs w:val="28"/>
        </w:rPr>
      </w:pPr>
    </w:p>
    <w:p w:rsidR="008F455B" w:rsidRPr="00B70284" w:rsidRDefault="003C59F0" w:rsidP="008F455B">
      <w:pPr>
        <w:jc w:val="both"/>
        <w:rPr>
          <w:sz w:val="27"/>
          <w:szCs w:val="28"/>
        </w:rPr>
      </w:pPr>
      <w:r w:rsidRPr="00B70284">
        <w:rPr>
          <w:sz w:val="27"/>
          <w:szCs w:val="28"/>
        </w:rPr>
        <w:t>Глава городского округа</w:t>
      </w:r>
      <w:r w:rsidR="008F455B" w:rsidRPr="00B70284">
        <w:rPr>
          <w:sz w:val="27"/>
          <w:szCs w:val="28"/>
        </w:rPr>
        <w:t xml:space="preserve"> В.А. Петрущенко    </w:t>
      </w:r>
    </w:p>
    <w:p w:rsidR="008F455B" w:rsidRPr="00B70284" w:rsidRDefault="008F455B" w:rsidP="008F455B">
      <w:pPr>
        <w:jc w:val="both"/>
        <w:rPr>
          <w:sz w:val="27"/>
          <w:szCs w:val="28"/>
        </w:rPr>
      </w:pPr>
      <w:r w:rsidRPr="00B70284">
        <w:rPr>
          <w:sz w:val="27"/>
          <w:szCs w:val="28"/>
        </w:rPr>
        <w:t>Верно</w:t>
      </w:r>
    </w:p>
    <w:p w:rsidR="008F455B" w:rsidRPr="00B70284" w:rsidRDefault="008F455B" w:rsidP="008F455B">
      <w:pPr>
        <w:jc w:val="both"/>
        <w:rPr>
          <w:sz w:val="27"/>
          <w:szCs w:val="28"/>
        </w:rPr>
      </w:pPr>
      <w:r w:rsidRPr="00B70284">
        <w:rPr>
          <w:sz w:val="27"/>
          <w:szCs w:val="28"/>
        </w:rPr>
        <w:t>Начальник общего отдела</w:t>
      </w:r>
      <w:r w:rsidRPr="00B70284">
        <w:rPr>
          <w:sz w:val="27"/>
          <w:szCs w:val="28"/>
        </w:rPr>
        <w:tab/>
      </w:r>
      <w:r w:rsidRPr="00B70284">
        <w:rPr>
          <w:sz w:val="27"/>
          <w:szCs w:val="28"/>
        </w:rPr>
        <w:tab/>
      </w:r>
      <w:r w:rsidRPr="00B70284">
        <w:rPr>
          <w:sz w:val="27"/>
          <w:szCs w:val="28"/>
        </w:rPr>
        <w:tab/>
      </w:r>
      <w:r w:rsidRPr="00B70284">
        <w:rPr>
          <w:sz w:val="27"/>
          <w:szCs w:val="28"/>
        </w:rPr>
        <w:tab/>
        <w:t xml:space="preserve">  </w:t>
      </w:r>
      <w:r w:rsidRPr="00B70284">
        <w:rPr>
          <w:sz w:val="27"/>
          <w:szCs w:val="28"/>
        </w:rPr>
        <w:tab/>
        <w:t xml:space="preserve">                                </w:t>
      </w:r>
      <w:r w:rsidR="00B70284">
        <w:rPr>
          <w:sz w:val="27"/>
          <w:szCs w:val="28"/>
        </w:rPr>
        <w:t xml:space="preserve"> </w:t>
      </w:r>
      <w:r w:rsidRPr="00B70284">
        <w:rPr>
          <w:sz w:val="27"/>
          <w:szCs w:val="28"/>
        </w:rPr>
        <w:t xml:space="preserve"> Л.Б. Ивлева</w:t>
      </w:r>
    </w:p>
    <w:p w:rsidR="008F455B" w:rsidRDefault="000A28F1" w:rsidP="008F455B">
      <w:pPr>
        <w:jc w:val="both"/>
        <w:rPr>
          <w:sz w:val="27"/>
          <w:szCs w:val="28"/>
        </w:rPr>
      </w:pPr>
      <w:r>
        <w:rPr>
          <w:sz w:val="27"/>
          <w:szCs w:val="28"/>
        </w:rPr>
        <w:t>31</w:t>
      </w:r>
      <w:r w:rsidR="00495BAE">
        <w:rPr>
          <w:sz w:val="27"/>
          <w:szCs w:val="28"/>
        </w:rPr>
        <w:t>.01.2020</w:t>
      </w:r>
    </w:p>
    <w:p w:rsidR="004D155B" w:rsidRPr="00B70284" w:rsidRDefault="004D155B" w:rsidP="008F455B">
      <w:pPr>
        <w:jc w:val="both"/>
        <w:rPr>
          <w:sz w:val="27"/>
          <w:szCs w:val="28"/>
        </w:rPr>
      </w:pPr>
    </w:p>
    <w:p w:rsidR="00C229A9" w:rsidRDefault="001640D9" w:rsidP="00C229A9">
      <w:pPr>
        <w:jc w:val="both"/>
        <w:rPr>
          <w:sz w:val="28"/>
          <w:szCs w:val="28"/>
        </w:rPr>
      </w:pPr>
      <w:r>
        <w:rPr>
          <w:sz w:val="28"/>
          <w:szCs w:val="28"/>
        </w:rPr>
        <w:t xml:space="preserve">Послано: в дело, КУИ, </w:t>
      </w:r>
      <w:proofErr w:type="gramStart"/>
      <w:r>
        <w:rPr>
          <w:sz w:val="28"/>
          <w:szCs w:val="28"/>
        </w:rPr>
        <w:t>СВ</w:t>
      </w:r>
      <w:proofErr w:type="gramEnd"/>
      <w:r>
        <w:rPr>
          <w:sz w:val="28"/>
          <w:szCs w:val="28"/>
        </w:rPr>
        <w:t xml:space="preserve"> со СМИ, </w:t>
      </w:r>
      <w:r w:rsidR="00C229A9">
        <w:rPr>
          <w:sz w:val="28"/>
          <w:szCs w:val="28"/>
        </w:rPr>
        <w:t xml:space="preserve">прокуратура.                                 </w:t>
      </w:r>
    </w:p>
    <w:p w:rsidR="00C229A9" w:rsidRDefault="000A28F1" w:rsidP="00C229A9">
      <w:pPr>
        <w:jc w:val="both"/>
        <w:rPr>
          <w:sz w:val="28"/>
          <w:szCs w:val="28"/>
        </w:rPr>
      </w:pPr>
      <w:r>
        <w:rPr>
          <w:sz w:val="28"/>
          <w:szCs w:val="28"/>
        </w:rPr>
        <w:t xml:space="preserve">И.Н. </w:t>
      </w:r>
      <w:proofErr w:type="spellStart"/>
      <w:r>
        <w:rPr>
          <w:sz w:val="28"/>
          <w:szCs w:val="28"/>
        </w:rPr>
        <w:t>Кунаковская</w:t>
      </w:r>
      <w:proofErr w:type="spellEnd"/>
    </w:p>
    <w:p w:rsidR="00C229A9" w:rsidRDefault="00C229A9" w:rsidP="00C229A9">
      <w:pPr>
        <w:jc w:val="both"/>
        <w:rPr>
          <w:sz w:val="28"/>
          <w:szCs w:val="28"/>
        </w:rPr>
      </w:pPr>
      <w:r>
        <w:rPr>
          <w:sz w:val="28"/>
          <w:szCs w:val="28"/>
        </w:rPr>
        <w:t>8 496 66 2-547-28</w:t>
      </w:r>
    </w:p>
    <w:p w:rsidR="004D155B" w:rsidRDefault="005F4383" w:rsidP="004D155B">
      <w:pPr>
        <w:jc w:val="both"/>
        <w:rPr>
          <w:sz w:val="28"/>
          <w:szCs w:val="28"/>
        </w:rPr>
      </w:pPr>
      <w:r>
        <w:rPr>
          <w:sz w:val="28"/>
          <w:szCs w:val="28"/>
        </w:rPr>
        <w:t xml:space="preserve"> </w:t>
      </w:r>
    </w:p>
    <w:p w:rsidR="008F455B" w:rsidRPr="00B70284" w:rsidRDefault="008F455B" w:rsidP="008F455B">
      <w:pPr>
        <w:jc w:val="both"/>
        <w:rPr>
          <w:sz w:val="27"/>
          <w:szCs w:val="28"/>
        </w:rPr>
      </w:pPr>
    </w:p>
    <w:p w:rsidR="006259AE" w:rsidRPr="00B70284" w:rsidRDefault="00A226CC" w:rsidP="006259AE">
      <w:pPr>
        <w:jc w:val="both"/>
        <w:rPr>
          <w:sz w:val="27"/>
          <w:szCs w:val="28"/>
        </w:rPr>
      </w:pPr>
      <w:r>
        <w:rPr>
          <w:sz w:val="27"/>
          <w:szCs w:val="28"/>
        </w:rPr>
        <w:t xml:space="preserve"> </w:t>
      </w:r>
    </w:p>
    <w:p w:rsidR="00AA7233" w:rsidRDefault="00AA7233" w:rsidP="00AA7233">
      <w:pPr>
        <w:pStyle w:val="31"/>
        <w:spacing w:after="0"/>
        <w:jc w:val="both"/>
        <w:rPr>
          <w:sz w:val="28"/>
          <w:szCs w:val="28"/>
        </w:rPr>
      </w:pPr>
      <w:r>
        <w:rPr>
          <w:sz w:val="28"/>
          <w:szCs w:val="28"/>
        </w:rPr>
        <w:t>СОГЛАСОВАНО</w:t>
      </w:r>
    </w:p>
    <w:p w:rsidR="00AA7233" w:rsidRDefault="00AA7233" w:rsidP="00AA7233">
      <w:pPr>
        <w:pStyle w:val="31"/>
        <w:spacing w:after="0"/>
        <w:jc w:val="both"/>
        <w:rPr>
          <w:sz w:val="28"/>
          <w:szCs w:val="28"/>
        </w:rPr>
      </w:pPr>
      <w:r>
        <w:rPr>
          <w:sz w:val="28"/>
          <w:szCs w:val="28"/>
        </w:rPr>
        <w:t>Председатель комитета по управлению имуществом</w:t>
      </w:r>
    </w:p>
    <w:p w:rsidR="00AA7233" w:rsidRDefault="00AA7233" w:rsidP="00AA7233">
      <w:pPr>
        <w:pStyle w:val="31"/>
        <w:spacing w:after="0"/>
        <w:jc w:val="both"/>
        <w:rPr>
          <w:sz w:val="28"/>
          <w:szCs w:val="28"/>
        </w:rPr>
      </w:pPr>
      <w:r>
        <w:rPr>
          <w:sz w:val="28"/>
          <w:szCs w:val="28"/>
        </w:rPr>
        <w:t>____________________________ Р.В. Шмаков</w:t>
      </w:r>
    </w:p>
    <w:p w:rsidR="00AA7233" w:rsidRDefault="000A28F1" w:rsidP="00AA7233">
      <w:pPr>
        <w:pStyle w:val="31"/>
        <w:spacing w:after="0"/>
        <w:jc w:val="both"/>
        <w:rPr>
          <w:sz w:val="28"/>
          <w:szCs w:val="28"/>
        </w:rPr>
      </w:pPr>
      <w:r>
        <w:rPr>
          <w:sz w:val="28"/>
          <w:szCs w:val="28"/>
        </w:rPr>
        <w:t>31</w:t>
      </w:r>
      <w:r w:rsidR="00AA7233">
        <w:rPr>
          <w:sz w:val="28"/>
          <w:szCs w:val="28"/>
        </w:rPr>
        <w:t xml:space="preserve">.01.2020  </w:t>
      </w:r>
    </w:p>
    <w:p w:rsidR="00AA7233" w:rsidRDefault="00AA7233" w:rsidP="00AA7233">
      <w:pPr>
        <w:jc w:val="both"/>
        <w:rPr>
          <w:sz w:val="27"/>
          <w:szCs w:val="28"/>
        </w:rPr>
      </w:pPr>
      <w:r>
        <w:rPr>
          <w:sz w:val="27"/>
          <w:szCs w:val="28"/>
        </w:rPr>
        <w:t>Начальник юридического отдела</w:t>
      </w:r>
    </w:p>
    <w:p w:rsidR="00AA7233" w:rsidRDefault="00AA7233" w:rsidP="00AA7233">
      <w:pPr>
        <w:jc w:val="both"/>
        <w:rPr>
          <w:sz w:val="27"/>
          <w:szCs w:val="28"/>
        </w:rPr>
      </w:pPr>
      <w:r>
        <w:rPr>
          <w:sz w:val="27"/>
          <w:szCs w:val="28"/>
        </w:rPr>
        <w:t>____________________________ Ю.О. Минаева</w:t>
      </w:r>
    </w:p>
    <w:p w:rsidR="00AA7233" w:rsidRDefault="000A28F1" w:rsidP="00AA7233">
      <w:pPr>
        <w:jc w:val="both"/>
        <w:rPr>
          <w:sz w:val="27"/>
          <w:szCs w:val="28"/>
        </w:rPr>
      </w:pPr>
      <w:r>
        <w:rPr>
          <w:sz w:val="27"/>
          <w:szCs w:val="28"/>
        </w:rPr>
        <w:t>31</w:t>
      </w:r>
      <w:r w:rsidR="00AA7233">
        <w:rPr>
          <w:sz w:val="27"/>
          <w:szCs w:val="28"/>
        </w:rPr>
        <w:t xml:space="preserve">.01.2020        </w:t>
      </w:r>
    </w:p>
    <w:p w:rsidR="00AA7233" w:rsidRDefault="00AA7233" w:rsidP="00AA7233">
      <w:pPr>
        <w:jc w:val="both"/>
        <w:rPr>
          <w:sz w:val="27"/>
          <w:szCs w:val="28"/>
        </w:rPr>
      </w:pPr>
      <w:r>
        <w:rPr>
          <w:sz w:val="28"/>
          <w:szCs w:val="28"/>
        </w:rPr>
        <w:t xml:space="preserve">. </w:t>
      </w:r>
    </w:p>
    <w:p w:rsidR="00AA7233" w:rsidRDefault="00AA7233" w:rsidP="00AA7233">
      <w:pPr>
        <w:tabs>
          <w:tab w:val="left" w:pos="1780"/>
        </w:tabs>
      </w:pPr>
      <w:r>
        <w:tab/>
      </w:r>
    </w:p>
    <w:p w:rsidR="00F3165A" w:rsidRDefault="00AA7233" w:rsidP="00AA7233">
      <w:pPr>
        <w:jc w:val="both"/>
        <w:rPr>
          <w:sz w:val="27"/>
          <w:szCs w:val="28"/>
        </w:rPr>
      </w:pPr>
      <w:r>
        <w:rPr>
          <w:sz w:val="27"/>
          <w:szCs w:val="28"/>
        </w:rPr>
        <w:t xml:space="preserve"> </w:t>
      </w:r>
    </w:p>
    <w:p w:rsidR="00F3165A" w:rsidRDefault="00F3165A" w:rsidP="00AA7233">
      <w:pPr>
        <w:jc w:val="both"/>
        <w:rPr>
          <w:sz w:val="27"/>
          <w:szCs w:val="28"/>
        </w:rPr>
      </w:pPr>
    </w:p>
    <w:p w:rsidR="00AA7233" w:rsidRDefault="00AA7233" w:rsidP="00AA7233">
      <w:pPr>
        <w:jc w:val="both"/>
        <w:rPr>
          <w:sz w:val="28"/>
          <w:szCs w:val="28"/>
        </w:rPr>
      </w:pPr>
      <w:r>
        <w:rPr>
          <w:sz w:val="27"/>
          <w:szCs w:val="28"/>
        </w:rPr>
        <w:t xml:space="preserve"> </w:t>
      </w:r>
      <w:r>
        <w:rPr>
          <w:szCs w:val="28"/>
        </w:rPr>
        <w:t xml:space="preserve">  </w:t>
      </w:r>
    </w:p>
    <w:p w:rsidR="00AA7233" w:rsidRDefault="001640D9" w:rsidP="00AA7233">
      <w:pPr>
        <w:jc w:val="both"/>
        <w:rPr>
          <w:sz w:val="28"/>
          <w:szCs w:val="28"/>
        </w:rPr>
      </w:pPr>
      <w:r>
        <w:rPr>
          <w:sz w:val="28"/>
          <w:szCs w:val="28"/>
        </w:rPr>
        <w:t xml:space="preserve">Послано: в дело, КУИ, </w:t>
      </w:r>
      <w:proofErr w:type="gramStart"/>
      <w:r>
        <w:rPr>
          <w:sz w:val="28"/>
          <w:szCs w:val="28"/>
        </w:rPr>
        <w:t>СВ</w:t>
      </w:r>
      <w:proofErr w:type="gramEnd"/>
      <w:r>
        <w:rPr>
          <w:sz w:val="28"/>
          <w:szCs w:val="28"/>
        </w:rPr>
        <w:t xml:space="preserve"> со СМИ</w:t>
      </w:r>
      <w:r w:rsidR="00AA7233">
        <w:rPr>
          <w:sz w:val="28"/>
          <w:szCs w:val="28"/>
        </w:rPr>
        <w:t xml:space="preserve">, прокуратура.                                </w:t>
      </w:r>
    </w:p>
    <w:p w:rsidR="00AA7233" w:rsidRDefault="00AA7233" w:rsidP="00AA7233">
      <w:pPr>
        <w:jc w:val="both"/>
        <w:rPr>
          <w:sz w:val="28"/>
          <w:szCs w:val="28"/>
        </w:rPr>
      </w:pPr>
      <w:r>
        <w:rPr>
          <w:sz w:val="28"/>
          <w:szCs w:val="28"/>
        </w:rPr>
        <w:t xml:space="preserve"> </w:t>
      </w:r>
    </w:p>
    <w:p w:rsidR="00AA7233" w:rsidRDefault="000A28F1" w:rsidP="00AA7233">
      <w:pPr>
        <w:jc w:val="both"/>
        <w:rPr>
          <w:sz w:val="28"/>
          <w:szCs w:val="28"/>
        </w:rPr>
      </w:pPr>
      <w:r>
        <w:rPr>
          <w:sz w:val="28"/>
          <w:szCs w:val="28"/>
        </w:rPr>
        <w:t xml:space="preserve">И.Н. </w:t>
      </w:r>
      <w:proofErr w:type="spellStart"/>
      <w:r>
        <w:rPr>
          <w:sz w:val="28"/>
          <w:szCs w:val="28"/>
        </w:rPr>
        <w:t>Кунаковская</w:t>
      </w:r>
      <w:proofErr w:type="spellEnd"/>
    </w:p>
    <w:p w:rsidR="00AA7233" w:rsidRDefault="009E6B23" w:rsidP="00AA7233">
      <w:pPr>
        <w:jc w:val="both"/>
        <w:rPr>
          <w:sz w:val="28"/>
          <w:szCs w:val="28"/>
        </w:rPr>
      </w:pPr>
      <w:r>
        <w:rPr>
          <w:sz w:val="28"/>
          <w:szCs w:val="28"/>
        </w:rPr>
        <w:t>8 496 66 2-</w:t>
      </w:r>
      <w:r w:rsidR="007F2226">
        <w:rPr>
          <w:sz w:val="28"/>
          <w:szCs w:val="28"/>
        </w:rPr>
        <w:t>47-28</w:t>
      </w:r>
    </w:p>
    <w:p w:rsidR="003B328A" w:rsidRDefault="006259AE" w:rsidP="00A226CC">
      <w:pPr>
        <w:rPr>
          <w:sz w:val="27"/>
          <w:szCs w:val="28"/>
        </w:rPr>
      </w:pPr>
      <w:r>
        <w:rPr>
          <w:sz w:val="28"/>
          <w:szCs w:val="28"/>
        </w:rPr>
        <w:t xml:space="preserve"> </w:t>
      </w:r>
      <w:r w:rsidR="001B6BC3">
        <w:rPr>
          <w:sz w:val="28"/>
          <w:szCs w:val="28"/>
        </w:rPr>
        <w:t xml:space="preserve"> </w:t>
      </w:r>
      <w:r w:rsidR="00A226CC">
        <w:rPr>
          <w:sz w:val="28"/>
          <w:szCs w:val="28"/>
        </w:rPr>
        <w:t xml:space="preserve"> </w:t>
      </w:r>
    </w:p>
    <w:p w:rsidR="00BA5A1C" w:rsidRDefault="001640D9" w:rsidP="00A95CCC">
      <w:pPr>
        <w:rPr>
          <w:sz w:val="27"/>
          <w:szCs w:val="28"/>
        </w:rPr>
      </w:pPr>
      <w:r>
        <w:rPr>
          <w:sz w:val="27"/>
          <w:szCs w:val="28"/>
        </w:rPr>
        <w:t xml:space="preserve"> </w:t>
      </w:r>
    </w:p>
    <w:p w:rsidR="00F5647E" w:rsidRDefault="00F5647E" w:rsidP="00A95CCC">
      <w:pPr>
        <w:rPr>
          <w:sz w:val="27"/>
          <w:szCs w:val="28"/>
        </w:rPr>
      </w:pPr>
    </w:p>
    <w:p w:rsidR="00F5647E" w:rsidRDefault="00F5647E" w:rsidP="00A95CCC">
      <w:pPr>
        <w:rPr>
          <w:sz w:val="27"/>
          <w:szCs w:val="28"/>
        </w:rPr>
      </w:pPr>
    </w:p>
    <w:p w:rsidR="00F5647E" w:rsidRDefault="00F5647E" w:rsidP="00A95CCC">
      <w:pPr>
        <w:rPr>
          <w:sz w:val="27"/>
          <w:szCs w:val="28"/>
        </w:rPr>
      </w:pPr>
    </w:p>
    <w:p w:rsidR="00F5647E" w:rsidRDefault="00F5647E" w:rsidP="00A95CCC">
      <w:pPr>
        <w:rPr>
          <w:sz w:val="27"/>
          <w:szCs w:val="28"/>
        </w:rPr>
      </w:pPr>
    </w:p>
    <w:p w:rsidR="00F5647E" w:rsidRDefault="00F5647E" w:rsidP="00A95CCC">
      <w:pPr>
        <w:rPr>
          <w:sz w:val="27"/>
          <w:szCs w:val="28"/>
        </w:rPr>
      </w:pPr>
    </w:p>
    <w:p w:rsidR="00F5647E" w:rsidRDefault="00F5647E" w:rsidP="00A95CCC">
      <w:pPr>
        <w:rPr>
          <w:sz w:val="27"/>
          <w:szCs w:val="28"/>
        </w:rPr>
      </w:pPr>
    </w:p>
    <w:p w:rsidR="00F5647E" w:rsidRDefault="00F5647E" w:rsidP="00A95CCC">
      <w:pPr>
        <w:rPr>
          <w:sz w:val="27"/>
          <w:szCs w:val="28"/>
        </w:rPr>
      </w:pPr>
    </w:p>
    <w:p w:rsidR="00F5647E" w:rsidRDefault="00F5647E" w:rsidP="00A95CCC">
      <w:pPr>
        <w:rPr>
          <w:sz w:val="27"/>
          <w:szCs w:val="28"/>
        </w:rPr>
      </w:pPr>
    </w:p>
    <w:p w:rsidR="00F5647E" w:rsidRDefault="00F5647E" w:rsidP="00A95CCC">
      <w:pPr>
        <w:rPr>
          <w:sz w:val="27"/>
          <w:szCs w:val="28"/>
        </w:rPr>
      </w:pPr>
    </w:p>
    <w:p w:rsidR="00F5647E" w:rsidRDefault="00F5647E" w:rsidP="00A95CCC">
      <w:pPr>
        <w:rPr>
          <w:sz w:val="27"/>
          <w:szCs w:val="28"/>
        </w:rPr>
      </w:pPr>
    </w:p>
    <w:p w:rsidR="00F5647E" w:rsidRDefault="00F5647E" w:rsidP="00A95CCC">
      <w:pPr>
        <w:rPr>
          <w:sz w:val="27"/>
          <w:szCs w:val="28"/>
        </w:rPr>
      </w:pPr>
    </w:p>
    <w:p w:rsidR="00F5647E" w:rsidRDefault="00F5647E" w:rsidP="00A95CCC">
      <w:pPr>
        <w:rPr>
          <w:sz w:val="27"/>
          <w:szCs w:val="28"/>
        </w:rPr>
      </w:pPr>
    </w:p>
    <w:p w:rsidR="00F5647E" w:rsidRDefault="00F5647E" w:rsidP="00A95CCC">
      <w:pPr>
        <w:rPr>
          <w:sz w:val="27"/>
          <w:szCs w:val="28"/>
        </w:rPr>
      </w:pPr>
    </w:p>
    <w:p w:rsidR="00F5647E" w:rsidRDefault="00F5647E" w:rsidP="00A95CCC">
      <w:pPr>
        <w:rPr>
          <w:sz w:val="27"/>
          <w:szCs w:val="28"/>
        </w:rPr>
      </w:pPr>
    </w:p>
    <w:p w:rsidR="00F5647E" w:rsidRDefault="00F5647E" w:rsidP="00A95CCC">
      <w:pPr>
        <w:rPr>
          <w:sz w:val="27"/>
          <w:szCs w:val="28"/>
        </w:rPr>
      </w:pPr>
    </w:p>
    <w:p w:rsidR="00F5647E" w:rsidRDefault="00F5647E" w:rsidP="00A95CCC">
      <w:pPr>
        <w:rPr>
          <w:sz w:val="27"/>
          <w:szCs w:val="28"/>
        </w:rPr>
      </w:pPr>
    </w:p>
    <w:p w:rsidR="00F5647E" w:rsidRDefault="00F5647E" w:rsidP="00A95CCC">
      <w:pPr>
        <w:rPr>
          <w:sz w:val="27"/>
          <w:szCs w:val="28"/>
        </w:rPr>
      </w:pPr>
    </w:p>
    <w:p w:rsidR="00F5647E" w:rsidRDefault="00F5647E" w:rsidP="00A95CCC">
      <w:pPr>
        <w:rPr>
          <w:sz w:val="27"/>
          <w:szCs w:val="28"/>
        </w:rPr>
      </w:pPr>
    </w:p>
    <w:p w:rsidR="00F5647E" w:rsidRDefault="00F5647E" w:rsidP="00A95CCC">
      <w:pPr>
        <w:rPr>
          <w:sz w:val="27"/>
          <w:szCs w:val="28"/>
        </w:rPr>
      </w:pPr>
    </w:p>
    <w:p w:rsidR="00F5647E" w:rsidRDefault="00F5647E" w:rsidP="00A95CCC">
      <w:pPr>
        <w:rPr>
          <w:sz w:val="27"/>
          <w:szCs w:val="28"/>
        </w:rPr>
      </w:pPr>
    </w:p>
    <w:p w:rsidR="00F5647E" w:rsidRDefault="00F5647E" w:rsidP="00A95CCC">
      <w:pPr>
        <w:rPr>
          <w:sz w:val="27"/>
          <w:szCs w:val="28"/>
        </w:rPr>
      </w:pPr>
    </w:p>
    <w:p w:rsidR="00F5647E" w:rsidRDefault="00F5647E" w:rsidP="00A95CCC">
      <w:pPr>
        <w:rPr>
          <w:sz w:val="27"/>
          <w:szCs w:val="28"/>
        </w:rPr>
      </w:pPr>
    </w:p>
    <w:p w:rsidR="00F5647E" w:rsidRDefault="00F5647E" w:rsidP="00A95CCC">
      <w:pPr>
        <w:rPr>
          <w:sz w:val="27"/>
          <w:szCs w:val="28"/>
        </w:rPr>
      </w:pPr>
    </w:p>
    <w:p w:rsidR="00F5647E" w:rsidRDefault="00F5647E" w:rsidP="00A95CCC">
      <w:pPr>
        <w:rPr>
          <w:sz w:val="27"/>
          <w:szCs w:val="28"/>
        </w:rPr>
      </w:pPr>
    </w:p>
    <w:p w:rsidR="00F5647E" w:rsidRDefault="00F5647E" w:rsidP="00A95CCC">
      <w:pPr>
        <w:rPr>
          <w:sz w:val="27"/>
          <w:szCs w:val="28"/>
        </w:rPr>
      </w:pPr>
    </w:p>
    <w:p w:rsidR="00F5647E" w:rsidRDefault="00F5647E" w:rsidP="00A95CCC">
      <w:pPr>
        <w:rPr>
          <w:sz w:val="27"/>
          <w:szCs w:val="28"/>
        </w:rPr>
      </w:pPr>
    </w:p>
    <w:p w:rsidR="00F5647E" w:rsidRDefault="00F5647E" w:rsidP="00A95CCC">
      <w:r>
        <w:lastRenderedPageBreak/>
        <w:tab/>
      </w:r>
      <w:r>
        <w:tab/>
      </w:r>
      <w:r>
        <w:tab/>
      </w:r>
      <w:r>
        <w:tab/>
      </w:r>
      <w:r>
        <w:tab/>
      </w:r>
      <w:r>
        <w:tab/>
      </w:r>
      <w:r>
        <w:tab/>
      </w:r>
      <w:r>
        <w:tab/>
      </w:r>
      <w:r>
        <w:tab/>
      </w:r>
      <w:r>
        <w:tab/>
      </w:r>
      <w:r w:rsidRPr="00F5647E">
        <w:t xml:space="preserve">УТВЕРЖДЕНА </w:t>
      </w:r>
    </w:p>
    <w:p w:rsidR="00F5647E" w:rsidRDefault="00F5647E" w:rsidP="00A95CCC">
      <w:r>
        <w:tab/>
      </w:r>
      <w:r>
        <w:tab/>
      </w:r>
      <w:r>
        <w:tab/>
      </w:r>
      <w:r>
        <w:tab/>
      </w:r>
      <w:r>
        <w:tab/>
      </w:r>
      <w:r>
        <w:tab/>
      </w:r>
      <w:r>
        <w:tab/>
      </w:r>
      <w:r>
        <w:tab/>
      </w:r>
      <w:r>
        <w:tab/>
      </w:r>
      <w:r>
        <w:tab/>
      </w:r>
      <w:r w:rsidRPr="00F5647E">
        <w:t xml:space="preserve">постановлением главы </w:t>
      </w:r>
    </w:p>
    <w:p w:rsidR="00F5647E" w:rsidRDefault="00F5647E" w:rsidP="00A95CCC">
      <w:r>
        <w:tab/>
      </w:r>
      <w:r>
        <w:tab/>
      </w:r>
      <w:r>
        <w:tab/>
      </w:r>
      <w:r>
        <w:tab/>
      </w:r>
      <w:r>
        <w:tab/>
      </w:r>
      <w:r>
        <w:tab/>
      </w:r>
      <w:r>
        <w:tab/>
      </w:r>
      <w:r>
        <w:tab/>
      </w:r>
      <w:r>
        <w:tab/>
      </w:r>
      <w:r>
        <w:tab/>
      </w:r>
      <w:r w:rsidRPr="00F5647E">
        <w:t xml:space="preserve">городского округа Зарайск </w:t>
      </w:r>
    </w:p>
    <w:p w:rsidR="00F5647E" w:rsidRDefault="00F5647E" w:rsidP="00A95CCC">
      <w:r>
        <w:tab/>
      </w:r>
      <w:r>
        <w:tab/>
      </w:r>
      <w:r>
        <w:tab/>
      </w:r>
      <w:r>
        <w:tab/>
      </w:r>
      <w:r>
        <w:tab/>
      </w:r>
      <w:r>
        <w:tab/>
      </w:r>
      <w:r>
        <w:tab/>
      </w:r>
      <w:r>
        <w:tab/>
      </w:r>
      <w:r>
        <w:tab/>
      </w:r>
      <w:r>
        <w:tab/>
      </w:r>
      <w:r w:rsidRPr="00F5647E">
        <w:t>от 31.01.2020 № 117/1</w:t>
      </w:r>
    </w:p>
    <w:p w:rsidR="00F5647E" w:rsidRDefault="00F5647E" w:rsidP="00A95CCC"/>
    <w:p w:rsidR="00F5647E" w:rsidRDefault="00F5647E" w:rsidP="00A95CCC"/>
    <w:p w:rsidR="00893A5B" w:rsidRDefault="00893A5B" w:rsidP="00893A5B">
      <w:pPr>
        <w:jc w:val="center"/>
        <w:rPr>
          <w:bCs/>
        </w:rPr>
      </w:pPr>
      <w:r>
        <w:rPr>
          <w:bCs/>
        </w:rPr>
        <w:t xml:space="preserve">Программа профилактики нарушений обязательных требований                                                 земельного законодательства на территории городского округа Зарайск Московской области </w:t>
      </w:r>
    </w:p>
    <w:p w:rsidR="00893A5B" w:rsidRDefault="00893A5B" w:rsidP="00893A5B">
      <w:pPr>
        <w:jc w:val="center"/>
        <w:rPr>
          <w:bCs/>
        </w:rPr>
      </w:pPr>
      <w:r>
        <w:rPr>
          <w:bCs/>
        </w:rPr>
        <w:t>на 2020 год</w:t>
      </w:r>
    </w:p>
    <w:p w:rsidR="00893A5B" w:rsidRDefault="00893A5B" w:rsidP="00893A5B">
      <w:pPr>
        <w:spacing w:before="100" w:beforeAutospacing="1" w:after="100" w:afterAutospacing="1"/>
        <w:outlineLvl w:val="2"/>
        <w:rPr>
          <w:b/>
          <w:bCs/>
        </w:rPr>
      </w:pPr>
      <w:r>
        <w:rPr>
          <w:b/>
          <w:bCs/>
        </w:rPr>
        <w:t>I. Общие положения</w:t>
      </w:r>
    </w:p>
    <w:p w:rsidR="00893A5B" w:rsidRDefault="00893A5B" w:rsidP="00893A5B">
      <w:pPr>
        <w:pStyle w:val="affa"/>
        <w:jc w:val="both"/>
        <w:rPr>
          <w:rFonts w:eastAsia="Calibri"/>
          <w:sz w:val="24"/>
          <w:szCs w:val="24"/>
          <w:lang w:eastAsia="ru-RU"/>
        </w:rPr>
      </w:pPr>
      <w:r>
        <w:rPr>
          <w:sz w:val="24"/>
          <w:szCs w:val="24"/>
          <w:lang w:eastAsia="ru-RU"/>
        </w:rPr>
        <w:t xml:space="preserve">1.1. </w:t>
      </w:r>
      <w:proofErr w:type="gramStart"/>
      <w:r>
        <w:rPr>
          <w:sz w:val="24"/>
          <w:szCs w:val="24"/>
          <w:lang w:eastAsia="ru-RU"/>
        </w:rPr>
        <w:t>Настоящая Программа профилактики</w:t>
      </w:r>
      <w:r>
        <w:t xml:space="preserve"> </w:t>
      </w:r>
      <w:r>
        <w:rPr>
          <w:sz w:val="24"/>
          <w:szCs w:val="24"/>
          <w:lang w:eastAsia="ru-RU"/>
        </w:rPr>
        <w:t>нарушений обязательных требований                                                 земельного законодательства на территории городского округа Зарайск Московской области (далее – Программа) разработана в целях предупреждения нарушений обязательных требований земельного законодательства, установленных федеральными законами и иными нормативными правовыми актами Российской Федерации, Московской области, соблюдение которых оценивается администрацией городского округа Зарайск Московской области при проведении мероприятий по муниципальному земельному контролю и снижение рисков причинения ущерба охраняемых</w:t>
      </w:r>
      <w:proofErr w:type="gramEnd"/>
      <w:r>
        <w:rPr>
          <w:sz w:val="24"/>
          <w:szCs w:val="24"/>
          <w:lang w:eastAsia="ru-RU"/>
        </w:rPr>
        <w:t xml:space="preserve"> законом ценностям, реализации положений:</w:t>
      </w:r>
    </w:p>
    <w:p w:rsidR="00893A5B" w:rsidRDefault="00893A5B" w:rsidP="00893A5B">
      <w:pPr>
        <w:pStyle w:val="affa"/>
        <w:jc w:val="both"/>
        <w:rPr>
          <w:sz w:val="24"/>
          <w:szCs w:val="24"/>
          <w:lang w:eastAsia="ru-RU"/>
        </w:rPr>
      </w:pPr>
      <w:r>
        <w:rPr>
          <w:sz w:val="24"/>
          <w:szCs w:val="24"/>
          <w:lang w:eastAsia="ru-RU"/>
        </w:rPr>
        <w:t>-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3A5B" w:rsidRDefault="00893A5B" w:rsidP="00893A5B">
      <w:pPr>
        <w:pStyle w:val="affa"/>
        <w:jc w:val="both"/>
        <w:rPr>
          <w:sz w:val="24"/>
          <w:szCs w:val="24"/>
          <w:lang w:eastAsia="ru-RU"/>
        </w:rPr>
      </w:pPr>
      <w:r>
        <w:rPr>
          <w:sz w:val="24"/>
          <w:szCs w:val="24"/>
          <w:lang w:eastAsia="ru-RU"/>
        </w:rPr>
        <w:t>- федерального закона от 23 июня 2016 г. № 182-ФЗ «Об основах системы профилактики правонарушений в Российской Федерации»;</w:t>
      </w:r>
    </w:p>
    <w:p w:rsidR="00893A5B" w:rsidRDefault="00893A5B" w:rsidP="00893A5B">
      <w:pPr>
        <w:pStyle w:val="affa"/>
        <w:jc w:val="both"/>
        <w:rPr>
          <w:sz w:val="24"/>
          <w:szCs w:val="24"/>
          <w:lang w:eastAsia="ru-RU"/>
        </w:rPr>
      </w:pPr>
      <w:r>
        <w:rPr>
          <w:sz w:val="24"/>
          <w:szCs w:val="24"/>
          <w:lang w:eastAsia="ru-RU"/>
        </w:rPr>
        <w:t>- постановления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893A5B" w:rsidRDefault="00893A5B" w:rsidP="00893A5B">
      <w:pPr>
        <w:pStyle w:val="affa"/>
        <w:jc w:val="both"/>
        <w:rPr>
          <w:sz w:val="24"/>
          <w:szCs w:val="24"/>
          <w:lang w:eastAsia="ru-RU"/>
        </w:rPr>
      </w:pPr>
      <w:r>
        <w:rPr>
          <w:sz w:val="24"/>
          <w:szCs w:val="24"/>
          <w:lang w:eastAsia="ru-RU"/>
        </w:rPr>
        <w:t>- постановления Правительства Московской области от 26 мая 2016г. № 400/17 «Об утверждении Порядка осуществления муниципального земельного контроля на территории Московской области».</w:t>
      </w:r>
    </w:p>
    <w:p w:rsidR="00893A5B" w:rsidRDefault="00893A5B" w:rsidP="00893A5B">
      <w:pPr>
        <w:pStyle w:val="affa"/>
        <w:jc w:val="both"/>
        <w:rPr>
          <w:sz w:val="24"/>
          <w:szCs w:val="24"/>
          <w:lang w:eastAsia="ru-RU"/>
        </w:rPr>
      </w:pPr>
      <w:r>
        <w:rPr>
          <w:sz w:val="24"/>
          <w:szCs w:val="24"/>
          <w:lang w:eastAsia="ru-RU"/>
        </w:rPr>
        <w:t xml:space="preserve"> </w:t>
      </w:r>
      <w:r>
        <w:rPr>
          <w:sz w:val="24"/>
          <w:szCs w:val="24"/>
          <w:lang w:eastAsia="ru-RU"/>
        </w:rPr>
        <w:br/>
        <w:t xml:space="preserve">1.2. Профилактика нарушений обязательных требований, </w:t>
      </w:r>
      <w:proofErr w:type="gramStart"/>
      <w:r>
        <w:rPr>
          <w:sz w:val="24"/>
          <w:szCs w:val="24"/>
          <w:lang w:eastAsia="ru-RU"/>
        </w:rPr>
        <w:t>требований, установленных муниципальными правовыми актами проводится</w:t>
      </w:r>
      <w:proofErr w:type="gramEnd"/>
      <w:r>
        <w:rPr>
          <w:sz w:val="24"/>
          <w:szCs w:val="24"/>
          <w:lang w:eastAsia="ru-RU"/>
        </w:rPr>
        <w:t xml:space="preserve"> в рамках осуществления муниципального земельного контроля.</w:t>
      </w:r>
    </w:p>
    <w:p w:rsidR="00893A5B" w:rsidRDefault="00893A5B" w:rsidP="00893A5B">
      <w:pPr>
        <w:pStyle w:val="affa"/>
        <w:jc w:val="both"/>
        <w:rPr>
          <w:sz w:val="24"/>
          <w:szCs w:val="24"/>
          <w:lang w:eastAsia="ru-RU"/>
        </w:rPr>
      </w:pPr>
      <w:r>
        <w:rPr>
          <w:sz w:val="24"/>
          <w:szCs w:val="24"/>
          <w:lang w:eastAsia="ru-RU"/>
        </w:rPr>
        <w:br/>
        <w:t>1.3. Целями проведения профилактических мероприятий являются:</w:t>
      </w:r>
    </w:p>
    <w:p w:rsidR="00893A5B" w:rsidRDefault="00893A5B" w:rsidP="00893A5B">
      <w:pPr>
        <w:pStyle w:val="affa"/>
        <w:jc w:val="both"/>
        <w:rPr>
          <w:sz w:val="24"/>
          <w:szCs w:val="24"/>
          <w:lang w:eastAsia="ru-RU"/>
        </w:rPr>
      </w:pPr>
      <w:r>
        <w:rPr>
          <w:sz w:val="24"/>
          <w:szCs w:val="24"/>
          <w:lang w:eastAsia="ru-RU"/>
        </w:rPr>
        <w:t>а) формирование единого подхода к организации и проведению профилактических мероприятий;</w:t>
      </w:r>
    </w:p>
    <w:p w:rsidR="00893A5B" w:rsidRDefault="00893A5B" w:rsidP="00893A5B">
      <w:pPr>
        <w:pStyle w:val="affa"/>
        <w:jc w:val="both"/>
        <w:rPr>
          <w:sz w:val="24"/>
          <w:szCs w:val="24"/>
          <w:lang w:eastAsia="ru-RU"/>
        </w:rPr>
      </w:pPr>
      <w:r>
        <w:rPr>
          <w:sz w:val="24"/>
          <w:szCs w:val="24"/>
          <w:lang w:eastAsia="ru-RU"/>
        </w:rPr>
        <w:t>б) предупреждение нарушений юридическими лицами и индивидуальными предпринимателями (далее - подконтрольные субъекты) установленных норм и правил в сфере регулирования земельных отношений, включая устранение причин, факторов и условий, способствующих возможному нарушению обязательных требований, установленных нормативными правовыми актами в сфере земельных отношений;</w:t>
      </w:r>
    </w:p>
    <w:p w:rsidR="00893A5B" w:rsidRDefault="00893A5B" w:rsidP="00893A5B">
      <w:pPr>
        <w:pStyle w:val="affa"/>
        <w:jc w:val="both"/>
        <w:rPr>
          <w:sz w:val="24"/>
          <w:szCs w:val="24"/>
          <w:lang w:eastAsia="ru-RU"/>
        </w:rPr>
      </w:pPr>
      <w:r>
        <w:rPr>
          <w:sz w:val="24"/>
          <w:szCs w:val="24"/>
          <w:lang w:eastAsia="ru-RU"/>
        </w:rPr>
        <w:t>в) снижение административной нагрузки на подконтрольные субъекты;</w:t>
      </w:r>
    </w:p>
    <w:p w:rsidR="00893A5B" w:rsidRDefault="00893A5B" w:rsidP="00893A5B">
      <w:pPr>
        <w:pStyle w:val="affa"/>
        <w:jc w:val="both"/>
        <w:rPr>
          <w:sz w:val="24"/>
          <w:szCs w:val="24"/>
          <w:lang w:eastAsia="ru-RU"/>
        </w:rPr>
      </w:pPr>
      <w:r>
        <w:rPr>
          <w:sz w:val="24"/>
          <w:szCs w:val="24"/>
          <w:lang w:eastAsia="ru-RU"/>
        </w:rPr>
        <w:lastRenderedPageBreak/>
        <w:t>г) разъяснение подконтрольным субъектам обязательных требований, установленных нормативными правовыми актами в сфере земельных отношений;</w:t>
      </w:r>
    </w:p>
    <w:p w:rsidR="00893A5B" w:rsidRDefault="00893A5B" w:rsidP="00893A5B">
      <w:pPr>
        <w:pStyle w:val="affa"/>
        <w:jc w:val="both"/>
        <w:rPr>
          <w:sz w:val="24"/>
          <w:szCs w:val="24"/>
          <w:lang w:eastAsia="ru-RU"/>
        </w:rPr>
      </w:pPr>
      <w:r>
        <w:rPr>
          <w:sz w:val="24"/>
          <w:szCs w:val="24"/>
          <w:lang w:eastAsia="ru-RU"/>
        </w:rPr>
        <w:t>д) создание мотивации к добросовестному поведению подконтрольных субъектов.</w:t>
      </w:r>
    </w:p>
    <w:p w:rsidR="00893A5B" w:rsidRDefault="00893A5B" w:rsidP="00893A5B">
      <w:pPr>
        <w:pStyle w:val="affa"/>
        <w:jc w:val="both"/>
        <w:rPr>
          <w:sz w:val="24"/>
          <w:szCs w:val="24"/>
          <w:lang w:eastAsia="ru-RU"/>
        </w:rPr>
      </w:pPr>
      <w:bookmarkStart w:id="0" w:name="_GoBack"/>
      <w:bookmarkEnd w:id="0"/>
      <w:r>
        <w:rPr>
          <w:sz w:val="24"/>
          <w:szCs w:val="24"/>
          <w:lang w:eastAsia="ru-RU"/>
        </w:rPr>
        <w:br/>
        <w:t>1.4. Задачами Программы являются:</w:t>
      </w:r>
    </w:p>
    <w:p w:rsidR="00893A5B" w:rsidRDefault="00893A5B" w:rsidP="00893A5B">
      <w:pPr>
        <w:pStyle w:val="affa"/>
        <w:jc w:val="both"/>
        <w:rPr>
          <w:sz w:val="24"/>
          <w:szCs w:val="24"/>
          <w:lang w:eastAsia="ru-RU"/>
        </w:rPr>
      </w:pPr>
      <w:r>
        <w:rPr>
          <w:sz w:val="24"/>
          <w:szCs w:val="24"/>
          <w:lang w:eastAsia="ru-RU"/>
        </w:rPr>
        <w:t>а) формирование единого понимания обязательных требований, установленных нормативными правовыми актами в сфере земельных отношений, у всех участников муниципального земельного контроля;</w:t>
      </w:r>
    </w:p>
    <w:p w:rsidR="00893A5B" w:rsidRDefault="00893A5B" w:rsidP="00893A5B">
      <w:pPr>
        <w:pStyle w:val="affa"/>
        <w:jc w:val="both"/>
        <w:rPr>
          <w:sz w:val="24"/>
          <w:szCs w:val="24"/>
          <w:lang w:eastAsia="ru-RU"/>
        </w:rPr>
      </w:pPr>
      <w:r>
        <w:rPr>
          <w:sz w:val="24"/>
          <w:szCs w:val="24"/>
          <w:lang w:eastAsia="ru-RU"/>
        </w:rPr>
        <w:t>б) выявление причин, факторов и условий, способствующих нарушениям обязательных требований, установленных нормативными правовыми актами в сфере земельных отношений, определение способов устранения или снижения рисков их возникновения;</w:t>
      </w:r>
    </w:p>
    <w:p w:rsidR="00893A5B" w:rsidRDefault="00893A5B" w:rsidP="00893A5B">
      <w:pPr>
        <w:pStyle w:val="affa"/>
        <w:jc w:val="both"/>
        <w:rPr>
          <w:sz w:val="24"/>
          <w:szCs w:val="24"/>
          <w:lang w:eastAsia="ru-RU"/>
        </w:rPr>
      </w:pPr>
      <w:r>
        <w:rPr>
          <w:sz w:val="24"/>
          <w:szCs w:val="24"/>
          <w:lang w:eastAsia="ru-RU"/>
        </w:rPr>
        <w:t>в) устранение причин, факторов и условий, способствующих нарушениям обязательных требований, установленных законодательством Российской Федерации, Московской области;</w:t>
      </w:r>
      <w:r>
        <w:rPr>
          <w:sz w:val="24"/>
          <w:szCs w:val="24"/>
          <w:lang w:eastAsia="ru-RU"/>
        </w:rPr>
        <w:br/>
        <w:t>г) повышение правосознания и правовой культуры руководителей подконтрольных субъектов.</w:t>
      </w:r>
    </w:p>
    <w:p w:rsidR="00893A5B" w:rsidRDefault="00893A5B" w:rsidP="00893A5B">
      <w:pPr>
        <w:pStyle w:val="affa"/>
        <w:jc w:val="both"/>
        <w:rPr>
          <w:sz w:val="24"/>
          <w:szCs w:val="24"/>
          <w:lang w:eastAsia="ru-RU"/>
        </w:rPr>
      </w:pPr>
    </w:p>
    <w:p w:rsidR="00893A5B" w:rsidRDefault="00893A5B" w:rsidP="00893A5B">
      <w:pPr>
        <w:pStyle w:val="affa"/>
        <w:jc w:val="both"/>
        <w:rPr>
          <w:sz w:val="24"/>
          <w:szCs w:val="24"/>
          <w:lang w:eastAsia="ru-RU"/>
        </w:rPr>
      </w:pPr>
      <w:r>
        <w:rPr>
          <w:sz w:val="24"/>
          <w:szCs w:val="24"/>
          <w:lang w:eastAsia="ru-RU"/>
        </w:rPr>
        <w:t>1.5. Виды и формы профилактических мероприятий, направленных на предупреждение нарушения обязательных требований, требований, установленных муниципальными правовыми актами.</w:t>
      </w:r>
    </w:p>
    <w:p w:rsidR="00893A5B" w:rsidRDefault="00893A5B" w:rsidP="00893A5B">
      <w:pPr>
        <w:pStyle w:val="affa"/>
        <w:ind w:firstLine="708"/>
        <w:jc w:val="both"/>
        <w:rPr>
          <w:sz w:val="24"/>
          <w:szCs w:val="24"/>
          <w:lang w:eastAsia="ru-RU"/>
        </w:rPr>
      </w:pPr>
      <w:r>
        <w:rPr>
          <w:sz w:val="24"/>
          <w:szCs w:val="24"/>
          <w:lang w:eastAsia="ru-RU"/>
        </w:rPr>
        <w:t>В целях профилактики нарушений обязательных требований, требований, установленных муниципальными правовыми актами,  администрация городского округа Зарайск применяет следующие виды и формы профилактических мероприятий:</w:t>
      </w:r>
    </w:p>
    <w:p w:rsidR="00893A5B" w:rsidRDefault="00893A5B" w:rsidP="00893A5B">
      <w:pPr>
        <w:pStyle w:val="affa"/>
        <w:jc w:val="both"/>
        <w:rPr>
          <w:sz w:val="24"/>
          <w:szCs w:val="24"/>
          <w:lang w:eastAsia="ru-RU"/>
        </w:rPr>
      </w:pPr>
      <w:r>
        <w:rPr>
          <w:sz w:val="24"/>
          <w:szCs w:val="24"/>
          <w:lang w:eastAsia="ru-RU"/>
        </w:rPr>
        <w:t>а) информирование подконтрольных субъектов путем размещения на официальном сайте администрации городского округа Зарайск:</w:t>
      </w:r>
    </w:p>
    <w:p w:rsidR="00893A5B" w:rsidRDefault="00893A5B" w:rsidP="00893A5B">
      <w:pPr>
        <w:pStyle w:val="affa"/>
        <w:jc w:val="both"/>
        <w:rPr>
          <w:sz w:val="24"/>
          <w:szCs w:val="24"/>
          <w:lang w:eastAsia="ru-RU"/>
        </w:rPr>
      </w:pPr>
      <w:r>
        <w:rPr>
          <w:sz w:val="24"/>
          <w:szCs w:val="24"/>
          <w:lang w:eastAsia="ru-RU"/>
        </w:rPr>
        <w:t>- перечней актов, содержащих обязательные требования, соблюдение которых оценивается при проведении мероприятий по муниципальному земельному контролю;</w:t>
      </w:r>
    </w:p>
    <w:p w:rsidR="00893A5B" w:rsidRDefault="00893A5B" w:rsidP="00893A5B">
      <w:pPr>
        <w:pStyle w:val="affa"/>
        <w:jc w:val="both"/>
        <w:rPr>
          <w:sz w:val="24"/>
          <w:szCs w:val="24"/>
          <w:lang w:eastAsia="ru-RU"/>
        </w:rPr>
      </w:pPr>
      <w:r>
        <w:rPr>
          <w:sz w:val="24"/>
          <w:szCs w:val="24"/>
          <w:lang w:eastAsia="ru-RU"/>
        </w:rPr>
        <w:t>- руководств по соблюдению действующих обязательных требований, в области земельных отношений, содержащих основные требования в визуализированном виде с изложением текста требований в понятном формате;</w:t>
      </w:r>
    </w:p>
    <w:p w:rsidR="00893A5B" w:rsidRDefault="00893A5B" w:rsidP="00893A5B">
      <w:pPr>
        <w:pStyle w:val="affa"/>
        <w:jc w:val="both"/>
        <w:rPr>
          <w:sz w:val="24"/>
          <w:szCs w:val="24"/>
          <w:lang w:eastAsia="ru-RU"/>
        </w:rPr>
      </w:pPr>
      <w:r>
        <w:rPr>
          <w:sz w:val="24"/>
          <w:szCs w:val="24"/>
          <w:lang w:eastAsia="ru-RU"/>
        </w:rPr>
        <w:t>- разъяснений о новых нормативных правовых актах, устанавливающих обязательные требования земельного законодательства;</w:t>
      </w:r>
    </w:p>
    <w:p w:rsidR="00893A5B" w:rsidRDefault="00893A5B" w:rsidP="00893A5B">
      <w:pPr>
        <w:pStyle w:val="affa"/>
        <w:jc w:val="both"/>
        <w:rPr>
          <w:sz w:val="24"/>
          <w:szCs w:val="24"/>
          <w:lang w:eastAsia="ru-RU"/>
        </w:rPr>
      </w:pPr>
      <w:r>
        <w:rPr>
          <w:sz w:val="24"/>
          <w:szCs w:val="24"/>
          <w:lang w:eastAsia="ru-RU"/>
        </w:rPr>
        <w:t>б) результаты обобщения и практики осуществления практики муниципального земельного контроля;</w:t>
      </w:r>
    </w:p>
    <w:p w:rsidR="00893A5B" w:rsidRDefault="00893A5B" w:rsidP="00893A5B">
      <w:pPr>
        <w:pStyle w:val="affa"/>
        <w:jc w:val="both"/>
        <w:rPr>
          <w:sz w:val="24"/>
          <w:szCs w:val="24"/>
          <w:lang w:eastAsia="ru-RU"/>
        </w:rPr>
      </w:pPr>
      <w:r>
        <w:rPr>
          <w:sz w:val="24"/>
          <w:szCs w:val="24"/>
          <w:lang w:eastAsia="ru-RU"/>
        </w:rPr>
        <w:t>в) выдача предостережений о недопустимости нарушения обязательных требований, требований, установленных муниципальными правовыми актами;</w:t>
      </w:r>
    </w:p>
    <w:p w:rsidR="00893A5B" w:rsidRDefault="00893A5B" w:rsidP="00893A5B">
      <w:pPr>
        <w:pStyle w:val="affa"/>
        <w:jc w:val="both"/>
        <w:rPr>
          <w:sz w:val="24"/>
          <w:szCs w:val="24"/>
          <w:lang w:eastAsia="ru-RU"/>
        </w:rPr>
      </w:pPr>
      <w:r>
        <w:rPr>
          <w:sz w:val="24"/>
          <w:szCs w:val="24"/>
          <w:lang w:eastAsia="ru-RU"/>
        </w:rPr>
        <w:t>г) внедрение мероприятий по контролю без взаимодействия с юридическими лицами, индивидуальными предпринимателями (административные обследования объектов земельных отношений).</w:t>
      </w:r>
    </w:p>
    <w:p w:rsidR="00893A5B" w:rsidRDefault="00893A5B" w:rsidP="00893A5B">
      <w:pPr>
        <w:spacing w:before="100" w:beforeAutospacing="1" w:after="100" w:afterAutospacing="1"/>
        <w:outlineLvl w:val="2"/>
        <w:rPr>
          <w:b/>
          <w:bCs/>
        </w:rPr>
      </w:pPr>
      <w:r>
        <w:rPr>
          <w:b/>
          <w:bCs/>
        </w:rPr>
        <w:t>II. План-график профилактических мероприятий</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
        <w:gridCol w:w="740"/>
        <w:gridCol w:w="29"/>
        <w:gridCol w:w="4417"/>
        <w:gridCol w:w="182"/>
        <w:gridCol w:w="1928"/>
        <w:gridCol w:w="91"/>
        <w:gridCol w:w="2014"/>
        <w:gridCol w:w="44"/>
      </w:tblGrid>
      <w:tr w:rsidR="00893A5B" w:rsidTr="00893A5B">
        <w:trPr>
          <w:gridAfter w:val="1"/>
          <w:wAfter w:w="44" w:type="dxa"/>
        </w:trPr>
        <w:tc>
          <w:tcPr>
            <w:tcW w:w="803"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jc w:val="center"/>
              <w:outlineLvl w:val="2"/>
              <w:rPr>
                <w:bCs/>
              </w:rPr>
            </w:pPr>
            <w:r>
              <w:rPr>
                <w:bCs/>
              </w:rPr>
              <w:t xml:space="preserve">№ </w:t>
            </w:r>
            <w:proofErr w:type="gramStart"/>
            <w:r>
              <w:rPr>
                <w:bCs/>
              </w:rPr>
              <w:t>п</w:t>
            </w:r>
            <w:proofErr w:type="gramEnd"/>
            <w:r>
              <w:rPr>
                <w:bCs/>
              </w:rPr>
              <w:t>/п</w:t>
            </w:r>
          </w:p>
        </w:tc>
        <w:tc>
          <w:tcPr>
            <w:tcW w:w="4446"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jc w:val="center"/>
              <w:outlineLvl w:val="2"/>
              <w:rPr>
                <w:bCs/>
              </w:rPr>
            </w:pPr>
            <w:r>
              <w:rPr>
                <w:bCs/>
              </w:rPr>
              <w:t>Наименование мероприятия</w:t>
            </w:r>
          </w:p>
        </w:tc>
        <w:tc>
          <w:tcPr>
            <w:tcW w:w="2110"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jc w:val="center"/>
              <w:outlineLvl w:val="2"/>
              <w:rPr>
                <w:bCs/>
              </w:rPr>
            </w:pPr>
            <w:r>
              <w:rPr>
                <w:bCs/>
              </w:rPr>
              <w:t>Срок исполнения</w:t>
            </w:r>
          </w:p>
        </w:tc>
        <w:tc>
          <w:tcPr>
            <w:tcW w:w="2105"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jc w:val="center"/>
              <w:outlineLvl w:val="2"/>
              <w:rPr>
                <w:bCs/>
              </w:rPr>
            </w:pPr>
            <w:r>
              <w:rPr>
                <w:bCs/>
              </w:rPr>
              <w:t>Адресат мероприятия</w:t>
            </w:r>
          </w:p>
        </w:tc>
      </w:tr>
      <w:tr w:rsidR="00893A5B" w:rsidTr="00893A5B">
        <w:trPr>
          <w:gridAfter w:val="1"/>
          <w:wAfter w:w="44" w:type="dxa"/>
        </w:trPr>
        <w:tc>
          <w:tcPr>
            <w:tcW w:w="803"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jc w:val="center"/>
              <w:outlineLvl w:val="2"/>
              <w:rPr>
                <w:bCs/>
              </w:rPr>
            </w:pPr>
            <w:r>
              <w:rPr>
                <w:bCs/>
              </w:rPr>
              <w:t>1</w:t>
            </w:r>
          </w:p>
        </w:tc>
        <w:tc>
          <w:tcPr>
            <w:tcW w:w="4446"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outlineLvl w:val="2"/>
              <w:rPr>
                <w:bCs/>
              </w:rPr>
            </w:pPr>
            <w:r>
              <w:rPr>
                <w:bCs/>
              </w:rPr>
              <w:t xml:space="preserve">Поддержание в актуальном состоянии перечня нормативных правовых актов или их отдельных частей, содержащих обязательные  требования, требования, установленные муниципальными </w:t>
            </w:r>
            <w:r>
              <w:rPr>
                <w:bCs/>
              </w:rPr>
              <w:lastRenderedPageBreak/>
              <w:t>правовыми актами,  соблюдение которых оценивается при проведении мероприятий по контролю при осуществлении муниципального земельного контроля</w:t>
            </w:r>
          </w:p>
        </w:tc>
        <w:tc>
          <w:tcPr>
            <w:tcW w:w="2110"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jc w:val="center"/>
              <w:outlineLvl w:val="2"/>
              <w:rPr>
                <w:bCs/>
              </w:rPr>
            </w:pPr>
            <w:r>
              <w:rPr>
                <w:bCs/>
              </w:rPr>
              <w:lastRenderedPageBreak/>
              <w:t>постоянно</w:t>
            </w:r>
          </w:p>
        </w:tc>
        <w:tc>
          <w:tcPr>
            <w:tcW w:w="2105" w:type="dxa"/>
            <w:gridSpan w:val="2"/>
            <w:vMerge w:val="restart"/>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outlineLvl w:val="2"/>
              <w:rPr>
                <w:bCs/>
              </w:rPr>
            </w:pPr>
            <w:r>
              <w:rPr>
                <w:bCs/>
              </w:rPr>
              <w:t>Юридические лица, физические лица, индивидуальные предприниматели</w:t>
            </w:r>
          </w:p>
        </w:tc>
      </w:tr>
      <w:tr w:rsidR="00893A5B" w:rsidTr="00893A5B">
        <w:trPr>
          <w:gridAfter w:val="1"/>
          <w:wAfter w:w="44" w:type="dxa"/>
        </w:trPr>
        <w:tc>
          <w:tcPr>
            <w:tcW w:w="803"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jc w:val="center"/>
              <w:outlineLvl w:val="2"/>
              <w:rPr>
                <w:bCs/>
              </w:rPr>
            </w:pPr>
            <w:r>
              <w:rPr>
                <w:bCs/>
              </w:rPr>
              <w:lastRenderedPageBreak/>
              <w:t>2</w:t>
            </w:r>
          </w:p>
        </w:tc>
        <w:tc>
          <w:tcPr>
            <w:tcW w:w="4446"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pPr>
            <w:r>
              <w:t>Поддержание в актуальном состоянии размещенных на официальном сайте администрации городского округа Зарайск в сети Интернет текстов нормативных правовых актов или их отдельных частей,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земельного контроля</w:t>
            </w:r>
          </w:p>
        </w:tc>
        <w:tc>
          <w:tcPr>
            <w:tcW w:w="2110"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jc w:val="center"/>
              <w:outlineLvl w:val="2"/>
              <w:rPr>
                <w:bCs/>
              </w:rPr>
            </w:pPr>
            <w:r>
              <w:rPr>
                <w:bCs/>
              </w:rPr>
              <w:t>постоянно</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93A5B" w:rsidRDefault="00893A5B">
            <w:pPr>
              <w:rPr>
                <w:bCs/>
              </w:rPr>
            </w:pPr>
          </w:p>
        </w:tc>
      </w:tr>
      <w:tr w:rsidR="00893A5B" w:rsidTr="00893A5B">
        <w:trPr>
          <w:gridAfter w:val="1"/>
          <w:wAfter w:w="44" w:type="dxa"/>
        </w:trPr>
        <w:tc>
          <w:tcPr>
            <w:tcW w:w="803"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jc w:val="center"/>
              <w:outlineLvl w:val="2"/>
              <w:rPr>
                <w:bCs/>
              </w:rPr>
            </w:pPr>
            <w:r>
              <w:rPr>
                <w:bCs/>
              </w:rPr>
              <w:t>3</w:t>
            </w:r>
          </w:p>
        </w:tc>
        <w:tc>
          <w:tcPr>
            <w:tcW w:w="4446" w:type="dxa"/>
            <w:gridSpan w:val="2"/>
            <w:tcBorders>
              <w:top w:val="single" w:sz="4" w:space="0" w:color="auto"/>
              <w:left w:val="single" w:sz="4" w:space="0" w:color="auto"/>
              <w:bottom w:val="single" w:sz="4" w:space="0" w:color="auto"/>
              <w:right w:val="single" w:sz="4" w:space="0" w:color="auto"/>
            </w:tcBorders>
            <w:hideMark/>
          </w:tcPr>
          <w:p w:rsidR="00893A5B" w:rsidRDefault="00893A5B">
            <w:pPr>
              <w:pStyle w:val="affa"/>
              <w:rPr>
                <w:sz w:val="24"/>
                <w:szCs w:val="24"/>
                <w:lang w:eastAsia="ru-RU"/>
              </w:rPr>
            </w:pPr>
            <w:r>
              <w:rPr>
                <w:sz w:val="24"/>
                <w:szCs w:val="24"/>
                <w:lang w:eastAsia="ru-RU"/>
              </w:rPr>
              <w:t xml:space="preserve">Поддержание в актуальном состоянии, размещенного на официальном сайте администрации городского округа Зарайск в сети Интернет  административного регламента </w:t>
            </w:r>
            <w:proofErr w:type="gramStart"/>
            <w:r>
              <w:rPr>
                <w:sz w:val="24"/>
                <w:szCs w:val="24"/>
                <w:lang w:eastAsia="ru-RU"/>
              </w:rPr>
              <w:t>по</w:t>
            </w:r>
            <w:proofErr w:type="gramEnd"/>
          </w:p>
          <w:p w:rsidR="00893A5B" w:rsidRDefault="00893A5B">
            <w:pPr>
              <w:pStyle w:val="affa"/>
              <w:rPr>
                <w:sz w:val="24"/>
                <w:szCs w:val="24"/>
                <w:lang w:eastAsia="ru-RU"/>
              </w:rPr>
            </w:pPr>
            <w:r>
              <w:rPr>
                <w:sz w:val="24"/>
                <w:szCs w:val="24"/>
                <w:lang w:eastAsia="ru-RU"/>
              </w:rPr>
              <w:t>исполнению муниципальной функции «Проведение проверок при осуществлении муниципального земельного контроля</w:t>
            </w:r>
          </w:p>
          <w:p w:rsidR="00893A5B" w:rsidRDefault="00893A5B">
            <w:pPr>
              <w:pStyle w:val="affa"/>
              <w:rPr>
                <w:lang w:eastAsia="ru-RU"/>
              </w:rPr>
            </w:pPr>
            <w:r>
              <w:rPr>
                <w:sz w:val="24"/>
                <w:szCs w:val="24"/>
                <w:lang w:eastAsia="ru-RU"/>
              </w:rPr>
              <w:t xml:space="preserve">на территории городского округа Зарайск Московской области». </w:t>
            </w:r>
          </w:p>
        </w:tc>
        <w:tc>
          <w:tcPr>
            <w:tcW w:w="2110"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jc w:val="center"/>
              <w:outlineLvl w:val="2"/>
              <w:rPr>
                <w:bCs/>
              </w:rPr>
            </w:pPr>
            <w:r>
              <w:t>постоянно</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93A5B" w:rsidRDefault="00893A5B">
            <w:pPr>
              <w:rPr>
                <w:bCs/>
              </w:rPr>
            </w:pPr>
          </w:p>
        </w:tc>
      </w:tr>
      <w:tr w:rsidR="00893A5B" w:rsidTr="00893A5B">
        <w:trPr>
          <w:gridAfter w:val="1"/>
          <w:wAfter w:w="44" w:type="dxa"/>
        </w:trPr>
        <w:tc>
          <w:tcPr>
            <w:tcW w:w="803"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jc w:val="center"/>
              <w:outlineLvl w:val="2"/>
              <w:rPr>
                <w:bCs/>
              </w:rPr>
            </w:pPr>
            <w:r>
              <w:rPr>
                <w:bCs/>
              </w:rPr>
              <w:t>4</w:t>
            </w:r>
          </w:p>
        </w:tc>
        <w:tc>
          <w:tcPr>
            <w:tcW w:w="4446"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pPr>
            <w:r>
              <w:t>Выдача предостережений о недопустимости нарушений обязательных требований в соответствии с частями 5-7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110"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jc w:val="center"/>
              <w:outlineLvl w:val="2"/>
            </w:pPr>
            <w:r>
              <w:t>По мере необходимости</w:t>
            </w:r>
          </w:p>
        </w:tc>
        <w:tc>
          <w:tcPr>
            <w:tcW w:w="2105"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outlineLvl w:val="2"/>
              <w:rPr>
                <w:bCs/>
              </w:rPr>
            </w:pPr>
            <w:r>
              <w:rPr>
                <w:bCs/>
              </w:rPr>
              <w:t>Юридические лица, индивидуальные предприниматели</w:t>
            </w:r>
          </w:p>
        </w:tc>
      </w:tr>
      <w:tr w:rsidR="00893A5B" w:rsidTr="00893A5B">
        <w:trPr>
          <w:gridAfter w:val="1"/>
          <w:wAfter w:w="44" w:type="dxa"/>
        </w:trPr>
        <w:tc>
          <w:tcPr>
            <w:tcW w:w="803"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jc w:val="center"/>
              <w:outlineLvl w:val="2"/>
              <w:rPr>
                <w:bCs/>
              </w:rPr>
            </w:pPr>
            <w:r>
              <w:rPr>
                <w:bCs/>
              </w:rPr>
              <w:t>5</w:t>
            </w:r>
          </w:p>
        </w:tc>
        <w:tc>
          <w:tcPr>
            <w:tcW w:w="4446"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pPr>
            <w:proofErr w:type="gramStart"/>
            <w:r>
              <w:rPr>
                <w:color w:val="242424"/>
              </w:rPr>
              <w:t xml:space="preserve">Осуществление информирования юридических лиц и индивидуальных предпринимателей в случае изменения обязательных требований, требований, установленных муниципальными правовыми актами, - подготовка и распространение комментариев о содержании новых нормативно-правовых актов, устанавливающих обязательные требования, требования, установленные муниципальными </w:t>
            </w:r>
            <w:r>
              <w:rPr>
                <w:color w:val="242424"/>
              </w:rPr>
              <w:lastRenderedPageBreak/>
              <w:t>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w:t>
            </w:r>
            <w:proofErr w:type="gramEnd"/>
            <w:r>
              <w:rPr>
                <w:color w:val="242424"/>
              </w:rPr>
              <w:t xml:space="preserve"> соблюдения обязательных требований, требований, установленных муниципальными правовыми актами.</w:t>
            </w:r>
          </w:p>
        </w:tc>
        <w:tc>
          <w:tcPr>
            <w:tcW w:w="2110"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jc w:val="center"/>
              <w:outlineLvl w:val="2"/>
            </w:pPr>
            <w:r>
              <w:rPr>
                <w:color w:val="242424"/>
              </w:rPr>
              <w:lastRenderedPageBreak/>
              <w:t>Постоянно, по мере внесений изменений в нормативно-правовые акты</w:t>
            </w:r>
          </w:p>
        </w:tc>
        <w:tc>
          <w:tcPr>
            <w:tcW w:w="2105"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outlineLvl w:val="2"/>
              <w:rPr>
                <w:bCs/>
              </w:rPr>
            </w:pPr>
            <w:r>
              <w:rPr>
                <w:bCs/>
              </w:rPr>
              <w:t>Юридические лица, физические лица, индивидуальные предприниматели</w:t>
            </w:r>
          </w:p>
        </w:tc>
      </w:tr>
      <w:tr w:rsidR="00893A5B" w:rsidTr="00893A5B">
        <w:trPr>
          <w:gridAfter w:val="1"/>
          <w:wAfter w:w="44" w:type="dxa"/>
        </w:trPr>
        <w:tc>
          <w:tcPr>
            <w:tcW w:w="803"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jc w:val="center"/>
              <w:outlineLvl w:val="2"/>
              <w:rPr>
                <w:bCs/>
              </w:rPr>
            </w:pPr>
            <w:r>
              <w:rPr>
                <w:bCs/>
              </w:rPr>
              <w:lastRenderedPageBreak/>
              <w:t>6</w:t>
            </w:r>
          </w:p>
        </w:tc>
        <w:tc>
          <w:tcPr>
            <w:tcW w:w="4446"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rPr>
                <w:color w:val="242424"/>
              </w:rPr>
            </w:pPr>
            <w:r>
              <w:rPr>
                <w:color w:val="242424"/>
              </w:rPr>
              <w:t>Информирование подконтрольных субъектов о планируемых и проведенных проверках путем размещения информации в ФГИС «Единый реестр проверок»</w:t>
            </w:r>
          </w:p>
        </w:tc>
        <w:tc>
          <w:tcPr>
            <w:tcW w:w="2110"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jc w:val="center"/>
              <w:outlineLvl w:val="2"/>
              <w:rPr>
                <w:color w:val="242424"/>
              </w:rPr>
            </w:pPr>
            <w:r>
              <w:rPr>
                <w:color w:val="242424"/>
              </w:rPr>
              <w:t>постоянно</w:t>
            </w:r>
          </w:p>
        </w:tc>
        <w:tc>
          <w:tcPr>
            <w:tcW w:w="2105"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outlineLvl w:val="2"/>
              <w:rPr>
                <w:bCs/>
              </w:rPr>
            </w:pPr>
            <w:r>
              <w:rPr>
                <w:bCs/>
              </w:rPr>
              <w:t>Юридические лица, индивидуальные предприниматели</w:t>
            </w:r>
          </w:p>
        </w:tc>
      </w:tr>
      <w:tr w:rsidR="00893A5B" w:rsidTr="00893A5B">
        <w:trPr>
          <w:gridAfter w:val="1"/>
          <w:wAfter w:w="44" w:type="dxa"/>
        </w:trPr>
        <w:tc>
          <w:tcPr>
            <w:tcW w:w="803"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jc w:val="center"/>
              <w:outlineLvl w:val="2"/>
              <w:rPr>
                <w:bCs/>
              </w:rPr>
            </w:pPr>
            <w:r>
              <w:rPr>
                <w:bCs/>
              </w:rPr>
              <w:t>7</w:t>
            </w:r>
          </w:p>
        </w:tc>
        <w:tc>
          <w:tcPr>
            <w:tcW w:w="4446"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rPr>
                <w:color w:val="242424"/>
              </w:rPr>
            </w:pPr>
            <w:proofErr w:type="gramStart"/>
            <w:r>
              <w:rPr>
                <w:color w:val="242424"/>
              </w:rPr>
              <w:t>Обобщение и размещение на официальном сайте администрации городского округа Зарайск в сети Интернет практики осуществления муниципального земельного контроля, с указанием наиболее часто встречающихся случаев нарушений требований земельного  законодательства с рекомендациями в отношении мер, которые должны приниматься юридическими лицами, индивидуальными предпринимателями, гражданами, органами государственной власти и органами местного самоуправления, в целях недопущения таких нарушений</w:t>
            </w:r>
            <w:proofErr w:type="gramEnd"/>
          </w:p>
        </w:tc>
        <w:tc>
          <w:tcPr>
            <w:tcW w:w="2110"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jc w:val="center"/>
              <w:outlineLvl w:val="2"/>
              <w:rPr>
                <w:color w:val="242424"/>
              </w:rPr>
            </w:pPr>
            <w:r>
              <w:rPr>
                <w:color w:val="242424"/>
              </w:rPr>
              <w:t>Не реже одного раза в год</w:t>
            </w:r>
          </w:p>
        </w:tc>
        <w:tc>
          <w:tcPr>
            <w:tcW w:w="2105"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outlineLvl w:val="2"/>
              <w:rPr>
                <w:bCs/>
              </w:rPr>
            </w:pPr>
            <w:r>
              <w:rPr>
                <w:bCs/>
              </w:rPr>
              <w:t>Юридические лица, физические лица, индивидуальные предприниматели</w:t>
            </w:r>
          </w:p>
        </w:tc>
      </w:tr>
      <w:tr w:rsidR="00893A5B" w:rsidTr="00893A5B">
        <w:trPr>
          <w:gridAfter w:val="1"/>
          <w:wAfter w:w="44" w:type="dxa"/>
        </w:trPr>
        <w:tc>
          <w:tcPr>
            <w:tcW w:w="803"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jc w:val="center"/>
              <w:outlineLvl w:val="2"/>
              <w:rPr>
                <w:bCs/>
              </w:rPr>
            </w:pPr>
            <w:r>
              <w:rPr>
                <w:bCs/>
              </w:rPr>
              <w:t>8</w:t>
            </w:r>
          </w:p>
        </w:tc>
        <w:tc>
          <w:tcPr>
            <w:tcW w:w="4446"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rPr>
                <w:color w:val="242424"/>
              </w:rPr>
            </w:pPr>
            <w:r>
              <w:rPr>
                <w:color w:val="242424"/>
              </w:rPr>
              <w:t>Разработка и утверждение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земельного контроля на 2021 год</w:t>
            </w:r>
          </w:p>
        </w:tc>
        <w:tc>
          <w:tcPr>
            <w:tcW w:w="2110"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jc w:val="center"/>
              <w:outlineLvl w:val="2"/>
              <w:rPr>
                <w:color w:val="242424"/>
              </w:rPr>
            </w:pPr>
            <w:r>
              <w:rPr>
                <w:color w:val="242424"/>
              </w:rPr>
              <w:t>Январь 2021 года</w:t>
            </w:r>
          </w:p>
        </w:tc>
        <w:tc>
          <w:tcPr>
            <w:tcW w:w="2105"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outlineLvl w:val="2"/>
              <w:rPr>
                <w:bCs/>
              </w:rPr>
            </w:pPr>
            <w:r>
              <w:rPr>
                <w:bCs/>
              </w:rPr>
              <w:t>Комитет по управлению имуществом администрации городского округа Зарайск</w:t>
            </w:r>
          </w:p>
        </w:tc>
      </w:tr>
      <w:tr w:rsidR="00893A5B" w:rsidTr="00893A5B">
        <w:trPr>
          <w:gridBefore w:val="1"/>
          <w:wBefore w:w="63" w:type="dxa"/>
          <w:trHeight w:val="12"/>
        </w:trPr>
        <w:tc>
          <w:tcPr>
            <w:tcW w:w="769" w:type="dxa"/>
            <w:gridSpan w:val="2"/>
            <w:tcBorders>
              <w:top w:val="nil"/>
              <w:left w:val="nil"/>
              <w:bottom w:val="nil"/>
              <w:right w:val="nil"/>
            </w:tcBorders>
            <w:tcMar>
              <w:top w:w="15" w:type="dxa"/>
              <w:left w:w="15" w:type="dxa"/>
              <w:bottom w:w="15" w:type="dxa"/>
              <w:right w:w="15" w:type="dxa"/>
            </w:tcMar>
            <w:vAlign w:val="center"/>
            <w:hideMark/>
          </w:tcPr>
          <w:p w:rsidR="00893A5B" w:rsidRDefault="00893A5B">
            <w:pPr>
              <w:rPr>
                <w:sz w:val="20"/>
                <w:szCs w:val="20"/>
              </w:rPr>
            </w:pPr>
          </w:p>
        </w:tc>
        <w:tc>
          <w:tcPr>
            <w:tcW w:w="4599" w:type="dxa"/>
            <w:gridSpan w:val="2"/>
            <w:tcBorders>
              <w:top w:val="nil"/>
              <w:left w:val="nil"/>
              <w:bottom w:val="nil"/>
              <w:right w:val="nil"/>
            </w:tcBorders>
            <w:tcMar>
              <w:top w:w="15" w:type="dxa"/>
              <w:left w:w="15" w:type="dxa"/>
              <w:bottom w:w="15" w:type="dxa"/>
              <w:right w:w="15" w:type="dxa"/>
            </w:tcMar>
            <w:vAlign w:val="center"/>
            <w:hideMark/>
          </w:tcPr>
          <w:p w:rsidR="00893A5B" w:rsidRDefault="00893A5B">
            <w:pPr>
              <w:rPr>
                <w:sz w:val="20"/>
                <w:szCs w:val="20"/>
              </w:rPr>
            </w:pPr>
          </w:p>
        </w:tc>
        <w:tc>
          <w:tcPr>
            <w:tcW w:w="2019" w:type="dxa"/>
            <w:gridSpan w:val="2"/>
            <w:tcBorders>
              <w:top w:val="nil"/>
              <w:left w:val="nil"/>
              <w:bottom w:val="nil"/>
              <w:right w:val="nil"/>
            </w:tcBorders>
            <w:tcMar>
              <w:top w:w="15" w:type="dxa"/>
              <w:left w:w="15" w:type="dxa"/>
              <w:bottom w:w="15" w:type="dxa"/>
              <w:right w:w="15" w:type="dxa"/>
            </w:tcMar>
            <w:vAlign w:val="center"/>
            <w:hideMark/>
          </w:tcPr>
          <w:p w:rsidR="00893A5B" w:rsidRDefault="00893A5B">
            <w:pPr>
              <w:rPr>
                <w:sz w:val="20"/>
                <w:szCs w:val="20"/>
              </w:rPr>
            </w:pPr>
          </w:p>
        </w:tc>
        <w:tc>
          <w:tcPr>
            <w:tcW w:w="2058" w:type="dxa"/>
            <w:gridSpan w:val="2"/>
            <w:tcBorders>
              <w:top w:val="nil"/>
              <w:left w:val="nil"/>
              <w:bottom w:val="nil"/>
              <w:right w:val="nil"/>
            </w:tcBorders>
            <w:tcMar>
              <w:top w:w="15" w:type="dxa"/>
              <w:left w:w="15" w:type="dxa"/>
              <w:bottom w:w="15" w:type="dxa"/>
              <w:right w:w="15" w:type="dxa"/>
            </w:tcMar>
            <w:vAlign w:val="center"/>
            <w:hideMark/>
          </w:tcPr>
          <w:p w:rsidR="00893A5B" w:rsidRDefault="00893A5B">
            <w:pPr>
              <w:rPr>
                <w:sz w:val="20"/>
                <w:szCs w:val="20"/>
              </w:rPr>
            </w:pPr>
          </w:p>
        </w:tc>
      </w:tr>
    </w:tbl>
    <w:p w:rsidR="00893A5B" w:rsidRDefault="00893A5B" w:rsidP="00893A5B">
      <w:pPr>
        <w:autoSpaceDE w:val="0"/>
        <w:autoSpaceDN w:val="0"/>
        <w:adjustRightInd w:val="0"/>
        <w:jc w:val="both"/>
        <w:rPr>
          <w:rFonts w:eastAsia="Calibri"/>
          <w:color w:val="333333"/>
          <w:shd w:val="clear" w:color="auto" w:fill="FFFFFF"/>
          <w:lang w:eastAsia="en-US"/>
        </w:rPr>
      </w:pPr>
    </w:p>
    <w:p w:rsidR="00893A5B" w:rsidRDefault="00893A5B" w:rsidP="00893A5B">
      <w:pPr>
        <w:pStyle w:val="ConsPlusNormal0"/>
        <w:jc w:val="both"/>
        <w:rPr>
          <w:rFonts w:ascii="Times New Roman" w:hAnsi="Times New Roman" w:cs="Times New Roman"/>
          <w:sz w:val="22"/>
          <w:szCs w:val="22"/>
        </w:rPr>
      </w:pPr>
    </w:p>
    <w:p w:rsidR="00893A5B" w:rsidRDefault="00893A5B" w:rsidP="00893A5B">
      <w:pPr>
        <w:pStyle w:val="ConsPlusNormal0"/>
        <w:jc w:val="both"/>
        <w:rPr>
          <w:rFonts w:ascii="Times New Roman" w:hAnsi="Times New Roman" w:cs="Times New Roman"/>
          <w:szCs w:val="22"/>
        </w:rPr>
      </w:pPr>
    </w:p>
    <w:p w:rsidR="00F5647E" w:rsidRPr="00F5647E" w:rsidRDefault="00F5647E" w:rsidP="00A95CCC"/>
    <w:sectPr w:rsidR="00F5647E" w:rsidRPr="00F5647E" w:rsidSect="00332ED6">
      <w:headerReference w:type="even" r:id="rId10"/>
      <w:headerReference w:type="default" r:id="rId11"/>
      <w:pgSz w:w="11906" w:h="16838"/>
      <w:pgMar w:top="1247"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13C" w:rsidRDefault="00F7313C">
      <w:r>
        <w:separator/>
      </w:r>
    </w:p>
  </w:endnote>
  <w:endnote w:type="continuationSeparator" w:id="0">
    <w:p w:rsidR="00F7313C" w:rsidRDefault="00F7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13C" w:rsidRDefault="00F7313C">
      <w:r>
        <w:separator/>
      </w:r>
    </w:p>
  </w:footnote>
  <w:footnote w:type="continuationSeparator" w:id="0">
    <w:p w:rsidR="00F7313C" w:rsidRDefault="00F73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1">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6">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2FF87AF1"/>
    <w:multiLevelType w:val="hybridMultilevel"/>
    <w:tmpl w:val="968026FC"/>
    <w:lvl w:ilvl="0" w:tplc="BD4CBA54">
      <w:start w:val="1"/>
      <w:numFmt w:val="decimal"/>
      <w:lvlText w:val="%1."/>
      <w:lvlJc w:val="left"/>
      <w:pPr>
        <w:ind w:left="825" w:hanging="46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3">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7">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763779D2"/>
    <w:multiLevelType w:val="hybridMultilevel"/>
    <w:tmpl w:val="FCCCA2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63DF"/>
    <w:rsid w:val="000076F8"/>
    <w:rsid w:val="00007F71"/>
    <w:rsid w:val="00010C48"/>
    <w:rsid w:val="000129EE"/>
    <w:rsid w:val="00015AB4"/>
    <w:rsid w:val="00020D01"/>
    <w:rsid w:val="00021500"/>
    <w:rsid w:val="00021B3C"/>
    <w:rsid w:val="0002355B"/>
    <w:rsid w:val="00023906"/>
    <w:rsid w:val="00024006"/>
    <w:rsid w:val="00024293"/>
    <w:rsid w:val="000264E3"/>
    <w:rsid w:val="000276BF"/>
    <w:rsid w:val="0003124C"/>
    <w:rsid w:val="000318C1"/>
    <w:rsid w:val="00031B4E"/>
    <w:rsid w:val="0003303F"/>
    <w:rsid w:val="0003335C"/>
    <w:rsid w:val="0003663C"/>
    <w:rsid w:val="000405F3"/>
    <w:rsid w:val="0004112D"/>
    <w:rsid w:val="0004197F"/>
    <w:rsid w:val="00042628"/>
    <w:rsid w:val="000426EC"/>
    <w:rsid w:val="00044BC9"/>
    <w:rsid w:val="00045308"/>
    <w:rsid w:val="000457D8"/>
    <w:rsid w:val="00045D83"/>
    <w:rsid w:val="00046AB5"/>
    <w:rsid w:val="0004733A"/>
    <w:rsid w:val="00047ADB"/>
    <w:rsid w:val="00047DEB"/>
    <w:rsid w:val="0005320A"/>
    <w:rsid w:val="0005394F"/>
    <w:rsid w:val="0005550A"/>
    <w:rsid w:val="000557E3"/>
    <w:rsid w:val="00056597"/>
    <w:rsid w:val="00056755"/>
    <w:rsid w:val="00056769"/>
    <w:rsid w:val="00061D02"/>
    <w:rsid w:val="000624BF"/>
    <w:rsid w:val="00062790"/>
    <w:rsid w:val="000627C6"/>
    <w:rsid w:val="00062C44"/>
    <w:rsid w:val="00063FDE"/>
    <w:rsid w:val="000655E0"/>
    <w:rsid w:val="00066F40"/>
    <w:rsid w:val="000673EF"/>
    <w:rsid w:val="00067FC3"/>
    <w:rsid w:val="0007103F"/>
    <w:rsid w:val="000729E5"/>
    <w:rsid w:val="00072AFE"/>
    <w:rsid w:val="00072CDD"/>
    <w:rsid w:val="00072F1B"/>
    <w:rsid w:val="00074D53"/>
    <w:rsid w:val="00076C9C"/>
    <w:rsid w:val="00076E8C"/>
    <w:rsid w:val="00077C1C"/>
    <w:rsid w:val="00077F1E"/>
    <w:rsid w:val="00080544"/>
    <w:rsid w:val="0008137C"/>
    <w:rsid w:val="00082559"/>
    <w:rsid w:val="00083047"/>
    <w:rsid w:val="00083B84"/>
    <w:rsid w:val="000900C0"/>
    <w:rsid w:val="0009044A"/>
    <w:rsid w:val="00090D66"/>
    <w:rsid w:val="00090ED1"/>
    <w:rsid w:val="000916C3"/>
    <w:rsid w:val="00092F5B"/>
    <w:rsid w:val="00093F1D"/>
    <w:rsid w:val="000945D4"/>
    <w:rsid w:val="0009566A"/>
    <w:rsid w:val="000970BC"/>
    <w:rsid w:val="000A0413"/>
    <w:rsid w:val="000A1202"/>
    <w:rsid w:val="000A28F1"/>
    <w:rsid w:val="000A4C39"/>
    <w:rsid w:val="000A6144"/>
    <w:rsid w:val="000A645E"/>
    <w:rsid w:val="000A65F3"/>
    <w:rsid w:val="000A716B"/>
    <w:rsid w:val="000A77D7"/>
    <w:rsid w:val="000B135D"/>
    <w:rsid w:val="000B19D6"/>
    <w:rsid w:val="000B214B"/>
    <w:rsid w:val="000B3A6A"/>
    <w:rsid w:val="000B6005"/>
    <w:rsid w:val="000C0109"/>
    <w:rsid w:val="000C051F"/>
    <w:rsid w:val="000C0BEC"/>
    <w:rsid w:val="000C0D54"/>
    <w:rsid w:val="000C328A"/>
    <w:rsid w:val="000C33F5"/>
    <w:rsid w:val="000C4E4A"/>
    <w:rsid w:val="000C686F"/>
    <w:rsid w:val="000C6BE8"/>
    <w:rsid w:val="000D0EBC"/>
    <w:rsid w:val="000D1C80"/>
    <w:rsid w:val="000D2356"/>
    <w:rsid w:val="000D45CD"/>
    <w:rsid w:val="000D5660"/>
    <w:rsid w:val="000D5C9D"/>
    <w:rsid w:val="000D602D"/>
    <w:rsid w:val="000D6125"/>
    <w:rsid w:val="000E1165"/>
    <w:rsid w:val="000E2BAF"/>
    <w:rsid w:val="000E4EDD"/>
    <w:rsid w:val="000E51CC"/>
    <w:rsid w:val="000E5589"/>
    <w:rsid w:val="000E6E00"/>
    <w:rsid w:val="000F081F"/>
    <w:rsid w:val="000F0EE2"/>
    <w:rsid w:val="000F2423"/>
    <w:rsid w:val="000F2542"/>
    <w:rsid w:val="000F54D8"/>
    <w:rsid w:val="000F5619"/>
    <w:rsid w:val="000F610D"/>
    <w:rsid w:val="000F6C30"/>
    <w:rsid w:val="00100896"/>
    <w:rsid w:val="001009EA"/>
    <w:rsid w:val="00105A03"/>
    <w:rsid w:val="001070FE"/>
    <w:rsid w:val="00112E04"/>
    <w:rsid w:val="00113026"/>
    <w:rsid w:val="00113BF8"/>
    <w:rsid w:val="00116BAB"/>
    <w:rsid w:val="001209D8"/>
    <w:rsid w:val="00122E57"/>
    <w:rsid w:val="00123063"/>
    <w:rsid w:val="00123878"/>
    <w:rsid w:val="00123D5E"/>
    <w:rsid w:val="00124699"/>
    <w:rsid w:val="001275F1"/>
    <w:rsid w:val="001302C0"/>
    <w:rsid w:val="00133BAC"/>
    <w:rsid w:val="0013576D"/>
    <w:rsid w:val="00136F6B"/>
    <w:rsid w:val="001405BB"/>
    <w:rsid w:val="0014186E"/>
    <w:rsid w:val="001419E6"/>
    <w:rsid w:val="00141C99"/>
    <w:rsid w:val="00144F4D"/>
    <w:rsid w:val="00145543"/>
    <w:rsid w:val="00145A13"/>
    <w:rsid w:val="0014759C"/>
    <w:rsid w:val="00150B95"/>
    <w:rsid w:val="00151093"/>
    <w:rsid w:val="00152FB0"/>
    <w:rsid w:val="001532C3"/>
    <w:rsid w:val="00153C0E"/>
    <w:rsid w:val="00155C44"/>
    <w:rsid w:val="00157102"/>
    <w:rsid w:val="00157158"/>
    <w:rsid w:val="001610D1"/>
    <w:rsid w:val="001638E7"/>
    <w:rsid w:val="001640D9"/>
    <w:rsid w:val="001646C4"/>
    <w:rsid w:val="00170816"/>
    <w:rsid w:val="00170B5C"/>
    <w:rsid w:val="00171C5A"/>
    <w:rsid w:val="001734AD"/>
    <w:rsid w:val="001749DC"/>
    <w:rsid w:val="00174AA5"/>
    <w:rsid w:val="00175F28"/>
    <w:rsid w:val="0017613F"/>
    <w:rsid w:val="00180C3E"/>
    <w:rsid w:val="00185071"/>
    <w:rsid w:val="00191778"/>
    <w:rsid w:val="00191B06"/>
    <w:rsid w:val="00191F88"/>
    <w:rsid w:val="001928AB"/>
    <w:rsid w:val="00192B88"/>
    <w:rsid w:val="00192EF8"/>
    <w:rsid w:val="0019307D"/>
    <w:rsid w:val="00194820"/>
    <w:rsid w:val="00194A2A"/>
    <w:rsid w:val="00194F5D"/>
    <w:rsid w:val="00196EDC"/>
    <w:rsid w:val="001A5285"/>
    <w:rsid w:val="001A5BE7"/>
    <w:rsid w:val="001A60B2"/>
    <w:rsid w:val="001A6183"/>
    <w:rsid w:val="001A6378"/>
    <w:rsid w:val="001B0B85"/>
    <w:rsid w:val="001B1642"/>
    <w:rsid w:val="001B2EA3"/>
    <w:rsid w:val="001B5A26"/>
    <w:rsid w:val="001B6BC3"/>
    <w:rsid w:val="001B7898"/>
    <w:rsid w:val="001C0D07"/>
    <w:rsid w:val="001C1CF0"/>
    <w:rsid w:val="001C24A9"/>
    <w:rsid w:val="001C3BD6"/>
    <w:rsid w:val="001C5137"/>
    <w:rsid w:val="001D1818"/>
    <w:rsid w:val="001D4EF6"/>
    <w:rsid w:val="001D7518"/>
    <w:rsid w:val="001D7AF8"/>
    <w:rsid w:val="001E2DFA"/>
    <w:rsid w:val="001E3940"/>
    <w:rsid w:val="001E3F0A"/>
    <w:rsid w:val="001E482C"/>
    <w:rsid w:val="001E65FE"/>
    <w:rsid w:val="001E784F"/>
    <w:rsid w:val="001F003E"/>
    <w:rsid w:val="001F02BE"/>
    <w:rsid w:val="001F0EBA"/>
    <w:rsid w:val="001F122F"/>
    <w:rsid w:val="001F12E6"/>
    <w:rsid w:val="001F1450"/>
    <w:rsid w:val="001F1C1F"/>
    <w:rsid w:val="001F215D"/>
    <w:rsid w:val="001F22DC"/>
    <w:rsid w:val="001F409C"/>
    <w:rsid w:val="001F51F6"/>
    <w:rsid w:val="001F5263"/>
    <w:rsid w:val="001F56A9"/>
    <w:rsid w:val="001F7F47"/>
    <w:rsid w:val="00200415"/>
    <w:rsid w:val="0020161E"/>
    <w:rsid w:val="00203075"/>
    <w:rsid w:val="002035C5"/>
    <w:rsid w:val="00205C60"/>
    <w:rsid w:val="002060EA"/>
    <w:rsid w:val="00206B51"/>
    <w:rsid w:val="00206E3C"/>
    <w:rsid w:val="002071EB"/>
    <w:rsid w:val="00207529"/>
    <w:rsid w:val="00212D97"/>
    <w:rsid w:val="00213D71"/>
    <w:rsid w:val="002154FA"/>
    <w:rsid w:val="00216BFC"/>
    <w:rsid w:val="00216C90"/>
    <w:rsid w:val="00217012"/>
    <w:rsid w:val="0022324D"/>
    <w:rsid w:val="00224E1F"/>
    <w:rsid w:val="002256A7"/>
    <w:rsid w:val="0022593B"/>
    <w:rsid w:val="00226013"/>
    <w:rsid w:val="00226050"/>
    <w:rsid w:val="002262CF"/>
    <w:rsid w:val="002267C6"/>
    <w:rsid w:val="002267D6"/>
    <w:rsid w:val="00230ACA"/>
    <w:rsid w:val="00232EE4"/>
    <w:rsid w:val="002334EA"/>
    <w:rsid w:val="002347CD"/>
    <w:rsid w:val="002359D0"/>
    <w:rsid w:val="00236595"/>
    <w:rsid w:val="00236E56"/>
    <w:rsid w:val="00241D97"/>
    <w:rsid w:val="00242319"/>
    <w:rsid w:val="0024248C"/>
    <w:rsid w:val="0024324B"/>
    <w:rsid w:val="00243DD0"/>
    <w:rsid w:val="00243E09"/>
    <w:rsid w:val="0024475E"/>
    <w:rsid w:val="0024499D"/>
    <w:rsid w:val="00244A41"/>
    <w:rsid w:val="0024658E"/>
    <w:rsid w:val="00252D08"/>
    <w:rsid w:val="002533A8"/>
    <w:rsid w:val="00255B71"/>
    <w:rsid w:val="00257631"/>
    <w:rsid w:val="002627E0"/>
    <w:rsid w:val="00264E9A"/>
    <w:rsid w:val="00266C52"/>
    <w:rsid w:val="00266CF4"/>
    <w:rsid w:val="0026700D"/>
    <w:rsid w:val="0026766E"/>
    <w:rsid w:val="00272240"/>
    <w:rsid w:val="00276563"/>
    <w:rsid w:val="00277077"/>
    <w:rsid w:val="00277C52"/>
    <w:rsid w:val="002829B4"/>
    <w:rsid w:val="00282C6F"/>
    <w:rsid w:val="00286C94"/>
    <w:rsid w:val="00293317"/>
    <w:rsid w:val="0029439F"/>
    <w:rsid w:val="00294AB6"/>
    <w:rsid w:val="0029691B"/>
    <w:rsid w:val="002A2532"/>
    <w:rsid w:val="002A2A94"/>
    <w:rsid w:val="002A2C48"/>
    <w:rsid w:val="002A514F"/>
    <w:rsid w:val="002A67B1"/>
    <w:rsid w:val="002B07D8"/>
    <w:rsid w:val="002B0A94"/>
    <w:rsid w:val="002B10A1"/>
    <w:rsid w:val="002B1BE8"/>
    <w:rsid w:val="002B1ED1"/>
    <w:rsid w:val="002B286D"/>
    <w:rsid w:val="002B3D04"/>
    <w:rsid w:val="002B60C1"/>
    <w:rsid w:val="002B645F"/>
    <w:rsid w:val="002B6621"/>
    <w:rsid w:val="002C1BCE"/>
    <w:rsid w:val="002C2048"/>
    <w:rsid w:val="002C417E"/>
    <w:rsid w:val="002C4383"/>
    <w:rsid w:val="002C5A65"/>
    <w:rsid w:val="002C67EC"/>
    <w:rsid w:val="002D0931"/>
    <w:rsid w:val="002D12D8"/>
    <w:rsid w:val="002D7804"/>
    <w:rsid w:val="002E24CA"/>
    <w:rsid w:val="002E4203"/>
    <w:rsid w:val="002E54F4"/>
    <w:rsid w:val="002E5698"/>
    <w:rsid w:val="002E62EB"/>
    <w:rsid w:val="002E72F9"/>
    <w:rsid w:val="002F2D3E"/>
    <w:rsid w:val="002F52FF"/>
    <w:rsid w:val="002F5892"/>
    <w:rsid w:val="002F6B99"/>
    <w:rsid w:val="002F7D09"/>
    <w:rsid w:val="00300A0F"/>
    <w:rsid w:val="00301200"/>
    <w:rsid w:val="00301E6E"/>
    <w:rsid w:val="0030262B"/>
    <w:rsid w:val="0030419D"/>
    <w:rsid w:val="003048BD"/>
    <w:rsid w:val="00304ACC"/>
    <w:rsid w:val="00305A2C"/>
    <w:rsid w:val="00305AAE"/>
    <w:rsid w:val="00310666"/>
    <w:rsid w:val="003119A9"/>
    <w:rsid w:val="00315AA6"/>
    <w:rsid w:val="00316BC5"/>
    <w:rsid w:val="00317DF7"/>
    <w:rsid w:val="00321B7A"/>
    <w:rsid w:val="00323074"/>
    <w:rsid w:val="00323B58"/>
    <w:rsid w:val="0032404A"/>
    <w:rsid w:val="00324A3D"/>
    <w:rsid w:val="003279D1"/>
    <w:rsid w:val="003279F8"/>
    <w:rsid w:val="003318E5"/>
    <w:rsid w:val="00332ED6"/>
    <w:rsid w:val="00334F79"/>
    <w:rsid w:val="00337E2C"/>
    <w:rsid w:val="0034356F"/>
    <w:rsid w:val="003457D6"/>
    <w:rsid w:val="003459DE"/>
    <w:rsid w:val="00351177"/>
    <w:rsid w:val="003512D7"/>
    <w:rsid w:val="003518BC"/>
    <w:rsid w:val="00353BAD"/>
    <w:rsid w:val="00354A8C"/>
    <w:rsid w:val="00355FED"/>
    <w:rsid w:val="00356B9B"/>
    <w:rsid w:val="00357294"/>
    <w:rsid w:val="00360873"/>
    <w:rsid w:val="00363131"/>
    <w:rsid w:val="00363256"/>
    <w:rsid w:val="00363933"/>
    <w:rsid w:val="00363C2A"/>
    <w:rsid w:val="00364AD1"/>
    <w:rsid w:val="003651E8"/>
    <w:rsid w:val="003653BF"/>
    <w:rsid w:val="00365419"/>
    <w:rsid w:val="00367B88"/>
    <w:rsid w:val="00374F67"/>
    <w:rsid w:val="00377701"/>
    <w:rsid w:val="00377A0B"/>
    <w:rsid w:val="00382CD6"/>
    <w:rsid w:val="0038524D"/>
    <w:rsid w:val="0038595D"/>
    <w:rsid w:val="0038762B"/>
    <w:rsid w:val="00387E3A"/>
    <w:rsid w:val="003942F8"/>
    <w:rsid w:val="003950DC"/>
    <w:rsid w:val="00396719"/>
    <w:rsid w:val="003A2893"/>
    <w:rsid w:val="003A2D86"/>
    <w:rsid w:val="003A2DE2"/>
    <w:rsid w:val="003A31F3"/>
    <w:rsid w:val="003A3D63"/>
    <w:rsid w:val="003A3E81"/>
    <w:rsid w:val="003A575B"/>
    <w:rsid w:val="003A7036"/>
    <w:rsid w:val="003A72E1"/>
    <w:rsid w:val="003B08E3"/>
    <w:rsid w:val="003B09FB"/>
    <w:rsid w:val="003B328A"/>
    <w:rsid w:val="003B4698"/>
    <w:rsid w:val="003B6AC0"/>
    <w:rsid w:val="003B7E28"/>
    <w:rsid w:val="003C59F0"/>
    <w:rsid w:val="003C5B66"/>
    <w:rsid w:val="003C6130"/>
    <w:rsid w:val="003D11E6"/>
    <w:rsid w:val="003D33F6"/>
    <w:rsid w:val="003D4208"/>
    <w:rsid w:val="003E0766"/>
    <w:rsid w:val="003E0BA8"/>
    <w:rsid w:val="003E0C7E"/>
    <w:rsid w:val="003E5F55"/>
    <w:rsid w:val="003F028E"/>
    <w:rsid w:val="003F05D8"/>
    <w:rsid w:val="003F0C6F"/>
    <w:rsid w:val="003F1E82"/>
    <w:rsid w:val="003F20B5"/>
    <w:rsid w:val="003F6160"/>
    <w:rsid w:val="003F6AA3"/>
    <w:rsid w:val="004009E6"/>
    <w:rsid w:val="00401EF5"/>
    <w:rsid w:val="00402813"/>
    <w:rsid w:val="00406146"/>
    <w:rsid w:val="0041067F"/>
    <w:rsid w:val="004108BC"/>
    <w:rsid w:val="00411760"/>
    <w:rsid w:val="00413420"/>
    <w:rsid w:val="00413AB6"/>
    <w:rsid w:val="00415997"/>
    <w:rsid w:val="00416F36"/>
    <w:rsid w:val="00417747"/>
    <w:rsid w:val="00417B01"/>
    <w:rsid w:val="0042170A"/>
    <w:rsid w:val="00421918"/>
    <w:rsid w:val="0042208E"/>
    <w:rsid w:val="00424094"/>
    <w:rsid w:val="00424F76"/>
    <w:rsid w:val="004268E1"/>
    <w:rsid w:val="00427871"/>
    <w:rsid w:val="00434017"/>
    <w:rsid w:val="004352B2"/>
    <w:rsid w:val="00435A60"/>
    <w:rsid w:val="00435C93"/>
    <w:rsid w:val="00437501"/>
    <w:rsid w:val="004377F4"/>
    <w:rsid w:val="004413FA"/>
    <w:rsid w:val="00442276"/>
    <w:rsid w:val="0044339C"/>
    <w:rsid w:val="00443F6F"/>
    <w:rsid w:val="0044457A"/>
    <w:rsid w:val="00444B53"/>
    <w:rsid w:val="0044521E"/>
    <w:rsid w:val="0044544F"/>
    <w:rsid w:val="00445A14"/>
    <w:rsid w:val="0044652A"/>
    <w:rsid w:val="00447720"/>
    <w:rsid w:val="004477A2"/>
    <w:rsid w:val="0045064B"/>
    <w:rsid w:val="00450B3A"/>
    <w:rsid w:val="00450C14"/>
    <w:rsid w:val="00450F32"/>
    <w:rsid w:val="0045119E"/>
    <w:rsid w:val="004520CB"/>
    <w:rsid w:val="00452572"/>
    <w:rsid w:val="00454308"/>
    <w:rsid w:val="004543C0"/>
    <w:rsid w:val="00454F86"/>
    <w:rsid w:val="00455AFE"/>
    <w:rsid w:val="00455DD1"/>
    <w:rsid w:val="004569A2"/>
    <w:rsid w:val="00457F3D"/>
    <w:rsid w:val="00460895"/>
    <w:rsid w:val="004636A5"/>
    <w:rsid w:val="004641FF"/>
    <w:rsid w:val="0046588D"/>
    <w:rsid w:val="004661F0"/>
    <w:rsid w:val="00466AC0"/>
    <w:rsid w:val="00467E26"/>
    <w:rsid w:val="004709B2"/>
    <w:rsid w:val="0047335F"/>
    <w:rsid w:val="0047371C"/>
    <w:rsid w:val="00473C7B"/>
    <w:rsid w:val="004746FE"/>
    <w:rsid w:val="00474E1E"/>
    <w:rsid w:val="00475AE0"/>
    <w:rsid w:val="00482E42"/>
    <w:rsid w:val="0049322C"/>
    <w:rsid w:val="004937B7"/>
    <w:rsid w:val="004939D7"/>
    <w:rsid w:val="00495BAE"/>
    <w:rsid w:val="00496B9F"/>
    <w:rsid w:val="004977EE"/>
    <w:rsid w:val="00497B91"/>
    <w:rsid w:val="004A09AE"/>
    <w:rsid w:val="004A4890"/>
    <w:rsid w:val="004A59E2"/>
    <w:rsid w:val="004A6361"/>
    <w:rsid w:val="004B0B76"/>
    <w:rsid w:val="004B1A83"/>
    <w:rsid w:val="004B1F72"/>
    <w:rsid w:val="004B3214"/>
    <w:rsid w:val="004B3561"/>
    <w:rsid w:val="004B4408"/>
    <w:rsid w:val="004B538C"/>
    <w:rsid w:val="004B6439"/>
    <w:rsid w:val="004B686F"/>
    <w:rsid w:val="004B6BB7"/>
    <w:rsid w:val="004B7ECA"/>
    <w:rsid w:val="004C02C9"/>
    <w:rsid w:val="004C0678"/>
    <w:rsid w:val="004C2053"/>
    <w:rsid w:val="004C3549"/>
    <w:rsid w:val="004C3925"/>
    <w:rsid w:val="004C417F"/>
    <w:rsid w:val="004C5F6B"/>
    <w:rsid w:val="004C6D1E"/>
    <w:rsid w:val="004C7F6E"/>
    <w:rsid w:val="004D155B"/>
    <w:rsid w:val="004D54F3"/>
    <w:rsid w:val="004D5C54"/>
    <w:rsid w:val="004D6F77"/>
    <w:rsid w:val="004D76BF"/>
    <w:rsid w:val="004E23EC"/>
    <w:rsid w:val="004E2FCB"/>
    <w:rsid w:val="004E4C0E"/>
    <w:rsid w:val="004E52FE"/>
    <w:rsid w:val="004E5AAE"/>
    <w:rsid w:val="004E70B4"/>
    <w:rsid w:val="004E7135"/>
    <w:rsid w:val="004E7DEA"/>
    <w:rsid w:val="004F1E88"/>
    <w:rsid w:val="004F2034"/>
    <w:rsid w:val="005002AC"/>
    <w:rsid w:val="0050112E"/>
    <w:rsid w:val="0050365C"/>
    <w:rsid w:val="00506EF3"/>
    <w:rsid w:val="00510B48"/>
    <w:rsid w:val="00512904"/>
    <w:rsid w:val="00513FE8"/>
    <w:rsid w:val="00515507"/>
    <w:rsid w:val="00515687"/>
    <w:rsid w:val="00516C9B"/>
    <w:rsid w:val="00517F84"/>
    <w:rsid w:val="005207E1"/>
    <w:rsid w:val="00521137"/>
    <w:rsid w:val="00521AA9"/>
    <w:rsid w:val="00522878"/>
    <w:rsid w:val="00522AE9"/>
    <w:rsid w:val="00522C22"/>
    <w:rsid w:val="005231E3"/>
    <w:rsid w:val="00525029"/>
    <w:rsid w:val="0053441D"/>
    <w:rsid w:val="0053462F"/>
    <w:rsid w:val="005364C4"/>
    <w:rsid w:val="00537255"/>
    <w:rsid w:val="0053798D"/>
    <w:rsid w:val="00540227"/>
    <w:rsid w:val="00540702"/>
    <w:rsid w:val="005412E5"/>
    <w:rsid w:val="005425AE"/>
    <w:rsid w:val="00543724"/>
    <w:rsid w:val="005444A5"/>
    <w:rsid w:val="00544692"/>
    <w:rsid w:val="00545A13"/>
    <w:rsid w:val="0054709E"/>
    <w:rsid w:val="0054753F"/>
    <w:rsid w:val="005505EE"/>
    <w:rsid w:val="005509D1"/>
    <w:rsid w:val="0055119E"/>
    <w:rsid w:val="00551F9D"/>
    <w:rsid w:val="0055450C"/>
    <w:rsid w:val="00555848"/>
    <w:rsid w:val="00555880"/>
    <w:rsid w:val="00562002"/>
    <w:rsid w:val="00562681"/>
    <w:rsid w:val="00564743"/>
    <w:rsid w:val="00565ABE"/>
    <w:rsid w:val="0056625F"/>
    <w:rsid w:val="005700AA"/>
    <w:rsid w:val="00570BBA"/>
    <w:rsid w:val="00570CA1"/>
    <w:rsid w:val="00571077"/>
    <w:rsid w:val="00572DA4"/>
    <w:rsid w:val="0057416B"/>
    <w:rsid w:val="005757B5"/>
    <w:rsid w:val="00575A9A"/>
    <w:rsid w:val="00581C8E"/>
    <w:rsid w:val="00583B14"/>
    <w:rsid w:val="00583B9A"/>
    <w:rsid w:val="0058581E"/>
    <w:rsid w:val="00587B2C"/>
    <w:rsid w:val="00590F1A"/>
    <w:rsid w:val="00591A57"/>
    <w:rsid w:val="00591C87"/>
    <w:rsid w:val="00592C00"/>
    <w:rsid w:val="005942BB"/>
    <w:rsid w:val="00595C37"/>
    <w:rsid w:val="00596E09"/>
    <w:rsid w:val="005A0262"/>
    <w:rsid w:val="005A13DC"/>
    <w:rsid w:val="005A4CB5"/>
    <w:rsid w:val="005A525B"/>
    <w:rsid w:val="005A5DB7"/>
    <w:rsid w:val="005A6889"/>
    <w:rsid w:val="005A6EC9"/>
    <w:rsid w:val="005A756C"/>
    <w:rsid w:val="005B002B"/>
    <w:rsid w:val="005B057B"/>
    <w:rsid w:val="005B2833"/>
    <w:rsid w:val="005B2CB8"/>
    <w:rsid w:val="005B5AD9"/>
    <w:rsid w:val="005B60F3"/>
    <w:rsid w:val="005C18DD"/>
    <w:rsid w:val="005C275C"/>
    <w:rsid w:val="005C523D"/>
    <w:rsid w:val="005C5AD3"/>
    <w:rsid w:val="005C66C6"/>
    <w:rsid w:val="005C6F04"/>
    <w:rsid w:val="005D5403"/>
    <w:rsid w:val="005D6429"/>
    <w:rsid w:val="005D6502"/>
    <w:rsid w:val="005E0BBB"/>
    <w:rsid w:val="005E0E96"/>
    <w:rsid w:val="005E2542"/>
    <w:rsid w:val="005E734F"/>
    <w:rsid w:val="005F018B"/>
    <w:rsid w:val="005F4383"/>
    <w:rsid w:val="00600C76"/>
    <w:rsid w:val="00600F41"/>
    <w:rsid w:val="00601AA1"/>
    <w:rsid w:val="006028FB"/>
    <w:rsid w:val="00603FC4"/>
    <w:rsid w:val="0060423B"/>
    <w:rsid w:val="0060531F"/>
    <w:rsid w:val="00606035"/>
    <w:rsid w:val="00606EC0"/>
    <w:rsid w:val="0061025E"/>
    <w:rsid w:val="0061103A"/>
    <w:rsid w:val="00611923"/>
    <w:rsid w:val="00613396"/>
    <w:rsid w:val="00613D46"/>
    <w:rsid w:val="00613E7F"/>
    <w:rsid w:val="006161D2"/>
    <w:rsid w:val="00616460"/>
    <w:rsid w:val="00616821"/>
    <w:rsid w:val="00616F1F"/>
    <w:rsid w:val="00620266"/>
    <w:rsid w:val="00623F8D"/>
    <w:rsid w:val="006259AE"/>
    <w:rsid w:val="006266A9"/>
    <w:rsid w:val="00627EDC"/>
    <w:rsid w:val="00630FE6"/>
    <w:rsid w:val="0063282C"/>
    <w:rsid w:val="006337B9"/>
    <w:rsid w:val="006347DD"/>
    <w:rsid w:val="00634C7A"/>
    <w:rsid w:val="006352B8"/>
    <w:rsid w:val="00636FAA"/>
    <w:rsid w:val="00641C02"/>
    <w:rsid w:val="00641ED7"/>
    <w:rsid w:val="006437E1"/>
    <w:rsid w:val="00643ADD"/>
    <w:rsid w:val="006445D6"/>
    <w:rsid w:val="00645538"/>
    <w:rsid w:val="00650D59"/>
    <w:rsid w:val="006543AE"/>
    <w:rsid w:val="0065675E"/>
    <w:rsid w:val="00660DBA"/>
    <w:rsid w:val="006619FD"/>
    <w:rsid w:val="00662A14"/>
    <w:rsid w:val="00662B1F"/>
    <w:rsid w:val="006647EB"/>
    <w:rsid w:val="006654CF"/>
    <w:rsid w:val="00665F61"/>
    <w:rsid w:val="00666DF6"/>
    <w:rsid w:val="0066787B"/>
    <w:rsid w:val="00670076"/>
    <w:rsid w:val="00672CB9"/>
    <w:rsid w:val="006737B8"/>
    <w:rsid w:val="00674E8A"/>
    <w:rsid w:val="00674F1F"/>
    <w:rsid w:val="006801D1"/>
    <w:rsid w:val="006807DC"/>
    <w:rsid w:val="0068272C"/>
    <w:rsid w:val="00682FBD"/>
    <w:rsid w:val="0068403E"/>
    <w:rsid w:val="0068456E"/>
    <w:rsid w:val="00684EEC"/>
    <w:rsid w:val="006865C3"/>
    <w:rsid w:val="00690C6B"/>
    <w:rsid w:val="0069106A"/>
    <w:rsid w:val="00691D6A"/>
    <w:rsid w:val="00692D5A"/>
    <w:rsid w:val="0069398D"/>
    <w:rsid w:val="00695846"/>
    <w:rsid w:val="00695905"/>
    <w:rsid w:val="006962AD"/>
    <w:rsid w:val="00696DA7"/>
    <w:rsid w:val="006A1CC8"/>
    <w:rsid w:val="006A25CC"/>
    <w:rsid w:val="006A7436"/>
    <w:rsid w:val="006B2EC8"/>
    <w:rsid w:val="006B37FF"/>
    <w:rsid w:val="006B5FD8"/>
    <w:rsid w:val="006B77FB"/>
    <w:rsid w:val="006C14CE"/>
    <w:rsid w:val="006C451B"/>
    <w:rsid w:val="006C53CE"/>
    <w:rsid w:val="006D0F7D"/>
    <w:rsid w:val="006D2BE1"/>
    <w:rsid w:val="006D2FB8"/>
    <w:rsid w:val="006D5251"/>
    <w:rsid w:val="006D722A"/>
    <w:rsid w:val="006D74F3"/>
    <w:rsid w:val="006E02EB"/>
    <w:rsid w:val="006E3359"/>
    <w:rsid w:val="006E3C45"/>
    <w:rsid w:val="006E46E7"/>
    <w:rsid w:val="006E4820"/>
    <w:rsid w:val="006E49AE"/>
    <w:rsid w:val="006E6977"/>
    <w:rsid w:val="006E6AA6"/>
    <w:rsid w:val="006F0838"/>
    <w:rsid w:val="006F0ACF"/>
    <w:rsid w:val="006F2AAA"/>
    <w:rsid w:val="006F4304"/>
    <w:rsid w:val="006F6337"/>
    <w:rsid w:val="006F6E0F"/>
    <w:rsid w:val="00701872"/>
    <w:rsid w:val="00703173"/>
    <w:rsid w:val="00703756"/>
    <w:rsid w:val="00705C1D"/>
    <w:rsid w:val="00707346"/>
    <w:rsid w:val="00712852"/>
    <w:rsid w:val="00714A45"/>
    <w:rsid w:val="0071517E"/>
    <w:rsid w:val="0071662C"/>
    <w:rsid w:val="00716CAC"/>
    <w:rsid w:val="00717582"/>
    <w:rsid w:val="00717E58"/>
    <w:rsid w:val="00720F83"/>
    <w:rsid w:val="00724D36"/>
    <w:rsid w:val="00725007"/>
    <w:rsid w:val="00725147"/>
    <w:rsid w:val="0072643E"/>
    <w:rsid w:val="00726A5A"/>
    <w:rsid w:val="00730275"/>
    <w:rsid w:val="00730C90"/>
    <w:rsid w:val="007310A7"/>
    <w:rsid w:val="007319AF"/>
    <w:rsid w:val="007325A5"/>
    <w:rsid w:val="007335C3"/>
    <w:rsid w:val="00734628"/>
    <w:rsid w:val="00734779"/>
    <w:rsid w:val="007363FE"/>
    <w:rsid w:val="007405CD"/>
    <w:rsid w:val="00740EDF"/>
    <w:rsid w:val="0074136E"/>
    <w:rsid w:val="007426F7"/>
    <w:rsid w:val="00742ADF"/>
    <w:rsid w:val="00742F2F"/>
    <w:rsid w:val="00743D29"/>
    <w:rsid w:val="007445F0"/>
    <w:rsid w:val="0074787D"/>
    <w:rsid w:val="0074792B"/>
    <w:rsid w:val="00751B88"/>
    <w:rsid w:val="00753118"/>
    <w:rsid w:val="007607CD"/>
    <w:rsid w:val="00761066"/>
    <w:rsid w:val="007616DC"/>
    <w:rsid w:val="007628F2"/>
    <w:rsid w:val="00762BC7"/>
    <w:rsid w:val="00763040"/>
    <w:rsid w:val="00763E17"/>
    <w:rsid w:val="00763F7F"/>
    <w:rsid w:val="00765B16"/>
    <w:rsid w:val="00766B4C"/>
    <w:rsid w:val="00767862"/>
    <w:rsid w:val="00767F3F"/>
    <w:rsid w:val="00773304"/>
    <w:rsid w:val="00773393"/>
    <w:rsid w:val="007747F2"/>
    <w:rsid w:val="00774B61"/>
    <w:rsid w:val="0077523E"/>
    <w:rsid w:val="00775AA2"/>
    <w:rsid w:val="0078306F"/>
    <w:rsid w:val="00783257"/>
    <w:rsid w:val="00784227"/>
    <w:rsid w:val="007842D5"/>
    <w:rsid w:val="007849F5"/>
    <w:rsid w:val="00785A24"/>
    <w:rsid w:val="00786148"/>
    <w:rsid w:val="0079257C"/>
    <w:rsid w:val="00796DC1"/>
    <w:rsid w:val="007979DA"/>
    <w:rsid w:val="007A2FA5"/>
    <w:rsid w:val="007A473D"/>
    <w:rsid w:val="007A4B69"/>
    <w:rsid w:val="007A694A"/>
    <w:rsid w:val="007B0D5B"/>
    <w:rsid w:val="007B136B"/>
    <w:rsid w:val="007B2E4F"/>
    <w:rsid w:val="007B310D"/>
    <w:rsid w:val="007B3793"/>
    <w:rsid w:val="007B5271"/>
    <w:rsid w:val="007B54CA"/>
    <w:rsid w:val="007B572C"/>
    <w:rsid w:val="007B5B21"/>
    <w:rsid w:val="007B5BDE"/>
    <w:rsid w:val="007B63D2"/>
    <w:rsid w:val="007C1526"/>
    <w:rsid w:val="007C1E23"/>
    <w:rsid w:val="007C222C"/>
    <w:rsid w:val="007C4B5A"/>
    <w:rsid w:val="007C6326"/>
    <w:rsid w:val="007C66DE"/>
    <w:rsid w:val="007C6903"/>
    <w:rsid w:val="007D053E"/>
    <w:rsid w:val="007D1019"/>
    <w:rsid w:val="007D3126"/>
    <w:rsid w:val="007D3B8F"/>
    <w:rsid w:val="007D5741"/>
    <w:rsid w:val="007D58DA"/>
    <w:rsid w:val="007D68B7"/>
    <w:rsid w:val="007D6B4E"/>
    <w:rsid w:val="007D7578"/>
    <w:rsid w:val="007D77E7"/>
    <w:rsid w:val="007E013B"/>
    <w:rsid w:val="007E0267"/>
    <w:rsid w:val="007E0ED9"/>
    <w:rsid w:val="007E119B"/>
    <w:rsid w:val="007E37C7"/>
    <w:rsid w:val="007E69EC"/>
    <w:rsid w:val="007E6B07"/>
    <w:rsid w:val="007F0CC5"/>
    <w:rsid w:val="007F140E"/>
    <w:rsid w:val="007F1612"/>
    <w:rsid w:val="007F1A39"/>
    <w:rsid w:val="007F2226"/>
    <w:rsid w:val="007F27E6"/>
    <w:rsid w:val="007F3069"/>
    <w:rsid w:val="007F4264"/>
    <w:rsid w:val="007F439E"/>
    <w:rsid w:val="007F5280"/>
    <w:rsid w:val="007F6E72"/>
    <w:rsid w:val="007F6F72"/>
    <w:rsid w:val="0080271D"/>
    <w:rsid w:val="00802DAB"/>
    <w:rsid w:val="008032FD"/>
    <w:rsid w:val="00804B51"/>
    <w:rsid w:val="00807B2F"/>
    <w:rsid w:val="00810507"/>
    <w:rsid w:val="008113C3"/>
    <w:rsid w:val="00811D01"/>
    <w:rsid w:val="0081280C"/>
    <w:rsid w:val="00813BA1"/>
    <w:rsid w:val="00816207"/>
    <w:rsid w:val="00816A54"/>
    <w:rsid w:val="0082061F"/>
    <w:rsid w:val="008223A9"/>
    <w:rsid w:val="00822491"/>
    <w:rsid w:val="00822D0B"/>
    <w:rsid w:val="0082449E"/>
    <w:rsid w:val="00825685"/>
    <w:rsid w:val="00826CE4"/>
    <w:rsid w:val="008301E2"/>
    <w:rsid w:val="0083080A"/>
    <w:rsid w:val="00830A29"/>
    <w:rsid w:val="0083103D"/>
    <w:rsid w:val="00831A36"/>
    <w:rsid w:val="00833DDD"/>
    <w:rsid w:val="008357CD"/>
    <w:rsid w:val="00835DBB"/>
    <w:rsid w:val="00836CDB"/>
    <w:rsid w:val="0083738E"/>
    <w:rsid w:val="00837702"/>
    <w:rsid w:val="0084515C"/>
    <w:rsid w:val="008460A0"/>
    <w:rsid w:val="00846318"/>
    <w:rsid w:val="0084671F"/>
    <w:rsid w:val="0084759B"/>
    <w:rsid w:val="008500AD"/>
    <w:rsid w:val="00851E59"/>
    <w:rsid w:val="008524F0"/>
    <w:rsid w:val="0085254F"/>
    <w:rsid w:val="008526AB"/>
    <w:rsid w:val="0085558E"/>
    <w:rsid w:val="00860B5A"/>
    <w:rsid w:val="00865BA6"/>
    <w:rsid w:val="00866524"/>
    <w:rsid w:val="00871046"/>
    <w:rsid w:val="008723E0"/>
    <w:rsid w:val="0087325C"/>
    <w:rsid w:val="00873705"/>
    <w:rsid w:val="008738A8"/>
    <w:rsid w:val="00873F70"/>
    <w:rsid w:val="00874310"/>
    <w:rsid w:val="00874BB7"/>
    <w:rsid w:val="0087508A"/>
    <w:rsid w:val="00881887"/>
    <w:rsid w:val="00881BE0"/>
    <w:rsid w:val="008834A0"/>
    <w:rsid w:val="00883506"/>
    <w:rsid w:val="008839DE"/>
    <w:rsid w:val="0089093B"/>
    <w:rsid w:val="008918E8"/>
    <w:rsid w:val="00891A09"/>
    <w:rsid w:val="00891C97"/>
    <w:rsid w:val="0089259C"/>
    <w:rsid w:val="00893A5B"/>
    <w:rsid w:val="00894064"/>
    <w:rsid w:val="008946D1"/>
    <w:rsid w:val="00897E4B"/>
    <w:rsid w:val="008A0F65"/>
    <w:rsid w:val="008A3939"/>
    <w:rsid w:val="008A6AD7"/>
    <w:rsid w:val="008B04E6"/>
    <w:rsid w:val="008B08BC"/>
    <w:rsid w:val="008B7641"/>
    <w:rsid w:val="008C105F"/>
    <w:rsid w:val="008C1390"/>
    <w:rsid w:val="008C2100"/>
    <w:rsid w:val="008C327E"/>
    <w:rsid w:val="008C3282"/>
    <w:rsid w:val="008C3D73"/>
    <w:rsid w:val="008C3FF5"/>
    <w:rsid w:val="008C4172"/>
    <w:rsid w:val="008C7711"/>
    <w:rsid w:val="008D0FB3"/>
    <w:rsid w:val="008D1091"/>
    <w:rsid w:val="008D1BBD"/>
    <w:rsid w:val="008D3711"/>
    <w:rsid w:val="008D457D"/>
    <w:rsid w:val="008D4A51"/>
    <w:rsid w:val="008D6034"/>
    <w:rsid w:val="008D7648"/>
    <w:rsid w:val="008D794D"/>
    <w:rsid w:val="008E055B"/>
    <w:rsid w:val="008E21B2"/>
    <w:rsid w:val="008E2F3B"/>
    <w:rsid w:val="008E34DE"/>
    <w:rsid w:val="008E3648"/>
    <w:rsid w:val="008E3F87"/>
    <w:rsid w:val="008E65AF"/>
    <w:rsid w:val="008E7EB9"/>
    <w:rsid w:val="008F0D31"/>
    <w:rsid w:val="008F1DAC"/>
    <w:rsid w:val="008F2A68"/>
    <w:rsid w:val="008F455B"/>
    <w:rsid w:val="008F4862"/>
    <w:rsid w:val="008F63A0"/>
    <w:rsid w:val="008F65E2"/>
    <w:rsid w:val="008F6FD1"/>
    <w:rsid w:val="008F7098"/>
    <w:rsid w:val="008F71E0"/>
    <w:rsid w:val="00900DB8"/>
    <w:rsid w:val="00900FD5"/>
    <w:rsid w:val="00903E13"/>
    <w:rsid w:val="00904119"/>
    <w:rsid w:val="00904ADA"/>
    <w:rsid w:val="0090582E"/>
    <w:rsid w:val="0090592C"/>
    <w:rsid w:val="00906152"/>
    <w:rsid w:val="00906BD1"/>
    <w:rsid w:val="009120B2"/>
    <w:rsid w:val="00913BC7"/>
    <w:rsid w:val="009140FC"/>
    <w:rsid w:val="00914ACB"/>
    <w:rsid w:val="009155A1"/>
    <w:rsid w:val="00915C6A"/>
    <w:rsid w:val="009160DB"/>
    <w:rsid w:val="00916D9C"/>
    <w:rsid w:val="009213C6"/>
    <w:rsid w:val="0092229C"/>
    <w:rsid w:val="00923655"/>
    <w:rsid w:val="00924A02"/>
    <w:rsid w:val="00924BF1"/>
    <w:rsid w:val="009311F2"/>
    <w:rsid w:val="009324D9"/>
    <w:rsid w:val="00932615"/>
    <w:rsid w:val="00934E98"/>
    <w:rsid w:val="0094089C"/>
    <w:rsid w:val="00940D9C"/>
    <w:rsid w:val="00946098"/>
    <w:rsid w:val="009500B5"/>
    <w:rsid w:val="00951307"/>
    <w:rsid w:val="00951BBD"/>
    <w:rsid w:val="00951C78"/>
    <w:rsid w:val="00952283"/>
    <w:rsid w:val="009541FC"/>
    <w:rsid w:val="00954F0F"/>
    <w:rsid w:val="00957F41"/>
    <w:rsid w:val="00960301"/>
    <w:rsid w:val="00962601"/>
    <w:rsid w:val="0096276C"/>
    <w:rsid w:val="00962B03"/>
    <w:rsid w:val="00964ED9"/>
    <w:rsid w:val="00966A74"/>
    <w:rsid w:val="009676A0"/>
    <w:rsid w:val="00967E12"/>
    <w:rsid w:val="00973484"/>
    <w:rsid w:val="009743E6"/>
    <w:rsid w:val="00980171"/>
    <w:rsid w:val="00980836"/>
    <w:rsid w:val="00980E1A"/>
    <w:rsid w:val="00980FF8"/>
    <w:rsid w:val="009810D9"/>
    <w:rsid w:val="00981547"/>
    <w:rsid w:val="009825AD"/>
    <w:rsid w:val="00982C54"/>
    <w:rsid w:val="0098320C"/>
    <w:rsid w:val="00984438"/>
    <w:rsid w:val="00984923"/>
    <w:rsid w:val="00986B92"/>
    <w:rsid w:val="00990043"/>
    <w:rsid w:val="009914D3"/>
    <w:rsid w:val="00991D65"/>
    <w:rsid w:val="00992E9E"/>
    <w:rsid w:val="00993650"/>
    <w:rsid w:val="00993C14"/>
    <w:rsid w:val="00994032"/>
    <w:rsid w:val="00996FC8"/>
    <w:rsid w:val="00997494"/>
    <w:rsid w:val="009A012B"/>
    <w:rsid w:val="009A08DB"/>
    <w:rsid w:val="009A27D0"/>
    <w:rsid w:val="009A4470"/>
    <w:rsid w:val="009A5254"/>
    <w:rsid w:val="009A660E"/>
    <w:rsid w:val="009A695D"/>
    <w:rsid w:val="009A7E66"/>
    <w:rsid w:val="009B07BF"/>
    <w:rsid w:val="009B099E"/>
    <w:rsid w:val="009B2BD7"/>
    <w:rsid w:val="009B2F89"/>
    <w:rsid w:val="009B44FF"/>
    <w:rsid w:val="009B45C1"/>
    <w:rsid w:val="009B4C27"/>
    <w:rsid w:val="009B55EC"/>
    <w:rsid w:val="009B732F"/>
    <w:rsid w:val="009B7EFE"/>
    <w:rsid w:val="009C2254"/>
    <w:rsid w:val="009C3234"/>
    <w:rsid w:val="009C464B"/>
    <w:rsid w:val="009C488D"/>
    <w:rsid w:val="009C6C3C"/>
    <w:rsid w:val="009C7E25"/>
    <w:rsid w:val="009D15C9"/>
    <w:rsid w:val="009D1B6F"/>
    <w:rsid w:val="009D3460"/>
    <w:rsid w:val="009D58CE"/>
    <w:rsid w:val="009D67F8"/>
    <w:rsid w:val="009D6CB1"/>
    <w:rsid w:val="009E0ED6"/>
    <w:rsid w:val="009E1338"/>
    <w:rsid w:val="009E1703"/>
    <w:rsid w:val="009E2220"/>
    <w:rsid w:val="009E4BBE"/>
    <w:rsid w:val="009E4D36"/>
    <w:rsid w:val="009E5D93"/>
    <w:rsid w:val="009E6298"/>
    <w:rsid w:val="009E6AB3"/>
    <w:rsid w:val="009E6B23"/>
    <w:rsid w:val="009E7476"/>
    <w:rsid w:val="009F16DD"/>
    <w:rsid w:val="009F17BA"/>
    <w:rsid w:val="009F1B25"/>
    <w:rsid w:val="009F2479"/>
    <w:rsid w:val="009F248D"/>
    <w:rsid w:val="009F44DB"/>
    <w:rsid w:val="009F4524"/>
    <w:rsid w:val="009F4791"/>
    <w:rsid w:val="009F5DD6"/>
    <w:rsid w:val="009F5DFC"/>
    <w:rsid w:val="009F5EEC"/>
    <w:rsid w:val="009F6229"/>
    <w:rsid w:val="009F6B16"/>
    <w:rsid w:val="009F7A1D"/>
    <w:rsid w:val="00A02B2A"/>
    <w:rsid w:val="00A050F7"/>
    <w:rsid w:val="00A0698E"/>
    <w:rsid w:val="00A0723D"/>
    <w:rsid w:val="00A1010B"/>
    <w:rsid w:val="00A106C9"/>
    <w:rsid w:val="00A109FC"/>
    <w:rsid w:val="00A10BAB"/>
    <w:rsid w:val="00A10CF3"/>
    <w:rsid w:val="00A13829"/>
    <w:rsid w:val="00A13B35"/>
    <w:rsid w:val="00A13EFC"/>
    <w:rsid w:val="00A14404"/>
    <w:rsid w:val="00A1443D"/>
    <w:rsid w:val="00A14EF8"/>
    <w:rsid w:val="00A1543D"/>
    <w:rsid w:val="00A15BAC"/>
    <w:rsid w:val="00A15D42"/>
    <w:rsid w:val="00A167EB"/>
    <w:rsid w:val="00A20644"/>
    <w:rsid w:val="00A226CC"/>
    <w:rsid w:val="00A25F61"/>
    <w:rsid w:val="00A26016"/>
    <w:rsid w:val="00A26699"/>
    <w:rsid w:val="00A26CA4"/>
    <w:rsid w:val="00A270F2"/>
    <w:rsid w:val="00A2768E"/>
    <w:rsid w:val="00A3018E"/>
    <w:rsid w:val="00A30D27"/>
    <w:rsid w:val="00A31F33"/>
    <w:rsid w:val="00A32318"/>
    <w:rsid w:val="00A332C8"/>
    <w:rsid w:val="00A3403D"/>
    <w:rsid w:val="00A355F4"/>
    <w:rsid w:val="00A35AD9"/>
    <w:rsid w:val="00A35C90"/>
    <w:rsid w:val="00A37AF4"/>
    <w:rsid w:val="00A42450"/>
    <w:rsid w:val="00A42DFA"/>
    <w:rsid w:val="00A435E7"/>
    <w:rsid w:val="00A451D2"/>
    <w:rsid w:val="00A45698"/>
    <w:rsid w:val="00A4775A"/>
    <w:rsid w:val="00A50786"/>
    <w:rsid w:val="00A50CB1"/>
    <w:rsid w:val="00A51B1C"/>
    <w:rsid w:val="00A51D89"/>
    <w:rsid w:val="00A5278B"/>
    <w:rsid w:val="00A52A3A"/>
    <w:rsid w:val="00A52AC5"/>
    <w:rsid w:val="00A54949"/>
    <w:rsid w:val="00A554EC"/>
    <w:rsid w:val="00A56284"/>
    <w:rsid w:val="00A56612"/>
    <w:rsid w:val="00A612FC"/>
    <w:rsid w:val="00A61488"/>
    <w:rsid w:val="00A61DBB"/>
    <w:rsid w:val="00A62BAA"/>
    <w:rsid w:val="00A62C46"/>
    <w:rsid w:val="00A63615"/>
    <w:rsid w:val="00A63853"/>
    <w:rsid w:val="00A63A45"/>
    <w:rsid w:val="00A70724"/>
    <w:rsid w:val="00A725FE"/>
    <w:rsid w:val="00A731BF"/>
    <w:rsid w:val="00A74BBF"/>
    <w:rsid w:val="00A757C4"/>
    <w:rsid w:val="00A75A7E"/>
    <w:rsid w:val="00A76F71"/>
    <w:rsid w:val="00A775F7"/>
    <w:rsid w:val="00A81962"/>
    <w:rsid w:val="00A8302E"/>
    <w:rsid w:val="00A83E39"/>
    <w:rsid w:val="00A83F2C"/>
    <w:rsid w:val="00A83F3D"/>
    <w:rsid w:val="00A84C1C"/>
    <w:rsid w:val="00A856B4"/>
    <w:rsid w:val="00A86796"/>
    <w:rsid w:val="00A91B6D"/>
    <w:rsid w:val="00A92545"/>
    <w:rsid w:val="00A928EC"/>
    <w:rsid w:val="00A92BFA"/>
    <w:rsid w:val="00A92D65"/>
    <w:rsid w:val="00A92E06"/>
    <w:rsid w:val="00A93287"/>
    <w:rsid w:val="00A93F38"/>
    <w:rsid w:val="00A94A3A"/>
    <w:rsid w:val="00A95CCC"/>
    <w:rsid w:val="00A965EE"/>
    <w:rsid w:val="00A965F7"/>
    <w:rsid w:val="00A9660F"/>
    <w:rsid w:val="00A96E39"/>
    <w:rsid w:val="00AA0D93"/>
    <w:rsid w:val="00AA20E2"/>
    <w:rsid w:val="00AA29FE"/>
    <w:rsid w:val="00AA57B8"/>
    <w:rsid w:val="00AA7111"/>
    <w:rsid w:val="00AA7233"/>
    <w:rsid w:val="00AA7A0F"/>
    <w:rsid w:val="00AB0780"/>
    <w:rsid w:val="00AB07B2"/>
    <w:rsid w:val="00AB1B3A"/>
    <w:rsid w:val="00AB2193"/>
    <w:rsid w:val="00AB32B1"/>
    <w:rsid w:val="00AB32C1"/>
    <w:rsid w:val="00AB4168"/>
    <w:rsid w:val="00AB6290"/>
    <w:rsid w:val="00AB7687"/>
    <w:rsid w:val="00AC0591"/>
    <w:rsid w:val="00AC0AB1"/>
    <w:rsid w:val="00AC12C5"/>
    <w:rsid w:val="00AC21E8"/>
    <w:rsid w:val="00AC3864"/>
    <w:rsid w:val="00AC3B33"/>
    <w:rsid w:val="00AC6A62"/>
    <w:rsid w:val="00AC6DF2"/>
    <w:rsid w:val="00AC7127"/>
    <w:rsid w:val="00AC7DD2"/>
    <w:rsid w:val="00AD0276"/>
    <w:rsid w:val="00AD229D"/>
    <w:rsid w:val="00AD27D8"/>
    <w:rsid w:val="00AD30C0"/>
    <w:rsid w:val="00AD5B66"/>
    <w:rsid w:val="00AD68D6"/>
    <w:rsid w:val="00AD6ECB"/>
    <w:rsid w:val="00AE37AE"/>
    <w:rsid w:val="00AE4205"/>
    <w:rsid w:val="00AE4444"/>
    <w:rsid w:val="00AE4819"/>
    <w:rsid w:val="00AE66AF"/>
    <w:rsid w:val="00AE6B94"/>
    <w:rsid w:val="00AE7932"/>
    <w:rsid w:val="00AF0232"/>
    <w:rsid w:val="00AF1F7D"/>
    <w:rsid w:val="00AF3367"/>
    <w:rsid w:val="00AF6406"/>
    <w:rsid w:val="00B02D95"/>
    <w:rsid w:val="00B02ED1"/>
    <w:rsid w:val="00B04B79"/>
    <w:rsid w:val="00B063F1"/>
    <w:rsid w:val="00B10324"/>
    <w:rsid w:val="00B1105B"/>
    <w:rsid w:val="00B12120"/>
    <w:rsid w:val="00B13A24"/>
    <w:rsid w:val="00B14C54"/>
    <w:rsid w:val="00B1547B"/>
    <w:rsid w:val="00B1589C"/>
    <w:rsid w:val="00B1651A"/>
    <w:rsid w:val="00B2074F"/>
    <w:rsid w:val="00B2089B"/>
    <w:rsid w:val="00B208B7"/>
    <w:rsid w:val="00B27D4C"/>
    <w:rsid w:val="00B30E0C"/>
    <w:rsid w:val="00B31142"/>
    <w:rsid w:val="00B313E4"/>
    <w:rsid w:val="00B35EC4"/>
    <w:rsid w:val="00B3661C"/>
    <w:rsid w:val="00B42C90"/>
    <w:rsid w:val="00B4438A"/>
    <w:rsid w:val="00B445C9"/>
    <w:rsid w:val="00B44D0A"/>
    <w:rsid w:val="00B44ED1"/>
    <w:rsid w:val="00B45164"/>
    <w:rsid w:val="00B45C2C"/>
    <w:rsid w:val="00B5017E"/>
    <w:rsid w:val="00B5150B"/>
    <w:rsid w:val="00B5241A"/>
    <w:rsid w:val="00B54A73"/>
    <w:rsid w:val="00B553B1"/>
    <w:rsid w:val="00B55AFA"/>
    <w:rsid w:val="00B56CE1"/>
    <w:rsid w:val="00B60BA8"/>
    <w:rsid w:val="00B61082"/>
    <w:rsid w:val="00B661AF"/>
    <w:rsid w:val="00B66804"/>
    <w:rsid w:val="00B66C25"/>
    <w:rsid w:val="00B67040"/>
    <w:rsid w:val="00B70284"/>
    <w:rsid w:val="00B70B05"/>
    <w:rsid w:val="00B70F5D"/>
    <w:rsid w:val="00B71105"/>
    <w:rsid w:val="00B72FF3"/>
    <w:rsid w:val="00B7396F"/>
    <w:rsid w:val="00B763A5"/>
    <w:rsid w:val="00B80963"/>
    <w:rsid w:val="00B81A6F"/>
    <w:rsid w:val="00B826C0"/>
    <w:rsid w:val="00B836F9"/>
    <w:rsid w:val="00B8680B"/>
    <w:rsid w:val="00B92D13"/>
    <w:rsid w:val="00B93937"/>
    <w:rsid w:val="00B9460A"/>
    <w:rsid w:val="00B9577D"/>
    <w:rsid w:val="00B9740E"/>
    <w:rsid w:val="00BA1A49"/>
    <w:rsid w:val="00BA2643"/>
    <w:rsid w:val="00BA3FE9"/>
    <w:rsid w:val="00BA5128"/>
    <w:rsid w:val="00BA5811"/>
    <w:rsid w:val="00BA594C"/>
    <w:rsid w:val="00BA5A1C"/>
    <w:rsid w:val="00BA6219"/>
    <w:rsid w:val="00BA64D5"/>
    <w:rsid w:val="00BA681B"/>
    <w:rsid w:val="00BB107B"/>
    <w:rsid w:val="00BB15F6"/>
    <w:rsid w:val="00BB1D5A"/>
    <w:rsid w:val="00BB33D3"/>
    <w:rsid w:val="00BB36E7"/>
    <w:rsid w:val="00BB4840"/>
    <w:rsid w:val="00BC27F5"/>
    <w:rsid w:val="00BC36BE"/>
    <w:rsid w:val="00BC47EF"/>
    <w:rsid w:val="00BC481F"/>
    <w:rsid w:val="00BC7280"/>
    <w:rsid w:val="00BD0486"/>
    <w:rsid w:val="00BD153E"/>
    <w:rsid w:val="00BD3701"/>
    <w:rsid w:val="00BD3795"/>
    <w:rsid w:val="00BD657B"/>
    <w:rsid w:val="00BE0011"/>
    <w:rsid w:val="00BE18E6"/>
    <w:rsid w:val="00BE1BAB"/>
    <w:rsid w:val="00BE2BBA"/>
    <w:rsid w:val="00BE4C08"/>
    <w:rsid w:val="00BE4D39"/>
    <w:rsid w:val="00BE6D90"/>
    <w:rsid w:val="00BE7B01"/>
    <w:rsid w:val="00BF0B9D"/>
    <w:rsid w:val="00BF0B9E"/>
    <w:rsid w:val="00BF16E0"/>
    <w:rsid w:val="00BF18FC"/>
    <w:rsid w:val="00BF1A1E"/>
    <w:rsid w:val="00BF2FAA"/>
    <w:rsid w:val="00BF37CF"/>
    <w:rsid w:val="00BF3B23"/>
    <w:rsid w:val="00BF4011"/>
    <w:rsid w:val="00BF522D"/>
    <w:rsid w:val="00C0081E"/>
    <w:rsid w:val="00C014D3"/>
    <w:rsid w:val="00C01DC0"/>
    <w:rsid w:val="00C03469"/>
    <w:rsid w:val="00C03845"/>
    <w:rsid w:val="00C0502F"/>
    <w:rsid w:val="00C051BE"/>
    <w:rsid w:val="00C054AC"/>
    <w:rsid w:val="00C079B8"/>
    <w:rsid w:val="00C103A3"/>
    <w:rsid w:val="00C10675"/>
    <w:rsid w:val="00C11431"/>
    <w:rsid w:val="00C12B16"/>
    <w:rsid w:val="00C13F7D"/>
    <w:rsid w:val="00C140C4"/>
    <w:rsid w:val="00C1587D"/>
    <w:rsid w:val="00C1615F"/>
    <w:rsid w:val="00C16BE3"/>
    <w:rsid w:val="00C16D0E"/>
    <w:rsid w:val="00C17796"/>
    <w:rsid w:val="00C219DF"/>
    <w:rsid w:val="00C21AE1"/>
    <w:rsid w:val="00C222BC"/>
    <w:rsid w:val="00C229A9"/>
    <w:rsid w:val="00C22D15"/>
    <w:rsid w:val="00C23348"/>
    <w:rsid w:val="00C23678"/>
    <w:rsid w:val="00C245F8"/>
    <w:rsid w:val="00C24761"/>
    <w:rsid w:val="00C24BD3"/>
    <w:rsid w:val="00C261A5"/>
    <w:rsid w:val="00C274CE"/>
    <w:rsid w:val="00C301E2"/>
    <w:rsid w:val="00C34065"/>
    <w:rsid w:val="00C35E3C"/>
    <w:rsid w:val="00C4001D"/>
    <w:rsid w:val="00C41903"/>
    <w:rsid w:val="00C43022"/>
    <w:rsid w:val="00C433FE"/>
    <w:rsid w:val="00C43411"/>
    <w:rsid w:val="00C43B0B"/>
    <w:rsid w:val="00C46EA4"/>
    <w:rsid w:val="00C47044"/>
    <w:rsid w:val="00C47943"/>
    <w:rsid w:val="00C51DFB"/>
    <w:rsid w:val="00C53BBF"/>
    <w:rsid w:val="00C53C7E"/>
    <w:rsid w:val="00C550D7"/>
    <w:rsid w:val="00C552B5"/>
    <w:rsid w:val="00C5648C"/>
    <w:rsid w:val="00C60474"/>
    <w:rsid w:val="00C60A5D"/>
    <w:rsid w:val="00C60D3C"/>
    <w:rsid w:val="00C62E48"/>
    <w:rsid w:val="00C6360A"/>
    <w:rsid w:val="00C63C73"/>
    <w:rsid w:val="00C65298"/>
    <w:rsid w:val="00C65BB3"/>
    <w:rsid w:val="00C660F9"/>
    <w:rsid w:val="00C70556"/>
    <w:rsid w:val="00C710D7"/>
    <w:rsid w:val="00C71F96"/>
    <w:rsid w:val="00C722D0"/>
    <w:rsid w:val="00C7278B"/>
    <w:rsid w:val="00C75006"/>
    <w:rsid w:val="00C75B59"/>
    <w:rsid w:val="00C75B95"/>
    <w:rsid w:val="00C76504"/>
    <w:rsid w:val="00C76BA7"/>
    <w:rsid w:val="00C82766"/>
    <w:rsid w:val="00C8279A"/>
    <w:rsid w:val="00C83481"/>
    <w:rsid w:val="00C83D49"/>
    <w:rsid w:val="00C869A5"/>
    <w:rsid w:val="00C92B1C"/>
    <w:rsid w:val="00C95D65"/>
    <w:rsid w:val="00CA17B1"/>
    <w:rsid w:val="00CA3545"/>
    <w:rsid w:val="00CA3B2E"/>
    <w:rsid w:val="00CA69B0"/>
    <w:rsid w:val="00CB05FB"/>
    <w:rsid w:val="00CB15A0"/>
    <w:rsid w:val="00CB32E4"/>
    <w:rsid w:val="00CB378F"/>
    <w:rsid w:val="00CB4EAE"/>
    <w:rsid w:val="00CB4F87"/>
    <w:rsid w:val="00CB54D4"/>
    <w:rsid w:val="00CB5A0A"/>
    <w:rsid w:val="00CB7B14"/>
    <w:rsid w:val="00CB7BE9"/>
    <w:rsid w:val="00CC0A26"/>
    <w:rsid w:val="00CC0B78"/>
    <w:rsid w:val="00CC1541"/>
    <w:rsid w:val="00CC1782"/>
    <w:rsid w:val="00CC19A1"/>
    <w:rsid w:val="00CC4F17"/>
    <w:rsid w:val="00CC5BE8"/>
    <w:rsid w:val="00CC6417"/>
    <w:rsid w:val="00CC690D"/>
    <w:rsid w:val="00CC75A4"/>
    <w:rsid w:val="00CD2A8F"/>
    <w:rsid w:val="00CD2D24"/>
    <w:rsid w:val="00CD3B9A"/>
    <w:rsid w:val="00CD4BEB"/>
    <w:rsid w:val="00CD4EC0"/>
    <w:rsid w:val="00CD4FE0"/>
    <w:rsid w:val="00CD6D97"/>
    <w:rsid w:val="00CD6F0C"/>
    <w:rsid w:val="00CD77BA"/>
    <w:rsid w:val="00CE2152"/>
    <w:rsid w:val="00CE3B5C"/>
    <w:rsid w:val="00CE4C40"/>
    <w:rsid w:val="00CE5B1E"/>
    <w:rsid w:val="00CE74A3"/>
    <w:rsid w:val="00CF2B71"/>
    <w:rsid w:val="00CF4492"/>
    <w:rsid w:val="00CF4D29"/>
    <w:rsid w:val="00CF5621"/>
    <w:rsid w:val="00CF6713"/>
    <w:rsid w:val="00CF6FBB"/>
    <w:rsid w:val="00CF7370"/>
    <w:rsid w:val="00CF77CA"/>
    <w:rsid w:val="00D0369F"/>
    <w:rsid w:val="00D03CF2"/>
    <w:rsid w:val="00D03DF1"/>
    <w:rsid w:val="00D06851"/>
    <w:rsid w:val="00D0713D"/>
    <w:rsid w:val="00D10F5B"/>
    <w:rsid w:val="00D110F8"/>
    <w:rsid w:val="00D12383"/>
    <w:rsid w:val="00D135D7"/>
    <w:rsid w:val="00D137AD"/>
    <w:rsid w:val="00D13986"/>
    <w:rsid w:val="00D13AE1"/>
    <w:rsid w:val="00D14D0C"/>
    <w:rsid w:val="00D15114"/>
    <w:rsid w:val="00D15388"/>
    <w:rsid w:val="00D15EDE"/>
    <w:rsid w:val="00D20CC7"/>
    <w:rsid w:val="00D2113F"/>
    <w:rsid w:val="00D2139C"/>
    <w:rsid w:val="00D24ECC"/>
    <w:rsid w:val="00D26030"/>
    <w:rsid w:val="00D26BB1"/>
    <w:rsid w:val="00D27800"/>
    <w:rsid w:val="00D30468"/>
    <w:rsid w:val="00D3054F"/>
    <w:rsid w:val="00D3161E"/>
    <w:rsid w:val="00D332BA"/>
    <w:rsid w:val="00D33BD5"/>
    <w:rsid w:val="00D3411A"/>
    <w:rsid w:val="00D37BD5"/>
    <w:rsid w:val="00D411E5"/>
    <w:rsid w:val="00D4250C"/>
    <w:rsid w:val="00D43258"/>
    <w:rsid w:val="00D446C7"/>
    <w:rsid w:val="00D45AE1"/>
    <w:rsid w:val="00D471CC"/>
    <w:rsid w:val="00D47511"/>
    <w:rsid w:val="00D476B9"/>
    <w:rsid w:val="00D5162E"/>
    <w:rsid w:val="00D52686"/>
    <w:rsid w:val="00D52D86"/>
    <w:rsid w:val="00D57570"/>
    <w:rsid w:val="00D60061"/>
    <w:rsid w:val="00D6138D"/>
    <w:rsid w:val="00D62295"/>
    <w:rsid w:val="00D63538"/>
    <w:rsid w:val="00D65D94"/>
    <w:rsid w:val="00D66DDA"/>
    <w:rsid w:val="00D7030B"/>
    <w:rsid w:val="00D70509"/>
    <w:rsid w:val="00D7262A"/>
    <w:rsid w:val="00D7270A"/>
    <w:rsid w:val="00D739CE"/>
    <w:rsid w:val="00D74009"/>
    <w:rsid w:val="00D759DD"/>
    <w:rsid w:val="00D8011C"/>
    <w:rsid w:val="00D80266"/>
    <w:rsid w:val="00D81550"/>
    <w:rsid w:val="00D81986"/>
    <w:rsid w:val="00D825AA"/>
    <w:rsid w:val="00D82E54"/>
    <w:rsid w:val="00D838F3"/>
    <w:rsid w:val="00D85DB5"/>
    <w:rsid w:val="00D8766C"/>
    <w:rsid w:val="00D87908"/>
    <w:rsid w:val="00D87BE0"/>
    <w:rsid w:val="00D90849"/>
    <w:rsid w:val="00D9365B"/>
    <w:rsid w:val="00D93853"/>
    <w:rsid w:val="00D9434D"/>
    <w:rsid w:val="00D94E38"/>
    <w:rsid w:val="00D955BF"/>
    <w:rsid w:val="00D9577F"/>
    <w:rsid w:val="00D95AD9"/>
    <w:rsid w:val="00D9629D"/>
    <w:rsid w:val="00D9653A"/>
    <w:rsid w:val="00D96E87"/>
    <w:rsid w:val="00D974C5"/>
    <w:rsid w:val="00D978D2"/>
    <w:rsid w:val="00DA0886"/>
    <w:rsid w:val="00DA11DD"/>
    <w:rsid w:val="00DA2D00"/>
    <w:rsid w:val="00DA328A"/>
    <w:rsid w:val="00DA3BA1"/>
    <w:rsid w:val="00DA3FB7"/>
    <w:rsid w:val="00DA5DC5"/>
    <w:rsid w:val="00DA7212"/>
    <w:rsid w:val="00DB1F43"/>
    <w:rsid w:val="00DB37EC"/>
    <w:rsid w:val="00DB3804"/>
    <w:rsid w:val="00DB6733"/>
    <w:rsid w:val="00DC10BD"/>
    <w:rsid w:val="00DC116D"/>
    <w:rsid w:val="00DC64FD"/>
    <w:rsid w:val="00DC774E"/>
    <w:rsid w:val="00DC79C8"/>
    <w:rsid w:val="00DD0AF8"/>
    <w:rsid w:val="00DD1A8C"/>
    <w:rsid w:val="00DD1BD2"/>
    <w:rsid w:val="00DD1E94"/>
    <w:rsid w:val="00DD3697"/>
    <w:rsid w:val="00DD5C1D"/>
    <w:rsid w:val="00DD7D23"/>
    <w:rsid w:val="00DE332F"/>
    <w:rsid w:val="00DE4045"/>
    <w:rsid w:val="00DE4359"/>
    <w:rsid w:val="00DE7557"/>
    <w:rsid w:val="00DE7F8A"/>
    <w:rsid w:val="00DF199A"/>
    <w:rsid w:val="00DF370F"/>
    <w:rsid w:val="00DF4491"/>
    <w:rsid w:val="00DF4649"/>
    <w:rsid w:val="00DF4BCC"/>
    <w:rsid w:val="00DF660E"/>
    <w:rsid w:val="00DF6CA4"/>
    <w:rsid w:val="00E01730"/>
    <w:rsid w:val="00E045D9"/>
    <w:rsid w:val="00E072FC"/>
    <w:rsid w:val="00E0744F"/>
    <w:rsid w:val="00E13224"/>
    <w:rsid w:val="00E13484"/>
    <w:rsid w:val="00E14BC5"/>
    <w:rsid w:val="00E153EA"/>
    <w:rsid w:val="00E17817"/>
    <w:rsid w:val="00E216A4"/>
    <w:rsid w:val="00E2298B"/>
    <w:rsid w:val="00E25A52"/>
    <w:rsid w:val="00E30125"/>
    <w:rsid w:val="00E30A82"/>
    <w:rsid w:val="00E31596"/>
    <w:rsid w:val="00E329BA"/>
    <w:rsid w:val="00E329CA"/>
    <w:rsid w:val="00E33175"/>
    <w:rsid w:val="00E3372E"/>
    <w:rsid w:val="00E34469"/>
    <w:rsid w:val="00E354A9"/>
    <w:rsid w:val="00E368F6"/>
    <w:rsid w:val="00E373E3"/>
    <w:rsid w:val="00E37900"/>
    <w:rsid w:val="00E41318"/>
    <w:rsid w:val="00E41BF2"/>
    <w:rsid w:val="00E43428"/>
    <w:rsid w:val="00E438BF"/>
    <w:rsid w:val="00E465C8"/>
    <w:rsid w:val="00E4743B"/>
    <w:rsid w:val="00E50A01"/>
    <w:rsid w:val="00E51434"/>
    <w:rsid w:val="00E52105"/>
    <w:rsid w:val="00E522B8"/>
    <w:rsid w:val="00E5385A"/>
    <w:rsid w:val="00E541DD"/>
    <w:rsid w:val="00E55A9F"/>
    <w:rsid w:val="00E57481"/>
    <w:rsid w:val="00E605BF"/>
    <w:rsid w:val="00E6109C"/>
    <w:rsid w:val="00E625DF"/>
    <w:rsid w:val="00E62B64"/>
    <w:rsid w:val="00E65D3C"/>
    <w:rsid w:val="00E66789"/>
    <w:rsid w:val="00E66F31"/>
    <w:rsid w:val="00E70347"/>
    <w:rsid w:val="00E70D67"/>
    <w:rsid w:val="00E71D0B"/>
    <w:rsid w:val="00E72EBE"/>
    <w:rsid w:val="00E7306C"/>
    <w:rsid w:val="00E737A1"/>
    <w:rsid w:val="00E75A92"/>
    <w:rsid w:val="00E77458"/>
    <w:rsid w:val="00E7772F"/>
    <w:rsid w:val="00E813FD"/>
    <w:rsid w:val="00E814BB"/>
    <w:rsid w:val="00E8510D"/>
    <w:rsid w:val="00E85CCA"/>
    <w:rsid w:val="00E867A8"/>
    <w:rsid w:val="00E86F52"/>
    <w:rsid w:val="00E87FAE"/>
    <w:rsid w:val="00E919A3"/>
    <w:rsid w:val="00E91B94"/>
    <w:rsid w:val="00E92129"/>
    <w:rsid w:val="00E94C72"/>
    <w:rsid w:val="00E95548"/>
    <w:rsid w:val="00EA4D5F"/>
    <w:rsid w:val="00EA4E80"/>
    <w:rsid w:val="00EA7828"/>
    <w:rsid w:val="00EB088D"/>
    <w:rsid w:val="00EB1D94"/>
    <w:rsid w:val="00EB2A6A"/>
    <w:rsid w:val="00EB40D4"/>
    <w:rsid w:val="00EC075C"/>
    <w:rsid w:val="00EC18FE"/>
    <w:rsid w:val="00EC1966"/>
    <w:rsid w:val="00EC2FE8"/>
    <w:rsid w:val="00ED00BC"/>
    <w:rsid w:val="00ED0491"/>
    <w:rsid w:val="00ED1985"/>
    <w:rsid w:val="00ED4F94"/>
    <w:rsid w:val="00ED54C8"/>
    <w:rsid w:val="00ED59E6"/>
    <w:rsid w:val="00ED71E4"/>
    <w:rsid w:val="00ED74E3"/>
    <w:rsid w:val="00EE323B"/>
    <w:rsid w:val="00EE3AF8"/>
    <w:rsid w:val="00EE4030"/>
    <w:rsid w:val="00EE4DD2"/>
    <w:rsid w:val="00EE57E6"/>
    <w:rsid w:val="00EE73D7"/>
    <w:rsid w:val="00EE7AB3"/>
    <w:rsid w:val="00EE7C95"/>
    <w:rsid w:val="00EF0784"/>
    <w:rsid w:val="00EF186C"/>
    <w:rsid w:val="00EF3CAB"/>
    <w:rsid w:val="00EF3D78"/>
    <w:rsid w:val="00EF44EF"/>
    <w:rsid w:val="00EF4D15"/>
    <w:rsid w:val="00EF504F"/>
    <w:rsid w:val="00F007E1"/>
    <w:rsid w:val="00F00BD1"/>
    <w:rsid w:val="00F01676"/>
    <w:rsid w:val="00F01DB6"/>
    <w:rsid w:val="00F039F6"/>
    <w:rsid w:val="00F03B6C"/>
    <w:rsid w:val="00F0587F"/>
    <w:rsid w:val="00F05F21"/>
    <w:rsid w:val="00F06697"/>
    <w:rsid w:val="00F066BC"/>
    <w:rsid w:val="00F066D9"/>
    <w:rsid w:val="00F069FD"/>
    <w:rsid w:val="00F074E9"/>
    <w:rsid w:val="00F07B97"/>
    <w:rsid w:val="00F116AE"/>
    <w:rsid w:val="00F11D62"/>
    <w:rsid w:val="00F12CF5"/>
    <w:rsid w:val="00F14240"/>
    <w:rsid w:val="00F154BB"/>
    <w:rsid w:val="00F161B7"/>
    <w:rsid w:val="00F16772"/>
    <w:rsid w:val="00F17240"/>
    <w:rsid w:val="00F17C01"/>
    <w:rsid w:val="00F20F93"/>
    <w:rsid w:val="00F20FDD"/>
    <w:rsid w:val="00F21399"/>
    <w:rsid w:val="00F213A1"/>
    <w:rsid w:val="00F2192A"/>
    <w:rsid w:val="00F223AA"/>
    <w:rsid w:val="00F265CE"/>
    <w:rsid w:val="00F2699D"/>
    <w:rsid w:val="00F300A4"/>
    <w:rsid w:val="00F307A3"/>
    <w:rsid w:val="00F3165A"/>
    <w:rsid w:val="00F31B46"/>
    <w:rsid w:val="00F31B83"/>
    <w:rsid w:val="00F32526"/>
    <w:rsid w:val="00F3380B"/>
    <w:rsid w:val="00F340E7"/>
    <w:rsid w:val="00F34155"/>
    <w:rsid w:val="00F34241"/>
    <w:rsid w:val="00F345F8"/>
    <w:rsid w:val="00F361D3"/>
    <w:rsid w:val="00F364EB"/>
    <w:rsid w:val="00F36B8C"/>
    <w:rsid w:val="00F41B7B"/>
    <w:rsid w:val="00F428AF"/>
    <w:rsid w:val="00F42DD3"/>
    <w:rsid w:val="00F43DBE"/>
    <w:rsid w:val="00F44B28"/>
    <w:rsid w:val="00F45646"/>
    <w:rsid w:val="00F46075"/>
    <w:rsid w:val="00F5053F"/>
    <w:rsid w:val="00F512C4"/>
    <w:rsid w:val="00F51667"/>
    <w:rsid w:val="00F520EF"/>
    <w:rsid w:val="00F522B8"/>
    <w:rsid w:val="00F536F4"/>
    <w:rsid w:val="00F5647E"/>
    <w:rsid w:val="00F56533"/>
    <w:rsid w:val="00F56BAA"/>
    <w:rsid w:val="00F610A2"/>
    <w:rsid w:val="00F62FE7"/>
    <w:rsid w:val="00F669D9"/>
    <w:rsid w:val="00F66C2A"/>
    <w:rsid w:val="00F66E8D"/>
    <w:rsid w:val="00F67279"/>
    <w:rsid w:val="00F7313C"/>
    <w:rsid w:val="00F7486F"/>
    <w:rsid w:val="00F75358"/>
    <w:rsid w:val="00F803AC"/>
    <w:rsid w:val="00F806BF"/>
    <w:rsid w:val="00F81F12"/>
    <w:rsid w:val="00F8228E"/>
    <w:rsid w:val="00F831EC"/>
    <w:rsid w:val="00F86167"/>
    <w:rsid w:val="00F87396"/>
    <w:rsid w:val="00F87E05"/>
    <w:rsid w:val="00F87EF3"/>
    <w:rsid w:val="00F912C9"/>
    <w:rsid w:val="00F916A4"/>
    <w:rsid w:val="00F91D19"/>
    <w:rsid w:val="00F9280E"/>
    <w:rsid w:val="00F93EC9"/>
    <w:rsid w:val="00FA0D99"/>
    <w:rsid w:val="00FA295C"/>
    <w:rsid w:val="00FA3BA5"/>
    <w:rsid w:val="00FA42FE"/>
    <w:rsid w:val="00FA4DCD"/>
    <w:rsid w:val="00FA577C"/>
    <w:rsid w:val="00FA7125"/>
    <w:rsid w:val="00FA71B7"/>
    <w:rsid w:val="00FB376D"/>
    <w:rsid w:val="00FB468E"/>
    <w:rsid w:val="00FC19F6"/>
    <w:rsid w:val="00FC3621"/>
    <w:rsid w:val="00FC452D"/>
    <w:rsid w:val="00FC49B9"/>
    <w:rsid w:val="00FC50A7"/>
    <w:rsid w:val="00FC6C5F"/>
    <w:rsid w:val="00FC7A32"/>
    <w:rsid w:val="00FD0C0D"/>
    <w:rsid w:val="00FD1836"/>
    <w:rsid w:val="00FD2947"/>
    <w:rsid w:val="00FD3155"/>
    <w:rsid w:val="00FD583C"/>
    <w:rsid w:val="00FE0105"/>
    <w:rsid w:val="00FE0D88"/>
    <w:rsid w:val="00FE223D"/>
    <w:rsid w:val="00FE2A13"/>
    <w:rsid w:val="00FE4449"/>
    <w:rsid w:val="00FE47EC"/>
    <w:rsid w:val="00FE512F"/>
    <w:rsid w:val="00FE7367"/>
    <w:rsid w:val="00FE74EF"/>
    <w:rsid w:val="00FE7512"/>
    <w:rsid w:val="00FF136A"/>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uiPriority="10" w:qFormat="1"/>
    <w:lsdException w:name="Body Text Indent" w:uiPriority="99"/>
    <w:lsdException w:name="Subtitle" w:uiPriority="99" w:qFormat="1"/>
    <w:lsdException w:name="Block Text" w:uiPriority="29" w:qFormat="1"/>
    <w:lsdException w:name="Hyperlink" w:uiPriority="99"/>
    <w:lsdException w:name="FollowedHyperlink" w:uiPriority="99"/>
    <w:lsdException w:name="Strong" w:uiPriority="99"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styleId="afffc">
    <w:name w:val="Strong"/>
    <w:uiPriority w:val="99"/>
    <w:qFormat/>
    <w:rsid w:val="00EF4D15"/>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uiPriority="10" w:qFormat="1"/>
    <w:lsdException w:name="Body Text Indent" w:uiPriority="99"/>
    <w:lsdException w:name="Subtitle" w:uiPriority="99" w:qFormat="1"/>
    <w:lsdException w:name="Block Text" w:uiPriority="29" w:qFormat="1"/>
    <w:lsdException w:name="Hyperlink" w:uiPriority="99"/>
    <w:lsdException w:name="FollowedHyperlink" w:uiPriority="99"/>
    <w:lsdException w:name="Strong" w:uiPriority="99"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styleId="afffc">
    <w:name w:val="Strong"/>
    <w:uiPriority w:val="99"/>
    <w:qFormat/>
    <w:rsid w:val="00EF4D15"/>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28456674">
      <w:bodyDiv w:val="1"/>
      <w:marLeft w:val="0"/>
      <w:marRight w:val="0"/>
      <w:marTop w:val="0"/>
      <w:marBottom w:val="0"/>
      <w:divBdr>
        <w:top w:val="none" w:sz="0" w:space="0" w:color="auto"/>
        <w:left w:val="none" w:sz="0" w:space="0" w:color="auto"/>
        <w:bottom w:val="none" w:sz="0" w:space="0" w:color="auto"/>
        <w:right w:val="none" w:sz="0" w:space="0" w:color="auto"/>
      </w:divBdr>
    </w:div>
    <w:div w:id="37124135">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66075618">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86780799">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2439">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63153606">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37465337">
      <w:bodyDiv w:val="1"/>
      <w:marLeft w:val="0"/>
      <w:marRight w:val="0"/>
      <w:marTop w:val="0"/>
      <w:marBottom w:val="0"/>
      <w:divBdr>
        <w:top w:val="none" w:sz="0" w:space="0" w:color="auto"/>
        <w:left w:val="none" w:sz="0" w:space="0" w:color="auto"/>
        <w:bottom w:val="none" w:sz="0" w:space="0" w:color="auto"/>
        <w:right w:val="none" w:sz="0" w:space="0" w:color="auto"/>
      </w:divBdr>
    </w:div>
    <w:div w:id="3837928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60925538">
      <w:bodyDiv w:val="1"/>
      <w:marLeft w:val="0"/>
      <w:marRight w:val="0"/>
      <w:marTop w:val="0"/>
      <w:marBottom w:val="0"/>
      <w:divBdr>
        <w:top w:val="none" w:sz="0" w:space="0" w:color="auto"/>
        <w:left w:val="none" w:sz="0" w:space="0" w:color="auto"/>
        <w:bottom w:val="none" w:sz="0" w:space="0" w:color="auto"/>
        <w:right w:val="none" w:sz="0" w:space="0" w:color="auto"/>
      </w:divBdr>
    </w:div>
    <w:div w:id="487019503">
      <w:bodyDiv w:val="1"/>
      <w:marLeft w:val="0"/>
      <w:marRight w:val="0"/>
      <w:marTop w:val="0"/>
      <w:marBottom w:val="0"/>
      <w:divBdr>
        <w:top w:val="none" w:sz="0" w:space="0" w:color="auto"/>
        <w:left w:val="none" w:sz="0" w:space="0" w:color="auto"/>
        <w:bottom w:val="none" w:sz="0" w:space="0" w:color="auto"/>
        <w:right w:val="none" w:sz="0" w:space="0" w:color="auto"/>
      </w:divBdr>
    </w:div>
    <w:div w:id="512115338">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3335623">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795366966">
      <w:bodyDiv w:val="1"/>
      <w:marLeft w:val="0"/>
      <w:marRight w:val="0"/>
      <w:marTop w:val="0"/>
      <w:marBottom w:val="0"/>
      <w:divBdr>
        <w:top w:val="none" w:sz="0" w:space="0" w:color="auto"/>
        <w:left w:val="none" w:sz="0" w:space="0" w:color="auto"/>
        <w:bottom w:val="none" w:sz="0" w:space="0" w:color="auto"/>
        <w:right w:val="none" w:sz="0" w:space="0" w:color="auto"/>
      </w:divBdr>
    </w:div>
    <w:div w:id="810756972">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65338266">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3412060">
      <w:bodyDiv w:val="1"/>
      <w:marLeft w:val="0"/>
      <w:marRight w:val="0"/>
      <w:marTop w:val="0"/>
      <w:marBottom w:val="0"/>
      <w:divBdr>
        <w:top w:val="none" w:sz="0" w:space="0" w:color="auto"/>
        <w:left w:val="none" w:sz="0" w:space="0" w:color="auto"/>
        <w:bottom w:val="none" w:sz="0" w:space="0" w:color="auto"/>
        <w:right w:val="none" w:sz="0" w:space="0" w:color="auto"/>
      </w:divBdr>
    </w:div>
    <w:div w:id="1040398642">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92581386">
      <w:bodyDiv w:val="1"/>
      <w:marLeft w:val="0"/>
      <w:marRight w:val="0"/>
      <w:marTop w:val="0"/>
      <w:marBottom w:val="0"/>
      <w:divBdr>
        <w:top w:val="none" w:sz="0" w:space="0" w:color="auto"/>
        <w:left w:val="none" w:sz="0" w:space="0" w:color="auto"/>
        <w:bottom w:val="none" w:sz="0" w:space="0" w:color="auto"/>
        <w:right w:val="none" w:sz="0" w:space="0" w:color="auto"/>
      </w:divBdr>
    </w:div>
    <w:div w:id="1120493338">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9966371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1425997">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74235906">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9034356">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84734449">
      <w:bodyDiv w:val="1"/>
      <w:marLeft w:val="0"/>
      <w:marRight w:val="0"/>
      <w:marTop w:val="0"/>
      <w:marBottom w:val="0"/>
      <w:divBdr>
        <w:top w:val="none" w:sz="0" w:space="0" w:color="auto"/>
        <w:left w:val="none" w:sz="0" w:space="0" w:color="auto"/>
        <w:bottom w:val="none" w:sz="0" w:space="0" w:color="auto"/>
        <w:right w:val="none" w:sz="0" w:space="0" w:color="auto"/>
      </w:divBdr>
    </w:div>
    <w:div w:id="1508326710">
      <w:bodyDiv w:val="1"/>
      <w:marLeft w:val="0"/>
      <w:marRight w:val="0"/>
      <w:marTop w:val="0"/>
      <w:marBottom w:val="0"/>
      <w:divBdr>
        <w:top w:val="none" w:sz="0" w:space="0" w:color="auto"/>
        <w:left w:val="none" w:sz="0" w:space="0" w:color="auto"/>
        <w:bottom w:val="none" w:sz="0" w:space="0" w:color="auto"/>
        <w:right w:val="none" w:sz="0" w:space="0" w:color="auto"/>
      </w:divBdr>
    </w:div>
    <w:div w:id="1527866370">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4155313">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7911202">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3296977">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535064">
      <w:bodyDiv w:val="1"/>
      <w:marLeft w:val="0"/>
      <w:marRight w:val="0"/>
      <w:marTop w:val="0"/>
      <w:marBottom w:val="0"/>
      <w:divBdr>
        <w:top w:val="none" w:sz="0" w:space="0" w:color="auto"/>
        <w:left w:val="none" w:sz="0" w:space="0" w:color="auto"/>
        <w:bottom w:val="none" w:sz="0" w:space="0" w:color="auto"/>
        <w:right w:val="none" w:sz="0" w:space="0" w:color="auto"/>
      </w:divBdr>
    </w:div>
    <w:div w:id="2112117345">
      <w:bodyDiv w:val="1"/>
      <w:marLeft w:val="0"/>
      <w:marRight w:val="0"/>
      <w:marTop w:val="0"/>
      <w:marBottom w:val="0"/>
      <w:divBdr>
        <w:top w:val="none" w:sz="0" w:space="0" w:color="auto"/>
        <w:left w:val="none" w:sz="0" w:space="0" w:color="auto"/>
        <w:bottom w:val="none" w:sz="0" w:space="0" w:color="auto"/>
        <w:right w:val="none" w:sz="0" w:space="0" w:color="auto"/>
      </w:divBdr>
    </w:div>
    <w:div w:id="214604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cs.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DEEEA-E0A5-4192-9427-E4E13C20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Pages>
  <Words>1580</Words>
  <Characters>9012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Антонина Максимовна</cp:lastModifiedBy>
  <cp:revision>594</cp:revision>
  <cp:lastPrinted>2020-01-31T11:21:00Z</cp:lastPrinted>
  <dcterms:created xsi:type="dcterms:W3CDTF">2018-01-30T13:13:00Z</dcterms:created>
  <dcterms:modified xsi:type="dcterms:W3CDTF">2020-01-31T11:25:00Z</dcterms:modified>
</cp:coreProperties>
</file>