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E4525B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</w:t>
            </w:r>
            <w:r w:rsidR="00E4525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 эксплуатация линейного 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объекта системы </w:t>
            </w:r>
            <w:r w:rsidR="00E4525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газоснабжения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и его неотъемлемых технологических частей</w:t>
            </w:r>
            <w:r w:rsidR="00E4525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0339A5" w:rsidRPr="000339A5" w:rsidRDefault="00E4525B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«Газопровод межпоселковый д. Дятлово-3 –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Сабдино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– д. Клин-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Бельдин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городской округ Зарайск Московской области»</w:t>
            </w:r>
          </w:p>
          <w:p w:rsidR="0048623F" w:rsidRPr="00C72B84" w:rsidRDefault="009739D9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E4525B" w:rsidRDefault="00E4525B" w:rsidP="00E45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5B">
              <w:rPr>
                <w:rFonts w:ascii="Times New Roman" w:hAnsi="Times New Roman"/>
                <w:sz w:val="28"/>
                <w:szCs w:val="28"/>
              </w:rPr>
              <w:t xml:space="preserve">50:38:0030102:1, 50:38:0030102:3, 50:38:0030102:4, 50:38:0000000:11013, 50:38:0030103:7, 50:38:0030103:242 (ЕЗП 50:38:0000000:12), 50:38:0000000:11006, 50:38:0030103:2, 50:38:0030103:1, </w:t>
            </w:r>
          </w:p>
          <w:p w:rsidR="00E4525B" w:rsidRPr="00E4525B" w:rsidRDefault="00E4525B" w:rsidP="00E45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525B">
              <w:rPr>
                <w:rFonts w:ascii="Times New Roman" w:hAnsi="Times New Roman"/>
                <w:sz w:val="28"/>
                <w:szCs w:val="28"/>
              </w:rPr>
              <w:t>0:38:0020205:4, 50:38:0000000:10757</w:t>
            </w:r>
          </w:p>
          <w:p w:rsidR="008D7A7D" w:rsidRPr="00C72B84" w:rsidRDefault="008D7A7D" w:rsidP="00E45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4525B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51E2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7FDB-6FF2-4962-84A6-8CCB5E6A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2023-11-01T08:29:00Z</dcterms:created>
  <dcterms:modified xsi:type="dcterms:W3CDTF">2023-11-01T08:29:00Z</dcterms:modified>
</cp:coreProperties>
</file>