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3F" w:rsidRDefault="00A41F3F"/>
    <w:tbl>
      <w:tblPr>
        <w:tblW w:w="102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1"/>
        <w:gridCol w:w="6770"/>
        <w:gridCol w:w="50"/>
        <w:gridCol w:w="21"/>
      </w:tblGrid>
      <w:tr w:rsidR="007B364D" w:rsidTr="00C97E0B">
        <w:trPr>
          <w:gridAfter w:val="1"/>
          <w:wAfter w:w="21" w:type="dxa"/>
          <w:trHeight w:hRule="exact" w:val="396"/>
        </w:trPr>
        <w:tc>
          <w:tcPr>
            <w:tcW w:w="10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4D" w:rsidRDefault="00EB4E0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</w:t>
            </w:r>
            <w:bookmarkStart w:id="0" w:name="_GoBack"/>
            <w:bookmarkEnd w:id="0"/>
            <w:r w:rsidR="007C6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результатах</w:t>
            </w:r>
            <w:r w:rsidR="007B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</w:t>
            </w:r>
            <w:r w:rsidR="004D2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денной проверки</w:t>
            </w:r>
          </w:p>
          <w:p w:rsidR="00F23170" w:rsidRDefault="00F2317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40"/>
        </w:trPr>
        <w:tc>
          <w:tcPr>
            <w:tcW w:w="10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725"/>
        </w:trPr>
        <w:tc>
          <w:tcPr>
            <w:tcW w:w="34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 проверки</w:t>
            </w:r>
          </w:p>
        </w:tc>
        <w:tc>
          <w:tcPr>
            <w:tcW w:w="67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E3676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C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E36767">
        <w:trPr>
          <w:gridAfter w:val="1"/>
          <w:wAfter w:w="21" w:type="dxa"/>
          <w:trHeight w:hRule="exact" w:val="4358"/>
        </w:trPr>
        <w:tc>
          <w:tcPr>
            <w:tcW w:w="3411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нование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AC3258" w:rsidP="00E3676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</w:t>
            </w:r>
            <w:r w:rsidR="00C87E01">
              <w:rPr>
                <w:rFonts w:ascii="Times New Roman" w:eastAsia="Times New Roman" w:hAnsi="Times New Roman" w:cs="Times New Roman"/>
                <w:sz w:val="28"/>
                <w:szCs w:val="28"/>
              </w:rPr>
              <w:t>камеральная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</w:t>
            </w:r>
            <w:r w:rsidR="00C87E01">
              <w:t xml:space="preserve"> </w:t>
            </w:r>
            <w:r w:rsidR="00E3676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бюджетного казенного</w:t>
            </w:r>
            <w:r w:rsidR="00C87E01" w:rsidRPr="00C87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C87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7E01" w:rsidRPr="00C87E0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36767" w:rsidRPr="00E36767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Многофункциональный центр предоставления государственных и муниципальных услуг городского округа Зарайск</w:t>
            </w:r>
            <w:r w:rsidR="00C87E01" w:rsidRPr="00C87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C87E01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7E01" w:rsidRPr="00C87E01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 с планируемым годом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202</w:t>
            </w:r>
            <w:r w:rsidR="00E367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87E01" w:rsidRPr="00C87E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году.</w:t>
            </w:r>
            <w:r w:rsidR="00E3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C87E01" w:rsidP="00E3676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 xml:space="preserve">ункт 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>лана проведения финансовым управлением администрации городского округа Зарайск Московской области проверок, ревизий, обследований в рамках осуществления полномочий по внутреннему муниципальному финансовому контролю в сфере бюджетных правоотношений на 202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, приказ финансового управления администрации городского округа Зарайск Мос</w:t>
            </w:r>
            <w:r w:rsidR="00D701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17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вской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2547"/>
        </w:trPr>
        <w:tc>
          <w:tcPr>
            <w:tcW w:w="3411" w:type="dxa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E36767">
        <w:trPr>
          <w:gridAfter w:val="1"/>
          <w:wAfter w:w="21" w:type="dxa"/>
          <w:trHeight w:hRule="exact" w:val="1268"/>
        </w:trPr>
        <w:tc>
          <w:tcPr>
            <w:tcW w:w="3411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1371E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371E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бъекта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C87E01" w:rsidP="00E3676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36767" w:rsidRPr="00E36767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предоставления государственных и муниципальных услуг городского округа Зарайск</w:t>
            </w:r>
            <w:r w:rsidRPr="00C87E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431C06" w:rsidP="00E3676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E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4"/>
        </w:trPr>
        <w:tc>
          <w:tcPr>
            <w:tcW w:w="3411" w:type="dxa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660"/>
        </w:trPr>
        <w:tc>
          <w:tcPr>
            <w:tcW w:w="341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ведения проверки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431C06" w:rsidP="00E3676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7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E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E36767">
        <w:trPr>
          <w:trHeight w:hRule="exact" w:val="967"/>
        </w:trPr>
        <w:tc>
          <w:tcPr>
            <w:tcW w:w="10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742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64D" w:rsidRDefault="007B364D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 xml:space="preserve">ультате 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 xml:space="preserve">плановой камеральной 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="00E36767">
              <w:rPr>
                <w:rFonts w:ascii="Times New Roman" w:hAnsi="Times New Roman" w:cs="Times New Roman"/>
                <w:sz w:val="28"/>
                <w:szCs w:val="28"/>
              </w:rPr>
              <w:t xml:space="preserve"> не выявлены.</w:t>
            </w:r>
          </w:p>
          <w:p w:rsidR="00371742" w:rsidRPr="00F23170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trHeight w:hRule="exact" w:val="38"/>
        </w:trPr>
        <w:tc>
          <w:tcPr>
            <w:tcW w:w="10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EB4E02" w:rsidRPr="00EB4E02" w:rsidRDefault="00EB4E02" w:rsidP="00EB4E02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E01" w:rsidRDefault="00EB4E02" w:rsidP="00EB4E02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E02">
        <w:rPr>
          <w:rFonts w:ascii="Times New Roman" w:hAnsi="Times New Roman" w:cs="Times New Roman"/>
          <w:sz w:val="28"/>
          <w:szCs w:val="28"/>
        </w:rPr>
        <w:t>Предписание об устранении нарушений не выдано</w:t>
      </w:r>
      <w:r>
        <w:rPr>
          <w:rFonts w:ascii="Times New Roman" w:hAnsi="Times New Roman" w:cs="Times New Roman"/>
          <w:sz w:val="28"/>
          <w:szCs w:val="28"/>
        </w:rPr>
        <w:t>, в связи с отсутствием нарушений</w:t>
      </w:r>
      <w:r w:rsidRPr="00EB4E02">
        <w:rPr>
          <w:rFonts w:ascii="Times New Roman" w:hAnsi="Times New Roman" w:cs="Times New Roman"/>
          <w:sz w:val="28"/>
          <w:szCs w:val="28"/>
        </w:rPr>
        <w:t>.</w:t>
      </w:r>
    </w:p>
    <w:p w:rsidR="00EB4E02" w:rsidRDefault="00EB4E02" w:rsidP="00EB4E02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E02" w:rsidRDefault="00EB4E02" w:rsidP="00EB4E02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8EC" w:rsidRDefault="00ED382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ED3824" w:rsidRDefault="006C7C26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824" w:rsidRPr="00D00F8E">
        <w:rPr>
          <w:rFonts w:ascii="Times New Roman" w:hAnsi="Times New Roman" w:cs="Times New Roman"/>
          <w:sz w:val="28"/>
          <w:szCs w:val="28"/>
        </w:rPr>
        <w:t>Ф</w:t>
      </w:r>
      <w:r w:rsidR="00020DF8" w:rsidRPr="00D00F8E">
        <w:rPr>
          <w:rFonts w:ascii="Times New Roman" w:hAnsi="Times New Roman" w:cs="Times New Roman"/>
          <w:sz w:val="28"/>
          <w:szCs w:val="28"/>
        </w:rPr>
        <w:t>едеральный закон</w:t>
      </w:r>
      <w:r w:rsidR="00ED3824" w:rsidRPr="00D00F8E">
        <w:rPr>
          <w:rFonts w:ascii="Times New Roman" w:hAnsi="Times New Roman" w:cs="Times New Roman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</w:t>
      </w:r>
      <w:r w:rsidR="00B36FB3" w:rsidRPr="00D00F8E">
        <w:rPr>
          <w:rFonts w:ascii="Times New Roman" w:hAnsi="Times New Roman" w:cs="Times New Roman"/>
          <w:sz w:val="28"/>
          <w:szCs w:val="28"/>
        </w:rPr>
        <w:t xml:space="preserve">рственных и муниципальных </w:t>
      </w:r>
      <w:r w:rsidR="00292B44">
        <w:rPr>
          <w:rFonts w:ascii="Times New Roman" w:hAnsi="Times New Roman" w:cs="Times New Roman"/>
          <w:sz w:val="28"/>
          <w:szCs w:val="28"/>
        </w:rPr>
        <w:t>нужд»</w:t>
      </w:r>
      <w:r w:rsidR="005012D0">
        <w:rPr>
          <w:rFonts w:ascii="Times New Roman" w:hAnsi="Times New Roman" w:cs="Times New Roman"/>
          <w:sz w:val="28"/>
          <w:szCs w:val="28"/>
        </w:rPr>
        <w:t>;</w:t>
      </w:r>
    </w:p>
    <w:sectPr w:rsidR="00ED3824" w:rsidSect="00C97E0B">
      <w:pgSz w:w="11926" w:h="16867"/>
      <w:pgMar w:top="567" w:right="586" w:bottom="1130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47"/>
    <w:multiLevelType w:val="hybridMultilevel"/>
    <w:tmpl w:val="A5986944"/>
    <w:lvl w:ilvl="0" w:tplc="9760CD6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8407B31"/>
    <w:multiLevelType w:val="hybridMultilevel"/>
    <w:tmpl w:val="2D125CEA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16743"/>
    <w:rsid w:val="00020017"/>
    <w:rsid w:val="00020DF8"/>
    <w:rsid w:val="00053D9E"/>
    <w:rsid w:val="000548E9"/>
    <w:rsid w:val="000676F8"/>
    <w:rsid w:val="000B5EDE"/>
    <w:rsid w:val="000C559C"/>
    <w:rsid w:val="000D1B93"/>
    <w:rsid w:val="001158C6"/>
    <w:rsid w:val="001371E4"/>
    <w:rsid w:val="00166DCF"/>
    <w:rsid w:val="001A2236"/>
    <w:rsid w:val="001E27F6"/>
    <w:rsid w:val="0020454A"/>
    <w:rsid w:val="00213628"/>
    <w:rsid w:val="00233C29"/>
    <w:rsid w:val="00267A9A"/>
    <w:rsid w:val="00292B44"/>
    <w:rsid w:val="002B3E30"/>
    <w:rsid w:val="002C6C55"/>
    <w:rsid w:val="002E317F"/>
    <w:rsid w:val="002F7CE9"/>
    <w:rsid w:val="00326352"/>
    <w:rsid w:val="00354311"/>
    <w:rsid w:val="00371742"/>
    <w:rsid w:val="003D18BC"/>
    <w:rsid w:val="00410329"/>
    <w:rsid w:val="00431C06"/>
    <w:rsid w:val="00432F13"/>
    <w:rsid w:val="004447CF"/>
    <w:rsid w:val="0046412C"/>
    <w:rsid w:val="004A1533"/>
    <w:rsid w:val="004A4783"/>
    <w:rsid w:val="004A5CC4"/>
    <w:rsid w:val="004A7650"/>
    <w:rsid w:val="004C2D4E"/>
    <w:rsid w:val="004D2B5B"/>
    <w:rsid w:val="004D700D"/>
    <w:rsid w:val="004E3DD7"/>
    <w:rsid w:val="005012D0"/>
    <w:rsid w:val="005852B0"/>
    <w:rsid w:val="00585F2E"/>
    <w:rsid w:val="00587251"/>
    <w:rsid w:val="005D07E7"/>
    <w:rsid w:val="00642B80"/>
    <w:rsid w:val="006528F5"/>
    <w:rsid w:val="00681C0D"/>
    <w:rsid w:val="00695B66"/>
    <w:rsid w:val="00697914"/>
    <w:rsid w:val="006B17D4"/>
    <w:rsid w:val="006C7C26"/>
    <w:rsid w:val="006E0250"/>
    <w:rsid w:val="006E77DC"/>
    <w:rsid w:val="007B364D"/>
    <w:rsid w:val="007C68CA"/>
    <w:rsid w:val="007E44F1"/>
    <w:rsid w:val="008044AE"/>
    <w:rsid w:val="00831C23"/>
    <w:rsid w:val="00840104"/>
    <w:rsid w:val="00842310"/>
    <w:rsid w:val="00854616"/>
    <w:rsid w:val="008C3ACA"/>
    <w:rsid w:val="008C7A9E"/>
    <w:rsid w:val="008E723B"/>
    <w:rsid w:val="00910A04"/>
    <w:rsid w:val="009462FB"/>
    <w:rsid w:val="009C4376"/>
    <w:rsid w:val="009C7031"/>
    <w:rsid w:val="009E1AFF"/>
    <w:rsid w:val="009E4129"/>
    <w:rsid w:val="009E4A27"/>
    <w:rsid w:val="00A01015"/>
    <w:rsid w:val="00A110D5"/>
    <w:rsid w:val="00A25D23"/>
    <w:rsid w:val="00A34A3C"/>
    <w:rsid w:val="00A41F3F"/>
    <w:rsid w:val="00A754D4"/>
    <w:rsid w:val="00A8176A"/>
    <w:rsid w:val="00AA4296"/>
    <w:rsid w:val="00AC3258"/>
    <w:rsid w:val="00B12F29"/>
    <w:rsid w:val="00B227BD"/>
    <w:rsid w:val="00B26AF5"/>
    <w:rsid w:val="00B36FB3"/>
    <w:rsid w:val="00B478A6"/>
    <w:rsid w:val="00B6559D"/>
    <w:rsid w:val="00B664C8"/>
    <w:rsid w:val="00B7168C"/>
    <w:rsid w:val="00B84F9A"/>
    <w:rsid w:val="00BB4CC7"/>
    <w:rsid w:val="00C2216D"/>
    <w:rsid w:val="00C30213"/>
    <w:rsid w:val="00C31511"/>
    <w:rsid w:val="00C47779"/>
    <w:rsid w:val="00C51CB5"/>
    <w:rsid w:val="00C52E01"/>
    <w:rsid w:val="00C54B10"/>
    <w:rsid w:val="00C751E2"/>
    <w:rsid w:val="00C80BF1"/>
    <w:rsid w:val="00C87E01"/>
    <w:rsid w:val="00C97E0B"/>
    <w:rsid w:val="00CB3163"/>
    <w:rsid w:val="00CE66D5"/>
    <w:rsid w:val="00D00F8E"/>
    <w:rsid w:val="00D024B2"/>
    <w:rsid w:val="00D2202E"/>
    <w:rsid w:val="00D31D7D"/>
    <w:rsid w:val="00D4529B"/>
    <w:rsid w:val="00D701C0"/>
    <w:rsid w:val="00D75CB6"/>
    <w:rsid w:val="00D82F9B"/>
    <w:rsid w:val="00D86FEA"/>
    <w:rsid w:val="00D978FC"/>
    <w:rsid w:val="00DA48EC"/>
    <w:rsid w:val="00E356FE"/>
    <w:rsid w:val="00E36767"/>
    <w:rsid w:val="00E559C9"/>
    <w:rsid w:val="00E55E59"/>
    <w:rsid w:val="00EB4E02"/>
    <w:rsid w:val="00ED3824"/>
    <w:rsid w:val="00F23170"/>
    <w:rsid w:val="00F56C51"/>
    <w:rsid w:val="00FC770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  <w:style w:type="table" w:styleId="a6">
    <w:name w:val="Table Grid"/>
    <w:basedOn w:val="a1"/>
    <w:uiPriority w:val="39"/>
    <w:rsid w:val="004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7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6979-2D2D-4917-8E5F-2BB5C1FE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3</cp:revision>
  <cp:lastPrinted>2022-04-26T05:41:00Z</cp:lastPrinted>
  <dcterms:created xsi:type="dcterms:W3CDTF">2022-04-26T05:46:00Z</dcterms:created>
  <dcterms:modified xsi:type="dcterms:W3CDTF">2022-04-26T05:54:00Z</dcterms:modified>
</cp:coreProperties>
</file>