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CD24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CD248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CD248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="00804234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CD248F" w:rsidRDefault="005F7EAD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48F">
        <w:rPr>
          <w:sz w:val="28"/>
          <w:szCs w:val="28"/>
        </w:rPr>
        <w:t>О внесении изменений в план мероприятий, проводимых комитетом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культуре, физической культуре, спорту, работе с детьми и молодежью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 Московской области в рамках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подпрограммы IV «Молодежь Подмосковья» программы </w:t>
      </w:r>
      <w:r>
        <w:rPr>
          <w:rFonts w:eastAsia="Calibri"/>
          <w:sz w:val="28"/>
          <w:szCs w:val="28"/>
        </w:rPr>
        <w:t>«Развитие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институтов гражданского общества, повышение эффективности местного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самоуправления и реализации молодежной политики» на 2022 год»,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утвержденный распоряжением главы городского округа Зарайск</w:t>
      </w:r>
    </w:p>
    <w:p w:rsidR="00CD248F" w:rsidRDefault="00CD248F" w:rsidP="00CD248F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27.12.2021 № 470</w:t>
      </w:r>
    </w:p>
    <w:p w:rsidR="00CD248F" w:rsidRDefault="00CD248F" w:rsidP="00CD248F">
      <w:pPr>
        <w:rPr>
          <w:sz w:val="28"/>
          <w:szCs w:val="28"/>
        </w:rPr>
      </w:pP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 целью корректировки планируемых мероприятий и денежных средств на их проведение в пределах сумм, утвержденных на 2022 год:</w:t>
      </w:r>
    </w:p>
    <w:p w:rsidR="00CD248F" w:rsidRDefault="00CD248F" w:rsidP="00CD248F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план мероприятий, проводимых комитетом по культуре, физической культуре, спорту, работе с детьми и молодежью администрации городского округа Зарайск Московской области на 2022 год в рамках подпрограммы IV «Молодежь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2020–2024 годы, утвержденный распоряжением главы городского округа Зарайск от 27.12.2021                  № 470 (далее – План</w:t>
      </w:r>
      <w:proofErr w:type="gramEnd"/>
      <w:r>
        <w:rPr>
          <w:sz w:val="28"/>
          <w:szCs w:val="28"/>
        </w:rPr>
        <w:t>) на 2022 год, изложив План в новой редакции (прилагается).</w:t>
      </w:r>
    </w:p>
    <w:p w:rsidR="00CD248F" w:rsidRDefault="00CD248F" w:rsidP="00CD248F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 по взаимодействию со СМИ администрации городского округа Зарайск обеспечить размещение настоящего постановления на официальном сайте администрации городского округа Зарайск Московской области в сети «Интернет» (https://zarrayon.ru/).</w:t>
      </w:r>
    </w:p>
    <w:p w:rsidR="00CD248F" w:rsidRDefault="00CD248F" w:rsidP="00CD248F">
      <w:pPr>
        <w:jc w:val="both"/>
        <w:rPr>
          <w:sz w:val="28"/>
          <w:szCs w:val="28"/>
        </w:rPr>
      </w:pP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Л.Б. Ивлева</w:t>
      </w: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13.01.2023 </w:t>
      </w:r>
    </w:p>
    <w:p w:rsidR="00CD248F" w:rsidRDefault="00CD248F" w:rsidP="00CD24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005224</w:t>
      </w:r>
    </w:p>
    <w:p w:rsidR="00CD248F" w:rsidRDefault="00CD248F" w:rsidP="00CD248F">
      <w:pPr>
        <w:jc w:val="both"/>
        <w:rPr>
          <w:b/>
          <w:sz w:val="28"/>
          <w:szCs w:val="28"/>
        </w:rPr>
      </w:pPr>
    </w:p>
    <w:p w:rsidR="00CD248F" w:rsidRDefault="00CD248F" w:rsidP="00CD248F">
      <w:pPr>
        <w:jc w:val="both"/>
        <w:rPr>
          <w:b/>
          <w:sz w:val="28"/>
          <w:szCs w:val="28"/>
        </w:rPr>
      </w:pPr>
    </w:p>
    <w:p w:rsidR="00CD248F" w:rsidRPr="00CD248F" w:rsidRDefault="00CD248F" w:rsidP="00CD24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                              комитет по КФКСР с Д и М, МКУ «ЦБУ ГОЗ»,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прокуратура.</w:t>
      </w:r>
    </w:p>
    <w:p w:rsidR="00CD248F" w:rsidRDefault="00CD248F" w:rsidP="00CD248F">
      <w:pPr>
        <w:jc w:val="both"/>
        <w:rPr>
          <w:sz w:val="28"/>
          <w:szCs w:val="28"/>
        </w:rPr>
      </w:pP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</w:t>
      </w:r>
    </w:p>
    <w:p w:rsidR="00CD248F" w:rsidRDefault="00CD248F" w:rsidP="00CD248F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2-51-81</w:t>
      </w:r>
    </w:p>
    <w:p w:rsidR="00CD248F" w:rsidRDefault="00CD248F" w:rsidP="00CD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48F" w:rsidRDefault="00CD248F" w:rsidP="00CD248F">
      <w:pPr>
        <w:jc w:val="both"/>
        <w:rPr>
          <w:sz w:val="28"/>
          <w:szCs w:val="28"/>
        </w:rPr>
      </w:pPr>
    </w:p>
    <w:p w:rsidR="00CD248F" w:rsidRDefault="00CD248F" w:rsidP="00CD248F">
      <w:pPr>
        <w:jc w:val="both"/>
        <w:rPr>
          <w:sz w:val="27"/>
          <w:szCs w:val="28"/>
        </w:rPr>
      </w:pPr>
    </w:p>
    <w:p w:rsidR="00CD248F" w:rsidRDefault="00CD248F" w:rsidP="00CD248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D248F" w:rsidRDefault="00CD248F" w:rsidP="00CD248F">
      <w:pPr>
        <w:rPr>
          <w:sz w:val="28"/>
          <w:szCs w:val="28"/>
        </w:rPr>
        <w:sectPr w:rsidR="00CD248F" w:rsidSect="00CD248F">
          <w:type w:val="continuous"/>
          <w:pgSz w:w="11906" w:h="16838"/>
          <w:pgMar w:top="1247" w:right="567" w:bottom="1134" w:left="1134" w:header="709" w:footer="709" w:gutter="0"/>
          <w:cols w:space="720"/>
        </w:sectPr>
      </w:pPr>
    </w:p>
    <w:p w:rsidR="00CD248F" w:rsidRDefault="00CD248F" w:rsidP="00CD248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главы </w:t>
      </w:r>
    </w:p>
    <w:p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Зарайск</w:t>
      </w:r>
    </w:p>
    <w:p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13.01.2023 № 10</w:t>
      </w:r>
    </w:p>
    <w:p w:rsidR="00CD248F" w:rsidRDefault="00CD248F" w:rsidP="00CD248F">
      <w:pPr>
        <w:jc w:val="right"/>
        <w:rPr>
          <w:sz w:val="28"/>
          <w:szCs w:val="28"/>
        </w:rPr>
      </w:pPr>
    </w:p>
    <w:p w:rsidR="00CD248F" w:rsidRDefault="00CD248F" w:rsidP="00CD248F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D248F" w:rsidRDefault="00CD248F" w:rsidP="00CD248F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по направлению «молодёжная политика» </w:t>
      </w:r>
    </w:p>
    <w:p w:rsidR="00CD248F" w:rsidRDefault="00CD248F" w:rsidP="00CD248F">
      <w:pPr>
        <w:jc w:val="center"/>
        <w:rPr>
          <w:b/>
          <w:szCs w:val="28"/>
        </w:rPr>
      </w:pPr>
      <w:r>
        <w:rPr>
          <w:b/>
          <w:szCs w:val="28"/>
        </w:rPr>
        <w:t xml:space="preserve">на 2022 год </w:t>
      </w:r>
    </w:p>
    <w:p w:rsidR="00CD248F" w:rsidRDefault="00CD248F" w:rsidP="00CD248F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40"/>
        <w:gridCol w:w="1780"/>
        <w:gridCol w:w="3402"/>
        <w:gridCol w:w="2552"/>
        <w:gridCol w:w="1993"/>
      </w:tblGrid>
      <w:tr w:rsidR="00CD248F" w:rsidRPr="00CD248F" w:rsidTr="00CD248F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 xml:space="preserve">№ </w:t>
            </w:r>
            <w:proofErr w:type="gramStart"/>
            <w:r w:rsidRPr="00CD248F">
              <w:rPr>
                <w:b/>
              </w:rPr>
              <w:t>п</w:t>
            </w:r>
            <w:proofErr w:type="gramEnd"/>
            <w:r w:rsidRPr="00CD248F">
              <w:rPr>
                <w:b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Место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Финансирование мероприятия (руб.)</w:t>
            </w:r>
          </w:p>
        </w:tc>
      </w:tr>
      <w:tr w:rsidR="00CD248F" w:rsidRPr="00CD248F" w:rsidTr="00CD248F">
        <w:trPr>
          <w:trHeight w:val="46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CD248F">
              <w:rPr>
                <w:b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CD248F" w:rsidRPr="00CD248F" w:rsidTr="00CD248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8F" w:rsidRDefault="00CD248F" w:rsidP="00CD248F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 xml:space="preserve">«Платина», </w:t>
            </w:r>
          </w:p>
          <w:p w:rsidR="00CD248F" w:rsidRDefault="00CD248F" w:rsidP="00CD248F">
            <w:pPr>
              <w:jc w:val="center"/>
            </w:pPr>
            <w:r>
              <w:t>«Отражение»,</w:t>
            </w:r>
          </w:p>
          <w:p w:rsidR="00CD248F" w:rsidRDefault="00CD248F" w:rsidP="00CD248F">
            <w:pPr>
              <w:jc w:val="center"/>
            </w:pPr>
            <w:r>
              <w:t xml:space="preserve"> «</w:t>
            </w:r>
            <w:proofErr w:type="spellStart"/>
            <w:r w:rsidRPr="00CD248F">
              <w:rPr>
                <w:lang w:val="en-US"/>
              </w:rPr>
              <w:t>StarDance</w:t>
            </w:r>
            <w:proofErr w:type="spellEnd"/>
            <w: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Конкурсы талантов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61 490,00</w:t>
            </w:r>
          </w:p>
        </w:tc>
      </w:tr>
      <w:tr w:rsidR="00CD248F" w:rsidRPr="00CD248F" w:rsidTr="00CD248F">
        <w:trPr>
          <w:trHeight w:val="6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CD248F">
              <w:rPr>
                <w:b/>
              </w:rPr>
              <w:t>Мероприятия, направленные на гражданско-патриотическое и духовно-нравственное воспитание молодёжи</w:t>
            </w:r>
          </w:p>
        </w:tc>
      </w:tr>
      <w:tr w:rsidR="00CD248F" w:rsidRPr="00CD248F" w:rsidTr="00CD248F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8F" w:rsidRDefault="00CD248F" w:rsidP="00CD248F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«Мы помним!»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Мероприятия, посвященные памятным датам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19 200,00</w:t>
            </w:r>
          </w:p>
        </w:tc>
      </w:tr>
      <w:tr w:rsidR="00CD248F" w:rsidRPr="00CD248F" w:rsidTr="00CD248F">
        <w:trPr>
          <w:trHeight w:val="6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</w:pPr>
            <w:r w:rsidRPr="00CD248F">
              <w:rPr>
                <w:b/>
              </w:rPr>
              <w:t>Мероприятия, направленные на вовлечение молодежи в волонтерскую (добровольческую) деятельность</w:t>
            </w:r>
          </w:p>
        </w:tc>
      </w:tr>
      <w:tr w:rsidR="00CD248F" w:rsidRPr="00CD248F" w:rsidTr="00CD248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8F" w:rsidRDefault="00CD248F" w:rsidP="00CD248F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«Волонтер – это призвание»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Волонтерские 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63 000,00</w:t>
            </w:r>
          </w:p>
        </w:tc>
      </w:tr>
      <w:tr w:rsidR="00CD248F" w:rsidRPr="00CD248F" w:rsidTr="00CD248F">
        <w:trPr>
          <w:trHeight w:val="6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</w:pPr>
            <w:r w:rsidRPr="00CD248F">
              <w:rPr>
                <w:b/>
              </w:rPr>
              <w:t>Мероприятия, направленные на профилактику экстремизма, терроризма и асоциального поведения в молодежной среде, а также укрепление толерантности и пропаганду ЗОЖ</w:t>
            </w:r>
          </w:p>
        </w:tc>
      </w:tr>
      <w:tr w:rsidR="00CD248F" w:rsidRPr="00CD248F" w:rsidTr="00CD248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8F" w:rsidRDefault="00CD248F" w:rsidP="00CD248F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lang w:val="en-US"/>
              </w:rPr>
            </w:pPr>
            <w:r w:rsidRPr="00CD248F">
              <w:rPr>
                <w:lang w:val="en-US"/>
              </w:rPr>
              <w:t xml:space="preserve">«FIFA», «Mortal </w:t>
            </w:r>
            <w:proofErr w:type="spellStart"/>
            <w:r w:rsidRPr="00CD248F">
              <w:rPr>
                <w:lang w:val="en-US"/>
              </w:rPr>
              <w:t>Kombat</w:t>
            </w:r>
            <w:proofErr w:type="spellEnd"/>
            <w:r w:rsidRPr="00CD248F">
              <w:rPr>
                <w:lang w:val="en-US"/>
              </w:rPr>
              <w:t>», «UFC», «Tekken», «Injustice», «Just Dance»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color w:val="000000"/>
                <w:szCs w:val="27"/>
                <w:shd w:val="clear" w:color="auto" w:fill="FFFFFF"/>
              </w:rPr>
            </w:pPr>
            <w:r w:rsidRPr="00CD248F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  <w:p w:rsidR="00CD248F" w:rsidRDefault="00CD248F" w:rsidP="00CD248F">
            <w:pPr>
              <w:jc w:val="center"/>
            </w:pPr>
            <w:r w:rsidRPr="00CD248F">
              <w:rPr>
                <w:color w:val="000000"/>
                <w:szCs w:val="27"/>
                <w:shd w:val="clear" w:color="auto" w:fill="FFFFFF"/>
              </w:rPr>
              <w:t>г. Зарайска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Default="00CD248F" w:rsidP="00CD248F">
            <w:pPr>
              <w:jc w:val="center"/>
            </w:pPr>
            <w:r>
              <w:t>155 382,00</w:t>
            </w:r>
          </w:p>
        </w:tc>
      </w:tr>
      <w:tr w:rsidR="00CD248F" w:rsidRPr="00CD248F" w:rsidTr="00CD248F">
        <w:trPr>
          <w:trHeight w:val="409"/>
        </w:trPr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ИТОГО: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299 072,00</w:t>
            </w:r>
          </w:p>
        </w:tc>
      </w:tr>
    </w:tbl>
    <w:p w:rsidR="00CD248F" w:rsidRDefault="00CD248F" w:rsidP="00CD248F"/>
    <w:p w:rsidR="00CD248F" w:rsidRDefault="00CD248F" w:rsidP="00CD248F">
      <w:pPr>
        <w:jc w:val="right"/>
        <w:rPr>
          <w:sz w:val="28"/>
          <w:szCs w:val="28"/>
        </w:rPr>
      </w:pPr>
    </w:p>
    <w:p w:rsidR="00CD248F" w:rsidRDefault="00CD248F" w:rsidP="00CD248F">
      <w:pPr>
        <w:rPr>
          <w:sz w:val="28"/>
          <w:szCs w:val="28"/>
        </w:rPr>
        <w:sectPr w:rsidR="00CD248F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D248F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D24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2763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115</cp:revision>
  <cp:lastPrinted>2018-04-10T11:10:00Z</cp:lastPrinted>
  <dcterms:created xsi:type="dcterms:W3CDTF">2018-04-10T11:02:00Z</dcterms:created>
  <dcterms:modified xsi:type="dcterms:W3CDTF">2023-01-16T10:09:00Z</dcterms:modified>
</cp:coreProperties>
</file>