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E1445F">
        <w:rPr>
          <w:sz w:val="28"/>
          <w:szCs w:val="28"/>
        </w:rPr>
        <w:t>01</w:t>
      </w:r>
      <w:r w:rsidR="008D2138">
        <w:rPr>
          <w:sz w:val="28"/>
          <w:szCs w:val="28"/>
        </w:rPr>
        <w:t>.10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8D2138">
        <w:rPr>
          <w:sz w:val="28"/>
          <w:szCs w:val="28"/>
        </w:rPr>
        <w:t>340</w:t>
      </w:r>
    </w:p>
    <w:p w:rsidR="00BD676E" w:rsidRPr="003E6613" w:rsidRDefault="00BD676E" w:rsidP="00BD676E">
      <w:pPr>
        <w:jc w:val="both"/>
        <w:rPr>
          <w:sz w:val="28"/>
          <w:szCs w:val="28"/>
        </w:rPr>
      </w:pPr>
    </w:p>
    <w:p w:rsidR="00EF0C14" w:rsidRPr="003E6613" w:rsidRDefault="00EF0C14" w:rsidP="0024205F">
      <w:pPr>
        <w:spacing w:line="276" w:lineRule="auto"/>
        <w:jc w:val="both"/>
        <w:rPr>
          <w:sz w:val="28"/>
          <w:szCs w:val="28"/>
        </w:rPr>
      </w:pPr>
    </w:p>
    <w:p w:rsidR="0080693F" w:rsidRDefault="0039370A" w:rsidP="008069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0693F">
        <w:rPr>
          <w:sz w:val="28"/>
          <w:szCs w:val="28"/>
        </w:rPr>
        <w:t xml:space="preserve"> в распоряжение главы</w:t>
      </w:r>
    </w:p>
    <w:p w:rsidR="0080693F" w:rsidRDefault="0080693F" w:rsidP="0080693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8D2138" w:rsidRDefault="008D2138" w:rsidP="008D21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30.03.2021</w:t>
      </w:r>
      <w:r w:rsidR="0080693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 «О создании комиссии по проведению </w:t>
      </w:r>
    </w:p>
    <w:p w:rsidR="008D2138" w:rsidRDefault="008D2138" w:rsidP="008D2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 сфере обеспечения безопасности использования </w:t>
      </w:r>
    </w:p>
    <w:p w:rsidR="008D2138" w:rsidRDefault="008D2138" w:rsidP="008D2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внутридомового и внутриквартирного газового оборудования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D2138" w:rsidRDefault="008D2138" w:rsidP="008D2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домах, расположенных на территории </w:t>
      </w:r>
    </w:p>
    <w:p w:rsidR="0080693F" w:rsidRDefault="008D2138" w:rsidP="008D213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  <w:r w:rsidR="0080693F">
        <w:rPr>
          <w:sz w:val="28"/>
          <w:szCs w:val="28"/>
        </w:rPr>
        <w:t>»</w:t>
      </w:r>
    </w:p>
    <w:p w:rsidR="00735395" w:rsidRDefault="00735395" w:rsidP="008D2138">
      <w:pPr>
        <w:jc w:val="center"/>
        <w:rPr>
          <w:sz w:val="28"/>
          <w:szCs w:val="28"/>
        </w:rPr>
      </w:pPr>
    </w:p>
    <w:p w:rsidR="00735395" w:rsidRDefault="00735395" w:rsidP="008D2138">
      <w:pPr>
        <w:jc w:val="center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изменениями:</w:t>
      </w:r>
    </w:p>
    <w:p w:rsidR="00735395" w:rsidRDefault="00735395" w:rsidP="007353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Внести изменения в распоряжение главы городского округа Зарайск Московской области от 30.03.2021 № 90 «О создании</w:t>
      </w:r>
      <w:r>
        <w:rPr>
          <w:bCs/>
          <w:sz w:val="28"/>
          <w:szCs w:val="28"/>
        </w:rPr>
        <w:t xml:space="preserve"> комиссии по проведению </w:t>
      </w:r>
      <w:r>
        <w:rPr>
          <w:sz w:val="28"/>
          <w:szCs w:val="28"/>
        </w:rPr>
        <w:t>мероприятий в сфере обеспечения безопасности</w:t>
      </w:r>
      <w:r w:rsidR="0039370A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внутридомового и внутриквартирного газового оборудования в многоквартирных домах, расположенных на территории городского округа Зарайск Московской области», изложив приложение в новой редакции</w:t>
      </w:r>
      <w:r>
        <w:rPr>
          <w:bCs/>
          <w:sz w:val="28"/>
          <w:szCs w:val="28"/>
        </w:rPr>
        <w:t xml:space="preserve"> (прилагается).</w:t>
      </w:r>
    </w:p>
    <w:p w:rsidR="00735395" w:rsidRDefault="00735395" w:rsidP="007353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>Сектору по взаимодействию со СМИ администрации городского округа Зарайск разместить</w:t>
      </w:r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области.         </w:t>
      </w:r>
    </w:p>
    <w:p w:rsidR="00735395" w:rsidRDefault="00735395" w:rsidP="00735395">
      <w:pPr>
        <w:jc w:val="both"/>
        <w:rPr>
          <w:sz w:val="16"/>
          <w:szCs w:val="16"/>
        </w:rPr>
      </w:pP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70A" w:rsidRDefault="0039370A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</w:t>
      </w:r>
      <w:r w:rsidR="00620247">
        <w:rPr>
          <w:sz w:val="28"/>
          <w:szCs w:val="28"/>
        </w:rPr>
        <w:t xml:space="preserve">Л.А. </w:t>
      </w:r>
      <w:proofErr w:type="spellStart"/>
      <w:r w:rsidR="00620247"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  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  <w:t xml:space="preserve">   Л.Б. Ивлева</w:t>
      </w:r>
      <w:r>
        <w:rPr>
          <w:sz w:val="28"/>
          <w:szCs w:val="28"/>
        </w:rPr>
        <w:t xml:space="preserve">                                                        </w:t>
      </w:r>
    </w:p>
    <w:p w:rsidR="00735395" w:rsidRDefault="000F3577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01.10</w:t>
      </w:r>
      <w:bookmarkStart w:id="0" w:name="_GoBack"/>
      <w:bookmarkEnd w:id="0"/>
      <w:r w:rsidR="00735395">
        <w:rPr>
          <w:sz w:val="28"/>
          <w:szCs w:val="28"/>
        </w:rPr>
        <w:t>.2021</w:t>
      </w: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Pr="00620247" w:rsidRDefault="00735395" w:rsidP="00620247">
      <w:pPr>
        <w:jc w:val="both"/>
        <w:rPr>
          <w:sz w:val="28"/>
          <w:szCs w:val="28"/>
        </w:rPr>
      </w:pPr>
    </w:p>
    <w:p w:rsidR="00735395" w:rsidRDefault="00735395" w:rsidP="00735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ОО, Александрову И.В., отделу ЖКХ, МУП «ЕСКХ Зарайского района», </w:t>
      </w:r>
      <w:r w:rsidR="00344A69">
        <w:rPr>
          <w:color w:val="000000"/>
          <w:sz w:val="28"/>
          <w:szCs w:val="28"/>
        </w:rPr>
        <w:t xml:space="preserve">юридическому отделу, </w:t>
      </w:r>
      <w:r>
        <w:rPr>
          <w:color w:val="000000"/>
          <w:sz w:val="28"/>
          <w:szCs w:val="28"/>
        </w:rPr>
        <w:t xml:space="preserve">СВ со СМИ, </w:t>
      </w:r>
      <w:r>
        <w:rPr>
          <w:color w:val="000000"/>
          <w:spacing w:val="-1"/>
          <w:sz w:val="28"/>
          <w:szCs w:val="28"/>
        </w:rPr>
        <w:t>прокуратуре.</w:t>
      </w:r>
    </w:p>
    <w:p w:rsidR="00735395" w:rsidRDefault="00735395" w:rsidP="00735395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735395" w:rsidRDefault="00735395" w:rsidP="00735395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Е.В. Козлова</w:t>
      </w:r>
    </w:p>
    <w:p w:rsidR="00735395" w:rsidRDefault="00735395" w:rsidP="00735395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8 496 66 2-44-64</w:t>
      </w:r>
    </w:p>
    <w:p w:rsidR="00735395" w:rsidRDefault="00735395" w:rsidP="00735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735395" w:rsidRDefault="00735395" w:rsidP="00735395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16"/>
          <w:szCs w:val="16"/>
        </w:rPr>
        <w:t xml:space="preserve"> </w:t>
      </w:r>
    </w:p>
    <w:p w:rsidR="00735395" w:rsidRPr="00620247" w:rsidRDefault="00735395" w:rsidP="00620247">
      <w:pPr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735395" w:rsidRDefault="00620247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</w:p>
    <w:p w:rsidR="0080693F" w:rsidRDefault="0080693F" w:rsidP="0080693F">
      <w:pPr>
        <w:jc w:val="both"/>
        <w:rPr>
          <w:sz w:val="28"/>
          <w:szCs w:val="28"/>
        </w:rPr>
      </w:pPr>
    </w:p>
    <w:p w:rsidR="0052456F" w:rsidRDefault="00344A69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69" w:rsidRDefault="00344A69" w:rsidP="00344A69">
      <w:pPr>
        <w:pStyle w:val="1"/>
        <w:ind w:left="0"/>
        <w:rPr>
          <w:sz w:val="27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ЖКХ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И.В. Александров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01.10.2021</w:t>
      </w:r>
    </w:p>
    <w:p w:rsidR="0052456F" w:rsidRDefault="00344A69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:rsidR="0052456F" w:rsidRDefault="0052456F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81688B">
        <w:rPr>
          <w:sz w:val="28"/>
          <w:szCs w:val="28"/>
        </w:rPr>
        <w:t>___</w:t>
      </w:r>
      <w:r w:rsidR="00344A69">
        <w:rPr>
          <w:sz w:val="28"/>
          <w:szCs w:val="28"/>
        </w:rPr>
        <w:t>_________________ Н.М. Тимофеева</w:t>
      </w:r>
    </w:p>
    <w:p w:rsidR="0052456F" w:rsidRDefault="008D2138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01.10</w:t>
      </w:r>
      <w:r w:rsidR="0052456F">
        <w:rPr>
          <w:sz w:val="28"/>
          <w:szCs w:val="28"/>
        </w:rPr>
        <w:t>.2021</w:t>
      </w:r>
    </w:p>
    <w:p w:rsidR="0052456F" w:rsidRDefault="0081688B" w:rsidP="00E24B0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52456F">
        <w:rPr>
          <w:sz w:val="28"/>
          <w:szCs w:val="28"/>
        </w:rPr>
        <w:t xml:space="preserve"> юридического отдела</w:t>
      </w:r>
    </w:p>
    <w:p w:rsidR="0052456F" w:rsidRDefault="0052456F" w:rsidP="00E2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81688B">
        <w:rPr>
          <w:sz w:val="28"/>
          <w:szCs w:val="28"/>
        </w:rPr>
        <w:t>Л.А. Круглова</w:t>
      </w:r>
    </w:p>
    <w:p w:rsidR="0052456F" w:rsidRDefault="008D2138" w:rsidP="00E24B02">
      <w:pPr>
        <w:jc w:val="both"/>
        <w:rPr>
          <w:sz w:val="28"/>
          <w:szCs w:val="28"/>
        </w:rPr>
      </w:pPr>
      <w:r>
        <w:rPr>
          <w:sz w:val="28"/>
          <w:szCs w:val="28"/>
        </w:rPr>
        <w:t>01.10</w:t>
      </w:r>
      <w:r w:rsidR="0052456F">
        <w:rPr>
          <w:sz w:val="28"/>
          <w:szCs w:val="28"/>
        </w:rPr>
        <w:t xml:space="preserve">.2021 </w:t>
      </w:r>
    </w:p>
    <w:p w:rsidR="0052456F" w:rsidRDefault="0052456F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344A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ОО, Александрову И.В., отделу ЖКХ, МУП «ЕСКХ Зарайского района», юридическому отделу, СВ со СМИ, </w:t>
      </w:r>
      <w:r>
        <w:rPr>
          <w:color w:val="000000"/>
          <w:spacing w:val="-1"/>
          <w:sz w:val="28"/>
          <w:szCs w:val="28"/>
        </w:rPr>
        <w:t>прокуратуре.</w:t>
      </w:r>
    </w:p>
    <w:p w:rsidR="00344A69" w:rsidRDefault="00344A69" w:rsidP="00344A69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344A69" w:rsidRDefault="00344A69" w:rsidP="00344A69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Е.В. Козлова</w:t>
      </w:r>
    </w:p>
    <w:p w:rsidR="00344A69" w:rsidRDefault="00344A69" w:rsidP="00344A69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8 496 66 2-44-64</w:t>
      </w:r>
    </w:p>
    <w:p w:rsidR="00E96283" w:rsidRDefault="00E96283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01.10.2021 № 340</w:t>
      </w:r>
    </w:p>
    <w:p w:rsidR="00344A69" w:rsidRDefault="00344A69" w:rsidP="00344A69">
      <w:pPr>
        <w:pStyle w:val="a6"/>
        <w:rPr>
          <w:sz w:val="28"/>
          <w:szCs w:val="28"/>
        </w:rPr>
      </w:pPr>
    </w:p>
    <w:p w:rsidR="00344A69" w:rsidRDefault="00344A69" w:rsidP="00344A69">
      <w:pPr>
        <w:pStyle w:val="a6"/>
        <w:rPr>
          <w:sz w:val="28"/>
          <w:szCs w:val="28"/>
        </w:rPr>
      </w:pPr>
    </w:p>
    <w:p w:rsidR="0026138F" w:rsidRDefault="0026138F" w:rsidP="0026138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26138F" w:rsidRDefault="0026138F" w:rsidP="0026138F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по проведению мероприятий в сфере обеспечения безопасности использования внутридомового и внутриквартирного газового оборудования</w:t>
      </w:r>
    </w:p>
    <w:p w:rsidR="0026138F" w:rsidRDefault="0026138F" w:rsidP="0026138F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многоквартирных домах, расположенных на территории</w:t>
      </w:r>
    </w:p>
    <w:p w:rsidR="0026138F" w:rsidRDefault="0026138F" w:rsidP="0026138F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 Московской области (далее – комиссия)</w:t>
      </w:r>
    </w:p>
    <w:p w:rsidR="0026138F" w:rsidRDefault="0026138F" w:rsidP="0026138F">
      <w:pPr>
        <w:jc w:val="center"/>
        <w:rPr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26138F" w:rsidRDefault="0026138F" w:rsidP="0026138F">
      <w:pPr>
        <w:jc w:val="center"/>
        <w:rPr>
          <w:b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 И.В. – заместитель главы администрации городского округа Зарайск по ЖКХ (председатель комиссии).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Уваров А.В. – заведующий территориальным отделом № 12 </w:t>
      </w:r>
      <w:proofErr w:type="spellStart"/>
      <w:r>
        <w:rPr>
          <w:sz w:val="28"/>
          <w:szCs w:val="28"/>
          <w:lang w:eastAsia="ar-SA"/>
        </w:rPr>
        <w:t>Госжилинспекции</w:t>
      </w:r>
      <w:proofErr w:type="spellEnd"/>
      <w:r>
        <w:rPr>
          <w:sz w:val="28"/>
          <w:szCs w:val="28"/>
          <w:lang w:eastAsia="ar-SA"/>
        </w:rPr>
        <w:t xml:space="preserve"> Московской области.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Тимофеева Н.М. – начальник отдела ЖКХ администрации городского округа Зарайск.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Зарайской городской прокуратуры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УО «МУП «ЕСКХ Зарайского района»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ЖСК, ТСН, собственников при непосредственном способе управления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АО «</w:t>
      </w:r>
      <w:proofErr w:type="spellStart"/>
      <w:r>
        <w:rPr>
          <w:sz w:val="28"/>
          <w:szCs w:val="28"/>
          <w:lang w:eastAsia="ar-SA"/>
        </w:rPr>
        <w:t>Мособлгаз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«Альянс-1»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</w:t>
      </w:r>
      <w:proofErr w:type="spellStart"/>
      <w:r>
        <w:rPr>
          <w:sz w:val="28"/>
          <w:szCs w:val="28"/>
          <w:lang w:eastAsia="ar-SA"/>
        </w:rPr>
        <w:t>Серпрегионгаз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иной специализированной организации, проводящей техническое обслуживание сетей и оборудования ВДГО и ВКГО на территории городского округа Зарайск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</w:t>
      </w:r>
      <w:proofErr w:type="spellStart"/>
      <w:r>
        <w:rPr>
          <w:sz w:val="28"/>
          <w:szCs w:val="28"/>
          <w:lang w:eastAsia="ar-SA"/>
        </w:rPr>
        <w:t>МосОблЕИРЦ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6138F" w:rsidRDefault="0026138F" w:rsidP="002613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4A69" w:rsidRPr="00344A69" w:rsidRDefault="00344A69" w:rsidP="00344A69">
      <w:pPr>
        <w:pStyle w:val="a6"/>
        <w:rPr>
          <w:sz w:val="28"/>
          <w:szCs w:val="28"/>
        </w:rPr>
      </w:pPr>
    </w:p>
    <w:sectPr w:rsidR="00344A69" w:rsidRPr="00344A69" w:rsidSect="005D689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D3" w:rsidRDefault="008713D3">
      <w:r>
        <w:separator/>
      </w:r>
    </w:p>
  </w:endnote>
  <w:endnote w:type="continuationSeparator" w:id="0">
    <w:p w:rsidR="008713D3" w:rsidRDefault="0087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D3" w:rsidRDefault="008713D3">
      <w:r>
        <w:separator/>
      </w:r>
    </w:p>
  </w:footnote>
  <w:footnote w:type="continuationSeparator" w:id="0">
    <w:p w:rsidR="008713D3" w:rsidRDefault="0087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4"/>
  </w:num>
  <w:num w:numId="7">
    <w:abstractNumId w:val="20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D2"/>
    <w:rsid w:val="00045B03"/>
    <w:rsid w:val="00046778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25F2E"/>
    <w:rsid w:val="002310CB"/>
    <w:rsid w:val="002332A3"/>
    <w:rsid w:val="002336BE"/>
    <w:rsid w:val="00233BED"/>
    <w:rsid w:val="002351BD"/>
    <w:rsid w:val="00236A4F"/>
    <w:rsid w:val="00237084"/>
    <w:rsid w:val="00240A77"/>
    <w:rsid w:val="002416DB"/>
    <w:rsid w:val="0024205F"/>
    <w:rsid w:val="00245886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20734"/>
    <w:rsid w:val="00321D36"/>
    <w:rsid w:val="00322125"/>
    <w:rsid w:val="0032266A"/>
    <w:rsid w:val="003308E6"/>
    <w:rsid w:val="00331E03"/>
    <w:rsid w:val="003329E1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E6613"/>
    <w:rsid w:val="003F01AD"/>
    <w:rsid w:val="003F0DEF"/>
    <w:rsid w:val="003F1C6F"/>
    <w:rsid w:val="003F2DA4"/>
    <w:rsid w:val="003F315A"/>
    <w:rsid w:val="003F4421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7051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6893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17FFD"/>
    <w:rsid w:val="00620247"/>
    <w:rsid w:val="00621BC7"/>
    <w:rsid w:val="006247C8"/>
    <w:rsid w:val="006327FA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2102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1EE3"/>
    <w:rsid w:val="007E21DF"/>
    <w:rsid w:val="007E6E3E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6337"/>
    <w:rsid w:val="0082653E"/>
    <w:rsid w:val="00833433"/>
    <w:rsid w:val="008336EB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B7C49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55C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5F09"/>
    <w:rsid w:val="00AF7E97"/>
    <w:rsid w:val="00B000A4"/>
    <w:rsid w:val="00B00AB0"/>
    <w:rsid w:val="00B023DA"/>
    <w:rsid w:val="00B02AEB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37A8"/>
    <w:rsid w:val="00B351B3"/>
    <w:rsid w:val="00B36992"/>
    <w:rsid w:val="00B44EC0"/>
    <w:rsid w:val="00B46BE4"/>
    <w:rsid w:val="00B47D6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F37"/>
    <w:rsid w:val="00E8407E"/>
    <w:rsid w:val="00E851F1"/>
    <w:rsid w:val="00E86077"/>
    <w:rsid w:val="00E93370"/>
    <w:rsid w:val="00E93BC2"/>
    <w:rsid w:val="00E9628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1473"/>
    <w:rsid w:val="00F1235E"/>
    <w:rsid w:val="00F14EED"/>
    <w:rsid w:val="00F168CA"/>
    <w:rsid w:val="00F1749E"/>
    <w:rsid w:val="00F17F57"/>
    <w:rsid w:val="00F20771"/>
    <w:rsid w:val="00F23CC8"/>
    <w:rsid w:val="00F24421"/>
    <w:rsid w:val="00F247F8"/>
    <w:rsid w:val="00F259EF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172</cp:revision>
  <cp:lastPrinted>2021-10-01T10:39:00Z</cp:lastPrinted>
  <dcterms:created xsi:type="dcterms:W3CDTF">2019-10-22T07:23:00Z</dcterms:created>
  <dcterms:modified xsi:type="dcterms:W3CDTF">2021-10-01T10:39:00Z</dcterms:modified>
</cp:coreProperties>
</file>