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5E" w:rsidRDefault="00D82A2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style="position:absolute;margin-left:220.3pt;margin-top:-8.3pt;width:51pt;height:62.35pt;z-index:-1;visibility:visible">
            <v:imagedata r:id="rId7" o:title=""/>
            <o:lock v:ext="edit" aspectratio="f"/>
          </v:shape>
        </w:pict>
      </w:r>
    </w:p>
    <w:p w:rsidR="00085F5E" w:rsidRDefault="00085F5E"/>
    <w:p w:rsidR="00085F5E" w:rsidRDefault="00085F5E"/>
    <w:p w:rsidR="00085F5E" w:rsidRDefault="00085F5E"/>
    <w:p w:rsidR="00085F5E" w:rsidRDefault="00D82A26">
      <w:r>
        <w:rPr>
          <w:noProof/>
        </w:rPr>
        <w:pict>
          <v:rect id="_x0000_s1027" style="position:absolute;margin-left:-20.8pt;margin-top:120.55pt;width:534pt;height:60.2pt;z-index:1;mso-position-vertical-relative:page" o:allowoverlap="f" strokecolor="white">
            <v:textbox style="mso-next-textbox:#_x0000_s1027" inset="0,0,0,0">
              <w:txbxContent>
                <w:p w:rsidR="00085F5E" w:rsidRPr="00557DF2" w:rsidRDefault="00085F5E" w:rsidP="008E40F5">
                  <w:pPr>
                    <w:jc w:val="center"/>
                    <w:rPr>
                      <w:b/>
                      <w:bCs/>
                      <w:sz w:val="32"/>
                      <w:szCs w:val="32"/>
                    </w:rPr>
                  </w:pPr>
                  <w:r>
                    <w:rPr>
                      <w:b/>
                      <w:bCs/>
                      <w:sz w:val="32"/>
                      <w:szCs w:val="32"/>
                    </w:rPr>
                    <w:t>ГЛАВА</w:t>
                  </w:r>
                </w:p>
                <w:p w:rsidR="00085F5E" w:rsidRPr="00557DF2" w:rsidRDefault="00085F5E" w:rsidP="008E40F5">
                  <w:pPr>
                    <w:jc w:val="center"/>
                    <w:rPr>
                      <w:b/>
                      <w:bCs/>
                      <w:sz w:val="32"/>
                      <w:szCs w:val="32"/>
                    </w:rPr>
                  </w:pPr>
                  <w:r w:rsidRPr="00557DF2">
                    <w:rPr>
                      <w:b/>
                      <w:bCs/>
                      <w:sz w:val="32"/>
                      <w:szCs w:val="32"/>
                    </w:rPr>
                    <w:t>ГОРОДСКОГО ОКРУГА ЗАРАЙСК</w:t>
                  </w:r>
                </w:p>
                <w:p w:rsidR="00085F5E" w:rsidRPr="00557DF2" w:rsidRDefault="00085F5E" w:rsidP="008E40F5">
                  <w:pPr>
                    <w:jc w:val="center"/>
                    <w:rPr>
                      <w:b/>
                      <w:bCs/>
                      <w:sz w:val="32"/>
                      <w:szCs w:val="32"/>
                    </w:rPr>
                  </w:pPr>
                  <w:r w:rsidRPr="00557DF2">
                    <w:rPr>
                      <w:b/>
                      <w:bCs/>
                      <w:sz w:val="32"/>
                      <w:szCs w:val="32"/>
                    </w:rPr>
                    <w:t>МОСКОВСКОЙ ОБЛАСТИ</w:t>
                  </w:r>
                </w:p>
              </w:txbxContent>
            </v:textbox>
            <w10:wrap anchory="page"/>
          </v:rect>
        </w:pict>
      </w:r>
    </w:p>
    <w:p w:rsidR="00085F5E" w:rsidRDefault="00085F5E"/>
    <w:p w:rsidR="00085F5E" w:rsidRDefault="00085F5E"/>
    <w:p w:rsidR="00085F5E" w:rsidRDefault="00085F5E"/>
    <w:p w:rsidR="00085F5E" w:rsidRDefault="00085F5E"/>
    <w:p w:rsidR="00085F5E" w:rsidRDefault="00085F5E"/>
    <w:p w:rsidR="00085F5E" w:rsidRDefault="008E40F5" w:rsidP="008E40F5">
      <w:pPr>
        <w:rPr>
          <w:sz w:val="40"/>
          <w:szCs w:val="40"/>
        </w:rPr>
      </w:pPr>
      <w:r>
        <w:rPr>
          <w:sz w:val="40"/>
          <w:szCs w:val="40"/>
        </w:rPr>
        <w:t xml:space="preserve">                          </w:t>
      </w:r>
      <w:proofErr w:type="gramStart"/>
      <w:r w:rsidR="00085F5E">
        <w:rPr>
          <w:sz w:val="40"/>
          <w:szCs w:val="40"/>
        </w:rPr>
        <w:t>П</w:t>
      </w:r>
      <w:proofErr w:type="gramEnd"/>
      <w:r w:rsidR="00085F5E">
        <w:rPr>
          <w:sz w:val="40"/>
          <w:szCs w:val="40"/>
        </w:rPr>
        <w:t xml:space="preserve"> О С Т А Н О В Л Е Н И Е</w:t>
      </w:r>
    </w:p>
    <w:p w:rsidR="00085F5E" w:rsidRPr="00950E59" w:rsidRDefault="00085F5E" w:rsidP="00950E59">
      <w:pPr>
        <w:jc w:val="center"/>
        <w:rPr>
          <w:sz w:val="20"/>
          <w:szCs w:val="20"/>
        </w:rPr>
      </w:pPr>
    </w:p>
    <w:p w:rsidR="00085F5E" w:rsidRPr="000972EF" w:rsidRDefault="00F5096D" w:rsidP="008E40F5">
      <w:pPr>
        <w:tabs>
          <w:tab w:val="left" w:pos="3810"/>
        </w:tabs>
        <w:jc w:val="center"/>
        <w:rPr>
          <w:sz w:val="28"/>
          <w:szCs w:val="28"/>
          <w:u w:val="single"/>
        </w:rPr>
      </w:pPr>
      <w:r>
        <w:rPr>
          <w:sz w:val="28"/>
          <w:szCs w:val="28"/>
          <w:u w:val="single"/>
        </w:rPr>
        <w:t>19</w:t>
      </w:r>
      <w:r w:rsidR="0047435E">
        <w:rPr>
          <w:sz w:val="28"/>
          <w:szCs w:val="28"/>
          <w:u w:val="single"/>
        </w:rPr>
        <w:t>.02</w:t>
      </w:r>
      <w:r w:rsidR="00073A00">
        <w:rPr>
          <w:sz w:val="28"/>
          <w:szCs w:val="28"/>
          <w:u w:val="single"/>
        </w:rPr>
        <w:t>.</w:t>
      </w:r>
      <w:r w:rsidR="00533DAF">
        <w:rPr>
          <w:sz w:val="28"/>
          <w:szCs w:val="28"/>
          <w:u w:val="single"/>
        </w:rPr>
        <w:t>20</w:t>
      </w:r>
      <w:r w:rsidR="00B5136D">
        <w:rPr>
          <w:sz w:val="28"/>
          <w:szCs w:val="28"/>
          <w:u w:val="single"/>
        </w:rPr>
        <w:t>24</w:t>
      </w:r>
      <w:r w:rsidR="00E5108C" w:rsidRPr="000972EF">
        <w:rPr>
          <w:sz w:val="28"/>
          <w:szCs w:val="28"/>
          <w:u w:val="single"/>
        </w:rPr>
        <w:t xml:space="preserve">  № </w:t>
      </w:r>
      <w:r w:rsidR="0021580D" w:rsidRPr="000972EF">
        <w:rPr>
          <w:sz w:val="28"/>
          <w:szCs w:val="28"/>
          <w:u w:val="single"/>
        </w:rPr>
        <w:t xml:space="preserve"> </w:t>
      </w:r>
      <w:r>
        <w:rPr>
          <w:sz w:val="28"/>
          <w:szCs w:val="28"/>
          <w:u w:val="single"/>
        </w:rPr>
        <w:t>304</w:t>
      </w:r>
      <w:r w:rsidR="0047435E">
        <w:rPr>
          <w:sz w:val="28"/>
          <w:szCs w:val="28"/>
          <w:u w:val="single"/>
        </w:rPr>
        <w:t>/2</w:t>
      </w:r>
    </w:p>
    <w:p w:rsidR="00085F5E" w:rsidRDefault="00085F5E" w:rsidP="00236593">
      <w:pPr>
        <w:tabs>
          <w:tab w:val="left" w:pos="3810"/>
        </w:tabs>
        <w:jc w:val="center"/>
      </w:pPr>
      <w:r>
        <w:t>г.</w:t>
      </w:r>
      <w:r w:rsidR="00FB05A7">
        <w:t xml:space="preserve"> </w:t>
      </w:r>
      <w:r>
        <w:t>Зарайск</w:t>
      </w:r>
    </w:p>
    <w:p w:rsidR="00F11E1E" w:rsidRDefault="00F11E1E" w:rsidP="00F11E1E">
      <w:pPr>
        <w:jc w:val="both"/>
        <w:rPr>
          <w:sz w:val="28"/>
          <w:szCs w:val="28"/>
        </w:rPr>
      </w:pPr>
    </w:p>
    <w:p w:rsidR="009D19B4" w:rsidRDefault="008F03DC" w:rsidP="009D19B4">
      <w:pPr>
        <w:widowControl w:val="0"/>
        <w:spacing w:line="276" w:lineRule="auto"/>
        <w:jc w:val="center"/>
        <w:rPr>
          <w:bCs/>
          <w:color w:val="000000"/>
          <w:sz w:val="28"/>
          <w:szCs w:val="28"/>
        </w:rPr>
      </w:pPr>
      <w:r>
        <w:rPr>
          <w:sz w:val="28"/>
          <w:szCs w:val="28"/>
        </w:rPr>
        <w:t xml:space="preserve"> </w:t>
      </w:r>
      <w:bookmarkStart w:id="0" w:name="_Hlk158198302"/>
      <w:r w:rsidR="009D19B4">
        <w:rPr>
          <w:bCs/>
          <w:color w:val="000000"/>
          <w:sz w:val="28"/>
          <w:szCs w:val="28"/>
        </w:rPr>
        <w:t>О внесении изменений в По</w:t>
      </w:r>
      <w:r w:rsidR="009D19B4">
        <w:rPr>
          <w:bCs/>
          <w:color w:val="000000"/>
          <w:w w:val="99"/>
          <w:sz w:val="28"/>
          <w:szCs w:val="28"/>
        </w:rPr>
        <w:t>л</w:t>
      </w:r>
      <w:r w:rsidR="009D19B4">
        <w:rPr>
          <w:bCs/>
          <w:color w:val="000000"/>
          <w:sz w:val="28"/>
          <w:szCs w:val="28"/>
        </w:rPr>
        <w:t>оже</w:t>
      </w:r>
      <w:r w:rsidR="009D19B4">
        <w:rPr>
          <w:bCs/>
          <w:color w:val="000000"/>
          <w:w w:val="99"/>
          <w:sz w:val="28"/>
          <w:szCs w:val="28"/>
        </w:rPr>
        <w:t>ни</w:t>
      </w:r>
      <w:r w:rsidR="009D19B4">
        <w:rPr>
          <w:bCs/>
          <w:color w:val="000000"/>
          <w:sz w:val="28"/>
          <w:szCs w:val="28"/>
        </w:rPr>
        <w:t>е</w:t>
      </w:r>
      <w:r w:rsidR="009D19B4">
        <w:rPr>
          <w:bCs/>
          <w:color w:val="000000"/>
          <w:spacing w:val="1"/>
          <w:sz w:val="28"/>
          <w:szCs w:val="28"/>
        </w:rPr>
        <w:t xml:space="preserve"> </w:t>
      </w:r>
      <w:r w:rsidR="009D19B4">
        <w:rPr>
          <w:bCs/>
          <w:color w:val="000000"/>
          <w:sz w:val="28"/>
          <w:szCs w:val="28"/>
        </w:rPr>
        <w:t>о за</w:t>
      </w:r>
      <w:r w:rsidR="009D19B4">
        <w:rPr>
          <w:bCs/>
          <w:color w:val="000000"/>
          <w:w w:val="99"/>
          <w:sz w:val="28"/>
          <w:szCs w:val="28"/>
        </w:rPr>
        <w:t>к</w:t>
      </w:r>
      <w:r w:rsidR="009D19B4">
        <w:rPr>
          <w:bCs/>
          <w:color w:val="000000"/>
          <w:spacing w:val="1"/>
          <w:sz w:val="28"/>
          <w:szCs w:val="28"/>
        </w:rPr>
        <w:t>у</w:t>
      </w:r>
      <w:r w:rsidR="009D19B4">
        <w:rPr>
          <w:bCs/>
          <w:color w:val="000000"/>
          <w:w w:val="99"/>
          <w:sz w:val="28"/>
          <w:szCs w:val="28"/>
        </w:rPr>
        <w:t>пк</w:t>
      </w:r>
      <w:r w:rsidR="009D19B4">
        <w:rPr>
          <w:bCs/>
          <w:color w:val="000000"/>
          <w:sz w:val="28"/>
          <w:szCs w:val="28"/>
        </w:rPr>
        <w:t xml:space="preserve">ах </w:t>
      </w:r>
      <w:proofErr w:type="gramStart"/>
      <w:r w:rsidR="009D19B4">
        <w:rPr>
          <w:bCs/>
          <w:color w:val="000000"/>
          <w:w w:val="99"/>
          <w:sz w:val="28"/>
          <w:szCs w:val="28"/>
        </w:rPr>
        <w:t>м</w:t>
      </w:r>
      <w:r w:rsidR="009D19B4">
        <w:rPr>
          <w:bCs/>
          <w:color w:val="000000"/>
          <w:sz w:val="28"/>
          <w:szCs w:val="28"/>
        </w:rPr>
        <w:t>у</w:t>
      </w:r>
      <w:r w:rsidR="009D19B4">
        <w:rPr>
          <w:bCs/>
          <w:color w:val="000000"/>
          <w:w w:val="99"/>
          <w:sz w:val="28"/>
          <w:szCs w:val="28"/>
        </w:rPr>
        <w:t>ницип</w:t>
      </w:r>
      <w:r w:rsidR="009D19B4">
        <w:rPr>
          <w:bCs/>
          <w:color w:val="000000"/>
          <w:sz w:val="28"/>
          <w:szCs w:val="28"/>
        </w:rPr>
        <w:t>а</w:t>
      </w:r>
      <w:r w:rsidR="009D19B4">
        <w:rPr>
          <w:bCs/>
          <w:color w:val="000000"/>
          <w:w w:val="99"/>
          <w:sz w:val="28"/>
          <w:szCs w:val="28"/>
        </w:rPr>
        <w:t>л</w:t>
      </w:r>
      <w:r w:rsidR="009D19B4">
        <w:rPr>
          <w:bCs/>
          <w:color w:val="000000"/>
          <w:sz w:val="28"/>
          <w:szCs w:val="28"/>
        </w:rPr>
        <w:t>ь</w:t>
      </w:r>
      <w:r w:rsidR="009D19B4">
        <w:rPr>
          <w:bCs/>
          <w:color w:val="000000"/>
          <w:w w:val="99"/>
          <w:sz w:val="28"/>
          <w:szCs w:val="28"/>
        </w:rPr>
        <w:t>н</w:t>
      </w:r>
      <w:r w:rsidR="009D19B4">
        <w:rPr>
          <w:bCs/>
          <w:color w:val="000000"/>
          <w:sz w:val="28"/>
          <w:szCs w:val="28"/>
        </w:rPr>
        <w:t>о</w:t>
      </w:r>
      <w:r w:rsidR="009D19B4">
        <w:rPr>
          <w:bCs/>
          <w:color w:val="000000"/>
          <w:spacing w:val="1"/>
          <w:w w:val="99"/>
          <w:sz w:val="28"/>
          <w:szCs w:val="28"/>
        </w:rPr>
        <w:t>г</w:t>
      </w:r>
      <w:r w:rsidR="009D19B4">
        <w:rPr>
          <w:bCs/>
          <w:color w:val="000000"/>
          <w:sz w:val="28"/>
          <w:szCs w:val="28"/>
        </w:rPr>
        <w:t>о</w:t>
      </w:r>
      <w:proofErr w:type="gramEnd"/>
      <w:r w:rsidR="009D19B4">
        <w:rPr>
          <w:bCs/>
          <w:color w:val="000000"/>
          <w:sz w:val="28"/>
          <w:szCs w:val="28"/>
        </w:rPr>
        <w:t xml:space="preserve"> </w:t>
      </w:r>
    </w:p>
    <w:p w:rsidR="009D19B4" w:rsidRDefault="009D19B4" w:rsidP="009D19B4">
      <w:pPr>
        <w:widowControl w:val="0"/>
        <w:spacing w:line="276" w:lineRule="auto"/>
        <w:jc w:val="center"/>
        <w:rPr>
          <w:bCs/>
          <w:color w:val="000000"/>
          <w:sz w:val="28"/>
          <w:szCs w:val="28"/>
        </w:rPr>
      </w:pPr>
      <w:r>
        <w:rPr>
          <w:bCs/>
          <w:color w:val="000000"/>
          <w:sz w:val="28"/>
          <w:szCs w:val="28"/>
        </w:rPr>
        <w:t>б</w:t>
      </w:r>
      <w:r>
        <w:rPr>
          <w:bCs/>
          <w:color w:val="000000"/>
          <w:w w:val="99"/>
          <w:sz w:val="28"/>
          <w:szCs w:val="28"/>
        </w:rPr>
        <w:t>ю</w:t>
      </w:r>
      <w:r>
        <w:rPr>
          <w:bCs/>
          <w:color w:val="000000"/>
          <w:sz w:val="28"/>
          <w:szCs w:val="28"/>
        </w:rPr>
        <w:t>дже</w:t>
      </w:r>
      <w:r>
        <w:rPr>
          <w:bCs/>
          <w:color w:val="000000"/>
          <w:w w:val="99"/>
          <w:sz w:val="28"/>
          <w:szCs w:val="28"/>
        </w:rPr>
        <w:t>т</w:t>
      </w:r>
      <w:r>
        <w:rPr>
          <w:bCs/>
          <w:color w:val="000000"/>
          <w:sz w:val="28"/>
          <w:szCs w:val="28"/>
        </w:rPr>
        <w:t>но</w:t>
      </w:r>
      <w:r>
        <w:rPr>
          <w:bCs/>
          <w:color w:val="000000"/>
          <w:w w:val="99"/>
          <w:sz w:val="28"/>
          <w:szCs w:val="28"/>
        </w:rPr>
        <w:t>г</w:t>
      </w:r>
      <w:r>
        <w:rPr>
          <w:bCs/>
          <w:color w:val="000000"/>
          <w:sz w:val="28"/>
          <w:szCs w:val="28"/>
        </w:rPr>
        <w:t>о уч</w:t>
      </w:r>
      <w:r>
        <w:rPr>
          <w:bCs/>
          <w:color w:val="000000"/>
          <w:w w:val="99"/>
          <w:sz w:val="28"/>
          <w:szCs w:val="28"/>
        </w:rPr>
        <w:t>р</w:t>
      </w:r>
      <w:r>
        <w:rPr>
          <w:bCs/>
          <w:color w:val="000000"/>
          <w:sz w:val="28"/>
          <w:szCs w:val="28"/>
        </w:rPr>
        <w:t>е</w:t>
      </w:r>
      <w:r>
        <w:rPr>
          <w:bCs/>
          <w:color w:val="000000"/>
          <w:w w:val="99"/>
          <w:sz w:val="28"/>
          <w:szCs w:val="28"/>
        </w:rPr>
        <w:t>ж</w:t>
      </w:r>
      <w:r>
        <w:rPr>
          <w:bCs/>
          <w:color w:val="000000"/>
          <w:sz w:val="28"/>
          <w:szCs w:val="28"/>
        </w:rPr>
        <w:t>дения «Б</w:t>
      </w:r>
      <w:r>
        <w:rPr>
          <w:bCs/>
          <w:color w:val="000000"/>
          <w:w w:val="99"/>
          <w:sz w:val="28"/>
          <w:szCs w:val="28"/>
        </w:rPr>
        <w:t>л</w:t>
      </w:r>
      <w:r>
        <w:rPr>
          <w:bCs/>
          <w:color w:val="000000"/>
          <w:sz w:val="28"/>
          <w:szCs w:val="28"/>
        </w:rPr>
        <w:t>а</w:t>
      </w:r>
      <w:r>
        <w:rPr>
          <w:bCs/>
          <w:color w:val="000000"/>
          <w:w w:val="99"/>
          <w:sz w:val="28"/>
          <w:szCs w:val="28"/>
        </w:rPr>
        <w:t>г</w:t>
      </w:r>
      <w:r>
        <w:rPr>
          <w:bCs/>
          <w:color w:val="000000"/>
          <w:sz w:val="28"/>
          <w:szCs w:val="28"/>
        </w:rPr>
        <w:t>оус</w:t>
      </w:r>
      <w:r>
        <w:rPr>
          <w:bCs/>
          <w:color w:val="000000"/>
          <w:w w:val="99"/>
          <w:sz w:val="28"/>
          <w:szCs w:val="28"/>
        </w:rPr>
        <w:t>тр</w:t>
      </w:r>
      <w:r>
        <w:rPr>
          <w:bCs/>
          <w:color w:val="000000"/>
          <w:sz w:val="28"/>
          <w:szCs w:val="28"/>
        </w:rPr>
        <w:t>ойс</w:t>
      </w:r>
      <w:r>
        <w:rPr>
          <w:bCs/>
          <w:color w:val="000000"/>
          <w:w w:val="99"/>
          <w:sz w:val="28"/>
          <w:szCs w:val="28"/>
        </w:rPr>
        <w:t>тв</w:t>
      </w:r>
      <w:r>
        <w:rPr>
          <w:bCs/>
          <w:color w:val="000000"/>
          <w:sz w:val="28"/>
          <w:szCs w:val="28"/>
        </w:rPr>
        <w:t xml:space="preserve">о, жилищно-коммунальное </w:t>
      </w:r>
    </w:p>
    <w:p w:rsidR="009D19B4" w:rsidRDefault="009D19B4" w:rsidP="009D19B4">
      <w:pPr>
        <w:widowControl w:val="0"/>
        <w:spacing w:line="276" w:lineRule="auto"/>
        <w:jc w:val="center"/>
        <w:rPr>
          <w:bCs/>
          <w:color w:val="000000"/>
          <w:sz w:val="28"/>
          <w:szCs w:val="28"/>
        </w:rPr>
      </w:pPr>
      <w:r>
        <w:rPr>
          <w:bCs/>
          <w:color w:val="000000"/>
          <w:sz w:val="28"/>
          <w:szCs w:val="28"/>
        </w:rPr>
        <w:t>хозяйство и дорожное хозяйство городского округа Зарайск</w:t>
      </w:r>
      <w:r>
        <w:rPr>
          <w:bCs/>
          <w:color w:val="000000"/>
          <w:w w:val="99"/>
          <w:sz w:val="28"/>
          <w:szCs w:val="28"/>
        </w:rPr>
        <w:t>»</w:t>
      </w:r>
      <w:r>
        <w:rPr>
          <w:bCs/>
          <w:color w:val="000000"/>
          <w:spacing w:val="1"/>
          <w:sz w:val="28"/>
          <w:szCs w:val="28"/>
        </w:rPr>
        <w:t xml:space="preserve"> </w:t>
      </w:r>
      <w:proofErr w:type="gramStart"/>
      <w:r>
        <w:rPr>
          <w:bCs/>
          <w:color w:val="000000"/>
          <w:sz w:val="28"/>
          <w:szCs w:val="28"/>
        </w:rPr>
        <w:t>Мос</w:t>
      </w:r>
      <w:r>
        <w:rPr>
          <w:bCs/>
          <w:color w:val="000000"/>
          <w:w w:val="99"/>
          <w:sz w:val="28"/>
          <w:szCs w:val="28"/>
        </w:rPr>
        <w:t>к</w:t>
      </w:r>
      <w:r>
        <w:rPr>
          <w:bCs/>
          <w:color w:val="000000"/>
          <w:sz w:val="28"/>
          <w:szCs w:val="28"/>
        </w:rPr>
        <w:t>овс</w:t>
      </w:r>
      <w:r>
        <w:rPr>
          <w:bCs/>
          <w:color w:val="000000"/>
          <w:w w:val="99"/>
          <w:sz w:val="28"/>
          <w:szCs w:val="28"/>
        </w:rPr>
        <w:t>к</w:t>
      </w:r>
      <w:r>
        <w:rPr>
          <w:bCs/>
          <w:color w:val="000000"/>
          <w:sz w:val="28"/>
          <w:szCs w:val="28"/>
        </w:rPr>
        <w:t>о</w:t>
      </w:r>
      <w:r>
        <w:rPr>
          <w:bCs/>
          <w:color w:val="000000"/>
          <w:w w:val="99"/>
          <w:sz w:val="28"/>
          <w:szCs w:val="28"/>
        </w:rPr>
        <w:t>й</w:t>
      </w:r>
      <w:proofErr w:type="gramEnd"/>
      <w:r>
        <w:rPr>
          <w:bCs/>
          <w:color w:val="000000"/>
          <w:sz w:val="28"/>
          <w:szCs w:val="28"/>
        </w:rPr>
        <w:t xml:space="preserve"> </w:t>
      </w:r>
    </w:p>
    <w:p w:rsidR="009D19B4" w:rsidRDefault="009D19B4" w:rsidP="009D19B4">
      <w:pPr>
        <w:widowControl w:val="0"/>
        <w:spacing w:line="276" w:lineRule="auto"/>
        <w:jc w:val="center"/>
        <w:rPr>
          <w:bCs/>
          <w:color w:val="000000"/>
          <w:sz w:val="28"/>
          <w:szCs w:val="28"/>
        </w:rPr>
      </w:pPr>
      <w:r>
        <w:rPr>
          <w:bCs/>
          <w:color w:val="000000"/>
          <w:sz w:val="28"/>
          <w:szCs w:val="28"/>
        </w:rPr>
        <w:t>о</w:t>
      </w:r>
      <w:r>
        <w:rPr>
          <w:bCs/>
          <w:color w:val="000000"/>
          <w:w w:val="99"/>
          <w:sz w:val="28"/>
          <w:szCs w:val="28"/>
        </w:rPr>
        <w:t>бл</w:t>
      </w:r>
      <w:r>
        <w:rPr>
          <w:bCs/>
          <w:color w:val="000000"/>
          <w:sz w:val="28"/>
          <w:szCs w:val="28"/>
        </w:rPr>
        <w:t>аст</w:t>
      </w:r>
      <w:r>
        <w:rPr>
          <w:bCs/>
          <w:color w:val="000000"/>
          <w:w w:val="99"/>
          <w:sz w:val="28"/>
          <w:szCs w:val="28"/>
        </w:rPr>
        <w:t>и</w:t>
      </w:r>
      <w:r>
        <w:rPr>
          <w:bCs/>
          <w:color w:val="000000"/>
          <w:sz w:val="28"/>
          <w:szCs w:val="28"/>
        </w:rPr>
        <w:t xml:space="preserve">, </w:t>
      </w:r>
      <w:proofErr w:type="gramStart"/>
      <w:r>
        <w:rPr>
          <w:bCs/>
          <w:color w:val="000000"/>
          <w:sz w:val="28"/>
          <w:szCs w:val="28"/>
        </w:rPr>
        <w:t>утверждённое</w:t>
      </w:r>
      <w:proofErr w:type="gramEnd"/>
      <w:r>
        <w:rPr>
          <w:bCs/>
          <w:color w:val="000000"/>
          <w:sz w:val="28"/>
          <w:szCs w:val="28"/>
        </w:rPr>
        <w:t xml:space="preserve"> постановлением главы городского округа Зарайск Московской области от 24.11.2023 № 1884/11</w:t>
      </w:r>
    </w:p>
    <w:bookmarkEnd w:id="0"/>
    <w:p w:rsidR="009D19B4" w:rsidRDefault="009D19B4" w:rsidP="009D19B4">
      <w:pPr>
        <w:spacing w:line="276" w:lineRule="auto"/>
        <w:rPr>
          <w:sz w:val="28"/>
          <w:szCs w:val="28"/>
        </w:rPr>
      </w:pPr>
    </w:p>
    <w:p w:rsidR="009D19B4" w:rsidRDefault="009D19B4" w:rsidP="009D19B4">
      <w:pPr>
        <w:widowControl w:val="0"/>
        <w:tabs>
          <w:tab w:val="left" w:pos="7090"/>
        </w:tabs>
        <w:spacing w:line="276" w:lineRule="auto"/>
        <w:ind w:firstLine="707"/>
        <w:jc w:val="both"/>
        <w:rPr>
          <w:color w:val="000000"/>
          <w:sz w:val="28"/>
          <w:szCs w:val="28"/>
        </w:rPr>
      </w:pPr>
      <w:proofErr w:type="gramStart"/>
      <w:r>
        <w:rPr>
          <w:color w:val="000000"/>
          <w:sz w:val="28"/>
          <w:szCs w:val="28"/>
        </w:rPr>
        <w:t>В</w:t>
      </w:r>
      <w:r>
        <w:rPr>
          <w:color w:val="000000"/>
          <w:spacing w:val="79"/>
          <w:sz w:val="28"/>
          <w:szCs w:val="28"/>
        </w:rPr>
        <w:t xml:space="preserve"> </w:t>
      </w:r>
      <w:r>
        <w:rPr>
          <w:color w:val="000000"/>
          <w:sz w:val="28"/>
          <w:szCs w:val="28"/>
        </w:rPr>
        <w:t>соответств</w:t>
      </w:r>
      <w:r>
        <w:rPr>
          <w:color w:val="000000"/>
          <w:w w:val="99"/>
          <w:sz w:val="28"/>
          <w:szCs w:val="28"/>
        </w:rPr>
        <w:t>ии</w:t>
      </w:r>
      <w:r>
        <w:rPr>
          <w:color w:val="000000"/>
          <w:spacing w:val="79"/>
          <w:sz w:val="28"/>
          <w:szCs w:val="28"/>
        </w:rPr>
        <w:t xml:space="preserve"> </w:t>
      </w:r>
      <w:r>
        <w:rPr>
          <w:color w:val="000000"/>
          <w:sz w:val="28"/>
          <w:szCs w:val="28"/>
        </w:rPr>
        <w:t>с</w:t>
      </w:r>
      <w:r>
        <w:rPr>
          <w:color w:val="000000"/>
          <w:spacing w:val="79"/>
          <w:sz w:val="28"/>
          <w:szCs w:val="28"/>
        </w:rPr>
        <w:t xml:space="preserve"> </w:t>
      </w:r>
      <w:r>
        <w:rPr>
          <w:color w:val="000000"/>
          <w:w w:val="99"/>
          <w:sz w:val="28"/>
          <w:szCs w:val="28"/>
        </w:rPr>
        <w:t>Ф</w:t>
      </w:r>
      <w:r>
        <w:rPr>
          <w:color w:val="000000"/>
          <w:sz w:val="28"/>
          <w:szCs w:val="28"/>
        </w:rPr>
        <w:t>едерал</w:t>
      </w:r>
      <w:r>
        <w:rPr>
          <w:color w:val="000000"/>
          <w:w w:val="99"/>
          <w:sz w:val="28"/>
          <w:szCs w:val="28"/>
        </w:rPr>
        <w:t>ь</w:t>
      </w:r>
      <w:r>
        <w:rPr>
          <w:color w:val="000000"/>
          <w:sz w:val="28"/>
          <w:szCs w:val="28"/>
        </w:rPr>
        <w:t>ным</w:t>
      </w:r>
      <w:r>
        <w:rPr>
          <w:color w:val="000000"/>
          <w:spacing w:val="79"/>
          <w:sz w:val="28"/>
          <w:szCs w:val="28"/>
        </w:rPr>
        <w:t xml:space="preserve"> </w:t>
      </w:r>
      <w:r>
        <w:rPr>
          <w:color w:val="000000"/>
          <w:w w:val="99"/>
          <w:sz w:val="28"/>
          <w:szCs w:val="28"/>
        </w:rPr>
        <w:t>з</w:t>
      </w:r>
      <w:r>
        <w:rPr>
          <w:color w:val="000000"/>
          <w:sz w:val="28"/>
          <w:szCs w:val="28"/>
        </w:rPr>
        <w:t>аконом</w:t>
      </w:r>
      <w:r>
        <w:rPr>
          <w:color w:val="000000"/>
          <w:spacing w:val="77"/>
          <w:sz w:val="28"/>
          <w:szCs w:val="28"/>
        </w:rPr>
        <w:t xml:space="preserve"> </w:t>
      </w:r>
      <w:r>
        <w:rPr>
          <w:color w:val="000000"/>
          <w:sz w:val="28"/>
          <w:szCs w:val="28"/>
        </w:rPr>
        <w:t>о</w:t>
      </w:r>
      <w:r>
        <w:rPr>
          <w:color w:val="000000"/>
          <w:w w:val="99"/>
          <w:sz w:val="28"/>
          <w:szCs w:val="28"/>
        </w:rPr>
        <w:t>т</w:t>
      </w:r>
      <w:r>
        <w:rPr>
          <w:color w:val="000000"/>
          <w:spacing w:val="80"/>
          <w:sz w:val="28"/>
          <w:szCs w:val="28"/>
        </w:rPr>
        <w:t xml:space="preserve"> </w:t>
      </w:r>
      <w:r>
        <w:rPr>
          <w:color w:val="000000"/>
          <w:sz w:val="28"/>
          <w:szCs w:val="28"/>
        </w:rPr>
        <w:t>06.10.2003</w:t>
      </w:r>
      <w:r>
        <w:rPr>
          <w:color w:val="000000"/>
          <w:spacing w:val="78"/>
          <w:sz w:val="28"/>
          <w:szCs w:val="28"/>
        </w:rPr>
        <w:t xml:space="preserve"> </w:t>
      </w:r>
      <w:r>
        <w:rPr>
          <w:color w:val="000000"/>
          <w:w w:val="99"/>
          <w:sz w:val="28"/>
          <w:szCs w:val="28"/>
        </w:rPr>
        <w:t>№</w:t>
      </w:r>
      <w:r>
        <w:rPr>
          <w:color w:val="000000"/>
          <w:spacing w:val="79"/>
          <w:sz w:val="28"/>
          <w:szCs w:val="28"/>
        </w:rPr>
        <w:t xml:space="preserve"> </w:t>
      </w:r>
      <w:r>
        <w:rPr>
          <w:color w:val="000000"/>
          <w:sz w:val="28"/>
          <w:szCs w:val="28"/>
        </w:rPr>
        <w:t>131-ФЗ</w:t>
      </w:r>
      <w:r>
        <w:rPr>
          <w:color w:val="000000"/>
          <w:spacing w:val="79"/>
          <w:sz w:val="28"/>
          <w:szCs w:val="28"/>
        </w:rPr>
        <w:t xml:space="preserve"> </w:t>
      </w:r>
      <w:r>
        <w:rPr>
          <w:color w:val="000000"/>
          <w:sz w:val="28"/>
          <w:szCs w:val="28"/>
        </w:rPr>
        <w:t>«Об</w:t>
      </w:r>
      <w:r>
        <w:rPr>
          <w:color w:val="000000"/>
          <w:spacing w:val="80"/>
          <w:sz w:val="28"/>
          <w:szCs w:val="28"/>
        </w:rPr>
        <w:t xml:space="preserve"> </w:t>
      </w:r>
      <w:r>
        <w:rPr>
          <w:color w:val="000000"/>
          <w:sz w:val="28"/>
          <w:szCs w:val="28"/>
        </w:rPr>
        <w:t>об</w:t>
      </w:r>
      <w:r>
        <w:rPr>
          <w:color w:val="000000"/>
          <w:w w:val="99"/>
          <w:sz w:val="28"/>
          <w:szCs w:val="28"/>
        </w:rPr>
        <w:t>щи</w:t>
      </w:r>
      <w:r>
        <w:rPr>
          <w:color w:val="000000"/>
          <w:sz w:val="28"/>
          <w:szCs w:val="28"/>
        </w:rPr>
        <w:t xml:space="preserve">х </w:t>
      </w:r>
      <w:r>
        <w:rPr>
          <w:color w:val="000000"/>
          <w:w w:val="99"/>
          <w:sz w:val="28"/>
          <w:szCs w:val="28"/>
        </w:rPr>
        <w:t>п</w:t>
      </w:r>
      <w:r>
        <w:rPr>
          <w:color w:val="000000"/>
          <w:sz w:val="28"/>
          <w:szCs w:val="28"/>
        </w:rPr>
        <w:t>р</w:t>
      </w:r>
      <w:r>
        <w:rPr>
          <w:color w:val="000000"/>
          <w:w w:val="99"/>
          <w:sz w:val="28"/>
          <w:szCs w:val="28"/>
        </w:rPr>
        <w:t>инцип</w:t>
      </w:r>
      <w:r>
        <w:rPr>
          <w:color w:val="000000"/>
          <w:sz w:val="28"/>
          <w:szCs w:val="28"/>
        </w:rPr>
        <w:t>ах</w:t>
      </w:r>
      <w:r>
        <w:rPr>
          <w:color w:val="000000"/>
          <w:spacing w:val="32"/>
          <w:sz w:val="28"/>
          <w:szCs w:val="28"/>
        </w:rPr>
        <w:t xml:space="preserve"> </w:t>
      </w:r>
      <w:r>
        <w:rPr>
          <w:color w:val="000000"/>
          <w:sz w:val="28"/>
          <w:szCs w:val="28"/>
        </w:rPr>
        <w:t>ор</w:t>
      </w:r>
      <w:r>
        <w:rPr>
          <w:color w:val="000000"/>
          <w:w w:val="99"/>
          <w:sz w:val="28"/>
          <w:szCs w:val="28"/>
        </w:rPr>
        <w:t>г</w:t>
      </w:r>
      <w:r>
        <w:rPr>
          <w:color w:val="000000"/>
          <w:sz w:val="28"/>
          <w:szCs w:val="28"/>
        </w:rPr>
        <w:t>а</w:t>
      </w:r>
      <w:r>
        <w:rPr>
          <w:color w:val="000000"/>
          <w:w w:val="99"/>
          <w:sz w:val="28"/>
          <w:szCs w:val="28"/>
        </w:rPr>
        <w:t>ни</w:t>
      </w:r>
      <w:r>
        <w:rPr>
          <w:color w:val="000000"/>
          <w:sz w:val="28"/>
          <w:szCs w:val="28"/>
        </w:rPr>
        <w:t>за</w:t>
      </w:r>
      <w:r>
        <w:rPr>
          <w:color w:val="000000"/>
          <w:w w:val="99"/>
          <w:sz w:val="28"/>
          <w:szCs w:val="28"/>
        </w:rPr>
        <w:t>ции</w:t>
      </w:r>
      <w:r>
        <w:rPr>
          <w:color w:val="000000"/>
          <w:spacing w:val="31"/>
          <w:sz w:val="28"/>
          <w:szCs w:val="28"/>
        </w:rPr>
        <w:t xml:space="preserve"> </w:t>
      </w:r>
      <w:r>
        <w:rPr>
          <w:color w:val="000000"/>
          <w:sz w:val="28"/>
          <w:szCs w:val="28"/>
        </w:rPr>
        <w:t>мест</w:t>
      </w:r>
      <w:r>
        <w:rPr>
          <w:color w:val="000000"/>
          <w:w w:val="99"/>
          <w:sz w:val="28"/>
          <w:szCs w:val="28"/>
        </w:rPr>
        <w:t>н</w:t>
      </w:r>
      <w:r>
        <w:rPr>
          <w:color w:val="000000"/>
          <w:sz w:val="28"/>
          <w:szCs w:val="28"/>
        </w:rPr>
        <w:t>о</w:t>
      </w:r>
      <w:r>
        <w:rPr>
          <w:color w:val="000000"/>
          <w:w w:val="99"/>
          <w:sz w:val="28"/>
          <w:szCs w:val="28"/>
        </w:rPr>
        <w:t>г</w:t>
      </w:r>
      <w:r>
        <w:rPr>
          <w:color w:val="000000"/>
          <w:sz w:val="28"/>
          <w:szCs w:val="28"/>
        </w:rPr>
        <w:t>о</w:t>
      </w:r>
      <w:r>
        <w:rPr>
          <w:color w:val="000000"/>
          <w:spacing w:val="32"/>
          <w:sz w:val="28"/>
          <w:szCs w:val="28"/>
        </w:rPr>
        <w:t xml:space="preserve"> </w:t>
      </w:r>
      <w:r>
        <w:rPr>
          <w:color w:val="000000"/>
          <w:sz w:val="28"/>
          <w:szCs w:val="28"/>
        </w:rPr>
        <w:t>сам</w:t>
      </w:r>
      <w:r>
        <w:rPr>
          <w:color w:val="000000"/>
          <w:spacing w:val="1"/>
          <w:sz w:val="28"/>
          <w:szCs w:val="28"/>
        </w:rPr>
        <w:t>о</w:t>
      </w:r>
      <w:r>
        <w:rPr>
          <w:color w:val="000000"/>
          <w:sz w:val="28"/>
          <w:szCs w:val="28"/>
        </w:rPr>
        <w:t>упра</w:t>
      </w:r>
      <w:r>
        <w:rPr>
          <w:color w:val="000000"/>
          <w:spacing w:val="-1"/>
          <w:sz w:val="28"/>
          <w:szCs w:val="28"/>
        </w:rPr>
        <w:t>в</w:t>
      </w:r>
      <w:r>
        <w:rPr>
          <w:color w:val="000000"/>
          <w:sz w:val="28"/>
          <w:szCs w:val="28"/>
        </w:rPr>
        <w:t>ления</w:t>
      </w:r>
      <w:r>
        <w:rPr>
          <w:color w:val="000000"/>
          <w:spacing w:val="32"/>
          <w:sz w:val="28"/>
          <w:szCs w:val="28"/>
        </w:rPr>
        <w:t xml:space="preserve"> </w:t>
      </w:r>
      <w:r>
        <w:rPr>
          <w:color w:val="000000"/>
          <w:sz w:val="28"/>
          <w:szCs w:val="28"/>
        </w:rPr>
        <w:t>в</w:t>
      </w:r>
      <w:r>
        <w:rPr>
          <w:color w:val="000000"/>
          <w:spacing w:val="30"/>
          <w:sz w:val="28"/>
          <w:szCs w:val="28"/>
        </w:rPr>
        <w:t xml:space="preserve"> </w:t>
      </w:r>
      <w:r>
        <w:rPr>
          <w:color w:val="000000"/>
          <w:w w:val="99"/>
          <w:sz w:val="28"/>
          <w:szCs w:val="28"/>
        </w:rPr>
        <w:t>Р</w:t>
      </w:r>
      <w:r>
        <w:rPr>
          <w:color w:val="000000"/>
          <w:sz w:val="28"/>
          <w:szCs w:val="28"/>
        </w:rPr>
        <w:t>оссийской</w:t>
      </w:r>
      <w:r>
        <w:rPr>
          <w:color w:val="000000"/>
          <w:spacing w:val="32"/>
          <w:sz w:val="28"/>
          <w:szCs w:val="28"/>
        </w:rPr>
        <w:t xml:space="preserve"> </w:t>
      </w:r>
      <w:r>
        <w:rPr>
          <w:color w:val="000000"/>
          <w:sz w:val="28"/>
          <w:szCs w:val="28"/>
        </w:rPr>
        <w:t>Фед</w:t>
      </w:r>
      <w:r>
        <w:rPr>
          <w:color w:val="000000"/>
          <w:spacing w:val="1"/>
          <w:sz w:val="28"/>
          <w:szCs w:val="28"/>
        </w:rPr>
        <w:t>е</w:t>
      </w:r>
      <w:r>
        <w:rPr>
          <w:color w:val="000000"/>
          <w:sz w:val="28"/>
          <w:szCs w:val="28"/>
        </w:rPr>
        <w:t>рации»,</w:t>
      </w:r>
      <w:r>
        <w:rPr>
          <w:color w:val="000000"/>
          <w:spacing w:val="30"/>
          <w:sz w:val="28"/>
          <w:szCs w:val="28"/>
        </w:rPr>
        <w:t xml:space="preserve"> </w:t>
      </w:r>
      <w:r>
        <w:rPr>
          <w:color w:val="000000"/>
          <w:sz w:val="28"/>
          <w:szCs w:val="28"/>
        </w:rPr>
        <w:t>пунктом</w:t>
      </w:r>
      <w:r>
        <w:rPr>
          <w:color w:val="000000"/>
          <w:spacing w:val="31"/>
          <w:sz w:val="28"/>
          <w:szCs w:val="28"/>
        </w:rPr>
        <w:t xml:space="preserve"> </w:t>
      </w:r>
      <w:r>
        <w:rPr>
          <w:color w:val="000000"/>
          <w:sz w:val="28"/>
          <w:szCs w:val="28"/>
        </w:rPr>
        <w:t>6 час</w:t>
      </w:r>
      <w:r>
        <w:rPr>
          <w:color w:val="000000"/>
          <w:spacing w:val="1"/>
          <w:sz w:val="28"/>
          <w:szCs w:val="28"/>
        </w:rPr>
        <w:t>т</w:t>
      </w:r>
      <w:r>
        <w:rPr>
          <w:color w:val="000000"/>
          <w:w w:val="99"/>
          <w:sz w:val="28"/>
          <w:szCs w:val="28"/>
        </w:rPr>
        <w:t>и</w:t>
      </w:r>
      <w:r>
        <w:rPr>
          <w:color w:val="000000"/>
          <w:sz w:val="28"/>
          <w:szCs w:val="28"/>
        </w:rPr>
        <w:t xml:space="preserve"> 3 ста</w:t>
      </w:r>
      <w:r>
        <w:rPr>
          <w:color w:val="000000"/>
          <w:spacing w:val="1"/>
          <w:sz w:val="28"/>
          <w:szCs w:val="28"/>
        </w:rPr>
        <w:t>т</w:t>
      </w:r>
      <w:r>
        <w:rPr>
          <w:color w:val="000000"/>
          <w:sz w:val="28"/>
          <w:szCs w:val="28"/>
        </w:rPr>
        <w:t>ь</w:t>
      </w:r>
      <w:r>
        <w:rPr>
          <w:color w:val="000000"/>
          <w:w w:val="99"/>
          <w:sz w:val="28"/>
          <w:szCs w:val="28"/>
        </w:rPr>
        <w:t>и</w:t>
      </w:r>
      <w:r>
        <w:rPr>
          <w:color w:val="000000"/>
          <w:sz w:val="28"/>
          <w:szCs w:val="28"/>
        </w:rPr>
        <w:t xml:space="preserve"> 2 </w:t>
      </w:r>
      <w:r>
        <w:rPr>
          <w:color w:val="000000"/>
          <w:w w:val="99"/>
          <w:sz w:val="28"/>
          <w:szCs w:val="28"/>
        </w:rPr>
        <w:t>Ф</w:t>
      </w:r>
      <w:r>
        <w:rPr>
          <w:color w:val="000000"/>
          <w:sz w:val="28"/>
          <w:szCs w:val="28"/>
        </w:rPr>
        <w:t>едераль</w:t>
      </w:r>
      <w:r>
        <w:rPr>
          <w:color w:val="000000"/>
          <w:spacing w:val="1"/>
          <w:w w:val="99"/>
          <w:sz w:val="28"/>
          <w:szCs w:val="28"/>
        </w:rPr>
        <w:t>н</w:t>
      </w:r>
      <w:r>
        <w:rPr>
          <w:color w:val="000000"/>
          <w:sz w:val="28"/>
          <w:szCs w:val="28"/>
        </w:rPr>
        <w:t>о</w:t>
      </w:r>
      <w:r>
        <w:rPr>
          <w:color w:val="000000"/>
          <w:w w:val="99"/>
          <w:sz w:val="28"/>
          <w:szCs w:val="28"/>
        </w:rPr>
        <w:t>г</w:t>
      </w:r>
      <w:r>
        <w:rPr>
          <w:color w:val="000000"/>
          <w:sz w:val="28"/>
          <w:szCs w:val="28"/>
        </w:rPr>
        <w:t>о закона о</w:t>
      </w:r>
      <w:r>
        <w:rPr>
          <w:color w:val="000000"/>
          <w:w w:val="99"/>
          <w:sz w:val="28"/>
          <w:szCs w:val="28"/>
        </w:rPr>
        <w:t>т</w:t>
      </w:r>
      <w:r>
        <w:rPr>
          <w:color w:val="000000"/>
          <w:sz w:val="28"/>
          <w:szCs w:val="28"/>
        </w:rPr>
        <w:t xml:space="preserve"> 18.07</w:t>
      </w:r>
      <w:r>
        <w:rPr>
          <w:color w:val="000000"/>
          <w:spacing w:val="1"/>
          <w:sz w:val="28"/>
          <w:szCs w:val="28"/>
        </w:rPr>
        <w:t>.</w:t>
      </w:r>
      <w:r>
        <w:rPr>
          <w:color w:val="000000"/>
          <w:sz w:val="28"/>
          <w:szCs w:val="28"/>
        </w:rPr>
        <w:t xml:space="preserve">2011                       </w:t>
      </w:r>
      <w:r>
        <w:rPr>
          <w:color w:val="000000"/>
          <w:w w:val="99"/>
          <w:sz w:val="28"/>
          <w:szCs w:val="28"/>
        </w:rPr>
        <w:t>№</w:t>
      </w:r>
      <w:r>
        <w:rPr>
          <w:color w:val="000000"/>
          <w:sz w:val="28"/>
          <w:szCs w:val="28"/>
        </w:rPr>
        <w:t xml:space="preserve"> 223-ФЗ «О</w:t>
      </w:r>
      <w:r>
        <w:rPr>
          <w:color w:val="000000"/>
          <w:spacing w:val="1"/>
          <w:sz w:val="28"/>
          <w:szCs w:val="28"/>
        </w:rPr>
        <w:t xml:space="preserve"> </w:t>
      </w:r>
      <w:r>
        <w:rPr>
          <w:color w:val="000000"/>
          <w:w w:val="99"/>
          <w:sz w:val="28"/>
          <w:szCs w:val="28"/>
        </w:rPr>
        <w:t>з</w:t>
      </w:r>
      <w:r>
        <w:rPr>
          <w:color w:val="000000"/>
          <w:sz w:val="28"/>
          <w:szCs w:val="28"/>
        </w:rPr>
        <w:t>а</w:t>
      </w:r>
      <w:r>
        <w:rPr>
          <w:color w:val="000000"/>
          <w:spacing w:val="1"/>
          <w:sz w:val="28"/>
          <w:szCs w:val="28"/>
        </w:rPr>
        <w:t>к</w:t>
      </w:r>
      <w:r>
        <w:rPr>
          <w:color w:val="000000"/>
          <w:sz w:val="28"/>
          <w:szCs w:val="28"/>
        </w:rPr>
        <w:t xml:space="preserve">упках </w:t>
      </w:r>
      <w:r>
        <w:rPr>
          <w:color w:val="000000"/>
          <w:w w:val="99"/>
          <w:sz w:val="28"/>
          <w:szCs w:val="28"/>
        </w:rPr>
        <w:t>т</w:t>
      </w:r>
      <w:r>
        <w:rPr>
          <w:color w:val="000000"/>
          <w:sz w:val="28"/>
          <w:szCs w:val="28"/>
        </w:rPr>
        <w:t>оваров, р</w:t>
      </w:r>
      <w:r>
        <w:rPr>
          <w:color w:val="000000"/>
          <w:spacing w:val="1"/>
          <w:sz w:val="28"/>
          <w:szCs w:val="28"/>
        </w:rPr>
        <w:t>а</w:t>
      </w:r>
      <w:r>
        <w:rPr>
          <w:color w:val="000000"/>
          <w:sz w:val="28"/>
          <w:szCs w:val="28"/>
        </w:rPr>
        <w:t>бот, ус</w:t>
      </w:r>
      <w:r>
        <w:rPr>
          <w:color w:val="000000"/>
          <w:w w:val="99"/>
          <w:sz w:val="28"/>
          <w:szCs w:val="28"/>
        </w:rPr>
        <w:t>л</w:t>
      </w:r>
      <w:r>
        <w:rPr>
          <w:color w:val="000000"/>
          <w:sz w:val="28"/>
          <w:szCs w:val="28"/>
        </w:rPr>
        <w:t>у</w:t>
      </w:r>
      <w:r>
        <w:rPr>
          <w:color w:val="000000"/>
          <w:w w:val="99"/>
          <w:sz w:val="28"/>
          <w:szCs w:val="28"/>
        </w:rPr>
        <w:t>г</w:t>
      </w:r>
      <w:r>
        <w:rPr>
          <w:color w:val="000000"/>
          <w:spacing w:val="8"/>
          <w:sz w:val="28"/>
          <w:szCs w:val="28"/>
        </w:rPr>
        <w:t xml:space="preserve"> </w:t>
      </w:r>
      <w:r>
        <w:rPr>
          <w:color w:val="000000"/>
          <w:sz w:val="28"/>
          <w:szCs w:val="28"/>
        </w:rPr>
        <w:t>от</w:t>
      </w:r>
      <w:r>
        <w:rPr>
          <w:color w:val="000000"/>
          <w:spacing w:val="1"/>
          <w:sz w:val="28"/>
          <w:szCs w:val="28"/>
        </w:rPr>
        <w:t>д</w:t>
      </w:r>
      <w:r>
        <w:rPr>
          <w:color w:val="000000"/>
          <w:sz w:val="28"/>
          <w:szCs w:val="28"/>
        </w:rPr>
        <w:t>ель</w:t>
      </w:r>
      <w:r>
        <w:rPr>
          <w:color w:val="000000"/>
          <w:w w:val="99"/>
          <w:sz w:val="28"/>
          <w:szCs w:val="28"/>
        </w:rPr>
        <w:t>н</w:t>
      </w:r>
      <w:r>
        <w:rPr>
          <w:color w:val="000000"/>
          <w:sz w:val="28"/>
          <w:szCs w:val="28"/>
        </w:rPr>
        <w:t>ы</w:t>
      </w:r>
      <w:r>
        <w:rPr>
          <w:color w:val="000000"/>
          <w:spacing w:val="1"/>
          <w:sz w:val="28"/>
          <w:szCs w:val="28"/>
        </w:rPr>
        <w:t>м</w:t>
      </w:r>
      <w:r>
        <w:rPr>
          <w:color w:val="000000"/>
          <w:w w:val="99"/>
          <w:sz w:val="28"/>
          <w:szCs w:val="28"/>
        </w:rPr>
        <w:t>и</w:t>
      </w:r>
      <w:r>
        <w:rPr>
          <w:color w:val="000000"/>
          <w:spacing w:val="8"/>
          <w:sz w:val="28"/>
          <w:szCs w:val="28"/>
        </w:rPr>
        <w:t xml:space="preserve"> </w:t>
      </w:r>
      <w:r>
        <w:rPr>
          <w:color w:val="000000"/>
          <w:sz w:val="28"/>
          <w:szCs w:val="28"/>
        </w:rPr>
        <w:t>в</w:t>
      </w:r>
      <w:r>
        <w:rPr>
          <w:color w:val="000000"/>
          <w:w w:val="99"/>
          <w:sz w:val="28"/>
          <w:szCs w:val="28"/>
        </w:rPr>
        <w:t>и</w:t>
      </w:r>
      <w:r>
        <w:rPr>
          <w:color w:val="000000"/>
          <w:sz w:val="28"/>
          <w:szCs w:val="28"/>
        </w:rPr>
        <w:t>дам</w:t>
      </w:r>
      <w:r>
        <w:rPr>
          <w:color w:val="000000"/>
          <w:w w:val="99"/>
          <w:sz w:val="28"/>
          <w:szCs w:val="28"/>
        </w:rPr>
        <w:t>и</w:t>
      </w:r>
      <w:r>
        <w:rPr>
          <w:color w:val="000000"/>
          <w:spacing w:val="9"/>
          <w:sz w:val="28"/>
          <w:szCs w:val="28"/>
        </w:rPr>
        <w:t xml:space="preserve"> </w:t>
      </w:r>
      <w:r>
        <w:rPr>
          <w:color w:val="000000"/>
          <w:sz w:val="28"/>
          <w:szCs w:val="28"/>
        </w:rPr>
        <w:t>юр</w:t>
      </w:r>
      <w:r>
        <w:rPr>
          <w:color w:val="000000"/>
          <w:w w:val="99"/>
          <w:sz w:val="28"/>
          <w:szCs w:val="28"/>
        </w:rPr>
        <w:t>и</w:t>
      </w:r>
      <w:r>
        <w:rPr>
          <w:color w:val="000000"/>
          <w:sz w:val="28"/>
          <w:szCs w:val="28"/>
        </w:rPr>
        <w:t>дических</w:t>
      </w:r>
      <w:r>
        <w:rPr>
          <w:color w:val="000000"/>
          <w:spacing w:val="8"/>
          <w:sz w:val="28"/>
          <w:szCs w:val="28"/>
        </w:rPr>
        <w:t xml:space="preserve"> </w:t>
      </w:r>
      <w:r>
        <w:rPr>
          <w:color w:val="000000"/>
          <w:sz w:val="28"/>
          <w:szCs w:val="28"/>
        </w:rPr>
        <w:t>ли</w:t>
      </w:r>
      <w:r>
        <w:rPr>
          <w:color w:val="000000"/>
          <w:spacing w:val="1"/>
          <w:sz w:val="28"/>
          <w:szCs w:val="28"/>
        </w:rPr>
        <w:t>ц</w:t>
      </w:r>
      <w:r>
        <w:rPr>
          <w:color w:val="000000"/>
          <w:sz w:val="28"/>
          <w:szCs w:val="28"/>
        </w:rPr>
        <w:t>»,</w:t>
      </w:r>
      <w:r>
        <w:rPr>
          <w:color w:val="000000"/>
          <w:spacing w:val="8"/>
          <w:sz w:val="28"/>
          <w:szCs w:val="28"/>
        </w:rPr>
        <w:t xml:space="preserve"> </w:t>
      </w:r>
      <w:r>
        <w:rPr>
          <w:color w:val="000000"/>
          <w:sz w:val="28"/>
          <w:szCs w:val="28"/>
        </w:rPr>
        <w:t>час</w:t>
      </w:r>
      <w:r>
        <w:rPr>
          <w:color w:val="000000"/>
          <w:w w:val="99"/>
          <w:sz w:val="28"/>
          <w:szCs w:val="28"/>
        </w:rPr>
        <w:t>тью</w:t>
      </w:r>
      <w:r>
        <w:rPr>
          <w:color w:val="000000"/>
          <w:spacing w:val="8"/>
          <w:sz w:val="28"/>
          <w:szCs w:val="28"/>
        </w:rPr>
        <w:t xml:space="preserve"> </w:t>
      </w:r>
      <w:r>
        <w:rPr>
          <w:color w:val="000000"/>
          <w:sz w:val="28"/>
          <w:szCs w:val="28"/>
        </w:rPr>
        <w:t>2</w:t>
      </w:r>
      <w:r>
        <w:rPr>
          <w:color w:val="000000"/>
          <w:spacing w:val="10"/>
          <w:sz w:val="28"/>
          <w:szCs w:val="28"/>
        </w:rPr>
        <w:t xml:space="preserve"> </w:t>
      </w:r>
      <w:r>
        <w:rPr>
          <w:color w:val="000000"/>
          <w:sz w:val="28"/>
          <w:szCs w:val="28"/>
        </w:rPr>
        <w:t>с</w:t>
      </w:r>
      <w:r>
        <w:rPr>
          <w:color w:val="000000"/>
          <w:w w:val="99"/>
          <w:sz w:val="28"/>
          <w:szCs w:val="28"/>
        </w:rPr>
        <w:t>т</w:t>
      </w:r>
      <w:r>
        <w:rPr>
          <w:color w:val="000000"/>
          <w:sz w:val="28"/>
          <w:szCs w:val="28"/>
        </w:rPr>
        <w:t>а</w:t>
      </w:r>
      <w:r>
        <w:rPr>
          <w:color w:val="000000"/>
          <w:w w:val="99"/>
          <w:sz w:val="28"/>
          <w:szCs w:val="28"/>
        </w:rPr>
        <w:t>т</w:t>
      </w:r>
      <w:r>
        <w:rPr>
          <w:color w:val="000000"/>
          <w:sz w:val="28"/>
          <w:szCs w:val="28"/>
        </w:rPr>
        <w:t>ьи</w:t>
      </w:r>
      <w:r>
        <w:rPr>
          <w:color w:val="000000"/>
          <w:spacing w:val="8"/>
          <w:sz w:val="28"/>
          <w:szCs w:val="28"/>
        </w:rPr>
        <w:t xml:space="preserve"> </w:t>
      </w:r>
      <w:r>
        <w:rPr>
          <w:color w:val="000000"/>
          <w:spacing w:val="1"/>
          <w:sz w:val="28"/>
          <w:szCs w:val="28"/>
        </w:rPr>
        <w:t>1</w:t>
      </w:r>
      <w:r>
        <w:rPr>
          <w:color w:val="000000"/>
          <w:sz w:val="28"/>
          <w:szCs w:val="28"/>
        </w:rPr>
        <w:t>5</w:t>
      </w:r>
      <w:r>
        <w:rPr>
          <w:color w:val="000000"/>
          <w:spacing w:val="8"/>
          <w:sz w:val="28"/>
          <w:szCs w:val="28"/>
        </w:rPr>
        <w:t xml:space="preserve"> </w:t>
      </w:r>
      <w:r>
        <w:rPr>
          <w:color w:val="000000"/>
          <w:spacing w:val="1"/>
          <w:sz w:val="28"/>
          <w:szCs w:val="28"/>
        </w:rPr>
        <w:t>Фед</w:t>
      </w:r>
      <w:r>
        <w:rPr>
          <w:color w:val="000000"/>
          <w:sz w:val="28"/>
          <w:szCs w:val="28"/>
        </w:rPr>
        <w:t>ерального</w:t>
      </w:r>
      <w:r>
        <w:rPr>
          <w:color w:val="000000"/>
          <w:spacing w:val="8"/>
          <w:sz w:val="28"/>
          <w:szCs w:val="28"/>
        </w:rPr>
        <w:t xml:space="preserve"> </w:t>
      </w:r>
      <w:r>
        <w:rPr>
          <w:color w:val="000000"/>
          <w:w w:val="99"/>
          <w:sz w:val="28"/>
          <w:szCs w:val="28"/>
        </w:rPr>
        <w:t>з</w:t>
      </w:r>
      <w:r>
        <w:rPr>
          <w:color w:val="000000"/>
          <w:sz w:val="28"/>
          <w:szCs w:val="28"/>
        </w:rPr>
        <w:t>ак</w:t>
      </w:r>
      <w:r>
        <w:rPr>
          <w:color w:val="000000"/>
          <w:spacing w:val="1"/>
          <w:sz w:val="28"/>
          <w:szCs w:val="28"/>
        </w:rPr>
        <w:t>о</w:t>
      </w:r>
      <w:r>
        <w:rPr>
          <w:color w:val="000000"/>
          <w:w w:val="99"/>
          <w:sz w:val="28"/>
          <w:szCs w:val="28"/>
        </w:rPr>
        <w:t>н</w:t>
      </w:r>
      <w:r>
        <w:rPr>
          <w:color w:val="000000"/>
          <w:sz w:val="28"/>
          <w:szCs w:val="28"/>
        </w:rPr>
        <w:t>а</w:t>
      </w:r>
      <w:r>
        <w:rPr>
          <w:color w:val="000000"/>
          <w:spacing w:val="9"/>
          <w:sz w:val="28"/>
          <w:szCs w:val="28"/>
        </w:rPr>
        <w:t xml:space="preserve"> </w:t>
      </w:r>
      <w:r>
        <w:rPr>
          <w:color w:val="000000"/>
          <w:sz w:val="28"/>
          <w:szCs w:val="28"/>
        </w:rPr>
        <w:t>от 05.04.2013</w:t>
      </w:r>
      <w:r>
        <w:rPr>
          <w:color w:val="000000"/>
          <w:spacing w:val="31"/>
          <w:sz w:val="28"/>
          <w:szCs w:val="28"/>
        </w:rPr>
        <w:t xml:space="preserve"> </w:t>
      </w:r>
      <w:r>
        <w:rPr>
          <w:color w:val="000000"/>
          <w:w w:val="99"/>
          <w:sz w:val="28"/>
          <w:szCs w:val="28"/>
        </w:rPr>
        <w:t>№</w:t>
      </w:r>
      <w:r>
        <w:rPr>
          <w:color w:val="000000"/>
          <w:spacing w:val="31"/>
          <w:sz w:val="28"/>
          <w:szCs w:val="28"/>
        </w:rPr>
        <w:t xml:space="preserve"> </w:t>
      </w:r>
      <w:r>
        <w:rPr>
          <w:color w:val="000000"/>
          <w:sz w:val="28"/>
          <w:szCs w:val="28"/>
        </w:rPr>
        <w:t>44-</w:t>
      </w:r>
      <w:r>
        <w:rPr>
          <w:color w:val="000000"/>
          <w:w w:val="99"/>
          <w:sz w:val="28"/>
          <w:szCs w:val="28"/>
        </w:rPr>
        <w:t>Ф</w:t>
      </w:r>
      <w:r>
        <w:rPr>
          <w:color w:val="000000"/>
          <w:sz w:val="28"/>
          <w:szCs w:val="28"/>
        </w:rPr>
        <w:t>З</w:t>
      </w:r>
      <w:r>
        <w:rPr>
          <w:color w:val="000000"/>
          <w:spacing w:val="31"/>
          <w:sz w:val="28"/>
          <w:szCs w:val="28"/>
        </w:rPr>
        <w:t xml:space="preserve">                              </w:t>
      </w:r>
      <w:r>
        <w:rPr>
          <w:color w:val="000000"/>
          <w:sz w:val="28"/>
          <w:szCs w:val="28"/>
        </w:rPr>
        <w:t>«О</w:t>
      </w:r>
      <w:r>
        <w:rPr>
          <w:color w:val="000000"/>
          <w:spacing w:val="32"/>
          <w:sz w:val="28"/>
          <w:szCs w:val="28"/>
        </w:rPr>
        <w:t xml:space="preserve"> </w:t>
      </w:r>
      <w:r>
        <w:rPr>
          <w:color w:val="000000"/>
          <w:sz w:val="28"/>
          <w:szCs w:val="28"/>
        </w:rPr>
        <w:t>ко</w:t>
      </w:r>
      <w:r>
        <w:rPr>
          <w:color w:val="000000"/>
          <w:w w:val="99"/>
          <w:sz w:val="28"/>
          <w:szCs w:val="28"/>
        </w:rPr>
        <w:t>н</w:t>
      </w:r>
      <w:r>
        <w:rPr>
          <w:color w:val="000000"/>
          <w:sz w:val="28"/>
          <w:szCs w:val="28"/>
        </w:rPr>
        <w:t>трактной</w:t>
      </w:r>
      <w:r>
        <w:rPr>
          <w:color w:val="000000"/>
          <w:spacing w:val="31"/>
          <w:sz w:val="28"/>
          <w:szCs w:val="28"/>
        </w:rPr>
        <w:t xml:space="preserve"> </w:t>
      </w:r>
      <w:r>
        <w:rPr>
          <w:color w:val="000000"/>
          <w:sz w:val="28"/>
          <w:szCs w:val="28"/>
        </w:rPr>
        <w:t>сис</w:t>
      </w:r>
      <w:r>
        <w:rPr>
          <w:color w:val="000000"/>
          <w:w w:val="99"/>
          <w:sz w:val="28"/>
          <w:szCs w:val="28"/>
        </w:rPr>
        <w:t>т</w:t>
      </w:r>
      <w:r>
        <w:rPr>
          <w:color w:val="000000"/>
          <w:sz w:val="28"/>
          <w:szCs w:val="28"/>
        </w:rPr>
        <w:t>еме</w:t>
      </w:r>
      <w:r>
        <w:rPr>
          <w:color w:val="000000"/>
          <w:spacing w:val="31"/>
          <w:sz w:val="28"/>
          <w:szCs w:val="28"/>
        </w:rPr>
        <w:t xml:space="preserve"> </w:t>
      </w:r>
      <w:r>
        <w:rPr>
          <w:color w:val="000000"/>
          <w:sz w:val="28"/>
          <w:szCs w:val="28"/>
        </w:rPr>
        <w:t>в</w:t>
      </w:r>
      <w:r>
        <w:rPr>
          <w:color w:val="000000"/>
          <w:spacing w:val="31"/>
          <w:sz w:val="28"/>
          <w:szCs w:val="28"/>
        </w:rPr>
        <w:t xml:space="preserve"> </w:t>
      </w:r>
      <w:r>
        <w:rPr>
          <w:color w:val="000000"/>
          <w:sz w:val="28"/>
          <w:szCs w:val="28"/>
        </w:rPr>
        <w:t>сфере</w:t>
      </w:r>
      <w:r>
        <w:rPr>
          <w:color w:val="000000"/>
          <w:spacing w:val="31"/>
          <w:sz w:val="28"/>
          <w:szCs w:val="28"/>
        </w:rPr>
        <w:t xml:space="preserve"> </w:t>
      </w:r>
      <w:r>
        <w:rPr>
          <w:color w:val="000000"/>
          <w:w w:val="99"/>
          <w:sz w:val="28"/>
          <w:szCs w:val="28"/>
        </w:rPr>
        <w:t>з</w:t>
      </w:r>
      <w:r>
        <w:rPr>
          <w:color w:val="000000"/>
          <w:sz w:val="28"/>
          <w:szCs w:val="28"/>
        </w:rPr>
        <w:t>акупок</w:t>
      </w:r>
      <w:r>
        <w:rPr>
          <w:color w:val="000000"/>
          <w:spacing w:val="31"/>
          <w:sz w:val="28"/>
          <w:szCs w:val="28"/>
        </w:rPr>
        <w:t xml:space="preserve"> </w:t>
      </w:r>
      <w:r>
        <w:rPr>
          <w:color w:val="000000"/>
          <w:w w:val="99"/>
          <w:sz w:val="28"/>
          <w:szCs w:val="28"/>
        </w:rPr>
        <w:t>т</w:t>
      </w:r>
      <w:r>
        <w:rPr>
          <w:color w:val="000000"/>
          <w:sz w:val="28"/>
          <w:szCs w:val="28"/>
        </w:rPr>
        <w:t>оваров,</w:t>
      </w:r>
      <w:r>
        <w:rPr>
          <w:color w:val="000000"/>
          <w:spacing w:val="31"/>
          <w:sz w:val="28"/>
          <w:szCs w:val="28"/>
        </w:rPr>
        <w:t xml:space="preserve"> </w:t>
      </w:r>
      <w:r>
        <w:rPr>
          <w:color w:val="000000"/>
          <w:sz w:val="28"/>
          <w:szCs w:val="28"/>
        </w:rPr>
        <w:t>р</w:t>
      </w:r>
      <w:r>
        <w:rPr>
          <w:color w:val="000000"/>
          <w:spacing w:val="1"/>
          <w:sz w:val="28"/>
          <w:szCs w:val="28"/>
        </w:rPr>
        <w:t>а</w:t>
      </w:r>
      <w:r>
        <w:rPr>
          <w:color w:val="000000"/>
          <w:sz w:val="28"/>
          <w:szCs w:val="28"/>
        </w:rPr>
        <w:t>бо</w:t>
      </w:r>
      <w:r>
        <w:rPr>
          <w:color w:val="000000"/>
          <w:w w:val="99"/>
          <w:sz w:val="28"/>
          <w:szCs w:val="28"/>
        </w:rPr>
        <w:t>т</w:t>
      </w:r>
      <w:r>
        <w:rPr>
          <w:color w:val="000000"/>
          <w:sz w:val="28"/>
          <w:szCs w:val="28"/>
        </w:rPr>
        <w:t>,</w:t>
      </w:r>
      <w:r>
        <w:rPr>
          <w:color w:val="000000"/>
          <w:spacing w:val="32"/>
          <w:sz w:val="28"/>
          <w:szCs w:val="28"/>
        </w:rPr>
        <w:t xml:space="preserve"> </w:t>
      </w:r>
      <w:r>
        <w:rPr>
          <w:color w:val="000000"/>
          <w:sz w:val="28"/>
          <w:szCs w:val="28"/>
        </w:rPr>
        <w:t>ус</w:t>
      </w:r>
      <w:r>
        <w:rPr>
          <w:color w:val="000000"/>
          <w:w w:val="99"/>
          <w:sz w:val="28"/>
          <w:szCs w:val="28"/>
        </w:rPr>
        <w:t>л</w:t>
      </w:r>
      <w:r>
        <w:rPr>
          <w:color w:val="000000"/>
          <w:sz w:val="28"/>
          <w:szCs w:val="28"/>
        </w:rPr>
        <w:t>у</w:t>
      </w:r>
      <w:r>
        <w:rPr>
          <w:color w:val="000000"/>
          <w:w w:val="99"/>
          <w:sz w:val="28"/>
          <w:szCs w:val="28"/>
        </w:rPr>
        <w:t>г</w:t>
      </w:r>
      <w:r>
        <w:rPr>
          <w:color w:val="000000"/>
          <w:spacing w:val="31"/>
          <w:sz w:val="28"/>
          <w:szCs w:val="28"/>
        </w:rPr>
        <w:t xml:space="preserve"> </w:t>
      </w:r>
      <w:r>
        <w:rPr>
          <w:color w:val="000000"/>
          <w:spacing w:val="1"/>
          <w:sz w:val="28"/>
          <w:szCs w:val="28"/>
        </w:rPr>
        <w:t>д</w:t>
      </w:r>
      <w:r>
        <w:rPr>
          <w:color w:val="000000"/>
          <w:w w:val="99"/>
          <w:sz w:val="28"/>
          <w:szCs w:val="28"/>
        </w:rPr>
        <w:t>л</w:t>
      </w:r>
      <w:r>
        <w:rPr>
          <w:color w:val="000000"/>
          <w:sz w:val="28"/>
          <w:szCs w:val="28"/>
        </w:rPr>
        <w:t>я                        обес</w:t>
      </w:r>
      <w:r>
        <w:rPr>
          <w:color w:val="000000"/>
          <w:w w:val="99"/>
          <w:sz w:val="28"/>
          <w:szCs w:val="28"/>
        </w:rPr>
        <w:t>п</w:t>
      </w:r>
      <w:r>
        <w:rPr>
          <w:color w:val="000000"/>
          <w:sz w:val="28"/>
          <w:szCs w:val="28"/>
        </w:rPr>
        <w:t>ече</w:t>
      </w:r>
      <w:r>
        <w:rPr>
          <w:color w:val="000000"/>
          <w:w w:val="99"/>
          <w:sz w:val="28"/>
          <w:szCs w:val="28"/>
        </w:rPr>
        <w:t>ни</w:t>
      </w:r>
      <w:r>
        <w:rPr>
          <w:color w:val="000000"/>
          <w:sz w:val="28"/>
          <w:szCs w:val="28"/>
        </w:rPr>
        <w:t>я</w:t>
      </w:r>
      <w:r>
        <w:rPr>
          <w:color w:val="000000"/>
          <w:spacing w:val="17"/>
          <w:sz w:val="28"/>
          <w:szCs w:val="28"/>
        </w:rPr>
        <w:t xml:space="preserve"> </w:t>
      </w:r>
      <w:r>
        <w:rPr>
          <w:color w:val="000000"/>
          <w:w w:val="99"/>
          <w:sz w:val="28"/>
          <w:szCs w:val="28"/>
        </w:rPr>
        <w:t>г</w:t>
      </w:r>
      <w:r>
        <w:rPr>
          <w:color w:val="000000"/>
          <w:sz w:val="28"/>
          <w:szCs w:val="28"/>
        </w:rPr>
        <w:t>осударстве</w:t>
      </w:r>
      <w:r>
        <w:rPr>
          <w:color w:val="000000"/>
          <w:w w:val="99"/>
          <w:sz w:val="28"/>
          <w:szCs w:val="28"/>
        </w:rPr>
        <w:t>нн</w:t>
      </w:r>
      <w:r>
        <w:rPr>
          <w:color w:val="000000"/>
          <w:sz w:val="28"/>
          <w:szCs w:val="28"/>
        </w:rPr>
        <w:t>ых</w:t>
      </w:r>
      <w:r>
        <w:rPr>
          <w:color w:val="000000"/>
          <w:spacing w:val="17"/>
          <w:sz w:val="28"/>
          <w:szCs w:val="28"/>
        </w:rPr>
        <w:t xml:space="preserve"> </w:t>
      </w:r>
      <w:r>
        <w:rPr>
          <w:color w:val="000000"/>
          <w:w w:val="99"/>
          <w:sz w:val="28"/>
          <w:szCs w:val="28"/>
        </w:rPr>
        <w:t>и</w:t>
      </w:r>
      <w:r>
        <w:rPr>
          <w:color w:val="000000"/>
          <w:spacing w:val="18"/>
          <w:sz w:val="28"/>
          <w:szCs w:val="28"/>
        </w:rPr>
        <w:t xml:space="preserve"> </w:t>
      </w:r>
      <w:r>
        <w:rPr>
          <w:color w:val="000000"/>
          <w:sz w:val="28"/>
          <w:szCs w:val="28"/>
        </w:rPr>
        <w:t>му</w:t>
      </w:r>
      <w:r>
        <w:rPr>
          <w:color w:val="000000"/>
          <w:spacing w:val="1"/>
          <w:sz w:val="28"/>
          <w:szCs w:val="28"/>
        </w:rPr>
        <w:t>н</w:t>
      </w:r>
      <w:r>
        <w:rPr>
          <w:color w:val="000000"/>
          <w:sz w:val="28"/>
          <w:szCs w:val="28"/>
        </w:rPr>
        <w:t>иципал</w:t>
      </w:r>
      <w:r>
        <w:rPr>
          <w:color w:val="000000"/>
          <w:w w:val="99"/>
          <w:sz w:val="28"/>
          <w:szCs w:val="28"/>
        </w:rPr>
        <w:t>ь</w:t>
      </w:r>
      <w:r>
        <w:rPr>
          <w:color w:val="000000"/>
          <w:sz w:val="28"/>
          <w:szCs w:val="28"/>
        </w:rPr>
        <w:t>ных</w:t>
      </w:r>
      <w:proofErr w:type="gramEnd"/>
      <w:r>
        <w:rPr>
          <w:color w:val="000000"/>
          <w:spacing w:val="18"/>
          <w:sz w:val="28"/>
          <w:szCs w:val="28"/>
        </w:rPr>
        <w:t xml:space="preserve"> </w:t>
      </w:r>
      <w:r>
        <w:rPr>
          <w:color w:val="000000"/>
          <w:sz w:val="28"/>
          <w:szCs w:val="28"/>
        </w:rPr>
        <w:t>нужд»;</w:t>
      </w:r>
      <w:r>
        <w:rPr>
          <w:color w:val="000000"/>
          <w:spacing w:val="18"/>
          <w:sz w:val="28"/>
          <w:szCs w:val="28"/>
        </w:rPr>
        <w:t xml:space="preserve"> </w:t>
      </w:r>
      <w:r>
        <w:rPr>
          <w:color w:val="000000"/>
          <w:sz w:val="28"/>
          <w:szCs w:val="28"/>
        </w:rPr>
        <w:t>руковод</w:t>
      </w:r>
      <w:r>
        <w:rPr>
          <w:color w:val="000000"/>
          <w:spacing w:val="1"/>
          <w:sz w:val="28"/>
          <w:szCs w:val="28"/>
        </w:rPr>
        <w:t>с</w:t>
      </w:r>
      <w:r>
        <w:rPr>
          <w:color w:val="000000"/>
          <w:w w:val="99"/>
          <w:sz w:val="28"/>
          <w:szCs w:val="28"/>
        </w:rPr>
        <w:t>т</w:t>
      </w:r>
      <w:r>
        <w:rPr>
          <w:color w:val="000000"/>
          <w:sz w:val="28"/>
          <w:szCs w:val="28"/>
        </w:rPr>
        <w:t>вуяс</w:t>
      </w:r>
      <w:r>
        <w:rPr>
          <w:color w:val="000000"/>
          <w:w w:val="99"/>
          <w:sz w:val="28"/>
          <w:szCs w:val="28"/>
        </w:rPr>
        <w:t>ь</w:t>
      </w:r>
      <w:r>
        <w:rPr>
          <w:color w:val="000000"/>
          <w:spacing w:val="18"/>
          <w:sz w:val="28"/>
          <w:szCs w:val="28"/>
        </w:rPr>
        <w:t xml:space="preserve"> </w:t>
      </w:r>
      <w:bookmarkStart w:id="1" w:name="_Hlk158198333"/>
      <w:r>
        <w:rPr>
          <w:color w:val="000000"/>
          <w:sz w:val="28"/>
          <w:szCs w:val="28"/>
        </w:rPr>
        <w:t>распоряжением Комитета по конкурентной политике Московской области от 26.01.2024 № 31-01-10-3/24 «О внесении изменений в Типовое положение о закупке</w:t>
      </w:r>
      <w:bookmarkEnd w:id="1"/>
      <w:r>
        <w:rPr>
          <w:color w:val="000000"/>
          <w:sz w:val="28"/>
          <w:szCs w:val="28"/>
        </w:rPr>
        <w:t>», Уставом  муниципального образования городской округ Зарайск Московской области,</w:t>
      </w:r>
    </w:p>
    <w:p w:rsidR="009D19B4" w:rsidRDefault="009D19B4" w:rsidP="009D19B4">
      <w:pPr>
        <w:widowControl w:val="0"/>
        <w:spacing w:line="276" w:lineRule="auto"/>
        <w:jc w:val="center"/>
        <w:rPr>
          <w:bCs/>
          <w:color w:val="000000"/>
          <w:sz w:val="28"/>
          <w:szCs w:val="28"/>
        </w:rPr>
      </w:pPr>
      <w:proofErr w:type="gramStart"/>
      <w:r>
        <w:rPr>
          <w:bCs/>
          <w:color w:val="000000"/>
          <w:sz w:val="28"/>
          <w:szCs w:val="28"/>
        </w:rPr>
        <w:t>П</w:t>
      </w:r>
      <w:proofErr w:type="gramEnd"/>
      <w:r>
        <w:rPr>
          <w:bCs/>
          <w:color w:val="000000"/>
          <w:sz w:val="28"/>
          <w:szCs w:val="28"/>
        </w:rPr>
        <w:t xml:space="preserve"> О С Т А Н О В Л Я Ю:</w:t>
      </w:r>
    </w:p>
    <w:p w:rsidR="009D19B4" w:rsidRDefault="009D19B4" w:rsidP="009D19B4">
      <w:pPr>
        <w:widowControl w:val="0"/>
        <w:spacing w:line="276" w:lineRule="auto"/>
        <w:jc w:val="center"/>
        <w:rPr>
          <w:bCs/>
          <w:color w:val="000000"/>
          <w:sz w:val="28"/>
          <w:szCs w:val="28"/>
        </w:rPr>
      </w:pPr>
    </w:p>
    <w:p w:rsidR="009D19B4" w:rsidRDefault="009D19B4" w:rsidP="001F4C42">
      <w:pPr>
        <w:widowControl w:val="0"/>
        <w:numPr>
          <w:ilvl w:val="0"/>
          <w:numId w:val="9"/>
        </w:numPr>
        <w:tabs>
          <w:tab w:val="left" w:pos="0"/>
        </w:tabs>
        <w:spacing w:line="276" w:lineRule="auto"/>
        <w:ind w:left="0" w:firstLine="825"/>
        <w:jc w:val="both"/>
        <w:rPr>
          <w:color w:val="000000"/>
          <w:sz w:val="28"/>
          <w:szCs w:val="28"/>
        </w:rPr>
      </w:pPr>
      <w:r>
        <w:rPr>
          <w:color w:val="000000"/>
          <w:sz w:val="28"/>
          <w:szCs w:val="28"/>
        </w:rPr>
        <w:t>Внести следующие изменения в Положение о закупках муниципального бюджетного учреждения «Благоустройство, жилищно-коммунальное хозяйство и дорожное хозяйство городского округа Зарайск» Московской области, утверждённое постановлением главы городского округа Зарайск Московской области от 24.11.2023 № 1884/11 (далее – Положение):</w:t>
      </w:r>
    </w:p>
    <w:p w:rsidR="00F5096D" w:rsidRDefault="00F5096D" w:rsidP="00F5096D">
      <w:pPr>
        <w:widowControl w:val="0"/>
        <w:tabs>
          <w:tab w:val="left" w:pos="1134"/>
        </w:tabs>
        <w:spacing w:line="276" w:lineRule="auto"/>
        <w:ind w:left="1185"/>
        <w:jc w:val="both"/>
        <w:rPr>
          <w:b/>
          <w:color w:val="000000"/>
          <w:sz w:val="28"/>
          <w:szCs w:val="28"/>
        </w:rPr>
      </w:pP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sidRPr="00F5096D">
        <w:rPr>
          <w:b/>
          <w:color w:val="000000"/>
          <w:sz w:val="28"/>
          <w:szCs w:val="28"/>
        </w:rPr>
        <w:t>012963</w:t>
      </w:r>
    </w:p>
    <w:p w:rsidR="00F5096D" w:rsidRDefault="00F5096D" w:rsidP="00F5096D">
      <w:pPr>
        <w:widowControl w:val="0"/>
        <w:tabs>
          <w:tab w:val="left" w:pos="1134"/>
        </w:tabs>
        <w:spacing w:line="276" w:lineRule="auto"/>
        <w:ind w:left="1185"/>
        <w:jc w:val="both"/>
        <w:rPr>
          <w:b/>
          <w:color w:val="000000"/>
          <w:sz w:val="28"/>
          <w:szCs w:val="28"/>
        </w:rPr>
      </w:pPr>
    </w:p>
    <w:p w:rsidR="00F5096D" w:rsidRPr="00F5096D" w:rsidRDefault="00F5096D" w:rsidP="00F5096D">
      <w:pPr>
        <w:widowControl w:val="0"/>
        <w:tabs>
          <w:tab w:val="left" w:pos="1134"/>
        </w:tabs>
        <w:spacing w:line="276" w:lineRule="auto"/>
        <w:ind w:left="1185"/>
        <w:jc w:val="both"/>
        <w:rPr>
          <w:b/>
          <w:color w:val="000000"/>
          <w:sz w:val="28"/>
          <w:szCs w:val="28"/>
        </w:rPr>
      </w:pPr>
    </w:p>
    <w:p w:rsidR="009D19B4" w:rsidRDefault="009D19B4" w:rsidP="009D19B4">
      <w:pPr>
        <w:widowControl w:val="0"/>
        <w:tabs>
          <w:tab w:val="left" w:pos="1134"/>
        </w:tabs>
        <w:spacing w:line="276" w:lineRule="auto"/>
        <w:jc w:val="both"/>
        <w:rPr>
          <w:color w:val="000000"/>
          <w:sz w:val="28"/>
          <w:szCs w:val="28"/>
        </w:rPr>
      </w:pPr>
      <w:r>
        <w:rPr>
          <w:color w:val="000000"/>
          <w:sz w:val="28"/>
          <w:szCs w:val="28"/>
        </w:rPr>
        <w:t xml:space="preserve">          1.1. </w:t>
      </w:r>
      <w:proofErr w:type="gramStart"/>
      <w:r>
        <w:rPr>
          <w:color w:val="000000"/>
          <w:sz w:val="28"/>
          <w:szCs w:val="28"/>
        </w:rPr>
        <w:t>Абзац девятый пункта 9.1. раздела 9 «Требования к участникам закупки» Положения изложить в редакции следующего содержания: «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w:t>
      </w:r>
      <w:proofErr w:type="gramEnd"/>
      <w:r>
        <w:rPr>
          <w:color w:val="000000"/>
          <w:sz w:val="28"/>
          <w:szCs w:val="28"/>
        </w:rPr>
        <w:t xml:space="preserve"> лиц) более чем десятью процентами голосующих акций хозяйственного общества либо долей, превышающих десять процентов в уставном (складочном) капитале хозяйственного товарищества или общества</w:t>
      </w:r>
      <w:proofErr w:type="gramStart"/>
      <w:r>
        <w:rPr>
          <w:color w:val="000000"/>
          <w:sz w:val="28"/>
          <w:szCs w:val="28"/>
        </w:rPr>
        <w:t>;»</w:t>
      </w:r>
      <w:proofErr w:type="gramEnd"/>
      <w:r>
        <w:rPr>
          <w:color w:val="000000"/>
          <w:sz w:val="28"/>
          <w:szCs w:val="28"/>
        </w:rPr>
        <w:t>.</w:t>
      </w:r>
    </w:p>
    <w:p w:rsidR="009D19B4" w:rsidRDefault="009D19B4" w:rsidP="009D19B4">
      <w:pPr>
        <w:widowControl w:val="0"/>
        <w:tabs>
          <w:tab w:val="left" w:pos="1134"/>
        </w:tabs>
        <w:spacing w:line="276" w:lineRule="auto"/>
        <w:jc w:val="both"/>
        <w:rPr>
          <w:color w:val="000000"/>
          <w:sz w:val="28"/>
          <w:szCs w:val="28"/>
        </w:rPr>
      </w:pPr>
      <w:r>
        <w:rPr>
          <w:color w:val="000000"/>
          <w:sz w:val="28"/>
          <w:szCs w:val="28"/>
        </w:rPr>
        <w:t xml:space="preserve">        1.2. Абзац четвертый пункта 47.6 раздела 47 «Рассмотрение заявок на участие в запросе котировок в электронной форме и подведение итогов запроса котировок в электронной форме» Положения изложить в редакции следующего содержания: «О количестве поданных заявок на участие в запросе котировок в электронной форме, а также дата и время регистрации каждой такой заявки;».</w:t>
      </w:r>
    </w:p>
    <w:p w:rsidR="009D19B4" w:rsidRDefault="009D19B4" w:rsidP="009D19B4">
      <w:pPr>
        <w:widowControl w:val="0"/>
        <w:tabs>
          <w:tab w:val="left" w:pos="1134"/>
        </w:tabs>
        <w:spacing w:line="276" w:lineRule="auto"/>
        <w:jc w:val="both"/>
        <w:rPr>
          <w:color w:val="000000"/>
          <w:sz w:val="28"/>
          <w:szCs w:val="28"/>
        </w:rPr>
      </w:pPr>
      <w:r>
        <w:rPr>
          <w:color w:val="000000"/>
          <w:sz w:val="28"/>
          <w:szCs w:val="28"/>
        </w:rPr>
        <w:t xml:space="preserve">       1.3. Дополнить пункт 60.1 раздела 60 «Закупка у единственного поставщика (исполнителя, подрядчика) Положения подпунктами 60.1.41 и 60.1.42 следующего содержания: </w:t>
      </w:r>
    </w:p>
    <w:p w:rsidR="009D19B4" w:rsidRDefault="009D19B4" w:rsidP="009D19B4">
      <w:pPr>
        <w:widowControl w:val="0"/>
        <w:tabs>
          <w:tab w:val="left" w:pos="1134"/>
        </w:tabs>
        <w:spacing w:line="276" w:lineRule="auto"/>
        <w:jc w:val="both"/>
        <w:rPr>
          <w:color w:val="000000"/>
          <w:sz w:val="28"/>
          <w:szCs w:val="28"/>
        </w:rPr>
      </w:pPr>
      <w:r>
        <w:rPr>
          <w:color w:val="000000"/>
          <w:sz w:val="28"/>
          <w:szCs w:val="28"/>
        </w:rPr>
        <w:t xml:space="preserve">        «60.1.41. Заключается договор о техническом обслуживании и ремонте внутридомового газового оборудования в многоквартирном доме (если такое оборудование установлено) со специализированной организации, определенной Федеральным законом от 31.03.1999 № 69-ФЗ «О газоснабжении в Российской Федерации» и наделенной исключительным правом на осуществление деятельности по техническому обслуживанию и ремонту внутридомового  и (или) внутриквартирного газового оборудования.  </w:t>
      </w:r>
    </w:p>
    <w:p w:rsidR="009D19B4" w:rsidRDefault="009D19B4" w:rsidP="009D19B4">
      <w:pPr>
        <w:widowControl w:val="0"/>
        <w:tabs>
          <w:tab w:val="left" w:pos="0"/>
        </w:tabs>
        <w:spacing w:line="276" w:lineRule="auto"/>
        <w:jc w:val="both"/>
        <w:rPr>
          <w:color w:val="000000"/>
          <w:sz w:val="28"/>
          <w:szCs w:val="28"/>
        </w:rPr>
      </w:pPr>
      <w:r>
        <w:rPr>
          <w:color w:val="000000"/>
          <w:sz w:val="28"/>
          <w:szCs w:val="28"/>
        </w:rPr>
        <w:tab/>
        <w:t>60.1.42. Заключается договор на возмещение расходов:</w:t>
      </w:r>
    </w:p>
    <w:p w:rsidR="009D19B4" w:rsidRDefault="009D19B4" w:rsidP="009D19B4">
      <w:pPr>
        <w:widowControl w:val="0"/>
        <w:tabs>
          <w:tab w:val="left" w:pos="1134"/>
        </w:tabs>
        <w:spacing w:line="276" w:lineRule="auto"/>
        <w:jc w:val="both"/>
        <w:rPr>
          <w:color w:val="000000"/>
          <w:sz w:val="28"/>
          <w:szCs w:val="28"/>
        </w:rPr>
      </w:pPr>
      <w:r>
        <w:rPr>
          <w:color w:val="000000"/>
          <w:sz w:val="28"/>
          <w:szCs w:val="28"/>
        </w:rPr>
        <w:t xml:space="preserve">       </w:t>
      </w:r>
      <w:proofErr w:type="gramStart"/>
      <w:r>
        <w:rPr>
          <w:color w:val="000000"/>
          <w:sz w:val="28"/>
          <w:szCs w:val="28"/>
        </w:rPr>
        <w:t>- за оказание услуг, выполнение работ по техническому обслуживанию, содержанию и ремонту общего имущества в здании, в котором одно или несколько нежилых помещений принадлежат Заказчику на праве собственности или закреплены за ним на праве хозяйственного ведения либо на праве оперативного управления, или переданы Заказчику на ином законном основании в соответствии с законодательством Российской Федерации;</w:t>
      </w:r>
      <w:proofErr w:type="gramEnd"/>
    </w:p>
    <w:p w:rsidR="009D19B4" w:rsidRDefault="009D19B4" w:rsidP="009D19B4">
      <w:pPr>
        <w:widowControl w:val="0"/>
        <w:tabs>
          <w:tab w:val="left" w:pos="1134"/>
        </w:tabs>
        <w:spacing w:line="276" w:lineRule="auto"/>
        <w:jc w:val="both"/>
        <w:rPr>
          <w:color w:val="000000"/>
          <w:sz w:val="28"/>
          <w:szCs w:val="28"/>
        </w:rPr>
      </w:pPr>
      <w:r>
        <w:rPr>
          <w:color w:val="000000"/>
          <w:sz w:val="28"/>
          <w:szCs w:val="28"/>
        </w:rPr>
        <w:t xml:space="preserve">      - за оказание услуг по холодному и (или) горячему водоснабжению, водоотведению, электроснабжению, теплоснабжению, газоснабжению, охране,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w:t>
      </w:r>
      <w:r>
        <w:rPr>
          <w:color w:val="000000"/>
          <w:sz w:val="28"/>
          <w:szCs w:val="28"/>
        </w:rPr>
        <w:lastRenderedPageBreak/>
        <w:t>праве оперативного управления, или переданные Заказчику на ином законном основании в соответствии с законодательством Российской Федерации.</w:t>
      </w:r>
      <w:bookmarkStart w:id="2" w:name="_GoBack"/>
      <w:bookmarkEnd w:id="2"/>
    </w:p>
    <w:p w:rsidR="009D19B4" w:rsidRDefault="009D19B4" w:rsidP="009D19B4">
      <w:pPr>
        <w:widowControl w:val="0"/>
        <w:tabs>
          <w:tab w:val="left" w:pos="1134"/>
        </w:tabs>
        <w:spacing w:line="276" w:lineRule="auto"/>
        <w:jc w:val="both"/>
        <w:rPr>
          <w:color w:val="000000"/>
          <w:sz w:val="28"/>
          <w:szCs w:val="28"/>
        </w:rPr>
      </w:pPr>
      <w:r>
        <w:rPr>
          <w:color w:val="000000"/>
          <w:sz w:val="28"/>
          <w:szCs w:val="28"/>
        </w:rPr>
        <w:t xml:space="preserve">       </w:t>
      </w:r>
      <w:proofErr w:type="gramStart"/>
      <w:r>
        <w:rPr>
          <w:color w:val="000000"/>
          <w:sz w:val="28"/>
          <w:szCs w:val="28"/>
        </w:rPr>
        <w:t>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в общей площади здания,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w:t>
      </w:r>
      <w:proofErr w:type="gramEnd"/>
      <w:r>
        <w:rPr>
          <w:color w:val="000000"/>
          <w:sz w:val="28"/>
          <w:szCs w:val="28"/>
        </w:rPr>
        <w:t xml:space="preserve"> </w:t>
      </w:r>
      <w:proofErr w:type="gramStart"/>
      <w:r>
        <w:rPr>
          <w:color w:val="000000"/>
          <w:sz w:val="28"/>
          <w:szCs w:val="28"/>
        </w:rPr>
        <w:t>основании</w:t>
      </w:r>
      <w:proofErr w:type="gramEnd"/>
      <w:r>
        <w:rPr>
          <w:color w:val="000000"/>
          <w:sz w:val="28"/>
          <w:szCs w:val="28"/>
        </w:rPr>
        <w:t xml:space="preserve"> в соответствии с </w:t>
      </w:r>
      <w:bookmarkStart w:id="3" w:name="_Hlk158212191"/>
      <w:r>
        <w:rPr>
          <w:color w:val="000000"/>
          <w:sz w:val="28"/>
          <w:szCs w:val="28"/>
        </w:rPr>
        <w:t>законодательством Российской Федерации</w:t>
      </w:r>
      <w:bookmarkEnd w:id="3"/>
      <w:r>
        <w:rPr>
          <w:color w:val="000000"/>
          <w:sz w:val="28"/>
          <w:szCs w:val="28"/>
        </w:rPr>
        <w:t>, с лицом, заключившим в соответствии законодательством Российской Федерации договор (контракт) на выполнение работ, оказание услуг, указанных в настоящем подпункте.».</w:t>
      </w:r>
    </w:p>
    <w:p w:rsidR="009D19B4" w:rsidRDefault="009D19B4" w:rsidP="009D19B4">
      <w:pPr>
        <w:widowControl w:val="0"/>
        <w:tabs>
          <w:tab w:val="left" w:pos="0"/>
        </w:tabs>
        <w:spacing w:line="276" w:lineRule="auto"/>
        <w:jc w:val="both"/>
        <w:rPr>
          <w:color w:val="000000"/>
          <w:sz w:val="28"/>
          <w:szCs w:val="28"/>
        </w:rPr>
      </w:pPr>
      <w:r>
        <w:rPr>
          <w:color w:val="000000"/>
          <w:sz w:val="28"/>
          <w:szCs w:val="28"/>
        </w:rPr>
        <w:t xml:space="preserve">        1.4. Дополнить подпункт 66.1.1 пункта 66.1 раздела 66 «Изменения и расторжения договора Положения абзацем следующего содержания:</w:t>
      </w:r>
    </w:p>
    <w:p w:rsidR="009D19B4" w:rsidRDefault="009D19B4" w:rsidP="009D19B4">
      <w:pPr>
        <w:widowControl w:val="0"/>
        <w:tabs>
          <w:tab w:val="left" w:pos="1134"/>
        </w:tabs>
        <w:spacing w:line="276" w:lineRule="auto"/>
        <w:jc w:val="both"/>
        <w:rPr>
          <w:color w:val="000000"/>
          <w:sz w:val="28"/>
          <w:szCs w:val="28"/>
        </w:rPr>
      </w:pPr>
      <w:r>
        <w:rPr>
          <w:color w:val="000000"/>
          <w:sz w:val="28"/>
          <w:szCs w:val="28"/>
        </w:rPr>
        <w:t>«в случае осуществления закупки, при которой определено максимальное значение цены договора, допускается однократное увеличение по инициативе Заказчика максимального значения цены договора не более чем на 30 процентов от установленной при заключении договора, при этом цена единицы товара, работы, услуги и сроки исполнения договора (исполнения обязательств) изменению не подлежат</w:t>
      </w:r>
      <w:proofErr w:type="gramStart"/>
      <w:r>
        <w:rPr>
          <w:color w:val="000000"/>
          <w:sz w:val="28"/>
          <w:szCs w:val="28"/>
        </w:rPr>
        <w:t>.».</w:t>
      </w:r>
      <w:proofErr w:type="gramEnd"/>
    </w:p>
    <w:p w:rsidR="009D19B4" w:rsidRDefault="009D19B4" w:rsidP="009D19B4">
      <w:pPr>
        <w:widowControl w:val="0"/>
        <w:tabs>
          <w:tab w:val="left" w:pos="0"/>
        </w:tabs>
        <w:spacing w:line="276" w:lineRule="auto"/>
        <w:jc w:val="both"/>
        <w:rPr>
          <w:color w:val="000000"/>
          <w:sz w:val="28"/>
          <w:szCs w:val="28"/>
        </w:rPr>
      </w:pPr>
      <w:r>
        <w:rPr>
          <w:color w:val="000000"/>
          <w:sz w:val="28"/>
          <w:szCs w:val="28"/>
        </w:rPr>
        <w:t xml:space="preserve">         1.5. Признать утратившими силу подпункты 66.1.3 и 66.1.4 пункта 66.1 раздела 66 «Изменение и расторжения договора» Положения.</w:t>
      </w:r>
    </w:p>
    <w:p w:rsidR="009D19B4" w:rsidRDefault="009D19B4" w:rsidP="009D19B4">
      <w:pPr>
        <w:widowControl w:val="0"/>
        <w:tabs>
          <w:tab w:val="left" w:pos="0"/>
        </w:tabs>
        <w:spacing w:line="276" w:lineRule="auto"/>
        <w:jc w:val="both"/>
        <w:rPr>
          <w:color w:val="000000"/>
          <w:sz w:val="28"/>
          <w:szCs w:val="28"/>
        </w:rPr>
      </w:pPr>
      <w:r>
        <w:rPr>
          <w:color w:val="000000"/>
          <w:sz w:val="28"/>
          <w:szCs w:val="28"/>
        </w:rPr>
        <w:t xml:space="preserve">        1.6. В подпункте 66.1.6 пункта 66.1 раздела 66 «Изменение и расторжение договора» слова «01.01.2023» заменить словами «01.01.2025».</w:t>
      </w:r>
    </w:p>
    <w:p w:rsidR="009D19B4" w:rsidRDefault="009D19B4" w:rsidP="009D19B4">
      <w:pPr>
        <w:widowControl w:val="0"/>
        <w:tabs>
          <w:tab w:val="left" w:pos="0"/>
        </w:tabs>
        <w:spacing w:line="276" w:lineRule="auto"/>
        <w:jc w:val="both"/>
        <w:rPr>
          <w:color w:val="000000"/>
          <w:sz w:val="28"/>
          <w:szCs w:val="28"/>
        </w:rPr>
      </w:pPr>
      <w:r>
        <w:rPr>
          <w:color w:val="000000"/>
          <w:sz w:val="28"/>
          <w:szCs w:val="28"/>
        </w:rPr>
        <w:t xml:space="preserve">        1.7. Дополнить пункт 66.1 раздела 66 «</w:t>
      </w:r>
      <w:bookmarkStart w:id="4" w:name="_Hlk158214103"/>
      <w:r>
        <w:rPr>
          <w:color w:val="000000"/>
          <w:sz w:val="28"/>
          <w:szCs w:val="28"/>
        </w:rPr>
        <w:t xml:space="preserve">Изменение и расторжение договора» </w:t>
      </w:r>
      <w:bookmarkEnd w:id="4"/>
      <w:r>
        <w:rPr>
          <w:color w:val="000000"/>
          <w:sz w:val="28"/>
          <w:szCs w:val="28"/>
        </w:rPr>
        <w:t xml:space="preserve">Положения подпунктом 66.1.9 следующего содержания: </w:t>
      </w:r>
    </w:p>
    <w:p w:rsidR="009D19B4" w:rsidRDefault="009D19B4" w:rsidP="009D19B4">
      <w:pPr>
        <w:widowControl w:val="0"/>
        <w:tabs>
          <w:tab w:val="left" w:pos="1134"/>
        </w:tabs>
        <w:spacing w:line="276" w:lineRule="auto"/>
        <w:jc w:val="both"/>
        <w:rPr>
          <w:color w:val="000000"/>
          <w:sz w:val="28"/>
          <w:szCs w:val="28"/>
        </w:rPr>
      </w:pPr>
      <w:r>
        <w:rPr>
          <w:color w:val="000000"/>
          <w:sz w:val="28"/>
          <w:szCs w:val="28"/>
        </w:rPr>
        <w:t xml:space="preserve">        </w:t>
      </w:r>
      <w:proofErr w:type="gramStart"/>
      <w:r>
        <w:rPr>
          <w:color w:val="000000"/>
          <w:sz w:val="28"/>
          <w:szCs w:val="28"/>
        </w:rPr>
        <w:t>«66.1.9 Изменение срока исполнения (действия) договора с единственным поставщиком (исполнителем, подрядчиком), заключенного в соответствии  с подпунктом 60.1.4 пункта 60.1 настоящего Положения, предметом которого является подключение (технологическое присоединение) к сетям инженерно-технического обеспечения, в том числе к сетям газораспределения и электрическим сетям по регулируемым в соответствии с законодательством ценам (тарифам), в случае если такое изменение предусмотрено законодательством Российской Федерации.».</w:t>
      </w:r>
      <w:proofErr w:type="gramEnd"/>
    </w:p>
    <w:p w:rsidR="009D19B4" w:rsidRDefault="009D19B4" w:rsidP="009D19B4">
      <w:pPr>
        <w:widowControl w:val="0"/>
        <w:tabs>
          <w:tab w:val="left" w:pos="1134"/>
        </w:tabs>
        <w:spacing w:line="276" w:lineRule="auto"/>
        <w:jc w:val="both"/>
        <w:rPr>
          <w:color w:val="000000"/>
          <w:sz w:val="28"/>
          <w:szCs w:val="28"/>
        </w:rPr>
      </w:pPr>
      <w:r>
        <w:rPr>
          <w:color w:val="000000"/>
          <w:sz w:val="28"/>
          <w:szCs w:val="28"/>
        </w:rPr>
        <w:t xml:space="preserve">          1.8. Абзац второй пункта 66.3 раздела 66 «Изменение и расторжение договора» Положения изложить в следующей редакции:</w:t>
      </w:r>
    </w:p>
    <w:p w:rsidR="009D19B4" w:rsidRDefault="009D19B4" w:rsidP="009D19B4">
      <w:pPr>
        <w:widowControl w:val="0"/>
        <w:tabs>
          <w:tab w:val="left" w:pos="1134"/>
        </w:tabs>
        <w:spacing w:line="276" w:lineRule="auto"/>
        <w:jc w:val="both"/>
        <w:rPr>
          <w:color w:val="000000"/>
          <w:sz w:val="28"/>
          <w:szCs w:val="28"/>
        </w:rPr>
      </w:pPr>
      <w:proofErr w:type="gramStart"/>
      <w:r>
        <w:rPr>
          <w:color w:val="000000"/>
          <w:sz w:val="28"/>
          <w:szCs w:val="28"/>
        </w:rPr>
        <w:t xml:space="preserve">«В случае увеличения количества товара, объема работ или услуги от 10 до 30 процентов от установленных при заключении договора (за исключением изменения </w:t>
      </w:r>
      <w:r>
        <w:rPr>
          <w:color w:val="000000"/>
          <w:sz w:val="28"/>
          <w:szCs w:val="28"/>
        </w:rPr>
        <w:lastRenderedPageBreak/>
        <w:t>условий договора по основанию, установленному подпунктом 66.1.5 пункта 66.1 настоящего Положения), а также увеличения максимального значения цены договора в соответствии с подпунктом 66.1.1 пункта 66.1 настоящего Положения соответствующие изменения допускаются при условии последовательного согласования таких изменений с органом</w:t>
      </w:r>
      <w:proofErr w:type="gramEnd"/>
      <w:r>
        <w:rPr>
          <w:color w:val="000000"/>
          <w:sz w:val="28"/>
          <w:szCs w:val="28"/>
        </w:rPr>
        <w:t xml:space="preserve">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roofErr w:type="gramStart"/>
      <w:r>
        <w:rPr>
          <w:color w:val="000000"/>
          <w:sz w:val="28"/>
          <w:szCs w:val="28"/>
        </w:rPr>
        <w:t>.».</w:t>
      </w:r>
      <w:proofErr w:type="gramEnd"/>
    </w:p>
    <w:p w:rsidR="009D19B4" w:rsidRDefault="009D19B4" w:rsidP="009D19B4">
      <w:pPr>
        <w:widowControl w:val="0"/>
        <w:tabs>
          <w:tab w:val="left" w:pos="1134"/>
        </w:tabs>
        <w:spacing w:line="276" w:lineRule="auto"/>
        <w:ind w:firstLine="709"/>
        <w:jc w:val="both"/>
        <w:rPr>
          <w:color w:val="000000"/>
          <w:sz w:val="28"/>
          <w:szCs w:val="28"/>
        </w:rPr>
      </w:pPr>
      <w:r>
        <w:rPr>
          <w:color w:val="000000"/>
          <w:sz w:val="28"/>
          <w:szCs w:val="28"/>
        </w:rPr>
        <w:t xml:space="preserve">2. </w:t>
      </w:r>
      <w:proofErr w:type="gramStart"/>
      <w:r>
        <w:rPr>
          <w:color w:val="000000"/>
          <w:sz w:val="28"/>
          <w:szCs w:val="28"/>
        </w:rPr>
        <w:t>Разместить</w:t>
      </w:r>
      <w:proofErr w:type="gramEnd"/>
      <w:r>
        <w:rPr>
          <w:color w:val="000000"/>
          <w:sz w:val="28"/>
          <w:szCs w:val="28"/>
        </w:rPr>
        <w:t xml:space="preserve"> настоящее постановление на официальном сайте администрации городского округа Зарайск Московской области в сети «Интернет».</w:t>
      </w:r>
    </w:p>
    <w:p w:rsidR="009D19B4" w:rsidRDefault="009D19B4" w:rsidP="009D19B4">
      <w:pPr>
        <w:pStyle w:val="ae"/>
        <w:shd w:val="clear" w:color="auto" w:fill="FFFFFF"/>
        <w:spacing w:before="0" w:beforeAutospacing="0" w:after="0" w:afterAutospacing="0"/>
        <w:ind w:firstLine="709"/>
        <w:jc w:val="both"/>
        <w:rPr>
          <w:sz w:val="28"/>
          <w:szCs w:val="28"/>
        </w:rPr>
      </w:pPr>
      <w:r>
        <w:rPr>
          <w:rStyle w:val="af"/>
          <w:sz w:val="28"/>
          <w:szCs w:val="28"/>
        </w:rPr>
        <w:t xml:space="preserve"> </w:t>
      </w:r>
    </w:p>
    <w:p w:rsidR="009D19B4" w:rsidRDefault="009D19B4" w:rsidP="009D19B4">
      <w:pPr>
        <w:rPr>
          <w:sz w:val="28"/>
          <w:szCs w:val="28"/>
        </w:rPr>
      </w:pPr>
      <w:r>
        <w:rPr>
          <w:sz w:val="28"/>
          <w:szCs w:val="28"/>
        </w:rPr>
        <w:t xml:space="preserve"> </w:t>
      </w:r>
    </w:p>
    <w:p w:rsidR="009D19B4" w:rsidRDefault="009D19B4" w:rsidP="009D19B4">
      <w:pPr>
        <w:tabs>
          <w:tab w:val="left" w:pos="567"/>
          <w:tab w:val="left" w:pos="851"/>
        </w:tabs>
        <w:jc w:val="both"/>
        <w:rPr>
          <w:sz w:val="28"/>
          <w:szCs w:val="28"/>
        </w:rPr>
      </w:pPr>
      <w:r>
        <w:rPr>
          <w:sz w:val="28"/>
          <w:szCs w:val="28"/>
        </w:rPr>
        <w:t xml:space="preserve">  </w:t>
      </w:r>
    </w:p>
    <w:p w:rsidR="009D19B4" w:rsidRDefault="009D19B4" w:rsidP="009D19B4">
      <w:pPr>
        <w:tabs>
          <w:tab w:val="left" w:pos="567"/>
          <w:tab w:val="left" w:pos="851"/>
        </w:tabs>
        <w:spacing w:line="276" w:lineRule="auto"/>
        <w:jc w:val="both"/>
        <w:rPr>
          <w:sz w:val="28"/>
          <w:szCs w:val="28"/>
        </w:rPr>
      </w:pPr>
      <w:proofErr w:type="spellStart"/>
      <w:r>
        <w:rPr>
          <w:sz w:val="28"/>
          <w:szCs w:val="28"/>
        </w:rPr>
        <w:t>И.о</w:t>
      </w:r>
      <w:proofErr w:type="spellEnd"/>
      <w:r>
        <w:rPr>
          <w:sz w:val="28"/>
          <w:szCs w:val="28"/>
        </w:rPr>
        <w:t>. главы городского округа Зарайск С.В. Москалев</w:t>
      </w:r>
    </w:p>
    <w:p w:rsidR="009D19B4" w:rsidRDefault="009D19B4" w:rsidP="009D19B4">
      <w:pPr>
        <w:tabs>
          <w:tab w:val="left" w:pos="567"/>
          <w:tab w:val="left" w:pos="851"/>
        </w:tabs>
        <w:spacing w:line="276" w:lineRule="auto"/>
        <w:jc w:val="both"/>
        <w:rPr>
          <w:sz w:val="28"/>
          <w:szCs w:val="28"/>
        </w:rPr>
      </w:pPr>
      <w:r>
        <w:rPr>
          <w:sz w:val="28"/>
          <w:szCs w:val="28"/>
        </w:rPr>
        <w:t>Верно</w:t>
      </w:r>
    </w:p>
    <w:p w:rsidR="009D19B4" w:rsidRDefault="009D19B4" w:rsidP="009D19B4">
      <w:pPr>
        <w:tabs>
          <w:tab w:val="left" w:pos="567"/>
          <w:tab w:val="left" w:pos="851"/>
        </w:tabs>
        <w:spacing w:line="276" w:lineRule="auto"/>
        <w:jc w:val="both"/>
        <w:rPr>
          <w:sz w:val="28"/>
          <w:szCs w:val="28"/>
        </w:rPr>
      </w:pPr>
      <w:r>
        <w:rPr>
          <w:sz w:val="28"/>
          <w:szCs w:val="28"/>
        </w:rPr>
        <w:t>Начальник службы делопроизводства</w:t>
      </w:r>
      <w:r>
        <w:rPr>
          <w:sz w:val="28"/>
          <w:szCs w:val="28"/>
        </w:rPr>
        <w:tab/>
      </w:r>
      <w:r>
        <w:rPr>
          <w:sz w:val="28"/>
          <w:szCs w:val="28"/>
        </w:rPr>
        <w:tab/>
      </w:r>
      <w:r>
        <w:rPr>
          <w:sz w:val="28"/>
          <w:szCs w:val="28"/>
        </w:rPr>
        <w:tab/>
        <w:t>Л.Б. Ивлева</w:t>
      </w:r>
    </w:p>
    <w:p w:rsidR="009D19B4" w:rsidRDefault="009D19B4" w:rsidP="009D19B4">
      <w:pPr>
        <w:tabs>
          <w:tab w:val="left" w:pos="567"/>
          <w:tab w:val="left" w:pos="851"/>
        </w:tabs>
        <w:spacing w:line="276" w:lineRule="auto"/>
        <w:jc w:val="both"/>
        <w:rPr>
          <w:sz w:val="28"/>
          <w:szCs w:val="28"/>
        </w:rPr>
      </w:pPr>
      <w:r>
        <w:rPr>
          <w:sz w:val="28"/>
          <w:szCs w:val="28"/>
        </w:rPr>
        <w:t>19.02.2024</w:t>
      </w:r>
    </w:p>
    <w:p w:rsidR="009D19B4" w:rsidRDefault="009D19B4" w:rsidP="009D19B4">
      <w:pPr>
        <w:spacing w:line="276" w:lineRule="auto"/>
        <w:rPr>
          <w:sz w:val="28"/>
          <w:szCs w:val="28"/>
        </w:rPr>
      </w:pPr>
      <w:r>
        <w:rPr>
          <w:sz w:val="28"/>
          <w:szCs w:val="28"/>
        </w:rPr>
        <w:t xml:space="preserve"> </w:t>
      </w:r>
    </w:p>
    <w:p w:rsidR="009D19B4" w:rsidRDefault="009D19B4" w:rsidP="009D19B4">
      <w:pPr>
        <w:spacing w:line="276" w:lineRule="auto"/>
        <w:rPr>
          <w:sz w:val="28"/>
          <w:szCs w:val="28"/>
        </w:rPr>
      </w:pPr>
    </w:p>
    <w:p w:rsidR="009D19B4" w:rsidRDefault="009D19B4" w:rsidP="009D19B4">
      <w:pPr>
        <w:spacing w:line="276" w:lineRule="auto"/>
        <w:rPr>
          <w:sz w:val="28"/>
          <w:szCs w:val="28"/>
        </w:rPr>
      </w:pPr>
    </w:p>
    <w:p w:rsidR="009D19B4" w:rsidRDefault="009D19B4" w:rsidP="009D19B4">
      <w:pPr>
        <w:spacing w:line="276" w:lineRule="auto"/>
        <w:rPr>
          <w:sz w:val="28"/>
          <w:szCs w:val="28"/>
        </w:rPr>
      </w:pPr>
    </w:p>
    <w:p w:rsidR="009D19B4" w:rsidRDefault="009D19B4" w:rsidP="009D19B4">
      <w:pPr>
        <w:spacing w:line="276" w:lineRule="auto"/>
        <w:rPr>
          <w:sz w:val="28"/>
          <w:szCs w:val="28"/>
        </w:rPr>
      </w:pPr>
    </w:p>
    <w:p w:rsidR="009D19B4" w:rsidRDefault="009D19B4" w:rsidP="009D19B4">
      <w:pPr>
        <w:spacing w:line="276" w:lineRule="auto"/>
        <w:jc w:val="both"/>
        <w:rPr>
          <w:sz w:val="28"/>
          <w:szCs w:val="28"/>
        </w:rPr>
      </w:pPr>
      <w:r>
        <w:rPr>
          <w:sz w:val="28"/>
          <w:szCs w:val="28"/>
        </w:rPr>
        <w:t xml:space="preserve">Разослано: в дело, МБУ «Благоустройство, ЖКХ и ДХ» – 2, юридическому отделу, </w:t>
      </w:r>
      <w:proofErr w:type="gramStart"/>
      <w:r>
        <w:rPr>
          <w:sz w:val="28"/>
          <w:szCs w:val="28"/>
        </w:rPr>
        <w:t>СВ</w:t>
      </w:r>
      <w:proofErr w:type="gramEnd"/>
      <w:r>
        <w:rPr>
          <w:sz w:val="28"/>
          <w:szCs w:val="28"/>
        </w:rPr>
        <w:t xml:space="preserve"> со СМИ, прокуратуре.</w:t>
      </w:r>
    </w:p>
    <w:p w:rsidR="009D19B4" w:rsidRDefault="009D19B4" w:rsidP="009D19B4">
      <w:pPr>
        <w:spacing w:line="276" w:lineRule="auto"/>
        <w:rPr>
          <w:sz w:val="28"/>
          <w:szCs w:val="28"/>
        </w:rPr>
      </w:pPr>
    </w:p>
    <w:p w:rsidR="009D19B4" w:rsidRDefault="009D19B4" w:rsidP="009D19B4">
      <w:pPr>
        <w:spacing w:line="276" w:lineRule="auto"/>
        <w:rPr>
          <w:sz w:val="28"/>
          <w:szCs w:val="28"/>
        </w:rPr>
      </w:pPr>
      <w:r>
        <w:rPr>
          <w:sz w:val="28"/>
          <w:szCs w:val="28"/>
        </w:rPr>
        <w:t>В.О. Яковлева</w:t>
      </w:r>
    </w:p>
    <w:p w:rsidR="009D19B4" w:rsidRDefault="009D19B4" w:rsidP="009D19B4">
      <w:pPr>
        <w:spacing w:line="276" w:lineRule="auto"/>
        <w:rPr>
          <w:sz w:val="28"/>
          <w:szCs w:val="28"/>
        </w:rPr>
      </w:pPr>
      <w:r>
        <w:rPr>
          <w:sz w:val="28"/>
          <w:szCs w:val="28"/>
        </w:rPr>
        <w:t>8 916-903-67-75</w:t>
      </w:r>
    </w:p>
    <w:p w:rsidR="009D19B4" w:rsidRDefault="009D19B4" w:rsidP="009D19B4">
      <w:pPr>
        <w:jc w:val="both"/>
        <w:outlineLvl w:val="0"/>
        <w:rPr>
          <w:sz w:val="28"/>
          <w:szCs w:val="28"/>
        </w:rPr>
      </w:pPr>
    </w:p>
    <w:p w:rsidR="00F44DDB" w:rsidRDefault="00F44DDB" w:rsidP="00F44DDB">
      <w:pPr>
        <w:jc w:val="both"/>
        <w:rPr>
          <w:sz w:val="28"/>
          <w:szCs w:val="28"/>
        </w:rPr>
      </w:pPr>
    </w:p>
    <w:p w:rsidR="00085F5E" w:rsidRPr="005779A8" w:rsidRDefault="00085F5E" w:rsidP="00950E59">
      <w:pPr>
        <w:tabs>
          <w:tab w:val="left" w:pos="3810"/>
        </w:tabs>
        <w:jc w:val="center"/>
      </w:pPr>
    </w:p>
    <w:sectPr w:rsidR="00085F5E" w:rsidRPr="005779A8" w:rsidSect="00684C0F">
      <w:type w:val="continuous"/>
      <w:pgSz w:w="11906" w:h="16838" w:code="9"/>
      <w:pgMar w:top="1134" w:right="567" w:bottom="1134"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9B169B6"/>
    <w:multiLevelType w:val="singleLevel"/>
    <w:tmpl w:val="0419000F"/>
    <w:lvl w:ilvl="0">
      <w:start w:val="1"/>
      <w:numFmt w:val="decimal"/>
      <w:lvlText w:val="%1."/>
      <w:lvlJc w:val="left"/>
      <w:pPr>
        <w:tabs>
          <w:tab w:val="num" w:pos="360"/>
        </w:tabs>
        <w:ind w:left="360" w:hanging="360"/>
      </w:pPr>
    </w:lvl>
  </w:abstractNum>
  <w:abstractNum w:abstractNumId="2">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2DCA5ED1"/>
    <w:multiLevelType w:val="hybridMultilevel"/>
    <w:tmpl w:val="EA401A68"/>
    <w:lvl w:ilvl="0" w:tplc="A3E6506E">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5">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
    <w:nsid w:val="54811D24"/>
    <w:multiLevelType w:val="hybridMultilevel"/>
    <w:tmpl w:val="4D504C8C"/>
    <w:lvl w:ilvl="0" w:tplc="EF62081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5"/>
  </w:num>
  <w:num w:numId="3">
    <w:abstractNumId w:val="2"/>
  </w:num>
  <w:num w:numId="4">
    <w:abstractNumId w:val="3"/>
  </w:num>
  <w:num w:numId="5">
    <w:abstractNumId w:val="0"/>
  </w:num>
  <w:num w:numId="6">
    <w:abstractNumId w:val="6"/>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DF2"/>
    <w:rsid w:val="00056503"/>
    <w:rsid w:val="00073A00"/>
    <w:rsid w:val="0007416B"/>
    <w:rsid w:val="00082F70"/>
    <w:rsid w:val="00085F5E"/>
    <w:rsid w:val="000909B1"/>
    <w:rsid w:val="00095049"/>
    <w:rsid w:val="000972EF"/>
    <w:rsid w:val="000D0AA1"/>
    <w:rsid w:val="000F0E35"/>
    <w:rsid w:val="001109D2"/>
    <w:rsid w:val="0011222E"/>
    <w:rsid w:val="00115BD9"/>
    <w:rsid w:val="00117429"/>
    <w:rsid w:val="001807BE"/>
    <w:rsid w:val="001A67A9"/>
    <w:rsid w:val="001B38A3"/>
    <w:rsid w:val="001B5DFB"/>
    <w:rsid w:val="001E5EB9"/>
    <w:rsid w:val="001F21D0"/>
    <w:rsid w:val="001F4C42"/>
    <w:rsid w:val="001F6100"/>
    <w:rsid w:val="0021580D"/>
    <w:rsid w:val="00236593"/>
    <w:rsid w:val="002421D0"/>
    <w:rsid w:val="0024519F"/>
    <w:rsid w:val="0025363B"/>
    <w:rsid w:val="00260A2D"/>
    <w:rsid w:val="00267461"/>
    <w:rsid w:val="002B2496"/>
    <w:rsid w:val="002B6DBA"/>
    <w:rsid w:val="002D6005"/>
    <w:rsid w:val="002F03DC"/>
    <w:rsid w:val="002F7535"/>
    <w:rsid w:val="00331016"/>
    <w:rsid w:val="00343FE7"/>
    <w:rsid w:val="00353470"/>
    <w:rsid w:val="00386E4A"/>
    <w:rsid w:val="003A6180"/>
    <w:rsid w:val="003C047C"/>
    <w:rsid w:val="003C48A4"/>
    <w:rsid w:val="003E1767"/>
    <w:rsid w:val="003E55DD"/>
    <w:rsid w:val="003F111C"/>
    <w:rsid w:val="00403110"/>
    <w:rsid w:val="004339D5"/>
    <w:rsid w:val="00436D94"/>
    <w:rsid w:val="00437EC2"/>
    <w:rsid w:val="00444051"/>
    <w:rsid w:val="00460D66"/>
    <w:rsid w:val="00465D9C"/>
    <w:rsid w:val="0047435E"/>
    <w:rsid w:val="00490A58"/>
    <w:rsid w:val="004A518C"/>
    <w:rsid w:val="004D0EF2"/>
    <w:rsid w:val="004D311A"/>
    <w:rsid w:val="005023E4"/>
    <w:rsid w:val="00517E74"/>
    <w:rsid w:val="005246BD"/>
    <w:rsid w:val="00531B92"/>
    <w:rsid w:val="00533DAF"/>
    <w:rsid w:val="00557DF2"/>
    <w:rsid w:val="00570E13"/>
    <w:rsid w:val="005779A8"/>
    <w:rsid w:val="00595881"/>
    <w:rsid w:val="00596738"/>
    <w:rsid w:val="005A5A50"/>
    <w:rsid w:val="005B12EF"/>
    <w:rsid w:val="005B369B"/>
    <w:rsid w:val="0060198F"/>
    <w:rsid w:val="00613573"/>
    <w:rsid w:val="00614E45"/>
    <w:rsid w:val="006510DC"/>
    <w:rsid w:val="00684C0F"/>
    <w:rsid w:val="006921FE"/>
    <w:rsid w:val="006A05DD"/>
    <w:rsid w:val="006A20D3"/>
    <w:rsid w:val="006A53B0"/>
    <w:rsid w:val="006B7734"/>
    <w:rsid w:val="006C0D4A"/>
    <w:rsid w:val="006E10CC"/>
    <w:rsid w:val="00703435"/>
    <w:rsid w:val="00725945"/>
    <w:rsid w:val="007426E7"/>
    <w:rsid w:val="00752667"/>
    <w:rsid w:val="007800A1"/>
    <w:rsid w:val="0078193A"/>
    <w:rsid w:val="007A69C7"/>
    <w:rsid w:val="007B16F3"/>
    <w:rsid w:val="007E0209"/>
    <w:rsid w:val="007E26CF"/>
    <w:rsid w:val="007E29A7"/>
    <w:rsid w:val="007F228E"/>
    <w:rsid w:val="007F2C4D"/>
    <w:rsid w:val="00802797"/>
    <w:rsid w:val="008031AA"/>
    <w:rsid w:val="00824B62"/>
    <w:rsid w:val="00831172"/>
    <w:rsid w:val="0085591D"/>
    <w:rsid w:val="00857D47"/>
    <w:rsid w:val="00860D52"/>
    <w:rsid w:val="00880B97"/>
    <w:rsid w:val="008963C9"/>
    <w:rsid w:val="00896E68"/>
    <w:rsid w:val="008978F2"/>
    <w:rsid w:val="008C3391"/>
    <w:rsid w:val="008C3D21"/>
    <w:rsid w:val="008D20DF"/>
    <w:rsid w:val="008D4677"/>
    <w:rsid w:val="008E3771"/>
    <w:rsid w:val="008E40F5"/>
    <w:rsid w:val="008F03DC"/>
    <w:rsid w:val="008F676C"/>
    <w:rsid w:val="008F74D0"/>
    <w:rsid w:val="009212A5"/>
    <w:rsid w:val="00930025"/>
    <w:rsid w:val="00936512"/>
    <w:rsid w:val="00936D88"/>
    <w:rsid w:val="00947D3A"/>
    <w:rsid w:val="00950E59"/>
    <w:rsid w:val="0095405E"/>
    <w:rsid w:val="00961E23"/>
    <w:rsid w:val="00962D4E"/>
    <w:rsid w:val="00971007"/>
    <w:rsid w:val="00972EFC"/>
    <w:rsid w:val="00984B7B"/>
    <w:rsid w:val="00992BAE"/>
    <w:rsid w:val="0099338F"/>
    <w:rsid w:val="009A1473"/>
    <w:rsid w:val="009C7AF0"/>
    <w:rsid w:val="009D19B4"/>
    <w:rsid w:val="009E0287"/>
    <w:rsid w:val="00A2169B"/>
    <w:rsid w:val="00A25AD2"/>
    <w:rsid w:val="00A41AD9"/>
    <w:rsid w:val="00A41B0B"/>
    <w:rsid w:val="00A42BF6"/>
    <w:rsid w:val="00A51E21"/>
    <w:rsid w:val="00A60C53"/>
    <w:rsid w:val="00A6126B"/>
    <w:rsid w:val="00A63581"/>
    <w:rsid w:val="00A80E20"/>
    <w:rsid w:val="00A824CA"/>
    <w:rsid w:val="00A9554F"/>
    <w:rsid w:val="00A97CA2"/>
    <w:rsid w:val="00AA78B1"/>
    <w:rsid w:val="00AB667C"/>
    <w:rsid w:val="00AB7ADF"/>
    <w:rsid w:val="00AC3AEA"/>
    <w:rsid w:val="00AF28FD"/>
    <w:rsid w:val="00B20226"/>
    <w:rsid w:val="00B3268A"/>
    <w:rsid w:val="00B5136D"/>
    <w:rsid w:val="00B53CA7"/>
    <w:rsid w:val="00B560A0"/>
    <w:rsid w:val="00B57BF1"/>
    <w:rsid w:val="00B65E43"/>
    <w:rsid w:val="00B80F3C"/>
    <w:rsid w:val="00B90D60"/>
    <w:rsid w:val="00BA6455"/>
    <w:rsid w:val="00BB0FBD"/>
    <w:rsid w:val="00BC4484"/>
    <w:rsid w:val="00BE0A05"/>
    <w:rsid w:val="00BE4413"/>
    <w:rsid w:val="00BF6765"/>
    <w:rsid w:val="00C205D3"/>
    <w:rsid w:val="00C26BF6"/>
    <w:rsid w:val="00C441ED"/>
    <w:rsid w:val="00C55F44"/>
    <w:rsid w:val="00C62429"/>
    <w:rsid w:val="00C773FC"/>
    <w:rsid w:val="00C80DFB"/>
    <w:rsid w:val="00C849CD"/>
    <w:rsid w:val="00C90850"/>
    <w:rsid w:val="00CA0AFA"/>
    <w:rsid w:val="00CC4693"/>
    <w:rsid w:val="00CC7EED"/>
    <w:rsid w:val="00CF6951"/>
    <w:rsid w:val="00D32E36"/>
    <w:rsid w:val="00D55129"/>
    <w:rsid w:val="00D65677"/>
    <w:rsid w:val="00D82A26"/>
    <w:rsid w:val="00D8611D"/>
    <w:rsid w:val="00D954AB"/>
    <w:rsid w:val="00DA00E9"/>
    <w:rsid w:val="00DB5305"/>
    <w:rsid w:val="00DC18BA"/>
    <w:rsid w:val="00DC5785"/>
    <w:rsid w:val="00E00BDE"/>
    <w:rsid w:val="00E01638"/>
    <w:rsid w:val="00E5108C"/>
    <w:rsid w:val="00E73000"/>
    <w:rsid w:val="00E75FF4"/>
    <w:rsid w:val="00E773D8"/>
    <w:rsid w:val="00E96392"/>
    <w:rsid w:val="00EA5019"/>
    <w:rsid w:val="00ED1D57"/>
    <w:rsid w:val="00EE1F29"/>
    <w:rsid w:val="00F00B0D"/>
    <w:rsid w:val="00F1157E"/>
    <w:rsid w:val="00F11E1E"/>
    <w:rsid w:val="00F17B89"/>
    <w:rsid w:val="00F4197B"/>
    <w:rsid w:val="00F44DDB"/>
    <w:rsid w:val="00F5096D"/>
    <w:rsid w:val="00F74E11"/>
    <w:rsid w:val="00F75800"/>
    <w:rsid w:val="00FA092C"/>
    <w:rsid w:val="00FB05A7"/>
    <w:rsid w:val="00FB45EA"/>
    <w:rsid w:val="00FE1933"/>
    <w:rsid w:val="00FE7148"/>
    <w:rsid w:val="00FE7CB2"/>
    <w:rsid w:val="00FF3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0D52"/>
    <w:rPr>
      <w:sz w:val="24"/>
      <w:szCs w:val="24"/>
    </w:rPr>
  </w:style>
  <w:style w:type="paragraph" w:styleId="1">
    <w:name w:val="heading 1"/>
    <w:basedOn w:val="a"/>
    <w:next w:val="a"/>
    <w:link w:val="10"/>
    <w:uiPriority w:val="99"/>
    <w:qFormat/>
    <w:rsid w:val="00860D52"/>
    <w:pPr>
      <w:keepNext/>
      <w:jc w:val="center"/>
      <w:outlineLvl w:val="0"/>
    </w:pPr>
    <w:rPr>
      <w:i/>
      <w:iCs/>
      <w:spacing w:val="16"/>
      <w:sz w:val="30"/>
      <w:szCs w:val="30"/>
    </w:rPr>
  </w:style>
  <w:style w:type="paragraph" w:styleId="2">
    <w:name w:val="heading 2"/>
    <w:basedOn w:val="a"/>
    <w:next w:val="a"/>
    <w:link w:val="20"/>
    <w:uiPriority w:val="9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basedOn w:val="a"/>
    <w:next w:val="a"/>
    <w:link w:val="40"/>
    <w:uiPriority w:val="99"/>
    <w:qFormat/>
    <w:rsid w:val="00860D52"/>
    <w:pPr>
      <w:keepNext/>
      <w:jc w:val="center"/>
      <w:outlineLvl w:val="3"/>
    </w:pPr>
    <w:rPr>
      <w:spacing w:val="38"/>
      <w:u w:val="single"/>
    </w:rPr>
  </w:style>
  <w:style w:type="paragraph" w:styleId="5">
    <w:name w:val="heading 5"/>
    <w:basedOn w:val="a"/>
    <w:next w:val="a"/>
    <w:link w:val="50"/>
    <w:uiPriority w:val="99"/>
    <w:qFormat/>
    <w:rsid w:val="00860D52"/>
    <w:pPr>
      <w:keepNext/>
      <w:spacing w:line="216" w:lineRule="auto"/>
      <w:ind w:left="-360"/>
      <w:jc w:val="right"/>
      <w:outlineLvl w:val="4"/>
    </w:pPr>
    <w:rPr>
      <w:b/>
      <w:bCs/>
    </w:rPr>
  </w:style>
  <w:style w:type="paragraph" w:styleId="6">
    <w:name w:val="heading 6"/>
    <w:basedOn w:val="a"/>
    <w:next w:val="a"/>
    <w:link w:val="60"/>
    <w:uiPriority w:val="99"/>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2429"/>
    <w:rPr>
      <w:rFonts w:ascii="Cambria" w:hAnsi="Cambria" w:cs="Cambria"/>
      <w:b/>
      <w:bCs/>
      <w:kern w:val="32"/>
      <w:sz w:val="32"/>
      <w:szCs w:val="32"/>
    </w:rPr>
  </w:style>
  <w:style w:type="character" w:customStyle="1" w:styleId="20">
    <w:name w:val="Заголовок 2 Знак"/>
    <w:link w:val="2"/>
    <w:uiPriority w:val="9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link w:val="4"/>
    <w:uiPriority w:val="99"/>
    <w:semiHidden/>
    <w:locked/>
    <w:rsid w:val="00C62429"/>
    <w:rPr>
      <w:rFonts w:ascii="Calibri" w:hAnsi="Calibri" w:cs="Calibri"/>
      <w:b/>
      <w:bCs/>
      <w:sz w:val="28"/>
      <w:szCs w:val="28"/>
    </w:rPr>
  </w:style>
  <w:style w:type="character" w:customStyle="1" w:styleId="50">
    <w:name w:val="Заголовок 5 Знак"/>
    <w:link w:val="5"/>
    <w:uiPriority w:val="99"/>
    <w:semiHidden/>
    <w:locked/>
    <w:rsid w:val="00C62429"/>
    <w:rPr>
      <w:rFonts w:ascii="Calibri" w:hAnsi="Calibri" w:cs="Calibri"/>
      <w:b/>
      <w:bCs/>
      <w:i/>
      <w:iCs/>
      <w:sz w:val="26"/>
      <w:szCs w:val="26"/>
    </w:rPr>
  </w:style>
  <w:style w:type="character" w:customStyle="1" w:styleId="60">
    <w:name w:val="Заголовок 6 Знак"/>
    <w:link w:val="6"/>
    <w:uiPriority w:val="99"/>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9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1">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2">
    <w:name w:val="Без интервала1"/>
    <w:uiPriority w:val="99"/>
    <w:rsid w:val="00E00BDE"/>
    <w:rPr>
      <w:rFonts w:ascii="Calibri" w:hAnsi="Calibri" w:cs="Calibri"/>
      <w:sz w:val="22"/>
      <w:szCs w:val="22"/>
    </w:rPr>
  </w:style>
  <w:style w:type="paragraph" w:styleId="31">
    <w:name w:val="Body Text 3"/>
    <w:basedOn w:val="a"/>
    <w:link w:val="32"/>
    <w:semiHidden/>
    <w:unhideWhenUsed/>
    <w:locked/>
    <w:rsid w:val="00E5108C"/>
    <w:pPr>
      <w:spacing w:after="120"/>
    </w:pPr>
    <w:rPr>
      <w:sz w:val="16"/>
      <w:szCs w:val="16"/>
    </w:rPr>
  </w:style>
  <w:style w:type="character" w:customStyle="1" w:styleId="32">
    <w:name w:val="Основной текст 3 Знак"/>
    <w:link w:val="31"/>
    <w:semiHidden/>
    <w:rsid w:val="00E5108C"/>
    <w:rPr>
      <w:sz w:val="16"/>
      <w:szCs w:val="16"/>
    </w:rPr>
  </w:style>
  <w:style w:type="paragraph" w:styleId="ab">
    <w:name w:val="List Paragraph"/>
    <w:basedOn w:val="a"/>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33DAF"/>
    <w:pPr>
      <w:autoSpaceDE w:val="0"/>
      <w:autoSpaceDN w:val="0"/>
      <w:adjustRightInd w:val="0"/>
    </w:pPr>
    <w:rPr>
      <w:color w:val="000000"/>
      <w:sz w:val="24"/>
      <w:szCs w:val="24"/>
    </w:rPr>
  </w:style>
  <w:style w:type="character" w:customStyle="1" w:styleId="ac">
    <w:name w:val="Без интервала Знак"/>
    <w:link w:val="ad"/>
    <w:uiPriority w:val="99"/>
    <w:locked/>
    <w:rsid w:val="00F11E1E"/>
    <w:rPr>
      <w:sz w:val="22"/>
      <w:szCs w:val="22"/>
      <w:lang w:eastAsia="en-US"/>
    </w:rPr>
  </w:style>
  <w:style w:type="paragraph" w:styleId="ad">
    <w:name w:val="No Spacing"/>
    <w:basedOn w:val="a"/>
    <w:link w:val="ac"/>
    <w:uiPriority w:val="99"/>
    <w:qFormat/>
    <w:rsid w:val="00F11E1E"/>
    <w:pPr>
      <w:spacing w:line="276" w:lineRule="auto"/>
    </w:pPr>
    <w:rPr>
      <w:sz w:val="22"/>
      <w:szCs w:val="22"/>
      <w:lang w:eastAsia="en-US"/>
    </w:rPr>
  </w:style>
  <w:style w:type="character" w:customStyle="1" w:styleId="ConsPlusNormal">
    <w:name w:val="ConsPlusNormal Знак"/>
    <w:link w:val="ConsPlusNormal0"/>
    <w:locked/>
    <w:rsid w:val="00F11E1E"/>
    <w:rPr>
      <w:rFonts w:ascii="Arial" w:hAnsi="Arial" w:cs="Arial"/>
    </w:rPr>
  </w:style>
  <w:style w:type="paragraph" w:customStyle="1" w:styleId="ConsPlusNormal0">
    <w:name w:val="ConsPlusNormal"/>
    <w:link w:val="ConsPlusNormal"/>
    <w:qFormat/>
    <w:rsid w:val="00F11E1E"/>
    <w:pPr>
      <w:autoSpaceDE w:val="0"/>
      <w:autoSpaceDN w:val="0"/>
      <w:adjustRightInd w:val="0"/>
    </w:pPr>
    <w:rPr>
      <w:rFonts w:ascii="Arial" w:hAnsi="Arial" w:cs="Arial"/>
    </w:rPr>
  </w:style>
  <w:style w:type="paragraph" w:styleId="ae">
    <w:name w:val="Normal (Web)"/>
    <w:basedOn w:val="a"/>
    <w:uiPriority w:val="99"/>
    <w:semiHidden/>
    <w:unhideWhenUsed/>
    <w:locked/>
    <w:rsid w:val="009D19B4"/>
    <w:pPr>
      <w:spacing w:before="100" w:beforeAutospacing="1" w:after="100" w:afterAutospacing="1"/>
    </w:pPr>
  </w:style>
  <w:style w:type="character" w:styleId="af">
    <w:name w:val="Strong"/>
    <w:uiPriority w:val="22"/>
    <w:qFormat/>
    <w:rsid w:val="009D19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2277">
      <w:bodyDiv w:val="1"/>
      <w:marLeft w:val="0"/>
      <w:marRight w:val="0"/>
      <w:marTop w:val="0"/>
      <w:marBottom w:val="0"/>
      <w:divBdr>
        <w:top w:val="none" w:sz="0" w:space="0" w:color="auto"/>
        <w:left w:val="none" w:sz="0" w:space="0" w:color="auto"/>
        <w:bottom w:val="none" w:sz="0" w:space="0" w:color="auto"/>
        <w:right w:val="none" w:sz="0" w:space="0" w:color="auto"/>
      </w:divBdr>
    </w:div>
    <w:div w:id="571503533">
      <w:bodyDiv w:val="1"/>
      <w:marLeft w:val="0"/>
      <w:marRight w:val="0"/>
      <w:marTop w:val="0"/>
      <w:marBottom w:val="0"/>
      <w:divBdr>
        <w:top w:val="none" w:sz="0" w:space="0" w:color="auto"/>
        <w:left w:val="none" w:sz="0" w:space="0" w:color="auto"/>
        <w:bottom w:val="none" w:sz="0" w:space="0" w:color="auto"/>
        <w:right w:val="none" w:sz="0" w:space="0" w:color="auto"/>
      </w:divBdr>
    </w:div>
    <w:div w:id="737442194">
      <w:bodyDiv w:val="1"/>
      <w:marLeft w:val="0"/>
      <w:marRight w:val="0"/>
      <w:marTop w:val="0"/>
      <w:marBottom w:val="0"/>
      <w:divBdr>
        <w:top w:val="none" w:sz="0" w:space="0" w:color="auto"/>
        <w:left w:val="none" w:sz="0" w:space="0" w:color="auto"/>
        <w:bottom w:val="none" w:sz="0" w:space="0" w:color="auto"/>
        <w:right w:val="none" w:sz="0" w:space="0" w:color="auto"/>
      </w:divBdr>
    </w:div>
    <w:div w:id="1472284897">
      <w:bodyDiv w:val="1"/>
      <w:marLeft w:val="0"/>
      <w:marRight w:val="0"/>
      <w:marTop w:val="0"/>
      <w:marBottom w:val="0"/>
      <w:divBdr>
        <w:top w:val="none" w:sz="0" w:space="0" w:color="auto"/>
        <w:left w:val="none" w:sz="0" w:space="0" w:color="auto"/>
        <w:bottom w:val="none" w:sz="0" w:space="0" w:color="auto"/>
        <w:right w:val="none" w:sz="0" w:space="0" w:color="auto"/>
      </w:divBdr>
    </w:div>
    <w:div w:id="2090694024">
      <w:bodyDiv w:val="1"/>
      <w:marLeft w:val="0"/>
      <w:marRight w:val="0"/>
      <w:marTop w:val="0"/>
      <w:marBottom w:val="0"/>
      <w:divBdr>
        <w:top w:val="none" w:sz="0" w:space="0" w:color="auto"/>
        <w:left w:val="none" w:sz="0" w:space="0" w:color="auto"/>
        <w:bottom w:val="none" w:sz="0" w:space="0" w:color="auto"/>
        <w:right w:val="none" w:sz="0" w:space="0" w:color="auto"/>
      </w:divBdr>
    </w:div>
    <w:div w:id="2111047865">
      <w:marLeft w:val="0"/>
      <w:marRight w:val="0"/>
      <w:marTop w:val="0"/>
      <w:marBottom w:val="0"/>
      <w:divBdr>
        <w:top w:val="none" w:sz="0" w:space="0" w:color="auto"/>
        <w:left w:val="none" w:sz="0" w:space="0" w:color="auto"/>
        <w:bottom w:val="none" w:sz="0" w:space="0" w:color="auto"/>
        <w:right w:val="none" w:sz="0" w:space="0" w:color="auto"/>
      </w:divBdr>
    </w:div>
    <w:div w:id="2111047866">
      <w:marLeft w:val="0"/>
      <w:marRight w:val="0"/>
      <w:marTop w:val="0"/>
      <w:marBottom w:val="0"/>
      <w:divBdr>
        <w:top w:val="none" w:sz="0" w:space="0" w:color="auto"/>
        <w:left w:val="none" w:sz="0" w:space="0" w:color="auto"/>
        <w:bottom w:val="none" w:sz="0" w:space="0" w:color="auto"/>
        <w:right w:val="none" w:sz="0" w:space="0" w:color="auto"/>
      </w:divBdr>
    </w:div>
    <w:div w:id="2111047867">
      <w:marLeft w:val="0"/>
      <w:marRight w:val="0"/>
      <w:marTop w:val="0"/>
      <w:marBottom w:val="0"/>
      <w:divBdr>
        <w:top w:val="none" w:sz="0" w:space="0" w:color="auto"/>
        <w:left w:val="none" w:sz="0" w:space="0" w:color="auto"/>
        <w:bottom w:val="none" w:sz="0" w:space="0" w:color="auto"/>
        <w:right w:val="none" w:sz="0" w:space="0" w:color="auto"/>
      </w:divBdr>
    </w:div>
    <w:div w:id="2111047868">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2111047870">
      <w:marLeft w:val="0"/>
      <w:marRight w:val="0"/>
      <w:marTop w:val="0"/>
      <w:marBottom w:val="0"/>
      <w:divBdr>
        <w:top w:val="none" w:sz="0" w:space="0" w:color="auto"/>
        <w:left w:val="none" w:sz="0" w:space="0" w:color="auto"/>
        <w:bottom w:val="none" w:sz="0" w:space="0" w:color="auto"/>
        <w:right w:val="none" w:sz="0" w:space="0" w:color="auto"/>
      </w:divBdr>
    </w:div>
    <w:div w:id="2111047871">
      <w:marLeft w:val="0"/>
      <w:marRight w:val="0"/>
      <w:marTop w:val="0"/>
      <w:marBottom w:val="0"/>
      <w:divBdr>
        <w:top w:val="none" w:sz="0" w:space="0" w:color="auto"/>
        <w:left w:val="none" w:sz="0" w:space="0" w:color="auto"/>
        <w:bottom w:val="none" w:sz="0" w:space="0" w:color="auto"/>
        <w:right w:val="none" w:sz="0" w:space="0" w:color="auto"/>
      </w:divBdr>
    </w:div>
    <w:div w:id="2111047872">
      <w:marLeft w:val="0"/>
      <w:marRight w:val="0"/>
      <w:marTop w:val="0"/>
      <w:marBottom w:val="0"/>
      <w:divBdr>
        <w:top w:val="none" w:sz="0" w:space="0" w:color="auto"/>
        <w:left w:val="none" w:sz="0" w:space="0" w:color="auto"/>
        <w:bottom w:val="none" w:sz="0" w:space="0" w:color="auto"/>
        <w:right w:val="none" w:sz="0" w:space="0" w:color="auto"/>
      </w:divBdr>
    </w:div>
    <w:div w:id="2111047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898A1-34F3-4A3C-BDA2-DA95D1D90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1152</Words>
  <Characters>6573</Characters>
  <Application>Microsoft Office Word</Application>
  <DocSecurity>0</DocSecurity>
  <Lines>54</Lines>
  <Paragraphs>15</Paragraphs>
  <ScaleCrop>false</ScaleCrop>
  <Company>Финуправление г.Зарайск</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Борисовна</dc:creator>
  <cp:keywords/>
  <dc:description/>
  <cp:lastModifiedBy>Антонина Максимовна</cp:lastModifiedBy>
  <cp:revision>163</cp:revision>
  <cp:lastPrinted>2018-04-10T11:10:00Z</cp:lastPrinted>
  <dcterms:created xsi:type="dcterms:W3CDTF">2018-04-10T11:03:00Z</dcterms:created>
  <dcterms:modified xsi:type="dcterms:W3CDTF">2024-02-19T07:37:00Z</dcterms:modified>
</cp:coreProperties>
</file>