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600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6006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6006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1160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E60062" w:rsidRDefault="008F03DC" w:rsidP="00E60062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60062">
        <w:rPr>
          <w:bCs/>
          <w:sz w:val="28"/>
          <w:szCs w:val="28"/>
        </w:rPr>
        <w:t>О внесении изменений в Устав</w:t>
      </w:r>
    </w:p>
    <w:p w:rsidR="00E60062" w:rsidRDefault="00E60062" w:rsidP="00E60062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бюджетного учреждения  </w:t>
      </w:r>
    </w:p>
    <w:p w:rsidR="00E60062" w:rsidRDefault="00E60062" w:rsidP="00E60062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Ерновский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</w:p>
    <w:p w:rsidR="00E60062" w:rsidRDefault="00E60062" w:rsidP="00E60062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E60062" w:rsidRPr="00E60062" w:rsidRDefault="00E60062" w:rsidP="00E60062">
      <w:pPr>
        <w:tabs>
          <w:tab w:val="left" w:pos="0"/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 юридических лиц</w:t>
      </w:r>
      <w:proofErr w:type="gramEnd"/>
      <w:r>
        <w:rPr>
          <w:sz w:val="28"/>
          <w:szCs w:val="28"/>
        </w:rPr>
        <w:t xml:space="preserve">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бюджетного учреждения 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сельский дом культуры»,</w:t>
      </w:r>
    </w:p>
    <w:p w:rsidR="00E60062" w:rsidRDefault="00E60062" w:rsidP="00E60062">
      <w:pPr>
        <w:spacing w:line="276" w:lineRule="auto"/>
        <w:ind w:firstLine="7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0062" w:rsidRDefault="00E60062" w:rsidP="00E60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  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сельский дом культуры» (далее – МБУ 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сельский дом культуры») (прилагаются).</w:t>
      </w:r>
    </w:p>
    <w:p w:rsidR="00E60062" w:rsidRDefault="00E60062" w:rsidP="00E6006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Директору МБУ 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сельский дом культуры» Лабутиной Т.П.                      осуществить необходимые действия, связанные с государственной регистрацией изменений в Устав учреждения,</w:t>
      </w:r>
      <w:r>
        <w:rPr>
          <w:bCs/>
          <w:sz w:val="28"/>
          <w:szCs w:val="28"/>
        </w:rPr>
        <w:t xml:space="preserve"> в налоговом органе</w:t>
      </w:r>
      <w:r>
        <w:rPr>
          <w:sz w:val="28"/>
          <w:szCs w:val="28"/>
        </w:rPr>
        <w:t xml:space="preserve"> в порядке и сроки, предусмотренные действующим законодательством Российской Федерации.</w:t>
      </w:r>
    </w:p>
    <w:p w:rsidR="00E60062" w:rsidRPr="00E60062" w:rsidRDefault="00E60062" w:rsidP="00E60062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0062">
        <w:rPr>
          <w:b/>
          <w:sz w:val="28"/>
          <w:szCs w:val="28"/>
        </w:rPr>
        <w:t>011541</w:t>
      </w:r>
    </w:p>
    <w:p w:rsidR="00E60062" w:rsidRDefault="00E60062" w:rsidP="00E6006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60062" w:rsidRDefault="00E60062" w:rsidP="00E6006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60062" w:rsidRDefault="00E60062" w:rsidP="00E60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E60062" w:rsidRDefault="00E60062" w:rsidP="00E60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 </w:t>
      </w:r>
    </w:p>
    <w:p w:rsidR="00E60062" w:rsidRDefault="00E60062" w:rsidP="00E600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062" w:rsidRDefault="00E60062" w:rsidP="00E6006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E60062" w:rsidRDefault="00E60062" w:rsidP="00E6006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60062" w:rsidRDefault="00E60062" w:rsidP="00E6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E60062" w:rsidRDefault="00E60062" w:rsidP="00E60062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E60062" w:rsidRDefault="00E60062" w:rsidP="00E60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E60062">
        <w:rPr>
          <w:rFonts w:ascii="Calibri" w:hAnsi="Calibri"/>
          <w:sz w:val="28"/>
          <w:szCs w:val="28"/>
        </w:rPr>
        <w:t xml:space="preserve"> </w:t>
      </w:r>
    </w:p>
    <w:p w:rsidR="00E60062" w:rsidRDefault="00E60062" w:rsidP="00E60062">
      <w:pPr>
        <w:tabs>
          <w:tab w:val="left" w:pos="1185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Гулькиной Р.Д., МБУ 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СДК», ККФКСР с Д и М,              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E60062" w:rsidRDefault="00E60062" w:rsidP="00E60062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E60062" w:rsidRDefault="00E60062" w:rsidP="00E60062">
      <w:pPr>
        <w:rPr>
          <w:sz w:val="28"/>
          <w:szCs w:val="28"/>
        </w:rPr>
      </w:pPr>
      <w:r>
        <w:rPr>
          <w:sz w:val="28"/>
          <w:szCs w:val="28"/>
        </w:rPr>
        <w:t>66-2-40-48</w:t>
      </w:r>
    </w:p>
    <w:p w:rsidR="00E60062" w:rsidRDefault="00E60062" w:rsidP="00E60062">
      <w:pPr>
        <w:jc w:val="both"/>
        <w:outlineLvl w:val="0"/>
        <w:rPr>
          <w:sz w:val="28"/>
          <w:szCs w:val="28"/>
        </w:rPr>
      </w:pPr>
    </w:p>
    <w:p w:rsidR="00E60062" w:rsidRDefault="00E60062" w:rsidP="00E6006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E60062" w:rsidRDefault="00E60062" w:rsidP="00E6006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E60062" w:rsidRDefault="00E60062" w:rsidP="00E6006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60062" w:rsidRDefault="00E60062" w:rsidP="00E6006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E60062" w:rsidRDefault="00E60062" w:rsidP="00E6006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02.08.2023 № 1160/8</w:t>
      </w:r>
    </w:p>
    <w:p w:rsidR="00E60062" w:rsidRDefault="00E60062" w:rsidP="00E60062">
      <w:pPr>
        <w:spacing w:line="276" w:lineRule="auto"/>
        <w:jc w:val="both"/>
        <w:outlineLvl w:val="0"/>
        <w:rPr>
          <w:sz w:val="28"/>
          <w:szCs w:val="28"/>
        </w:rPr>
      </w:pPr>
    </w:p>
    <w:p w:rsidR="00E60062" w:rsidRDefault="00E60062" w:rsidP="00E6006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E60062" w:rsidRDefault="00E60062" w:rsidP="00E6006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</w:p>
    <w:p w:rsidR="00E60062" w:rsidRDefault="00E60062" w:rsidP="00E6006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сельский дом культуры» </w:t>
      </w:r>
    </w:p>
    <w:p w:rsidR="00E60062" w:rsidRDefault="00E60062" w:rsidP="00E60062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062" w:rsidRDefault="00E60062" w:rsidP="00E6006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60062" w:rsidRDefault="00E60062" w:rsidP="00E6006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Пункт 2.5. раздела 2 «Цель, задачи и виды деятельности Учреждения» Устава изложить в следующей редакции:</w:t>
      </w:r>
    </w:p>
    <w:p w:rsidR="00E60062" w:rsidRPr="00E60062" w:rsidRDefault="00E60062" w:rsidP="00E60062">
      <w:pPr>
        <w:shd w:val="clear" w:color="auto" w:fill="FFFFFF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пунктом 2.4. настоящего Устава, в сфере деятельности, указанной в пункте 2.1. настоящего Устава, для физических и юридических лиц за плату, на одинаковых при оказании одних и тех же услуг условиях</w:t>
      </w:r>
      <w:r w:rsidRPr="00E60062">
        <w:rPr>
          <w:color w:val="000000"/>
          <w:sz w:val="28"/>
          <w:szCs w:val="28"/>
        </w:rPr>
        <w:t>.</w:t>
      </w:r>
      <w:proofErr w:type="gramEnd"/>
      <w:r w:rsidRPr="00E60062">
        <w:rPr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hyperlink r:id="rId7" w:anchor="/multilink/10105879/paragraph/268542/number/2" w:history="1">
        <w:r w:rsidRPr="00E60062">
          <w:rPr>
            <w:rStyle w:val="a8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определения указанной платы устанавливается </w:t>
      </w:r>
      <w:r>
        <w:rPr>
          <w:sz w:val="28"/>
          <w:szCs w:val="28"/>
        </w:rPr>
        <w:lastRenderedPageBreak/>
        <w:t>соответствующим органом, осуществляющим функции и полномочия учредителя, если иное не предусмотрено федеральным законом».</w:t>
      </w:r>
    </w:p>
    <w:p w:rsidR="00E60062" w:rsidRDefault="00E60062" w:rsidP="00E600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60062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600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2909</Characters>
  <Application>Microsoft Office Word</Application>
  <DocSecurity>0</DocSecurity>
  <Lines>24</Lines>
  <Paragraphs>6</Paragraphs>
  <ScaleCrop>false</ScaleCrop>
  <Company>Финуправление г.Зарайск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2023-08-03T05:36:00Z</dcterms:modified>
</cp:coreProperties>
</file>