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E2D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E2DA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E2DAB" w:rsidRDefault="00CE2DA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E2DAB">
        <w:rPr>
          <w:sz w:val="28"/>
          <w:szCs w:val="28"/>
        </w:rPr>
        <w:t xml:space="preserve">23.01.2024   </w:t>
      </w:r>
      <w:r>
        <w:rPr>
          <w:sz w:val="28"/>
          <w:szCs w:val="28"/>
        </w:rPr>
        <w:t xml:space="preserve">         </w:t>
      </w:r>
      <w:r w:rsidRPr="00CE2DAB">
        <w:rPr>
          <w:sz w:val="28"/>
          <w:szCs w:val="28"/>
        </w:rPr>
        <w:t xml:space="preserve"> №  109/1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0E4E56" w:rsidRDefault="000E4E56" w:rsidP="000E4E5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в Порядок разработки, </w:t>
      </w:r>
    </w:p>
    <w:p w:rsidR="000E4E56" w:rsidRDefault="000E4E56" w:rsidP="000E4E5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реализации и оценки эффективности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proofErr w:type="gramEnd"/>
    </w:p>
    <w:p w:rsidR="000E4E56" w:rsidRDefault="000E4E56" w:rsidP="000E4E5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программ городского округа Зарайск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Московской</w:t>
      </w:r>
      <w:proofErr w:type="gramEnd"/>
    </w:p>
    <w:p w:rsidR="000E4E56" w:rsidRDefault="000E4E56" w:rsidP="000E4E5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области,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утверждённый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главы</w:t>
      </w:r>
    </w:p>
    <w:p w:rsidR="000E4E56" w:rsidRDefault="000E4E56" w:rsidP="000E4E5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городского округа Зарайск Московской области</w:t>
      </w:r>
    </w:p>
    <w:p w:rsidR="000E4E56" w:rsidRDefault="000E4E56" w:rsidP="000E4E5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от 07.11.2022 № 1991/11 </w:t>
      </w:r>
    </w:p>
    <w:p w:rsidR="000E4E56" w:rsidRDefault="000E4E56" w:rsidP="000E4E5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4E56" w:rsidRDefault="000E4E56" w:rsidP="000E4E5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самоуправления», постановлением Правительства Московской области от 19.08.2022 № 881/27 «Об утверждении Порядка разработки и реализации государственных программ Московской области» (в редакции от 19.10.2023 № 979-ПП),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E4E56" w:rsidRDefault="000E4E56" w:rsidP="000E4E5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Я Ю:</w:t>
      </w:r>
    </w:p>
    <w:p w:rsidR="000E4E56" w:rsidRDefault="000E4E56" w:rsidP="000E4E56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Внести </w:t>
      </w:r>
      <w:r w:rsidRPr="000E4E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hyperlink r:id="rId7" w:anchor="Par42" w:history="1">
        <w:r w:rsidRPr="000E4E56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Порядок</w:t>
        </w:r>
      </w:hyperlink>
      <w:r w:rsidRPr="000E4E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 и реализации муниципальных программ городского округа Зарайск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Московской области (далее-Порядок), утверждённый постановлением главы городского округа Зарайск Московской области от 07.11.2022 № 1991/11, следующие изменения:</w:t>
      </w:r>
    </w:p>
    <w:p w:rsidR="000E4E56" w:rsidRDefault="000E4E56" w:rsidP="000E4E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1.1. изложить первый абзац пункта 24 раздела V «Внесение изменений в муниципальную программу» Порядка в следующей редакции: «24. Нормативными правовыми актами администрации городского округа Зарайск Московской области в муниципальную программу  могут быть внесены изменения в случаях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0E4E56" w:rsidRDefault="000E4E56" w:rsidP="000E4E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изложить пункт 25 раздела V «Внесение изменений в муниципальную программу» Порядка в следующей редакции: «25. 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(далее-инициатор внесения изменений, проект изменений) в порядке, предусмотренном настоящим разделом. </w:t>
      </w:r>
      <w:proofErr w:type="gramStart"/>
      <w:r>
        <w:rPr>
          <w:sz w:val="28"/>
          <w:szCs w:val="28"/>
        </w:rPr>
        <w:t>Проект изменений в муниципальною программу подлежит согласованию с Контрольно-счетной палатой.</w:t>
      </w:r>
      <w:proofErr w:type="gramEnd"/>
    </w:p>
    <w:p w:rsidR="000E4E56" w:rsidRDefault="000E4E56" w:rsidP="000E4E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4E56" w:rsidRPr="00CE2DAB" w:rsidRDefault="00CE2DAB" w:rsidP="000E4E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2DAB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CE2DAB">
        <w:rPr>
          <w:b/>
          <w:sz w:val="28"/>
          <w:szCs w:val="28"/>
        </w:rPr>
        <w:t xml:space="preserve">  012690</w:t>
      </w:r>
    </w:p>
    <w:p w:rsidR="000E4E56" w:rsidRDefault="000E4E56" w:rsidP="000E4E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После завершения финансового года корректировка плановых значений объемов финансирования, показателей муниципальной программы и результатов отчетного года допускается не позднее 15 февраля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в следующих случаях:</w:t>
      </w:r>
    </w:p>
    <w:p w:rsidR="000E4E56" w:rsidRDefault="000E4E56" w:rsidP="000E4E5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- приведение муниципальной программы в соответствие с изменениями, внесенными в сводную бюджетную роспись бюджета городского округа на соответствующий финансовый год и плановый период;</w:t>
      </w:r>
    </w:p>
    <w:p w:rsidR="000E4E56" w:rsidRDefault="000E4E56" w:rsidP="000E4E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корректировка значений показателей муниципальной программы, результатов и объемов финансирования под фактическое исполнение, предусмотренных в отчетном году на мероприятия:</w:t>
      </w:r>
    </w:p>
    <w:p w:rsidR="000E4E56" w:rsidRDefault="000E4E56" w:rsidP="000E4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которых превышает один год (капитальный ремонт, сохранение объектов культурного наследия, рекультивация, благоустройство, реабилитация, строительство (реконструкция, модернизация) объектов социальной инфраструктуры, коммунального хозяйства);</w:t>
      </w:r>
    </w:p>
    <w:p w:rsidR="000E4E56" w:rsidRDefault="000E4E56" w:rsidP="000E4E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финансирование</w:t>
      </w:r>
      <w:proofErr w:type="gramEnd"/>
      <w:r>
        <w:rPr>
          <w:sz w:val="28"/>
          <w:szCs w:val="28"/>
        </w:rPr>
        <w:t xml:space="preserve"> которых осуществляется с привлечением средств Дорожного фонда муниципального образования Московской области. </w:t>
      </w:r>
    </w:p>
    <w:p w:rsidR="000E4E56" w:rsidRDefault="000E4E56" w:rsidP="000E4E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значений показателей и объемов финансирования, предусмотренных на начало отчетного года, отражаются в заключении об оценке эффективности муниципальной программы</w:t>
      </w:r>
      <w:proofErr w:type="gramStart"/>
      <w:r>
        <w:rPr>
          <w:sz w:val="28"/>
          <w:szCs w:val="28"/>
        </w:rPr>
        <w:t>.»;</w:t>
      </w:r>
      <w:proofErr w:type="gramEnd"/>
    </w:p>
    <w:p w:rsidR="000E4E56" w:rsidRDefault="000E4E56" w:rsidP="000E4E56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5 к Порядку изложить в новой редакции (прилагается).</w:t>
      </w:r>
    </w:p>
    <w:p w:rsidR="000E4E56" w:rsidRDefault="000E4E56" w:rsidP="000E4E56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0E4E56" w:rsidRDefault="000E4E56" w:rsidP="000E4E56">
      <w:pPr>
        <w:jc w:val="both"/>
        <w:rPr>
          <w:sz w:val="28"/>
          <w:szCs w:val="28"/>
        </w:rPr>
      </w:pPr>
    </w:p>
    <w:p w:rsidR="000E4E56" w:rsidRDefault="000E4E56" w:rsidP="000E4E56">
      <w:pPr>
        <w:rPr>
          <w:sz w:val="28"/>
          <w:szCs w:val="28"/>
        </w:rPr>
      </w:pPr>
    </w:p>
    <w:p w:rsidR="000E4E56" w:rsidRDefault="000E4E56" w:rsidP="000E4E56">
      <w:pPr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Зарайск    В.А. Петрущенко</w:t>
      </w:r>
    </w:p>
    <w:p w:rsidR="000E4E56" w:rsidRDefault="000E4E56" w:rsidP="000E4E56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0E4E56" w:rsidRDefault="000E4E56" w:rsidP="000E4E56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0E4E56" w:rsidRDefault="000E4E56" w:rsidP="000E4E5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23.01.2024</w:t>
      </w:r>
    </w:p>
    <w:p w:rsidR="000E4E56" w:rsidRDefault="000E4E56" w:rsidP="000E4E56">
      <w:pPr>
        <w:jc w:val="both"/>
        <w:rPr>
          <w:sz w:val="28"/>
          <w:szCs w:val="28"/>
        </w:rPr>
      </w:pPr>
    </w:p>
    <w:p w:rsidR="000E4E56" w:rsidRDefault="000E4E56" w:rsidP="000E4E56">
      <w:pPr>
        <w:jc w:val="both"/>
        <w:rPr>
          <w:sz w:val="28"/>
          <w:szCs w:val="28"/>
        </w:rPr>
      </w:pPr>
    </w:p>
    <w:p w:rsidR="000E4E56" w:rsidRDefault="000E4E56" w:rsidP="000E4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ОА и Г, ОБ и ООС, ОЖКХ, отдел по ГО ЧС и АТД, ОКСДХ и Т, ОПР и СУ, отдел с/х, служба ИКТ, ЦБУ ГОЗ, КУИ, УО, ЦПТ, ОКР и МС, комитет по 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М, юридический отдел, КСП, </w:t>
      </w:r>
    </w:p>
    <w:p w:rsidR="000E4E56" w:rsidRDefault="000E4E56" w:rsidP="000E4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прокуратура,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0E4E56" w:rsidRDefault="000E4E56" w:rsidP="000E4E56">
      <w:pPr>
        <w:jc w:val="both"/>
        <w:rPr>
          <w:sz w:val="28"/>
          <w:szCs w:val="28"/>
        </w:rPr>
      </w:pPr>
    </w:p>
    <w:p w:rsidR="000E4E56" w:rsidRDefault="000E4E56" w:rsidP="000E4E56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Кириллова В.В.</w:t>
      </w:r>
    </w:p>
    <w:p w:rsidR="000E4E56" w:rsidRDefault="000E4E56" w:rsidP="000E4E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8(49666)2-57-20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9F724DE"/>
    <w:multiLevelType w:val="multilevel"/>
    <w:tmpl w:val="ECBA49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E4E56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E2DAB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E4E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E4E56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0E4E56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0E4E5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E4E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4\&#1071;&#1085;&#1074;&#1072;&#1088;&#1100;\&#1054;%20&#1074;&#1085;&#1077;&#1089;.%20&#1080;&#1079;&#1084;.%20&#8470;%201991%20(&#1055;&#1086;&#1088;&#1103;&#1076;&#1086;&#1082;%20&#1088;&#1072;&#1079;&#1088;&#1072;&#1073;.%20&#1084;&#1091;&#1085;&#1080;&#1094;.%20&#1087;&#1088;&#1086;&#1075;&#1088;&#1072;&#1084;&#1084;)%20&#8470;%20109\0%20&#1055;&#1086;&#1089;&#1090;&#1072;&#1085;&#1086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3651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2024-01-24T06:40:00Z</dcterms:modified>
</cp:coreProperties>
</file>