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23" w:rsidRPr="00A23DC9" w:rsidRDefault="00997B23" w:rsidP="00923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DC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7B23" w:rsidRDefault="00997B23" w:rsidP="0074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74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26.03.2014                 366/3</w:t>
      </w:r>
    </w:p>
    <w:p w:rsidR="00997B23" w:rsidRDefault="00997B23" w:rsidP="0074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74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746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25C14">
        <w:rPr>
          <w:rFonts w:ascii="Times New Roman" w:hAnsi="Times New Roman" w:cs="Times New Roman"/>
          <w:sz w:val="28"/>
          <w:szCs w:val="28"/>
        </w:rPr>
        <w:t xml:space="preserve">Об определении </w:t>
      </w:r>
    </w:p>
    <w:p w:rsidR="00997B23" w:rsidRPr="00325C14" w:rsidRDefault="00997B23" w:rsidP="006D6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25C14">
        <w:rPr>
          <w:rFonts w:ascii="Times New Roman" w:hAnsi="Times New Roman" w:cs="Times New Roman"/>
          <w:sz w:val="28"/>
          <w:szCs w:val="28"/>
        </w:rPr>
        <w:t xml:space="preserve">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25C14">
        <w:rPr>
          <w:rFonts w:ascii="Times New Roman" w:hAnsi="Times New Roman" w:cs="Times New Roman"/>
          <w:sz w:val="28"/>
          <w:szCs w:val="28"/>
        </w:rPr>
        <w:t>рганов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В целях установления единого порядка в распределении полномочий органов местного самоуправления, учреждений и иных получателей средств бюджета Зарайского муниципального района и межбюджетных трансфертов иных бюджетов бюджетной системы РФ при осуществлении закупок товаров, работ, услуг для обеспечения муниципальных нужд заказчиков Зарайского муниципального района, в соответствии с Федеральным </w:t>
      </w:r>
      <w:hyperlink r:id="rId7" w:history="1">
        <w:r w:rsidRPr="00325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по тексту - Федеральный закон о контрактной системе), </w:t>
      </w:r>
      <w:hyperlink r:id="rId8" w:history="1">
        <w:r w:rsidRPr="00325C1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14">
        <w:rPr>
          <w:rFonts w:ascii="Times New Roman" w:hAnsi="Times New Roman" w:cs="Times New Roman"/>
          <w:sz w:val="28"/>
          <w:szCs w:val="28"/>
        </w:rPr>
        <w:t xml:space="preserve">Зарайского муниципального района 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ПОСТАНОВЛЯЮ:</w:t>
      </w:r>
    </w:p>
    <w:p w:rsidR="00997B23" w:rsidRPr="00C123D8" w:rsidRDefault="00997B23" w:rsidP="0069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97B23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          1. Определить уполномоченным органом на осуществление полномочий на определение поставщика (подрядчика, исполнителя) для обеспечения муниципальных нужд Зарайского муниципального района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14">
        <w:rPr>
          <w:rFonts w:ascii="Times New Roman" w:hAnsi="Times New Roman" w:cs="Times New Roman"/>
          <w:sz w:val="28"/>
          <w:szCs w:val="28"/>
        </w:rPr>
        <w:t xml:space="preserve">Зарайского муниципального района (далее по тексту - уполномоченный орган в сфере определения поставщиков) в случае, если полномочия по определению поставщика (подрядчика, исполнителя) для обеспечения муниципальных нужд не возложены непосредственно на заказчиков Зарайского муниципального района. </w:t>
      </w:r>
    </w:p>
    <w:p w:rsidR="00997B23" w:rsidRPr="00325C14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5C14">
        <w:rPr>
          <w:rFonts w:ascii="Times New Roman" w:hAnsi="Times New Roman" w:cs="Times New Roman"/>
          <w:sz w:val="28"/>
          <w:szCs w:val="28"/>
        </w:rPr>
        <w:t xml:space="preserve">Уполномоченным органом на осуществление полномочий на определение поставщика (подрядчика, исполнителя) для обеспечения муниципальных нужд Зарайского муниципального района при осуществлении закупок, обеспечиваемых за счет средств бюджета Зарайского муниципального района, с начальной (максимальной) ценой контракта, равной или превышающей 10 млн. рублей, а также обеспечиваемых за счет межбюджетных трансфертов из бюджета Московской области в соответствии с </w:t>
      </w:r>
      <w:hyperlink r:id="rId9" w:history="1">
        <w:r w:rsidRPr="00325C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27.12.2013 N 1184/57 "О порядке взаимодействия при осуществлении закупок для государственных нужд Московской области и муниципальных нужд", является Комитет по конкурентной политике Московской области.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2. Под заказчиками Зарайского муниципального района понимаются муниципальные заказчики либо в соответствии с </w:t>
      </w:r>
      <w:hyperlink r:id="rId10" w:history="1">
        <w:r w:rsidRPr="00325C14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бюджетные учреждения, осуществляющие закупки за счет субсидий, предоставленных из бюджета Зарайского муниципального района и иных бюджетов бюджетной системы РФ для обеспечения муниципальных нужд.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Муниципальные заказчики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Муниципальный контракт - договор, заключенный от имени муниципального образования (муниципальный контракт) муниципальным заказчиком для обеспечения муниципальных нужд (далее по тексту - контракт).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-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заключенный от имени муниципального образования, а также бюджетным учреждением в соответствии с </w:t>
      </w:r>
      <w:hyperlink r:id="rId11" w:history="1">
        <w:r w:rsidRPr="00325C14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(далее по тексту - контракт).</w:t>
      </w: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325C14">
        <w:rPr>
          <w:rFonts w:ascii="Times New Roman" w:hAnsi="Times New Roman" w:cs="Times New Roman"/>
          <w:sz w:val="28"/>
          <w:szCs w:val="28"/>
        </w:rPr>
        <w:t xml:space="preserve">3. Осуществление полномочий уполномоченного органа по определению поставщика (подрядчика, исполнителя) для обеспечения муниципальных нужд заказчиков Зарайского муниципального района возложить на структурное подразделение администрации Зарайского муниципального района - сектор по обеспечению формирования и размещения муниципального заказа отдела экономического развития и налоговой политики администрации Зарайского муниципального района, за исключением полномочий, определенных </w:t>
      </w:r>
      <w:hyperlink w:anchor="Par29" w:history="1">
        <w:r w:rsidRPr="00325C1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части: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3.1. Определения поставщиков (подрядчиков, исполнителей) путем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конкурс).</w:t>
      </w: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3.2. Определения поставщиков (подрядчиков, исполнителей) путем проведения аукционов (аукцион в электронной форме, закрытый аукцион).</w:t>
      </w: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3.3. Определения поставщиков (подрядчиков, исполнителей) путем проведения запроса котировок (включая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характера).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3.4. Определения поставщиков (подрядчиков, исполнителей) путем проведения запроса предложений в случае признания повторного конкурса, электронного аукциона не состоявшимися в соответствии с </w:t>
      </w:r>
      <w:hyperlink r:id="rId12" w:history="1">
        <w:r w:rsidRPr="00325C14">
          <w:rPr>
            <w:rFonts w:ascii="Times New Roman" w:hAnsi="Times New Roman" w:cs="Times New Roman"/>
            <w:sz w:val="28"/>
            <w:szCs w:val="28"/>
          </w:rPr>
          <w:t>частью 4 статьи 55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25C14">
          <w:rPr>
            <w:rFonts w:ascii="Times New Roman" w:hAnsi="Times New Roman" w:cs="Times New Roman"/>
            <w:sz w:val="28"/>
            <w:szCs w:val="28"/>
          </w:rPr>
          <w:t>частью 4 статьи 71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3.5. Организации создания единых комиссии по осуществлению закупок.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4. В случаях, определенных </w:t>
      </w:r>
      <w:hyperlink r:id="rId14" w:history="1">
        <w:r w:rsidRPr="00325C14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325C14">
        <w:rPr>
          <w:rFonts w:ascii="Times New Roman" w:hAnsi="Times New Roman" w:cs="Times New Roman"/>
          <w:sz w:val="28"/>
          <w:szCs w:val="28"/>
        </w:rPr>
        <w:t>-</w:t>
      </w:r>
      <w:hyperlink r:id="rId15" w:history="1">
        <w:r w:rsidRPr="00325C14">
          <w:rPr>
            <w:rFonts w:ascii="Times New Roman" w:hAnsi="Times New Roman" w:cs="Times New Roman"/>
            <w:sz w:val="28"/>
            <w:szCs w:val="28"/>
          </w:rPr>
          <w:t>9 статьи 26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наряду с </w:t>
      </w:r>
      <w:hyperlink r:id="rId16" w:history="1">
        <w:r w:rsidRPr="00325C14">
          <w:rPr>
            <w:rFonts w:ascii="Times New Roman" w:hAnsi="Times New Roman" w:cs="Times New Roman"/>
            <w:sz w:val="28"/>
            <w:szCs w:val="28"/>
          </w:rPr>
          <w:t>частью 4 статьи 26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возможно осуществление полномочий уполномоченного органа, перечисленных в </w:t>
      </w:r>
      <w:hyperlink w:anchor="Par22" w:history="1">
        <w:r w:rsidRPr="00325C14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настоящего постановления, другим уполномоченным органом на основании решений Правительства РФ, исполнительного органа государственной власти субъекта РФ или на основании соглашения между субъектом РФ и муниципальным образованием.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325C14">
        <w:rPr>
          <w:rFonts w:ascii="Times New Roman" w:hAnsi="Times New Roman" w:cs="Times New Roman"/>
          <w:sz w:val="28"/>
          <w:szCs w:val="28"/>
        </w:rPr>
        <w:t>5. Возложить на 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14">
        <w:rPr>
          <w:rFonts w:ascii="Times New Roman" w:hAnsi="Times New Roman" w:cs="Times New Roman"/>
          <w:sz w:val="28"/>
          <w:szCs w:val="28"/>
        </w:rPr>
        <w:t>Зарайского муниципального района при осуществлении закупок товаров, работ, услуг для обеспечения муниципальных нужд следующие полномочия:</w:t>
      </w:r>
    </w:p>
    <w:p w:rsidR="00997B23" w:rsidRPr="00325C14" w:rsidRDefault="00997B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Пункт 5.1 вступает в силу с 1 января 2015 года </w:t>
      </w:r>
    </w:p>
    <w:p w:rsidR="00997B23" w:rsidRPr="00325C14" w:rsidRDefault="00997B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325C14">
        <w:rPr>
          <w:rFonts w:ascii="Times New Roman" w:hAnsi="Times New Roman" w:cs="Times New Roman"/>
          <w:sz w:val="28"/>
          <w:szCs w:val="28"/>
        </w:rPr>
        <w:t>5.1. Формирование плана закупок, организация (в случае необходимости)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нужд, подготовка изменений для внесения в план закупок, утверждение плана закупок, размещение в единой информационной системе (а до ввода в эксплуатацию единой информационной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услуг) плана закупок и внесенных в него изменений.</w:t>
      </w: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5.2. Формирование плана-графика, подготовка изменений для внесения в план-график, утверждение плана-графика, размещение в единой информационной системе (а до ввода в эксплуатацию единой </w:t>
      </w:r>
    </w:p>
    <w:p w:rsidR="00997B23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информационной системы на официальном сайте Российской Федерации в информационно-телекоммуникационной сети Интернет для размещения </w:t>
      </w:r>
    </w:p>
    <w:p w:rsidR="00997B23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информации о размещении заказов на поставки товаров, выполнение работ, оказание услуг) плана-графика и внесенных в него изменений.</w:t>
      </w:r>
    </w:p>
    <w:p w:rsidR="00997B23" w:rsidRPr="00325C14" w:rsidRDefault="00997B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Пункт 5.3 вступает в силу с 1 января 2016 года.</w:t>
      </w:r>
    </w:p>
    <w:p w:rsidR="00997B23" w:rsidRPr="00325C14" w:rsidRDefault="00997B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325C14">
        <w:rPr>
          <w:rFonts w:ascii="Times New Roman" w:hAnsi="Times New Roman" w:cs="Times New Roman"/>
          <w:sz w:val="28"/>
          <w:szCs w:val="28"/>
        </w:rPr>
        <w:t>5.3. Организация обязательного общественного обсуждения закупки товара, работы или услуги в случаях, предусмотренных действующим законодательством в сфере закупок.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5.4. Выбор способа определения поставщика (подрядчика, исполнителя) в соответствии с положениями Федерального </w:t>
      </w:r>
      <w:hyperlink r:id="rId17" w:history="1">
        <w:r w:rsidRPr="00325C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997B23" w:rsidRPr="00325C14" w:rsidRDefault="00997B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Пункт 5.5 вступает в силу с 1 января 2015 года.</w:t>
      </w:r>
    </w:p>
    <w:p w:rsidR="00997B23" w:rsidRPr="00325C14" w:rsidRDefault="00997B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325C14">
        <w:rPr>
          <w:rFonts w:ascii="Times New Roman" w:hAnsi="Times New Roman" w:cs="Times New Roman"/>
          <w:sz w:val="28"/>
          <w:szCs w:val="28"/>
        </w:rPr>
        <w:t>5.5 обоснование закупок.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5.6. Описание объекта закупки.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325C14">
        <w:rPr>
          <w:rFonts w:ascii="Times New Roman" w:hAnsi="Times New Roman" w:cs="Times New Roman"/>
          <w:sz w:val="28"/>
          <w:szCs w:val="28"/>
        </w:rPr>
        <w:t>Определение предмета и существенных условий контракта. Утверждение проекта контракта.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5.8. Определение начальной (максимальной) цены контракта.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5.9.Определение размера обеспечения заявок и размера обеспечения исполнения контракта.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Pr="00325C14">
        <w:rPr>
          <w:rFonts w:ascii="Times New Roman" w:hAnsi="Times New Roman" w:cs="Times New Roman"/>
          <w:sz w:val="28"/>
          <w:szCs w:val="28"/>
        </w:rPr>
        <w:t xml:space="preserve">Направление в уполномоченный орган ответов на запросы участников закупок, поступающие в соответствии с положениями Федерального </w:t>
      </w:r>
      <w:hyperlink r:id="rId18" w:history="1">
        <w:r w:rsidRPr="00325C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5.11.Утверждение конкурсной документации, документации об аукционе, документации о проведении запроса котировок, документации о проведении запроса предложений, разработанной уполномоченным органом в рамках возложенных на него полномочий.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5.12.Определение поставщиков (подрядчиков, исполнителей) путем проведения запроса предложений (за исключением определения поставщиков (подрядчиков, исполнителей) путем проведения запроса предложений в случае признания повторного конкурса, электронного аукциона не состоявшимися в соответствии с </w:t>
      </w:r>
      <w:hyperlink r:id="rId19" w:history="1">
        <w:r w:rsidRPr="00325C14">
          <w:rPr>
            <w:rFonts w:ascii="Times New Roman" w:hAnsi="Times New Roman" w:cs="Times New Roman"/>
            <w:sz w:val="28"/>
            <w:szCs w:val="28"/>
          </w:rPr>
          <w:t>частью 4 статьи 55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325C14">
          <w:rPr>
            <w:rFonts w:ascii="Times New Roman" w:hAnsi="Times New Roman" w:cs="Times New Roman"/>
            <w:sz w:val="28"/>
            <w:szCs w:val="28"/>
          </w:rPr>
          <w:t>частью 4 статьи 71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системе).</w:t>
      </w: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5.13. Осуществление закупки у единственного поставщика (подрядчика, исполнителя) с учетом размещения в единой информационной системе, расчет и обоснование цены контракта, извещение об осуществлении такой закупки, уведомление контрольного органа в сфере закупок о такой закупке или согласование с контрольным органом в сфере закупок такой закупки.</w:t>
      </w: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5.14.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5.15. Ведение реестра контрактов, заключенных заказчиком, включая все необходимые требования, установленные Федеральным </w:t>
      </w:r>
      <w:hyperlink r:id="rId21" w:history="1">
        <w:r w:rsidRPr="00325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5.16. Исполнение контракта. Привлечение экспертов, экспертных организаций в случаях, предусмотренных Федеральным </w:t>
      </w:r>
      <w:hyperlink r:id="rId22" w:history="1">
        <w:r w:rsidRPr="00325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5.17. Формирование и размещение в единой информационной системе отчетов, предусмотренных Федеральным </w:t>
      </w:r>
      <w:hyperlink r:id="rId23" w:history="1">
        <w:r w:rsidRPr="00325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997B23" w:rsidRPr="00325C14" w:rsidRDefault="00997B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>Пункт 5.18 вступает в силу с 1 января 2016 года.</w:t>
      </w:r>
    </w:p>
    <w:p w:rsidR="00997B23" w:rsidRPr="00325C14" w:rsidRDefault="00997B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325C14">
        <w:rPr>
          <w:rFonts w:ascii="Times New Roman" w:hAnsi="Times New Roman" w:cs="Times New Roman"/>
          <w:sz w:val="28"/>
          <w:szCs w:val="28"/>
        </w:rPr>
        <w:t xml:space="preserve">5.18. Иные полномочия заказчиков, предусмотренные Федеральным </w:t>
      </w:r>
      <w:hyperlink r:id="rId24" w:history="1">
        <w:r w:rsidRPr="00325C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о контрактной системе, за исключением полномочий, возложенных на уполномоченный орган.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w:anchor="Par92" w:history="1">
        <w:r w:rsidRPr="00325C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 заказчиков Зарайского муниципального района при осуществлении закупки товара, работы, услуг и для обеспечения муниципальных нужд (приложение N 1). 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Порядок взаимодействия Комитета по конкурентной политике Московской области и заказчиков Зарайского муниципального района при осуществлении закупок, обеспечиваемых за счет средств бюджета Зарайского муниципального района, с начальной (максимальной) ценой контракта, равной или превышающей 10 млн. рублей, а также обеспечиваемых за счет межбюджетных трансфертов из бюджета Московской области, осуществляется в соответствии с </w:t>
      </w:r>
      <w:hyperlink r:id="rId25" w:history="1">
        <w:r w:rsidRPr="00325C1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27.12.2013 N 1184/57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14">
        <w:rPr>
          <w:rFonts w:ascii="Times New Roman" w:hAnsi="Times New Roman" w:cs="Times New Roman"/>
          <w:sz w:val="28"/>
          <w:szCs w:val="28"/>
        </w:rPr>
        <w:t>порядке взаимодействия при осуществлении закупок для государственных нужд Московской области и муниципальных нужд".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C14">
        <w:rPr>
          <w:rFonts w:ascii="Times New Roman" w:hAnsi="Times New Roman" w:cs="Times New Roman"/>
          <w:sz w:val="28"/>
          <w:szCs w:val="28"/>
        </w:rPr>
        <w:t xml:space="preserve">7. К деятельности уполномоченного органа в сфере определения поставщиков в пределах полномочий, установленных настоящим постановлением, применяются положения Федерального </w:t>
      </w:r>
      <w:hyperlink r:id="rId26" w:history="1">
        <w:r w:rsidRPr="00325C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о контрактной системе, которые регламентируют права и обязанности заказчика.</w:t>
      </w:r>
    </w:p>
    <w:p w:rsidR="00997B23" w:rsidRPr="00852E02" w:rsidRDefault="00997B23" w:rsidP="00746D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97B23" w:rsidRPr="00325C14" w:rsidRDefault="00997B23" w:rsidP="0074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25C14">
        <w:rPr>
          <w:rFonts w:ascii="Times New Roman" w:hAnsi="Times New Roman" w:cs="Times New Roman"/>
          <w:sz w:val="28"/>
          <w:szCs w:val="28"/>
        </w:rPr>
        <w:t>. Определить уполномоченным органом на осуществление контроля в сфере закупок для обеспечения муниципальных нужд на территории Зарайского муниципального администрацию Зарайского муниципального района.</w:t>
      </w:r>
    </w:p>
    <w:p w:rsidR="00997B23" w:rsidRPr="00325C14" w:rsidRDefault="00997B23" w:rsidP="0074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25C14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32" w:history="1">
        <w:r w:rsidRPr="00325C1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14">
        <w:rPr>
          <w:rFonts w:ascii="Times New Roman" w:hAnsi="Times New Roman" w:cs="Times New Roman"/>
          <w:sz w:val="28"/>
          <w:szCs w:val="28"/>
        </w:rPr>
        <w:t>об уполномоченном органе на осуществление контроля в сфере закупок для обеспечения муниципальных нужд на территории Зарайского муниципального района (приложение N 2).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997B23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B23" w:rsidRPr="00325C14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10.Опубликовать настоящее</w:t>
      </w:r>
      <w:r w:rsidRPr="00325C14">
        <w:rPr>
          <w:rFonts w:ascii="Times New Roman" w:hAnsi="Times New Roman" w:cs="Times New Roman"/>
          <w:sz w:val="28"/>
          <w:szCs w:val="28"/>
        </w:rPr>
        <w:t xml:space="preserve"> постановление в газете </w:t>
      </w:r>
      <w:r>
        <w:rPr>
          <w:rFonts w:ascii="Times New Roman" w:hAnsi="Times New Roman" w:cs="Times New Roman"/>
          <w:sz w:val="28"/>
          <w:szCs w:val="28"/>
        </w:rPr>
        <w:t xml:space="preserve">Зарайского муниципального района Зарайского муниципального района </w:t>
      </w:r>
      <w:r w:rsidRPr="00325C14">
        <w:rPr>
          <w:rFonts w:ascii="Times New Roman" w:hAnsi="Times New Roman" w:cs="Times New Roman"/>
          <w:sz w:val="28"/>
          <w:szCs w:val="28"/>
        </w:rPr>
        <w:t>«За новую жизнь» и разместить на официальном сайте Зарайского муниципального района www.ruzaregion.ru.</w:t>
      </w:r>
    </w:p>
    <w:p w:rsidR="00997B23" w:rsidRPr="00325C14" w:rsidRDefault="00997B23" w:rsidP="00C123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25C1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подписания, за исключением положений, для которых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25C14">
        <w:rPr>
          <w:rFonts w:ascii="Times New Roman" w:hAnsi="Times New Roman" w:cs="Times New Roman"/>
          <w:sz w:val="28"/>
          <w:szCs w:val="28"/>
        </w:rPr>
        <w:t xml:space="preserve"> установлены иные ср</w:t>
      </w:r>
      <w:r>
        <w:rPr>
          <w:rFonts w:ascii="Times New Roman" w:hAnsi="Times New Roman" w:cs="Times New Roman"/>
          <w:sz w:val="28"/>
          <w:szCs w:val="28"/>
        </w:rPr>
        <w:t>оки вступления в силу.</w:t>
      </w:r>
    </w:p>
    <w:p w:rsidR="00997B23" w:rsidRPr="00325C14" w:rsidRDefault="00997B23" w:rsidP="00746D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5C14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hyperlink r:id="rId27" w:history="1">
        <w:r w:rsidRPr="00325C1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325C14">
        <w:rPr>
          <w:rFonts w:ascii="Times New Roman" w:hAnsi="Times New Roman" w:cs="Times New Roman"/>
          <w:sz w:val="28"/>
          <w:szCs w:val="28"/>
        </w:rPr>
        <w:t xml:space="preserve"> главы Зарайского муниципального района Московской области от 06.02.2006  N 125/2 «Об уполномоченном органе в сфере организации закупок и поставок продукции для нужд Зарайского муниципального района».</w:t>
      </w:r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</w:p>
    <w:p w:rsidR="00997B23" w:rsidRPr="00325C14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B23" w:rsidRPr="00610030" w:rsidRDefault="00997B23" w:rsidP="00852E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003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Н.В.Корольков</w:t>
      </w:r>
    </w:p>
    <w:p w:rsidR="00997B23" w:rsidRDefault="00997B23" w:rsidP="00764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Pr="00325C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7B23" w:rsidRDefault="00997B23" w:rsidP="00764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                                                                 Л.Б.Ивлева</w:t>
      </w:r>
    </w:p>
    <w:p w:rsidR="00997B23" w:rsidRPr="00325C14" w:rsidRDefault="00997B23" w:rsidP="00764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контрольного отдела</w:t>
      </w:r>
      <w:r w:rsidRPr="00325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97B23" w:rsidRDefault="00997B23" w:rsidP="007644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26.03.2014г.</w:t>
      </w:r>
    </w:p>
    <w:p w:rsidR="00997B23" w:rsidRPr="00610030" w:rsidRDefault="00997B23" w:rsidP="006100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6100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6100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6100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61003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B23" w:rsidRPr="00672642" w:rsidRDefault="00997B23" w:rsidP="006726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672642">
        <w:rPr>
          <w:rFonts w:ascii="Times New Roman" w:hAnsi="Times New Roman" w:cs="Times New Roman"/>
          <w:sz w:val="20"/>
          <w:szCs w:val="20"/>
        </w:rPr>
        <w:t>Приложение N 1Утверждено</w:t>
      </w:r>
    </w:p>
    <w:p w:rsidR="00997B23" w:rsidRPr="00672642" w:rsidRDefault="00997B23" w:rsidP="0067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п</w:t>
      </w:r>
      <w:r w:rsidRPr="00672642">
        <w:rPr>
          <w:rFonts w:ascii="Times New Roman" w:hAnsi="Times New Roman" w:cs="Times New Roman"/>
          <w:sz w:val="20"/>
          <w:szCs w:val="20"/>
        </w:rPr>
        <w:t>остановлением первого</w:t>
      </w:r>
      <w:r>
        <w:rPr>
          <w:rFonts w:ascii="Times New Roman" w:hAnsi="Times New Roman" w:cs="Times New Roman"/>
          <w:sz w:val="20"/>
          <w:szCs w:val="20"/>
        </w:rPr>
        <w:t xml:space="preserve"> заместителя</w:t>
      </w:r>
      <w:r w:rsidRPr="00672642">
        <w:rPr>
          <w:rFonts w:ascii="Times New Roman" w:hAnsi="Times New Roman" w:cs="Times New Roman"/>
          <w:sz w:val="20"/>
          <w:szCs w:val="20"/>
        </w:rPr>
        <w:t xml:space="preserve"> главы </w:t>
      </w:r>
    </w:p>
    <w:p w:rsidR="00997B23" w:rsidRPr="00672642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Pr="00672642">
        <w:rPr>
          <w:rFonts w:ascii="Times New Roman" w:hAnsi="Times New Roman" w:cs="Times New Roman"/>
          <w:sz w:val="20"/>
          <w:szCs w:val="20"/>
        </w:rPr>
        <w:t>Зарайского муниципального района</w:t>
      </w:r>
    </w:p>
    <w:p w:rsidR="00997B23" w:rsidRPr="00672642" w:rsidRDefault="00997B23" w:rsidP="006726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72642">
        <w:rPr>
          <w:rFonts w:ascii="Times New Roman" w:hAnsi="Times New Roman" w:cs="Times New Roman"/>
          <w:sz w:val="20"/>
          <w:szCs w:val="20"/>
        </w:rPr>
        <w:t>Московской области от 26 марта 2014 г. № 366/3</w:t>
      </w:r>
    </w:p>
    <w:p w:rsidR="00997B23" w:rsidRPr="00672642" w:rsidRDefault="00997B23" w:rsidP="0067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92"/>
      <w:bookmarkEnd w:id="7"/>
      <w:r w:rsidRPr="0080309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09D">
        <w:rPr>
          <w:rFonts w:ascii="Times New Roman" w:hAnsi="Times New Roman" w:cs="Times New Roman"/>
          <w:b/>
          <w:bCs/>
          <w:sz w:val="24"/>
          <w:szCs w:val="24"/>
        </w:rPr>
        <w:t>ВЗАИМОДЕЙСТВИЯ УПОЛНОМОЧЕННОГО ОРГАНА И ЗАКАЗЧИКОВ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09D">
        <w:rPr>
          <w:rFonts w:ascii="Times New Roman" w:hAnsi="Times New Roman" w:cs="Times New Roman"/>
          <w:b/>
          <w:bCs/>
          <w:sz w:val="24"/>
          <w:szCs w:val="24"/>
        </w:rPr>
        <w:t>ЗАРАЙСКОГО МУНИЦИПАЛЬНОГО РАЙОНА ПРИ ОПРЕДЕЛЕНИИ ПОСТАВЩИКА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09D">
        <w:rPr>
          <w:rFonts w:ascii="Times New Roman" w:hAnsi="Times New Roman" w:cs="Times New Roman"/>
          <w:b/>
          <w:bCs/>
          <w:sz w:val="24"/>
          <w:szCs w:val="24"/>
        </w:rPr>
        <w:t>(ПОДРЯДЧИКА, ИСПОЛНИТЕЛЯ) ДЛЯ ОБЕСПЕЧЕНИЯ МУНИЦИПАЛЬНЫХ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09D">
        <w:rPr>
          <w:rFonts w:ascii="Times New Roman" w:hAnsi="Times New Roman" w:cs="Times New Roman"/>
          <w:b/>
          <w:bCs/>
          <w:sz w:val="24"/>
          <w:szCs w:val="24"/>
        </w:rPr>
        <w:t>НУЖД ЗАКАЗЧИКОВ ЗАРАЙСКОГО МУНИЦИПАЛЬНОГО РАЙОНА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28" w:history="1">
        <w:r w:rsidRPr="008030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от 05.04.2013 N 44-ФЗ "О закупках товаров, работ, услуг для обеспечения государственных и муниципальных нужд" (далее - Федеральный закон о контрактной системе), </w:t>
      </w:r>
      <w:hyperlink r:id="rId29" w:history="1">
        <w:r w:rsidRPr="0080309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80309D">
        <w:rPr>
          <w:rFonts w:ascii="Times New Roman" w:hAnsi="Times New Roman" w:cs="Times New Roman"/>
          <w:sz w:val="24"/>
          <w:szCs w:val="24"/>
        </w:rPr>
        <w:t>Зарайского муниципального района.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2. Настоящий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заказчиков Зарайского муниципального района (далее по тексту - уполномоченный орган) и заказчиков Зарайского муниципального района при определении поставщика (подрядчика, исполнителя) для обеспечения муниципальных нужд заказчиков Зарайского муниципального района.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3. Определение поставщиков (подрядчиков, исполнителей) путем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(электронный аукцион, закрытый аукцион), запроса котировок и запросов предложений (в случае признания повторного конкурса, электронного аукциона не состоявшимися в соответствии с </w:t>
      </w:r>
      <w:hyperlink r:id="rId30" w:history="1">
        <w:r w:rsidRPr="0080309D">
          <w:rPr>
            <w:rFonts w:ascii="Times New Roman" w:hAnsi="Times New Roman" w:cs="Times New Roman"/>
            <w:sz w:val="24"/>
            <w:szCs w:val="24"/>
          </w:rPr>
          <w:t>частью 4 статьи 55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80309D">
          <w:rPr>
            <w:rFonts w:ascii="Times New Roman" w:hAnsi="Times New Roman" w:cs="Times New Roman"/>
            <w:sz w:val="24"/>
            <w:szCs w:val="24"/>
          </w:rPr>
          <w:t>частью 4 статьи 71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системе) (далее по тексту - конкурсы, аукционы и запросы предложений) осуществляется уполномоченным органом только при наличии информации о закупке в плане-графике заказчика, а после 01.01.2015 и в плане закупок заказчика.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4. Для осуществления закупки путем конкурсов, аукционов и запросов предложений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2"/>
      <w:bookmarkEnd w:id="8"/>
      <w:r w:rsidRPr="0080309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152" w:history="1">
        <w:r w:rsidRPr="0080309D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оформляется в соответствии с определенной формой (приложение N 1 к настоящему Порядку).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6. Заявка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котировок, документации о проведении запроса предложений (включая все необходимые приложения), в том числе: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предмет (объект) закупки;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описание объекта закупки;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начальная (максимальная) цена контракта и ее обоснование;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размер обеспечения заявки;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размер обеспечения исполнения контракта;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информация об установленных заказчиком дополнительных требованиях при осуществлении закупки;</w:t>
      </w: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</w:t>
      </w:r>
    </w:p>
    <w:p w:rsidR="00997B23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 запроса предложений);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решение заказчика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информация о применении или неприменении национального режима при осуществлении закупки;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- проект контракта, в том числе информация о включений или невключении условий о банковском сопровождении контракта в случаях, установленных в соответствии со </w:t>
      </w:r>
      <w:hyperlink r:id="rId32" w:history="1">
        <w:r w:rsidRPr="0080309D">
          <w:rPr>
            <w:rFonts w:ascii="Times New Roman" w:hAnsi="Times New Roman" w:cs="Times New Roman"/>
            <w:sz w:val="24"/>
            <w:szCs w:val="24"/>
          </w:rPr>
          <w:t>статьей 35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Федерального закона; информация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6"/>
      <w:bookmarkEnd w:id="9"/>
      <w:r w:rsidRPr="0080309D">
        <w:rPr>
          <w:rFonts w:ascii="Times New Roman" w:hAnsi="Times New Roman" w:cs="Times New Roman"/>
          <w:sz w:val="24"/>
          <w:szCs w:val="24"/>
        </w:rPr>
        <w:t>7. Заявка на определение поставщика (подрядчика, исполнителя) путем проведения конкурсов и аукционов, запроса котировок, запроса предложений подписывается заказчиком, главным бухгалтером (в случае отсутствия главного бухгалтера обслуживание в централизованном учреждении - главным бухгалтером централизованного учреждения), работником контрактной службы или контрактным управляющим заказчика, ответственных за данную закупку, и направляется им на согласование главному распорядителю бюджетных средств.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8. Оформленная в соответствии с </w:t>
      </w:r>
      <w:hyperlink w:anchor="Par102" w:history="1">
        <w:r w:rsidRPr="0080309D">
          <w:rPr>
            <w:rFonts w:ascii="Times New Roman" w:hAnsi="Times New Roman" w:cs="Times New Roman"/>
            <w:sz w:val="24"/>
            <w:szCs w:val="24"/>
          </w:rPr>
          <w:t>пунктами 5</w:t>
        </w:r>
      </w:hyperlink>
      <w:r w:rsidRPr="0080309D">
        <w:rPr>
          <w:rFonts w:ascii="Times New Roman" w:hAnsi="Times New Roman" w:cs="Times New Roman"/>
          <w:sz w:val="24"/>
          <w:szCs w:val="24"/>
        </w:rPr>
        <w:t>-</w:t>
      </w:r>
      <w:hyperlink w:anchor="Par116" w:history="1">
        <w:r w:rsidRPr="0080309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9. Уполномоченный орган рассматривает представленную заказчиком заявку и разрабатывает конкурсную документацию, документацию об аукционе, документацию о проведении запроса котировок,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заказчиком при возврате заявки уполномоченным органом в случаях, перечисленных в </w:t>
      </w:r>
      <w:hyperlink w:anchor="Par119" w:history="1">
        <w:r w:rsidRPr="0080309D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9"/>
      <w:bookmarkEnd w:id="10"/>
      <w:r w:rsidRPr="0080309D">
        <w:rPr>
          <w:rFonts w:ascii="Times New Roman" w:hAnsi="Times New Roman" w:cs="Times New Roman"/>
          <w:sz w:val="24"/>
          <w:szCs w:val="24"/>
        </w:rPr>
        <w:t>10. Уполномоченный орган вправе возвратить заявку заказчику в случаях: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неполного предоставления документов и информации, необходимой для осуществления закупки;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выявления несоответствия проекта контракта условиям технического задания и/или условиям, указанным в заявке;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- отсутствия отметки о согласовании заявки, предусмотренной </w:t>
      </w:r>
      <w:hyperlink w:anchor="Par116" w:history="1">
        <w:r w:rsidRPr="0080309D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- отсутствия информации о закупке в плане-графике заказчика, а после 01.01.2015 и в плане закупок заказчика.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11. Должностные лица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12. Должностные лица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13. Разработанные уполномоченным органом (в рамках возложенных на него полномочий) конкурсная документация, документация об аукционе, документация о проведении запроса котировок, документация о проведении запроса предложений утверждаются заказчиком путем визирования.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14. После утверждения заказчиком конкурсной документации, документации об аукционе, документации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запроса котировок, запросов предложений (соответственно) в соответствии с требованиями Федерального </w:t>
      </w:r>
      <w:hyperlink r:id="rId33" w:history="1">
        <w:r w:rsidRPr="0080309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15. Размещение в единой информационной системе  извещения об осуществлении соответствующей закупки или направления приглашения принять участие в определении поставщика (подрядчика, исполнителя) не ранее чем через десять дней со дня внесения изменений в план-график (в случае, если требовалось внесение таковых изменений).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 xml:space="preserve">16. По результатам процедуры определения поставщика (подрядчика, исполнителя) путем проведения конкурса, или аукциона, или запроса предложений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34" w:history="1">
        <w:r w:rsidRPr="008030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309D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17. Уполномоченный орган осуществляет методологическое сопровождение деятельности заказчиков, осуществляющих закупки товаров, работ, услуг в пределах своих полномочий.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18. Методологическое сопровождение закупок осуществляется в форме анализа материалов закупок на соответствие требованиям законодательства о контрактной системе, а также подготовки заключений и рекомендаций по вопросам осуществления закупок.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19. Уполномоченный орган осуществляют консультационную помощь заказчикам Зарайского муниципального района по вопросам, возникающим в процессе осуществления закупок товаров, работ, услуг.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09D">
        <w:rPr>
          <w:rFonts w:ascii="Times New Roman" w:hAnsi="Times New Roman" w:cs="Times New Roman"/>
          <w:sz w:val="24"/>
          <w:szCs w:val="24"/>
        </w:rPr>
        <w:t>20. Уполномоченный орган разрабатывает и внедряет нормативно-правовые акты и методические документы по вопросам осуществления закупок товаров, работ, услуг заказчиками Зарайского муниципального района, входящим в компетенцию уполномоченного органа.</w:t>
      </w: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41"/>
      <w:bookmarkEnd w:id="11"/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B23" w:rsidRPr="0080309D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7B23" w:rsidRPr="00344E27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</w:t>
      </w:r>
      <w:r w:rsidRPr="00B57371">
        <w:rPr>
          <w:rFonts w:ascii="Times New Roman" w:hAnsi="Times New Roman" w:cs="Times New Roman"/>
          <w:sz w:val="20"/>
          <w:szCs w:val="20"/>
        </w:rPr>
        <w:t>ожение N 1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к Порядку взаимодействия уполномоченного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органа на осуществление полномочий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на определение поставщика (подрядчика,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исполнителя) для обеспечения</w:t>
      </w:r>
    </w:p>
    <w:p w:rsidR="00997B23" w:rsidRPr="00B57371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муниципальных нужд заказчиков</w:t>
      </w:r>
    </w:p>
    <w:p w:rsidR="00997B23" w:rsidRPr="00344E27" w:rsidRDefault="00997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371">
        <w:rPr>
          <w:rFonts w:ascii="Times New Roman" w:hAnsi="Times New Roman" w:cs="Times New Roman"/>
          <w:sz w:val="20"/>
          <w:szCs w:val="20"/>
        </w:rPr>
        <w:t>Зарайского муниципального района,</w:t>
      </w:r>
    </w:p>
    <w:p w:rsidR="00997B23" w:rsidRPr="00344E27" w:rsidRDefault="00997B2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127B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Заместителю главы администрации Зарайского муниципального района</w:t>
      </w:r>
    </w:p>
    <w:p w:rsidR="00997B23" w:rsidRDefault="00997B23" w:rsidP="00B127B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на определение поставщика путем проведения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торгов (конкурса, аукциона)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Прошу Вас провести ____________________________________________________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 (открытый конкурс, открытый аукцион)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на право заключения муниципального контракта на ___________________________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(предмет контракта)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на условиях, изложенных в настоящей заявке.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┌───┬────────────────────────────────────────┬────────────────────────────┐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N │           Наименование пункта          │       Текст пояснений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│п/п│                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│1. │Сведения о заказчике: наименование,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│место нахождения, почтовый адрес, адрес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│электронной почты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│2. │Сведения об ответственном должностном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│лице заказчика: фамилия, имя, отчество,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│должность, контактный телефон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│3. │Предмет торгов, предмет муниципального  │___________________________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│контракта (предмет лота)                │_________ (открытый конкурс,│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│открытый аукцион) на право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│заключения муниципального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│контракта на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│_______________________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                                        │(предмет контракта)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│4. │Наименование и краткие характеристики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│поставляемого товара, выполняемых работ,│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│оказываемых услуг, код группы согласно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│   │Общероссийскому </w:t>
      </w:r>
      <w:hyperlink r:id="rId35" w:history="1">
        <w:r w:rsidRPr="00B57371">
          <w:rPr>
            <w:rFonts w:ascii="Courier New" w:hAnsi="Courier New" w:cs="Courier New"/>
            <w:sz w:val="20"/>
            <w:szCs w:val="20"/>
          </w:rPr>
          <w:t>классификатору</w:t>
        </w:r>
      </w:hyperlink>
      <w:r w:rsidRPr="00B57371">
        <w:rPr>
          <w:rFonts w:ascii="Courier New" w:hAnsi="Courier New" w:cs="Courier New"/>
          <w:sz w:val="20"/>
          <w:szCs w:val="20"/>
        </w:rPr>
        <w:t xml:space="preserve"> по видам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│экономической деятельности ОК 034-2007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│(ОКПД) (с разбивкой по лотам)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│5. │Количество поставляемого товара, объем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│выполняемых работ, оказываемых услуг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│(с разбивкой по лотам)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│6. │Место, условия и сроки (периоды)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│поставок товара, выполнения работ,      │                            │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│   │оказания услуг (с разбивкой по лотам) 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│7. │Источник финансирования заказа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│с указанием кода бюджетной классификации│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│8. │Начальная (максимальная) цена контракта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│(цена лота)     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│9. │Порядок формирования цены контракта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│(цены лота), в том числе с учетом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│или без учета расходов на перевозку,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│страхование, уплату таможенных пошлин,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│налогов и других обязательных платежей,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│прочих расходов 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│10.│Форма, сроки и порядок оплаты товара,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│работ, услуг    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│11.│Преимущества, предоставляемые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│учреждениям и предприятиям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│уголовно-исполнительной системы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│и (или) организациям инвалидов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│при участии в размещении заказа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│12.│Требования к качеству, техническим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│характеристикам товара, работ, услуг,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│требования к их безопасности, требования│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│к функциональным характеристикам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│(потребительским свойствам) товара,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│требования к размерам, упаковке,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│отгрузке товара, требования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│к результатам работ и иные показатели,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│связанные с определением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│соответствия поставляемого товара,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│выполняемых работ, оказываемых услуг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│потребностям муниципального заказчика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│13.│Требования к сроку и (или) объему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│предоставления гарантий качества товара,│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│работ, услуг, требования к обслуживанию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│товара, требования к расходам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│на эксплуатацию товара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│(при необходимости)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│14.│Требования к участнику закупки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│в соответствии с законодательством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│(лицензии, СРО, опыт работы и др.)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│15.│Размер обеспечения заявки на участие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│в торгах, реквизиты счета для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│перечисления денежных средств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├───┼────────────────────────────────────────┼────────────────────────────┤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│16.│Размер обеспечения исполнения контракта.│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│реквизиты счета для перечисления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│   │денежных средств                        │                            │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└───┴────────────────────────────────────────┴────────────────────────────┘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Приложения: указывается перечень документов, прилагаемых к заявке в письменной форме и в форме электронного документа, в т.ч.: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проект муниципального контракта (в случае проведения торгов по нескольким лотам - проект муниципального контракта в отношении каждого лота);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обоснование начальной (максимальной) цены контракта;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техническое задание;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ассортиментная спецификация товара;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ведомости объемов работ;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сметы работ и сводный сметный расчет (в ценах, определяемых на весь срок выполнения работ исходя из их цены в течение соответствующих лет планируемого периода исполнения контракта);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в случаях, предусмотренных действующим законодательством, заключение государственной экспертизы (только в письменной форме).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(должность   руководителя   муниципального   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заказчика   (если  заказчик  -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</w:t>
      </w:r>
      <w:r w:rsidRPr="00B57371">
        <w:rPr>
          <w:rFonts w:ascii="Courier New" w:hAnsi="Courier New" w:cs="Courier New"/>
          <w:sz w:val="20"/>
          <w:szCs w:val="20"/>
        </w:rPr>
        <w:t>дминистрация</w:t>
      </w:r>
      <w:r>
        <w:rPr>
          <w:rFonts w:ascii="Courier New" w:hAnsi="Courier New" w:cs="Courier New"/>
          <w:sz w:val="20"/>
          <w:szCs w:val="20"/>
        </w:rPr>
        <w:t>Зарайского муниципального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района</w:t>
      </w:r>
      <w:r w:rsidRPr="00B57371">
        <w:rPr>
          <w:rFonts w:ascii="Courier New" w:hAnsi="Courier New" w:cs="Courier New"/>
          <w:sz w:val="20"/>
          <w:szCs w:val="20"/>
        </w:rPr>
        <w:t xml:space="preserve">, то руководителя отраслевого 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или функциональногооргана администрации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Зарайского муниципального района</w:t>
      </w:r>
      <w:r w:rsidRPr="00B57371">
        <w:rPr>
          <w:rFonts w:ascii="Courier New" w:hAnsi="Courier New" w:cs="Courier New"/>
          <w:sz w:val="20"/>
          <w:szCs w:val="20"/>
        </w:rPr>
        <w:t>)      _______________ (И.О. фамилия)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</w:t>
      </w:r>
      <w:r w:rsidRPr="00B57371">
        <w:rPr>
          <w:rFonts w:ascii="Courier New" w:hAnsi="Courier New" w:cs="Courier New"/>
          <w:sz w:val="20"/>
          <w:szCs w:val="20"/>
        </w:rPr>
        <w:t>лавный бухгалтер                            _______________ (И.О. фамилия)</w:t>
      </w: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Согласовано:</w:t>
      </w: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финансового управления</w:t>
      </w: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Зарайского муниципального</w:t>
      </w:r>
    </w:p>
    <w:p w:rsidR="00997B23" w:rsidRPr="00B57371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                                                       Л.Н.Морозова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</w:t>
      </w:r>
      <w:r w:rsidRPr="00B57371">
        <w:rPr>
          <w:rFonts w:ascii="Times New Roman" w:hAnsi="Times New Roman" w:cs="Times New Roman"/>
          <w:sz w:val="20"/>
          <w:szCs w:val="20"/>
        </w:rPr>
        <w:t xml:space="preserve">ожение N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к Порядку взаимодействия уполномоченного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органа на осуществление полномочий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на определение поставщика (подрядчика,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исполнителя) для обеспечения</w:t>
      </w:r>
    </w:p>
    <w:p w:rsidR="00997B23" w:rsidRPr="00B57371" w:rsidRDefault="00997B23" w:rsidP="00B573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муниципальных нужд заказчиков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7371">
        <w:rPr>
          <w:rFonts w:ascii="Times New Roman" w:hAnsi="Times New Roman" w:cs="Times New Roman"/>
          <w:sz w:val="20"/>
          <w:szCs w:val="20"/>
        </w:rPr>
        <w:t>Зарайского муниципального района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Заместителю главы администрации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Зарайского муниципального района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3" w:name="_GoBack"/>
      <w:bookmarkEnd w:id="13"/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на определение поставщика путем проведения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запроса котировок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Прошу  Вас провести запрос котировок на право заключения муниципального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контракта на ______________________________________________________________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                                   (предмет контракта)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на условиях, изложенных в настоящей заявке.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7710"/>
        <w:gridCol w:w="2494"/>
      </w:tblGrid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Наименование пункта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Текст пояснений</w:t>
            </w: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Сведения о заказчике: наименование, место нахождения, почтовый адрес, адрес электронной почты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Сведения об ответственном должностном лице муниципального заказчика: фамилия, имя, отчество, должность, контактный телефон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Наименование и краткие характеристики поставляемого товара, выполняемых работ, оказываемых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 xml:space="preserve">Количество поставляемого товара, объем выполняемых работ, оказываемых услуг, код группы согласно Общероссийскому </w:t>
            </w:r>
            <w:hyperlink r:id="rId36" w:history="1">
              <w:r w:rsidRPr="003D3665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классификатору</w:t>
              </w:r>
            </w:hyperlink>
            <w:r w:rsidRPr="003D3665">
              <w:rPr>
                <w:rFonts w:ascii="Courier New" w:hAnsi="Courier New" w:cs="Courier New"/>
                <w:sz w:val="20"/>
                <w:szCs w:val="20"/>
              </w:rPr>
              <w:t xml:space="preserve"> по видам экономической деятельности ОК 034-2007 (ОКПД)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Место доставки поставляемых товаров, место выполнения работ, место оказания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Сроки поставок товаров, выполнения работ, оказания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Источник финансирования заказа с указанием кода бюджетной классификации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8.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Максимальная цена муниципального контракта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7B23" w:rsidRPr="003D366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D3665">
              <w:rPr>
                <w:rFonts w:ascii="Courier New" w:hAnsi="Courier New" w:cs="Courier New"/>
                <w:sz w:val="20"/>
                <w:szCs w:val="20"/>
              </w:rPr>
      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муниципального заказчика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23" w:rsidRPr="003D3665" w:rsidRDefault="00997B23" w:rsidP="00B5737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Приложения: указывается перечень документов, прилагаемых к заявке в письменной форме и в форме электронного документа, в т.ч.: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проект муниципального контракта;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техническое задание;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ассортиментная спецификация товара;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ведомости объемов работ;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- сметы работ и сводный сметный расчет (в ценах, определяемых на весь срок выполнения работ, исходя из их цены в течение соответствующих лет планируемого периода исполнения контракта).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 xml:space="preserve">(должность   руководителя   муниципального  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заказчика (если  заказчик  -администрация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Зарайского муниципального  района</w:t>
      </w:r>
      <w:r w:rsidRPr="00B57371">
        <w:rPr>
          <w:rFonts w:ascii="Courier New" w:hAnsi="Courier New" w:cs="Courier New"/>
          <w:sz w:val="20"/>
          <w:szCs w:val="20"/>
        </w:rPr>
        <w:t xml:space="preserve">, то 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руководителя отраслевого или функционального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органа администрации</w:t>
      </w:r>
      <w:r>
        <w:rPr>
          <w:rFonts w:ascii="Courier New" w:hAnsi="Courier New" w:cs="Courier New"/>
          <w:sz w:val="20"/>
          <w:szCs w:val="20"/>
        </w:rPr>
        <w:t xml:space="preserve"> Зарайского муниципального 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</w:t>
      </w:r>
      <w:r w:rsidRPr="00B57371">
        <w:rPr>
          <w:rFonts w:ascii="Courier New" w:hAnsi="Courier New" w:cs="Courier New"/>
          <w:sz w:val="20"/>
          <w:szCs w:val="20"/>
        </w:rPr>
        <w:t>)                                  _______________ (И.О. фамилия)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371">
        <w:rPr>
          <w:rFonts w:ascii="Courier New" w:hAnsi="Courier New" w:cs="Courier New"/>
          <w:sz w:val="20"/>
          <w:szCs w:val="20"/>
        </w:rPr>
        <w:t>Главный бухгалтер                            _______________ (И.О. фамилия)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Согласовано:</w:t>
      </w:r>
    </w:p>
    <w:p w:rsidR="00997B23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финансового управления</w:t>
      </w:r>
    </w:p>
    <w:p w:rsidR="00997B23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Зарайского муниципального</w:t>
      </w:r>
    </w:p>
    <w:p w:rsidR="00997B23" w:rsidRPr="00B57371" w:rsidRDefault="00997B23" w:rsidP="0099271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                                                       Л.Н.Морозова</w:t>
      </w:r>
    </w:p>
    <w:p w:rsidR="00997B23" w:rsidRPr="00B57371" w:rsidRDefault="00997B23" w:rsidP="00B573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97B23" w:rsidRDefault="00997B23" w:rsidP="00101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1019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7B23" w:rsidRDefault="00997B23">
      <w:pPr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>
      <w:pPr>
        <w:rPr>
          <w:rFonts w:ascii="Times New Roman" w:hAnsi="Times New Roman" w:cs="Times New Roman"/>
          <w:sz w:val="28"/>
          <w:szCs w:val="28"/>
        </w:rPr>
      </w:pPr>
    </w:p>
    <w:p w:rsidR="00997B23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6"/>
      <w:bookmarkEnd w:id="14"/>
    </w:p>
    <w:p w:rsidR="00997B23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7B23" w:rsidRPr="0080197D" w:rsidRDefault="00997B23" w:rsidP="00801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0197D">
        <w:rPr>
          <w:rFonts w:ascii="Times New Roman" w:hAnsi="Times New Roman" w:cs="Times New Roman"/>
          <w:sz w:val="24"/>
          <w:szCs w:val="24"/>
        </w:rPr>
        <w:t>Приложение N 2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997B23" w:rsidRPr="0080197D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первого заместителя </w:t>
      </w:r>
      <w:r w:rsidRPr="0080197D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997B23" w:rsidRPr="0080197D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197D">
        <w:rPr>
          <w:rFonts w:ascii="Times New Roman" w:hAnsi="Times New Roman" w:cs="Times New Roman"/>
          <w:sz w:val="24"/>
          <w:szCs w:val="24"/>
        </w:rPr>
        <w:t>Зарайского муниципального района</w:t>
      </w:r>
    </w:p>
    <w:p w:rsidR="00997B23" w:rsidRPr="0080197D" w:rsidRDefault="00997B23" w:rsidP="00801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97D">
        <w:rPr>
          <w:rFonts w:ascii="Times New Roman" w:hAnsi="Times New Roman" w:cs="Times New Roman"/>
          <w:sz w:val="24"/>
          <w:szCs w:val="24"/>
        </w:rPr>
        <w:t>Московской области от 26 марта 2014 г. № 366/3</w:t>
      </w:r>
    </w:p>
    <w:p w:rsidR="00997B23" w:rsidRPr="0080197D" w:rsidRDefault="00997B23" w:rsidP="0080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r32"/>
      <w:bookmarkEnd w:id="15"/>
      <w:r w:rsidRPr="00344E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E27">
        <w:rPr>
          <w:rFonts w:ascii="Times New Roman" w:hAnsi="Times New Roman" w:cs="Times New Roman"/>
          <w:b/>
          <w:bCs/>
          <w:sz w:val="28"/>
          <w:szCs w:val="28"/>
        </w:rPr>
        <w:t xml:space="preserve">ОБ УПОЛНОМОЧЕННОМ ОРГАНЕ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Pr="00344E27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44E27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В СФЕРЕ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E27">
        <w:rPr>
          <w:rFonts w:ascii="Times New Roman" w:hAnsi="Times New Roman" w:cs="Times New Roman"/>
          <w:b/>
          <w:bCs/>
          <w:sz w:val="28"/>
          <w:szCs w:val="28"/>
        </w:rPr>
        <w:t>ЗАКУПОК ДЛЯ ОБЕСПЕЧЕНИЯ МУНИЦИПАЛЬНЫХ НУЖД НА ТЕРРИТОРИИ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E27">
        <w:rPr>
          <w:rFonts w:ascii="Times New Roman" w:hAnsi="Times New Roman" w:cs="Times New Roman"/>
          <w:b/>
          <w:bCs/>
          <w:sz w:val="28"/>
          <w:szCs w:val="28"/>
        </w:rPr>
        <w:t>ЗАРАЙСКОГО МУНИЦИПАЛЬНОГО РАЙОНА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37"/>
      <w:bookmarkEnd w:id="16"/>
      <w:r w:rsidRPr="00344E2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1.1. Настоящее Положение об уполномоченном органе на осуществление контроля в сфере закупок для обеспечения муниципальных нужд на территории Зарайского муниципального района (далее - уполномоченный орган на осуществление контроля в сфере закупок) разработано на основании Федерального </w:t>
      </w:r>
      <w:hyperlink r:id="rId37" w:history="1">
        <w:r w:rsidRPr="00344E2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осуществления контроля в сфере закупок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Федеральным </w:t>
      </w:r>
      <w:hyperlink r:id="rId38" w:history="1">
        <w:r w:rsidRPr="00344E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N 44-ФЗ отдельные полномочия в рамках осуществления закупок для обеспечения муниципальных нужд.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1.3. 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</w:t>
      </w:r>
      <w:hyperlink r:id="rId39" w:history="1">
        <w:r w:rsidRPr="00344E2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history="1">
        <w:r w:rsidRPr="00344E27">
          <w:rPr>
            <w:rFonts w:ascii="Times New Roman" w:hAnsi="Times New Roman" w:cs="Times New Roman"/>
            <w:sz w:val="28"/>
            <w:szCs w:val="28"/>
          </w:rPr>
          <w:t>4 части 1 статьи 32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44-ФЗ. Такие результаты могут быть обжалованы участниками закупок в судебном порядке.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2. Плановые и внеплановые проверки при осуществлении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муниципальных нужд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2.1. Уполномоченный орган на осуществление контроля в сфере закупок проводит плановые и внеплановые проверки в сфере закупок в соответствии с Федеральным </w:t>
      </w:r>
      <w:hyperlink r:id="rId41" w:history="1">
        <w:r w:rsidRPr="00344E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N 44-ФЗ и настоящим Положением.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2.2. Плановые проверки проводятся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не чаще чем один раз в шесть месяцев.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отношении каждой специализированной организации, комиссии по осуществлению закупки, за исключением указанной в </w:t>
      </w:r>
      <w:hyperlink r:id="rId42" w:history="1">
        <w:r w:rsidRPr="00344E27">
          <w:rPr>
            <w:rFonts w:ascii="Times New Roman" w:hAnsi="Times New Roman" w:cs="Times New Roman"/>
            <w:sz w:val="28"/>
            <w:szCs w:val="28"/>
          </w:rPr>
          <w:t>части 13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 комиссии, уполномоченным органом на осуществление контроля в сфере закупок не чаще чем один раз за период проведения каждого определения поставщика (подрядчика, исполнителя).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2.3. Уполномоченный орган на осуществление контроля в сфере закупок проводит внеплановую проверку по следующим основаниям: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</w:t>
      </w:r>
      <w:hyperlink r:id="rId43" w:history="1">
        <w:r w:rsidRPr="00344E27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44-ФЗ. 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3) истечение срока исполнения ранее выданного в соответствии с </w:t>
      </w:r>
      <w:hyperlink r:id="rId44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 предписания.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2.4. Внеплановая проверка по основанию, предусмотренному </w:t>
      </w:r>
      <w:hyperlink r:id="rId45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3 части 15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44-ФЗ, проводится уполномоченным органом на осуществление контроля в сфере закупок, выдавшим предписание в соответствии с </w:t>
      </w:r>
      <w:hyperlink r:id="rId46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названного Федерального закона, исполнение которого контролируется.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2.5. Информация о проведении уполномоченным органом на осуществление контроля в сфере закупок плановых и внеплановых проверок, об их результатах и выданных предписаниях размещается в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57"/>
      <w:bookmarkEnd w:id="17"/>
      <w:r w:rsidRPr="00344E27">
        <w:rPr>
          <w:rFonts w:ascii="Times New Roman" w:hAnsi="Times New Roman" w:cs="Times New Roman"/>
          <w:sz w:val="28"/>
          <w:szCs w:val="28"/>
        </w:rPr>
        <w:t>3. Права и обязанности уполномоченного органа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на осуществление контроля в сфере закупок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3.1. При выявлении в результате проведения уполномоченным органом на осуществление контроля 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уполномоченный орган на осуществление контроля в сфере закупок вправе: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1)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2)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47" w:history="1">
        <w:r w:rsidRPr="00344E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3.2. 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r:id="rId48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3.3. В течение трех рабочих дней с даты выдачи предписания в соответствии с </w:t>
      </w:r>
      <w:hyperlink r:id="rId49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 уполномоченный орган на осуществление контроля в сфере закупок обязан разместить это предписание в единой информационной системе.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 xml:space="preserve">3.4. В случае поступления информации о неисполнении выданного в соответствии с </w:t>
      </w:r>
      <w:hyperlink r:id="rId50" w:history="1">
        <w:r w:rsidRPr="00344E27">
          <w:rPr>
            <w:rFonts w:ascii="Times New Roman" w:hAnsi="Times New Roman" w:cs="Times New Roman"/>
            <w:sz w:val="28"/>
            <w:szCs w:val="28"/>
          </w:rPr>
          <w:t>пунктом 2 части 22 статьи 99</w:t>
        </w:r>
      </w:hyperlink>
      <w:r w:rsidRPr="00344E27">
        <w:rPr>
          <w:rFonts w:ascii="Times New Roman" w:hAnsi="Times New Roman" w:cs="Times New Roman"/>
          <w:sz w:val="28"/>
          <w:szCs w:val="28"/>
        </w:rPr>
        <w:t xml:space="preserve"> Федерального закона N 44-ФЗ предписания уполномоченный орган на осуществление контроля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3.5. При проведении плановых и внеплановых проверок должностные лица уполномоченного органа на осуществление контроля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информацию, необходимые для проведения проверки, а также по предъявлении служебных удостоверений и распоряжения руководителя (заместителей руководителя) указанного органа о проведении таких проверок имеют право беспрепятственного доступа в помещения и на территории, которые занимают заказчики, специализированные организации для получения документов и информации о закупках, необходимых уполномоченному органу на осуществление контроля в сфере закупок.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3.6. Субъекты контроля обязаны представлять в уполномоченный орган на осуществление контроля в сфере закупок по требованию уполномоченного органа на осуществление контроля в сфере закупок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997B23" w:rsidRPr="00344E27" w:rsidRDefault="00997B23" w:rsidP="006A2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3.7. При выявлении в результате проведения уполномоченным органом на осуществление контроля в сфере закупок плановых и внеплановых проверок факта совершения действия (бездействия), содержащего признаки состава преступления, указанный орган обязан передать в правоохранительные органы информацию о таком факте и (или) документы, подтверждающие такой факт, в течение двух рабочих дней с даты выявления такого факта.</w:t>
      </w:r>
    </w:p>
    <w:p w:rsidR="00997B23" w:rsidRPr="00344E27" w:rsidRDefault="00997B23" w:rsidP="005B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27">
        <w:rPr>
          <w:rFonts w:ascii="Times New Roman" w:hAnsi="Times New Roman" w:cs="Times New Roman"/>
          <w:sz w:val="28"/>
          <w:szCs w:val="28"/>
        </w:rPr>
        <w:t>3.8. Полученные уполномоченным органом на осуществление контроля в сфере закупок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sectPr w:rsidR="00997B23" w:rsidRPr="00344E27" w:rsidSect="00101952">
      <w:headerReference w:type="default" r:id="rId51"/>
      <w:foot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23" w:rsidRDefault="00997B23" w:rsidP="005B678A">
      <w:pPr>
        <w:spacing w:after="0" w:line="240" w:lineRule="auto"/>
      </w:pPr>
      <w:r>
        <w:separator/>
      </w:r>
    </w:p>
  </w:endnote>
  <w:endnote w:type="continuationSeparator" w:id="1">
    <w:p w:rsidR="00997B23" w:rsidRDefault="00997B23" w:rsidP="005B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23" w:rsidRDefault="00997B23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997B23" w:rsidRDefault="00997B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23" w:rsidRDefault="00997B23" w:rsidP="005B678A">
      <w:pPr>
        <w:spacing w:after="0" w:line="240" w:lineRule="auto"/>
      </w:pPr>
      <w:r>
        <w:separator/>
      </w:r>
    </w:p>
  </w:footnote>
  <w:footnote w:type="continuationSeparator" w:id="1">
    <w:p w:rsidR="00997B23" w:rsidRDefault="00997B23" w:rsidP="005B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23" w:rsidRDefault="00997B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89D"/>
    <w:multiLevelType w:val="hybridMultilevel"/>
    <w:tmpl w:val="73C834D4"/>
    <w:lvl w:ilvl="0" w:tplc="BE9E54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481D41"/>
    <w:multiLevelType w:val="hybridMultilevel"/>
    <w:tmpl w:val="C2C470B4"/>
    <w:lvl w:ilvl="0" w:tplc="F920E2B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353"/>
    <w:rsid w:val="000441E3"/>
    <w:rsid w:val="00101952"/>
    <w:rsid w:val="001A03FB"/>
    <w:rsid w:val="001A3222"/>
    <w:rsid w:val="001E58BE"/>
    <w:rsid w:val="00204BB1"/>
    <w:rsid w:val="00285B13"/>
    <w:rsid w:val="002D0C9C"/>
    <w:rsid w:val="00320A9A"/>
    <w:rsid w:val="00325C14"/>
    <w:rsid w:val="00344E27"/>
    <w:rsid w:val="00374C28"/>
    <w:rsid w:val="003C4000"/>
    <w:rsid w:val="003D3665"/>
    <w:rsid w:val="00497E27"/>
    <w:rsid w:val="00584A43"/>
    <w:rsid w:val="005B678A"/>
    <w:rsid w:val="00610030"/>
    <w:rsid w:val="00672642"/>
    <w:rsid w:val="00691054"/>
    <w:rsid w:val="00695484"/>
    <w:rsid w:val="006A2008"/>
    <w:rsid w:val="006D618D"/>
    <w:rsid w:val="007204CF"/>
    <w:rsid w:val="00734353"/>
    <w:rsid w:val="00746DCC"/>
    <w:rsid w:val="00747885"/>
    <w:rsid w:val="007644FD"/>
    <w:rsid w:val="00780D9A"/>
    <w:rsid w:val="007826B5"/>
    <w:rsid w:val="0080197D"/>
    <w:rsid w:val="008022FF"/>
    <w:rsid w:val="0080309D"/>
    <w:rsid w:val="00852E02"/>
    <w:rsid w:val="00881C0A"/>
    <w:rsid w:val="00923354"/>
    <w:rsid w:val="00925A61"/>
    <w:rsid w:val="00992717"/>
    <w:rsid w:val="00997B23"/>
    <w:rsid w:val="009C433A"/>
    <w:rsid w:val="00A23DC9"/>
    <w:rsid w:val="00AA3168"/>
    <w:rsid w:val="00AD2392"/>
    <w:rsid w:val="00B127B2"/>
    <w:rsid w:val="00B27F85"/>
    <w:rsid w:val="00B57371"/>
    <w:rsid w:val="00B96271"/>
    <w:rsid w:val="00C123D8"/>
    <w:rsid w:val="00C2178A"/>
    <w:rsid w:val="00C375CD"/>
    <w:rsid w:val="00C5745A"/>
    <w:rsid w:val="00CC0128"/>
    <w:rsid w:val="00D4723F"/>
    <w:rsid w:val="00D973DC"/>
    <w:rsid w:val="00DC2802"/>
    <w:rsid w:val="00DC4C5B"/>
    <w:rsid w:val="00E601F2"/>
    <w:rsid w:val="00F515A8"/>
    <w:rsid w:val="00F80524"/>
    <w:rsid w:val="00FB6AC7"/>
    <w:rsid w:val="00FE065A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3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A2008"/>
    <w:pPr>
      <w:ind w:left="720"/>
    </w:pPr>
  </w:style>
  <w:style w:type="paragraph" w:styleId="Header">
    <w:name w:val="header"/>
    <w:basedOn w:val="Normal"/>
    <w:link w:val="HeaderChar"/>
    <w:uiPriority w:val="99"/>
    <w:rsid w:val="005B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78A"/>
  </w:style>
  <w:style w:type="paragraph" w:styleId="Footer">
    <w:name w:val="footer"/>
    <w:basedOn w:val="Normal"/>
    <w:link w:val="FooterChar"/>
    <w:uiPriority w:val="99"/>
    <w:rsid w:val="005B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78A"/>
  </w:style>
  <w:style w:type="paragraph" w:customStyle="1" w:styleId="ConsPlusCell">
    <w:name w:val="ConsPlusCell"/>
    <w:uiPriority w:val="99"/>
    <w:rsid w:val="00101952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F5DF2836FF994029577CF624484B8E151D800D720E124C87F57AEB786F867F7440574610D732BCKEADN" TargetMode="External"/><Relationship Id="rId18" Type="http://schemas.openxmlformats.org/officeDocument/2006/relationships/hyperlink" Target="consultantplus://offline/ref=C8F5DF2836FF994029577CF624484B8E151D800D720E124C87F57AEB78K6AFN" TargetMode="External"/><Relationship Id="rId26" Type="http://schemas.openxmlformats.org/officeDocument/2006/relationships/hyperlink" Target="consultantplus://offline/ref=C8F5DF2836FF994029577CF624484B8E151D800D720E124C87F57AEB78K6AFN" TargetMode="External"/><Relationship Id="rId39" Type="http://schemas.openxmlformats.org/officeDocument/2006/relationships/hyperlink" Target="consultantplus://offline/ref=035F9CB56C8C1871E8E43DE8408BB4AF7257598249816CE3C0DD5268CFC42E86D684014D7D1344EDp5h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F5DF2836FF994029577CF624484B8E151D800D720E124C87F57AEB78K6AFN" TargetMode="External"/><Relationship Id="rId34" Type="http://schemas.openxmlformats.org/officeDocument/2006/relationships/hyperlink" Target="consultantplus://offline/ref=C8F5DF2836FF994029577CF624484B8E151D800D720E124C87F57AEB78K6AFN" TargetMode="External"/><Relationship Id="rId42" Type="http://schemas.openxmlformats.org/officeDocument/2006/relationships/hyperlink" Target="consultantplus://offline/ref=035F9CB56C8C1871E8E43DE8408BB4AF7257598249816CE3C0DD5268CFC42E86D684014D7D1243E9p5h0E" TargetMode="External"/><Relationship Id="rId47" Type="http://schemas.openxmlformats.org/officeDocument/2006/relationships/hyperlink" Target="consultantplus://offline/ref=035F9CB56C8C1871E8E43DE8408BB4AF72575D8B4F806CE3C0DD5268CFpCh4E" TargetMode="External"/><Relationship Id="rId50" Type="http://schemas.openxmlformats.org/officeDocument/2006/relationships/hyperlink" Target="consultantplus://offline/ref=035F9CB56C8C1871E8E43DE8408BB4AF7257598249816CE3C0DD5268CFC42E86D684014D7D1243EFp5hAE" TargetMode="External"/><Relationship Id="rId7" Type="http://schemas.openxmlformats.org/officeDocument/2006/relationships/hyperlink" Target="consultantplus://offline/ref=C8F5DF2836FF994029577CF624484B8E151D800D720E124C87F57AEB786F867F7440574610D637B3KEACN" TargetMode="External"/><Relationship Id="rId12" Type="http://schemas.openxmlformats.org/officeDocument/2006/relationships/hyperlink" Target="consultantplus://offline/ref=C8F5DF2836FF994029577CF624484B8E151D800D720E124C87F57AEB786F867F7440574610D632BAKEA4N" TargetMode="External"/><Relationship Id="rId17" Type="http://schemas.openxmlformats.org/officeDocument/2006/relationships/hyperlink" Target="consultantplus://offline/ref=C8F5DF2836FF994029577CF624484B8E151D800D720E124C87F57AEB78K6AFN" TargetMode="External"/><Relationship Id="rId25" Type="http://schemas.openxmlformats.org/officeDocument/2006/relationships/hyperlink" Target="consultantplus://offline/ref=C8F5DF2836FF994029577DF831484B8E15108309720B124C87F57AEB78K6AFN" TargetMode="External"/><Relationship Id="rId33" Type="http://schemas.openxmlformats.org/officeDocument/2006/relationships/hyperlink" Target="consultantplus://offline/ref=C8F5DF2836FF994029577CF624484B8E151D800D720E124C87F57AEB78K6AFN" TargetMode="External"/><Relationship Id="rId38" Type="http://schemas.openxmlformats.org/officeDocument/2006/relationships/hyperlink" Target="consultantplus://offline/ref=035F9CB56C8C1871E8E43DE8408BB4AF7257598249816CE3C0DD5268CFpCh4E" TargetMode="External"/><Relationship Id="rId46" Type="http://schemas.openxmlformats.org/officeDocument/2006/relationships/hyperlink" Target="consultantplus://offline/ref=035F9CB56C8C1871E8E43DE8408BB4AF7257598249816CE3C0DD5268CFC42E86D684014D7D1243EFp5h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F5DF2836FF994029577CF624484B8E151D800D720E124C87F57AEB786F867F7440574610D637B3KEABN" TargetMode="External"/><Relationship Id="rId20" Type="http://schemas.openxmlformats.org/officeDocument/2006/relationships/hyperlink" Target="consultantplus://offline/ref=C8F5DF2836FF994029577CF624484B8E151D800D720E124C87F57AEB786F867F7440574610D732BCKEADN" TargetMode="External"/><Relationship Id="rId29" Type="http://schemas.openxmlformats.org/officeDocument/2006/relationships/hyperlink" Target="consultantplus://offline/ref=C8F5DF2836FF994029577DF831484B8E1510810D750E124C87F57AEB78K6AFN" TargetMode="External"/><Relationship Id="rId41" Type="http://schemas.openxmlformats.org/officeDocument/2006/relationships/hyperlink" Target="consultantplus://offline/ref=035F9CB56C8C1871E8E43DE8408BB4AF7257598249816CE3C0DD5268CFpCh4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F5DF2836FF994029577CF624484B8E151D800D720E124C87F57AEB786F867F7440574610D634B8KEAEN" TargetMode="External"/><Relationship Id="rId24" Type="http://schemas.openxmlformats.org/officeDocument/2006/relationships/hyperlink" Target="consultantplus://offline/ref=C8F5DF2836FF994029577CF624484B8E151D800D720E124C87F57AEB78K6AFN" TargetMode="External"/><Relationship Id="rId32" Type="http://schemas.openxmlformats.org/officeDocument/2006/relationships/hyperlink" Target="consultantplus://offline/ref=C8F5DF2836FF994029577CF624484B8E151D800D720E124C87F57AEB786F867F7440574610D631B8KEA5N" TargetMode="External"/><Relationship Id="rId37" Type="http://schemas.openxmlformats.org/officeDocument/2006/relationships/hyperlink" Target="consultantplus://offline/ref=035F9CB56C8C1871E8E43DE8408BB4AF7257598249816CE3C0DD5268CFpCh4E" TargetMode="External"/><Relationship Id="rId40" Type="http://schemas.openxmlformats.org/officeDocument/2006/relationships/hyperlink" Target="consultantplus://offline/ref=035F9CB56C8C1871E8E43DE8408BB4AF7257598249816CE3C0DD5268CFC42E86D684014D7D1344EDp5hEE" TargetMode="External"/><Relationship Id="rId45" Type="http://schemas.openxmlformats.org/officeDocument/2006/relationships/hyperlink" Target="consultantplus://offline/ref=035F9CB56C8C1871E8E43DE8408BB4AF7257598249816CE3C0DD5268CFC42E86D684014D7D124FEAp5hDE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F5DF2836FF994029577CF624484B8E151D800D720E124C87F57AEB786F867F7440574610D636BAKEAAN" TargetMode="External"/><Relationship Id="rId23" Type="http://schemas.openxmlformats.org/officeDocument/2006/relationships/hyperlink" Target="consultantplus://offline/ref=C8F5DF2836FF994029577CF624484B8E151D800D720E124C87F57AEB78K6AFN" TargetMode="External"/><Relationship Id="rId28" Type="http://schemas.openxmlformats.org/officeDocument/2006/relationships/hyperlink" Target="consultantplus://offline/ref=C8F5DF2836FF994029577CF624484B8E151D800D720E124C87F57AEB78K6AFN" TargetMode="External"/><Relationship Id="rId36" Type="http://schemas.openxmlformats.org/officeDocument/2006/relationships/hyperlink" Target="consultantplus://offline/ref=48D58742FD9B6403D89063CB2DD8F1EB36FB6FAA74EC51F58E6CBDB35CXEM0E" TargetMode="External"/><Relationship Id="rId49" Type="http://schemas.openxmlformats.org/officeDocument/2006/relationships/hyperlink" Target="consultantplus://offline/ref=035F9CB56C8C1871E8E43DE8408BB4AF7257598249816CE3C0DD5268CFC42E86D684014D7D1243EFp5hAE" TargetMode="External"/><Relationship Id="rId10" Type="http://schemas.openxmlformats.org/officeDocument/2006/relationships/hyperlink" Target="consultantplus://offline/ref=C8F5DF2836FF994029577CF624484B8E151D800D720E124C87F57AEB786F867F7440574610D634B8KEAEN" TargetMode="External"/><Relationship Id="rId19" Type="http://schemas.openxmlformats.org/officeDocument/2006/relationships/hyperlink" Target="consultantplus://offline/ref=C8F5DF2836FF994029577CF624484B8E151D800D720E124C87F57AEB786F867F7440574610D632BAKEA4N" TargetMode="External"/><Relationship Id="rId31" Type="http://schemas.openxmlformats.org/officeDocument/2006/relationships/hyperlink" Target="consultantplus://offline/ref=C8F5DF2836FF994029577CF624484B8E151D800D720E124C87F57AEB786F867F7440574610D732BCKEADN" TargetMode="External"/><Relationship Id="rId44" Type="http://schemas.openxmlformats.org/officeDocument/2006/relationships/hyperlink" Target="consultantplus://offline/ref=035F9CB56C8C1871E8E43DE8408BB4AF7257598249816CE3C0DD5268CFC42E86D684014D7D1243EFp5hAE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5DF2836FF994029577DF831484B8E15108309720B124C87F57AEB78K6AFN" TargetMode="External"/><Relationship Id="rId14" Type="http://schemas.openxmlformats.org/officeDocument/2006/relationships/hyperlink" Target="consultantplus://offline/ref=C8F5DF2836FF994029577CF624484B8E151D800D720E124C87F57AEB786F867F7440574610D636BAKEA9N" TargetMode="External"/><Relationship Id="rId22" Type="http://schemas.openxmlformats.org/officeDocument/2006/relationships/hyperlink" Target="consultantplus://offline/ref=C8F5DF2836FF994029577CF624484B8E151D800D720E124C87F57AEB78K6AFN" TargetMode="External"/><Relationship Id="rId27" Type="http://schemas.openxmlformats.org/officeDocument/2006/relationships/hyperlink" Target="consultantplus://offline/ref=C8F5DF2836FF994029577DF831484B8E151D820F7709124C87F57AEB78K6AFN" TargetMode="External"/><Relationship Id="rId30" Type="http://schemas.openxmlformats.org/officeDocument/2006/relationships/hyperlink" Target="consultantplus://offline/ref=C8F5DF2836FF994029577CF624484B8E151D800D720E124C87F57AEB786F867F7440574610D632BAKEA4N" TargetMode="External"/><Relationship Id="rId35" Type="http://schemas.openxmlformats.org/officeDocument/2006/relationships/hyperlink" Target="consultantplus://offline/ref=48D58742FD9B6403D89063CB2DD8F1EB36FB6FAA74EC51F58E6CBDB35CXEM0E" TargetMode="External"/><Relationship Id="rId43" Type="http://schemas.openxmlformats.org/officeDocument/2006/relationships/hyperlink" Target="consultantplus://offline/ref=035F9CB56C8C1871E8E43DE8408BB4AF7257598249816CE3C0DD5268CFC42E86D684014D7D1242EAp5hEE" TargetMode="External"/><Relationship Id="rId48" Type="http://schemas.openxmlformats.org/officeDocument/2006/relationships/hyperlink" Target="consultantplus://offline/ref=035F9CB56C8C1871E8E43DE8408BB4AF7257598249816CE3C0DD5268CFC42E86D684014D7D1243EFp5hAE" TargetMode="External"/><Relationship Id="rId8" Type="http://schemas.openxmlformats.org/officeDocument/2006/relationships/hyperlink" Target="consultantplus://offline/ref=C8F5DF2836FF994029577DF831484B8E1510810D750E124C87F57AEB78K6AFN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18</Pages>
  <Words>7050</Words>
  <Characters>-32766</Characters>
  <Application>Microsoft Office Outlook</Application>
  <DocSecurity>0</DocSecurity>
  <Lines>0</Lines>
  <Paragraphs>0</Paragraphs>
  <ScaleCrop>false</ScaleCrop>
  <Company>Администрация Зарайского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Rambam</dc:creator>
  <cp:keywords/>
  <dc:description/>
  <cp:lastModifiedBy>Мкртчян Алёна Анатольевна</cp:lastModifiedBy>
  <cp:revision>16</cp:revision>
  <cp:lastPrinted>2003-01-14T00:59:00Z</cp:lastPrinted>
  <dcterms:created xsi:type="dcterms:W3CDTF">2014-04-01T04:51:00Z</dcterms:created>
  <dcterms:modified xsi:type="dcterms:W3CDTF">2014-04-29T10:18:00Z</dcterms:modified>
</cp:coreProperties>
</file>