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E8" w:rsidRPr="003230E8" w:rsidRDefault="003230E8" w:rsidP="003230E8">
      <w:pPr>
        <w:jc w:val="center"/>
        <w:rPr>
          <w:rFonts w:ascii="Arial" w:hAnsi="Arial" w:cs="Arial"/>
          <w:b/>
          <w:color w:val="000000" w:themeColor="text1"/>
        </w:rPr>
      </w:pPr>
      <w:r w:rsidRPr="003230E8">
        <w:rPr>
          <w:rFonts w:ascii="Arial" w:hAnsi="Arial" w:cs="Arial"/>
          <w:b/>
          <w:color w:val="000000" w:themeColor="text1"/>
        </w:rPr>
        <w:t>ГЛАВА</w:t>
      </w:r>
    </w:p>
    <w:p w:rsidR="003230E8" w:rsidRPr="003230E8" w:rsidRDefault="003230E8" w:rsidP="003230E8">
      <w:pPr>
        <w:jc w:val="center"/>
        <w:rPr>
          <w:rFonts w:ascii="Arial" w:hAnsi="Arial" w:cs="Arial"/>
          <w:b/>
          <w:color w:val="000000" w:themeColor="text1"/>
        </w:rPr>
      </w:pPr>
      <w:r w:rsidRPr="003230E8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3230E8" w:rsidRPr="003230E8" w:rsidRDefault="003230E8" w:rsidP="003230E8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3230E8">
        <w:rPr>
          <w:rFonts w:ascii="Arial" w:hAnsi="Arial" w:cs="Arial"/>
          <w:b/>
          <w:color w:val="000000" w:themeColor="text1"/>
        </w:rPr>
        <w:t>МОСКОВСКОЙ ОБЛАСТИ</w:t>
      </w:r>
    </w:p>
    <w:p w:rsidR="003230E8" w:rsidRPr="003230E8" w:rsidRDefault="003230E8" w:rsidP="003230E8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3230E8" w:rsidRPr="003230E8" w:rsidRDefault="003230E8" w:rsidP="003230E8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30E8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3230E8" w:rsidRDefault="008E3648" w:rsidP="003230E8">
      <w:pPr>
        <w:jc w:val="center"/>
        <w:rPr>
          <w:rFonts w:ascii="Arial" w:hAnsi="Arial" w:cs="Arial"/>
          <w:color w:val="000000" w:themeColor="text1"/>
        </w:rPr>
      </w:pPr>
    </w:p>
    <w:p w:rsidR="00F877FC" w:rsidRPr="003230E8" w:rsidRDefault="003230E8" w:rsidP="003230E8">
      <w:pPr>
        <w:jc w:val="center"/>
        <w:rPr>
          <w:rFonts w:ascii="Arial" w:hAnsi="Arial" w:cs="Arial"/>
          <w:color w:val="000000" w:themeColor="text1"/>
        </w:rPr>
      </w:pPr>
      <w:proofErr w:type="gramStart"/>
      <w:r w:rsidRPr="003230E8">
        <w:rPr>
          <w:rFonts w:ascii="Arial" w:hAnsi="Arial" w:cs="Arial"/>
          <w:color w:val="000000" w:themeColor="text1"/>
        </w:rPr>
        <w:t>от</w:t>
      </w:r>
      <w:proofErr w:type="gramEnd"/>
      <w:r w:rsidRPr="003230E8">
        <w:rPr>
          <w:rFonts w:ascii="Arial" w:hAnsi="Arial" w:cs="Arial"/>
          <w:color w:val="000000" w:themeColor="text1"/>
        </w:rPr>
        <w:t xml:space="preserve"> </w:t>
      </w:r>
      <w:r w:rsidR="002F1041" w:rsidRPr="003230E8">
        <w:rPr>
          <w:rFonts w:ascii="Arial" w:hAnsi="Arial" w:cs="Arial"/>
          <w:color w:val="000000" w:themeColor="text1"/>
        </w:rPr>
        <w:t>17</w:t>
      </w:r>
      <w:r w:rsidR="009D1DB0" w:rsidRPr="003230E8">
        <w:rPr>
          <w:rFonts w:ascii="Arial" w:hAnsi="Arial" w:cs="Arial"/>
          <w:color w:val="000000" w:themeColor="text1"/>
        </w:rPr>
        <w:t>.02</w:t>
      </w:r>
      <w:r w:rsidR="00212D97" w:rsidRPr="003230E8">
        <w:rPr>
          <w:rFonts w:ascii="Arial" w:hAnsi="Arial" w:cs="Arial"/>
          <w:color w:val="000000" w:themeColor="text1"/>
        </w:rPr>
        <w:t>.</w:t>
      </w:r>
      <w:r w:rsidR="009E56BD" w:rsidRPr="003230E8">
        <w:rPr>
          <w:rFonts w:ascii="Arial" w:hAnsi="Arial" w:cs="Arial"/>
          <w:color w:val="000000" w:themeColor="text1"/>
        </w:rPr>
        <w:t>20</w:t>
      </w:r>
      <w:r w:rsidR="00A86951" w:rsidRPr="003230E8">
        <w:rPr>
          <w:rFonts w:ascii="Arial" w:hAnsi="Arial" w:cs="Arial"/>
          <w:color w:val="000000" w:themeColor="text1"/>
        </w:rPr>
        <w:t>22</w:t>
      </w:r>
      <w:r w:rsidR="00A2768E" w:rsidRPr="003230E8">
        <w:rPr>
          <w:rFonts w:ascii="Arial" w:hAnsi="Arial" w:cs="Arial"/>
          <w:color w:val="000000" w:themeColor="text1"/>
        </w:rPr>
        <w:t xml:space="preserve">          </w:t>
      </w:r>
      <w:r w:rsidR="00CC19A1" w:rsidRPr="003230E8">
        <w:rPr>
          <w:rFonts w:ascii="Arial" w:hAnsi="Arial" w:cs="Arial"/>
          <w:color w:val="000000" w:themeColor="text1"/>
        </w:rPr>
        <w:t xml:space="preserve"> </w:t>
      </w:r>
      <w:r w:rsidR="007B3793" w:rsidRPr="003230E8">
        <w:rPr>
          <w:rFonts w:ascii="Arial" w:hAnsi="Arial" w:cs="Arial"/>
          <w:color w:val="000000" w:themeColor="text1"/>
        </w:rPr>
        <w:t xml:space="preserve"> </w:t>
      </w:r>
      <w:r w:rsidR="00B66C25" w:rsidRPr="003230E8">
        <w:rPr>
          <w:rFonts w:ascii="Arial" w:hAnsi="Arial" w:cs="Arial"/>
          <w:color w:val="000000" w:themeColor="text1"/>
        </w:rPr>
        <w:t xml:space="preserve"> </w:t>
      </w:r>
      <w:r w:rsidR="00B1547B" w:rsidRPr="003230E8">
        <w:rPr>
          <w:rFonts w:ascii="Arial" w:hAnsi="Arial" w:cs="Arial"/>
          <w:color w:val="000000" w:themeColor="text1"/>
        </w:rPr>
        <w:t xml:space="preserve"> </w:t>
      </w:r>
      <w:r w:rsidRPr="003230E8">
        <w:rPr>
          <w:rFonts w:ascii="Arial" w:hAnsi="Arial" w:cs="Arial"/>
          <w:color w:val="000000" w:themeColor="text1"/>
        </w:rPr>
        <w:t xml:space="preserve">№ </w:t>
      </w:r>
      <w:r w:rsidR="002F1041" w:rsidRPr="003230E8">
        <w:rPr>
          <w:rFonts w:ascii="Arial" w:hAnsi="Arial" w:cs="Arial"/>
          <w:color w:val="000000" w:themeColor="text1"/>
        </w:rPr>
        <w:t>237</w:t>
      </w:r>
      <w:r w:rsidR="004B1F72" w:rsidRPr="003230E8">
        <w:rPr>
          <w:rFonts w:ascii="Arial" w:hAnsi="Arial" w:cs="Arial"/>
          <w:color w:val="000000" w:themeColor="text1"/>
        </w:rPr>
        <w:t>/</w:t>
      </w:r>
      <w:r w:rsidR="009D1DB0" w:rsidRPr="003230E8">
        <w:rPr>
          <w:rFonts w:ascii="Arial" w:hAnsi="Arial" w:cs="Arial"/>
          <w:color w:val="000000" w:themeColor="text1"/>
        </w:rPr>
        <w:t>2</w:t>
      </w:r>
    </w:p>
    <w:p w:rsidR="00D101C5" w:rsidRPr="003230E8" w:rsidRDefault="00D101C5" w:rsidP="003230E8">
      <w:pPr>
        <w:jc w:val="center"/>
        <w:rPr>
          <w:rFonts w:ascii="Arial" w:hAnsi="Arial" w:cs="Arial"/>
          <w:bCs/>
          <w:color w:val="000000" w:themeColor="text1"/>
          <w:spacing w:val="-3"/>
        </w:rPr>
      </w:pPr>
    </w:p>
    <w:p w:rsidR="006C4037" w:rsidRPr="003230E8" w:rsidRDefault="006C4037" w:rsidP="00E43CD5">
      <w:pPr>
        <w:widowControl w:val="0"/>
        <w:shd w:val="clear" w:color="auto" w:fill="FFFFFF"/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 xml:space="preserve">Об утверждении </w:t>
      </w:r>
      <w:r w:rsidRPr="003230E8">
        <w:rPr>
          <w:rFonts w:ascii="Arial" w:hAnsi="Arial" w:cs="Arial"/>
          <w:bCs/>
          <w:color w:val="000000" w:themeColor="text1"/>
        </w:rPr>
        <w:t xml:space="preserve">программы профилактики </w:t>
      </w:r>
      <w:r w:rsidRPr="003230E8">
        <w:rPr>
          <w:rFonts w:ascii="Arial" w:hAnsi="Arial" w:cs="Arial"/>
          <w:color w:val="000000" w:themeColor="text1"/>
        </w:rPr>
        <w:t xml:space="preserve">рисков причинения вреда </w:t>
      </w:r>
    </w:p>
    <w:p w:rsidR="006C4037" w:rsidRPr="003230E8" w:rsidRDefault="006C4037" w:rsidP="00E43CD5">
      <w:pPr>
        <w:widowControl w:val="0"/>
        <w:shd w:val="clear" w:color="auto" w:fill="FFFFFF"/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(</w:t>
      </w:r>
      <w:proofErr w:type="gramStart"/>
      <w:r w:rsidRPr="003230E8">
        <w:rPr>
          <w:rFonts w:ascii="Arial" w:hAnsi="Arial" w:cs="Arial"/>
          <w:color w:val="000000" w:themeColor="text1"/>
        </w:rPr>
        <w:t>ущерба</w:t>
      </w:r>
      <w:proofErr w:type="gramEnd"/>
      <w:r w:rsidRPr="003230E8">
        <w:rPr>
          <w:rFonts w:ascii="Arial" w:hAnsi="Arial" w:cs="Arial"/>
          <w:color w:val="000000" w:themeColor="text1"/>
        </w:rPr>
        <w:t xml:space="preserve">) охраняемым законом ценностям по муниципальному </w:t>
      </w:r>
    </w:p>
    <w:p w:rsidR="006C4037" w:rsidRPr="003230E8" w:rsidRDefault="006C4037" w:rsidP="00E43CD5">
      <w:pPr>
        <w:widowControl w:val="0"/>
        <w:shd w:val="clear" w:color="auto" w:fill="FFFFFF"/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proofErr w:type="gramStart"/>
      <w:r w:rsidRPr="003230E8">
        <w:rPr>
          <w:rFonts w:ascii="Arial" w:hAnsi="Arial" w:cs="Arial"/>
          <w:color w:val="000000" w:themeColor="text1"/>
        </w:rPr>
        <w:t>контролю</w:t>
      </w:r>
      <w:proofErr w:type="gramEnd"/>
      <w:r w:rsidRPr="003230E8">
        <w:rPr>
          <w:rFonts w:ascii="Arial" w:hAnsi="Arial" w:cs="Arial"/>
          <w:color w:val="000000" w:themeColor="text1"/>
        </w:rPr>
        <w:t xml:space="preserve"> на автомобильном транспорте, городском наземном </w:t>
      </w:r>
    </w:p>
    <w:p w:rsidR="006C4037" w:rsidRPr="003230E8" w:rsidRDefault="006C4037" w:rsidP="00E43CD5">
      <w:pPr>
        <w:widowControl w:val="0"/>
        <w:shd w:val="clear" w:color="auto" w:fill="FFFFFF"/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proofErr w:type="gramStart"/>
      <w:r w:rsidRPr="003230E8">
        <w:rPr>
          <w:rFonts w:ascii="Arial" w:hAnsi="Arial" w:cs="Arial"/>
          <w:color w:val="000000" w:themeColor="text1"/>
        </w:rPr>
        <w:t>электрическом</w:t>
      </w:r>
      <w:proofErr w:type="gramEnd"/>
      <w:r w:rsidRPr="003230E8">
        <w:rPr>
          <w:rFonts w:ascii="Arial" w:hAnsi="Arial" w:cs="Arial"/>
          <w:color w:val="000000" w:themeColor="text1"/>
        </w:rPr>
        <w:t xml:space="preserve"> транспорте и в дорожном хозяйстве на территории </w:t>
      </w:r>
    </w:p>
    <w:p w:rsidR="006C4037" w:rsidRPr="003230E8" w:rsidRDefault="006C4037" w:rsidP="00E43CD5">
      <w:pPr>
        <w:widowControl w:val="0"/>
        <w:shd w:val="clear" w:color="auto" w:fill="FFFFFF"/>
        <w:spacing w:line="276" w:lineRule="auto"/>
        <w:ind w:firstLine="709"/>
        <w:jc w:val="center"/>
        <w:rPr>
          <w:rFonts w:ascii="Arial" w:hAnsi="Arial" w:cs="Arial"/>
          <w:bCs/>
          <w:color w:val="000000" w:themeColor="text1"/>
        </w:rPr>
      </w:pPr>
      <w:proofErr w:type="gramStart"/>
      <w:r w:rsidRPr="003230E8">
        <w:rPr>
          <w:rFonts w:ascii="Arial" w:hAnsi="Arial" w:cs="Arial"/>
          <w:color w:val="000000" w:themeColor="text1"/>
        </w:rPr>
        <w:t>городского</w:t>
      </w:r>
      <w:proofErr w:type="gramEnd"/>
      <w:r w:rsidRPr="003230E8">
        <w:rPr>
          <w:rFonts w:ascii="Arial" w:hAnsi="Arial" w:cs="Arial"/>
          <w:color w:val="000000" w:themeColor="text1"/>
        </w:rPr>
        <w:t xml:space="preserve"> округа Зарайск Московской области </w:t>
      </w:r>
      <w:r w:rsidRPr="003230E8">
        <w:rPr>
          <w:rFonts w:ascii="Arial" w:hAnsi="Arial" w:cs="Arial"/>
          <w:bCs/>
          <w:color w:val="000000" w:themeColor="text1"/>
        </w:rPr>
        <w:t>на 2022 год</w:t>
      </w:r>
    </w:p>
    <w:p w:rsidR="006C4037" w:rsidRPr="003230E8" w:rsidRDefault="006C4037" w:rsidP="006C4037">
      <w:pPr>
        <w:widowControl w:val="0"/>
        <w:jc w:val="center"/>
        <w:rPr>
          <w:rFonts w:ascii="Arial" w:hAnsi="Arial" w:cs="Arial"/>
          <w:color w:val="000000" w:themeColor="text1"/>
        </w:rPr>
      </w:pPr>
    </w:p>
    <w:p w:rsidR="006C4037" w:rsidRPr="003230E8" w:rsidRDefault="006C4037" w:rsidP="00E43CD5">
      <w:pPr>
        <w:widowControl w:val="0"/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В соответствии с</w:t>
      </w:r>
      <w:r w:rsidRPr="003230E8">
        <w:rPr>
          <w:rFonts w:ascii="Arial" w:hAnsi="Arial" w:cs="Arial"/>
          <w:b/>
          <w:color w:val="000000" w:themeColor="text1"/>
        </w:rPr>
        <w:t xml:space="preserve"> </w:t>
      </w:r>
      <w:r w:rsidRPr="003230E8">
        <w:rPr>
          <w:rFonts w:ascii="Arial" w:hAnsi="Arial" w:cs="Arial"/>
          <w:color w:val="000000" w:themeColor="text1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городского округа Зарайск Московской области от 15.10.2021 № 76/5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</w:t>
      </w:r>
    </w:p>
    <w:p w:rsidR="006C4037" w:rsidRPr="003230E8" w:rsidRDefault="006C4037" w:rsidP="006C4037">
      <w:pPr>
        <w:widowControl w:val="0"/>
        <w:rPr>
          <w:rFonts w:ascii="Arial" w:hAnsi="Arial" w:cs="Arial"/>
          <w:color w:val="000000" w:themeColor="text1"/>
        </w:rPr>
      </w:pPr>
    </w:p>
    <w:p w:rsidR="006C4037" w:rsidRPr="003230E8" w:rsidRDefault="006C4037" w:rsidP="00E43CD5">
      <w:pPr>
        <w:widowControl w:val="0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П О С Т А Н О В Л Я Ю:</w:t>
      </w:r>
    </w:p>
    <w:p w:rsidR="006C4037" w:rsidRPr="003230E8" w:rsidRDefault="006C4037" w:rsidP="00E43CD5">
      <w:pPr>
        <w:widowControl w:val="0"/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 xml:space="preserve">1.Утвердить программу </w:t>
      </w:r>
      <w:r w:rsidRPr="003230E8">
        <w:rPr>
          <w:rFonts w:ascii="Arial" w:hAnsi="Arial" w:cs="Arial"/>
          <w:bCs/>
          <w:color w:val="000000" w:themeColor="text1"/>
        </w:rPr>
        <w:t xml:space="preserve">профилактики </w:t>
      </w:r>
      <w:r w:rsidRPr="003230E8">
        <w:rPr>
          <w:rFonts w:ascii="Arial" w:hAnsi="Arial" w:cs="Arial"/>
          <w:color w:val="000000" w:themeColor="text1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</w:t>
      </w:r>
      <w:r w:rsidRPr="003230E8">
        <w:rPr>
          <w:rFonts w:ascii="Arial" w:hAnsi="Arial" w:cs="Arial"/>
          <w:bCs/>
          <w:color w:val="000000" w:themeColor="text1"/>
        </w:rPr>
        <w:t>на 2022 год (прилагается).</w:t>
      </w:r>
    </w:p>
    <w:p w:rsidR="006C4037" w:rsidRPr="003230E8" w:rsidRDefault="006C4037" w:rsidP="00E43CD5">
      <w:pPr>
        <w:widowControl w:val="0"/>
        <w:spacing w:line="276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  <w:lang w:bidi="ru-RU"/>
        </w:rPr>
        <w:t>2.</w:t>
      </w:r>
      <w:r w:rsidRPr="003230E8">
        <w:rPr>
          <w:rFonts w:ascii="Arial" w:hAnsi="Arial" w:cs="Arial"/>
          <w:color w:val="000000" w:themeColor="text1"/>
        </w:rPr>
        <w:t xml:space="preserve"> Опубликовать настоящее постановление в официальных средствах массовой информации и разместить на официальном сайте администрации городского округа Зарайск Московской области.</w:t>
      </w:r>
    </w:p>
    <w:p w:rsidR="006C4037" w:rsidRPr="003230E8" w:rsidRDefault="006C4037" w:rsidP="00E43CD5">
      <w:pPr>
        <w:widowControl w:val="0"/>
        <w:spacing w:line="276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3. Настоящее постановление вступает в силу со дня его официального опубликования.</w:t>
      </w:r>
    </w:p>
    <w:p w:rsidR="00F332D9" w:rsidRPr="003230E8" w:rsidRDefault="00F332D9" w:rsidP="00F332D9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27EA" w:rsidRPr="003230E8" w:rsidRDefault="008B27EA" w:rsidP="008B27EA">
      <w:pPr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 xml:space="preserve">Глава городского округа Зарайск </w:t>
      </w:r>
      <w:r w:rsidR="003230E8" w:rsidRPr="003230E8">
        <w:rPr>
          <w:rFonts w:ascii="Arial" w:hAnsi="Arial" w:cs="Arial"/>
          <w:color w:val="000000" w:themeColor="text1"/>
        </w:rPr>
        <w:t xml:space="preserve">                                                                  </w:t>
      </w:r>
      <w:r w:rsidRPr="003230E8">
        <w:rPr>
          <w:rFonts w:ascii="Arial" w:hAnsi="Arial" w:cs="Arial"/>
          <w:color w:val="000000" w:themeColor="text1"/>
        </w:rPr>
        <w:t>В.А. Петрущенко</w:t>
      </w:r>
    </w:p>
    <w:p w:rsidR="000425B0" w:rsidRPr="003230E8" w:rsidRDefault="000425B0" w:rsidP="00D101C5">
      <w:pPr>
        <w:jc w:val="both"/>
        <w:rPr>
          <w:rFonts w:ascii="Arial" w:hAnsi="Arial" w:cs="Arial"/>
          <w:color w:val="000000" w:themeColor="text1"/>
        </w:rPr>
      </w:pPr>
    </w:p>
    <w:p w:rsidR="000425B0" w:rsidRPr="003230E8" w:rsidRDefault="000425B0" w:rsidP="00D101C5">
      <w:pPr>
        <w:jc w:val="both"/>
        <w:rPr>
          <w:rFonts w:ascii="Arial" w:hAnsi="Arial" w:cs="Arial"/>
          <w:color w:val="000000" w:themeColor="text1"/>
        </w:rPr>
      </w:pPr>
    </w:p>
    <w:p w:rsidR="000425B0" w:rsidRPr="003230E8" w:rsidRDefault="000425B0" w:rsidP="00D101C5">
      <w:pPr>
        <w:jc w:val="both"/>
        <w:rPr>
          <w:rFonts w:ascii="Arial" w:hAnsi="Arial" w:cs="Arial"/>
          <w:color w:val="000000" w:themeColor="text1"/>
        </w:rPr>
      </w:pPr>
    </w:p>
    <w:p w:rsidR="000425B0" w:rsidRPr="003230E8" w:rsidRDefault="002F1041" w:rsidP="00D101C5">
      <w:pPr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  <w:t>УТВЕРЖДЕ</w:t>
      </w:r>
      <w:r w:rsidR="000425B0" w:rsidRPr="003230E8">
        <w:rPr>
          <w:rFonts w:ascii="Arial" w:hAnsi="Arial" w:cs="Arial"/>
          <w:color w:val="000000" w:themeColor="text1"/>
        </w:rPr>
        <w:t>Н</w:t>
      </w:r>
      <w:r w:rsidRPr="003230E8">
        <w:rPr>
          <w:rFonts w:ascii="Arial" w:hAnsi="Arial" w:cs="Arial"/>
          <w:color w:val="000000" w:themeColor="text1"/>
        </w:rPr>
        <w:t>А</w:t>
      </w:r>
      <w:r w:rsidR="000425B0" w:rsidRPr="003230E8">
        <w:rPr>
          <w:rFonts w:ascii="Arial" w:hAnsi="Arial" w:cs="Arial"/>
          <w:color w:val="000000" w:themeColor="text1"/>
        </w:rPr>
        <w:t xml:space="preserve"> </w:t>
      </w:r>
    </w:p>
    <w:p w:rsidR="000425B0" w:rsidRPr="003230E8" w:rsidRDefault="000425B0" w:rsidP="00D101C5">
      <w:pPr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proofErr w:type="gramStart"/>
      <w:r w:rsidRPr="003230E8">
        <w:rPr>
          <w:rFonts w:ascii="Arial" w:hAnsi="Arial" w:cs="Arial"/>
          <w:color w:val="000000" w:themeColor="text1"/>
        </w:rPr>
        <w:t>постановлением</w:t>
      </w:r>
      <w:proofErr w:type="gramEnd"/>
      <w:r w:rsidRPr="003230E8">
        <w:rPr>
          <w:rFonts w:ascii="Arial" w:hAnsi="Arial" w:cs="Arial"/>
          <w:color w:val="000000" w:themeColor="text1"/>
        </w:rPr>
        <w:t xml:space="preserve"> главы </w:t>
      </w:r>
    </w:p>
    <w:p w:rsidR="000425B0" w:rsidRPr="003230E8" w:rsidRDefault="000425B0" w:rsidP="00D101C5">
      <w:pPr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proofErr w:type="gramStart"/>
      <w:r w:rsidRPr="003230E8">
        <w:rPr>
          <w:rFonts w:ascii="Arial" w:hAnsi="Arial" w:cs="Arial"/>
          <w:color w:val="000000" w:themeColor="text1"/>
        </w:rPr>
        <w:t>городского</w:t>
      </w:r>
      <w:proofErr w:type="gramEnd"/>
      <w:r w:rsidRPr="003230E8">
        <w:rPr>
          <w:rFonts w:ascii="Arial" w:hAnsi="Arial" w:cs="Arial"/>
          <w:color w:val="000000" w:themeColor="text1"/>
        </w:rPr>
        <w:t xml:space="preserve"> округа Зарайск </w:t>
      </w:r>
    </w:p>
    <w:p w:rsidR="000425B0" w:rsidRPr="003230E8" w:rsidRDefault="002F1041" w:rsidP="00D101C5">
      <w:pPr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r w:rsidRPr="003230E8">
        <w:rPr>
          <w:rFonts w:ascii="Arial" w:hAnsi="Arial" w:cs="Arial"/>
          <w:color w:val="000000" w:themeColor="text1"/>
        </w:rPr>
        <w:tab/>
      </w:r>
      <w:proofErr w:type="gramStart"/>
      <w:r w:rsidRPr="003230E8">
        <w:rPr>
          <w:rFonts w:ascii="Arial" w:hAnsi="Arial" w:cs="Arial"/>
          <w:color w:val="000000" w:themeColor="text1"/>
        </w:rPr>
        <w:t>от</w:t>
      </w:r>
      <w:proofErr w:type="gramEnd"/>
      <w:r w:rsidRPr="003230E8">
        <w:rPr>
          <w:rFonts w:ascii="Arial" w:hAnsi="Arial" w:cs="Arial"/>
          <w:color w:val="000000" w:themeColor="text1"/>
        </w:rPr>
        <w:t xml:space="preserve"> 17.02.2022 № 237</w:t>
      </w:r>
      <w:r w:rsidR="000425B0" w:rsidRPr="003230E8">
        <w:rPr>
          <w:rFonts w:ascii="Arial" w:hAnsi="Arial" w:cs="Arial"/>
          <w:color w:val="000000" w:themeColor="text1"/>
        </w:rPr>
        <w:t>/2</w:t>
      </w:r>
    </w:p>
    <w:p w:rsidR="000425B0" w:rsidRPr="003230E8" w:rsidRDefault="000425B0" w:rsidP="00D101C5">
      <w:pPr>
        <w:jc w:val="both"/>
        <w:rPr>
          <w:rFonts w:ascii="Arial" w:hAnsi="Arial" w:cs="Arial"/>
          <w:color w:val="000000" w:themeColor="text1"/>
        </w:rPr>
      </w:pPr>
    </w:p>
    <w:p w:rsidR="000425B0" w:rsidRPr="003230E8" w:rsidRDefault="000425B0" w:rsidP="00D101C5">
      <w:pPr>
        <w:jc w:val="both"/>
        <w:rPr>
          <w:rFonts w:ascii="Arial" w:hAnsi="Arial" w:cs="Arial"/>
          <w:color w:val="000000" w:themeColor="text1"/>
        </w:rPr>
      </w:pPr>
    </w:p>
    <w:p w:rsidR="007072D7" w:rsidRPr="003230E8" w:rsidRDefault="007072D7" w:rsidP="007072D7">
      <w:pPr>
        <w:ind w:left="5940"/>
        <w:jc w:val="right"/>
        <w:rPr>
          <w:rFonts w:ascii="Arial" w:hAnsi="Arial" w:cs="Arial"/>
          <w:color w:val="000000" w:themeColor="text1"/>
        </w:rPr>
      </w:pPr>
    </w:p>
    <w:p w:rsidR="007072D7" w:rsidRPr="003230E8" w:rsidRDefault="007072D7" w:rsidP="007072D7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3230E8">
        <w:rPr>
          <w:rFonts w:ascii="Arial" w:hAnsi="Arial" w:cs="Arial"/>
          <w:b/>
          <w:color w:val="000000" w:themeColor="text1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3230E8">
        <w:rPr>
          <w:rFonts w:ascii="Arial" w:hAnsi="Arial" w:cs="Arial"/>
          <w:b/>
          <w:color w:val="000000" w:themeColor="text1"/>
          <w:spacing w:val="2"/>
        </w:rPr>
        <w:t xml:space="preserve">в </w:t>
      </w:r>
      <w:r w:rsidRPr="003230E8">
        <w:rPr>
          <w:rFonts w:ascii="Arial" w:hAnsi="Arial" w:cs="Arial"/>
          <w:b/>
          <w:color w:val="000000" w:themeColor="text1"/>
        </w:rPr>
        <w:t>границах городского округа Зарайск Московской области</w:t>
      </w:r>
    </w:p>
    <w:p w:rsidR="007072D7" w:rsidRPr="003230E8" w:rsidRDefault="007072D7" w:rsidP="007072D7">
      <w:pPr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984476" w:rsidRPr="003230E8" w:rsidRDefault="00984476" w:rsidP="007072D7">
      <w:pPr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7072D7" w:rsidRPr="003230E8" w:rsidRDefault="007072D7" w:rsidP="007072D7">
      <w:pPr>
        <w:ind w:firstLine="567"/>
        <w:jc w:val="both"/>
        <w:outlineLvl w:val="0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</w:t>
      </w:r>
      <w:r w:rsidRPr="003230E8">
        <w:rPr>
          <w:rFonts w:ascii="Arial" w:hAnsi="Arial" w:cs="Arial"/>
          <w:color w:val="000000" w:themeColor="text1"/>
          <w:spacing w:val="2"/>
        </w:rPr>
        <w:t xml:space="preserve"> в </w:t>
      </w:r>
      <w:r w:rsidRPr="003230E8">
        <w:rPr>
          <w:rFonts w:ascii="Arial" w:hAnsi="Arial" w:cs="Arial"/>
          <w:color w:val="000000" w:themeColor="text1"/>
        </w:rPr>
        <w:t>границах городского округа Зарайск Московской области (далее – Программа)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72D7" w:rsidRPr="003230E8" w:rsidRDefault="007072D7" w:rsidP="007072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Настоящая Программа разработана и подлежит исполнению администрацией городского округа Зарайск Московской области (далее по тексту – администрация).</w:t>
      </w:r>
    </w:p>
    <w:p w:rsidR="007072D7" w:rsidRPr="003230E8" w:rsidRDefault="007072D7" w:rsidP="007072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 w:themeColor="text1"/>
        </w:rPr>
      </w:pPr>
    </w:p>
    <w:p w:rsidR="007072D7" w:rsidRPr="003230E8" w:rsidRDefault="007072D7" w:rsidP="007072D7">
      <w:pPr>
        <w:jc w:val="center"/>
        <w:rPr>
          <w:rFonts w:ascii="Arial" w:hAnsi="Arial" w:cs="Arial"/>
          <w:b/>
          <w:color w:val="000000" w:themeColor="text1"/>
        </w:rPr>
      </w:pPr>
      <w:r w:rsidRPr="003230E8">
        <w:rPr>
          <w:rFonts w:ascii="Arial" w:hAnsi="Arial" w:cs="Arial"/>
          <w:b/>
          <w:color w:val="000000" w:themeColor="text1"/>
        </w:rPr>
        <w:t>1. Анализ текущего состояния осуществления муниципального  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7072D7" w:rsidRPr="003230E8" w:rsidRDefault="007072D7" w:rsidP="007072D7">
      <w:pPr>
        <w:ind w:left="567"/>
        <w:jc w:val="center"/>
        <w:rPr>
          <w:rFonts w:ascii="Arial" w:hAnsi="Arial" w:cs="Arial"/>
          <w:color w:val="000000" w:themeColor="text1"/>
        </w:rPr>
      </w:pP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b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1.1. Вид муниципального контроля: муниципальный   контроль   на автомобильном транспорте, городском наземном электрическом транспорте и в дорожном хозяйстве</w:t>
      </w:r>
      <w:r w:rsidRPr="003230E8">
        <w:rPr>
          <w:rFonts w:ascii="Arial" w:hAnsi="Arial" w:cs="Arial"/>
          <w:color w:val="000000" w:themeColor="text1"/>
          <w:spacing w:val="2"/>
        </w:rPr>
        <w:t xml:space="preserve"> в </w:t>
      </w:r>
      <w:r w:rsidRPr="003230E8">
        <w:rPr>
          <w:rFonts w:ascii="Arial" w:hAnsi="Arial" w:cs="Arial"/>
          <w:color w:val="000000" w:themeColor="text1"/>
        </w:rPr>
        <w:t>границах городского округа Зарайск</w:t>
      </w:r>
      <w:r w:rsidRPr="003230E8">
        <w:rPr>
          <w:rFonts w:ascii="Arial" w:hAnsi="Arial" w:cs="Arial"/>
          <w:b/>
          <w:color w:val="000000" w:themeColor="text1"/>
        </w:rPr>
        <w:t xml:space="preserve"> </w:t>
      </w:r>
      <w:r w:rsidRPr="003230E8">
        <w:rPr>
          <w:rFonts w:ascii="Arial" w:hAnsi="Arial" w:cs="Arial"/>
          <w:color w:val="000000" w:themeColor="text1"/>
        </w:rPr>
        <w:t>Московской области.</w:t>
      </w:r>
    </w:p>
    <w:p w:rsidR="007072D7" w:rsidRPr="003230E8" w:rsidRDefault="007072D7" w:rsidP="007072D7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3230E8">
        <w:rPr>
          <w:color w:val="000000" w:themeColor="text1"/>
          <w:sz w:val="24"/>
          <w:szCs w:val="24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7072D7" w:rsidRPr="003230E8" w:rsidRDefault="007072D7" w:rsidP="007072D7">
      <w:pPr>
        <w:pStyle w:val="HTML"/>
        <w:ind w:firstLine="709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1) в области автомобильных дорог и дорожной деятельности, установленных в отношении автомобильных дорог:</w:t>
      </w:r>
    </w:p>
    <w:p w:rsidR="007072D7" w:rsidRPr="003230E8" w:rsidRDefault="007072D7" w:rsidP="00984476">
      <w:pPr>
        <w:pStyle w:val="HTML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3230E8">
        <w:rPr>
          <w:rFonts w:ascii="Arial" w:hAnsi="Arial" w:cs="Arial"/>
          <w:color w:val="000000" w:themeColor="text1"/>
        </w:rPr>
        <w:t>а</w:t>
      </w:r>
      <w:proofErr w:type="gramEnd"/>
      <w:r w:rsidRPr="003230E8">
        <w:rPr>
          <w:rFonts w:ascii="Arial" w:hAnsi="Arial" w:cs="Arial"/>
          <w:color w:val="000000" w:themeColor="text1"/>
        </w:rPr>
        <w:t xml:space="preserve">) к эксплуатации объектов </w:t>
      </w:r>
      <w:r w:rsidR="00984476" w:rsidRPr="003230E8">
        <w:rPr>
          <w:rFonts w:ascii="Arial" w:hAnsi="Arial" w:cs="Arial"/>
          <w:color w:val="000000" w:themeColor="text1"/>
        </w:rPr>
        <w:t xml:space="preserve">дорожного сервиса, размещенных </w:t>
      </w:r>
      <w:r w:rsidRPr="003230E8">
        <w:rPr>
          <w:rFonts w:ascii="Arial" w:hAnsi="Arial" w:cs="Arial"/>
          <w:color w:val="000000" w:themeColor="text1"/>
        </w:rPr>
        <w:t>в полосах отвода и (или) придорожных полосах автомобильных дорог общего пользования;</w:t>
      </w:r>
    </w:p>
    <w:p w:rsidR="007072D7" w:rsidRPr="003230E8" w:rsidRDefault="007072D7" w:rsidP="00984476">
      <w:pPr>
        <w:pStyle w:val="HTML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3230E8">
        <w:rPr>
          <w:rFonts w:ascii="Arial" w:hAnsi="Arial" w:cs="Arial"/>
          <w:color w:val="000000" w:themeColor="text1"/>
        </w:rPr>
        <w:t>б</w:t>
      </w:r>
      <w:proofErr w:type="gramEnd"/>
      <w:r w:rsidRPr="003230E8">
        <w:rPr>
          <w:rFonts w:ascii="Arial" w:hAnsi="Arial" w:cs="Arial"/>
          <w:color w:val="000000" w:themeColor="text1"/>
        </w:rPr>
        <w:t>) к осуществлению работ по</w:t>
      </w:r>
      <w:r w:rsidR="00984476" w:rsidRPr="003230E8">
        <w:rPr>
          <w:rFonts w:ascii="Arial" w:hAnsi="Arial" w:cs="Arial"/>
          <w:color w:val="000000" w:themeColor="text1"/>
        </w:rPr>
        <w:t xml:space="preserve"> капитальному ремонту, ремонту </w:t>
      </w:r>
      <w:r w:rsidRPr="003230E8">
        <w:rPr>
          <w:rFonts w:ascii="Arial" w:hAnsi="Arial" w:cs="Arial"/>
          <w:color w:val="000000" w:themeColor="text1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072D7" w:rsidRPr="003230E8" w:rsidRDefault="007072D7" w:rsidP="007072D7">
      <w:pPr>
        <w:pStyle w:val="HTML"/>
        <w:ind w:firstLine="709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072D7" w:rsidRPr="003230E8" w:rsidRDefault="007072D7" w:rsidP="007072D7">
      <w:pPr>
        <w:pStyle w:val="HTML"/>
        <w:ind w:firstLine="709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072D7" w:rsidRPr="003230E8" w:rsidRDefault="007072D7" w:rsidP="007072D7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3230E8">
        <w:rPr>
          <w:color w:val="000000" w:themeColor="text1"/>
          <w:sz w:val="24"/>
          <w:szCs w:val="24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7072D7" w:rsidRPr="003230E8" w:rsidRDefault="007072D7" w:rsidP="007072D7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За 2021 год администрацией выдано 0 предостережений о недопустимости нарушения обязательных требований.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7072D7" w:rsidRPr="003230E8" w:rsidRDefault="007072D7" w:rsidP="007072D7">
      <w:pPr>
        <w:jc w:val="center"/>
        <w:rPr>
          <w:rFonts w:ascii="Arial" w:hAnsi="Arial" w:cs="Arial"/>
          <w:b/>
          <w:color w:val="000000" w:themeColor="text1"/>
        </w:rPr>
      </w:pPr>
      <w:r w:rsidRPr="003230E8">
        <w:rPr>
          <w:rFonts w:ascii="Arial" w:hAnsi="Arial" w:cs="Arial"/>
          <w:b/>
          <w:color w:val="000000" w:themeColor="text1"/>
          <w:shd w:val="clear" w:color="auto" w:fill="FFFFFF"/>
        </w:rPr>
        <w:t xml:space="preserve">2. Цели и задачи реализации программы </w:t>
      </w:r>
      <w:r w:rsidRPr="003230E8">
        <w:rPr>
          <w:rFonts w:ascii="Arial" w:hAnsi="Arial" w:cs="Arial"/>
          <w:b/>
          <w:color w:val="000000" w:themeColor="text1"/>
        </w:rPr>
        <w:t xml:space="preserve">профилактики </w:t>
      </w:r>
    </w:p>
    <w:p w:rsidR="007072D7" w:rsidRPr="003230E8" w:rsidRDefault="007072D7" w:rsidP="007072D7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3230E8">
        <w:rPr>
          <w:rFonts w:ascii="Arial" w:hAnsi="Arial" w:cs="Arial"/>
          <w:b/>
          <w:color w:val="000000" w:themeColor="text1"/>
        </w:rPr>
        <w:t>рисков</w:t>
      </w:r>
      <w:proofErr w:type="gramEnd"/>
      <w:r w:rsidRPr="003230E8">
        <w:rPr>
          <w:rFonts w:ascii="Arial" w:hAnsi="Arial" w:cs="Arial"/>
          <w:b/>
          <w:color w:val="000000" w:themeColor="text1"/>
        </w:rPr>
        <w:t xml:space="preserve"> причинения вреда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2.1. Целями профилактической работы являются: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5) снижение административной нагрузки на контролируемых лиц;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6) снижение размера вреда (ущерба), причиняемого охраняемым законом ценностям.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2.2. Задачами профилактической работы являются: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1) укрепление системы профилактики нарушений обязательных требований;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В положении о виде контроля с</w:t>
      </w:r>
      <w:r w:rsidRPr="003230E8">
        <w:rPr>
          <w:rFonts w:ascii="Arial" w:hAnsi="Arial" w:cs="Arial"/>
          <w:color w:val="000000" w:themeColor="text1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230E8">
        <w:rPr>
          <w:rFonts w:ascii="Arial" w:hAnsi="Arial" w:cs="Arial"/>
          <w:color w:val="000000" w:themeColor="text1"/>
          <w:shd w:val="clear" w:color="auto" w:fill="FFFFFF"/>
        </w:rPr>
        <w:t>самообследование</w:t>
      </w:r>
      <w:proofErr w:type="spellEnd"/>
      <w:r w:rsidRPr="003230E8">
        <w:rPr>
          <w:rFonts w:ascii="Arial" w:hAnsi="Arial" w:cs="Arial"/>
          <w:color w:val="000000" w:themeColor="text1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230E8">
        <w:rPr>
          <w:rFonts w:ascii="Arial" w:hAnsi="Arial" w:cs="Arial"/>
          <w:color w:val="000000" w:themeColor="text1"/>
          <w:shd w:val="clear" w:color="auto" w:fill="FFFFFF"/>
        </w:rPr>
        <w:t>самообследования</w:t>
      </w:r>
      <w:proofErr w:type="spellEnd"/>
      <w:r w:rsidRPr="003230E8">
        <w:rPr>
          <w:rFonts w:ascii="Arial" w:hAnsi="Arial" w:cs="Arial"/>
          <w:color w:val="000000" w:themeColor="text1"/>
          <w:shd w:val="clear" w:color="auto" w:fill="FFFFFF"/>
        </w:rPr>
        <w:t xml:space="preserve"> в автоматизированном режиме не определены.</w:t>
      </w:r>
    </w:p>
    <w:p w:rsidR="007072D7" w:rsidRPr="003230E8" w:rsidRDefault="007072D7" w:rsidP="007072D7">
      <w:pPr>
        <w:ind w:firstLine="567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7072D7" w:rsidRPr="003230E8" w:rsidRDefault="007072D7" w:rsidP="007072D7">
      <w:pPr>
        <w:ind w:firstLine="567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3230E8">
        <w:rPr>
          <w:rFonts w:ascii="Arial" w:hAnsi="Arial" w:cs="Arial"/>
          <w:b/>
          <w:color w:val="000000" w:themeColor="text1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072D7" w:rsidRPr="003230E8" w:rsidRDefault="007072D7" w:rsidP="007072D7">
      <w:pPr>
        <w:ind w:firstLine="567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808"/>
        <w:gridCol w:w="1985"/>
        <w:gridCol w:w="2532"/>
      </w:tblGrid>
      <w:tr w:rsidR="003230E8" w:rsidRPr="003230E8" w:rsidTr="00E44F59">
        <w:trPr>
          <w:trHeight w:hRule="exact" w:val="1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2D7" w:rsidRPr="003230E8" w:rsidRDefault="007072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3230E8">
              <w:rPr>
                <w:rFonts w:ascii="Arial" w:hAnsi="Arial" w:cs="Arial"/>
                <w:b/>
                <w:color w:val="000000" w:themeColor="text1"/>
              </w:rPr>
              <w:t>№  п</w:t>
            </w:r>
            <w:proofErr w:type="gramEnd"/>
            <w:r w:rsidRPr="003230E8">
              <w:rPr>
                <w:rFonts w:ascii="Arial" w:hAnsi="Arial" w:cs="Arial"/>
                <w:b/>
                <w:color w:val="000000" w:themeColor="text1"/>
              </w:rPr>
              <w:t>/п</w:t>
            </w:r>
          </w:p>
          <w:p w:rsidR="007072D7" w:rsidRPr="003230E8" w:rsidRDefault="007072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72D7" w:rsidRPr="003230E8" w:rsidRDefault="007072D7">
            <w:pPr>
              <w:ind w:firstLine="567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30E8">
              <w:rPr>
                <w:rFonts w:ascii="Arial" w:hAnsi="Arial" w:cs="Arial"/>
                <w:b/>
                <w:color w:val="000000" w:themeColor="text1"/>
              </w:rPr>
              <w:t>Наименование</w:t>
            </w:r>
          </w:p>
          <w:p w:rsidR="007072D7" w:rsidRPr="003230E8" w:rsidRDefault="007072D7">
            <w:pPr>
              <w:ind w:firstLine="567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3230E8">
              <w:rPr>
                <w:rFonts w:ascii="Arial" w:hAnsi="Arial" w:cs="Arial"/>
                <w:b/>
                <w:color w:val="000000" w:themeColor="text1"/>
              </w:rPr>
              <w:t>мероприятия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72D7" w:rsidRPr="003230E8" w:rsidRDefault="007072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30E8">
              <w:rPr>
                <w:rFonts w:ascii="Arial" w:hAnsi="Arial" w:cs="Arial"/>
                <w:b/>
                <w:color w:val="000000" w:themeColor="text1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2D7" w:rsidRPr="003230E8" w:rsidRDefault="007072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30E8">
              <w:rPr>
                <w:rFonts w:ascii="Arial" w:hAnsi="Arial" w:cs="Arial"/>
                <w:b/>
                <w:color w:val="000000" w:themeColor="text1"/>
              </w:rPr>
              <w:t>Структурное подразделение, ответственное за реализацию</w:t>
            </w:r>
          </w:p>
        </w:tc>
      </w:tr>
      <w:tr w:rsidR="003230E8" w:rsidRPr="003230E8" w:rsidTr="007072D7">
        <w:trPr>
          <w:trHeight w:hRule="exact" w:val="21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pStyle w:val="ConsPlusNormal0"/>
              <w:ind w:left="125" w:right="131" w:hanging="6"/>
              <w:rPr>
                <w:b/>
                <w:color w:val="000000" w:themeColor="text1"/>
                <w:sz w:val="24"/>
                <w:szCs w:val="24"/>
              </w:rPr>
            </w:pPr>
            <w:r w:rsidRPr="003230E8">
              <w:rPr>
                <w:b/>
                <w:color w:val="000000" w:themeColor="text1"/>
                <w:sz w:val="24"/>
                <w:szCs w:val="24"/>
              </w:rPr>
              <w:t>Информирование</w:t>
            </w:r>
          </w:p>
          <w:p w:rsidR="007072D7" w:rsidRPr="003230E8" w:rsidRDefault="007072D7">
            <w:pPr>
              <w:pStyle w:val="ConsPlusNormal0"/>
              <w:ind w:left="125" w:right="131" w:hanging="6"/>
              <w:jc w:val="both"/>
              <w:rPr>
                <w:color w:val="000000" w:themeColor="text1"/>
                <w:sz w:val="24"/>
                <w:szCs w:val="24"/>
              </w:rPr>
            </w:pPr>
            <w:r w:rsidRPr="003230E8">
              <w:rPr>
                <w:color w:val="000000" w:themeColor="text1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ind w:left="125" w:right="131" w:hanging="6"/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D7" w:rsidRPr="003230E8" w:rsidRDefault="007072D7">
            <w:pPr>
              <w:ind w:left="125" w:right="131" w:hanging="6"/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Style w:val="62"/>
                <w:rFonts w:ascii="Arial" w:eastAsia="Calibri" w:hAnsi="Arial" w:cs="Arial"/>
                <w:color w:val="000000" w:themeColor="text1"/>
                <w:sz w:val="24"/>
                <w:szCs w:val="24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3230E8" w:rsidRPr="003230E8" w:rsidTr="007072D7">
        <w:trPr>
          <w:trHeight w:hRule="exact" w:val="2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D7" w:rsidRPr="003230E8" w:rsidRDefault="007072D7">
            <w:pPr>
              <w:pStyle w:val="ConsPlusNormal0"/>
              <w:ind w:left="125" w:right="131" w:hanging="6"/>
              <w:rPr>
                <w:b/>
                <w:color w:val="000000" w:themeColor="text1"/>
                <w:sz w:val="24"/>
                <w:szCs w:val="24"/>
              </w:rPr>
            </w:pPr>
            <w:r w:rsidRPr="003230E8">
              <w:rPr>
                <w:b/>
                <w:color w:val="000000" w:themeColor="text1"/>
                <w:sz w:val="24"/>
                <w:szCs w:val="24"/>
              </w:rPr>
              <w:t>Обобщение правоприменительной практики</w:t>
            </w:r>
          </w:p>
          <w:p w:rsidR="007072D7" w:rsidRPr="003230E8" w:rsidRDefault="007072D7">
            <w:pPr>
              <w:pStyle w:val="ConsPlusNormal0"/>
              <w:ind w:left="125" w:right="131" w:hanging="6"/>
              <w:jc w:val="both"/>
              <w:rPr>
                <w:color w:val="000000" w:themeColor="text1"/>
                <w:sz w:val="24"/>
                <w:szCs w:val="24"/>
              </w:rPr>
            </w:pPr>
            <w:r w:rsidRPr="003230E8">
              <w:rPr>
                <w:color w:val="000000" w:themeColor="text1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072D7" w:rsidRPr="003230E8" w:rsidRDefault="007072D7">
            <w:pPr>
              <w:pStyle w:val="ConsPlusNormal0"/>
              <w:ind w:left="125" w:right="131" w:hanging="6"/>
              <w:jc w:val="both"/>
              <w:rPr>
                <w:color w:val="000000" w:themeColor="text1"/>
                <w:sz w:val="24"/>
                <w:szCs w:val="24"/>
              </w:rPr>
            </w:pPr>
            <w:r w:rsidRPr="003230E8">
              <w:rPr>
                <w:color w:val="000000" w:themeColor="text1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7072D7" w:rsidRPr="003230E8" w:rsidRDefault="007072D7">
            <w:pPr>
              <w:pStyle w:val="ConsPlusNormal0"/>
              <w:ind w:left="125" w:right="131" w:hanging="6"/>
              <w:rPr>
                <w:color w:val="000000" w:themeColor="text1"/>
                <w:sz w:val="24"/>
                <w:szCs w:val="24"/>
              </w:rPr>
            </w:pPr>
          </w:p>
          <w:p w:rsidR="007072D7" w:rsidRPr="003230E8" w:rsidRDefault="007072D7">
            <w:pPr>
              <w:autoSpaceDE w:val="0"/>
              <w:autoSpaceDN w:val="0"/>
              <w:adjustRightInd w:val="0"/>
              <w:ind w:left="125" w:right="131" w:hanging="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D7" w:rsidRPr="003230E8" w:rsidRDefault="007072D7">
            <w:pPr>
              <w:pStyle w:val="HTML"/>
              <w:ind w:left="125" w:right="131" w:hanging="6"/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Ежегодно, не позднее 30 января года, следующего за годом обобщения правоприменительной практики.</w:t>
            </w:r>
          </w:p>
          <w:p w:rsidR="007072D7" w:rsidRPr="003230E8" w:rsidRDefault="007072D7">
            <w:pPr>
              <w:ind w:left="125" w:right="131" w:hanging="6"/>
              <w:jc w:val="center"/>
              <w:rPr>
                <w:rFonts w:ascii="Arial" w:hAnsi="Arial" w:cs="Arial"/>
                <w:color w:val="000000" w:themeColor="text1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D7" w:rsidRPr="003230E8" w:rsidRDefault="007072D7">
            <w:pPr>
              <w:ind w:left="125" w:right="131" w:hanging="6"/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Style w:val="62"/>
                <w:rFonts w:ascii="Arial" w:eastAsia="Calibri" w:hAnsi="Arial" w:cs="Arial"/>
                <w:color w:val="000000" w:themeColor="text1"/>
                <w:sz w:val="24"/>
                <w:szCs w:val="24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3230E8" w:rsidRPr="003230E8" w:rsidTr="007072D7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widowControl w:val="0"/>
              <w:jc w:val="center"/>
              <w:rPr>
                <w:rFonts w:ascii="Arial" w:eastAsia="Courier New" w:hAnsi="Arial" w:cs="Arial"/>
                <w:color w:val="000000" w:themeColor="text1"/>
              </w:rPr>
            </w:pPr>
            <w:r w:rsidRPr="003230E8">
              <w:rPr>
                <w:rFonts w:ascii="Arial" w:eastAsia="Courier New" w:hAnsi="Arial" w:cs="Arial"/>
                <w:color w:val="000000" w:themeColor="text1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D7" w:rsidRPr="003230E8" w:rsidRDefault="007072D7">
            <w:pPr>
              <w:pStyle w:val="ConsPlusNormal0"/>
              <w:ind w:left="125" w:right="131" w:hanging="6"/>
              <w:rPr>
                <w:b/>
                <w:color w:val="000000" w:themeColor="text1"/>
                <w:sz w:val="24"/>
                <w:szCs w:val="24"/>
              </w:rPr>
            </w:pPr>
            <w:r w:rsidRPr="003230E8">
              <w:rPr>
                <w:b/>
                <w:color w:val="000000" w:themeColor="text1"/>
                <w:sz w:val="24"/>
                <w:szCs w:val="24"/>
              </w:rPr>
              <w:t>Объявление предостережения</w:t>
            </w:r>
          </w:p>
          <w:p w:rsidR="007072D7" w:rsidRPr="003230E8" w:rsidRDefault="007072D7">
            <w:pPr>
              <w:pStyle w:val="ConsPlusNormal0"/>
              <w:ind w:left="125" w:right="131" w:hanging="6"/>
              <w:jc w:val="both"/>
              <w:rPr>
                <w:color w:val="000000" w:themeColor="text1"/>
                <w:sz w:val="24"/>
                <w:szCs w:val="24"/>
              </w:rPr>
            </w:pPr>
            <w:r w:rsidRPr="003230E8">
              <w:rPr>
                <w:color w:val="000000" w:themeColor="text1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7072D7" w:rsidRPr="003230E8" w:rsidRDefault="007072D7">
            <w:pPr>
              <w:widowControl w:val="0"/>
              <w:spacing w:line="277" w:lineRule="exact"/>
              <w:ind w:left="125" w:right="131" w:hanging="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widowControl w:val="0"/>
              <w:ind w:left="125" w:right="131" w:hanging="6"/>
              <w:jc w:val="center"/>
              <w:rPr>
                <w:rFonts w:ascii="Arial" w:eastAsia="Courier New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D7" w:rsidRPr="003230E8" w:rsidRDefault="007072D7">
            <w:pPr>
              <w:widowControl w:val="0"/>
              <w:ind w:left="125" w:right="131" w:hanging="6"/>
              <w:jc w:val="center"/>
              <w:rPr>
                <w:rFonts w:ascii="Arial" w:eastAsia="Courier New" w:hAnsi="Arial" w:cs="Arial"/>
                <w:color w:val="000000" w:themeColor="text1"/>
              </w:rPr>
            </w:pPr>
            <w:r w:rsidRPr="003230E8">
              <w:rPr>
                <w:rStyle w:val="62"/>
                <w:rFonts w:ascii="Arial" w:eastAsia="Calibri" w:hAnsi="Arial" w:cs="Arial"/>
                <w:color w:val="000000" w:themeColor="text1"/>
                <w:sz w:val="24"/>
                <w:szCs w:val="24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3230E8" w:rsidRPr="003230E8" w:rsidTr="007072D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widowControl w:val="0"/>
              <w:spacing w:line="23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pStyle w:val="ConsPlusNormal0"/>
              <w:ind w:left="125" w:right="131" w:hanging="6"/>
              <w:rPr>
                <w:b/>
                <w:color w:val="000000" w:themeColor="text1"/>
                <w:sz w:val="24"/>
                <w:szCs w:val="24"/>
              </w:rPr>
            </w:pPr>
            <w:r w:rsidRPr="003230E8">
              <w:rPr>
                <w:b/>
                <w:color w:val="000000" w:themeColor="text1"/>
                <w:sz w:val="24"/>
                <w:szCs w:val="24"/>
              </w:rPr>
              <w:t>Консультирование</w:t>
            </w:r>
          </w:p>
          <w:p w:rsidR="007072D7" w:rsidRPr="003230E8" w:rsidRDefault="007072D7">
            <w:pPr>
              <w:pStyle w:val="ConsPlusNormal0"/>
              <w:ind w:left="125" w:right="131" w:hanging="6"/>
              <w:jc w:val="both"/>
              <w:rPr>
                <w:color w:val="000000" w:themeColor="text1"/>
                <w:sz w:val="24"/>
                <w:szCs w:val="24"/>
              </w:rPr>
            </w:pPr>
            <w:r w:rsidRPr="003230E8">
              <w:rPr>
                <w:color w:val="000000" w:themeColor="text1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widowControl w:val="0"/>
              <w:spacing w:line="230" w:lineRule="exact"/>
              <w:ind w:left="125" w:right="131" w:hanging="6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230E8">
              <w:rPr>
                <w:rFonts w:ascii="Arial" w:hAnsi="Arial" w:cs="Arial"/>
                <w:color w:val="000000" w:themeColor="text1"/>
              </w:rPr>
              <w:t>Постоянно  по</w:t>
            </w:r>
            <w:proofErr w:type="gramEnd"/>
            <w:r w:rsidRPr="003230E8">
              <w:rPr>
                <w:rFonts w:ascii="Arial" w:hAnsi="Arial" w:cs="Arial"/>
                <w:color w:val="000000" w:themeColor="text1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D7" w:rsidRPr="003230E8" w:rsidRDefault="007072D7">
            <w:pPr>
              <w:widowControl w:val="0"/>
              <w:ind w:left="125" w:right="131" w:hanging="6"/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Style w:val="62"/>
                <w:rFonts w:ascii="Arial" w:eastAsia="Calibri" w:hAnsi="Arial" w:cs="Arial"/>
                <w:color w:val="000000" w:themeColor="text1"/>
                <w:sz w:val="24"/>
                <w:szCs w:val="24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3230E8" w:rsidRPr="003230E8" w:rsidTr="00090C7F">
        <w:trPr>
          <w:trHeight w:hRule="exact" w:val="4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D7" w:rsidRPr="003230E8" w:rsidRDefault="007072D7">
            <w:pPr>
              <w:widowControl w:val="0"/>
              <w:spacing w:line="23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5.</w:t>
            </w:r>
          </w:p>
          <w:p w:rsidR="007072D7" w:rsidRPr="003230E8" w:rsidRDefault="007072D7">
            <w:pPr>
              <w:widowControl w:val="0"/>
              <w:spacing w:line="23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pStyle w:val="ConsPlusNormal0"/>
              <w:ind w:left="125" w:right="131" w:hanging="6"/>
              <w:rPr>
                <w:b/>
                <w:color w:val="000000" w:themeColor="text1"/>
                <w:sz w:val="24"/>
                <w:szCs w:val="24"/>
              </w:rPr>
            </w:pPr>
            <w:r w:rsidRPr="003230E8">
              <w:rPr>
                <w:b/>
                <w:color w:val="000000" w:themeColor="text1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D7" w:rsidRPr="003230E8" w:rsidRDefault="007072D7">
            <w:pPr>
              <w:shd w:val="clear" w:color="auto" w:fill="FFFFFF"/>
              <w:ind w:left="125" w:right="131" w:hanging="6"/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Обязательный профилактический визит: в случае отсутствия проведенных контрольных (надзорных) мероприятий в течение трех лет и более. В иных случаях: по мере необходимости</w:t>
            </w:r>
          </w:p>
          <w:p w:rsidR="007072D7" w:rsidRPr="003230E8" w:rsidRDefault="007072D7">
            <w:pPr>
              <w:shd w:val="clear" w:color="auto" w:fill="FFFFFF"/>
              <w:ind w:left="125" w:right="131" w:hanging="6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072D7" w:rsidRPr="003230E8" w:rsidRDefault="007072D7">
            <w:pPr>
              <w:shd w:val="clear" w:color="auto" w:fill="FFFFFF"/>
              <w:ind w:left="125" w:right="131" w:hanging="6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072D7" w:rsidRPr="003230E8" w:rsidRDefault="007072D7">
            <w:pPr>
              <w:widowControl w:val="0"/>
              <w:spacing w:line="230" w:lineRule="exact"/>
              <w:ind w:left="125" w:right="131" w:hanging="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D7" w:rsidRPr="003230E8" w:rsidRDefault="007072D7">
            <w:pPr>
              <w:widowControl w:val="0"/>
              <w:ind w:left="125" w:right="131" w:hanging="6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3230E8">
              <w:rPr>
                <w:rStyle w:val="62"/>
                <w:rFonts w:ascii="Arial" w:eastAsia="Calibri" w:hAnsi="Arial" w:cs="Arial"/>
                <w:color w:val="000000" w:themeColor="text1"/>
                <w:sz w:val="24"/>
                <w:szCs w:val="24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</w:tbl>
    <w:p w:rsidR="007072D7" w:rsidRPr="003230E8" w:rsidRDefault="007072D7" w:rsidP="007072D7">
      <w:pPr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7072D7" w:rsidRPr="003230E8" w:rsidRDefault="007072D7" w:rsidP="007072D7">
      <w:pPr>
        <w:ind w:firstLine="567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3230E8">
        <w:rPr>
          <w:rFonts w:ascii="Arial" w:hAnsi="Arial" w:cs="Arial"/>
          <w:b/>
          <w:color w:val="000000" w:themeColor="text1"/>
        </w:rPr>
        <w:t>4. Показатели результативности и эффективности программы</w:t>
      </w:r>
      <w:r w:rsidRPr="003230E8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3230E8">
        <w:rPr>
          <w:rFonts w:ascii="Arial" w:hAnsi="Arial" w:cs="Arial"/>
          <w:b/>
          <w:color w:val="000000" w:themeColor="text1"/>
        </w:rPr>
        <w:t>профилактики рисков причинения вреда</w:t>
      </w:r>
    </w:p>
    <w:p w:rsidR="007072D7" w:rsidRPr="003230E8" w:rsidRDefault="007072D7" w:rsidP="007072D7">
      <w:pPr>
        <w:ind w:firstLine="567"/>
        <w:jc w:val="center"/>
        <w:rPr>
          <w:rFonts w:ascii="Arial" w:hAnsi="Arial" w:cs="Arial"/>
          <w:color w:val="000000" w:themeColor="text1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502"/>
        <w:gridCol w:w="4839"/>
      </w:tblGrid>
      <w:tr w:rsidR="003230E8" w:rsidRPr="003230E8" w:rsidTr="007072D7">
        <w:trPr>
          <w:trHeight w:hRule="exact" w:val="4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30E8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  <w:p w:rsidR="007072D7" w:rsidRPr="003230E8" w:rsidRDefault="007072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3230E8">
              <w:rPr>
                <w:rFonts w:ascii="Arial" w:hAnsi="Arial" w:cs="Arial"/>
                <w:b/>
                <w:color w:val="000000" w:themeColor="text1"/>
              </w:rPr>
              <w:t>п</w:t>
            </w:r>
            <w:proofErr w:type="gramEnd"/>
            <w:r w:rsidRPr="003230E8">
              <w:rPr>
                <w:rFonts w:ascii="Arial" w:hAnsi="Arial" w:cs="Arial"/>
                <w:b/>
                <w:color w:val="000000" w:themeColor="text1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30E8">
              <w:rPr>
                <w:rFonts w:ascii="Arial" w:hAnsi="Arial" w:cs="Arial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D7" w:rsidRPr="003230E8" w:rsidRDefault="007072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30E8">
              <w:rPr>
                <w:rFonts w:ascii="Arial" w:hAnsi="Arial" w:cs="Arial"/>
                <w:b/>
                <w:color w:val="000000" w:themeColor="text1"/>
              </w:rPr>
              <w:t>Планируемый показатель</w:t>
            </w:r>
          </w:p>
        </w:tc>
      </w:tr>
      <w:tr w:rsidR="003230E8" w:rsidRPr="003230E8" w:rsidTr="007072D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D7" w:rsidRPr="003230E8" w:rsidRDefault="007072D7">
            <w:pPr>
              <w:pStyle w:val="ConsPlusNormal0"/>
              <w:ind w:left="125" w:right="108" w:hanging="6"/>
              <w:jc w:val="both"/>
              <w:rPr>
                <w:color w:val="000000" w:themeColor="text1"/>
                <w:sz w:val="24"/>
                <w:szCs w:val="24"/>
              </w:rPr>
            </w:pPr>
            <w:r w:rsidRPr="003230E8">
              <w:rPr>
                <w:color w:val="000000" w:themeColor="text1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  <w:p w:rsidR="007072D7" w:rsidRPr="003230E8" w:rsidRDefault="007072D7">
            <w:pPr>
              <w:ind w:left="125" w:right="108" w:hanging="6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D7" w:rsidRPr="003230E8" w:rsidRDefault="007072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100%</w:t>
            </w:r>
          </w:p>
        </w:tc>
      </w:tr>
      <w:tr w:rsidR="003230E8" w:rsidRPr="003230E8" w:rsidTr="007072D7">
        <w:trPr>
          <w:trHeight w:hRule="exact" w:val="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autoSpaceDE w:val="0"/>
              <w:autoSpaceDN w:val="0"/>
              <w:adjustRightInd w:val="0"/>
              <w:ind w:left="125" w:right="108" w:hanging="6"/>
              <w:jc w:val="both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D7" w:rsidRPr="003230E8" w:rsidRDefault="007072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Исполнено – 100 %</w:t>
            </w:r>
          </w:p>
          <w:p w:rsidR="007072D7" w:rsidRPr="003230E8" w:rsidRDefault="007072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Не исполнено – 0%</w:t>
            </w:r>
          </w:p>
        </w:tc>
      </w:tr>
      <w:tr w:rsidR="003230E8" w:rsidRPr="003230E8" w:rsidTr="007072D7">
        <w:trPr>
          <w:trHeight w:hRule="exact" w:val="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Pr="003230E8" w:rsidRDefault="007072D7">
            <w:pPr>
              <w:widowControl w:val="0"/>
              <w:spacing w:line="274" w:lineRule="exact"/>
              <w:ind w:left="125" w:right="108" w:hanging="6"/>
              <w:jc w:val="both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D7" w:rsidRPr="003230E8" w:rsidRDefault="007072D7">
            <w:pPr>
              <w:widowControl w:val="0"/>
              <w:spacing w:line="277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100%</w:t>
            </w:r>
          </w:p>
        </w:tc>
      </w:tr>
    </w:tbl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7072D7" w:rsidRPr="003230E8" w:rsidRDefault="007072D7" w:rsidP="007072D7">
      <w:pPr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FFB47B3" wp14:editId="65FA8B6C">
            <wp:extent cx="1016000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230E8">
        <w:rPr>
          <w:rFonts w:ascii="Arial" w:hAnsi="Arial" w:cs="Arial"/>
          <w:color w:val="000000" w:themeColor="text1"/>
        </w:rPr>
        <w:t>где</w:t>
      </w:r>
      <w:proofErr w:type="gramEnd"/>
    </w:p>
    <w:p w:rsidR="007072D7" w:rsidRPr="003230E8" w:rsidRDefault="007072D7" w:rsidP="007072D7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3230E8">
        <w:rPr>
          <w:rFonts w:ascii="Arial" w:hAnsi="Arial" w:cs="Arial"/>
          <w:color w:val="000000" w:themeColor="text1"/>
        </w:rPr>
        <w:t>Пэф</w:t>
      </w:r>
      <w:proofErr w:type="spellEnd"/>
      <w:r w:rsidRPr="003230E8">
        <w:rPr>
          <w:rFonts w:ascii="Arial" w:hAnsi="Arial" w:cs="Arial"/>
          <w:color w:val="000000" w:themeColor="text1"/>
        </w:rPr>
        <w:t xml:space="preserve"> - Итоговая оценка эффективности реализации Программы профилактики;</w:t>
      </w:r>
    </w:p>
    <w:p w:rsidR="007072D7" w:rsidRPr="003230E8" w:rsidRDefault="007072D7" w:rsidP="007072D7">
      <w:pPr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7C38F91" wp14:editId="046785A5">
            <wp:extent cx="4445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0E8">
        <w:rPr>
          <w:rFonts w:ascii="Arial" w:hAnsi="Arial" w:cs="Arial"/>
          <w:color w:val="000000" w:themeColor="text1"/>
        </w:rPr>
        <w:t xml:space="preserve"> - сумма фактических значений показателей Программы профилактики по итогам календарного года;</w:t>
      </w:r>
    </w:p>
    <w:p w:rsidR="007072D7" w:rsidRPr="003230E8" w:rsidRDefault="007072D7" w:rsidP="007072D7">
      <w:pPr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N - общее количество показателей Программы профилактики.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3230E8">
        <w:rPr>
          <w:rFonts w:ascii="Arial" w:hAnsi="Arial" w:cs="Arial"/>
          <w:color w:val="000000" w:themeColor="text1"/>
        </w:rPr>
        <w:t>Пэф</w:t>
      </w:r>
      <w:proofErr w:type="spellEnd"/>
      <w:r w:rsidRPr="003230E8">
        <w:rPr>
          <w:rFonts w:ascii="Arial" w:hAnsi="Arial" w:cs="Arial"/>
          <w:color w:val="000000" w:themeColor="text1"/>
        </w:rPr>
        <w:t xml:space="preserve"> равным 100 %.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  <w:r w:rsidRPr="003230E8">
        <w:rPr>
          <w:rFonts w:ascii="Arial" w:hAnsi="Arial" w:cs="Arial"/>
          <w:color w:val="000000" w:themeColor="text1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7072D7" w:rsidRPr="003230E8" w:rsidRDefault="007072D7" w:rsidP="007072D7">
      <w:pPr>
        <w:ind w:firstLine="567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1985"/>
        <w:gridCol w:w="1984"/>
      </w:tblGrid>
      <w:tr w:rsidR="003230E8" w:rsidRPr="003230E8" w:rsidTr="007072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Pr="003230E8" w:rsidRDefault="007072D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Pr="003230E8" w:rsidRDefault="007072D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Выполнено менее 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Pr="003230E8" w:rsidRDefault="007072D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 xml:space="preserve">Выполнено </w:t>
            </w:r>
            <w:r w:rsidRPr="003230E8">
              <w:rPr>
                <w:rFonts w:ascii="Arial" w:hAnsi="Arial" w:cs="Arial"/>
                <w:color w:val="000000" w:themeColor="text1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Pr="003230E8" w:rsidRDefault="007072D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Выполнено 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D7" w:rsidRPr="003230E8" w:rsidRDefault="007072D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 xml:space="preserve">Выполнено </w:t>
            </w:r>
            <w:r w:rsidRPr="003230E8">
              <w:rPr>
                <w:rFonts w:ascii="Arial" w:hAnsi="Arial" w:cs="Arial"/>
                <w:color w:val="000000" w:themeColor="text1"/>
              </w:rPr>
              <w:br/>
              <w:t>от 81% до 100% профилактических мероприятий</w:t>
            </w:r>
          </w:p>
        </w:tc>
      </w:tr>
      <w:tr w:rsidR="003230E8" w:rsidRPr="003230E8" w:rsidTr="007072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Pr="003230E8" w:rsidRDefault="007072D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Pr="003230E8" w:rsidRDefault="007072D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Pr="003230E8" w:rsidRDefault="007072D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 xml:space="preserve">Низкий </w:t>
            </w:r>
          </w:p>
          <w:p w:rsidR="007072D7" w:rsidRPr="003230E8" w:rsidRDefault="007072D7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230E8">
              <w:rPr>
                <w:rFonts w:ascii="Arial" w:hAnsi="Arial" w:cs="Arial"/>
                <w:color w:val="000000" w:themeColor="text1"/>
              </w:rPr>
              <w:t>уровень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Pr="003230E8" w:rsidRDefault="007072D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D7" w:rsidRPr="003230E8" w:rsidRDefault="007072D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230E8">
              <w:rPr>
                <w:rFonts w:ascii="Arial" w:hAnsi="Arial" w:cs="Arial"/>
                <w:color w:val="000000" w:themeColor="text1"/>
              </w:rPr>
              <w:t>Уровень лидерства</w:t>
            </w:r>
          </w:p>
        </w:tc>
      </w:tr>
    </w:tbl>
    <w:p w:rsidR="006D3580" w:rsidRPr="003230E8" w:rsidRDefault="006D3580" w:rsidP="006D3580">
      <w:pPr>
        <w:ind w:left="6663"/>
        <w:rPr>
          <w:rFonts w:ascii="Arial" w:hAnsi="Arial" w:cs="Arial"/>
          <w:bCs/>
          <w:color w:val="000000" w:themeColor="text1"/>
          <w:spacing w:val="-3"/>
        </w:rPr>
      </w:pPr>
      <w:bookmarkStart w:id="0" w:name="_GoBack"/>
      <w:bookmarkEnd w:id="0"/>
    </w:p>
    <w:sectPr w:rsidR="006D3580" w:rsidRPr="003230E8" w:rsidSect="003230E8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77" w:rsidRDefault="00193B77">
      <w:r>
        <w:separator/>
      </w:r>
    </w:p>
  </w:endnote>
  <w:endnote w:type="continuationSeparator" w:id="0">
    <w:p w:rsidR="00193B77" w:rsidRDefault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77" w:rsidRDefault="00193B77">
      <w:r>
        <w:separator/>
      </w:r>
    </w:p>
  </w:footnote>
  <w:footnote w:type="continuationSeparator" w:id="0">
    <w:p w:rsidR="00193B77" w:rsidRDefault="0019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B2235"/>
    <w:multiLevelType w:val="hybridMultilevel"/>
    <w:tmpl w:val="14FECA38"/>
    <w:lvl w:ilvl="0" w:tplc="7B3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C14B4"/>
    <w:multiLevelType w:val="hybridMultilevel"/>
    <w:tmpl w:val="14DEE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31DA9"/>
    <w:multiLevelType w:val="hybridMultilevel"/>
    <w:tmpl w:val="662C2AEA"/>
    <w:lvl w:ilvl="0" w:tplc="9CF85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28E72C8"/>
    <w:multiLevelType w:val="hybridMultilevel"/>
    <w:tmpl w:val="86BA1CF4"/>
    <w:lvl w:ilvl="0" w:tplc="29C61D5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5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07F8B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5B0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0E5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C7F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13FC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3B77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1BF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5DB1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077E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57968"/>
    <w:rsid w:val="00260C4B"/>
    <w:rsid w:val="00260E2E"/>
    <w:rsid w:val="00261C5F"/>
    <w:rsid w:val="002627E0"/>
    <w:rsid w:val="002644AC"/>
    <w:rsid w:val="00264F3C"/>
    <w:rsid w:val="00266CF4"/>
    <w:rsid w:val="00266E20"/>
    <w:rsid w:val="00266FEF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39C9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041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002C"/>
    <w:rsid w:val="003216E6"/>
    <w:rsid w:val="00321B7A"/>
    <w:rsid w:val="00323074"/>
    <w:rsid w:val="003230E8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93A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AA8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57054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6E03"/>
    <w:rsid w:val="006A70F0"/>
    <w:rsid w:val="006A7436"/>
    <w:rsid w:val="006B0B85"/>
    <w:rsid w:val="006B2252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037"/>
    <w:rsid w:val="006C451B"/>
    <w:rsid w:val="006C53CE"/>
    <w:rsid w:val="006C7B9B"/>
    <w:rsid w:val="006D1D99"/>
    <w:rsid w:val="006D3580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2D7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BC9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9D3"/>
    <w:rsid w:val="00826CE4"/>
    <w:rsid w:val="008301E2"/>
    <w:rsid w:val="0083080A"/>
    <w:rsid w:val="00830990"/>
    <w:rsid w:val="00830CAC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184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1E5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27EA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DA6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476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4DE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A68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093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1C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E55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0BE0"/>
    <w:rsid w:val="00D81550"/>
    <w:rsid w:val="00D81986"/>
    <w:rsid w:val="00D822E6"/>
    <w:rsid w:val="00D825AA"/>
    <w:rsid w:val="00D82E54"/>
    <w:rsid w:val="00D83400"/>
    <w:rsid w:val="00D838F3"/>
    <w:rsid w:val="00D84895"/>
    <w:rsid w:val="00D8536C"/>
    <w:rsid w:val="00D8602B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CD5"/>
    <w:rsid w:val="00E43DFA"/>
    <w:rsid w:val="00E44F59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4A10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7DF"/>
    <w:rsid w:val="00EF6C0D"/>
    <w:rsid w:val="00EF71D6"/>
    <w:rsid w:val="00F00446"/>
    <w:rsid w:val="00F007E1"/>
    <w:rsid w:val="00F01676"/>
    <w:rsid w:val="00F01DB6"/>
    <w:rsid w:val="00F023DF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D9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42B5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404C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5B2B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D1A2B7-1259-455C-A805-B546D1AD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,Основной текст (2) + 8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paragraph" w:customStyle="1" w:styleId="1d">
    <w:name w:val="1 Знак"/>
    <w:basedOn w:val="a"/>
    <w:rsid w:val="006D3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1"/>
    <w:locked/>
    <w:rsid w:val="007072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F0F3-CDA8-456E-8CB1-26524C95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1597</cp:revision>
  <cp:lastPrinted>2022-02-18T06:12:00Z</cp:lastPrinted>
  <dcterms:created xsi:type="dcterms:W3CDTF">2018-01-30T13:13:00Z</dcterms:created>
  <dcterms:modified xsi:type="dcterms:W3CDTF">2022-02-22T10:46:00Z</dcterms:modified>
</cp:coreProperties>
</file>