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05FD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05FD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505FD8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0327F2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531</w:t>
      </w:r>
      <w:r w:rsidR="000327F2">
        <w:rPr>
          <w:sz w:val="28"/>
          <w:szCs w:val="28"/>
          <w:u w:val="single"/>
        </w:rPr>
        <w:t>/3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505FD8" w:rsidRDefault="00505FD8" w:rsidP="00505FD8">
      <w:pPr>
        <w:jc w:val="both"/>
        <w:rPr>
          <w:sz w:val="28"/>
          <w:szCs w:val="28"/>
        </w:rPr>
      </w:pPr>
    </w:p>
    <w:p w:rsidR="00505FD8" w:rsidRPr="00505FD8" w:rsidRDefault="00505FD8" w:rsidP="00505FD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05FD8">
        <w:rPr>
          <w:sz w:val="28"/>
          <w:szCs w:val="28"/>
        </w:rPr>
        <w:t>О проведении открытого аукциона в электронной форме</w:t>
      </w:r>
    </w:p>
    <w:p w:rsidR="00505FD8" w:rsidRPr="00505FD8" w:rsidRDefault="00505FD8" w:rsidP="00505FD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05FD8">
        <w:rPr>
          <w:sz w:val="28"/>
          <w:szCs w:val="28"/>
        </w:rPr>
        <w:t xml:space="preserve">на право размещения нестационарного торгового объекта </w:t>
      </w:r>
    </w:p>
    <w:p w:rsidR="00505FD8" w:rsidRPr="00505FD8" w:rsidRDefault="00505FD8" w:rsidP="00505FD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05FD8">
        <w:rPr>
          <w:sz w:val="28"/>
          <w:szCs w:val="28"/>
        </w:rPr>
        <w:t>на территории городского округа Зарайск Московской области</w:t>
      </w:r>
    </w:p>
    <w:p w:rsidR="00505FD8" w:rsidRPr="00505FD8" w:rsidRDefault="00505FD8" w:rsidP="00505FD8">
      <w:pPr>
        <w:jc w:val="both"/>
        <w:rPr>
          <w:sz w:val="28"/>
          <w:szCs w:val="28"/>
        </w:rPr>
      </w:pPr>
      <w:r w:rsidRPr="00505FD8">
        <w:rPr>
          <w:sz w:val="28"/>
          <w:szCs w:val="28"/>
        </w:rPr>
        <w:t xml:space="preserve">                                  </w:t>
      </w:r>
    </w:p>
    <w:p w:rsidR="00505FD8" w:rsidRPr="00505FD8" w:rsidRDefault="00505FD8" w:rsidP="00505FD8">
      <w:pPr>
        <w:jc w:val="both"/>
        <w:rPr>
          <w:sz w:val="28"/>
          <w:szCs w:val="28"/>
        </w:rPr>
      </w:pPr>
      <w:r w:rsidRPr="00505FD8">
        <w:rPr>
          <w:sz w:val="28"/>
          <w:szCs w:val="28"/>
        </w:rPr>
        <w:t xml:space="preserve">          В соответствии с Федеральным законом от 28.12.2009 № 381-ФЗ «Об основах государственного регулирования торговой деятельности в Российской Федерации»,  Федеральным законом от 26.07.2006 № 135-ФЗ «О защите конкуренции», постановлением главы городского округа Зарайск Московской области от 02.10.2023 № 1521/10 «Об утверждении Положения о проведении открытого </w:t>
      </w:r>
      <w:proofErr w:type="gramStart"/>
      <w:r w:rsidRPr="00505FD8">
        <w:rPr>
          <w:sz w:val="28"/>
          <w:szCs w:val="28"/>
        </w:rPr>
        <w:t>аукциона  в электронной форме на право размещения нестационарного торгового объекта на территории городского округа Зарайск Московской области», постановлением главы городского округа Зарайск Московской области от 21.12.2018 № 2261/12 (ред. от 14.09.2023 № 1409/9) «Об утверждении Схемы размещения нестационарных торговых объектов на территории городского округа Зарайск Московской области на период 2019-2024 годов»</w:t>
      </w:r>
      <w:proofErr w:type="gramEnd"/>
    </w:p>
    <w:p w:rsidR="00505FD8" w:rsidRPr="00505FD8" w:rsidRDefault="00505FD8" w:rsidP="00505FD8">
      <w:pPr>
        <w:jc w:val="both"/>
        <w:rPr>
          <w:sz w:val="28"/>
          <w:szCs w:val="28"/>
        </w:rPr>
      </w:pPr>
    </w:p>
    <w:p w:rsidR="00505FD8" w:rsidRPr="00505FD8" w:rsidRDefault="00505FD8" w:rsidP="00505FD8">
      <w:pPr>
        <w:jc w:val="center"/>
        <w:rPr>
          <w:sz w:val="28"/>
          <w:szCs w:val="28"/>
        </w:rPr>
      </w:pPr>
      <w:proofErr w:type="gramStart"/>
      <w:r w:rsidRPr="00505FD8">
        <w:rPr>
          <w:sz w:val="28"/>
          <w:szCs w:val="28"/>
        </w:rPr>
        <w:t>П</w:t>
      </w:r>
      <w:proofErr w:type="gramEnd"/>
      <w:r w:rsidRPr="00505FD8">
        <w:rPr>
          <w:sz w:val="28"/>
          <w:szCs w:val="28"/>
        </w:rPr>
        <w:t xml:space="preserve"> О С Т А Н О В Л Я Ю:</w:t>
      </w:r>
    </w:p>
    <w:p w:rsidR="00505FD8" w:rsidRPr="00505FD8" w:rsidRDefault="00505FD8" w:rsidP="00505FD8">
      <w:pPr>
        <w:jc w:val="center"/>
        <w:rPr>
          <w:sz w:val="28"/>
          <w:szCs w:val="28"/>
        </w:rPr>
      </w:pPr>
    </w:p>
    <w:p w:rsidR="00505FD8" w:rsidRPr="00505FD8" w:rsidRDefault="00505FD8" w:rsidP="00505FD8">
      <w:pPr>
        <w:ind w:firstLine="709"/>
        <w:jc w:val="both"/>
        <w:rPr>
          <w:sz w:val="28"/>
          <w:szCs w:val="28"/>
        </w:rPr>
      </w:pPr>
      <w:r w:rsidRPr="00505FD8">
        <w:rPr>
          <w:sz w:val="28"/>
          <w:szCs w:val="28"/>
        </w:rPr>
        <w:t>1. Провести открытый аукцион в электронной форме на право размещения нестационарного торгового объекта на территории городского округа Зарайск Московской области, расположенного по адресу:</w:t>
      </w:r>
    </w:p>
    <w:p w:rsidR="00505FD8" w:rsidRPr="00505FD8" w:rsidRDefault="00505FD8" w:rsidP="00505FD8">
      <w:pPr>
        <w:ind w:firstLine="709"/>
        <w:jc w:val="both"/>
        <w:rPr>
          <w:rStyle w:val="af"/>
          <w:b w:val="0"/>
          <w:bCs w:val="0"/>
          <w:sz w:val="16"/>
          <w:szCs w:val="16"/>
        </w:rPr>
      </w:pPr>
    </w:p>
    <w:p w:rsidR="00505FD8" w:rsidRDefault="00505FD8" w:rsidP="00505FD8">
      <w:pPr>
        <w:ind w:firstLine="709"/>
        <w:jc w:val="both"/>
        <w:rPr>
          <w:sz w:val="28"/>
          <w:szCs w:val="28"/>
        </w:rPr>
      </w:pPr>
      <w:r w:rsidRPr="00505FD8">
        <w:rPr>
          <w:sz w:val="28"/>
          <w:szCs w:val="28"/>
        </w:rPr>
        <w:t xml:space="preserve">Лот № 1: </w:t>
      </w:r>
      <w:proofErr w:type="gramStart"/>
      <w:r w:rsidRPr="00505FD8">
        <w:rPr>
          <w:sz w:val="28"/>
          <w:szCs w:val="28"/>
        </w:rPr>
        <w:t>Московская область, г. Зарайск, ул. Октябрьская, вблизи д 35,  павильон, специализация – пункт быстрого питания, площадь 6 кв. метров, начальная (минимальная) цена договора – 19 656 руб. 00 коп., «шаг» аукциона –               982 руб. 80 коп.</w:t>
      </w:r>
      <w:proofErr w:type="gramEnd"/>
    </w:p>
    <w:p w:rsidR="00505FD8" w:rsidRDefault="00505FD8" w:rsidP="00505FD8">
      <w:pPr>
        <w:ind w:firstLine="709"/>
        <w:jc w:val="both"/>
        <w:rPr>
          <w:sz w:val="28"/>
          <w:szCs w:val="28"/>
        </w:rPr>
      </w:pPr>
    </w:p>
    <w:p w:rsidR="00505FD8" w:rsidRPr="00505FD8" w:rsidRDefault="00505FD8" w:rsidP="00505F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5FD8">
        <w:rPr>
          <w:b/>
          <w:sz w:val="28"/>
          <w:szCs w:val="28"/>
        </w:rPr>
        <w:t>013296</w:t>
      </w:r>
    </w:p>
    <w:p w:rsidR="00505FD8" w:rsidRPr="00505FD8" w:rsidRDefault="00505FD8" w:rsidP="00505FD8">
      <w:pPr>
        <w:ind w:firstLine="709"/>
        <w:jc w:val="both"/>
        <w:rPr>
          <w:sz w:val="28"/>
          <w:szCs w:val="28"/>
        </w:rPr>
      </w:pPr>
    </w:p>
    <w:p w:rsidR="00505FD8" w:rsidRPr="00505FD8" w:rsidRDefault="00505FD8" w:rsidP="00505FD8">
      <w:pPr>
        <w:ind w:firstLine="709"/>
        <w:jc w:val="both"/>
        <w:rPr>
          <w:sz w:val="16"/>
          <w:szCs w:val="16"/>
        </w:rPr>
      </w:pPr>
    </w:p>
    <w:p w:rsidR="00505FD8" w:rsidRDefault="00505FD8" w:rsidP="00505FD8">
      <w:pPr>
        <w:ind w:firstLine="709"/>
        <w:jc w:val="both"/>
        <w:rPr>
          <w:sz w:val="28"/>
          <w:szCs w:val="28"/>
        </w:rPr>
      </w:pPr>
      <w:r w:rsidRPr="00505FD8">
        <w:rPr>
          <w:sz w:val="28"/>
          <w:szCs w:val="28"/>
        </w:rPr>
        <w:lastRenderedPageBreak/>
        <w:t>2. Открытый аукцион в электронной форме на право размещения нестационарного торгового объекта на территории городского округа Зарайск Московской области провести не менее чем через тридцать дней с момента размещения Извещения об открытом аукционе на официальном сайте.</w:t>
      </w:r>
    </w:p>
    <w:p w:rsidR="00505FD8" w:rsidRPr="00505FD8" w:rsidRDefault="00505FD8" w:rsidP="00505FD8">
      <w:pPr>
        <w:ind w:firstLine="709"/>
        <w:jc w:val="both"/>
        <w:rPr>
          <w:sz w:val="16"/>
          <w:szCs w:val="16"/>
        </w:rPr>
      </w:pPr>
    </w:p>
    <w:p w:rsidR="00505FD8" w:rsidRPr="00505FD8" w:rsidRDefault="00505FD8" w:rsidP="00505FD8">
      <w:pPr>
        <w:ind w:firstLine="709"/>
        <w:jc w:val="both"/>
        <w:rPr>
          <w:rStyle w:val="af"/>
          <w:b w:val="0"/>
        </w:rPr>
      </w:pPr>
      <w:r w:rsidRPr="00505FD8">
        <w:rPr>
          <w:sz w:val="28"/>
          <w:szCs w:val="28"/>
        </w:rPr>
        <w:t xml:space="preserve">3. </w:t>
      </w:r>
      <w:proofErr w:type="gramStart"/>
      <w:r w:rsidRPr="00505FD8">
        <w:rPr>
          <w:sz w:val="28"/>
          <w:szCs w:val="28"/>
        </w:rPr>
        <w:t>Отделу потребительского рынка и сферы услуг администрации городского округа Зарайск Московской области обеспечить размещение информации о проведении аукциона в электронной форме на официальном сайте администрации городского округа Зарайск Московской области в сети Интернет (</w:t>
      </w:r>
      <w:hyperlink r:id="rId7" w:history="1">
        <w:r w:rsidRPr="00505FD8">
          <w:rPr>
            <w:rStyle w:val="a8"/>
            <w:color w:val="auto"/>
            <w:sz w:val="28"/>
            <w:szCs w:val="28"/>
            <w:u w:val="none"/>
          </w:rPr>
          <w:t>http://zarrayon.ru/</w:t>
        </w:r>
      </w:hyperlink>
      <w:r w:rsidRPr="00505FD8">
        <w:rPr>
          <w:rStyle w:val="a8"/>
          <w:color w:val="auto"/>
          <w:sz w:val="28"/>
          <w:szCs w:val="28"/>
          <w:u w:val="none"/>
        </w:rPr>
        <w:t>)</w:t>
      </w:r>
      <w:r w:rsidRPr="00505FD8">
        <w:rPr>
          <w:sz w:val="28"/>
          <w:szCs w:val="28"/>
        </w:rPr>
        <w:t xml:space="preserve">,  официальном сайте Российской Федерации в информационно-телекоммуникационной сети Интернет для размещения информации о проведении торгов по адресу: </w:t>
      </w:r>
      <w:hyperlink r:id="rId8" w:history="1">
        <w:r w:rsidRPr="00505FD8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505FD8">
          <w:rPr>
            <w:rStyle w:val="a8"/>
            <w:color w:val="auto"/>
            <w:sz w:val="28"/>
            <w:szCs w:val="28"/>
            <w:u w:val="none"/>
          </w:rPr>
          <w:t>.</w:t>
        </w:r>
        <w:r w:rsidRPr="00505FD8">
          <w:rPr>
            <w:rStyle w:val="a8"/>
            <w:color w:val="auto"/>
            <w:sz w:val="28"/>
            <w:szCs w:val="28"/>
            <w:u w:val="none"/>
            <w:lang w:val="en-US"/>
          </w:rPr>
          <w:t>torgi</w:t>
        </w:r>
        <w:r w:rsidRPr="00505FD8">
          <w:rPr>
            <w:rStyle w:val="a8"/>
            <w:color w:val="auto"/>
            <w:sz w:val="28"/>
            <w:szCs w:val="28"/>
            <w:u w:val="none"/>
          </w:rPr>
          <w:t>.</w:t>
        </w:r>
        <w:r w:rsidRPr="00505FD8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r w:rsidRPr="00505FD8">
          <w:rPr>
            <w:rStyle w:val="a8"/>
            <w:color w:val="auto"/>
            <w:sz w:val="28"/>
            <w:szCs w:val="28"/>
            <w:u w:val="none"/>
          </w:rPr>
          <w:t>.</w:t>
        </w:r>
        <w:r w:rsidRPr="00505FD8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505FD8">
        <w:rPr>
          <w:sz w:val="28"/>
          <w:szCs w:val="28"/>
        </w:rPr>
        <w:t>, на Едином портале торгов</w:t>
      </w:r>
      <w:proofErr w:type="gramEnd"/>
      <w:r w:rsidRPr="00505FD8">
        <w:rPr>
          <w:sz w:val="28"/>
          <w:szCs w:val="28"/>
        </w:rPr>
        <w:t xml:space="preserve"> Московской области </w:t>
      </w:r>
      <w:hyperlink r:id="rId9" w:history="1">
        <w:r w:rsidRPr="00505FD8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505FD8">
          <w:rPr>
            <w:rStyle w:val="a8"/>
            <w:color w:val="auto"/>
            <w:sz w:val="28"/>
            <w:szCs w:val="28"/>
            <w:u w:val="none"/>
          </w:rPr>
          <w:t>.</w:t>
        </w:r>
        <w:r w:rsidRPr="00505FD8">
          <w:rPr>
            <w:rStyle w:val="a8"/>
            <w:color w:val="auto"/>
            <w:sz w:val="28"/>
            <w:szCs w:val="28"/>
            <w:u w:val="none"/>
            <w:lang w:val="en-US"/>
          </w:rPr>
          <w:t>torgi</w:t>
        </w:r>
        <w:r w:rsidRPr="00505FD8">
          <w:rPr>
            <w:rStyle w:val="a8"/>
            <w:color w:val="auto"/>
            <w:sz w:val="28"/>
            <w:szCs w:val="28"/>
            <w:u w:val="none"/>
          </w:rPr>
          <w:t>.</w:t>
        </w:r>
        <w:r w:rsidRPr="00505FD8">
          <w:rPr>
            <w:rStyle w:val="a8"/>
            <w:color w:val="auto"/>
            <w:sz w:val="28"/>
            <w:szCs w:val="28"/>
            <w:u w:val="none"/>
            <w:lang w:val="en-US"/>
          </w:rPr>
          <w:t>mosreg</w:t>
        </w:r>
        <w:r w:rsidRPr="00505FD8">
          <w:rPr>
            <w:rStyle w:val="a8"/>
            <w:color w:val="auto"/>
            <w:sz w:val="28"/>
            <w:szCs w:val="28"/>
            <w:u w:val="none"/>
          </w:rPr>
          <w:t>.</w:t>
        </w:r>
        <w:r w:rsidRPr="00505FD8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505FD8">
        <w:rPr>
          <w:sz w:val="28"/>
          <w:szCs w:val="28"/>
        </w:rPr>
        <w:t xml:space="preserve"> и на электронной площадке не менее чем за 30 календарных дней до дня окончания подачи заявок на участие в аукционе.</w:t>
      </w:r>
    </w:p>
    <w:p w:rsidR="00505FD8" w:rsidRPr="00505FD8" w:rsidRDefault="00505FD8" w:rsidP="00505FD8">
      <w:pPr>
        <w:ind w:firstLine="709"/>
        <w:jc w:val="both"/>
        <w:rPr>
          <w:rStyle w:val="af"/>
          <w:b w:val="0"/>
          <w:sz w:val="16"/>
          <w:szCs w:val="16"/>
        </w:rPr>
      </w:pPr>
    </w:p>
    <w:p w:rsidR="00505FD8" w:rsidRPr="00505FD8" w:rsidRDefault="00505FD8" w:rsidP="00505FD8">
      <w:pPr>
        <w:ind w:firstLine="709"/>
        <w:jc w:val="both"/>
        <w:rPr>
          <w:rStyle w:val="af"/>
          <w:b w:val="0"/>
          <w:sz w:val="28"/>
          <w:szCs w:val="28"/>
        </w:rPr>
      </w:pPr>
      <w:r w:rsidRPr="00505FD8">
        <w:rPr>
          <w:rStyle w:val="af"/>
          <w:b w:val="0"/>
          <w:sz w:val="28"/>
          <w:szCs w:val="28"/>
        </w:rPr>
        <w:t xml:space="preserve">4. </w:t>
      </w:r>
      <w:r w:rsidRPr="00505FD8"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Интернет (</w:t>
      </w:r>
      <w:hyperlink r:id="rId10" w:history="1">
        <w:r w:rsidRPr="00505FD8">
          <w:rPr>
            <w:rStyle w:val="a8"/>
            <w:color w:val="auto"/>
            <w:sz w:val="28"/>
            <w:szCs w:val="28"/>
            <w:u w:val="none"/>
            <w:lang w:val="en-US"/>
          </w:rPr>
          <w:t>https</w:t>
        </w:r>
        <w:r w:rsidRPr="00505FD8">
          <w:rPr>
            <w:rStyle w:val="a8"/>
            <w:color w:val="auto"/>
            <w:sz w:val="28"/>
            <w:szCs w:val="28"/>
            <w:u w:val="none"/>
          </w:rPr>
          <w:t>://</w:t>
        </w:r>
        <w:proofErr w:type="spellStart"/>
        <w:r w:rsidRPr="00505FD8">
          <w:rPr>
            <w:rStyle w:val="a8"/>
            <w:color w:val="auto"/>
            <w:sz w:val="28"/>
            <w:szCs w:val="28"/>
            <w:u w:val="none"/>
            <w:lang w:val="en-US"/>
          </w:rPr>
          <w:t>zarrayon</w:t>
        </w:r>
        <w:proofErr w:type="spellEnd"/>
        <w:r w:rsidRPr="00505FD8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505FD8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05FD8">
          <w:rPr>
            <w:rStyle w:val="a8"/>
            <w:color w:val="auto"/>
            <w:sz w:val="28"/>
            <w:szCs w:val="28"/>
            <w:u w:val="none"/>
          </w:rPr>
          <w:t>/</w:t>
        </w:r>
      </w:hyperlink>
      <w:r w:rsidRPr="00505FD8">
        <w:rPr>
          <w:sz w:val="28"/>
          <w:szCs w:val="28"/>
        </w:rPr>
        <w:t>).</w:t>
      </w:r>
    </w:p>
    <w:p w:rsidR="00505FD8" w:rsidRPr="00505FD8" w:rsidRDefault="00505FD8" w:rsidP="00505FD8">
      <w:pPr>
        <w:ind w:firstLine="709"/>
        <w:jc w:val="both"/>
      </w:pPr>
    </w:p>
    <w:p w:rsidR="00505FD8" w:rsidRDefault="00505FD8" w:rsidP="00505FD8">
      <w:pPr>
        <w:rPr>
          <w:sz w:val="28"/>
          <w:szCs w:val="28"/>
        </w:rPr>
      </w:pPr>
    </w:p>
    <w:p w:rsidR="00505FD8" w:rsidRDefault="00505FD8" w:rsidP="00505FD8">
      <w:pPr>
        <w:rPr>
          <w:sz w:val="28"/>
          <w:szCs w:val="28"/>
        </w:rPr>
      </w:pPr>
      <w:bookmarkStart w:id="0" w:name="_GoBack"/>
      <w:bookmarkEnd w:id="0"/>
    </w:p>
    <w:p w:rsidR="00505FD8" w:rsidRDefault="00505FD8" w:rsidP="00505FD8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505FD8" w:rsidRDefault="00505FD8" w:rsidP="00505FD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05FD8" w:rsidRDefault="00505FD8" w:rsidP="00505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Л.Б. Ивлева</w:t>
      </w:r>
    </w:p>
    <w:p w:rsidR="00505FD8" w:rsidRDefault="00505FD8" w:rsidP="00505FD8">
      <w:pPr>
        <w:jc w:val="both"/>
        <w:rPr>
          <w:sz w:val="28"/>
          <w:szCs w:val="28"/>
        </w:rPr>
      </w:pPr>
      <w:r>
        <w:rPr>
          <w:sz w:val="28"/>
          <w:szCs w:val="28"/>
        </w:rPr>
        <w:t>29.03.2024</w:t>
      </w:r>
    </w:p>
    <w:p w:rsidR="00505FD8" w:rsidRDefault="00505FD8" w:rsidP="00505FD8">
      <w:pPr>
        <w:jc w:val="both"/>
        <w:rPr>
          <w:sz w:val="16"/>
          <w:szCs w:val="16"/>
        </w:rPr>
      </w:pPr>
    </w:p>
    <w:p w:rsidR="00505FD8" w:rsidRDefault="00505FD8" w:rsidP="00505FD8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505FD8" w:rsidRDefault="00505FD8" w:rsidP="00505FD8">
      <w:pPr>
        <w:jc w:val="both"/>
        <w:rPr>
          <w:sz w:val="28"/>
          <w:szCs w:val="28"/>
        </w:rPr>
      </w:pPr>
    </w:p>
    <w:p w:rsidR="00505FD8" w:rsidRDefault="00505FD8" w:rsidP="00505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FD8" w:rsidRDefault="00505FD8" w:rsidP="00505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СВ со СМИ, издание «Зарайский вестник», прокуратуре.</w:t>
      </w:r>
    </w:p>
    <w:p w:rsidR="00505FD8" w:rsidRDefault="00505FD8" w:rsidP="00505F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D8" w:rsidRDefault="00505FD8" w:rsidP="00505F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505FD8" w:rsidRDefault="00505FD8" w:rsidP="00505F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505FD8" w:rsidRDefault="00505FD8" w:rsidP="00505FD8">
      <w:pPr>
        <w:jc w:val="both"/>
        <w:outlineLvl w:val="0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05FD8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99"/>
    <w:qFormat/>
    <w:rsid w:val="00505FD8"/>
    <w:rPr>
      <w:rFonts w:ascii="Times New Roman" w:hAnsi="Times New Roman" w:cs="Times New Roman" w:hint="default"/>
      <w:b/>
      <w:bCs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505FD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rray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492</Words>
  <Characters>2807</Characters>
  <Application>Microsoft Office Word</Application>
  <DocSecurity>0</DocSecurity>
  <Lines>23</Lines>
  <Paragraphs>6</Paragraphs>
  <ScaleCrop>false</ScaleCrop>
  <Company>Финуправление г.Зарайск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159</cp:revision>
  <cp:lastPrinted>2018-04-10T11:10:00Z</cp:lastPrinted>
  <dcterms:created xsi:type="dcterms:W3CDTF">2018-04-10T11:03:00Z</dcterms:created>
  <dcterms:modified xsi:type="dcterms:W3CDTF">2024-04-01T08:28:00Z</dcterms:modified>
</cp:coreProperties>
</file>