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E4A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E4AA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E4AA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1240</w:t>
      </w:r>
      <w:r w:rsidR="0021580D" w:rsidRPr="000972EF">
        <w:rPr>
          <w:sz w:val="28"/>
          <w:szCs w:val="28"/>
          <w:u w:val="single"/>
        </w:rPr>
        <w:t xml:space="preserve"> </w:t>
      </w:r>
      <w:r w:rsidR="00DB5305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6E4AAC" w:rsidRDefault="008F03DC" w:rsidP="006E4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4AAC">
        <w:rPr>
          <w:sz w:val="28"/>
          <w:szCs w:val="28"/>
        </w:rPr>
        <w:t xml:space="preserve"> О внесении изменений в муниципальную программу </w:t>
      </w:r>
      <w:proofErr w:type="gramStart"/>
      <w:r w:rsidR="006E4AAC">
        <w:rPr>
          <w:sz w:val="28"/>
          <w:szCs w:val="28"/>
        </w:rPr>
        <w:t>городского</w:t>
      </w:r>
      <w:proofErr w:type="gramEnd"/>
      <w:r w:rsidR="006E4AAC">
        <w:rPr>
          <w:sz w:val="28"/>
          <w:szCs w:val="28"/>
        </w:rPr>
        <w:t xml:space="preserve"> </w:t>
      </w:r>
    </w:p>
    <w:p w:rsidR="006E4AAC" w:rsidRDefault="006E4AAC" w:rsidP="006E4A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</w:t>
      </w:r>
      <w:r>
        <w:rPr>
          <w:sz w:val="28"/>
          <w:szCs w:val="28"/>
          <w:lang w:eastAsia="zh-CN"/>
        </w:rPr>
        <w:t>«</w:t>
      </w:r>
      <w:proofErr w:type="gramStart"/>
      <w:r>
        <w:rPr>
          <w:sz w:val="28"/>
          <w:szCs w:val="28"/>
        </w:rPr>
        <w:t>Цифровое</w:t>
      </w:r>
      <w:proofErr w:type="gramEnd"/>
      <w:r>
        <w:rPr>
          <w:sz w:val="28"/>
          <w:szCs w:val="28"/>
        </w:rPr>
        <w:t xml:space="preserve"> муниципальное </w:t>
      </w:r>
    </w:p>
    <w:p w:rsidR="006E4AAC" w:rsidRDefault="006E4AAC" w:rsidP="006E4AAC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образование</w:t>
      </w:r>
      <w:r>
        <w:rPr>
          <w:sz w:val="28"/>
          <w:szCs w:val="28"/>
          <w:lang w:eastAsia="zh-CN"/>
        </w:rPr>
        <w:t xml:space="preserve">»,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постановлением главы городского </w:t>
      </w:r>
    </w:p>
    <w:p w:rsidR="006E4AAC" w:rsidRDefault="006E4AAC" w:rsidP="006E4AAC">
      <w:pPr>
        <w:jc w:val="center"/>
        <w:rPr>
          <w:sz w:val="28"/>
          <w:szCs w:val="28"/>
        </w:rPr>
      </w:pPr>
      <w:r>
        <w:rPr>
          <w:sz w:val="28"/>
          <w:szCs w:val="28"/>
          <w:lang w:eastAsia="zh-CN"/>
        </w:rPr>
        <w:t>округа Зарайск Московской области от 06.12.2022 № 2168/12</w:t>
      </w:r>
    </w:p>
    <w:p w:rsidR="006E4AAC" w:rsidRDefault="006E4AAC" w:rsidP="006E4AAC">
      <w:pPr>
        <w:suppressAutoHyphens/>
        <w:jc w:val="center"/>
        <w:rPr>
          <w:lang w:eastAsia="zh-CN"/>
        </w:rPr>
      </w:pPr>
    </w:p>
    <w:p w:rsidR="006E4AAC" w:rsidRDefault="006E4AAC" w:rsidP="006E4AAC">
      <w:pPr>
        <w:suppressAutoHyphens/>
        <w:jc w:val="center"/>
        <w:rPr>
          <w:lang w:eastAsia="zh-CN"/>
        </w:rPr>
      </w:pPr>
    </w:p>
    <w:p w:rsidR="006E4AAC" w:rsidRDefault="006E4AAC" w:rsidP="006E4AAC">
      <w:pPr>
        <w:ind w:firstLine="709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от 07.11.2022</w:t>
      </w:r>
      <w:proofErr w:type="gramEnd"/>
      <w:r>
        <w:rPr>
          <w:sz w:val="28"/>
          <w:szCs w:val="28"/>
          <w:lang w:eastAsia="zh-CN"/>
        </w:rPr>
        <w:t xml:space="preserve"> № 1991/11 (с изменениями от 25.05.2023 № 854/5),</w:t>
      </w:r>
    </w:p>
    <w:p w:rsidR="006E4AAC" w:rsidRDefault="006E4AAC" w:rsidP="006E4AAC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6E4AAC" w:rsidRDefault="006E4AAC" w:rsidP="006E4AAC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6E4AAC" w:rsidRDefault="006E4AAC" w:rsidP="006E4AAC">
      <w:pPr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Внести в муниципальную программу городского округа Зарайск Московской области 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>» на срок 2023-2027 годы (далее – Программа), утвержденную постановлением главы городского округа Зарайск Московской области от 06.12.2022 № 2168/12, следующие изменения: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zh-CN"/>
        </w:rPr>
        <w:t>Раздел 1. «Паспорт муниципальной программы городского округа Зарайск Московской области «Цифровое муниципальное образование» на 2023-2027 годы» изложить в новой редакции (прилагается);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– Раздел 7. «Подпрограмма 1 «Повышение качества и доступности </w:t>
      </w:r>
      <w:proofErr w:type="gramStart"/>
      <w:r>
        <w:rPr>
          <w:sz w:val="28"/>
          <w:szCs w:val="28"/>
          <w:lang w:eastAsia="zh-CN"/>
        </w:rPr>
        <w:t>предоставления</w:t>
      </w:r>
      <w:proofErr w:type="gramEnd"/>
      <w:r>
        <w:rPr>
          <w:sz w:val="28"/>
          <w:szCs w:val="28"/>
          <w:lang w:eastAsia="zh-CN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 изложить в новой редакции (прилагается);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</w:p>
    <w:p w:rsidR="006E4AAC" w:rsidRPr="006E4AAC" w:rsidRDefault="006E4AAC" w:rsidP="006E4AAC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r>
        <w:rPr>
          <w:b/>
          <w:sz w:val="28"/>
          <w:szCs w:val="28"/>
          <w:lang w:eastAsia="zh-CN"/>
        </w:rPr>
        <w:tab/>
      </w:r>
      <w:bookmarkStart w:id="0" w:name="_GoBack"/>
      <w:bookmarkEnd w:id="0"/>
      <w:r w:rsidRPr="006E4AAC">
        <w:rPr>
          <w:b/>
          <w:sz w:val="28"/>
          <w:szCs w:val="28"/>
          <w:lang w:eastAsia="zh-CN"/>
        </w:rPr>
        <w:t>011604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– Раздел 8. «Подпрограмма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изложить в новой редакции (прилагается);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– Раздел 9. «Подпрограмма 3 «Обеспечивающая подпрограмма» изложить в новой редакции (прилагается);</w:t>
      </w:r>
    </w:p>
    <w:p w:rsidR="006E4AAC" w:rsidRDefault="006E4AAC" w:rsidP="006E4AAC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– Раздел 10. «Подпрограмма 4 «Развитие архивного дела» изложить в новой редакции (прилагается).</w:t>
      </w:r>
    </w:p>
    <w:p w:rsidR="006E4AAC" w:rsidRDefault="006E4AAC" w:rsidP="006E4AAC">
      <w:pPr>
        <w:pStyle w:val="ab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E4AAC" w:rsidRDefault="006E4AAC" w:rsidP="006E4AA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4AAC" w:rsidRDefault="006E4AAC" w:rsidP="006E4AA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E4AAC" w:rsidRDefault="006E4AAC" w:rsidP="006E4AAC">
      <w:pPr>
        <w:ind w:firstLine="284"/>
        <w:jc w:val="both"/>
        <w:outlineLvl w:val="0"/>
        <w:rPr>
          <w:sz w:val="27"/>
          <w:szCs w:val="28"/>
          <w:lang w:eastAsia="en-US"/>
        </w:rPr>
      </w:pPr>
      <w:r>
        <w:rPr>
          <w:sz w:val="27"/>
          <w:szCs w:val="28"/>
        </w:rPr>
        <w:t xml:space="preserve"> </w:t>
      </w:r>
      <w:r>
        <w:rPr>
          <w:sz w:val="27"/>
          <w:szCs w:val="28"/>
          <w:lang w:eastAsia="en-US"/>
        </w:rPr>
        <w:t xml:space="preserve"> </w:t>
      </w:r>
    </w:p>
    <w:p w:rsidR="006E4AAC" w:rsidRDefault="006E4AAC" w:rsidP="006E4AAC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6E4AAC" w:rsidRDefault="006E4AAC" w:rsidP="006E4AAC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6E4AAC" w:rsidRPr="006E4AAC" w:rsidRDefault="006E4AAC" w:rsidP="006E4AAC">
      <w:pPr>
        <w:jc w:val="both"/>
        <w:rPr>
          <w:color w:val="000000"/>
          <w:sz w:val="27"/>
          <w:szCs w:val="28"/>
        </w:rPr>
      </w:pPr>
      <w:r w:rsidRPr="006E4AAC">
        <w:rPr>
          <w:color w:val="000000"/>
          <w:sz w:val="27"/>
          <w:szCs w:val="28"/>
        </w:rPr>
        <w:t xml:space="preserve">Главный специалист отдела кадровой работы </w:t>
      </w:r>
    </w:p>
    <w:p w:rsidR="006E4AAC" w:rsidRPr="006E4AAC" w:rsidRDefault="006E4AAC" w:rsidP="006E4AAC">
      <w:pPr>
        <w:jc w:val="both"/>
        <w:rPr>
          <w:color w:val="000000"/>
          <w:sz w:val="27"/>
          <w:szCs w:val="28"/>
        </w:rPr>
      </w:pPr>
      <w:r w:rsidRPr="006E4AAC">
        <w:rPr>
          <w:color w:val="000000"/>
          <w:sz w:val="27"/>
          <w:szCs w:val="28"/>
        </w:rPr>
        <w:t xml:space="preserve">и муниципальной службы                                          </w:t>
      </w:r>
      <w:r>
        <w:rPr>
          <w:color w:val="000000"/>
          <w:sz w:val="27"/>
          <w:szCs w:val="28"/>
        </w:rPr>
        <w:t xml:space="preserve">                             </w:t>
      </w:r>
      <w:r w:rsidRPr="006E4AAC">
        <w:rPr>
          <w:color w:val="000000"/>
          <w:sz w:val="27"/>
          <w:szCs w:val="28"/>
        </w:rPr>
        <w:t xml:space="preserve"> И.Б. Парамонова </w:t>
      </w:r>
      <w:r>
        <w:rPr>
          <w:sz w:val="27"/>
          <w:szCs w:val="28"/>
        </w:rPr>
        <w:t>15.08.2023</w:t>
      </w:r>
    </w:p>
    <w:p w:rsidR="006E4AAC" w:rsidRDefault="006E4AAC" w:rsidP="006E4AAC">
      <w:pPr>
        <w:jc w:val="both"/>
        <w:rPr>
          <w:sz w:val="27"/>
          <w:szCs w:val="28"/>
        </w:rPr>
      </w:pPr>
    </w:p>
    <w:p w:rsidR="006E4AAC" w:rsidRDefault="006E4AAC" w:rsidP="006E4AAC">
      <w:pPr>
        <w:suppressAutoHyphens/>
        <w:rPr>
          <w:sz w:val="27"/>
          <w:szCs w:val="28"/>
          <w:lang w:eastAsia="ar-SA"/>
        </w:rPr>
      </w:pPr>
      <w:r>
        <w:rPr>
          <w:sz w:val="27"/>
          <w:szCs w:val="28"/>
        </w:rPr>
        <w:t xml:space="preserve"> </w:t>
      </w:r>
    </w:p>
    <w:p w:rsidR="006E4AAC" w:rsidRDefault="006E4AAC" w:rsidP="006E4AAC">
      <w:pPr>
        <w:jc w:val="both"/>
        <w:rPr>
          <w:sz w:val="27"/>
          <w:szCs w:val="28"/>
        </w:rPr>
      </w:pPr>
    </w:p>
    <w:p w:rsidR="006E4AAC" w:rsidRDefault="006E4AAC" w:rsidP="006E4AAC">
      <w:pPr>
        <w:jc w:val="both"/>
        <w:rPr>
          <w:sz w:val="27"/>
          <w:szCs w:val="28"/>
        </w:rPr>
      </w:pPr>
      <w:r w:rsidRPr="006E4AAC">
        <w:rPr>
          <w:rFonts w:ascii="Calibri" w:hAnsi="Calibri"/>
          <w:sz w:val="27"/>
          <w:szCs w:val="28"/>
        </w:rPr>
        <w:t xml:space="preserve"> </w:t>
      </w:r>
    </w:p>
    <w:p w:rsidR="006E4AAC" w:rsidRDefault="006E4AAC" w:rsidP="006E4AAC">
      <w:pPr>
        <w:jc w:val="both"/>
        <w:rPr>
          <w:sz w:val="27"/>
          <w:szCs w:val="28"/>
        </w:rPr>
      </w:pPr>
    </w:p>
    <w:p w:rsidR="006E4AAC" w:rsidRDefault="006E4AAC" w:rsidP="006E4AA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E4AAC" w:rsidRDefault="006E4AAC" w:rsidP="006E4AAC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6E4AAC" w:rsidRDefault="006E4AAC" w:rsidP="006E4AAC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Москалеву С.В., ФУ, ОЭ и </w:t>
      </w:r>
      <w:proofErr w:type="spellStart"/>
      <w:r>
        <w:rPr>
          <w:sz w:val="27"/>
          <w:szCs w:val="28"/>
        </w:rPr>
        <w:t>И</w:t>
      </w:r>
      <w:proofErr w:type="spellEnd"/>
      <w:r>
        <w:rPr>
          <w:sz w:val="27"/>
          <w:szCs w:val="28"/>
        </w:rPr>
        <w:t xml:space="preserve">, службе ИКТ, КСП, архивный отдел, юридический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прокуратура.                                </w:t>
      </w:r>
    </w:p>
    <w:p w:rsidR="006E4AAC" w:rsidRDefault="006E4AAC" w:rsidP="006E4AAC">
      <w:pPr>
        <w:jc w:val="both"/>
        <w:outlineLvl w:val="0"/>
        <w:rPr>
          <w:sz w:val="27"/>
        </w:rPr>
      </w:pPr>
    </w:p>
    <w:p w:rsidR="006E4AAC" w:rsidRDefault="006E4AAC" w:rsidP="006E4AA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В.В. Кириллова</w:t>
      </w:r>
    </w:p>
    <w:p w:rsidR="006E4AAC" w:rsidRDefault="006E4AAC" w:rsidP="006E4AAC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2-57-20</w:t>
      </w:r>
    </w:p>
    <w:p w:rsidR="006E4AAC" w:rsidRDefault="006E4AAC" w:rsidP="006E4AAC">
      <w:pPr>
        <w:jc w:val="both"/>
        <w:rPr>
          <w:sz w:val="20"/>
          <w:szCs w:val="20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89C2836"/>
    <w:multiLevelType w:val="hybridMultilevel"/>
    <w:tmpl w:val="BE0C59CA"/>
    <w:lvl w:ilvl="0" w:tplc="01FA4E5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6E4AA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qFormat/>
    <w:locked/>
    <w:rsid w:val="006E4AA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400</Words>
  <Characters>2286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2023-08-16T12:18:00Z</dcterms:modified>
</cp:coreProperties>
</file>