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056755" w:rsidP="00F007E1">
      <w:pPr>
        <w:jc w:val="both"/>
        <w:rPr>
          <w:sz w:val="28"/>
          <w:szCs w:val="28"/>
        </w:rPr>
      </w:pPr>
      <w:r>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BC3E00" w:rsidRDefault="003651E8" w:rsidP="003651E8">
      <w:pPr>
        <w:jc w:val="both"/>
        <w:rPr>
          <w:color w:val="000000" w:themeColor="text1"/>
          <w:sz w:val="28"/>
          <w:szCs w:val="28"/>
        </w:rPr>
      </w:pPr>
    </w:p>
    <w:p w:rsidR="008E3648" w:rsidRPr="00BC3E00" w:rsidRDefault="008E3648" w:rsidP="003651E8">
      <w:pPr>
        <w:jc w:val="both"/>
        <w:rPr>
          <w:color w:val="000000" w:themeColor="text1"/>
          <w:sz w:val="28"/>
          <w:szCs w:val="28"/>
        </w:rPr>
      </w:pPr>
    </w:p>
    <w:p w:rsidR="0053462F" w:rsidRPr="00CC4EA9" w:rsidRDefault="00B66C25" w:rsidP="00606B35">
      <w:pPr>
        <w:jc w:val="both"/>
        <w:rPr>
          <w:color w:val="000000" w:themeColor="text1"/>
          <w:sz w:val="28"/>
          <w:szCs w:val="28"/>
        </w:rPr>
      </w:pPr>
      <w:r w:rsidRPr="00BC3E00">
        <w:rPr>
          <w:color w:val="000000" w:themeColor="text1"/>
          <w:sz w:val="28"/>
          <w:szCs w:val="28"/>
        </w:rPr>
        <w:t xml:space="preserve">                         </w:t>
      </w:r>
      <w:r w:rsidR="000D2356" w:rsidRPr="00BC3E00">
        <w:rPr>
          <w:color w:val="000000" w:themeColor="text1"/>
          <w:sz w:val="28"/>
          <w:szCs w:val="28"/>
        </w:rPr>
        <w:t xml:space="preserve">           </w:t>
      </w:r>
      <w:r w:rsidR="00A45698" w:rsidRPr="00BC3E00">
        <w:rPr>
          <w:color w:val="000000" w:themeColor="text1"/>
          <w:sz w:val="28"/>
          <w:szCs w:val="28"/>
        </w:rPr>
        <w:t xml:space="preserve">  </w:t>
      </w:r>
      <w:r w:rsidR="00213D71" w:rsidRPr="00BC3E00">
        <w:rPr>
          <w:color w:val="000000" w:themeColor="text1"/>
          <w:sz w:val="28"/>
          <w:szCs w:val="28"/>
        </w:rPr>
        <w:t xml:space="preserve"> </w:t>
      </w:r>
      <w:r w:rsidR="00123063" w:rsidRPr="00BC3E00">
        <w:rPr>
          <w:color w:val="000000" w:themeColor="text1"/>
          <w:sz w:val="28"/>
          <w:szCs w:val="28"/>
        </w:rPr>
        <w:t xml:space="preserve"> </w:t>
      </w:r>
      <w:r w:rsidR="003F20B5" w:rsidRPr="00BC3E00">
        <w:rPr>
          <w:color w:val="000000" w:themeColor="text1"/>
          <w:sz w:val="28"/>
          <w:szCs w:val="28"/>
        </w:rPr>
        <w:t xml:space="preserve"> </w:t>
      </w:r>
      <w:r w:rsidR="009F4524" w:rsidRPr="00BC3E00">
        <w:rPr>
          <w:color w:val="000000" w:themeColor="text1"/>
          <w:sz w:val="28"/>
          <w:szCs w:val="28"/>
        </w:rPr>
        <w:t xml:space="preserve"> </w:t>
      </w:r>
      <w:r w:rsidR="00D74009" w:rsidRPr="00BC3E00">
        <w:rPr>
          <w:color w:val="000000" w:themeColor="text1"/>
          <w:sz w:val="28"/>
          <w:szCs w:val="28"/>
        </w:rPr>
        <w:t xml:space="preserve">    </w:t>
      </w:r>
      <w:r w:rsidR="00213D71" w:rsidRPr="00BC3E00">
        <w:rPr>
          <w:color w:val="000000" w:themeColor="text1"/>
          <w:sz w:val="28"/>
          <w:szCs w:val="28"/>
        </w:rPr>
        <w:t xml:space="preserve"> </w:t>
      </w:r>
      <w:r w:rsidR="00647554">
        <w:rPr>
          <w:color w:val="000000" w:themeColor="text1"/>
          <w:sz w:val="28"/>
          <w:szCs w:val="28"/>
        </w:rPr>
        <w:t xml:space="preserve"> </w:t>
      </w:r>
      <w:r w:rsidR="00C063B2">
        <w:rPr>
          <w:color w:val="000000" w:themeColor="text1"/>
          <w:sz w:val="28"/>
          <w:szCs w:val="28"/>
        </w:rPr>
        <w:t xml:space="preserve">   </w:t>
      </w:r>
      <w:r w:rsidR="008159AA">
        <w:rPr>
          <w:color w:val="000000" w:themeColor="text1"/>
          <w:sz w:val="28"/>
          <w:szCs w:val="28"/>
        </w:rPr>
        <w:t>20</w:t>
      </w:r>
      <w:r w:rsidR="004A4B60">
        <w:rPr>
          <w:color w:val="000000" w:themeColor="text1"/>
          <w:sz w:val="28"/>
          <w:szCs w:val="28"/>
        </w:rPr>
        <w:t>.03</w:t>
      </w:r>
      <w:r w:rsidR="00212D97" w:rsidRPr="00BC3E00">
        <w:rPr>
          <w:color w:val="000000" w:themeColor="text1"/>
          <w:sz w:val="28"/>
          <w:szCs w:val="28"/>
        </w:rPr>
        <w:t>.</w:t>
      </w:r>
      <w:r w:rsidR="009E56BD" w:rsidRPr="00BC3E00">
        <w:rPr>
          <w:color w:val="000000" w:themeColor="text1"/>
          <w:sz w:val="28"/>
          <w:szCs w:val="28"/>
        </w:rPr>
        <w:t>20</w:t>
      </w:r>
      <w:r w:rsidR="004D29BE">
        <w:rPr>
          <w:color w:val="000000" w:themeColor="text1"/>
          <w:sz w:val="28"/>
          <w:szCs w:val="28"/>
        </w:rPr>
        <w:t>23</w:t>
      </w:r>
      <w:r w:rsidR="00A2768E" w:rsidRPr="00BC3E00">
        <w:rPr>
          <w:color w:val="000000" w:themeColor="text1"/>
          <w:sz w:val="28"/>
          <w:szCs w:val="28"/>
        </w:rPr>
        <w:t xml:space="preserve">          </w:t>
      </w:r>
      <w:r w:rsidR="00CC19A1" w:rsidRPr="00BC3E00">
        <w:rPr>
          <w:color w:val="000000" w:themeColor="text1"/>
          <w:sz w:val="28"/>
          <w:szCs w:val="28"/>
        </w:rPr>
        <w:t xml:space="preserve"> </w:t>
      </w:r>
      <w:r w:rsidR="007B3793" w:rsidRPr="00BC3E00">
        <w:rPr>
          <w:color w:val="000000" w:themeColor="text1"/>
          <w:sz w:val="28"/>
          <w:szCs w:val="28"/>
        </w:rPr>
        <w:t xml:space="preserve"> </w:t>
      </w:r>
      <w:r w:rsidRPr="00BC3E00">
        <w:rPr>
          <w:color w:val="000000" w:themeColor="text1"/>
          <w:sz w:val="28"/>
          <w:szCs w:val="28"/>
        </w:rPr>
        <w:t xml:space="preserve"> </w:t>
      </w:r>
      <w:r w:rsidR="00B1547B" w:rsidRPr="00BC3E00">
        <w:rPr>
          <w:color w:val="000000" w:themeColor="text1"/>
          <w:sz w:val="28"/>
          <w:szCs w:val="28"/>
        </w:rPr>
        <w:t xml:space="preserve"> </w:t>
      </w:r>
      <w:r w:rsidR="00883997" w:rsidRPr="00BC3E00">
        <w:rPr>
          <w:color w:val="000000" w:themeColor="text1"/>
          <w:sz w:val="28"/>
          <w:szCs w:val="28"/>
        </w:rPr>
        <w:t xml:space="preserve"> </w:t>
      </w:r>
      <w:r w:rsidR="008159AA">
        <w:rPr>
          <w:color w:val="000000" w:themeColor="text1"/>
          <w:sz w:val="28"/>
          <w:szCs w:val="28"/>
        </w:rPr>
        <w:t>396</w:t>
      </w:r>
      <w:r w:rsidR="004B1F72" w:rsidRPr="00BC3E00">
        <w:rPr>
          <w:color w:val="000000" w:themeColor="text1"/>
          <w:sz w:val="28"/>
          <w:szCs w:val="28"/>
        </w:rPr>
        <w:t>/</w:t>
      </w:r>
      <w:r w:rsidR="004A4B60">
        <w:rPr>
          <w:color w:val="000000" w:themeColor="text1"/>
          <w:sz w:val="28"/>
          <w:szCs w:val="28"/>
        </w:rPr>
        <w:t>3</w:t>
      </w:r>
      <w:r w:rsidR="004C5F6B" w:rsidRPr="00BC3E00">
        <w:rPr>
          <w:color w:val="000000" w:themeColor="text1"/>
          <w:sz w:val="28"/>
          <w:szCs w:val="28"/>
        </w:rPr>
        <w:t xml:space="preserve">                     </w:t>
      </w:r>
      <w:r w:rsidR="004641FF" w:rsidRPr="00BC3E00">
        <w:rPr>
          <w:color w:val="000000" w:themeColor="text1"/>
          <w:sz w:val="28"/>
          <w:szCs w:val="28"/>
        </w:rPr>
        <w:t xml:space="preserve"> </w:t>
      </w:r>
      <w:r w:rsidR="004C5F6B" w:rsidRPr="00BC3E00">
        <w:rPr>
          <w:color w:val="000000" w:themeColor="text1"/>
          <w:sz w:val="28"/>
          <w:szCs w:val="28"/>
        </w:rPr>
        <w:t xml:space="preserve"> </w:t>
      </w:r>
      <w:r w:rsidR="004D76BF" w:rsidRPr="00BC3E00">
        <w:rPr>
          <w:color w:val="000000" w:themeColor="text1"/>
          <w:sz w:val="28"/>
          <w:szCs w:val="28"/>
        </w:rPr>
        <w:t xml:space="preserve"> </w:t>
      </w:r>
      <w:r w:rsidR="004C5F6B" w:rsidRPr="00BC3E00">
        <w:rPr>
          <w:color w:val="000000" w:themeColor="text1"/>
          <w:sz w:val="28"/>
          <w:szCs w:val="28"/>
        </w:rPr>
        <w:t xml:space="preserve"> </w:t>
      </w:r>
      <w:r w:rsidR="00555848" w:rsidRPr="00BC3E00">
        <w:rPr>
          <w:color w:val="000000" w:themeColor="text1"/>
          <w:sz w:val="28"/>
          <w:szCs w:val="28"/>
        </w:rPr>
        <w:t xml:space="preserve"> </w:t>
      </w:r>
      <w:r w:rsidR="004C5F6B" w:rsidRPr="00BC3E00">
        <w:rPr>
          <w:color w:val="000000" w:themeColor="text1"/>
          <w:sz w:val="28"/>
          <w:szCs w:val="28"/>
        </w:rPr>
        <w:t xml:space="preserve"> </w:t>
      </w:r>
      <w:r w:rsidR="00AB07B2" w:rsidRPr="00BC3E00">
        <w:rPr>
          <w:color w:val="000000" w:themeColor="text1"/>
          <w:sz w:val="28"/>
          <w:szCs w:val="28"/>
        </w:rPr>
        <w:t xml:space="preserve">                                  </w:t>
      </w:r>
      <w:r w:rsidR="00F36B8C" w:rsidRPr="00BC3E00">
        <w:rPr>
          <w:color w:val="000000" w:themeColor="text1"/>
          <w:sz w:val="28"/>
          <w:szCs w:val="28"/>
        </w:rPr>
        <w:t xml:space="preserve"> </w:t>
      </w:r>
    </w:p>
    <w:p w:rsidR="00372D78" w:rsidRDefault="00372D78" w:rsidP="00372D78">
      <w:pPr>
        <w:jc w:val="both"/>
        <w:rPr>
          <w:color w:val="000000" w:themeColor="text1"/>
          <w:sz w:val="28"/>
          <w:szCs w:val="28"/>
        </w:rPr>
      </w:pPr>
    </w:p>
    <w:p w:rsidR="0086453F" w:rsidRDefault="0086453F" w:rsidP="00372D78">
      <w:pPr>
        <w:jc w:val="both"/>
        <w:rPr>
          <w:color w:val="000000" w:themeColor="text1"/>
          <w:sz w:val="28"/>
          <w:szCs w:val="28"/>
        </w:rPr>
      </w:pPr>
    </w:p>
    <w:p w:rsidR="00F65B1B" w:rsidRDefault="0067677E" w:rsidP="00F65B1B">
      <w:pPr>
        <w:jc w:val="center"/>
        <w:rPr>
          <w:color w:val="000000" w:themeColor="text1"/>
          <w:sz w:val="28"/>
          <w:szCs w:val="28"/>
        </w:rPr>
      </w:pPr>
      <w:r>
        <w:rPr>
          <w:color w:val="000000" w:themeColor="text1"/>
          <w:sz w:val="28"/>
          <w:szCs w:val="28"/>
        </w:rPr>
        <w:t>Об утверждении Порядка размещения сезонных</w:t>
      </w:r>
      <w:r w:rsidR="00F65B1B">
        <w:rPr>
          <w:color w:val="000000" w:themeColor="text1"/>
          <w:sz w:val="28"/>
          <w:szCs w:val="28"/>
        </w:rPr>
        <w:t xml:space="preserve"> (летних) кафе</w:t>
      </w:r>
    </w:p>
    <w:p w:rsidR="00F65B1B" w:rsidRDefault="00F65B1B" w:rsidP="00F65B1B">
      <w:pPr>
        <w:jc w:val="center"/>
        <w:rPr>
          <w:color w:val="000000" w:themeColor="text1"/>
          <w:sz w:val="28"/>
          <w:szCs w:val="28"/>
        </w:rPr>
      </w:pPr>
      <w:r>
        <w:rPr>
          <w:color w:val="000000" w:themeColor="text1"/>
          <w:sz w:val="28"/>
          <w:szCs w:val="28"/>
        </w:rPr>
        <w:t xml:space="preserve">при стационарных </w:t>
      </w:r>
      <w:r w:rsidR="0067677E">
        <w:rPr>
          <w:color w:val="000000" w:themeColor="text1"/>
          <w:sz w:val="28"/>
          <w:szCs w:val="28"/>
        </w:rPr>
        <w:t>предприятиях</w:t>
      </w:r>
      <w:r>
        <w:rPr>
          <w:color w:val="000000" w:themeColor="text1"/>
          <w:sz w:val="28"/>
          <w:szCs w:val="28"/>
        </w:rPr>
        <w:t xml:space="preserve"> </w:t>
      </w:r>
      <w:r w:rsidR="0067677E">
        <w:rPr>
          <w:color w:val="000000" w:themeColor="text1"/>
          <w:sz w:val="28"/>
          <w:szCs w:val="28"/>
        </w:rPr>
        <w:t>общественного питания</w:t>
      </w:r>
    </w:p>
    <w:p w:rsidR="001B00DD" w:rsidRDefault="0067677E" w:rsidP="00F65B1B">
      <w:pPr>
        <w:jc w:val="center"/>
        <w:rPr>
          <w:color w:val="000000" w:themeColor="text1"/>
          <w:sz w:val="28"/>
          <w:szCs w:val="28"/>
        </w:rPr>
      </w:pPr>
      <w:r>
        <w:rPr>
          <w:color w:val="000000" w:themeColor="text1"/>
          <w:sz w:val="28"/>
          <w:szCs w:val="28"/>
        </w:rPr>
        <w:t>на территории городского</w:t>
      </w:r>
      <w:r w:rsidR="00F65B1B">
        <w:rPr>
          <w:color w:val="000000" w:themeColor="text1"/>
          <w:sz w:val="28"/>
          <w:szCs w:val="28"/>
        </w:rPr>
        <w:t xml:space="preserve"> </w:t>
      </w:r>
      <w:r>
        <w:rPr>
          <w:color w:val="000000" w:themeColor="text1"/>
          <w:sz w:val="28"/>
          <w:szCs w:val="28"/>
        </w:rPr>
        <w:t>округа Зарайск Московской области</w:t>
      </w:r>
    </w:p>
    <w:p w:rsidR="0067677E" w:rsidRPr="00F65B1B" w:rsidRDefault="0067677E" w:rsidP="0067677E">
      <w:pPr>
        <w:jc w:val="center"/>
        <w:rPr>
          <w:color w:val="000000" w:themeColor="text1"/>
          <w:sz w:val="16"/>
          <w:szCs w:val="16"/>
        </w:rPr>
      </w:pPr>
    </w:p>
    <w:p w:rsidR="0067677E" w:rsidRPr="0067677E" w:rsidRDefault="0067677E" w:rsidP="0067677E">
      <w:pPr>
        <w:jc w:val="center"/>
        <w:rPr>
          <w:color w:val="000000" w:themeColor="text1"/>
          <w:sz w:val="28"/>
          <w:szCs w:val="28"/>
        </w:rPr>
      </w:pPr>
    </w:p>
    <w:p w:rsidR="0070736F" w:rsidRDefault="0067677E" w:rsidP="00866824">
      <w:pPr>
        <w:jc w:val="both"/>
        <w:rPr>
          <w:sz w:val="28"/>
          <w:szCs w:val="28"/>
        </w:rPr>
      </w:pPr>
      <w:r>
        <w:rPr>
          <w:sz w:val="28"/>
          <w:szCs w:val="28"/>
        </w:rPr>
        <w:tab/>
        <w:t>В соответствии со статьями 39.33, 39.36 Земельного кодекса Российской Федерации</w:t>
      </w:r>
      <w:r w:rsidR="0086453F">
        <w:rPr>
          <w:sz w:val="28"/>
          <w:szCs w:val="28"/>
        </w:rPr>
        <w:t>, постановлением Правительства Р</w:t>
      </w:r>
      <w:r>
        <w:rPr>
          <w:sz w:val="28"/>
          <w:szCs w:val="28"/>
        </w:rPr>
        <w:t>осс</w:t>
      </w:r>
      <w:r w:rsidR="0086453F">
        <w:rPr>
          <w:sz w:val="28"/>
          <w:szCs w:val="28"/>
        </w:rPr>
        <w:t>ийской Федерации от 03.12.2014              №</w:t>
      </w:r>
      <w:r>
        <w:rPr>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w:t>
      </w:r>
      <w:r w:rsidR="0086453F">
        <w:rPr>
          <w:sz w:val="28"/>
          <w:szCs w:val="28"/>
        </w:rPr>
        <w:t>емельных участков и установления</w:t>
      </w:r>
      <w:r>
        <w:rPr>
          <w:sz w:val="28"/>
          <w:szCs w:val="28"/>
        </w:rPr>
        <w:t xml:space="preserve"> сервитутов», Законом Московской области от 30.12.2014 </w:t>
      </w:r>
      <w:r w:rsidR="0086453F">
        <w:rPr>
          <w:sz w:val="28"/>
          <w:szCs w:val="28"/>
        </w:rPr>
        <w:t xml:space="preserve">                           </w:t>
      </w:r>
      <w:r>
        <w:rPr>
          <w:sz w:val="28"/>
          <w:szCs w:val="28"/>
        </w:rPr>
        <w:t>№ 191/2014-ОЗ «О регулировании дополнительных вопросов в сфере благоустройства в Московской области»</w:t>
      </w:r>
      <w:r w:rsidR="008159AA">
        <w:rPr>
          <w:sz w:val="28"/>
          <w:szCs w:val="28"/>
        </w:rPr>
        <w:t xml:space="preserve"> </w:t>
      </w:r>
    </w:p>
    <w:p w:rsidR="0086453F" w:rsidRPr="0086453F" w:rsidRDefault="0086453F" w:rsidP="00866824">
      <w:pPr>
        <w:jc w:val="both"/>
        <w:rPr>
          <w:sz w:val="16"/>
          <w:szCs w:val="16"/>
        </w:rPr>
      </w:pPr>
    </w:p>
    <w:p w:rsidR="0067677E" w:rsidRDefault="0067677E" w:rsidP="00DB135D">
      <w:pPr>
        <w:jc w:val="center"/>
        <w:rPr>
          <w:sz w:val="28"/>
          <w:szCs w:val="28"/>
        </w:rPr>
      </w:pPr>
      <w:r>
        <w:rPr>
          <w:sz w:val="28"/>
          <w:szCs w:val="28"/>
        </w:rPr>
        <w:t>П О С Т А Н О В Л Я Ю:</w:t>
      </w:r>
    </w:p>
    <w:p w:rsidR="0067677E" w:rsidRDefault="0067677E" w:rsidP="00DB135D">
      <w:pPr>
        <w:ind w:firstLine="709"/>
        <w:jc w:val="both"/>
        <w:rPr>
          <w:sz w:val="28"/>
          <w:szCs w:val="28"/>
        </w:rPr>
      </w:pPr>
      <w:r>
        <w:rPr>
          <w:sz w:val="28"/>
          <w:szCs w:val="28"/>
        </w:rPr>
        <w:t>1. Утвердить:</w:t>
      </w:r>
    </w:p>
    <w:p w:rsidR="0067677E" w:rsidRDefault="0067677E" w:rsidP="00DB135D">
      <w:pPr>
        <w:ind w:firstLine="709"/>
        <w:jc w:val="both"/>
        <w:rPr>
          <w:sz w:val="28"/>
          <w:szCs w:val="28"/>
        </w:rPr>
      </w:pPr>
      <w:r>
        <w:rPr>
          <w:sz w:val="28"/>
          <w:szCs w:val="28"/>
        </w:rPr>
        <w:t xml:space="preserve">1) прилагаемый Порядок размещения сезонных (летних) кафе при стационарных предприятиях общественного питания на территории городского округа </w:t>
      </w:r>
      <w:r w:rsidR="00DB135D">
        <w:rPr>
          <w:sz w:val="28"/>
          <w:szCs w:val="28"/>
        </w:rPr>
        <w:t>З</w:t>
      </w:r>
      <w:r>
        <w:rPr>
          <w:sz w:val="28"/>
          <w:szCs w:val="28"/>
        </w:rPr>
        <w:t>арайск Московской области;</w:t>
      </w:r>
    </w:p>
    <w:p w:rsidR="0067677E" w:rsidRDefault="0067677E" w:rsidP="00DB135D">
      <w:pPr>
        <w:ind w:firstLine="709"/>
        <w:jc w:val="both"/>
        <w:rPr>
          <w:sz w:val="28"/>
          <w:szCs w:val="28"/>
        </w:rPr>
      </w:pPr>
      <w:r>
        <w:rPr>
          <w:sz w:val="28"/>
          <w:szCs w:val="28"/>
        </w:rPr>
        <w:t>2) договор размещения сезонного (летнего</w:t>
      </w:r>
      <w:r w:rsidR="00DB135D">
        <w:rPr>
          <w:sz w:val="28"/>
          <w:szCs w:val="28"/>
        </w:rPr>
        <w:t>)</w:t>
      </w:r>
      <w:r>
        <w:rPr>
          <w:sz w:val="28"/>
          <w:szCs w:val="28"/>
        </w:rPr>
        <w:t xml:space="preserve"> к</w:t>
      </w:r>
      <w:r w:rsidR="0086453F">
        <w:rPr>
          <w:sz w:val="28"/>
          <w:szCs w:val="28"/>
        </w:rPr>
        <w:t>афе при стационарном предприятии</w:t>
      </w:r>
      <w:r>
        <w:rPr>
          <w:sz w:val="28"/>
          <w:szCs w:val="28"/>
        </w:rPr>
        <w:t xml:space="preserve"> общественного питания на территории городского округа Зарайск Московской области.</w:t>
      </w:r>
    </w:p>
    <w:p w:rsidR="0067677E" w:rsidRDefault="0067677E" w:rsidP="00DB135D">
      <w:pPr>
        <w:ind w:firstLine="709"/>
        <w:jc w:val="both"/>
        <w:rPr>
          <w:sz w:val="28"/>
          <w:szCs w:val="28"/>
        </w:rPr>
      </w:pPr>
      <w:r>
        <w:rPr>
          <w:sz w:val="28"/>
          <w:szCs w:val="28"/>
        </w:rPr>
        <w:t xml:space="preserve">2.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«Зарайский вестник» – приложении к общественно-политической газете «За новую жизнь» и размещение на официальном сайте администрации городского округа Зарайск Московской области </w:t>
      </w:r>
      <w:r w:rsidR="00404139" w:rsidRPr="005860A3">
        <w:rPr>
          <w:color w:val="000000" w:themeColor="text1"/>
          <w:sz w:val="28"/>
          <w:szCs w:val="28"/>
        </w:rPr>
        <w:t>(</w:t>
      </w:r>
      <w:hyperlink r:id="rId9" w:history="1">
        <w:r w:rsidR="00404139" w:rsidRPr="00404139">
          <w:rPr>
            <w:rStyle w:val="af0"/>
            <w:color w:val="000000" w:themeColor="text1"/>
            <w:sz w:val="28"/>
            <w:szCs w:val="28"/>
            <w:u w:val="none"/>
          </w:rPr>
          <w:t>http</w:t>
        </w:r>
        <w:r w:rsidR="00404139" w:rsidRPr="00404139">
          <w:rPr>
            <w:rStyle w:val="af0"/>
            <w:color w:val="000000" w:themeColor="text1"/>
            <w:sz w:val="28"/>
            <w:szCs w:val="28"/>
            <w:u w:val="none"/>
            <w:lang w:val="en-US"/>
          </w:rPr>
          <w:t>s</w:t>
        </w:r>
        <w:r w:rsidR="00404139" w:rsidRPr="00404139">
          <w:rPr>
            <w:rStyle w:val="af0"/>
            <w:color w:val="000000" w:themeColor="text1"/>
            <w:sz w:val="28"/>
            <w:szCs w:val="28"/>
            <w:u w:val="none"/>
          </w:rPr>
          <w:t>://zarrayon.ru/</w:t>
        </w:r>
      </w:hyperlink>
      <w:r w:rsidR="00404139" w:rsidRPr="00404139">
        <w:rPr>
          <w:color w:val="000000" w:themeColor="text1"/>
          <w:sz w:val="28"/>
          <w:szCs w:val="28"/>
        </w:rPr>
        <w:t>).</w:t>
      </w:r>
    </w:p>
    <w:p w:rsidR="005350D6" w:rsidRDefault="005350D6" w:rsidP="00866824">
      <w:pPr>
        <w:jc w:val="both"/>
        <w:rPr>
          <w:sz w:val="28"/>
          <w:szCs w:val="28"/>
        </w:rPr>
      </w:pPr>
    </w:p>
    <w:p w:rsidR="00150207" w:rsidRPr="0038344C" w:rsidRDefault="00150207" w:rsidP="00866824">
      <w:pPr>
        <w:jc w:val="both"/>
        <w:rPr>
          <w:sz w:val="28"/>
          <w:szCs w:val="28"/>
        </w:rPr>
      </w:pPr>
    </w:p>
    <w:p w:rsidR="00AC14CC" w:rsidRPr="0070736F" w:rsidRDefault="000D0CA9" w:rsidP="00AC14CC">
      <w:pPr>
        <w:jc w:val="both"/>
        <w:rPr>
          <w:color w:val="000000" w:themeColor="text1"/>
          <w:sz w:val="27"/>
          <w:szCs w:val="28"/>
        </w:rPr>
      </w:pPr>
      <w:r>
        <w:rPr>
          <w:color w:val="000000" w:themeColor="text1"/>
          <w:sz w:val="27"/>
          <w:szCs w:val="28"/>
        </w:rPr>
        <w:t>Глава</w:t>
      </w:r>
      <w:r w:rsidR="0026505B" w:rsidRPr="0070736F">
        <w:rPr>
          <w:color w:val="000000" w:themeColor="text1"/>
          <w:sz w:val="27"/>
          <w:szCs w:val="28"/>
        </w:rPr>
        <w:t xml:space="preserve"> городского округа</w:t>
      </w:r>
      <w:r>
        <w:rPr>
          <w:color w:val="000000" w:themeColor="text1"/>
          <w:sz w:val="27"/>
          <w:szCs w:val="28"/>
        </w:rPr>
        <w:t xml:space="preserve"> В.А. Петрущенко</w:t>
      </w:r>
    </w:p>
    <w:p w:rsidR="00CB569E" w:rsidRDefault="00CB569E" w:rsidP="00AC658D">
      <w:pPr>
        <w:jc w:val="both"/>
        <w:outlineLvl w:val="0"/>
        <w:rPr>
          <w:color w:val="000000" w:themeColor="text1"/>
          <w:sz w:val="27"/>
          <w:szCs w:val="28"/>
        </w:rPr>
      </w:pPr>
      <w:r>
        <w:rPr>
          <w:color w:val="000000" w:themeColor="text1"/>
          <w:sz w:val="27"/>
          <w:szCs w:val="28"/>
        </w:rPr>
        <w:t>Верно</w:t>
      </w:r>
    </w:p>
    <w:p w:rsidR="00AC658D" w:rsidRDefault="00CB569E" w:rsidP="00AC658D">
      <w:pPr>
        <w:jc w:val="both"/>
        <w:outlineLvl w:val="0"/>
        <w:rPr>
          <w:color w:val="000000" w:themeColor="text1"/>
          <w:sz w:val="27"/>
          <w:szCs w:val="28"/>
        </w:rPr>
      </w:pPr>
      <w:r>
        <w:rPr>
          <w:color w:val="000000" w:themeColor="text1"/>
          <w:sz w:val="27"/>
          <w:szCs w:val="28"/>
        </w:rPr>
        <w:t>Начальник службы делопроизводства</w:t>
      </w:r>
      <w:r>
        <w:rPr>
          <w:color w:val="000000" w:themeColor="text1"/>
          <w:sz w:val="27"/>
          <w:szCs w:val="28"/>
        </w:rPr>
        <w:tab/>
      </w:r>
      <w:r>
        <w:rPr>
          <w:color w:val="000000" w:themeColor="text1"/>
          <w:sz w:val="27"/>
          <w:szCs w:val="28"/>
        </w:rPr>
        <w:tab/>
      </w:r>
      <w:r>
        <w:rPr>
          <w:color w:val="000000" w:themeColor="text1"/>
          <w:sz w:val="27"/>
          <w:szCs w:val="28"/>
        </w:rPr>
        <w:tab/>
      </w:r>
      <w:r>
        <w:rPr>
          <w:color w:val="000000" w:themeColor="text1"/>
          <w:sz w:val="27"/>
          <w:szCs w:val="28"/>
        </w:rPr>
        <w:tab/>
      </w:r>
      <w:r>
        <w:rPr>
          <w:color w:val="000000" w:themeColor="text1"/>
          <w:sz w:val="27"/>
          <w:szCs w:val="28"/>
        </w:rPr>
        <w:tab/>
      </w:r>
      <w:r>
        <w:rPr>
          <w:color w:val="000000" w:themeColor="text1"/>
          <w:sz w:val="27"/>
          <w:szCs w:val="28"/>
        </w:rPr>
        <w:tab/>
        <w:t xml:space="preserve">  Л.Б. Ивлева</w:t>
      </w:r>
      <w:r w:rsidR="00895703">
        <w:rPr>
          <w:color w:val="000000" w:themeColor="text1"/>
          <w:sz w:val="27"/>
          <w:szCs w:val="28"/>
        </w:rPr>
        <w:t xml:space="preserve">     </w:t>
      </w:r>
    </w:p>
    <w:p w:rsidR="00895703" w:rsidRDefault="008159AA" w:rsidP="00AC658D">
      <w:pPr>
        <w:jc w:val="both"/>
        <w:outlineLvl w:val="0"/>
        <w:rPr>
          <w:color w:val="000000" w:themeColor="text1"/>
          <w:sz w:val="27"/>
          <w:szCs w:val="28"/>
        </w:rPr>
      </w:pPr>
      <w:r>
        <w:rPr>
          <w:color w:val="000000" w:themeColor="text1"/>
          <w:sz w:val="27"/>
          <w:szCs w:val="28"/>
        </w:rPr>
        <w:t>20</w:t>
      </w:r>
      <w:r w:rsidR="004A4B60">
        <w:rPr>
          <w:color w:val="000000" w:themeColor="text1"/>
          <w:sz w:val="27"/>
          <w:szCs w:val="28"/>
        </w:rPr>
        <w:t>.03</w:t>
      </w:r>
      <w:r w:rsidR="00CB569E">
        <w:rPr>
          <w:color w:val="000000" w:themeColor="text1"/>
          <w:sz w:val="27"/>
          <w:szCs w:val="28"/>
        </w:rPr>
        <w:t>.2023</w:t>
      </w:r>
    </w:p>
    <w:p w:rsidR="00376082" w:rsidRDefault="00376082" w:rsidP="00AC658D">
      <w:pPr>
        <w:jc w:val="both"/>
        <w:outlineLvl w:val="0"/>
        <w:rPr>
          <w:color w:val="000000" w:themeColor="text1"/>
          <w:sz w:val="27"/>
          <w:szCs w:val="28"/>
        </w:rPr>
      </w:pPr>
    </w:p>
    <w:p w:rsidR="00376082" w:rsidRDefault="00376082" w:rsidP="00376082">
      <w:pPr>
        <w:jc w:val="both"/>
        <w:rPr>
          <w:sz w:val="27"/>
          <w:szCs w:val="28"/>
        </w:rPr>
      </w:pPr>
      <w:r>
        <w:rPr>
          <w:sz w:val="27"/>
          <w:szCs w:val="28"/>
        </w:rPr>
        <w:t>СОГЛАСОВАНО</w:t>
      </w:r>
    </w:p>
    <w:p w:rsidR="00376082" w:rsidRDefault="00376082" w:rsidP="00376082">
      <w:pPr>
        <w:jc w:val="both"/>
        <w:rPr>
          <w:sz w:val="27"/>
          <w:szCs w:val="28"/>
        </w:rPr>
      </w:pPr>
      <w:r>
        <w:rPr>
          <w:sz w:val="27"/>
          <w:szCs w:val="28"/>
        </w:rPr>
        <w:t>Первый заместитель главы администрации</w:t>
      </w:r>
    </w:p>
    <w:p w:rsidR="00376082" w:rsidRDefault="00376082" w:rsidP="00376082">
      <w:pPr>
        <w:jc w:val="both"/>
        <w:rPr>
          <w:sz w:val="27"/>
          <w:szCs w:val="28"/>
        </w:rPr>
      </w:pPr>
      <w:r>
        <w:rPr>
          <w:sz w:val="27"/>
          <w:szCs w:val="28"/>
        </w:rPr>
        <w:t>____________________________ А.Н. Мешков</w:t>
      </w:r>
    </w:p>
    <w:p w:rsidR="00376082" w:rsidRDefault="00376082" w:rsidP="00376082">
      <w:pPr>
        <w:jc w:val="both"/>
        <w:rPr>
          <w:sz w:val="27"/>
          <w:szCs w:val="28"/>
        </w:rPr>
      </w:pPr>
      <w:r>
        <w:rPr>
          <w:sz w:val="27"/>
          <w:szCs w:val="28"/>
        </w:rPr>
        <w:t>20.03.2023</w:t>
      </w:r>
    </w:p>
    <w:p w:rsidR="00376082" w:rsidRDefault="00376082" w:rsidP="00376082">
      <w:pPr>
        <w:autoSpaceDE w:val="0"/>
        <w:autoSpaceDN w:val="0"/>
        <w:adjustRightInd w:val="0"/>
        <w:jc w:val="both"/>
        <w:rPr>
          <w:color w:val="000000"/>
          <w:sz w:val="27"/>
          <w:szCs w:val="27"/>
        </w:rPr>
      </w:pPr>
      <w:r>
        <w:rPr>
          <w:color w:val="000000"/>
          <w:sz w:val="27"/>
          <w:szCs w:val="27"/>
        </w:rPr>
        <w:t>Начальник отдела потребительского рынка и сферы услуг</w:t>
      </w:r>
    </w:p>
    <w:p w:rsidR="00376082" w:rsidRDefault="00376082" w:rsidP="00376082">
      <w:pPr>
        <w:autoSpaceDE w:val="0"/>
        <w:autoSpaceDN w:val="0"/>
        <w:adjustRightInd w:val="0"/>
        <w:jc w:val="both"/>
        <w:rPr>
          <w:color w:val="000000"/>
          <w:sz w:val="27"/>
          <w:szCs w:val="27"/>
        </w:rPr>
      </w:pPr>
      <w:r>
        <w:rPr>
          <w:color w:val="000000"/>
          <w:sz w:val="27"/>
          <w:szCs w:val="27"/>
        </w:rPr>
        <w:t>___________________________</w:t>
      </w:r>
      <w:r w:rsidR="00280E5A">
        <w:rPr>
          <w:color w:val="000000"/>
          <w:sz w:val="27"/>
          <w:szCs w:val="27"/>
        </w:rPr>
        <w:t>_</w:t>
      </w:r>
      <w:r>
        <w:rPr>
          <w:color w:val="000000"/>
          <w:sz w:val="27"/>
          <w:szCs w:val="27"/>
        </w:rPr>
        <w:t xml:space="preserve"> С.А. Каширкин</w:t>
      </w:r>
    </w:p>
    <w:p w:rsidR="00376082" w:rsidRDefault="00376082" w:rsidP="00376082">
      <w:pPr>
        <w:jc w:val="both"/>
        <w:rPr>
          <w:sz w:val="27"/>
          <w:szCs w:val="28"/>
        </w:rPr>
      </w:pPr>
      <w:r>
        <w:rPr>
          <w:sz w:val="27"/>
          <w:szCs w:val="28"/>
        </w:rPr>
        <w:t>20.03.202</w:t>
      </w:r>
      <w:r w:rsidR="00C77E99">
        <w:rPr>
          <w:sz w:val="27"/>
          <w:szCs w:val="28"/>
        </w:rPr>
        <w:t>3</w:t>
      </w:r>
    </w:p>
    <w:p w:rsidR="00376082" w:rsidRDefault="00376082" w:rsidP="00376082">
      <w:pPr>
        <w:jc w:val="both"/>
        <w:rPr>
          <w:sz w:val="27"/>
          <w:szCs w:val="28"/>
        </w:rPr>
      </w:pPr>
      <w:r>
        <w:rPr>
          <w:sz w:val="27"/>
          <w:szCs w:val="28"/>
        </w:rPr>
        <w:t>Начальник юридического отдела</w:t>
      </w:r>
    </w:p>
    <w:p w:rsidR="00376082" w:rsidRDefault="00376082" w:rsidP="00376082">
      <w:pPr>
        <w:jc w:val="both"/>
        <w:rPr>
          <w:sz w:val="27"/>
          <w:szCs w:val="28"/>
        </w:rPr>
      </w:pPr>
      <w:r>
        <w:rPr>
          <w:sz w:val="27"/>
          <w:szCs w:val="28"/>
        </w:rPr>
        <w:t>____________________________ Ю.Е. Архипова</w:t>
      </w:r>
    </w:p>
    <w:p w:rsidR="00376082" w:rsidRDefault="00376082" w:rsidP="00376082">
      <w:pPr>
        <w:jc w:val="both"/>
        <w:rPr>
          <w:sz w:val="27"/>
          <w:szCs w:val="28"/>
        </w:rPr>
      </w:pPr>
      <w:r>
        <w:rPr>
          <w:sz w:val="27"/>
          <w:szCs w:val="28"/>
        </w:rPr>
        <w:t>20.03.2023</w:t>
      </w:r>
    </w:p>
    <w:p w:rsidR="00376082" w:rsidRDefault="00376082" w:rsidP="00376082">
      <w:pPr>
        <w:jc w:val="both"/>
        <w:rPr>
          <w:sz w:val="27"/>
          <w:szCs w:val="28"/>
        </w:rPr>
      </w:pPr>
      <w:r>
        <w:rPr>
          <w:sz w:val="27"/>
          <w:szCs w:val="28"/>
        </w:rPr>
        <w:t xml:space="preserve">. </w:t>
      </w:r>
    </w:p>
    <w:p w:rsidR="00376082" w:rsidRDefault="00376082" w:rsidP="00376082">
      <w:pPr>
        <w:spacing w:line="276" w:lineRule="auto"/>
        <w:jc w:val="both"/>
        <w:rPr>
          <w:sz w:val="27"/>
          <w:szCs w:val="28"/>
        </w:rPr>
      </w:pPr>
      <w:r>
        <w:rPr>
          <w:sz w:val="27"/>
          <w:szCs w:val="28"/>
        </w:rPr>
        <w:t xml:space="preserve"> </w:t>
      </w:r>
    </w:p>
    <w:p w:rsidR="00376082" w:rsidRDefault="00376082" w:rsidP="00376082">
      <w:pPr>
        <w:spacing w:line="276" w:lineRule="auto"/>
        <w:jc w:val="both"/>
        <w:rPr>
          <w:sz w:val="27"/>
          <w:szCs w:val="28"/>
        </w:rPr>
      </w:pPr>
    </w:p>
    <w:p w:rsidR="002447C3" w:rsidRDefault="002447C3" w:rsidP="00376082">
      <w:pPr>
        <w:spacing w:line="276" w:lineRule="auto"/>
        <w:jc w:val="both"/>
        <w:rPr>
          <w:sz w:val="27"/>
          <w:szCs w:val="28"/>
        </w:rPr>
      </w:pPr>
    </w:p>
    <w:p w:rsidR="002447C3" w:rsidRDefault="002447C3" w:rsidP="00376082">
      <w:pPr>
        <w:spacing w:line="276" w:lineRule="auto"/>
        <w:jc w:val="both"/>
        <w:rPr>
          <w:sz w:val="27"/>
          <w:szCs w:val="28"/>
        </w:rPr>
      </w:pPr>
    </w:p>
    <w:p w:rsidR="002447C3" w:rsidRDefault="002447C3" w:rsidP="00376082">
      <w:pPr>
        <w:spacing w:line="276" w:lineRule="auto"/>
        <w:jc w:val="both"/>
        <w:rPr>
          <w:sz w:val="27"/>
          <w:szCs w:val="28"/>
        </w:rPr>
      </w:pPr>
    </w:p>
    <w:p w:rsidR="00376082" w:rsidRDefault="00376082" w:rsidP="00376082">
      <w:pPr>
        <w:autoSpaceDE w:val="0"/>
        <w:autoSpaceDN w:val="0"/>
        <w:adjustRightInd w:val="0"/>
        <w:jc w:val="both"/>
        <w:rPr>
          <w:color w:val="000000"/>
          <w:sz w:val="28"/>
          <w:szCs w:val="28"/>
        </w:rPr>
      </w:pPr>
      <w:r>
        <w:rPr>
          <w:color w:val="000000"/>
          <w:sz w:val="28"/>
          <w:szCs w:val="28"/>
        </w:rPr>
        <w:t>Разослано: в дело, Мешкову А.Н., ОПР  и СУ, юридический отдел, прокуратуру.</w:t>
      </w:r>
    </w:p>
    <w:p w:rsidR="00376082" w:rsidRDefault="00376082" w:rsidP="00376082">
      <w:pPr>
        <w:jc w:val="both"/>
        <w:rPr>
          <w:sz w:val="28"/>
          <w:szCs w:val="28"/>
        </w:rPr>
      </w:pPr>
    </w:p>
    <w:p w:rsidR="00376082" w:rsidRDefault="00376082" w:rsidP="00376082">
      <w:pPr>
        <w:jc w:val="both"/>
        <w:rPr>
          <w:sz w:val="28"/>
          <w:szCs w:val="28"/>
        </w:rPr>
      </w:pPr>
      <w:r>
        <w:rPr>
          <w:sz w:val="28"/>
          <w:szCs w:val="28"/>
        </w:rPr>
        <w:t>Н.А. Миронова</w:t>
      </w:r>
    </w:p>
    <w:p w:rsidR="00376082" w:rsidRDefault="00376082" w:rsidP="00376082">
      <w:pPr>
        <w:jc w:val="both"/>
        <w:rPr>
          <w:sz w:val="28"/>
          <w:szCs w:val="28"/>
        </w:rPr>
      </w:pPr>
      <w:r>
        <w:rPr>
          <w:sz w:val="28"/>
          <w:szCs w:val="28"/>
        </w:rPr>
        <w:t>8 496 66 2-57-35</w:t>
      </w:r>
    </w:p>
    <w:p w:rsidR="00376082" w:rsidRDefault="00376082" w:rsidP="00376082">
      <w:pPr>
        <w:spacing w:line="276" w:lineRule="auto"/>
        <w:jc w:val="both"/>
        <w:rPr>
          <w:sz w:val="27"/>
          <w:szCs w:val="28"/>
        </w:rPr>
      </w:pPr>
    </w:p>
    <w:p w:rsidR="00AC14CC" w:rsidRPr="0070736F" w:rsidRDefault="00376082" w:rsidP="00E068FA">
      <w:pPr>
        <w:spacing w:line="276" w:lineRule="auto"/>
        <w:jc w:val="both"/>
        <w:rPr>
          <w:sz w:val="27"/>
          <w:szCs w:val="28"/>
        </w:rPr>
      </w:pPr>
      <w:r>
        <w:rPr>
          <w:sz w:val="27"/>
          <w:szCs w:val="28"/>
        </w:rPr>
        <w:t xml:space="preserve"> </w:t>
      </w:r>
    </w:p>
    <w:p w:rsidR="001810A9" w:rsidRPr="0070736F" w:rsidRDefault="001810A9" w:rsidP="00E068FA">
      <w:pPr>
        <w:spacing w:line="276" w:lineRule="auto"/>
        <w:jc w:val="both"/>
        <w:rPr>
          <w:sz w:val="27"/>
          <w:szCs w:val="28"/>
        </w:rPr>
      </w:pPr>
    </w:p>
    <w:p w:rsidR="001810A9" w:rsidRPr="0070736F" w:rsidRDefault="001810A9" w:rsidP="00E068FA">
      <w:pPr>
        <w:spacing w:line="276" w:lineRule="auto"/>
        <w:jc w:val="both"/>
        <w:rPr>
          <w:sz w:val="27"/>
          <w:szCs w:val="28"/>
        </w:rPr>
      </w:pPr>
    </w:p>
    <w:p w:rsidR="001810A9" w:rsidRPr="0070736F" w:rsidRDefault="001810A9" w:rsidP="00E068FA">
      <w:pPr>
        <w:spacing w:line="276" w:lineRule="auto"/>
        <w:jc w:val="both"/>
        <w:rPr>
          <w:sz w:val="27"/>
          <w:szCs w:val="28"/>
        </w:rPr>
      </w:pPr>
    </w:p>
    <w:p w:rsidR="001810A9" w:rsidRPr="0070736F" w:rsidRDefault="001810A9" w:rsidP="00E068FA">
      <w:pPr>
        <w:spacing w:line="276" w:lineRule="auto"/>
        <w:jc w:val="both"/>
        <w:rPr>
          <w:sz w:val="27"/>
          <w:szCs w:val="28"/>
        </w:rPr>
      </w:pPr>
    </w:p>
    <w:p w:rsidR="001810A9" w:rsidRPr="0070736F" w:rsidRDefault="001810A9" w:rsidP="00E068FA">
      <w:pPr>
        <w:spacing w:line="276" w:lineRule="auto"/>
        <w:jc w:val="both"/>
        <w:rPr>
          <w:sz w:val="27"/>
          <w:szCs w:val="28"/>
        </w:rPr>
      </w:pPr>
    </w:p>
    <w:p w:rsidR="00285850" w:rsidRDefault="00285850" w:rsidP="00FF6E45">
      <w:pPr>
        <w:jc w:val="both"/>
        <w:outlineLvl w:val="0"/>
        <w:rPr>
          <w:sz w:val="27"/>
          <w:szCs w:val="28"/>
        </w:rPr>
      </w:pPr>
    </w:p>
    <w:p w:rsidR="00285850" w:rsidRDefault="00285850" w:rsidP="00FF6E45">
      <w:pPr>
        <w:jc w:val="both"/>
        <w:outlineLvl w:val="0"/>
        <w:rPr>
          <w:sz w:val="27"/>
          <w:szCs w:val="28"/>
        </w:rPr>
      </w:pPr>
    </w:p>
    <w:p w:rsidR="00285850" w:rsidRDefault="00285850" w:rsidP="00FF6E45">
      <w:pPr>
        <w:jc w:val="both"/>
        <w:outlineLvl w:val="0"/>
        <w:rPr>
          <w:sz w:val="27"/>
          <w:szCs w:val="28"/>
        </w:rPr>
      </w:pPr>
    </w:p>
    <w:p w:rsidR="00285850" w:rsidRDefault="00285850" w:rsidP="00FF6E45">
      <w:pPr>
        <w:jc w:val="both"/>
        <w:outlineLvl w:val="0"/>
        <w:rPr>
          <w:sz w:val="27"/>
          <w:szCs w:val="28"/>
        </w:rPr>
      </w:pPr>
    </w:p>
    <w:p w:rsidR="00285850" w:rsidRDefault="00285850" w:rsidP="00FF6E45">
      <w:pPr>
        <w:jc w:val="both"/>
        <w:outlineLvl w:val="0"/>
        <w:rPr>
          <w:sz w:val="27"/>
          <w:szCs w:val="28"/>
        </w:rPr>
      </w:pPr>
    </w:p>
    <w:p w:rsidR="00285850" w:rsidRDefault="00285850" w:rsidP="00FF6E45">
      <w:pPr>
        <w:jc w:val="both"/>
        <w:outlineLvl w:val="0"/>
        <w:rPr>
          <w:sz w:val="27"/>
          <w:szCs w:val="28"/>
        </w:rPr>
      </w:pPr>
    </w:p>
    <w:p w:rsidR="00285850" w:rsidRDefault="00285850" w:rsidP="00FF6E45">
      <w:pPr>
        <w:jc w:val="both"/>
        <w:outlineLvl w:val="0"/>
        <w:rPr>
          <w:sz w:val="27"/>
          <w:szCs w:val="28"/>
        </w:rPr>
      </w:pPr>
    </w:p>
    <w:p w:rsidR="00285850" w:rsidRDefault="00285850" w:rsidP="00FF6E45">
      <w:pPr>
        <w:jc w:val="both"/>
        <w:outlineLvl w:val="0"/>
        <w:rPr>
          <w:sz w:val="27"/>
          <w:szCs w:val="28"/>
        </w:rPr>
      </w:pPr>
    </w:p>
    <w:p w:rsidR="00285850" w:rsidRDefault="00285850" w:rsidP="00FF6E45">
      <w:pPr>
        <w:jc w:val="both"/>
        <w:outlineLvl w:val="0"/>
        <w:rPr>
          <w:sz w:val="27"/>
          <w:szCs w:val="28"/>
        </w:rPr>
      </w:pPr>
    </w:p>
    <w:p w:rsidR="00285850" w:rsidRDefault="00285850" w:rsidP="00FF6E45">
      <w:pPr>
        <w:jc w:val="both"/>
        <w:outlineLvl w:val="0"/>
        <w:rPr>
          <w:sz w:val="27"/>
          <w:szCs w:val="28"/>
        </w:rPr>
      </w:pPr>
    </w:p>
    <w:p w:rsidR="00285850" w:rsidRDefault="00285850" w:rsidP="00FF6E45">
      <w:pPr>
        <w:jc w:val="both"/>
        <w:outlineLvl w:val="0"/>
        <w:rPr>
          <w:sz w:val="27"/>
          <w:szCs w:val="28"/>
        </w:rPr>
      </w:pPr>
    </w:p>
    <w:p w:rsidR="00285850" w:rsidRDefault="00285850" w:rsidP="00FF6E45">
      <w:pPr>
        <w:jc w:val="both"/>
        <w:outlineLvl w:val="0"/>
        <w:rPr>
          <w:sz w:val="27"/>
          <w:szCs w:val="28"/>
        </w:rPr>
      </w:pPr>
    </w:p>
    <w:p w:rsidR="00285850" w:rsidRDefault="00285850" w:rsidP="00FF6E45">
      <w:pPr>
        <w:jc w:val="both"/>
        <w:outlineLvl w:val="0"/>
        <w:rPr>
          <w:sz w:val="27"/>
          <w:szCs w:val="28"/>
        </w:rPr>
      </w:pPr>
    </w:p>
    <w:p w:rsidR="00285850" w:rsidRDefault="00285850" w:rsidP="00FF6E45">
      <w:pPr>
        <w:jc w:val="both"/>
        <w:outlineLvl w:val="0"/>
        <w:rPr>
          <w:sz w:val="27"/>
          <w:szCs w:val="28"/>
        </w:rPr>
      </w:pPr>
    </w:p>
    <w:p w:rsidR="00285850" w:rsidRDefault="00285850" w:rsidP="00FF6E45">
      <w:pPr>
        <w:jc w:val="both"/>
        <w:outlineLvl w:val="0"/>
        <w:rPr>
          <w:sz w:val="27"/>
          <w:szCs w:val="28"/>
        </w:rPr>
      </w:pPr>
    </w:p>
    <w:p w:rsidR="00285850" w:rsidRDefault="00285850" w:rsidP="00FF6E45">
      <w:pPr>
        <w:jc w:val="both"/>
        <w:outlineLvl w:val="0"/>
        <w:rPr>
          <w:sz w:val="27"/>
          <w:szCs w:val="28"/>
        </w:rPr>
      </w:pPr>
    </w:p>
    <w:p w:rsidR="00285850" w:rsidRDefault="00285850" w:rsidP="00FF6E45">
      <w:pPr>
        <w:jc w:val="both"/>
        <w:outlineLvl w:val="0"/>
        <w:rPr>
          <w:sz w:val="27"/>
          <w:szCs w:val="28"/>
        </w:rPr>
      </w:pPr>
    </w:p>
    <w:p w:rsidR="00285850" w:rsidRDefault="00285850" w:rsidP="00FF6E45">
      <w:pPr>
        <w:jc w:val="both"/>
        <w:outlineLvl w:val="0"/>
        <w:rPr>
          <w:sz w:val="27"/>
          <w:szCs w:val="28"/>
        </w:rPr>
      </w:pPr>
      <w:r>
        <w:rPr>
          <w:sz w:val="27"/>
          <w:szCs w:val="28"/>
        </w:rPr>
        <w:lastRenderedPageBreak/>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 xml:space="preserve">УТВЕРЖДЁН </w:t>
      </w:r>
    </w:p>
    <w:p w:rsidR="00285850" w:rsidRDefault="00285850" w:rsidP="00FF6E45">
      <w:pPr>
        <w:jc w:val="both"/>
        <w:outlineLvl w:val="0"/>
        <w:rPr>
          <w:sz w:val="27"/>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 xml:space="preserve">постановлением главы </w:t>
      </w:r>
    </w:p>
    <w:p w:rsidR="00285850" w:rsidRDefault="00285850" w:rsidP="00FF6E45">
      <w:pPr>
        <w:jc w:val="both"/>
        <w:outlineLvl w:val="0"/>
        <w:rPr>
          <w:sz w:val="27"/>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 xml:space="preserve">городского округа Зарайск </w:t>
      </w:r>
    </w:p>
    <w:p w:rsidR="00ED0CAD" w:rsidRDefault="00285850" w:rsidP="00FF6E45">
      <w:pPr>
        <w:jc w:val="both"/>
        <w:outlineLvl w:val="0"/>
        <w:rPr>
          <w:sz w:val="27"/>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от 20.03.2023 № 396/3</w:t>
      </w:r>
      <w:r w:rsidR="00376082">
        <w:rPr>
          <w:sz w:val="27"/>
          <w:szCs w:val="28"/>
        </w:rPr>
        <w:t xml:space="preserve"> </w:t>
      </w:r>
    </w:p>
    <w:p w:rsidR="00372745" w:rsidRDefault="00372745" w:rsidP="00FF6E45">
      <w:pPr>
        <w:jc w:val="both"/>
        <w:outlineLvl w:val="0"/>
        <w:rPr>
          <w:sz w:val="27"/>
          <w:szCs w:val="28"/>
        </w:rPr>
      </w:pPr>
    </w:p>
    <w:p w:rsidR="00285850" w:rsidRDefault="00285850" w:rsidP="00FF6E45">
      <w:pPr>
        <w:jc w:val="both"/>
        <w:outlineLvl w:val="0"/>
        <w:rPr>
          <w:sz w:val="27"/>
          <w:szCs w:val="28"/>
        </w:rPr>
      </w:pPr>
    </w:p>
    <w:p w:rsidR="00285850" w:rsidRPr="00B47F4F" w:rsidRDefault="00285850" w:rsidP="00285850">
      <w:pPr>
        <w:ind w:firstLine="567"/>
        <w:jc w:val="center"/>
        <w:rPr>
          <w:b/>
        </w:rPr>
      </w:pPr>
      <w:r w:rsidRPr="00B47F4F">
        <w:rPr>
          <w:b/>
        </w:rPr>
        <w:t>ПОРЯДОК И УСЛОВИЯ</w:t>
      </w:r>
    </w:p>
    <w:p w:rsidR="00285850" w:rsidRPr="00B47F4F" w:rsidRDefault="00285850" w:rsidP="00285850">
      <w:pPr>
        <w:ind w:firstLine="567"/>
        <w:jc w:val="center"/>
        <w:rPr>
          <w:b/>
        </w:rPr>
      </w:pPr>
      <w:r w:rsidRPr="00B47F4F">
        <w:rPr>
          <w:b/>
        </w:rPr>
        <w:t xml:space="preserve">РАЗМЕЩЕНИЯ СЕЗОННЫХ (ЛЕТНИХ) КАФЕ ПРИ СТАЦИОНАРНЫХ ПРЕДПРИЯТИЯХ ОБЩЕСТВЕННОГО ПИТАНИЯ НА ТЕРРИТОРИИ </w:t>
      </w:r>
      <w:r w:rsidRPr="00B47F4F">
        <w:rPr>
          <w:b/>
        </w:rPr>
        <w:br/>
      </w:r>
      <w:r>
        <w:rPr>
          <w:b/>
        </w:rPr>
        <w:t xml:space="preserve">ГОРОДСКОГО ОКРУГА ЗАРАЙСК </w:t>
      </w:r>
      <w:r w:rsidRPr="00B47F4F">
        <w:rPr>
          <w:b/>
        </w:rPr>
        <w:t>МОСКОВСКОЙ ОБЛАСТИ</w:t>
      </w:r>
    </w:p>
    <w:p w:rsidR="00285850" w:rsidRPr="00444996" w:rsidRDefault="00285850" w:rsidP="00285850">
      <w:pPr>
        <w:ind w:firstLine="567"/>
        <w:jc w:val="both"/>
      </w:pPr>
    </w:p>
    <w:p w:rsidR="00285850" w:rsidRPr="00444996" w:rsidRDefault="00285850" w:rsidP="00285850">
      <w:pPr>
        <w:ind w:firstLine="567"/>
        <w:jc w:val="center"/>
        <w:rPr>
          <w:b/>
        </w:rPr>
      </w:pPr>
      <w:r w:rsidRPr="00444996">
        <w:rPr>
          <w:b/>
        </w:rPr>
        <w:t>1. Общие положения</w:t>
      </w:r>
    </w:p>
    <w:p w:rsidR="00285850" w:rsidRPr="00444996" w:rsidRDefault="00285850" w:rsidP="00285850">
      <w:pPr>
        <w:ind w:firstLine="567"/>
        <w:jc w:val="both"/>
      </w:pPr>
    </w:p>
    <w:p w:rsidR="00285850" w:rsidRPr="00444996" w:rsidRDefault="00285850" w:rsidP="00285850">
      <w:pPr>
        <w:ind w:firstLine="567"/>
        <w:jc w:val="both"/>
      </w:pPr>
      <w:r w:rsidRPr="00444996">
        <w:t xml:space="preserve">1.1. Порядок и условия размещения сезонных (летних) кафе при стационарных предприятиях общественного питания на территории </w:t>
      </w:r>
      <w:r>
        <w:t xml:space="preserve">городского округа Зарайск </w:t>
      </w:r>
      <w:r w:rsidRPr="00444996">
        <w:t xml:space="preserve">Московской области (далее - Порядок) разработан в целях реализации статей 39.33, 39.36 Земельного кодекса Российской Федерации, Постановления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285850" w:rsidRPr="00444996" w:rsidRDefault="00285850" w:rsidP="00285850">
      <w:pPr>
        <w:ind w:firstLine="567"/>
        <w:jc w:val="both"/>
      </w:pPr>
      <w:r w:rsidRPr="00444996">
        <w:t xml:space="preserve">1.2. Размещение сезонных (летних) кафе при стационарных предприятиях общественного питания на территории </w:t>
      </w:r>
      <w:r>
        <w:t>городского округа Зарайск</w:t>
      </w:r>
      <w:r w:rsidRPr="00444996">
        <w:t xml:space="preserve"> Московской области должно соответствовать </w:t>
      </w:r>
      <w:r>
        <w:t xml:space="preserve">Закону Московской области </w:t>
      </w:r>
      <w:r w:rsidRPr="00444996">
        <w:t>№ 191/2014-ОЗ «О регулировании дополнительных вопросов в сфере благоустройства в Московской области», правилам благоустройства</w:t>
      </w:r>
      <w:r>
        <w:t xml:space="preserve">, действующим </w:t>
      </w:r>
      <w:r>
        <w:br/>
        <w:t>в</w:t>
      </w:r>
      <w:r w:rsidRPr="00444996">
        <w:t xml:space="preserve"> муниципальн</w:t>
      </w:r>
      <w:r>
        <w:t>ом о</w:t>
      </w:r>
      <w:r w:rsidRPr="00444996">
        <w:t>бразовани</w:t>
      </w:r>
      <w:r>
        <w:t>и</w:t>
      </w:r>
      <w:r w:rsidRPr="00444996">
        <w:t xml:space="preserve"> Московской области</w:t>
      </w:r>
      <w:r>
        <w:t xml:space="preserve"> (далее – правила благоустройства)</w:t>
      </w:r>
      <w:r w:rsidRPr="00444996">
        <w:t xml:space="preserve">. </w:t>
      </w:r>
    </w:p>
    <w:p w:rsidR="00285850" w:rsidRPr="00E976FD" w:rsidRDefault="00285850" w:rsidP="00285850">
      <w:pPr>
        <w:ind w:firstLine="567"/>
        <w:jc w:val="both"/>
      </w:pPr>
      <w:r w:rsidRPr="00E976FD">
        <w:t>1.3. Размещение  сезонных (летних) кафе при стационарных предприятиях общественного питания осуществляется в целях:</w:t>
      </w:r>
    </w:p>
    <w:p w:rsidR="00285850" w:rsidRPr="00E976FD" w:rsidRDefault="00285850" w:rsidP="00285850">
      <w:pPr>
        <w:ind w:firstLine="567"/>
        <w:jc w:val="both"/>
      </w:pPr>
      <w:r w:rsidRPr="00E976FD">
        <w:t xml:space="preserve">создания условий для улучшения организации и качества обслуживания населения </w:t>
      </w:r>
      <w:r>
        <w:br/>
      </w:r>
      <w:r w:rsidRPr="00E976FD">
        <w:t>при оказании услуг общественного питания;</w:t>
      </w:r>
    </w:p>
    <w:p w:rsidR="00285850" w:rsidRPr="00E976FD" w:rsidRDefault="00285850" w:rsidP="00285850">
      <w:pPr>
        <w:ind w:firstLine="567"/>
        <w:jc w:val="both"/>
      </w:pPr>
      <w:r w:rsidRPr="00E976FD">
        <w:t xml:space="preserve">установления единого порядка размещения сезонных (летних) кафе при стационарных предприятиях общественного питания на территории </w:t>
      </w:r>
      <w:r>
        <w:t xml:space="preserve">городского округа Зарайск </w:t>
      </w:r>
      <w:r w:rsidRPr="00E976FD">
        <w:t>Московской области;</w:t>
      </w:r>
    </w:p>
    <w:p w:rsidR="00285850" w:rsidRDefault="00285850" w:rsidP="00285850">
      <w:pPr>
        <w:ind w:firstLine="567"/>
        <w:jc w:val="both"/>
      </w:pPr>
      <w:r w:rsidRPr="00E976FD">
        <w:t>формирования современной  инфра</w:t>
      </w:r>
      <w:r>
        <w:t>структуры общественного питания.</w:t>
      </w:r>
    </w:p>
    <w:p w:rsidR="00285850" w:rsidRPr="00E976FD" w:rsidRDefault="00285850" w:rsidP="00285850">
      <w:pPr>
        <w:ind w:firstLine="567"/>
        <w:jc w:val="both"/>
      </w:pPr>
      <w:r>
        <w:t>1.4</w:t>
      </w:r>
      <w:r w:rsidRPr="003E0331">
        <w:t xml:space="preserve">. </w:t>
      </w:r>
      <w:r w:rsidRPr="00E976FD">
        <w:t>Для целей настоящего Порядка используются следующие понятия:</w:t>
      </w:r>
    </w:p>
    <w:p w:rsidR="00285850" w:rsidRPr="00E976FD" w:rsidRDefault="00285850" w:rsidP="00285850">
      <w:pPr>
        <w:ind w:firstLine="567"/>
        <w:jc w:val="both"/>
      </w:pPr>
      <w:r w:rsidRPr="00E976FD">
        <w:t xml:space="preserve">Стационарные предприятия общественного питания </w:t>
      </w:r>
      <w:r w:rsidRPr="00093607">
        <w:t>–</w:t>
      </w:r>
      <w:r>
        <w:t xml:space="preserve"> и</w:t>
      </w:r>
      <w:r w:rsidRPr="00B057DF">
        <w:t>мущественный комплекс, используемый юридическим лицом или индивидуальным предпринимателем для оказания усл</w:t>
      </w:r>
      <w:r>
        <w:t>уг общественного питания, в том числе</w:t>
      </w:r>
      <w:r w:rsidRPr="00B057DF">
        <w:t xml:space="preserve"> изготовления продукции общественного питания, создания условий для потребления и реализации продукции общественного питания и покупных товаров как на месте изготовления, так и вне его по заказам, а также для оказания разнообразных дополнительных услуг.</w:t>
      </w:r>
    </w:p>
    <w:p w:rsidR="00285850" w:rsidRPr="004D3C71" w:rsidRDefault="00285850" w:rsidP="00285850">
      <w:pPr>
        <w:ind w:firstLine="567"/>
        <w:jc w:val="both"/>
      </w:pPr>
      <w:r w:rsidRPr="004D3C71">
        <w:t xml:space="preserve">Сезонные (летние) кафе при стационарных предприятиях общественного питания </w:t>
      </w:r>
      <w:r>
        <w:br/>
      </w:r>
      <w:r w:rsidRPr="004D3C71">
        <w:t xml:space="preserve">(далее </w:t>
      </w:r>
      <w:r>
        <w:t>–</w:t>
      </w:r>
      <w:r w:rsidRPr="004D3C71">
        <w:t xml:space="preserve"> сезонные (летние) кафе</w:t>
      </w:r>
      <w:r>
        <w:t>)</w:t>
      </w:r>
      <w:r w:rsidRPr="004D3C71">
        <w:t xml:space="preserve"> – временные сооружения или временные конструкции, установленные и оборудованные в </w:t>
      </w:r>
      <w:r w:rsidRPr="008F0876">
        <w:t>соответствии с настоящим порядком и предназначенные</w:t>
      </w:r>
      <w:r w:rsidRPr="004D3C71">
        <w:t xml:space="preserve">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r>
        <w:t>.</w:t>
      </w:r>
    </w:p>
    <w:p w:rsidR="00285850" w:rsidRPr="004D3C71" w:rsidRDefault="00285850" w:rsidP="00285850">
      <w:pPr>
        <w:ind w:firstLine="567"/>
        <w:jc w:val="both"/>
      </w:pPr>
      <w:r w:rsidRPr="002C20F1">
        <w:t xml:space="preserve">Место размещения сезонного (летнего) кафе – земельный участок, находящийся </w:t>
      </w:r>
      <w:r w:rsidRPr="002C20F1">
        <w:br/>
        <w:t>в муниципальной собственности или его часть, или земельный участок (земли), государственная собственность на которые не разграничена.</w:t>
      </w:r>
    </w:p>
    <w:p w:rsidR="00285850" w:rsidRPr="004D3C71" w:rsidRDefault="00285850" w:rsidP="00285850">
      <w:pPr>
        <w:ind w:firstLine="567"/>
        <w:jc w:val="both"/>
      </w:pPr>
      <w:r w:rsidRPr="004D3C71">
        <w:t xml:space="preserve">Администрация </w:t>
      </w:r>
      <w:r w:rsidRPr="00B26E94">
        <w:t>–</w:t>
      </w:r>
      <w:r>
        <w:t xml:space="preserve"> </w:t>
      </w:r>
      <w:r w:rsidRPr="004D3C71">
        <w:t xml:space="preserve">исполнительно-распорядительный орган муниципального образования </w:t>
      </w:r>
      <w:r>
        <w:t xml:space="preserve">городского округа Зарайск </w:t>
      </w:r>
      <w:r w:rsidRPr="004D3C71">
        <w:t>Московской области.</w:t>
      </w:r>
    </w:p>
    <w:p w:rsidR="00285850" w:rsidRPr="004D3C71" w:rsidRDefault="00285850" w:rsidP="00285850">
      <w:pPr>
        <w:ind w:firstLine="567"/>
        <w:jc w:val="both"/>
      </w:pPr>
      <w:r w:rsidRPr="004D3C71">
        <w:lastRenderedPageBreak/>
        <w:t>Хозяйствующий субъект – юридическое лицо или индивидуальный предприниматель, являющи</w:t>
      </w:r>
      <w:r>
        <w:t>йся</w:t>
      </w:r>
      <w:r w:rsidRPr="004D3C71">
        <w:t xml:space="preserve"> собственником (правообладателем) стационарного предприятия общественного питания, при котором размещается сезонное (летн</w:t>
      </w:r>
      <w:r>
        <w:t>ее</w:t>
      </w:r>
      <w:r w:rsidRPr="004D3C71">
        <w:t>) кафе</w:t>
      </w:r>
      <w:r>
        <w:t>.</w:t>
      </w:r>
    </w:p>
    <w:p w:rsidR="00285850" w:rsidRPr="004D3C71" w:rsidRDefault="00285850" w:rsidP="00285850">
      <w:pPr>
        <w:ind w:firstLine="567"/>
        <w:jc w:val="both"/>
      </w:pPr>
      <w:r w:rsidRPr="004D3C71">
        <w:t xml:space="preserve">Заявитель </w:t>
      </w:r>
      <w:r w:rsidRPr="00B26E94">
        <w:t>–</w:t>
      </w:r>
      <w:r w:rsidRPr="004D3C71">
        <w:t xml:space="preserve"> и</w:t>
      </w:r>
      <w:r>
        <w:t xml:space="preserve">ндивидуальный предприниматель, </w:t>
      </w:r>
      <w:r w:rsidRPr="004D3C71">
        <w:t xml:space="preserve">руководитель юридического лица либо </w:t>
      </w:r>
      <w:r>
        <w:br/>
        <w:t xml:space="preserve">их </w:t>
      </w:r>
      <w:r w:rsidRPr="004D3C71">
        <w:t>уполномоченный представитель, имеющий право на подписание договора на размещение сезонного (летнего) кафе, как правообладатель стационарного предприятия общественного питания.</w:t>
      </w:r>
    </w:p>
    <w:p w:rsidR="00285850" w:rsidRDefault="00285850" w:rsidP="00285850">
      <w:pPr>
        <w:ind w:firstLine="567"/>
        <w:jc w:val="both"/>
      </w:pPr>
      <w:r w:rsidRPr="00B47F4F">
        <w:t>Перечень мест – документ с указанием сведений, приведенных в подпунк</w:t>
      </w:r>
      <w:r>
        <w:t xml:space="preserve">тах 1-6 пункта 2.1. настоящего </w:t>
      </w:r>
      <w:r w:rsidRPr="00B47F4F">
        <w:t xml:space="preserve">Порядка, утверждаемый муниципальным правовым актом </w:t>
      </w:r>
      <w:r>
        <w:t xml:space="preserve">и размещаемый на официальном сайте администрации городского округа Зарайск Московской области в информационно-телекоммуникационной сети Интернет. </w:t>
      </w:r>
    </w:p>
    <w:p w:rsidR="00285850" w:rsidRPr="00E976FD" w:rsidRDefault="00285850" w:rsidP="00285850">
      <w:pPr>
        <w:ind w:firstLine="567"/>
        <w:jc w:val="both"/>
      </w:pPr>
      <w:r>
        <w:t xml:space="preserve">В </w:t>
      </w:r>
      <w:r w:rsidRPr="00E976FD">
        <w:t xml:space="preserve">МВК </w:t>
      </w:r>
      <w:r w:rsidRPr="00093607">
        <w:t>–</w:t>
      </w:r>
      <w:r>
        <w:rPr>
          <w:rFonts w:ascii="Arial" w:hAnsi="Arial" w:cs="Arial"/>
          <w:b/>
          <w:bCs/>
          <w:color w:val="363532"/>
          <w:kern w:val="36"/>
          <w:sz w:val="60"/>
          <w:szCs w:val="60"/>
        </w:rPr>
        <w:t xml:space="preserve"> </w:t>
      </w:r>
      <w:r w:rsidRPr="00083D3F">
        <w:t>Московская областная межведомственная комиссия по вопросам потребительского рынка</w:t>
      </w:r>
      <w:r>
        <w:t>.</w:t>
      </w:r>
    </w:p>
    <w:p w:rsidR="00285850" w:rsidRDefault="00285850" w:rsidP="00285850">
      <w:pPr>
        <w:ind w:firstLine="567"/>
        <w:jc w:val="both"/>
      </w:pPr>
      <w:r>
        <w:t xml:space="preserve"> РГИС – государственная информационная система «</w:t>
      </w:r>
      <w:r w:rsidRPr="00603454">
        <w:t>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w:t>
      </w:r>
      <w:r>
        <w:t xml:space="preserve"> образований Московской области»</w:t>
      </w:r>
      <w:r w:rsidRPr="00603454">
        <w:t>.</w:t>
      </w:r>
    </w:p>
    <w:p w:rsidR="00285850" w:rsidRDefault="00285850" w:rsidP="00285850">
      <w:pPr>
        <w:ind w:firstLine="567"/>
        <w:jc w:val="both"/>
      </w:pPr>
      <w:r w:rsidRPr="00112904">
        <w:t xml:space="preserve">РПГУ </w:t>
      </w:r>
      <w:r w:rsidRPr="00093607">
        <w:t>–</w:t>
      </w:r>
      <w:r w:rsidRPr="007D7C06">
        <w:t xml:space="preserve">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t>
      </w:r>
      <w:r w:rsidRPr="007D7C06">
        <w:rPr>
          <w:lang w:val="en-US"/>
        </w:rPr>
        <w:t>www</w:t>
      </w:r>
      <w:r w:rsidRPr="007D7C06">
        <w:t>.</w:t>
      </w:r>
      <w:r w:rsidRPr="007D7C06">
        <w:rPr>
          <w:lang w:val="en-US"/>
        </w:rPr>
        <w:t>uslugi</w:t>
      </w:r>
      <w:r w:rsidRPr="007D7C06">
        <w:t>.</w:t>
      </w:r>
      <w:r w:rsidRPr="007D7C06">
        <w:rPr>
          <w:lang w:val="en-US"/>
        </w:rPr>
        <w:t>mosreg</w:t>
      </w:r>
      <w:r w:rsidRPr="007D7C06">
        <w:t>.</w:t>
      </w:r>
      <w:r w:rsidRPr="007D7C06">
        <w:rPr>
          <w:lang w:val="en-US"/>
        </w:rPr>
        <w:t>ru</w:t>
      </w:r>
      <w:r w:rsidRPr="007D7C06">
        <w:t>.</w:t>
      </w:r>
      <w:r w:rsidRPr="0035346D">
        <w:t> </w:t>
      </w:r>
    </w:p>
    <w:p w:rsidR="00285850" w:rsidRPr="00111C4E" w:rsidRDefault="00285850" w:rsidP="00285850">
      <w:pPr>
        <w:ind w:firstLine="567"/>
        <w:jc w:val="both"/>
      </w:pPr>
      <w:r>
        <w:t>1.5</w:t>
      </w:r>
      <w:r w:rsidRPr="00E976FD">
        <w:t xml:space="preserve">. </w:t>
      </w:r>
      <w:r>
        <w:t>Действие л</w:t>
      </w:r>
      <w:r w:rsidRPr="003C433C">
        <w:t>ицензи</w:t>
      </w:r>
      <w:r>
        <w:t>и</w:t>
      </w:r>
      <w:r w:rsidRPr="003C433C">
        <w:t xml:space="preserve"> на розничную продажу алкогольной продукции</w:t>
      </w:r>
      <w:r w:rsidRPr="003C433C">
        <w:rPr>
          <w:rFonts w:ascii="Arial" w:hAnsi="Arial" w:cs="Arial"/>
          <w:color w:val="333333"/>
          <w:sz w:val="20"/>
          <w:szCs w:val="20"/>
          <w:shd w:val="clear" w:color="auto" w:fill="FFFFFF"/>
        </w:rPr>
        <w:t xml:space="preserve"> </w:t>
      </w:r>
      <w:r w:rsidRPr="003C433C">
        <w:t>при оказании услуг общественного питани</w:t>
      </w:r>
      <w:r>
        <w:t>я, полученной заявителем на стационарное предприятие общественного питания с з</w:t>
      </w:r>
      <w:r w:rsidRPr="004E7EAB">
        <w:t>ал</w:t>
      </w:r>
      <w:r>
        <w:t>ом</w:t>
      </w:r>
      <w:r w:rsidRPr="004E7EAB">
        <w:t xml:space="preserve"> обслуживания посетителей</w:t>
      </w:r>
      <w:r>
        <w:t>, не распространяется на размещенное при нем сезонное</w:t>
      </w:r>
      <w:r w:rsidRPr="003C433C">
        <w:t xml:space="preserve"> (л</w:t>
      </w:r>
      <w:r>
        <w:t>етнее</w:t>
      </w:r>
      <w:r w:rsidRPr="003C433C">
        <w:t>) кафе</w:t>
      </w:r>
      <w:r>
        <w:t>.</w:t>
      </w:r>
    </w:p>
    <w:p w:rsidR="00285850" w:rsidRDefault="00285850" w:rsidP="00285850">
      <w:pPr>
        <w:ind w:firstLine="567"/>
        <w:jc w:val="both"/>
        <w:rPr>
          <w:b/>
        </w:rPr>
      </w:pPr>
    </w:p>
    <w:p w:rsidR="00285850" w:rsidRPr="00D43B2F" w:rsidRDefault="00285850" w:rsidP="00285850">
      <w:pPr>
        <w:ind w:firstLine="567"/>
        <w:jc w:val="center"/>
        <w:rPr>
          <w:b/>
        </w:rPr>
      </w:pPr>
      <w:r w:rsidRPr="00D43B2F">
        <w:rPr>
          <w:b/>
        </w:rPr>
        <w:t xml:space="preserve"> 2</w:t>
      </w:r>
      <w:r w:rsidRPr="00805F53">
        <w:rPr>
          <w:b/>
        </w:rPr>
        <w:t xml:space="preserve">. Порядок </w:t>
      </w:r>
      <w:r>
        <w:rPr>
          <w:b/>
        </w:rPr>
        <w:t>размещения</w:t>
      </w:r>
      <w:r w:rsidRPr="00B47F4F">
        <w:rPr>
          <w:b/>
        </w:rPr>
        <w:t xml:space="preserve"> сезонного (летнего) кафе</w:t>
      </w:r>
    </w:p>
    <w:p w:rsidR="00285850" w:rsidRPr="00112904" w:rsidRDefault="00285850" w:rsidP="00285850">
      <w:pPr>
        <w:ind w:firstLine="567"/>
        <w:jc w:val="center"/>
        <w:rPr>
          <w:b/>
        </w:rPr>
      </w:pPr>
    </w:p>
    <w:p w:rsidR="00285850" w:rsidRPr="00B47F4F" w:rsidRDefault="00285850" w:rsidP="00285850">
      <w:pPr>
        <w:ind w:firstLine="709"/>
        <w:jc w:val="both"/>
      </w:pPr>
      <w:r>
        <w:t xml:space="preserve">2.1. В целях утверждения Перечня мест Администрация </w:t>
      </w:r>
      <w:r w:rsidRPr="00B47F4F">
        <w:t>получает в рамках межведомственного информационного взаимодействия следующие документы:</w:t>
      </w:r>
    </w:p>
    <w:p w:rsidR="00285850" w:rsidRPr="0087390E" w:rsidRDefault="00285850" w:rsidP="00285850">
      <w:pPr>
        <w:ind w:firstLine="709"/>
        <w:jc w:val="both"/>
      </w:pPr>
      <w:r w:rsidRPr="0087390E">
        <w:t>выписк</w:t>
      </w:r>
      <w:r>
        <w:t>у</w:t>
      </w:r>
      <w:r w:rsidRPr="0087390E">
        <w:t xml:space="preserve"> из Единого государственного реестра недвижимости</w:t>
      </w:r>
      <w:r>
        <w:t xml:space="preserve"> (далее – ЕГРН)</w:t>
      </w:r>
      <w:r w:rsidRPr="0087390E">
        <w:t xml:space="preserve"> </w:t>
      </w:r>
      <w:r>
        <w:br/>
      </w:r>
      <w:r w:rsidRPr="0087390E">
        <w:t xml:space="preserve">на объект недвижимости, в котором расположено </w:t>
      </w:r>
      <w:r>
        <w:t xml:space="preserve">стационарное </w:t>
      </w:r>
      <w:r w:rsidRPr="0087390E">
        <w:t>предприятие общественного питания, при котором планируется разместить сезонное (летнее) кафе</w:t>
      </w:r>
      <w:r>
        <w:t>;</w:t>
      </w:r>
      <w:r w:rsidRPr="0087390E">
        <w:t xml:space="preserve"> </w:t>
      </w:r>
    </w:p>
    <w:p w:rsidR="00285850" w:rsidRDefault="00285850" w:rsidP="00285850">
      <w:pPr>
        <w:ind w:firstLine="709"/>
        <w:jc w:val="both"/>
      </w:pPr>
      <w:r w:rsidRPr="0087390E">
        <w:t>выписк</w:t>
      </w:r>
      <w:r>
        <w:t>у</w:t>
      </w:r>
      <w:r w:rsidRPr="0087390E">
        <w:t xml:space="preserve"> из </w:t>
      </w:r>
      <w:r>
        <w:t>ЕГРН</w:t>
      </w:r>
      <w:r w:rsidRPr="0087390E">
        <w:t xml:space="preserve"> на земельный участок под объектом недвижимости, в котором расположено </w:t>
      </w:r>
      <w:r>
        <w:t xml:space="preserve">стационарное </w:t>
      </w:r>
      <w:r w:rsidRPr="0087390E">
        <w:t>предприятие общественного питания, при котором планируется разместить сезонное (летнее) кафе</w:t>
      </w:r>
      <w:r>
        <w:t xml:space="preserve"> (при наличии);</w:t>
      </w:r>
      <w:r w:rsidRPr="0087390E">
        <w:t xml:space="preserve"> </w:t>
      </w:r>
    </w:p>
    <w:p w:rsidR="00285850" w:rsidRDefault="00285850" w:rsidP="00285850">
      <w:pPr>
        <w:ind w:firstLine="709"/>
        <w:jc w:val="both"/>
      </w:pPr>
      <w:r>
        <w:t xml:space="preserve">выписку </w:t>
      </w:r>
      <w:r w:rsidRPr="00B26E94">
        <w:t xml:space="preserve">из Единого государственного реестра юридических лиц </w:t>
      </w:r>
      <w:r>
        <w:br/>
      </w:r>
      <w:r w:rsidRPr="00B26E94">
        <w:t>(для заявителей - юридических лиц) или Единого государственного реестра индивидуальных предпринимателей (для заявителей - и</w:t>
      </w:r>
      <w:r>
        <w:t>ндивидуальных предпринимателей);</w:t>
      </w:r>
      <w:r w:rsidRPr="00B26E94">
        <w:t xml:space="preserve"> </w:t>
      </w:r>
    </w:p>
    <w:p w:rsidR="00285850" w:rsidRPr="00B47F4F" w:rsidRDefault="00285850" w:rsidP="00285850">
      <w:pPr>
        <w:ind w:firstLine="709"/>
        <w:jc w:val="both"/>
      </w:pPr>
      <w:r w:rsidRPr="00B47F4F">
        <w:t>Администрация</w:t>
      </w:r>
      <w:r w:rsidRPr="00CC6872">
        <w:t xml:space="preserve"> в праве дополнительно запросить у хозяйствующего субъекта </w:t>
      </w:r>
      <w:r>
        <w:br/>
      </w:r>
      <w:r w:rsidRPr="00B47F4F">
        <w:t xml:space="preserve">копии </w:t>
      </w:r>
      <w:r>
        <w:t>право</w:t>
      </w:r>
      <w:r w:rsidRPr="00B47F4F">
        <w:t>подтверждающих документов на стационарное предприятие общественного питания (при наличии).</w:t>
      </w:r>
    </w:p>
    <w:p w:rsidR="00285850" w:rsidRPr="00B47F4F" w:rsidRDefault="00285850" w:rsidP="00285850">
      <w:pPr>
        <w:ind w:firstLine="709"/>
        <w:jc w:val="both"/>
      </w:pPr>
      <w:r>
        <w:t>Администрация</w:t>
      </w:r>
      <w:r w:rsidRPr="00B26E94">
        <w:t xml:space="preserve"> </w:t>
      </w:r>
      <w:r w:rsidRPr="002725D2">
        <w:t>направляет на МВК следующ</w:t>
      </w:r>
      <w:r>
        <w:t>ую</w:t>
      </w:r>
      <w:r w:rsidRPr="00B47F4F">
        <w:t xml:space="preserve"> информацию о предполагаемых местах размещения сезонных (летних) кафе:</w:t>
      </w:r>
    </w:p>
    <w:p w:rsidR="00285850" w:rsidRPr="00B47F4F" w:rsidRDefault="00285850" w:rsidP="00197456">
      <w:pPr>
        <w:numPr>
          <w:ilvl w:val="0"/>
          <w:numId w:val="4"/>
        </w:numPr>
        <w:tabs>
          <w:tab w:val="left" w:pos="993"/>
        </w:tabs>
        <w:spacing w:line="276" w:lineRule="auto"/>
        <w:ind w:left="0" w:firstLine="709"/>
        <w:jc w:val="both"/>
      </w:pPr>
      <w:r w:rsidRPr="002725D2">
        <w:t>адрес стационарного предприятия общественного питания, при котором планируется</w:t>
      </w:r>
      <w:r w:rsidRPr="00B47F4F">
        <w:t xml:space="preserve"> размещение сезонного (летнего) кафе;</w:t>
      </w:r>
    </w:p>
    <w:p w:rsidR="00285850" w:rsidRPr="004D3C71" w:rsidRDefault="00285850" w:rsidP="00197456">
      <w:pPr>
        <w:numPr>
          <w:ilvl w:val="0"/>
          <w:numId w:val="4"/>
        </w:numPr>
        <w:tabs>
          <w:tab w:val="left" w:pos="993"/>
        </w:tabs>
        <w:spacing w:line="276" w:lineRule="auto"/>
        <w:ind w:left="0" w:firstLine="709"/>
        <w:jc w:val="both"/>
      </w:pPr>
      <w:r w:rsidRPr="004D3C71">
        <w:t>основные характеристики предполагаемого к размещению сезонного (летнего) кафе, определяемые в соответствии с правилами благоустройства:</w:t>
      </w:r>
    </w:p>
    <w:p w:rsidR="00285850" w:rsidRPr="004D3C71" w:rsidRDefault="00285850" w:rsidP="00197456">
      <w:pPr>
        <w:pStyle w:val="af1"/>
        <w:numPr>
          <w:ilvl w:val="1"/>
          <w:numId w:val="5"/>
        </w:numPr>
        <w:tabs>
          <w:tab w:val="left" w:pos="993"/>
          <w:tab w:val="left" w:pos="1276"/>
        </w:tabs>
        <w:spacing w:after="0"/>
        <w:ind w:left="0" w:firstLine="709"/>
        <w:jc w:val="both"/>
        <w:rPr>
          <w:rFonts w:ascii="Times New Roman" w:hAnsi="Times New Roman"/>
          <w:sz w:val="24"/>
          <w:szCs w:val="24"/>
        </w:rPr>
      </w:pPr>
      <w:r w:rsidRPr="004D3C71">
        <w:rPr>
          <w:rFonts w:ascii="Times New Roman" w:hAnsi="Times New Roman"/>
          <w:sz w:val="24"/>
          <w:szCs w:val="24"/>
        </w:rPr>
        <w:t>тип (один или несколько);</w:t>
      </w:r>
    </w:p>
    <w:p w:rsidR="00285850" w:rsidRPr="00B47F4F" w:rsidRDefault="00285850" w:rsidP="00197456">
      <w:pPr>
        <w:pStyle w:val="af1"/>
        <w:numPr>
          <w:ilvl w:val="1"/>
          <w:numId w:val="5"/>
        </w:numPr>
        <w:tabs>
          <w:tab w:val="left" w:pos="993"/>
        </w:tabs>
        <w:spacing w:after="0"/>
        <w:ind w:left="0" w:firstLine="709"/>
        <w:jc w:val="both"/>
        <w:rPr>
          <w:rFonts w:ascii="Times New Roman" w:hAnsi="Times New Roman"/>
          <w:sz w:val="24"/>
          <w:szCs w:val="24"/>
        </w:rPr>
      </w:pPr>
      <w:r w:rsidRPr="00B47F4F">
        <w:rPr>
          <w:rFonts w:ascii="Times New Roman" w:hAnsi="Times New Roman"/>
          <w:sz w:val="24"/>
          <w:szCs w:val="24"/>
        </w:rPr>
        <w:t>период размещения;</w:t>
      </w:r>
    </w:p>
    <w:p w:rsidR="00285850" w:rsidRPr="00B47F4F" w:rsidRDefault="00285850" w:rsidP="00197456">
      <w:pPr>
        <w:pStyle w:val="af1"/>
        <w:numPr>
          <w:ilvl w:val="1"/>
          <w:numId w:val="5"/>
        </w:numPr>
        <w:tabs>
          <w:tab w:val="left" w:pos="993"/>
        </w:tabs>
        <w:spacing w:after="0"/>
        <w:ind w:left="0" w:firstLine="709"/>
        <w:jc w:val="both"/>
        <w:rPr>
          <w:rFonts w:ascii="Times New Roman" w:hAnsi="Times New Roman"/>
          <w:sz w:val="24"/>
          <w:szCs w:val="24"/>
        </w:rPr>
      </w:pPr>
      <w:r w:rsidRPr="00B47F4F">
        <w:rPr>
          <w:rFonts w:ascii="Times New Roman" w:hAnsi="Times New Roman"/>
          <w:sz w:val="24"/>
          <w:szCs w:val="24"/>
        </w:rPr>
        <w:t>планируемое расчётное количество мест для посетителей;</w:t>
      </w:r>
    </w:p>
    <w:p w:rsidR="00285850" w:rsidRPr="00B47F4F" w:rsidRDefault="00285850" w:rsidP="00197456">
      <w:pPr>
        <w:pStyle w:val="af1"/>
        <w:numPr>
          <w:ilvl w:val="1"/>
          <w:numId w:val="5"/>
        </w:numPr>
        <w:tabs>
          <w:tab w:val="left" w:pos="993"/>
        </w:tabs>
        <w:spacing w:after="0"/>
        <w:ind w:left="0" w:firstLine="709"/>
        <w:jc w:val="both"/>
        <w:rPr>
          <w:rFonts w:ascii="Times New Roman" w:hAnsi="Times New Roman"/>
          <w:sz w:val="24"/>
          <w:szCs w:val="24"/>
        </w:rPr>
      </w:pPr>
      <w:r w:rsidRPr="00B47F4F">
        <w:rPr>
          <w:rFonts w:ascii="Times New Roman" w:hAnsi="Times New Roman"/>
          <w:sz w:val="24"/>
          <w:szCs w:val="24"/>
        </w:rPr>
        <w:t>площадь;</w:t>
      </w:r>
    </w:p>
    <w:p w:rsidR="00285850" w:rsidRPr="00D020B4" w:rsidRDefault="00285850" w:rsidP="00197456">
      <w:pPr>
        <w:numPr>
          <w:ilvl w:val="0"/>
          <w:numId w:val="4"/>
        </w:numPr>
        <w:tabs>
          <w:tab w:val="left" w:pos="993"/>
        </w:tabs>
        <w:spacing w:line="276" w:lineRule="auto"/>
        <w:ind w:left="0" w:firstLine="709"/>
        <w:jc w:val="both"/>
      </w:pPr>
      <w:r w:rsidRPr="00D020B4">
        <w:lastRenderedPageBreak/>
        <w:t>основные характеристики конструкций и элементов оборудования сезонного (летнего) кафе;</w:t>
      </w:r>
    </w:p>
    <w:p w:rsidR="00285850" w:rsidRPr="00D020B4" w:rsidRDefault="00285850" w:rsidP="00197456">
      <w:pPr>
        <w:numPr>
          <w:ilvl w:val="0"/>
          <w:numId w:val="4"/>
        </w:numPr>
        <w:tabs>
          <w:tab w:val="left" w:pos="993"/>
        </w:tabs>
        <w:spacing w:line="276" w:lineRule="auto"/>
        <w:ind w:left="0" w:firstLine="709"/>
        <w:jc w:val="both"/>
      </w:pPr>
      <w:r w:rsidRPr="00D020B4">
        <w:t xml:space="preserve">кадастровый номер земельного участка в случае, если место размещения сезонного (летнего) кафе планируется на земельном участке, находящемся в муниципальной собственности или его части; </w:t>
      </w:r>
    </w:p>
    <w:p w:rsidR="00285850" w:rsidRPr="00D020B4" w:rsidRDefault="00285850" w:rsidP="00197456">
      <w:pPr>
        <w:pStyle w:val="af1"/>
        <w:numPr>
          <w:ilvl w:val="0"/>
          <w:numId w:val="4"/>
        </w:numPr>
        <w:tabs>
          <w:tab w:val="left" w:pos="993"/>
        </w:tabs>
        <w:spacing w:after="0"/>
        <w:ind w:left="0" w:firstLine="709"/>
        <w:jc w:val="both"/>
        <w:rPr>
          <w:rFonts w:ascii="Times New Roman" w:hAnsi="Times New Roman"/>
          <w:sz w:val="24"/>
          <w:szCs w:val="24"/>
        </w:rPr>
      </w:pPr>
      <w:r w:rsidRPr="00D020B4">
        <w:rPr>
          <w:rFonts w:ascii="Times New Roman" w:hAnsi="Times New Roman"/>
          <w:sz w:val="24"/>
          <w:szCs w:val="24"/>
        </w:rPr>
        <w:t xml:space="preserve">кадастровый номер квартала в случае, если место размещения сезонного (летнего) кафе планируется на </w:t>
      </w:r>
      <w:r w:rsidRPr="00D020B4">
        <w:rPr>
          <w:rFonts w:ascii="Times New Roman" w:eastAsia="Times New Roman" w:hAnsi="Times New Roman"/>
          <w:sz w:val="24"/>
          <w:szCs w:val="24"/>
          <w:lang w:eastAsia="ru-RU"/>
        </w:rPr>
        <w:t xml:space="preserve">земельном участке (землях), государственная собственность на которые </w:t>
      </w:r>
      <w:r w:rsidRPr="00B47F4F">
        <w:rPr>
          <w:rFonts w:ascii="Times New Roman" w:eastAsia="Times New Roman" w:hAnsi="Times New Roman"/>
          <w:sz w:val="24"/>
          <w:szCs w:val="24"/>
          <w:lang w:eastAsia="ru-RU"/>
        </w:rPr>
        <w:br/>
      </w:r>
      <w:r w:rsidRPr="00D020B4">
        <w:rPr>
          <w:rFonts w:ascii="Times New Roman" w:eastAsia="Times New Roman" w:hAnsi="Times New Roman"/>
          <w:sz w:val="24"/>
          <w:szCs w:val="24"/>
          <w:lang w:eastAsia="ru-RU"/>
        </w:rPr>
        <w:t>не разграничена;</w:t>
      </w:r>
    </w:p>
    <w:p w:rsidR="00285850" w:rsidRPr="004D3C71" w:rsidRDefault="00285850" w:rsidP="00197456">
      <w:pPr>
        <w:numPr>
          <w:ilvl w:val="0"/>
          <w:numId w:val="4"/>
        </w:numPr>
        <w:tabs>
          <w:tab w:val="left" w:pos="993"/>
        </w:tabs>
        <w:spacing w:line="276" w:lineRule="auto"/>
        <w:ind w:left="0" w:firstLine="709"/>
        <w:jc w:val="both"/>
      </w:pPr>
      <w:r w:rsidRPr="004D3C71">
        <w:t xml:space="preserve">кадастровый номер объекта недвижимости, в котором расположено </w:t>
      </w:r>
      <w:r>
        <w:t xml:space="preserve">стационарное </w:t>
      </w:r>
      <w:r w:rsidRPr="004D3C71">
        <w:t>предприятие общественного питания, при котором планируется размещение сезонного (летнего) кафе;</w:t>
      </w:r>
    </w:p>
    <w:p w:rsidR="00285850" w:rsidRDefault="00285850" w:rsidP="00197456">
      <w:pPr>
        <w:numPr>
          <w:ilvl w:val="0"/>
          <w:numId w:val="4"/>
        </w:numPr>
        <w:tabs>
          <w:tab w:val="left" w:pos="993"/>
        </w:tabs>
        <w:spacing w:line="276" w:lineRule="auto"/>
        <w:ind w:left="0" w:firstLine="709"/>
        <w:jc w:val="both"/>
      </w:pPr>
      <w:r w:rsidRPr="004D3C71">
        <w:t>информаци</w:t>
      </w:r>
      <w:r>
        <w:t>ю</w:t>
      </w:r>
      <w:r w:rsidRPr="004D3C71">
        <w:t xml:space="preserve"> о наличии туалетов для посетителей в стационарном предприятии общественного питания, количество санитарных приборов в которых достаточно для увеличения на них нагрузки за счет посетителей сезонного (летнего) кафе;</w:t>
      </w:r>
    </w:p>
    <w:p w:rsidR="00285850" w:rsidRPr="003E500C" w:rsidRDefault="00285850" w:rsidP="00197456">
      <w:pPr>
        <w:numPr>
          <w:ilvl w:val="0"/>
          <w:numId w:val="4"/>
        </w:numPr>
        <w:tabs>
          <w:tab w:val="left" w:pos="993"/>
        </w:tabs>
        <w:spacing w:line="276" w:lineRule="auto"/>
        <w:ind w:left="0" w:firstLine="709"/>
        <w:jc w:val="both"/>
      </w:pPr>
      <w:r w:rsidRPr="004D3C71">
        <w:t>информация о соблюдении требований, установленных правилами благоустройства;</w:t>
      </w:r>
    </w:p>
    <w:p w:rsidR="00285850" w:rsidRPr="004D3C71" w:rsidRDefault="00285850" w:rsidP="00197456">
      <w:pPr>
        <w:numPr>
          <w:ilvl w:val="0"/>
          <w:numId w:val="4"/>
        </w:numPr>
        <w:tabs>
          <w:tab w:val="left" w:pos="993"/>
        </w:tabs>
        <w:spacing w:line="276" w:lineRule="auto"/>
        <w:ind w:left="0" w:firstLine="709"/>
        <w:jc w:val="both"/>
      </w:pPr>
      <w:r w:rsidRPr="004D3C71">
        <w:t>схем</w:t>
      </w:r>
      <w:r>
        <w:t>а</w:t>
      </w:r>
      <w:r w:rsidRPr="004D3C71">
        <w:t xml:space="preserve"> места размещения сезонного (летнего) кафе, на которой в текстовой </w:t>
      </w:r>
      <w:r>
        <w:br/>
      </w:r>
      <w:r w:rsidRPr="004D3C71">
        <w:t>и графической форме указана следующая информация:</w:t>
      </w:r>
    </w:p>
    <w:p w:rsidR="00285850" w:rsidRPr="00D020B4" w:rsidRDefault="00285850" w:rsidP="00197456">
      <w:pPr>
        <w:numPr>
          <w:ilvl w:val="0"/>
          <w:numId w:val="3"/>
        </w:numPr>
        <w:tabs>
          <w:tab w:val="left" w:pos="993"/>
        </w:tabs>
        <w:spacing w:line="276" w:lineRule="auto"/>
        <w:ind w:left="0" w:firstLine="709"/>
        <w:jc w:val="both"/>
      </w:pPr>
      <w:r w:rsidRPr="00D020B4">
        <w:t>границы земельного участка в случае, если место размещения сезонного (летнего) кафе планируется на земельном участке, находящемся в муниципальной собственности или его части;</w:t>
      </w:r>
    </w:p>
    <w:p w:rsidR="00285850" w:rsidRPr="00D020B4" w:rsidRDefault="00285850" w:rsidP="00197456">
      <w:pPr>
        <w:numPr>
          <w:ilvl w:val="0"/>
          <w:numId w:val="3"/>
        </w:numPr>
        <w:tabs>
          <w:tab w:val="left" w:pos="993"/>
        </w:tabs>
        <w:spacing w:line="276" w:lineRule="auto"/>
        <w:ind w:left="0" w:firstLine="709"/>
        <w:jc w:val="both"/>
      </w:pPr>
      <w:r w:rsidRPr="00D020B4">
        <w:t>границы кадастрового квартала в случае, если место размещения сезонного (летнего) кафе при стационарном предприятии общественного питания планируется на земельном участке (землях), государственная собственность на которые не разграничена;</w:t>
      </w:r>
    </w:p>
    <w:p w:rsidR="00285850" w:rsidRPr="003E500C" w:rsidRDefault="00285850" w:rsidP="00197456">
      <w:pPr>
        <w:numPr>
          <w:ilvl w:val="0"/>
          <w:numId w:val="3"/>
        </w:numPr>
        <w:tabs>
          <w:tab w:val="left" w:pos="993"/>
        </w:tabs>
        <w:spacing w:line="276" w:lineRule="auto"/>
        <w:ind w:left="0" w:firstLine="709"/>
        <w:jc w:val="both"/>
      </w:pPr>
      <w:r>
        <w:t xml:space="preserve"> </w:t>
      </w:r>
      <w:r w:rsidRPr="003E500C">
        <w:t>границы планируемого места размещения сезонного (летнего) кафе при стационарном предприятии общественного питания с указанием координат поворотных точек (координаты GPS), длин линий;</w:t>
      </w:r>
    </w:p>
    <w:p w:rsidR="00285850" w:rsidRPr="004D3C71" w:rsidRDefault="00285850" w:rsidP="00197456">
      <w:pPr>
        <w:numPr>
          <w:ilvl w:val="0"/>
          <w:numId w:val="3"/>
        </w:numPr>
        <w:tabs>
          <w:tab w:val="left" w:pos="993"/>
        </w:tabs>
        <w:spacing w:line="276" w:lineRule="auto"/>
        <w:ind w:left="0" w:firstLine="709"/>
        <w:jc w:val="both"/>
      </w:pPr>
      <w:r>
        <w:t xml:space="preserve"> </w:t>
      </w:r>
      <w:r w:rsidRPr="004D3C71">
        <w:t xml:space="preserve">границы объекта недвижимости, в котором расположено </w:t>
      </w:r>
      <w:r>
        <w:t xml:space="preserve">стационарное </w:t>
      </w:r>
      <w:r w:rsidRPr="004D3C71">
        <w:t xml:space="preserve">предприятие общественного питания, при котором планируется размещение сезонного (летнего) кафе, </w:t>
      </w:r>
      <w:r>
        <w:br/>
      </w:r>
      <w:r w:rsidRPr="004D3C71">
        <w:t xml:space="preserve">с указанием </w:t>
      </w:r>
      <w:r w:rsidRPr="003E500C">
        <w:t xml:space="preserve">местоположения окон (витрин), входов в </w:t>
      </w:r>
      <w:r>
        <w:t>стационарное предприятие</w:t>
      </w:r>
      <w:r w:rsidRPr="004D3C71">
        <w:t xml:space="preserve"> общественного питания;</w:t>
      </w:r>
    </w:p>
    <w:p w:rsidR="00285850" w:rsidRPr="004D3C71" w:rsidRDefault="00285850" w:rsidP="00197456">
      <w:pPr>
        <w:numPr>
          <w:ilvl w:val="0"/>
          <w:numId w:val="3"/>
        </w:numPr>
        <w:tabs>
          <w:tab w:val="left" w:pos="993"/>
        </w:tabs>
        <w:spacing w:line="276" w:lineRule="auto"/>
        <w:ind w:left="0" w:firstLine="709"/>
        <w:jc w:val="both"/>
      </w:pPr>
      <w:r>
        <w:t xml:space="preserve"> </w:t>
      </w:r>
      <w:r w:rsidRPr="004D3C71">
        <w:t>зоны с особыми условиями использования территории, в том числе проектируемые (при наличии);</w:t>
      </w:r>
    </w:p>
    <w:p w:rsidR="00285850" w:rsidRPr="001D3C57" w:rsidRDefault="00285850" w:rsidP="00197456">
      <w:pPr>
        <w:numPr>
          <w:ilvl w:val="0"/>
          <w:numId w:val="3"/>
        </w:numPr>
        <w:tabs>
          <w:tab w:val="left" w:pos="993"/>
        </w:tabs>
        <w:spacing w:line="276" w:lineRule="auto"/>
        <w:ind w:left="0" w:firstLine="709"/>
        <w:jc w:val="both"/>
      </w:pPr>
      <w:r w:rsidRPr="004D3C71">
        <w:t>пояснение принятых на схеме условных обозначений.</w:t>
      </w:r>
    </w:p>
    <w:p w:rsidR="00285850" w:rsidRDefault="00285850" w:rsidP="00285850">
      <w:pPr>
        <w:ind w:firstLine="709"/>
        <w:jc w:val="both"/>
      </w:pPr>
      <w:r w:rsidRPr="002C7952">
        <w:t xml:space="preserve">МВК рассматривает предполагаемые места размещения сезонных (летних) кафе в течение </w:t>
      </w:r>
      <w:r>
        <w:br/>
      </w:r>
      <w:r w:rsidRPr="002C7952">
        <w:t>5 рабочих дней</w:t>
      </w:r>
      <w:r>
        <w:t xml:space="preserve"> со дня поступления информации от Администрации</w:t>
      </w:r>
      <w:r w:rsidRPr="002C7952">
        <w:t xml:space="preserve">. </w:t>
      </w:r>
    </w:p>
    <w:p w:rsidR="00285850" w:rsidRDefault="00285850" w:rsidP="00285850">
      <w:pPr>
        <w:ind w:firstLine="709"/>
        <w:jc w:val="both"/>
      </w:pPr>
      <w:r w:rsidRPr="002C7952">
        <w:t>По результатам рассмотрения МВК принимает решение о согласовании (не согласовании) мест размещения сезонных (летних) кафе</w:t>
      </w:r>
      <w:r>
        <w:t xml:space="preserve">, которое </w:t>
      </w:r>
      <w:r w:rsidRPr="002C7952">
        <w:t>оформляется протоколом</w:t>
      </w:r>
      <w:r>
        <w:t xml:space="preserve">. Указанный протокол </w:t>
      </w:r>
      <w:r w:rsidRPr="002C7952">
        <w:t xml:space="preserve">направляется в адрес Администрации </w:t>
      </w:r>
      <w:r>
        <w:t>в день его принятия</w:t>
      </w:r>
      <w:r w:rsidRPr="002C7952">
        <w:t>.</w:t>
      </w:r>
      <w:r>
        <w:t xml:space="preserve"> </w:t>
      </w:r>
    </w:p>
    <w:p w:rsidR="00285850" w:rsidRDefault="00285850" w:rsidP="00285850">
      <w:pPr>
        <w:ind w:firstLine="709"/>
        <w:jc w:val="both"/>
      </w:pPr>
      <w:r>
        <w:t>Не позднее 2 рабочих дней со дня поступления протокола Администрация утверждает Перечень мест и размещает в РГИС информацию о м</w:t>
      </w:r>
      <w:r w:rsidRPr="00CF03AF">
        <w:t>еста</w:t>
      </w:r>
      <w:r>
        <w:t>х</w:t>
      </w:r>
      <w:r w:rsidRPr="00CF03AF">
        <w:t xml:space="preserve"> размещения сезонных (летних) кафе</w:t>
      </w:r>
      <w:r>
        <w:t>.</w:t>
      </w:r>
    </w:p>
    <w:p w:rsidR="00285850" w:rsidRPr="002C7952" w:rsidRDefault="00285850" w:rsidP="00285850">
      <w:pPr>
        <w:ind w:firstLine="709"/>
        <w:jc w:val="both"/>
      </w:pPr>
      <w:r w:rsidRPr="00FF6512">
        <w:t>2.2. Администрация</w:t>
      </w:r>
      <w:r w:rsidRPr="002C7952">
        <w:t xml:space="preserve"> до 15 марта текущего года:</w:t>
      </w:r>
    </w:p>
    <w:p w:rsidR="00285850" w:rsidRPr="002C7952" w:rsidRDefault="00285850" w:rsidP="00285850">
      <w:pPr>
        <w:ind w:firstLine="709"/>
        <w:jc w:val="both"/>
      </w:pPr>
      <w:r w:rsidRPr="002C7952">
        <w:t>размещает договоры на размещение сезонного (летнего) кафе</w:t>
      </w:r>
      <w:r>
        <w:t xml:space="preserve"> </w:t>
      </w:r>
      <w:r w:rsidRPr="002C7952">
        <w:t xml:space="preserve">(далее – Договор), подписанные усиленной квалифицированной электронной подписью уполномоченного </w:t>
      </w:r>
      <w:r>
        <w:t xml:space="preserve">должностного </w:t>
      </w:r>
      <w:r w:rsidRPr="002C7952">
        <w:t xml:space="preserve">лица Администрации, по форме согласно приложению 1 </w:t>
      </w:r>
      <w:r>
        <w:t xml:space="preserve">к </w:t>
      </w:r>
      <w:r w:rsidRPr="002C7952">
        <w:t>настоящ</w:t>
      </w:r>
      <w:r>
        <w:t>ему</w:t>
      </w:r>
      <w:r w:rsidRPr="002C7952">
        <w:t xml:space="preserve"> Порядк</w:t>
      </w:r>
      <w:r>
        <w:t xml:space="preserve">у </w:t>
      </w:r>
      <w:r>
        <w:br/>
      </w:r>
      <w:r w:rsidRPr="002C7952">
        <w:t xml:space="preserve">на текущий год в </w:t>
      </w:r>
      <w:r>
        <w:t>РГИС</w:t>
      </w:r>
      <w:r w:rsidRPr="002C7952">
        <w:t>;</w:t>
      </w:r>
    </w:p>
    <w:p w:rsidR="00285850" w:rsidRPr="002C7952" w:rsidRDefault="00285850" w:rsidP="00285850">
      <w:pPr>
        <w:ind w:firstLine="709"/>
        <w:jc w:val="both"/>
      </w:pPr>
      <w:r w:rsidRPr="002C7952">
        <w:t>уведомляет заявителя</w:t>
      </w:r>
      <w:r>
        <w:t xml:space="preserve"> любым доступным способом</w:t>
      </w:r>
      <w:r w:rsidRPr="002C7952">
        <w:t xml:space="preserve"> о возможности заключ</w:t>
      </w:r>
      <w:r>
        <w:t>ить</w:t>
      </w:r>
      <w:r w:rsidRPr="002C7952">
        <w:t xml:space="preserve"> </w:t>
      </w:r>
      <w:r>
        <w:t xml:space="preserve">Договор, </w:t>
      </w:r>
      <w:r>
        <w:br/>
        <w:t>для чего</w:t>
      </w:r>
      <w:r w:rsidRPr="002C7952">
        <w:t xml:space="preserve"> предлагает обратиться в Администрацию, в том числе посредством РПГУ. </w:t>
      </w:r>
    </w:p>
    <w:p w:rsidR="00285850" w:rsidRPr="002C7952" w:rsidRDefault="00285850" w:rsidP="00285850">
      <w:pPr>
        <w:ind w:firstLine="709"/>
        <w:jc w:val="both"/>
      </w:pPr>
      <w:r w:rsidRPr="00F02DE4">
        <w:t>2.</w:t>
      </w:r>
      <w:r>
        <w:t>3</w:t>
      </w:r>
      <w:r w:rsidRPr="00AC1316">
        <w:t xml:space="preserve">. </w:t>
      </w:r>
      <w:r>
        <w:t xml:space="preserve">После получения уведомления, указанного в третьем абзаце пункта 2.2 настоящего Порядка, </w:t>
      </w:r>
      <w:r w:rsidRPr="00F02DE4">
        <w:t xml:space="preserve">Заявитель </w:t>
      </w:r>
      <w:r w:rsidRPr="00AC1316">
        <w:t xml:space="preserve">обращается в Администрацию, в том числе посредством РПГУ, </w:t>
      </w:r>
      <w:r w:rsidRPr="00945D31">
        <w:t xml:space="preserve">выбирает </w:t>
      </w:r>
      <w:r w:rsidRPr="00945D31">
        <w:lastRenderedPageBreak/>
        <w:t>место размещения сезонного (летнего) кафе</w:t>
      </w:r>
      <w:r w:rsidRPr="00F02DE4">
        <w:t xml:space="preserve">, </w:t>
      </w:r>
      <w:r w:rsidRPr="00AC1316">
        <w:t>после чего</w:t>
      </w:r>
      <w:r>
        <w:t xml:space="preserve"> ему н</w:t>
      </w:r>
      <w:r w:rsidRPr="00F02DE4">
        <w:t xml:space="preserve">емедленно </w:t>
      </w:r>
      <w:r w:rsidRPr="00AC1316">
        <w:t>направляется</w:t>
      </w:r>
      <w:r>
        <w:t xml:space="preserve"> (выдается)</w:t>
      </w:r>
      <w:r w:rsidRPr="00F02DE4">
        <w:t xml:space="preserve"> </w:t>
      </w:r>
      <w:r>
        <w:br/>
        <w:t xml:space="preserve">на подписание </w:t>
      </w:r>
      <w:r w:rsidRPr="00F02DE4">
        <w:t xml:space="preserve">Договор, подписанный усиленной квалифицированной электронной подписью уполномоченного </w:t>
      </w:r>
      <w:r w:rsidRPr="00AC1316">
        <w:t>должностного лица Администрации.</w:t>
      </w:r>
    </w:p>
    <w:p w:rsidR="00285850" w:rsidRPr="002C7952" w:rsidRDefault="00285850" w:rsidP="00285850">
      <w:pPr>
        <w:ind w:firstLine="709"/>
        <w:jc w:val="both"/>
      </w:pPr>
      <w:r w:rsidRPr="002C7952">
        <w:t xml:space="preserve">Заявитель в течение 2 рабочих дней с момента получения Договора подписывает </w:t>
      </w:r>
      <w:r>
        <w:t xml:space="preserve">его, </w:t>
      </w:r>
      <w:r>
        <w:br/>
        <w:t xml:space="preserve">в том числе </w:t>
      </w:r>
      <w:r w:rsidRPr="002C7952">
        <w:t>простой</w:t>
      </w:r>
      <w:r>
        <w:t>,</w:t>
      </w:r>
      <w:r w:rsidRPr="002C7952">
        <w:t xml:space="preserve"> либо</w:t>
      </w:r>
      <w:r w:rsidRPr="00174697">
        <w:t xml:space="preserve"> </w:t>
      </w:r>
      <w:r w:rsidRPr="002C7952">
        <w:t xml:space="preserve">усиленной квалифицированной электронной подписью. </w:t>
      </w:r>
    </w:p>
    <w:p w:rsidR="00285850" w:rsidRPr="001D3C57" w:rsidRDefault="00285850" w:rsidP="00285850">
      <w:pPr>
        <w:ind w:firstLine="709"/>
        <w:jc w:val="both"/>
      </w:pPr>
      <w:r w:rsidRPr="001D3C57">
        <w:t xml:space="preserve">В случае если заявитель не подписал Договор, </w:t>
      </w:r>
      <w:r w:rsidRPr="00B47F4F">
        <w:t xml:space="preserve">ему в течение 1 рабочего дня, по истечении срока, предусмотренного для подписания Договора, направляется решение об отказе </w:t>
      </w:r>
      <w:r w:rsidRPr="00B47F4F">
        <w:br/>
        <w:t>в размещении сезонного (летнего) кафе</w:t>
      </w:r>
      <w:r w:rsidRPr="001D3C57">
        <w:t xml:space="preserve">. </w:t>
      </w:r>
    </w:p>
    <w:p w:rsidR="00285850" w:rsidRDefault="00285850" w:rsidP="00285850">
      <w:pPr>
        <w:ind w:firstLine="709"/>
        <w:jc w:val="both"/>
      </w:pPr>
      <w:r>
        <w:t>При этом заявитель вправе повторно обратиться в Администрацию</w:t>
      </w:r>
      <w:r w:rsidRPr="0064632E">
        <w:t>, в том числе посредством РПГУ</w:t>
      </w:r>
      <w:r>
        <w:t xml:space="preserve">, за размещением </w:t>
      </w:r>
      <w:r w:rsidRPr="0064632E">
        <w:t>сезонного (летнего) кафе</w:t>
      </w:r>
      <w:r>
        <w:t xml:space="preserve"> и заключением Договора в порядке, установленном настоящим пунктом.</w:t>
      </w:r>
    </w:p>
    <w:p w:rsidR="00285850" w:rsidRDefault="00285850" w:rsidP="00285850">
      <w:pPr>
        <w:ind w:firstLine="709"/>
        <w:jc w:val="both"/>
      </w:pPr>
      <w:r>
        <w:t xml:space="preserve">2.4. В случае несогласия заявителя с предложенными в Договоре периодом размещения </w:t>
      </w:r>
      <w:r>
        <w:br/>
        <w:t xml:space="preserve">и (или) площадью </w:t>
      </w:r>
      <w:r w:rsidRPr="008A7292">
        <w:t>сезонного (летнего) кафе</w:t>
      </w:r>
      <w:r>
        <w:t xml:space="preserve"> необходимо обратиться в Администрацию, </w:t>
      </w:r>
      <w:r>
        <w:br/>
        <w:t>в том числе посредством РПГУ, для их сокращения.</w:t>
      </w:r>
    </w:p>
    <w:p w:rsidR="00285850" w:rsidRPr="002C7952" w:rsidRDefault="00285850" w:rsidP="00285850">
      <w:pPr>
        <w:ind w:firstLine="709"/>
        <w:jc w:val="both"/>
      </w:pPr>
      <w:r w:rsidRPr="002C7952">
        <w:t xml:space="preserve">Администрация рассматривает </w:t>
      </w:r>
      <w:r>
        <w:t xml:space="preserve">такое </w:t>
      </w:r>
      <w:r w:rsidRPr="002C7952">
        <w:t>обращение и направляет</w:t>
      </w:r>
      <w:r>
        <w:t xml:space="preserve"> (выдает)</w:t>
      </w:r>
      <w:r w:rsidRPr="002C7952">
        <w:t xml:space="preserve"> </w:t>
      </w:r>
      <w:r>
        <w:t xml:space="preserve">заявителю </w:t>
      </w:r>
      <w:r w:rsidRPr="002C7952">
        <w:t>Договор, подписанн</w:t>
      </w:r>
      <w:r>
        <w:t>ый</w:t>
      </w:r>
      <w:r w:rsidRPr="002C7952">
        <w:t xml:space="preserve"> усиленной квалифицированной электронной подписью уполномоченного </w:t>
      </w:r>
      <w:r>
        <w:t xml:space="preserve">должностного </w:t>
      </w:r>
      <w:r w:rsidRPr="002C7952">
        <w:t>лица Администрации</w:t>
      </w:r>
      <w:r>
        <w:t>, в срок</w:t>
      </w:r>
      <w:r w:rsidRPr="002C7952">
        <w:t xml:space="preserve"> не позднее </w:t>
      </w:r>
      <w:r>
        <w:t>3</w:t>
      </w:r>
      <w:r w:rsidRPr="002C7952">
        <w:t xml:space="preserve"> рабочих дней с даты </w:t>
      </w:r>
      <w:r>
        <w:t xml:space="preserve">получения </w:t>
      </w:r>
      <w:r w:rsidRPr="002C7952">
        <w:t>обращения</w:t>
      </w:r>
      <w:r>
        <w:t xml:space="preserve"> заявителя</w:t>
      </w:r>
      <w:r w:rsidRPr="002C7952">
        <w:t>.</w:t>
      </w:r>
    </w:p>
    <w:p w:rsidR="00285850" w:rsidRPr="002C7952" w:rsidRDefault="00285850" w:rsidP="00285850">
      <w:pPr>
        <w:ind w:firstLine="709"/>
        <w:jc w:val="both"/>
      </w:pPr>
      <w:r w:rsidRPr="002C7952">
        <w:t xml:space="preserve">Заявитель в течение 2 рабочих дней с момента получения Договора подписывает </w:t>
      </w:r>
      <w:r>
        <w:t xml:space="preserve">его, </w:t>
      </w:r>
      <w:r>
        <w:br/>
        <w:t xml:space="preserve">в том числе </w:t>
      </w:r>
      <w:r w:rsidRPr="002C7952">
        <w:t>простой</w:t>
      </w:r>
      <w:r>
        <w:t>,</w:t>
      </w:r>
      <w:r w:rsidRPr="002C7952">
        <w:t xml:space="preserve"> либо</w:t>
      </w:r>
      <w:r w:rsidRPr="00174697">
        <w:t xml:space="preserve"> </w:t>
      </w:r>
      <w:r w:rsidRPr="002C7952">
        <w:t xml:space="preserve">усиленной квалифицированной электронной подписью. </w:t>
      </w:r>
    </w:p>
    <w:p w:rsidR="00285850" w:rsidRPr="00B47F4F" w:rsidRDefault="00285850" w:rsidP="00285850">
      <w:pPr>
        <w:ind w:firstLine="709"/>
        <w:jc w:val="both"/>
      </w:pPr>
      <w:r w:rsidRPr="00B47F4F">
        <w:t xml:space="preserve">В случае если заявитель не подписал Договор, ему в течение 1 рабочего дня, по истечении срока, предусмотренного для подписания Договора, направляется решение об отказе </w:t>
      </w:r>
      <w:r w:rsidRPr="00B47F4F">
        <w:br/>
        <w:t xml:space="preserve">в размещении сезонного (летнего) кафе. </w:t>
      </w:r>
    </w:p>
    <w:p w:rsidR="00285850" w:rsidRDefault="00285850" w:rsidP="00285850">
      <w:pPr>
        <w:ind w:firstLine="709"/>
        <w:jc w:val="both"/>
      </w:pPr>
      <w:r>
        <w:t>При этом заявитель вправе повторно обратиться в Администрацию</w:t>
      </w:r>
      <w:r w:rsidRPr="0064632E">
        <w:t>, в том числе посредством РПГУ</w:t>
      </w:r>
      <w:r>
        <w:t xml:space="preserve">, за размещением </w:t>
      </w:r>
      <w:r w:rsidRPr="0064632E">
        <w:t>сезонного (летнего) кафе</w:t>
      </w:r>
      <w:r>
        <w:t xml:space="preserve"> и заключением Договора в порядке, установленном настоящим пунктом.</w:t>
      </w:r>
    </w:p>
    <w:p w:rsidR="00285850" w:rsidRDefault="00285850" w:rsidP="00285850">
      <w:pPr>
        <w:ind w:firstLine="709"/>
        <w:jc w:val="both"/>
      </w:pPr>
      <w:r>
        <w:t xml:space="preserve">2.5. По инициативе заявителя в заключенном с Администрацией Договоре могут быть изменены период размещения и (или) площадь </w:t>
      </w:r>
      <w:r w:rsidRPr="008A7292">
        <w:t>сезонного (летнего) кафе</w:t>
      </w:r>
      <w:r>
        <w:t xml:space="preserve"> в части их сокращения, </w:t>
      </w:r>
      <w:r>
        <w:br/>
        <w:t>для чего ему необходимо обратиться</w:t>
      </w:r>
      <w:r w:rsidRPr="002C7952">
        <w:t xml:space="preserve"> в Администрацию, в том числе посредством РПГУ</w:t>
      </w:r>
      <w:r>
        <w:t xml:space="preserve">, </w:t>
      </w:r>
      <w:r>
        <w:br/>
        <w:t>для внесения указанных изменений в Договор.</w:t>
      </w:r>
    </w:p>
    <w:p w:rsidR="00285850" w:rsidRPr="002C7952" w:rsidRDefault="00285850" w:rsidP="00285850">
      <w:pPr>
        <w:ind w:firstLine="567"/>
        <w:jc w:val="both"/>
      </w:pPr>
      <w:r w:rsidRPr="002C7952">
        <w:t xml:space="preserve">Администрация рассматривает </w:t>
      </w:r>
      <w:r>
        <w:t xml:space="preserve">такое </w:t>
      </w:r>
      <w:r w:rsidRPr="002C7952">
        <w:t>обращение и направляет</w:t>
      </w:r>
      <w:r>
        <w:t xml:space="preserve"> (выдает)</w:t>
      </w:r>
      <w:r w:rsidRPr="002C7952">
        <w:t xml:space="preserve"> </w:t>
      </w:r>
      <w:r>
        <w:t xml:space="preserve">заявителю дополнительное соглашение к </w:t>
      </w:r>
      <w:r w:rsidRPr="002C7952">
        <w:t>Договор</w:t>
      </w:r>
      <w:r>
        <w:t>у</w:t>
      </w:r>
      <w:r w:rsidRPr="002C7952">
        <w:t>, подписанн</w:t>
      </w:r>
      <w:r>
        <w:t>ое</w:t>
      </w:r>
      <w:r w:rsidRPr="002C7952">
        <w:t xml:space="preserve"> усиленной квалифицированной электронной подписью уполномоченного </w:t>
      </w:r>
      <w:r>
        <w:t xml:space="preserve">должностного </w:t>
      </w:r>
      <w:r w:rsidRPr="002C7952">
        <w:t>лица Администрации</w:t>
      </w:r>
      <w:r>
        <w:t>, в срок</w:t>
      </w:r>
      <w:r w:rsidRPr="002C7952">
        <w:t xml:space="preserve"> не позднее </w:t>
      </w:r>
      <w:r>
        <w:t>3</w:t>
      </w:r>
      <w:r w:rsidRPr="002C7952">
        <w:t xml:space="preserve"> рабочих дней с даты </w:t>
      </w:r>
      <w:r>
        <w:t xml:space="preserve">получения </w:t>
      </w:r>
      <w:r w:rsidRPr="002C7952">
        <w:t>обращения</w:t>
      </w:r>
      <w:r>
        <w:t xml:space="preserve"> заявителя</w:t>
      </w:r>
      <w:r w:rsidRPr="002C7952">
        <w:t>.</w:t>
      </w:r>
    </w:p>
    <w:p w:rsidR="00285850" w:rsidRPr="002C7952" w:rsidRDefault="00285850" w:rsidP="00285850">
      <w:pPr>
        <w:ind w:firstLine="567"/>
        <w:jc w:val="both"/>
      </w:pPr>
      <w:r w:rsidRPr="002C7952">
        <w:t xml:space="preserve">Заявитель в течение 2 рабочих дней с момента получения </w:t>
      </w:r>
      <w:r>
        <w:t xml:space="preserve">дополнительного соглашения </w:t>
      </w:r>
      <w:r>
        <w:br/>
        <w:t xml:space="preserve">к </w:t>
      </w:r>
      <w:r w:rsidRPr="002C7952">
        <w:t>Договор</w:t>
      </w:r>
      <w:r>
        <w:t>у</w:t>
      </w:r>
      <w:r w:rsidRPr="002C7952">
        <w:t xml:space="preserve"> подписывает </w:t>
      </w:r>
      <w:r>
        <w:t xml:space="preserve">его, в том числе </w:t>
      </w:r>
      <w:r w:rsidRPr="002C7952">
        <w:t>простой</w:t>
      </w:r>
      <w:r>
        <w:t>,</w:t>
      </w:r>
      <w:r w:rsidRPr="002C7952">
        <w:t xml:space="preserve"> либо усиленной квалифицированной электронной подписью. </w:t>
      </w:r>
    </w:p>
    <w:p w:rsidR="00285850" w:rsidRPr="00B47F4F" w:rsidRDefault="00285850" w:rsidP="00285850">
      <w:pPr>
        <w:ind w:firstLine="567"/>
        <w:jc w:val="both"/>
      </w:pPr>
      <w:r w:rsidRPr="00B47F4F">
        <w:t xml:space="preserve">В случае если заявитель не подписал дополнительное соглашение к Договору, ему в течение 1 рабочего дня, по истечении срока, предусмотренного для подписания дополнительного соглашения к Договору, направляется решение об отказе </w:t>
      </w:r>
      <w:r>
        <w:t xml:space="preserve">в заключение дополнительного соглашения к Договору. </w:t>
      </w:r>
    </w:p>
    <w:p w:rsidR="00285850" w:rsidRDefault="00285850" w:rsidP="00285850">
      <w:pPr>
        <w:ind w:firstLine="567"/>
        <w:jc w:val="both"/>
      </w:pPr>
      <w:r>
        <w:t>При этом заявитель вправе повторно обратиться в Администрацию</w:t>
      </w:r>
      <w:r w:rsidRPr="0064632E">
        <w:t>, в том числе посредством РПГУ</w:t>
      </w:r>
      <w:r>
        <w:t xml:space="preserve">, за изменением периода размещения и (или) площади </w:t>
      </w:r>
      <w:r w:rsidRPr="008A7292">
        <w:t>сезонного (летнего) кафе</w:t>
      </w:r>
      <w:r>
        <w:t xml:space="preserve"> в части их сокращения и заключением дополнительного соглашения к Договору в порядке, установленном настоящим пунктом.</w:t>
      </w:r>
    </w:p>
    <w:p w:rsidR="00285850" w:rsidRDefault="00285850" w:rsidP="00285850">
      <w:pPr>
        <w:ind w:firstLine="567"/>
        <w:jc w:val="both"/>
      </w:pPr>
      <w:r>
        <w:t xml:space="preserve">2.6. </w:t>
      </w:r>
      <w:r w:rsidRPr="0033096A">
        <w:t>Заявитель может расторгнуть Договор досрочно</w:t>
      </w:r>
      <w:r>
        <w:t xml:space="preserve"> в соответствии с законодательством Российской Федерации.</w:t>
      </w:r>
    </w:p>
    <w:p w:rsidR="00285850" w:rsidRDefault="00285850" w:rsidP="00285850">
      <w:pPr>
        <w:ind w:firstLine="567"/>
        <w:jc w:val="both"/>
      </w:pPr>
      <w:r>
        <w:t xml:space="preserve">2.7. </w:t>
      </w:r>
      <w:r w:rsidRPr="002C7952">
        <w:t xml:space="preserve">При отсутствии в Перечне мест информации о месте размещения сезонного (летнего) кафе при принадлежащем </w:t>
      </w:r>
      <w:r>
        <w:t xml:space="preserve">заявителю </w:t>
      </w:r>
      <w:r w:rsidRPr="002C7952">
        <w:t>стационарном предприятии общественного питания</w:t>
      </w:r>
      <w:r>
        <w:t>,</w:t>
      </w:r>
      <w:r w:rsidRPr="002C7952">
        <w:t xml:space="preserve"> </w:t>
      </w:r>
      <w:r>
        <w:br/>
      </w:r>
      <w:r w:rsidRPr="002C7952">
        <w:t xml:space="preserve">либо при </w:t>
      </w:r>
      <w:r>
        <w:t xml:space="preserve">необходимости </w:t>
      </w:r>
      <w:r w:rsidRPr="002C7952">
        <w:t>увеличени</w:t>
      </w:r>
      <w:r>
        <w:t xml:space="preserve">я </w:t>
      </w:r>
      <w:r w:rsidRPr="002C7952">
        <w:t>площади места размещения сезонного (летнего)</w:t>
      </w:r>
      <w:r>
        <w:t xml:space="preserve"> кафе</w:t>
      </w:r>
      <w:r w:rsidRPr="002C7952">
        <w:t xml:space="preserve">, </w:t>
      </w:r>
      <w:r>
        <w:t>заявителю</w:t>
      </w:r>
      <w:r w:rsidRPr="002C7952">
        <w:t xml:space="preserve"> </w:t>
      </w:r>
      <w:r>
        <w:t>необходимо</w:t>
      </w:r>
      <w:r w:rsidRPr="002C7952">
        <w:t xml:space="preserve"> обратиться в Администрацию, в том числе посредством РПГУ</w:t>
      </w:r>
      <w:r>
        <w:t>,</w:t>
      </w:r>
      <w:r w:rsidRPr="002C7952">
        <w:t xml:space="preserve"> за заключением Договора.</w:t>
      </w:r>
    </w:p>
    <w:p w:rsidR="00C862F5" w:rsidRPr="002C7952" w:rsidRDefault="00C862F5" w:rsidP="00285850">
      <w:pPr>
        <w:ind w:firstLine="567"/>
        <w:jc w:val="both"/>
      </w:pPr>
    </w:p>
    <w:p w:rsidR="00285850" w:rsidRPr="00C2008B" w:rsidRDefault="00285850" w:rsidP="00285850">
      <w:pPr>
        <w:ind w:firstLine="567"/>
        <w:jc w:val="both"/>
      </w:pPr>
      <w:r w:rsidRPr="00C2008B">
        <w:lastRenderedPageBreak/>
        <w:t xml:space="preserve">В таком обращении указываются: </w:t>
      </w:r>
    </w:p>
    <w:p w:rsidR="00285850" w:rsidRPr="00C2008B" w:rsidRDefault="00285850" w:rsidP="00285850">
      <w:pPr>
        <w:ind w:firstLine="567"/>
        <w:jc w:val="both"/>
      </w:pPr>
      <w:r w:rsidRPr="00C2008B">
        <w:t xml:space="preserve">полное наименование юридического лица или фамилия, имя, отчество (при наличии) индивидуального предпринимателя, ИНН, ОГРН (для юридических лиц), </w:t>
      </w:r>
      <w:r w:rsidRPr="008726C5">
        <w:t xml:space="preserve">ОГРНИП </w:t>
      </w:r>
      <w:r w:rsidRPr="00C2008B">
        <w:br/>
        <w:t xml:space="preserve">(для индивидуальных предпринимателей); </w:t>
      </w:r>
    </w:p>
    <w:p w:rsidR="00285850" w:rsidRPr="002C7952" w:rsidRDefault="00285850" w:rsidP="00285850">
      <w:pPr>
        <w:ind w:firstLine="567"/>
        <w:jc w:val="both"/>
      </w:pPr>
      <w:r w:rsidRPr="002C7952">
        <w:t xml:space="preserve">адрес электронной почты; </w:t>
      </w:r>
    </w:p>
    <w:p w:rsidR="00285850" w:rsidRPr="002C7952" w:rsidRDefault="00285850" w:rsidP="00285850">
      <w:pPr>
        <w:ind w:firstLine="567"/>
        <w:jc w:val="both"/>
      </w:pPr>
      <w:r w:rsidRPr="002C7952">
        <w:t xml:space="preserve">номер контактного телефона; </w:t>
      </w:r>
    </w:p>
    <w:p w:rsidR="00285850" w:rsidRPr="002C7952" w:rsidRDefault="00285850" w:rsidP="00285850">
      <w:pPr>
        <w:ind w:firstLine="567"/>
        <w:jc w:val="both"/>
      </w:pPr>
      <w:r w:rsidRPr="002C7952">
        <w:t>адрес стационарного предприятия общественного питания.</w:t>
      </w:r>
    </w:p>
    <w:p w:rsidR="00285850" w:rsidRDefault="00285850" w:rsidP="00285850">
      <w:pPr>
        <w:ind w:firstLine="567"/>
        <w:jc w:val="both"/>
      </w:pPr>
      <w:r w:rsidRPr="002C7952">
        <w:t>схема границ места размещение сезонного (летнего) кафе с координатами хар</w:t>
      </w:r>
      <w:r>
        <w:t>актерных точек (координаты GPS);</w:t>
      </w:r>
    </w:p>
    <w:p w:rsidR="00285850" w:rsidRPr="008A7292" w:rsidRDefault="00285850" w:rsidP="00285850">
      <w:pPr>
        <w:ind w:firstLine="567"/>
        <w:jc w:val="both"/>
      </w:pPr>
      <w:r w:rsidRPr="008A7292">
        <w:t xml:space="preserve">тип </w:t>
      </w:r>
      <w:r w:rsidRPr="00562F8E">
        <w:t xml:space="preserve">сезонного (летнего) кафе </w:t>
      </w:r>
      <w:r w:rsidRPr="008A7292">
        <w:t>(один или несколько);</w:t>
      </w:r>
    </w:p>
    <w:p w:rsidR="00285850" w:rsidRPr="008A7292" w:rsidRDefault="00285850" w:rsidP="00285850">
      <w:pPr>
        <w:ind w:firstLine="567"/>
        <w:jc w:val="both"/>
      </w:pPr>
      <w:r w:rsidRPr="008A7292">
        <w:t>период размещения</w:t>
      </w:r>
      <w:r>
        <w:t xml:space="preserve"> </w:t>
      </w:r>
      <w:r w:rsidRPr="00562F8E">
        <w:t>сезонного (летнего) кафе</w:t>
      </w:r>
      <w:r w:rsidRPr="008A7292">
        <w:t>;</w:t>
      </w:r>
    </w:p>
    <w:p w:rsidR="00285850" w:rsidRPr="008A7292" w:rsidRDefault="00285850" w:rsidP="00285850">
      <w:pPr>
        <w:ind w:firstLine="567"/>
        <w:jc w:val="both"/>
      </w:pPr>
      <w:r w:rsidRPr="008A7292">
        <w:t>планируемое расчётное количество мест для посетителей;</w:t>
      </w:r>
    </w:p>
    <w:p w:rsidR="00285850" w:rsidRPr="008A7292" w:rsidRDefault="00285850" w:rsidP="00285850">
      <w:pPr>
        <w:ind w:firstLine="567"/>
        <w:jc w:val="both"/>
      </w:pPr>
      <w:r w:rsidRPr="008A7292">
        <w:t>площадь сезонного (летнего) кафе;</w:t>
      </w:r>
    </w:p>
    <w:p w:rsidR="00285850" w:rsidRPr="002C7952" w:rsidRDefault="00285850" w:rsidP="00285850">
      <w:pPr>
        <w:ind w:firstLine="567"/>
        <w:jc w:val="both"/>
      </w:pPr>
      <w:r w:rsidRPr="008A7292">
        <w:t>основные характеристики конструкций и элементов оборудования</w:t>
      </w:r>
      <w:r>
        <w:t>.</w:t>
      </w:r>
    </w:p>
    <w:p w:rsidR="00285850" w:rsidRPr="002C7952" w:rsidRDefault="00285850" w:rsidP="00285850">
      <w:pPr>
        <w:ind w:firstLine="567"/>
        <w:jc w:val="both"/>
      </w:pPr>
      <w:r w:rsidRPr="002C7952">
        <w:t xml:space="preserve">К </w:t>
      </w:r>
      <w:r>
        <w:t>обращению</w:t>
      </w:r>
      <w:r w:rsidRPr="002C7952">
        <w:t xml:space="preserve"> прилагаются</w:t>
      </w:r>
      <w:r>
        <w:t xml:space="preserve"> следующие документы</w:t>
      </w:r>
      <w:r w:rsidRPr="002C7952">
        <w:t>:</w:t>
      </w:r>
    </w:p>
    <w:p w:rsidR="00285850" w:rsidRPr="002C7952" w:rsidRDefault="00285850" w:rsidP="00285850">
      <w:pPr>
        <w:ind w:firstLine="567"/>
        <w:jc w:val="both"/>
      </w:pPr>
      <w:r w:rsidRPr="002C7952">
        <w:t>докумен</w:t>
      </w:r>
      <w:r>
        <w:t>т</w:t>
      </w:r>
      <w:r w:rsidRPr="002C7952">
        <w:t>, удостоверяющи</w:t>
      </w:r>
      <w:r>
        <w:t>й</w:t>
      </w:r>
      <w:r w:rsidRPr="002C7952">
        <w:t xml:space="preserve"> личность заявителя;</w:t>
      </w:r>
    </w:p>
    <w:p w:rsidR="00285850" w:rsidRPr="00B47F4F" w:rsidRDefault="00285850" w:rsidP="00285850">
      <w:pPr>
        <w:ind w:firstLine="567"/>
        <w:jc w:val="both"/>
      </w:pPr>
      <w:r>
        <w:t>д</w:t>
      </w:r>
      <w:r w:rsidRPr="00B47F4F">
        <w:t>окумент, удостоверяющий личность представителя заявителя (в случае обращения представителя заявителя)</w:t>
      </w:r>
      <w:r>
        <w:t>;</w:t>
      </w:r>
    </w:p>
    <w:p w:rsidR="00285850" w:rsidRDefault="00285850" w:rsidP="00285850">
      <w:pPr>
        <w:ind w:firstLine="567"/>
        <w:jc w:val="both"/>
      </w:pPr>
      <w:r w:rsidRPr="002C7952">
        <w:t>правоустанавливающи</w:t>
      </w:r>
      <w:r>
        <w:t>е</w:t>
      </w:r>
      <w:r w:rsidRPr="002C7952">
        <w:t xml:space="preserve"> документ</w:t>
      </w:r>
      <w:r>
        <w:t>ы</w:t>
      </w:r>
      <w:r w:rsidRPr="002C7952">
        <w:t xml:space="preserve"> </w:t>
      </w:r>
      <w:r w:rsidRPr="0087390E">
        <w:t xml:space="preserve">на объект недвижимости, в котором расположено </w:t>
      </w:r>
      <w:r>
        <w:t xml:space="preserve">стационарное </w:t>
      </w:r>
      <w:r w:rsidRPr="0087390E">
        <w:t>предприятие общественного питания, при котором планируется разместить сезонное (летнее) кафе</w:t>
      </w:r>
      <w:r w:rsidRPr="002C7952">
        <w:t xml:space="preserve"> (</w:t>
      </w:r>
      <w:r>
        <w:t xml:space="preserve">при </w:t>
      </w:r>
      <w:r w:rsidRPr="002C7952">
        <w:t>отсутствии сведений в ЕГРН)</w:t>
      </w:r>
      <w:r>
        <w:t>;</w:t>
      </w:r>
    </w:p>
    <w:p w:rsidR="00285850" w:rsidRDefault="00285850" w:rsidP="00285850">
      <w:pPr>
        <w:ind w:firstLine="567"/>
        <w:jc w:val="both"/>
      </w:pPr>
      <w:r w:rsidRPr="002C7952">
        <w:t>правоустанавливающи</w:t>
      </w:r>
      <w:r>
        <w:t>е</w:t>
      </w:r>
      <w:r w:rsidRPr="002C7952">
        <w:t xml:space="preserve"> документ</w:t>
      </w:r>
      <w:r>
        <w:t xml:space="preserve">ы </w:t>
      </w:r>
      <w:r w:rsidRPr="0087390E">
        <w:t xml:space="preserve">на земельный участок под объектом недвижимости, </w:t>
      </w:r>
      <w:r>
        <w:br/>
      </w:r>
      <w:r w:rsidRPr="0087390E">
        <w:t xml:space="preserve">в котором расположено </w:t>
      </w:r>
      <w:r>
        <w:t xml:space="preserve">стационарное </w:t>
      </w:r>
      <w:r w:rsidRPr="0087390E">
        <w:t>предприятие общественного питания, при котором планируется разместить сезонное (летнее) кафе</w:t>
      </w:r>
      <w:r>
        <w:t xml:space="preserve"> (при необходимости, при </w:t>
      </w:r>
      <w:r w:rsidRPr="002C7952">
        <w:t>отсутствии сведений в ЕГРН)</w:t>
      </w:r>
      <w:r>
        <w:t>.</w:t>
      </w:r>
    </w:p>
    <w:p w:rsidR="00285850" w:rsidRPr="002C7952" w:rsidRDefault="00285850" w:rsidP="00285850">
      <w:pPr>
        <w:ind w:firstLine="567"/>
        <w:jc w:val="both"/>
      </w:pPr>
      <w:r>
        <w:t xml:space="preserve">Информация об указанном </w:t>
      </w:r>
      <w:r w:rsidRPr="0087390E">
        <w:t>объект</w:t>
      </w:r>
      <w:r>
        <w:t>е</w:t>
      </w:r>
      <w:r w:rsidRPr="0087390E">
        <w:t xml:space="preserve"> недвижимости</w:t>
      </w:r>
      <w:r>
        <w:t xml:space="preserve"> и земельном участке</w:t>
      </w:r>
      <w:r w:rsidRPr="0087390E">
        <w:t xml:space="preserve"> </w:t>
      </w:r>
      <w:r>
        <w:t>запрашивается Администрацией в рамках межведомственного информационного взаимодействия в порядке, установленном законодательством Российской Федерации.</w:t>
      </w:r>
    </w:p>
    <w:p w:rsidR="00285850" w:rsidRDefault="00285850" w:rsidP="00285850">
      <w:pPr>
        <w:ind w:firstLine="709"/>
        <w:jc w:val="both"/>
      </w:pPr>
      <w:r>
        <w:t xml:space="preserve">Администрация в порядке, предусмотренном пунктом 2.1. настоящего Порядка, </w:t>
      </w:r>
      <w:r>
        <w:br/>
        <w:t xml:space="preserve">после получения информации в рамках межведомственного информационного взаимодействия, </w:t>
      </w:r>
      <w:r>
        <w:br/>
        <w:t xml:space="preserve">но не позднее чем через 3 рабочих дня, следующих за днем получения обращения, направляет </w:t>
      </w:r>
      <w:r>
        <w:br/>
        <w:t>на рассмотрение МВК информацию о предполагаемом месте размещения сезонного (летнего</w:t>
      </w:r>
      <w:r w:rsidRPr="0064632E">
        <w:t>) кафе</w:t>
      </w:r>
      <w:r>
        <w:t>.</w:t>
      </w:r>
    </w:p>
    <w:p w:rsidR="00285850" w:rsidRDefault="00285850" w:rsidP="00285850">
      <w:pPr>
        <w:ind w:firstLine="709"/>
        <w:jc w:val="both"/>
      </w:pPr>
      <w:r w:rsidRPr="002C7952">
        <w:t>МВ</w:t>
      </w:r>
      <w:r>
        <w:t>К рассматривает предполагаемое</w:t>
      </w:r>
      <w:r w:rsidRPr="002C7952">
        <w:t xml:space="preserve"> мест</w:t>
      </w:r>
      <w:r>
        <w:t>о размещения сезонного (летнего)</w:t>
      </w:r>
      <w:r w:rsidRPr="002C7952">
        <w:t xml:space="preserve"> кафе в течение </w:t>
      </w:r>
      <w:r>
        <w:br/>
      </w:r>
      <w:r w:rsidRPr="002C7952">
        <w:t>5 рабочих дней</w:t>
      </w:r>
      <w:r>
        <w:t xml:space="preserve"> со дня поступления информации от Администрации</w:t>
      </w:r>
      <w:r w:rsidRPr="002C7952">
        <w:t xml:space="preserve">. </w:t>
      </w:r>
    </w:p>
    <w:p w:rsidR="00285850" w:rsidRDefault="00285850" w:rsidP="00285850">
      <w:pPr>
        <w:ind w:firstLine="709"/>
        <w:jc w:val="both"/>
      </w:pPr>
      <w:r w:rsidRPr="002C7952">
        <w:t>По результатам рассмотрения МВК принимает решение о согласовании (не согласовании) мест</w:t>
      </w:r>
      <w:r>
        <w:t>а размещения сезонного</w:t>
      </w:r>
      <w:r w:rsidRPr="002C7952">
        <w:t xml:space="preserve"> (</w:t>
      </w:r>
      <w:r>
        <w:t>летнего</w:t>
      </w:r>
      <w:r w:rsidRPr="002C7952">
        <w:t>) кафе</w:t>
      </w:r>
      <w:r>
        <w:t xml:space="preserve">, которое </w:t>
      </w:r>
      <w:r w:rsidRPr="002C7952">
        <w:t>оформляется протоколом</w:t>
      </w:r>
      <w:r>
        <w:t xml:space="preserve">. Указанный протокол </w:t>
      </w:r>
      <w:r w:rsidRPr="002C7952">
        <w:t xml:space="preserve">направляется в адрес Администрации </w:t>
      </w:r>
      <w:r>
        <w:t>в день его принятия</w:t>
      </w:r>
      <w:r w:rsidRPr="002C7952">
        <w:t>.</w:t>
      </w:r>
      <w:r>
        <w:t xml:space="preserve"> </w:t>
      </w:r>
    </w:p>
    <w:p w:rsidR="00285850" w:rsidRPr="002C7952" w:rsidRDefault="00285850" w:rsidP="00285850">
      <w:pPr>
        <w:ind w:firstLine="709"/>
        <w:jc w:val="both"/>
      </w:pPr>
      <w:r>
        <w:t xml:space="preserve">При согласовании МВК места размещения сезонного (летнего) кафе Администрация </w:t>
      </w:r>
      <w:r>
        <w:br/>
        <w:t xml:space="preserve">не позднее 2 рабочих дней со дня поступления протокола утверждает изменения в Перечень мест </w:t>
      </w:r>
      <w:r>
        <w:br/>
        <w:t>и размещает в РГИС информацию о месте размещения сезонного (летнего</w:t>
      </w:r>
      <w:r w:rsidRPr="00CF03AF">
        <w:t>) кафе</w:t>
      </w:r>
      <w:r>
        <w:t xml:space="preserve">, а также направляет (выдает) заявителю на подписание </w:t>
      </w:r>
      <w:r w:rsidRPr="00F02DE4">
        <w:t xml:space="preserve">Договор, подписанный усиленной квалифицированной электронной подписью уполномоченного </w:t>
      </w:r>
      <w:r w:rsidRPr="0064632E">
        <w:t>должностного лица Администрации.</w:t>
      </w:r>
    </w:p>
    <w:p w:rsidR="00285850" w:rsidRDefault="00285850" w:rsidP="00285850">
      <w:pPr>
        <w:ind w:firstLine="567"/>
        <w:jc w:val="both"/>
      </w:pPr>
      <w:r w:rsidRPr="002C7952">
        <w:t xml:space="preserve">Заявитель в течение 2 рабочих дней с момента получения Договора подписывает </w:t>
      </w:r>
      <w:r>
        <w:t xml:space="preserve">его, </w:t>
      </w:r>
      <w:r>
        <w:br/>
        <w:t xml:space="preserve">в том числе </w:t>
      </w:r>
      <w:r w:rsidRPr="002C7952">
        <w:t>простой</w:t>
      </w:r>
      <w:r>
        <w:t>,</w:t>
      </w:r>
      <w:r w:rsidRPr="002C7952">
        <w:t xml:space="preserve"> либо усиленной квалифицированной электронной подписью. </w:t>
      </w:r>
    </w:p>
    <w:p w:rsidR="00285850" w:rsidRDefault="00285850" w:rsidP="00285850">
      <w:pPr>
        <w:ind w:firstLine="567"/>
        <w:jc w:val="both"/>
      </w:pPr>
      <w:r w:rsidRPr="008726C5">
        <w:t>В случае</w:t>
      </w:r>
      <w:r>
        <w:t xml:space="preserve">, </w:t>
      </w:r>
      <w:r w:rsidRPr="008726C5">
        <w:t xml:space="preserve"> если заявитель не подписал Договор, ему в течение 1 рабочего дня, по истечении срока, предусмотренного для подписания Договора, направляется решение об отказе </w:t>
      </w:r>
      <w:r w:rsidRPr="008726C5">
        <w:br/>
        <w:t xml:space="preserve">в размещении сезонного (летнего) кафе. </w:t>
      </w:r>
    </w:p>
    <w:p w:rsidR="00285850" w:rsidRPr="002C7952" w:rsidRDefault="00285850" w:rsidP="00285850">
      <w:pPr>
        <w:ind w:firstLine="567"/>
        <w:jc w:val="both"/>
      </w:pPr>
      <w:r w:rsidRPr="008726C5">
        <w:t>При этом заявитель вправе повторно обратит</w:t>
      </w:r>
      <w:r>
        <w:t>ь</w:t>
      </w:r>
      <w:r w:rsidRPr="008726C5">
        <w:t>ся в Администрацию, в том числе посредством РПГУ, за размещением сезонного (летнего) кафе и заключением Договора</w:t>
      </w:r>
      <w:r>
        <w:t>.</w:t>
      </w:r>
    </w:p>
    <w:p w:rsidR="00285850" w:rsidRDefault="00285850" w:rsidP="00285850">
      <w:pPr>
        <w:ind w:firstLine="567"/>
        <w:jc w:val="both"/>
      </w:pPr>
      <w:r>
        <w:t xml:space="preserve">При несогласовании МВК места размещения сезонного (летнего) кафе Администрация </w:t>
      </w:r>
      <w:r>
        <w:br/>
        <w:t xml:space="preserve">не позднее 2 рабочих дней со дня поступления протокола готовит и направляет (выдает) </w:t>
      </w:r>
      <w:r>
        <w:lastRenderedPageBreak/>
        <w:t>заявителю решение об отказе в размещении сезонного (летнего) кафе, в том числе посредством РПГУ.</w:t>
      </w:r>
    </w:p>
    <w:p w:rsidR="00285850" w:rsidRDefault="00285850" w:rsidP="00285850">
      <w:pPr>
        <w:ind w:firstLine="567"/>
        <w:jc w:val="both"/>
      </w:pPr>
      <w:r>
        <w:t>Основаниями для отказа в размещении сезонного (летнего) кафе являются:</w:t>
      </w:r>
    </w:p>
    <w:p w:rsidR="00285850" w:rsidRDefault="00285850" w:rsidP="00285850">
      <w:pPr>
        <w:ind w:firstLine="567"/>
        <w:jc w:val="both"/>
      </w:pPr>
      <w:r>
        <w:t>несоответствие места размещения сезонного (летнего) кафе требованиям законодательства Российской Федерации, в том числе правилам благоустройства;</w:t>
      </w:r>
    </w:p>
    <w:p w:rsidR="00285850" w:rsidRPr="002C7952" w:rsidRDefault="00285850" w:rsidP="00285850">
      <w:pPr>
        <w:ind w:firstLine="567"/>
        <w:jc w:val="both"/>
      </w:pPr>
      <w:r w:rsidRPr="002C7952">
        <w:t>несоответстви</w:t>
      </w:r>
      <w:r>
        <w:t>е</w:t>
      </w:r>
      <w:r w:rsidRPr="002C7952">
        <w:t xml:space="preserve"> категории заявителя, указанной </w:t>
      </w:r>
      <w:r w:rsidRPr="00D80047">
        <w:t>в пункте</w:t>
      </w:r>
      <w:r w:rsidRPr="00B47F4F">
        <w:t xml:space="preserve"> 1.4</w:t>
      </w:r>
      <w:r>
        <w:t>.</w:t>
      </w:r>
      <w:r w:rsidRPr="00D80047">
        <w:t xml:space="preserve"> </w:t>
      </w:r>
      <w:r w:rsidRPr="002C7952">
        <w:t>настоящего Порядка;</w:t>
      </w:r>
    </w:p>
    <w:p w:rsidR="00285850" w:rsidRPr="002C7952" w:rsidRDefault="00285850" w:rsidP="00285850">
      <w:pPr>
        <w:ind w:firstLine="567"/>
        <w:jc w:val="both"/>
      </w:pPr>
      <w:r w:rsidRPr="002C7952">
        <w:t>несоответстви</w:t>
      </w:r>
      <w:r>
        <w:t>е</w:t>
      </w:r>
      <w:r w:rsidRPr="002C7952">
        <w:t xml:space="preserve">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t>.</w:t>
      </w:r>
    </w:p>
    <w:p w:rsidR="00285850" w:rsidRDefault="00285850" w:rsidP="00285850">
      <w:pPr>
        <w:ind w:firstLine="567"/>
        <w:jc w:val="both"/>
      </w:pPr>
      <w:r>
        <w:t>В случае получения решения об отказе в размещении сезонного (летнего) кафе заявитель вправе повторно обратиться в Администрацию</w:t>
      </w:r>
      <w:r w:rsidRPr="0064632E">
        <w:t>, в том числе посредством РПГУ</w:t>
      </w:r>
      <w:r>
        <w:t xml:space="preserve">, за размещением </w:t>
      </w:r>
      <w:r w:rsidRPr="0064632E">
        <w:t>сезонного (летнего) кафе</w:t>
      </w:r>
      <w:r>
        <w:t xml:space="preserve"> и заключением Договора в порядке, установленном настоящим пунктом.</w:t>
      </w:r>
    </w:p>
    <w:p w:rsidR="00285850" w:rsidRPr="00174697" w:rsidRDefault="00285850" w:rsidP="00285850"/>
    <w:p w:rsidR="00285850" w:rsidRPr="00463630" w:rsidRDefault="00285850" w:rsidP="00285850">
      <w:pPr>
        <w:ind w:firstLine="567"/>
        <w:jc w:val="center"/>
        <w:rPr>
          <w:b/>
        </w:rPr>
      </w:pPr>
      <w:r w:rsidRPr="00463630">
        <w:rPr>
          <w:b/>
        </w:rPr>
        <w:t>3. Требования к размещению сезонных (летних) кафе</w:t>
      </w:r>
    </w:p>
    <w:p w:rsidR="00285850" w:rsidRPr="00E976FD" w:rsidRDefault="00285850" w:rsidP="00285850">
      <w:pPr>
        <w:ind w:firstLine="567"/>
        <w:jc w:val="both"/>
      </w:pPr>
    </w:p>
    <w:p w:rsidR="00285850" w:rsidRDefault="00285850" w:rsidP="00285850">
      <w:pPr>
        <w:ind w:firstLine="567"/>
        <w:jc w:val="both"/>
      </w:pPr>
      <w:r w:rsidRPr="003D0ACB">
        <w:t xml:space="preserve">3.1. Требования к обустройству и эксплуатации сезонных (летних) кафе при стационарных предприятиях общественного питания устанавливаются </w:t>
      </w:r>
      <w:r>
        <w:t>П</w:t>
      </w:r>
      <w:r w:rsidRPr="003D0ACB">
        <w:t>равилами благоустройства территори</w:t>
      </w:r>
      <w:r>
        <w:t>и</w:t>
      </w:r>
      <w:r w:rsidRPr="003D0ACB">
        <w:t xml:space="preserve"> </w:t>
      </w:r>
      <w:r>
        <w:t>городского округа Зарайск</w:t>
      </w:r>
      <w:r w:rsidRPr="003D0ACB">
        <w:t xml:space="preserve"> Моско</w:t>
      </w:r>
      <w:r>
        <w:t xml:space="preserve">вской области в соответствии с </w:t>
      </w:r>
      <w:r w:rsidRPr="00427BB9">
        <w:t>решением Совета депутатов городского округа Зарайск Московской области от 28.03.2019 №38/12</w:t>
      </w:r>
      <w:r>
        <w:t>.</w:t>
      </w:r>
      <w:r w:rsidRPr="008E0A57">
        <w:t xml:space="preserve"> </w:t>
      </w:r>
    </w:p>
    <w:p w:rsidR="00285850" w:rsidRPr="00DB1895" w:rsidRDefault="00285850" w:rsidP="00285850">
      <w:pPr>
        <w:pStyle w:val="s1"/>
        <w:spacing w:before="0" w:beforeAutospacing="0" w:after="0" w:afterAutospacing="0"/>
        <w:ind w:firstLine="709"/>
        <w:jc w:val="both"/>
        <w:rPr>
          <w:bCs/>
          <w:color w:val="000000"/>
        </w:rPr>
      </w:pPr>
      <w:r w:rsidRPr="00DB1895">
        <w:rPr>
          <w:bCs/>
          <w:color w:val="000000"/>
        </w:rPr>
        <w:t>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285850" w:rsidRDefault="00285850" w:rsidP="00285850">
      <w:pPr>
        <w:ind w:firstLine="567"/>
        <w:jc w:val="both"/>
      </w:pPr>
      <w:r>
        <w:t xml:space="preserve">3.2. Размещение </w:t>
      </w:r>
      <w:r w:rsidRPr="003D0ACB">
        <w:t>сезонных (летних) кафе при стационарных предприятиях общественного питания</w:t>
      </w:r>
      <w:r>
        <w:t xml:space="preserve"> производится на период времени с 01 мая по 01 октября.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производится не позднее 15 октября. </w:t>
      </w:r>
    </w:p>
    <w:p w:rsidR="00285850" w:rsidRPr="008E0A57" w:rsidRDefault="00285850" w:rsidP="00285850">
      <w:pPr>
        <w:ind w:firstLine="567"/>
        <w:jc w:val="both"/>
      </w:pPr>
      <w:r w:rsidRPr="008E0A57">
        <w:t xml:space="preserve">В случае прекращения деятельности по оказанию услуг общественного питания </w:t>
      </w:r>
      <w:r>
        <w:br/>
      </w:r>
      <w:r w:rsidRPr="008E0A57">
        <w:t xml:space="preserve">в стационарном предприятии </w:t>
      </w:r>
      <w:r>
        <w:t xml:space="preserve">общественного питания демонтаж сезонного (летнего) </w:t>
      </w:r>
      <w:r w:rsidRPr="008E0A57">
        <w:t xml:space="preserve">кафе </w:t>
      </w:r>
      <w:r>
        <w:t>осуществляется до прекращения</w:t>
      </w:r>
      <w:r w:rsidRPr="008E0A57">
        <w:t xml:space="preserve"> деятельности стационарного предприятия общественного питания</w:t>
      </w:r>
      <w:r>
        <w:t xml:space="preserve">, но не позднее 7 календарных дней с момента наступления такого события. </w:t>
      </w:r>
    </w:p>
    <w:p w:rsidR="00285850" w:rsidRDefault="00285850" w:rsidP="00285850">
      <w:pPr>
        <w:ind w:firstLine="567"/>
        <w:jc w:val="both"/>
      </w:pPr>
      <w:r w:rsidRPr="008E0A57">
        <w:t>При выполнении демонтажа сезонного (летнего) кафе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в связи с размещением д</w:t>
      </w:r>
      <w:r>
        <w:t xml:space="preserve">анного сезонного (летнего) кафе в течение 7 календарных дней после наступления такого события. </w:t>
      </w:r>
    </w:p>
    <w:p w:rsidR="00285850" w:rsidRDefault="00285850" w:rsidP="00285850">
      <w:pPr>
        <w:ind w:firstLine="567"/>
        <w:jc w:val="both"/>
      </w:pPr>
      <w:r w:rsidRPr="003D0ACB">
        <w:t xml:space="preserve">3.3. Осуществление деятельности по оказанию услуг общественного питания в сезонных (летних) кафе прекращается </w:t>
      </w:r>
      <w:r>
        <w:t>при</w:t>
      </w:r>
      <w:r w:rsidRPr="003D0ACB">
        <w:t xml:space="preserve"> истечени</w:t>
      </w:r>
      <w:r>
        <w:t>и</w:t>
      </w:r>
      <w:r w:rsidRPr="003D0ACB">
        <w:t xml:space="preserve"> срока действия договора.</w:t>
      </w:r>
    </w:p>
    <w:p w:rsidR="00285850" w:rsidRPr="00D57B3F" w:rsidRDefault="00285850" w:rsidP="00285850">
      <w:pPr>
        <w:ind w:firstLine="567"/>
        <w:jc w:val="both"/>
      </w:pPr>
      <w:r>
        <w:t>Деятельность</w:t>
      </w:r>
      <w:r w:rsidRPr="00D57B3F">
        <w:t xml:space="preserve"> по оказанию услуг общественного питания в сезонных (летних) кафе</w:t>
      </w:r>
      <w:r>
        <w:t xml:space="preserve"> прекращается досрочно:</w:t>
      </w:r>
    </w:p>
    <w:p w:rsidR="00285850" w:rsidRDefault="00285850" w:rsidP="00285850">
      <w:pPr>
        <w:ind w:firstLine="567"/>
        <w:jc w:val="both"/>
      </w:pPr>
      <w:r>
        <w:t>по соглашению сторон;</w:t>
      </w:r>
    </w:p>
    <w:p w:rsidR="00285850" w:rsidRDefault="00285850" w:rsidP="00285850">
      <w:pPr>
        <w:ind w:firstLine="567"/>
        <w:jc w:val="both"/>
      </w:pPr>
      <w:r>
        <w:t>по заявлению хозяйствующего субъекта, направленному в орган местного самоуправления за 15 календарных дней;</w:t>
      </w:r>
    </w:p>
    <w:p w:rsidR="00285850" w:rsidRDefault="00285850" w:rsidP="00285850">
      <w:pPr>
        <w:ind w:firstLine="567"/>
        <w:jc w:val="both"/>
      </w:pPr>
      <w:r>
        <w:t>при использовании места размещения сезонного (летнего) кафе для государственных (муниципальных) нужд согласно принятому нормативному правовому акту;</w:t>
      </w:r>
    </w:p>
    <w:p w:rsidR="00285850" w:rsidRDefault="00285850" w:rsidP="00285850">
      <w:pPr>
        <w:ind w:firstLine="567"/>
        <w:jc w:val="both"/>
      </w:pPr>
      <w:r>
        <w:t>при повторном нарушении хозяйствующим субъектом условий размещения и эксплуатации сезонного (летнего) кафе, установленных законодательством Российской Федерации, законодательством Московской области, нормативных правовых актов администрации городского округа Зарайск Московской области.</w:t>
      </w:r>
    </w:p>
    <w:p w:rsidR="00285850" w:rsidRPr="006E46B8" w:rsidRDefault="00285850" w:rsidP="00285850">
      <w:pPr>
        <w:ind w:firstLine="567"/>
        <w:jc w:val="both"/>
      </w:pPr>
      <w:r>
        <w:t xml:space="preserve">3.4. </w:t>
      </w:r>
      <w:r w:rsidRPr="006E46B8">
        <w:t>Не допускается размещение сезонных (летних) кафе:</w:t>
      </w:r>
    </w:p>
    <w:p w:rsidR="00285850" w:rsidRPr="006E46B8" w:rsidRDefault="00285850" w:rsidP="00285850">
      <w:pPr>
        <w:ind w:firstLine="567"/>
        <w:jc w:val="both"/>
      </w:pPr>
      <w:r w:rsidRPr="006E46B8">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w:t>
      </w:r>
      <w:r w:rsidRPr="006E46B8">
        <w:lastRenderedPageBreak/>
        <w:t>выс</w:t>
      </w:r>
      <w:r>
        <w:t xml:space="preserve">отой не более 0,45 м от газона </w:t>
      </w:r>
      <w:r w:rsidRPr="006E46B8">
        <w:t>о</w:t>
      </w:r>
      <w:r>
        <w:t>т</w:t>
      </w:r>
      <w:r w:rsidRPr="006E46B8">
        <w:t xml:space="preserve"> верхней отметки пола технологическог</w:t>
      </w:r>
      <w:r>
        <w:t xml:space="preserve">о настила), цветниках, детских </w:t>
      </w:r>
      <w:r w:rsidRPr="006E46B8">
        <w:t>и спортивных площадках;</w:t>
      </w:r>
    </w:p>
    <w:p w:rsidR="00285850" w:rsidRPr="006E46B8" w:rsidRDefault="00285850" w:rsidP="00285850">
      <w:pPr>
        <w:ind w:firstLine="567"/>
        <w:jc w:val="both"/>
      </w:pPr>
      <w:r w:rsidRPr="006E46B8">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285850" w:rsidRPr="006E46B8" w:rsidRDefault="00285850" w:rsidP="00285850">
      <w:pPr>
        <w:ind w:firstLine="567"/>
        <w:jc w:val="both"/>
      </w:pPr>
      <w:r w:rsidRPr="006E46B8">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285850" w:rsidRDefault="00285850" w:rsidP="00285850">
      <w:pPr>
        <w:ind w:firstLine="567"/>
        <w:jc w:val="both"/>
      </w:pPr>
      <w:r w:rsidRPr="006E46B8">
        <w:t>г) без приспособления для бе</w:t>
      </w:r>
      <w:r>
        <w:t xml:space="preserve">спрепятственного доступа к ним </w:t>
      </w:r>
      <w:r w:rsidRPr="006E46B8">
        <w:t>и к предоставляемым в них услугам инвалидов и других маломобильных групп населения.</w:t>
      </w: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372745" w:rsidRDefault="00372745" w:rsidP="00285850">
      <w:pPr>
        <w:ind w:firstLine="567"/>
        <w:jc w:val="both"/>
      </w:pPr>
    </w:p>
    <w:p w:rsidR="00E3189E" w:rsidRDefault="00E3189E" w:rsidP="00285850">
      <w:pPr>
        <w:autoSpaceDE w:val="0"/>
        <w:autoSpaceDN w:val="0"/>
        <w:adjustRightInd w:val="0"/>
        <w:jc w:val="right"/>
        <w:rPr>
          <w:sz w:val="27"/>
          <w:szCs w:val="27"/>
        </w:rPr>
      </w:pPr>
    </w:p>
    <w:p w:rsidR="00E3189E" w:rsidRDefault="00E3189E" w:rsidP="00E3189E">
      <w:pPr>
        <w:jc w:val="both"/>
        <w:outlineLvl w:val="0"/>
        <w:rPr>
          <w:sz w:val="27"/>
          <w:szCs w:val="28"/>
        </w:rPr>
      </w:pPr>
      <w:r>
        <w:rPr>
          <w:sz w:val="27"/>
          <w:szCs w:val="28"/>
        </w:rPr>
        <w:lastRenderedPageBreak/>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 xml:space="preserve">УТВЕРЖДЁН </w:t>
      </w:r>
    </w:p>
    <w:p w:rsidR="00E3189E" w:rsidRDefault="00E3189E" w:rsidP="00E3189E">
      <w:pPr>
        <w:jc w:val="both"/>
        <w:outlineLvl w:val="0"/>
        <w:rPr>
          <w:sz w:val="27"/>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 xml:space="preserve">постановлением главы </w:t>
      </w:r>
    </w:p>
    <w:p w:rsidR="00E3189E" w:rsidRDefault="00E3189E" w:rsidP="00E3189E">
      <w:pPr>
        <w:jc w:val="both"/>
        <w:outlineLvl w:val="0"/>
        <w:rPr>
          <w:sz w:val="27"/>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 xml:space="preserve">городского округа Зарайск </w:t>
      </w:r>
    </w:p>
    <w:p w:rsidR="00E3189E" w:rsidRDefault="00E3189E" w:rsidP="00E3189E">
      <w:pPr>
        <w:jc w:val="both"/>
        <w:outlineLvl w:val="0"/>
        <w:rPr>
          <w:sz w:val="27"/>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 xml:space="preserve">от 20.03.2023 № 396/3 </w:t>
      </w:r>
    </w:p>
    <w:p w:rsidR="00E3189E" w:rsidRDefault="00E3189E" w:rsidP="00285850">
      <w:pPr>
        <w:autoSpaceDE w:val="0"/>
        <w:autoSpaceDN w:val="0"/>
        <w:adjustRightInd w:val="0"/>
        <w:jc w:val="right"/>
        <w:rPr>
          <w:sz w:val="27"/>
          <w:szCs w:val="27"/>
        </w:rPr>
      </w:pPr>
    </w:p>
    <w:p w:rsidR="00285850" w:rsidRDefault="00285850" w:rsidP="00285850"/>
    <w:p w:rsidR="00285850" w:rsidRPr="002C7952" w:rsidRDefault="00285850" w:rsidP="00285850"/>
    <w:p w:rsidR="00285850" w:rsidRPr="002C7952" w:rsidRDefault="00285850" w:rsidP="00285850">
      <w:pPr>
        <w:ind w:firstLine="567"/>
        <w:jc w:val="center"/>
      </w:pPr>
      <w:r w:rsidRPr="002C7952">
        <w:t xml:space="preserve">Договор </w:t>
      </w:r>
    </w:p>
    <w:p w:rsidR="00285850" w:rsidRPr="002C7952" w:rsidRDefault="00285850" w:rsidP="00285850">
      <w:pPr>
        <w:ind w:firstLine="567"/>
        <w:jc w:val="center"/>
      </w:pPr>
      <w:r w:rsidRPr="002C7952">
        <w:t>размещения сезонного (летнего) кафе при стационарном</w:t>
      </w:r>
    </w:p>
    <w:p w:rsidR="00285850" w:rsidRPr="002C7952" w:rsidRDefault="00285850" w:rsidP="00285850">
      <w:pPr>
        <w:ind w:firstLine="567"/>
        <w:jc w:val="center"/>
      </w:pPr>
      <w:r w:rsidRPr="002C7952">
        <w:t>предприятии общественного питания № ____</w:t>
      </w:r>
    </w:p>
    <w:p w:rsidR="00285850" w:rsidRPr="002C7952" w:rsidRDefault="00285850" w:rsidP="00285850">
      <w:pPr>
        <w:ind w:firstLine="567"/>
        <w:jc w:val="center"/>
      </w:pPr>
    </w:p>
    <w:p w:rsidR="00285850" w:rsidRPr="002C7952" w:rsidRDefault="00285850" w:rsidP="00285850">
      <w:pPr>
        <w:jc w:val="both"/>
      </w:pPr>
      <w:r w:rsidRPr="002C7952">
        <w:t xml:space="preserve">г. _____________                                                                                        </w:t>
      </w:r>
      <w:r>
        <w:t>«</w:t>
      </w:r>
      <w:r w:rsidRPr="002C7952">
        <w:t>____</w:t>
      </w:r>
      <w:r>
        <w:t>»</w:t>
      </w:r>
      <w:r w:rsidRPr="002C7952">
        <w:t xml:space="preserve">_________ 20___ </w:t>
      </w:r>
    </w:p>
    <w:p w:rsidR="00285850" w:rsidRPr="002C7952" w:rsidRDefault="00285850" w:rsidP="00285850">
      <w:pPr>
        <w:jc w:val="both"/>
      </w:pPr>
      <w:r w:rsidRPr="002C7952">
        <w:t>Московская область</w:t>
      </w:r>
    </w:p>
    <w:p w:rsidR="00285850" w:rsidRPr="002C7952" w:rsidRDefault="00285850" w:rsidP="00285850">
      <w:pPr>
        <w:jc w:val="both"/>
      </w:pPr>
    </w:p>
    <w:p w:rsidR="00285850" w:rsidRPr="002C7952" w:rsidRDefault="00285850" w:rsidP="00285850">
      <w:pPr>
        <w:jc w:val="both"/>
      </w:pPr>
      <w:r w:rsidRPr="002C7952">
        <w:t>____________________________________________________________________________________,</w:t>
      </w:r>
    </w:p>
    <w:p w:rsidR="00285850" w:rsidRPr="002C7952" w:rsidRDefault="00285850" w:rsidP="00285850">
      <w:pPr>
        <w:jc w:val="both"/>
        <w:rPr>
          <w:sz w:val="20"/>
          <w:szCs w:val="20"/>
        </w:rPr>
      </w:pPr>
      <w:r w:rsidRPr="002C7952">
        <w:rPr>
          <w:sz w:val="20"/>
          <w:szCs w:val="20"/>
        </w:rPr>
        <w:t xml:space="preserve">             (орган местного самоуправления муниципального образования Московской области)</w:t>
      </w:r>
    </w:p>
    <w:p w:rsidR="00285850" w:rsidRPr="002C7952" w:rsidRDefault="00285850" w:rsidP="00285850">
      <w:pPr>
        <w:jc w:val="both"/>
      </w:pPr>
      <w:r w:rsidRPr="002C7952">
        <w:t>в лице ___________________________________________, действующего на основании __________________________, в дальнейшем именуемая «Сторона 1», с одной стороны, и __________________________________________________________, в лице ______________________________, действующего на основании ___________________________, в дальнейшем именуемый «Сторона 2», с другой стороны, в дальнейшем совместно именуемые «Стороны», заключили настоящий Договор о нижеследующем:.</w:t>
      </w:r>
    </w:p>
    <w:p w:rsidR="00285850" w:rsidRPr="002C7952" w:rsidRDefault="00285850" w:rsidP="00285850">
      <w:pPr>
        <w:ind w:firstLine="567"/>
        <w:jc w:val="both"/>
      </w:pPr>
      <w:r w:rsidRPr="002C7952">
        <w:t> </w:t>
      </w:r>
    </w:p>
    <w:p w:rsidR="00285850" w:rsidRPr="002C7952" w:rsidRDefault="00285850" w:rsidP="00285850">
      <w:pPr>
        <w:ind w:firstLine="567"/>
        <w:jc w:val="center"/>
      </w:pPr>
      <w:r w:rsidRPr="002C7952">
        <w:t>1. Предмет Договора</w:t>
      </w:r>
    </w:p>
    <w:p w:rsidR="00285850" w:rsidRPr="002C7952" w:rsidRDefault="00285850" w:rsidP="00285850">
      <w:pPr>
        <w:ind w:firstLine="567"/>
        <w:jc w:val="both"/>
      </w:pPr>
      <w:r w:rsidRPr="002C7952">
        <w:t> </w:t>
      </w:r>
    </w:p>
    <w:p w:rsidR="00285850" w:rsidRPr="002C7952" w:rsidRDefault="00285850" w:rsidP="00285850">
      <w:pPr>
        <w:ind w:firstLine="567"/>
        <w:jc w:val="both"/>
      </w:pPr>
      <w:r w:rsidRPr="002C7952">
        <w:t xml:space="preserve">1.1. Сторона 1 предоставляет Стороне 2 право на размещение сезонного (летнего) кафе при стационарном предприятии общественного питания, расположенном по адресу_________________, на месте размещения сезонного (летнего) кафе______________ согласно Перечню мест, утвержденному _________________________________________________, </w:t>
      </w:r>
    </w:p>
    <w:p w:rsidR="00285850" w:rsidRPr="002C7952" w:rsidRDefault="00285850" w:rsidP="00285850">
      <w:pPr>
        <w:ind w:firstLine="567"/>
        <w:jc w:val="both"/>
        <w:rPr>
          <w:sz w:val="20"/>
          <w:szCs w:val="20"/>
        </w:rPr>
      </w:pPr>
      <w:r w:rsidRPr="002C7952">
        <w:rPr>
          <w:sz w:val="20"/>
          <w:szCs w:val="20"/>
        </w:rPr>
        <w:t xml:space="preserve">                                                                             (наименование </w:t>
      </w:r>
      <w:r>
        <w:rPr>
          <w:sz w:val="20"/>
          <w:szCs w:val="20"/>
        </w:rPr>
        <w:t>муниципального</w:t>
      </w:r>
      <w:r w:rsidRPr="002C7952">
        <w:rPr>
          <w:sz w:val="20"/>
          <w:szCs w:val="20"/>
        </w:rPr>
        <w:t xml:space="preserve"> правового акта)</w:t>
      </w:r>
    </w:p>
    <w:p w:rsidR="00285850" w:rsidRPr="002C7952" w:rsidRDefault="00285850" w:rsidP="00285850">
      <w:pPr>
        <w:jc w:val="both"/>
      </w:pPr>
      <w:r w:rsidRPr="002C7952">
        <w:t>для оказания услуг общественного питания на следующих существенных условиях:</w:t>
      </w:r>
    </w:p>
    <w:p w:rsidR="00285850" w:rsidRPr="002C7952" w:rsidRDefault="00285850" w:rsidP="00285850">
      <w:pPr>
        <w:jc w:val="both"/>
      </w:pPr>
      <w:r w:rsidRPr="002C7952">
        <w:t>период размещения с «___»_______ по «___»_______20___</w:t>
      </w:r>
    </w:p>
    <w:p w:rsidR="00285850" w:rsidRPr="002C7952" w:rsidRDefault="00285850" w:rsidP="00285850">
      <w:pPr>
        <w:jc w:val="both"/>
      </w:pPr>
      <w:r w:rsidRPr="002C7952">
        <w:t>площадь места размещения сезонного (летнего) кафе _____ кв.м</w:t>
      </w:r>
      <w:r>
        <w:t>.</w:t>
      </w:r>
    </w:p>
    <w:p w:rsidR="00285850" w:rsidRPr="002C7952" w:rsidRDefault="00285850" w:rsidP="00285850">
      <w:pPr>
        <w:jc w:val="both"/>
      </w:pPr>
      <w:r w:rsidRPr="002C7952">
        <w:t>Сезонное (летнее) кафе размещается согласно схеме границ места размещение сезонного (летнего) кафе с координатами характерных точек (координаты GPS) (приложение № 1</w:t>
      </w:r>
      <w:r>
        <w:t xml:space="preserve"> к настоящему Договору</w:t>
      </w:r>
      <w:r w:rsidRPr="002C7952">
        <w:t>).</w:t>
      </w:r>
    </w:p>
    <w:p w:rsidR="00285850" w:rsidRPr="002C7952" w:rsidRDefault="00285850" w:rsidP="00285850">
      <w:pPr>
        <w:ind w:firstLine="567"/>
        <w:jc w:val="both"/>
      </w:pPr>
    </w:p>
    <w:p w:rsidR="00285850" w:rsidRPr="002C7952" w:rsidRDefault="00285850" w:rsidP="00285850">
      <w:pPr>
        <w:ind w:firstLine="567"/>
        <w:jc w:val="center"/>
      </w:pPr>
      <w:r w:rsidRPr="002C7952">
        <w:t>2. Срок действия Договора</w:t>
      </w:r>
    </w:p>
    <w:p w:rsidR="00285850" w:rsidRPr="002C7952" w:rsidRDefault="00285850" w:rsidP="00285850">
      <w:pPr>
        <w:ind w:firstLine="567"/>
        <w:jc w:val="center"/>
      </w:pPr>
    </w:p>
    <w:p w:rsidR="00285850" w:rsidRPr="002C7952" w:rsidRDefault="00285850" w:rsidP="00285850">
      <w:pPr>
        <w:ind w:firstLine="567"/>
        <w:jc w:val="both"/>
      </w:pPr>
      <w:r>
        <w:t>2.1</w:t>
      </w:r>
      <w:r w:rsidRPr="002C7952">
        <w:t>. Настоящий Договор вступает в силу с даты его подписания Сторонами и действует по «____» __________ 20___, а в части расчетов – до полного его исполнения.</w:t>
      </w:r>
    </w:p>
    <w:p w:rsidR="00285850" w:rsidRPr="002C7952" w:rsidRDefault="00285850" w:rsidP="00285850">
      <w:pPr>
        <w:ind w:firstLine="567"/>
        <w:jc w:val="center"/>
      </w:pPr>
    </w:p>
    <w:p w:rsidR="00285850" w:rsidRPr="002C7952" w:rsidRDefault="00285850" w:rsidP="00285850">
      <w:pPr>
        <w:ind w:firstLine="567"/>
        <w:jc w:val="center"/>
      </w:pPr>
      <w:r w:rsidRPr="002C7952">
        <w:t>3. Оплата по Договору</w:t>
      </w:r>
    </w:p>
    <w:p w:rsidR="00285850" w:rsidRPr="002C7952" w:rsidRDefault="00285850" w:rsidP="00285850">
      <w:pPr>
        <w:ind w:firstLine="567"/>
        <w:jc w:val="both"/>
      </w:pPr>
    </w:p>
    <w:p w:rsidR="00285850" w:rsidRPr="002C7952" w:rsidRDefault="00285850" w:rsidP="00285850">
      <w:pPr>
        <w:ind w:firstLine="567"/>
        <w:jc w:val="both"/>
      </w:pPr>
      <w:r w:rsidRPr="002C7952">
        <w:t>3.1. Размер платы за размещение сезонного (летнего) кафе составляет _________________ (_________________________________________</w:t>
      </w:r>
      <w:r>
        <w:t>)</w:t>
      </w:r>
      <w:r w:rsidRPr="002C7952">
        <w:t xml:space="preserve"> рублей. Расчет размера платы является неотъемлемой частью Договора (приложение № 2</w:t>
      </w:r>
      <w:r>
        <w:t xml:space="preserve"> к настоящему Договору</w:t>
      </w:r>
      <w:r w:rsidRPr="002C7952">
        <w:t>).</w:t>
      </w:r>
    </w:p>
    <w:p w:rsidR="00285850" w:rsidRPr="002C7952" w:rsidRDefault="00285850" w:rsidP="00285850">
      <w:pPr>
        <w:ind w:firstLine="567"/>
        <w:jc w:val="both"/>
      </w:pPr>
      <w:r w:rsidRPr="002C7952">
        <w:t>3.2. Плата, указанная в пункте 3.1. перечисляется по реквизитам _____________________________.</w:t>
      </w:r>
    </w:p>
    <w:p w:rsidR="00285850" w:rsidRPr="002C7952" w:rsidRDefault="00285850" w:rsidP="00285850">
      <w:pPr>
        <w:ind w:firstLine="567"/>
        <w:jc w:val="both"/>
      </w:pPr>
      <w:r w:rsidRPr="002C7952">
        <w:t>3.3. Оплата по Договору осуществляется в рублях Российской Федерации.</w:t>
      </w:r>
    </w:p>
    <w:p w:rsidR="00285850" w:rsidRPr="00315B96" w:rsidRDefault="00285850" w:rsidP="00285850">
      <w:pPr>
        <w:ind w:firstLine="567"/>
        <w:jc w:val="both"/>
      </w:pPr>
      <w:r>
        <w:t xml:space="preserve">3.4. </w:t>
      </w:r>
      <w:r w:rsidRPr="00315B96">
        <w:t xml:space="preserve">В случае увеличения размера платы за размещение объекта Стороны подписывают соответствующее дополнительное соглашение к Договору. </w:t>
      </w:r>
    </w:p>
    <w:p w:rsidR="00285850" w:rsidRPr="00315B96" w:rsidRDefault="00285850" w:rsidP="00285850">
      <w:pPr>
        <w:ind w:firstLine="567"/>
        <w:jc w:val="both"/>
      </w:pPr>
      <w:r>
        <w:lastRenderedPageBreak/>
        <w:t xml:space="preserve">3.5. </w:t>
      </w:r>
      <w:r w:rsidRPr="00315B96">
        <w:t>Плата за размещение объекта уплачивается в безналичном порядке по реквизитам Стороны 1, указанным в настоящем Договоре одним</w:t>
      </w:r>
      <w:r>
        <w:t xml:space="preserve"> платежом </w:t>
      </w:r>
      <w:r w:rsidRPr="00315B96">
        <w:t xml:space="preserve">течение пяти банковских дней с даты подписания Сторонами настоящего Договора. </w:t>
      </w:r>
    </w:p>
    <w:p w:rsidR="00285850" w:rsidRPr="00315B96" w:rsidRDefault="00285850" w:rsidP="00285850">
      <w:pPr>
        <w:ind w:firstLine="567"/>
        <w:jc w:val="both"/>
      </w:pPr>
      <w:r>
        <w:t xml:space="preserve">3.6. </w:t>
      </w:r>
      <w:r w:rsidRPr="00315B96">
        <w:t>Датой оплаты считается дат</w:t>
      </w:r>
      <w:r>
        <w:t xml:space="preserve">а поступления денежных средств </w:t>
      </w:r>
      <w:r w:rsidRPr="00315B96">
        <w:t>на счет Стороны 1.</w:t>
      </w:r>
    </w:p>
    <w:p w:rsidR="00285850" w:rsidRPr="00315B96" w:rsidRDefault="00285850" w:rsidP="00285850">
      <w:pPr>
        <w:ind w:firstLine="567"/>
        <w:jc w:val="both"/>
      </w:pPr>
      <w:r>
        <w:t xml:space="preserve">3.7. </w:t>
      </w:r>
      <w:r w:rsidRPr="00315B96">
        <w:t xml:space="preserve">Стоимость за неполный календарный месяц определяется путем деления полученной суммы цены договора, </w:t>
      </w:r>
      <w:r>
        <w:t xml:space="preserve">на количество календарных дней </w:t>
      </w:r>
      <w:r w:rsidRPr="00315B96">
        <w:t xml:space="preserve">в году, и умножения полученной суммы </w:t>
      </w:r>
      <w:r>
        <w:t xml:space="preserve">на количество календарных дней </w:t>
      </w:r>
      <w:r w:rsidRPr="00315B96">
        <w:t>в соответствующем периоде, в котором предоставляется право на размещение объекта.</w:t>
      </w:r>
    </w:p>
    <w:p w:rsidR="00285850" w:rsidRDefault="00285850" w:rsidP="00285850">
      <w:pPr>
        <w:ind w:firstLine="567"/>
        <w:jc w:val="both"/>
      </w:pPr>
      <w:r>
        <w:t xml:space="preserve">3.8. </w:t>
      </w:r>
      <w:r w:rsidRPr="00315B96">
        <w:t xml:space="preserve">В случае невнесения платы за размещение объекта Стороной 2 в сроки, указанные в п. </w:t>
      </w:r>
      <w:r>
        <w:t>3.5</w:t>
      </w:r>
      <w:r w:rsidRPr="00315B96">
        <w:t xml:space="preserve"> Договор считается расторгнут в одностороннем порядке. </w:t>
      </w:r>
    </w:p>
    <w:p w:rsidR="00285850" w:rsidRDefault="00285850" w:rsidP="00285850">
      <w:pPr>
        <w:ind w:firstLine="567"/>
        <w:jc w:val="both"/>
      </w:pPr>
      <w:r w:rsidRPr="00315B96">
        <w:t>Порядок расчета платы за размещение сезонного (летнего) кафе устанавливаются приложением №2 к настоящему Договору.</w:t>
      </w:r>
      <w:r>
        <w:t xml:space="preserve">  </w:t>
      </w:r>
    </w:p>
    <w:p w:rsidR="00285850" w:rsidRPr="002C7952" w:rsidRDefault="00285850" w:rsidP="00285850"/>
    <w:p w:rsidR="00285850" w:rsidRPr="002C7952" w:rsidRDefault="00285850" w:rsidP="00285850">
      <w:pPr>
        <w:ind w:firstLine="567"/>
        <w:jc w:val="center"/>
      </w:pPr>
      <w:r w:rsidRPr="002C7952">
        <w:t>4. Права и обязанности Сторон</w:t>
      </w:r>
      <w:r>
        <w:t>. Монтаж/демонтаж сезонного (летнего) кафе</w:t>
      </w:r>
    </w:p>
    <w:p w:rsidR="00285850" w:rsidRPr="002C7952" w:rsidRDefault="00285850" w:rsidP="00285850">
      <w:pPr>
        <w:ind w:firstLine="567"/>
        <w:jc w:val="both"/>
      </w:pPr>
      <w:r w:rsidRPr="002C7952">
        <w:t> </w:t>
      </w:r>
    </w:p>
    <w:p w:rsidR="00285850" w:rsidRPr="002C7952" w:rsidRDefault="00285850" w:rsidP="00285850">
      <w:pPr>
        <w:ind w:firstLine="567"/>
        <w:jc w:val="both"/>
      </w:pPr>
      <w:r w:rsidRPr="002C7952">
        <w:t>4.1. Сторона 1 имеет право:</w:t>
      </w:r>
    </w:p>
    <w:p w:rsidR="00285850" w:rsidRPr="002C7952" w:rsidRDefault="00285850" w:rsidP="00285850">
      <w:pPr>
        <w:ind w:firstLine="567"/>
        <w:jc w:val="both"/>
      </w:pPr>
      <w:r w:rsidRPr="002C7952">
        <w:t>4.1.1. Требовать от Стороны 2:</w:t>
      </w:r>
    </w:p>
    <w:p w:rsidR="00285850" w:rsidRPr="002C7952" w:rsidRDefault="00285850" w:rsidP="00285850">
      <w:pPr>
        <w:ind w:firstLine="567"/>
        <w:jc w:val="both"/>
      </w:pPr>
      <w:r w:rsidRPr="002C7952">
        <w:t xml:space="preserve">надлежащего исполнения обязательств в соответствии с </w:t>
      </w:r>
      <w:r>
        <w:t xml:space="preserve">настоящим </w:t>
      </w:r>
      <w:r w:rsidRPr="002C7952">
        <w:t>Договором;</w:t>
      </w:r>
    </w:p>
    <w:p w:rsidR="00285850" w:rsidRPr="002C7952" w:rsidRDefault="00285850" w:rsidP="00285850">
      <w:pPr>
        <w:ind w:firstLine="567"/>
        <w:jc w:val="both"/>
      </w:pPr>
      <w:r w:rsidRPr="002C7952">
        <w:t>соблюдени</w:t>
      </w:r>
      <w:r>
        <w:t>я</w:t>
      </w:r>
      <w:r w:rsidRPr="002C7952">
        <w:t xml:space="preserve"> требований градостроительных, архитектурных, пожарных, санитарных норм, правил и нормативов по благоустройству территории, законодательства</w:t>
      </w:r>
      <w:r>
        <w:t xml:space="preserve"> Российской Федерации, в том числе</w:t>
      </w:r>
      <w:r w:rsidRPr="002C7952">
        <w:t xml:space="preserve"> по гражданской обороне и чрезвычайных ситуациях.</w:t>
      </w:r>
    </w:p>
    <w:p w:rsidR="00285850" w:rsidRPr="002C7952" w:rsidRDefault="00285850" w:rsidP="00285850">
      <w:pPr>
        <w:ind w:firstLine="567"/>
        <w:jc w:val="both"/>
      </w:pPr>
      <w:r w:rsidRPr="002C7952">
        <w:t>4.1.2.</w:t>
      </w:r>
      <w:r>
        <w:t xml:space="preserve"> В сроки, указанные в пункте 2.1. настоящего Договора,</w:t>
      </w:r>
      <w:r w:rsidRPr="001C5288">
        <w:t xml:space="preserve"> осуществлять контроль за исполнением Стороной 2 условий настоящего Договора, в том числе с проведением комиссионных проверок.</w:t>
      </w:r>
    </w:p>
    <w:p w:rsidR="00285850" w:rsidRPr="002C7952" w:rsidRDefault="00285850" w:rsidP="00285850">
      <w:pPr>
        <w:ind w:firstLine="567"/>
        <w:jc w:val="both"/>
      </w:pPr>
      <w:r w:rsidRPr="002C7952">
        <w:t xml:space="preserve">4.1.3. Получать в течение 2 рабочих дней запрашиваемую информацию о функционировании стационарного предприятия общественного питания и  сезонного (летнего) кафе от Стороны 2, </w:t>
      </w:r>
      <w:r w:rsidRPr="002C7952">
        <w:br/>
        <w:t>в том числе по полученным Стороной 1 обращениям граждан или контролирующих государственных органов.</w:t>
      </w:r>
    </w:p>
    <w:p w:rsidR="00285850" w:rsidRPr="002C7952" w:rsidRDefault="00285850" w:rsidP="00285850">
      <w:pPr>
        <w:ind w:firstLine="567"/>
        <w:jc w:val="both"/>
      </w:pPr>
      <w:r w:rsidRPr="002C7952">
        <w:t>4.2. Сторона 1 обязуется:</w:t>
      </w:r>
    </w:p>
    <w:p w:rsidR="00285850" w:rsidRPr="002C7952" w:rsidRDefault="00285850" w:rsidP="00285850">
      <w:pPr>
        <w:ind w:firstLine="567"/>
        <w:jc w:val="both"/>
      </w:pPr>
      <w:r w:rsidRPr="002C7952">
        <w:t>4.2.1. Предоставить Стороне 2 право на размещение сезонного (летнего) кафе в соответствии с настоящим Договором.</w:t>
      </w:r>
    </w:p>
    <w:p w:rsidR="00285850" w:rsidRPr="002C7952" w:rsidRDefault="00285850" w:rsidP="00285850">
      <w:pPr>
        <w:ind w:firstLine="567"/>
        <w:jc w:val="both"/>
      </w:pPr>
      <w:r w:rsidRPr="002C7952">
        <w:t xml:space="preserve">4.2.2. Направить Стороне 2 сведения об изменении своего почтового или юридического адреса, банковских, иных реквизитов, в срок не позднее трех календарных дней с даты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w:t>
      </w:r>
      <w:r>
        <w:t xml:space="preserve">настоящему </w:t>
      </w:r>
      <w:r w:rsidRPr="002C7952">
        <w:t>Договору, несет Сторона 1.</w:t>
      </w:r>
    </w:p>
    <w:p w:rsidR="00285850" w:rsidRPr="002C7952" w:rsidRDefault="00285850" w:rsidP="00285850">
      <w:pPr>
        <w:ind w:firstLine="567"/>
        <w:jc w:val="both"/>
      </w:pPr>
      <w:r w:rsidRPr="002C7952">
        <w:t>4.3. Сторона 2 имеет право:</w:t>
      </w:r>
    </w:p>
    <w:p w:rsidR="00285850" w:rsidRPr="002C7952" w:rsidRDefault="00285850" w:rsidP="00285850">
      <w:pPr>
        <w:ind w:firstLine="567"/>
        <w:jc w:val="both"/>
      </w:pPr>
      <w:r w:rsidRPr="002C7952">
        <w:t xml:space="preserve">4.3.1. Беспрепятственного доступа к месту размещения сезонного (летнего) кафе. </w:t>
      </w:r>
    </w:p>
    <w:p w:rsidR="00285850" w:rsidRPr="002C7952" w:rsidRDefault="00285850" w:rsidP="00285850">
      <w:pPr>
        <w:ind w:firstLine="567"/>
        <w:jc w:val="both"/>
      </w:pPr>
      <w:r w:rsidRPr="002C7952">
        <w:t xml:space="preserve">4.3.2. Использования места размещения сезонного (летнего) кафе для целей, связанных </w:t>
      </w:r>
      <w:r w:rsidRPr="002C7952">
        <w:br/>
        <w:t>с осуществлением прав владельца сезонного (летнего) кафе, в том числе с его эксплуатацией, техническим обслуживанием и демонтажем.</w:t>
      </w:r>
    </w:p>
    <w:p w:rsidR="00285850" w:rsidRPr="002C7952" w:rsidRDefault="00285850" w:rsidP="00285850">
      <w:pPr>
        <w:ind w:firstLine="567"/>
        <w:jc w:val="both"/>
      </w:pPr>
      <w:r w:rsidRPr="002C7952">
        <w:t>4.4. Сторона 2 обязуется:</w:t>
      </w:r>
    </w:p>
    <w:p w:rsidR="00285850" w:rsidRPr="002C7952" w:rsidRDefault="00285850" w:rsidP="00285850">
      <w:pPr>
        <w:ind w:firstLine="567"/>
        <w:jc w:val="both"/>
      </w:pPr>
      <w:r w:rsidRPr="002C7952">
        <w:t xml:space="preserve">4.4.1. Осуществлять установку, эксплуатацию и демонтаж сезонного (летнего) кафе </w:t>
      </w:r>
      <w:r w:rsidRPr="002C7952">
        <w:br/>
        <w:t xml:space="preserve">в соответствии с условиями настоящего Договора и требованиями </w:t>
      </w:r>
      <w:r>
        <w:t>нормативных правовых актов</w:t>
      </w:r>
      <w:r w:rsidRPr="002C7952">
        <w:t xml:space="preserve"> Российской Федерации, </w:t>
      </w:r>
      <w:r>
        <w:t xml:space="preserve">нормативных правовых актов </w:t>
      </w:r>
      <w:r w:rsidRPr="002C7952">
        <w:t xml:space="preserve">Московской области и </w:t>
      </w:r>
      <w:r>
        <w:t>муниципальных</w:t>
      </w:r>
      <w:r w:rsidRPr="002C7952">
        <w:t xml:space="preserve"> правовы</w:t>
      </w:r>
      <w:r>
        <w:t>х</w:t>
      </w:r>
      <w:r w:rsidRPr="002C7952">
        <w:t xml:space="preserve"> акт</w:t>
      </w:r>
      <w:r>
        <w:t>ов.</w:t>
      </w:r>
      <w:r w:rsidRPr="002C7952">
        <w:t xml:space="preserve"> </w:t>
      </w:r>
    </w:p>
    <w:p w:rsidR="00285850" w:rsidRPr="002C7952" w:rsidRDefault="00285850" w:rsidP="00285850">
      <w:pPr>
        <w:ind w:firstLine="567"/>
        <w:jc w:val="both"/>
      </w:pPr>
      <w:r w:rsidRPr="002C7952">
        <w:t xml:space="preserve">4.4.2. В течение всего срока действия </w:t>
      </w:r>
      <w:r>
        <w:t xml:space="preserve">настоящего </w:t>
      </w:r>
      <w:r w:rsidRPr="002C7952">
        <w:t>Договора обеспечить надлежащее состояние и внешний вид сезонного (летнего) кафе.</w:t>
      </w:r>
    </w:p>
    <w:p w:rsidR="00285850" w:rsidRPr="002C7952" w:rsidRDefault="00285850" w:rsidP="00285850">
      <w:pPr>
        <w:ind w:firstLine="567"/>
        <w:jc w:val="both"/>
      </w:pPr>
      <w:r w:rsidRPr="002C7952">
        <w:t>4.4.3. Своевременно производить оплату в соответствии с условиями настоящего Договора.</w:t>
      </w:r>
    </w:p>
    <w:p w:rsidR="00285850" w:rsidRPr="002C7952" w:rsidRDefault="00285850" w:rsidP="00285850">
      <w:pPr>
        <w:ind w:firstLine="567"/>
        <w:jc w:val="both"/>
      </w:pPr>
      <w:r w:rsidRPr="002C7952">
        <w:t>4.4.4. После монтажа, демонтажа, ремонта сезонного (летнего) кафе, иных работ в месте размещения сезонного (летнего) кафе и на прилегающей территории, привести место размещения сезонного (летнего) кафе в первоначальное состояние.</w:t>
      </w:r>
    </w:p>
    <w:p w:rsidR="00285850" w:rsidRPr="002C7952" w:rsidRDefault="00285850" w:rsidP="00285850">
      <w:pPr>
        <w:ind w:firstLine="567"/>
        <w:jc w:val="both"/>
      </w:pPr>
      <w:r w:rsidRPr="002C7952">
        <w:lastRenderedPageBreak/>
        <w:t xml:space="preserve">4.4.5. Не позднее пяти календарных дней со дня окончания срока действия настоящего Договора или с даты расторжения Договора, а также в случае признания его недействительным,  демонтировать сезонное (летнее) кафе и привести место размещения сезонного (летнего) кафе </w:t>
      </w:r>
      <w:r w:rsidRPr="002C7952">
        <w:br/>
        <w:t>в первоначальное состояние.</w:t>
      </w:r>
    </w:p>
    <w:p w:rsidR="00285850" w:rsidRPr="002C7952" w:rsidRDefault="00285850" w:rsidP="00285850">
      <w:pPr>
        <w:ind w:firstLine="567"/>
        <w:jc w:val="both"/>
      </w:pPr>
      <w:r w:rsidRPr="002C7952">
        <w:t>4.4.6. Направить Стороне 1 сведения об изменении своего почтового  или юридического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285850" w:rsidRDefault="00285850" w:rsidP="00285850">
      <w:pPr>
        <w:ind w:firstLine="567"/>
        <w:jc w:val="both"/>
      </w:pPr>
      <w:r w:rsidRPr="002C7952">
        <w:t>4.5. Сторона 2 не вправе уступать права и осуществлять перевод долга по обязательствам, возникшим из</w:t>
      </w:r>
      <w:r>
        <w:t xml:space="preserve"> настоящего </w:t>
      </w:r>
      <w:r w:rsidRPr="002C7952">
        <w:t>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285850" w:rsidRPr="002C7952" w:rsidRDefault="00285850" w:rsidP="00285850">
      <w:pPr>
        <w:ind w:firstLine="567"/>
        <w:jc w:val="both"/>
      </w:pPr>
    </w:p>
    <w:p w:rsidR="00285850" w:rsidRPr="002C7952" w:rsidRDefault="00285850" w:rsidP="00285850">
      <w:pPr>
        <w:ind w:firstLine="567"/>
        <w:jc w:val="center"/>
      </w:pPr>
      <w:r w:rsidRPr="002C7952">
        <w:t>5. Ответственность Сторон</w:t>
      </w:r>
    </w:p>
    <w:p w:rsidR="00285850" w:rsidRPr="002C7952" w:rsidRDefault="00285850" w:rsidP="00285850">
      <w:pPr>
        <w:ind w:firstLine="567"/>
        <w:jc w:val="both"/>
      </w:pPr>
      <w:r w:rsidRPr="002C7952">
        <w:t> </w:t>
      </w:r>
    </w:p>
    <w:p w:rsidR="00285850" w:rsidRPr="002C7952" w:rsidRDefault="00285850" w:rsidP="00285850">
      <w:pPr>
        <w:ind w:firstLine="567"/>
        <w:jc w:val="both"/>
      </w:pPr>
      <w:r w:rsidRPr="002C7952">
        <w:t xml:space="preserve">5.1. Стороны несут ответственность за невыполнение либо ненадлежащее выполнение условий </w:t>
      </w:r>
      <w:r>
        <w:t xml:space="preserve">настоящего </w:t>
      </w:r>
      <w:r w:rsidRPr="002C7952">
        <w:t>Договора в соответствии с законодательством Российской Федерации.</w:t>
      </w:r>
    </w:p>
    <w:p w:rsidR="00285850" w:rsidRPr="002C7952" w:rsidRDefault="00285850" w:rsidP="00285850">
      <w:pPr>
        <w:ind w:firstLine="567"/>
        <w:jc w:val="both"/>
      </w:pPr>
      <w:r w:rsidRPr="002C7952">
        <w:t xml:space="preserve">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w:t>
      </w:r>
      <w:r w:rsidRPr="002C7952">
        <w:br/>
        <w:t>за каждый день просрочки в течение 5 (пяти) банковских дней с даты получения соответствующей претензии от Стороны 1.</w:t>
      </w:r>
    </w:p>
    <w:p w:rsidR="00285850" w:rsidRPr="002C7952" w:rsidRDefault="00285850" w:rsidP="00285850">
      <w:pPr>
        <w:ind w:firstLine="567"/>
        <w:jc w:val="both"/>
      </w:pPr>
      <w:r w:rsidRPr="002C7952">
        <w:t xml:space="preserve">5.3. В случае размещения сезонного (летнего) кафе с нарушением </w:t>
      </w:r>
      <w:r>
        <w:t>нормативных правовых актов</w:t>
      </w:r>
      <w:r w:rsidRPr="002C7952">
        <w:t xml:space="preserve"> Российской Федерации, </w:t>
      </w:r>
      <w:r>
        <w:t>нормативных правовых актов</w:t>
      </w:r>
      <w:r w:rsidRPr="002C7952">
        <w:t xml:space="preserve"> Московской области, </w:t>
      </w:r>
      <w:r>
        <w:t xml:space="preserve">муниципальных </w:t>
      </w:r>
      <w:r w:rsidRPr="002C7952">
        <w:t xml:space="preserve">правовых актов, настоящего Договора Сторона 2 обязана уплатить неустойку (штраф) в размере 10% от суммы, указанной в пункте 3.1 </w:t>
      </w:r>
      <w:r>
        <w:t xml:space="preserve">настоящего </w:t>
      </w:r>
      <w:r w:rsidRPr="002C7952">
        <w:t>Договора, за каждый факт нарушения, в течение 5</w:t>
      </w:r>
      <w:r>
        <w:t xml:space="preserve"> рабочих</w:t>
      </w:r>
      <w:r w:rsidRPr="002C7952">
        <w:t xml:space="preserve"> (дней с даты получения соответствующей претензии Стороны 1</w:t>
      </w:r>
      <w:r>
        <w:t>)</w:t>
      </w:r>
      <w:r w:rsidRPr="002C7952">
        <w:t>.</w:t>
      </w:r>
    </w:p>
    <w:p w:rsidR="00285850" w:rsidRPr="002C7952" w:rsidRDefault="00285850" w:rsidP="00285850">
      <w:pPr>
        <w:ind w:firstLine="567"/>
        <w:jc w:val="both"/>
      </w:pPr>
      <w:r w:rsidRPr="002C7952">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w:t>
      </w:r>
    </w:p>
    <w:p w:rsidR="00285850" w:rsidRPr="002C7952" w:rsidRDefault="00285850" w:rsidP="00285850">
      <w:pPr>
        <w:ind w:firstLine="567"/>
        <w:jc w:val="both"/>
      </w:pPr>
      <w:r w:rsidRPr="002C7952">
        <w:t xml:space="preserve">5.5. Возмещение убытков и уплата неустойки за неисполнение обязательств не освобождает Стороны от исполнения обязательств по </w:t>
      </w:r>
      <w:r>
        <w:t xml:space="preserve">настоящему </w:t>
      </w:r>
      <w:r w:rsidRPr="002C7952">
        <w:t>Договору.</w:t>
      </w:r>
    </w:p>
    <w:p w:rsidR="00285850" w:rsidRPr="002C7952" w:rsidRDefault="00285850" w:rsidP="00285850">
      <w:pPr>
        <w:ind w:firstLine="567"/>
        <w:jc w:val="both"/>
      </w:pPr>
      <w:r w:rsidRPr="002C7952">
        <w:t> </w:t>
      </w:r>
    </w:p>
    <w:p w:rsidR="00285850" w:rsidRPr="002C7952" w:rsidRDefault="00285850" w:rsidP="00285850">
      <w:pPr>
        <w:ind w:firstLine="567"/>
        <w:jc w:val="center"/>
      </w:pPr>
      <w:r w:rsidRPr="002C7952">
        <w:t>6. Прекращение и расторжение Договора</w:t>
      </w:r>
    </w:p>
    <w:p w:rsidR="00285850" w:rsidRPr="002C7952" w:rsidRDefault="00285850" w:rsidP="00285850">
      <w:pPr>
        <w:ind w:firstLine="567"/>
        <w:jc w:val="both"/>
      </w:pPr>
      <w:r w:rsidRPr="002C7952">
        <w:t> </w:t>
      </w:r>
    </w:p>
    <w:p w:rsidR="00285850" w:rsidRPr="002C7952" w:rsidRDefault="00285850" w:rsidP="00285850">
      <w:pPr>
        <w:ind w:firstLine="567"/>
        <w:jc w:val="both"/>
      </w:pPr>
      <w:r w:rsidRPr="002C7952">
        <w:t>6.1. Настоящий Договор прекращает действовать с даты, указанной в пункте  1.2 настоящего Договора, и продлению не подлежит.</w:t>
      </w:r>
    </w:p>
    <w:p w:rsidR="00285850" w:rsidRPr="002C7952" w:rsidRDefault="00285850" w:rsidP="00285850">
      <w:pPr>
        <w:ind w:firstLine="567"/>
        <w:jc w:val="both"/>
      </w:pPr>
      <w:r w:rsidRPr="002C7952">
        <w:t>6.2. Настоящий Договор может быть расторгнут в одностороннем порядке, по соглашению Сторон или по решению суда.</w:t>
      </w:r>
    </w:p>
    <w:p w:rsidR="00285850" w:rsidRPr="002C7952" w:rsidRDefault="00285850" w:rsidP="00285850">
      <w:pPr>
        <w:ind w:firstLine="567"/>
        <w:jc w:val="both"/>
      </w:pPr>
      <w:r w:rsidRPr="002C7952">
        <w:t>6.</w:t>
      </w:r>
      <w:r>
        <w:t>3</w:t>
      </w:r>
      <w:r w:rsidRPr="002C7952">
        <w:t>. Сторона 2 имеет право досрочно в одностороннем порядке отказаться от исполнения настоящего Договора, письменно уведомив за пятнадцать календарных дней Сторону 1.</w:t>
      </w:r>
    </w:p>
    <w:p w:rsidR="00285850" w:rsidRPr="002C7952" w:rsidRDefault="00285850" w:rsidP="00285850">
      <w:pPr>
        <w:ind w:firstLine="567"/>
        <w:jc w:val="both"/>
      </w:pPr>
      <w:r w:rsidRPr="002C7952">
        <w:t>Сторона 2 обязана направить соответствующее уведомление 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2 подтверждения о его вручении Стороне 1.</w:t>
      </w:r>
    </w:p>
    <w:p w:rsidR="00285850" w:rsidRPr="002C7952" w:rsidRDefault="00285850" w:rsidP="00285850">
      <w:pPr>
        <w:ind w:firstLine="567"/>
        <w:jc w:val="both"/>
      </w:pPr>
      <w:r w:rsidRPr="002C7952">
        <w:t>Настоящий Договор считается расторгнутым с даты подписания Сторонами соответствующего соглашения о расторжении настоящего Договора.</w:t>
      </w:r>
    </w:p>
    <w:p w:rsidR="00285850" w:rsidRPr="002C7952" w:rsidRDefault="00285850" w:rsidP="00285850">
      <w:pPr>
        <w:ind w:firstLine="567"/>
        <w:jc w:val="both"/>
      </w:pPr>
      <w:r w:rsidRPr="002C7952">
        <w:t>6.</w:t>
      </w:r>
      <w:r>
        <w:t>4</w:t>
      </w:r>
      <w:r w:rsidRPr="002C7952">
        <w:t xml:space="preserve">. Расторжение </w:t>
      </w:r>
      <w:r>
        <w:t xml:space="preserve">настоящего </w:t>
      </w:r>
      <w:r w:rsidRPr="002C7952">
        <w:t>Договора по соглашению Сторон производится путем подписания соответствующего соглашения о расторжении.</w:t>
      </w:r>
    </w:p>
    <w:p w:rsidR="00285850" w:rsidRDefault="00285850" w:rsidP="00285850">
      <w:pPr>
        <w:ind w:firstLine="567"/>
        <w:jc w:val="both"/>
      </w:pPr>
      <w:r w:rsidRPr="002C7952">
        <w:t>6.5. Настоящий Договор может быть расторгнут Стороной 1 в порядке одностороннего отказа от исполнения Договора без возврата суммы остатка платы по Договору за размещение сезонного (летнего) кафе в случаях:</w:t>
      </w:r>
    </w:p>
    <w:p w:rsidR="00C862F5" w:rsidRDefault="00C862F5" w:rsidP="00285850">
      <w:pPr>
        <w:ind w:firstLine="567"/>
        <w:jc w:val="both"/>
      </w:pPr>
    </w:p>
    <w:p w:rsidR="00C862F5" w:rsidRPr="002C7952" w:rsidRDefault="00C862F5" w:rsidP="00285850">
      <w:pPr>
        <w:ind w:firstLine="567"/>
        <w:jc w:val="both"/>
      </w:pPr>
    </w:p>
    <w:p w:rsidR="00285850" w:rsidRPr="002C7952" w:rsidRDefault="00285850" w:rsidP="00285850">
      <w:pPr>
        <w:ind w:firstLine="567"/>
        <w:jc w:val="both"/>
      </w:pPr>
      <w:r w:rsidRPr="002C7952">
        <w:lastRenderedPageBreak/>
        <w:t xml:space="preserve">однократного нарушения, создающего угрозу жизни и здоровью граждан, или повторного нарушения Стороной 2 </w:t>
      </w:r>
      <w:r>
        <w:t xml:space="preserve">нормативных правовых актов </w:t>
      </w:r>
      <w:r w:rsidRPr="002C7952">
        <w:t xml:space="preserve">Российской Федерации, </w:t>
      </w:r>
      <w:r>
        <w:t>нормативных правовых актов</w:t>
      </w:r>
      <w:r w:rsidRPr="002C7952">
        <w:t xml:space="preserve"> Московской области, </w:t>
      </w:r>
      <w:r>
        <w:t>муниципальных</w:t>
      </w:r>
      <w:r w:rsidRPr="002C7952">
        <w:t xml:space="preserve"> правовых актов при размещении </w:t>
      </w:r>
      <w:r>
        <w:br/>
      </w:r>
      <w:r w:rsidRPr="002C7952">
        <w:t>и эксплуатации сезонного (летнего) кафе;</w:t>
      </w:r>
    </w:p>
    <w:p w:rsidR="00285850" w:rsidRPr="002C7952" w:rsidRDefault="00285850" w:rsidP="00285850">
      <w:pPr>
        <w:ind w:firstLine="567"/>
        <w:jc w:val="both"/>
      </w:pPr>
      <w:r w:rsidRPr="002C7952">
        <w:t xml:space="preserve">несоответствия сезонного (летнего) кафе установленным требованиям и существенным условиям </w:t>
      </w:r>
      <w:r>
        <w:t xml:space="preserve">настоящего </w:t>
      </w:r>
      <w:r w:rsidRPr="002C7952">
        <w:t xml:space="preserve">Договора; </w:t>
      </w:r>
    </w:p>
    <w:p w:rsidR="00285850" w:rsidRPr="002C7952" w:rsidRDefault="00285850" w:rsidP="00285850">
      <w:pPr>
        <w:ind w:firstLine="567"/>
        <w:jc w:val="both"/>
      </w:pPr>
      <w:r w:rsidRPr="002C7952">
        <w:t xml:space="preserve">невнесения в установленный </w:t>
      </w:r>
      <w:r>
        <w:t xml:space="preserve">настоящим </w:t>
      </w:r>
      <w:r w:rsidRPr="002C7952">
        <w:t>Договором срок платы, если просрочка платежа составляет более тридцати календарных дней;</w:t>
      </w:r>
    </w:p>
    <w:p w:rsidR="00285850" w:rsidRPr="002C7952" w:rsidRDefault="00285850" w:rsidP="00285850">
      <w:pPr>
        <w:ind w:firstLine="567"/>
        <w:jc w:val="both"/>
      </w:pPr>
      <w:r w:rsidRPr="002C7952">
        <w:t>использования места размещения сезонного (летнего) кафе для государственных (муниципальных) нужд при принятии соответствующего</w:t>
      </w:r>
      <w:r w:rsidRPr="00D35397">
        <w:t xml:space="preserve"> </w:t>
      </w:r>
      <w:r>
        <w:t>нормативного правового акта</w:t>
      </w:r>
      <w:r w:rsidRPr="00D35397">
        <w:t xml:space="preserve"> Московской области</w:t>
      </w:r>
      <w:r>
        <w:t>,</w:t>
      </w:r>
      <w:r w:rsidRPr="002C7952">
        <w:t xml:space="preserve"> </w:t>
      </w:r>
      <w:r>
        <w:t>муниципального</w:t>
      </w:r>
      <w:r w:rsidRPr="002C7952">
        <w:t xml:space="preserve"> правового акта.</w:t>
      </w:r>
    </w:p>
    <w:p w:rsidR="00285850" w:rsidRPr="002C7952" w:rsidRDefault="00285850" w:rsidP="00285850">
      <w:pPr>
        <w:ind w:firstLine="567"/>
        <w:jc w:val="both"/>
      </w:pPr>
      <w:r w:rsidRPr="002C7952">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285850" w:rsidRPr="002C7952" w:rsidRDefault="00285850" w:rsidP="00285850">
      <w:pPr>
        <w:ind w:firstLine="567"/>
        <w:jc w:val="both"/>
      </w:pPr>
      <w:r w:rsidRPr="002C7952">
        <w:t xml:space="preserve">6.6. Выполнение Сторонами указанных выше требований считается надлежащим уведомлением об одностороннем отказе от исполнения Договора. </w:t>
      </w:r>
    </w:p>
    <w:p w:rsidR="00285850" w:rsidRPr="002C7952" w:rsidRDefault="00285850" w:rsidP="00285850">
      <w:pPr>
        <w:ind w:firstLine="567"/>
        <w:jc w:val="both"/>
      </w:pPr>
      <w:r w:rsidRPr="002C7952">
        <w:t>Датой надлежащего уведомления признается дата получения подтверждения о вручении уведомления о расторжении настоящего Договора другой стороной либо дата получения информации об отсутствии другой стороны по его адресу нахождения, указанному в настоящем Договоре.</w:t>
      </w:r>
    </w:p>
    <w:p w:rsidR="00285850" w:rsidRPr="002C7952" w:rsidRDefault="00285850" w:rsidP="00285850">
      <w:pPr>
        <w:ind w:firstLine="567"/>
        <w:jc w:val="both"/>
      </w:pPr>
      <w:r w:rsidRPr="002C7952">
        <w:t>При невозможности получения Стороной 1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об одностороннем отказе от исполнения Договора Стороной 1 на официальном сайте в информационно-телекоммуникационной сети Интернет Стороны 1.</w:t>
      </w:r>
    </w:p>
    <w:p w:rsidR="00285850" w:rsidRPr="002C7952" w:rsidRDefault="00285850" w:rsidP="00285850">
      <w:pPr>
        <w:ind w:firstLine="567"/>
        <w:jc w:val="both"/>
      </w:pPr>
      <w:r w:rsidRPr="002C7952">
        <w:t xml:space="preserve">Решение Стороны 1 об одностороннем отказе от исполнения Договора вступает в силу </w:t>
      </w:r>
      <w:r>
        <w:br/>
      </w:r>
      <w:r w:rsidRPr="002C7952">
        <w:t>и настоящий Договор считается расторгнутым через десять дней с даты надлежащего уведомления Стороной 1 Сторону 2 об одностороннем отказе от исполнения настоящего Договора.</w:t>
      </w:r>
    </w:p>
    <w:p w:rsidR="00285850" w:rsidRPr="002C7952" w:rsidRDefault="00285850" w:rsidP="00285850">
      <w:pPr>
        <w:ind w:firstLine="567"/>
        <w:jc w:val="both"/>
      </w:pPr>
    </w:p>
    <w:p w:rsidR="00285850" w:rsidRPr="002C7952" w:rsidRDefault="00285850" w:rsidP="00285850">
      <w:pPr>
        <w:ind w:firstLine="567"/>
        <w:jc w:val="center"/>
      </w:pPr>
      <w:r w:rsidRPr="002C7952">
        <w:t>7. Прочие условия</w:t>
      </w:r>
    </w:p>
    <w:p w:rsidR="00285850" w:rsidRPr="002C7952" w:rsidRDefault="00285850" w:rsidP="00285850">
      <w:pPr>
        <w:ind w:firstLine="567"/>
        <w:jc w:val="both"/>
      </w:pPr>
      <w:r w:rsidRPr="002C7952">
        <w:t> </w:t>
      </w:r>
    </w:p>
    <w:p w:rsidR="00285850" w:rsidRPr="002C7952" w:rsidRDefault="00285850" w:rsidP="00285850">
      <w:pPr>
        <w:ind w:firstLine="567"/>
        <w:jc w:val="both"/>
      </w:pPr>
      <w:r w:rsidRPr="002C7952">
        <w:t xml:space="preserve">7.1. Вопросы, не урегулированные настоящим Договором, разрешаются в соответствии </w:t>
      </w:r>
      <w:r>
        <w:br/>
      </w:r>
      <w:r w:rsidRPr="002C7952">
        <w:t>с законодательством Российской Федерации.</w:t>
      </w:r>
    </w:p>
    <w:p w:rsidR="00285850" w:rsidRPr="002C7952" w:rsidRDefault="00285850" w:rsidP="00285850">
      <w:pPr>
        <w:ind w:firstLine="567"/>
        <w:jc w:val="both"/>
      </w:pPr>
      <w:r w:rsidRPr="002C7952">
        <w:t xml:space="preserve">7.2.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w:t>
      </w:r>
      <w:r>
        <w:br/>
      </w:r>
      <w:r w:rsidRPr="002C7952">
        <w:t>с оформлением совместного протокола урегулирования споров.</w:t>
      </w:r>
    </w:p>
    <w:p w:rsidR="00285850" w:rsidRPr="002C7952" w:rsidRDefault="00285850" w:rsidP="00285850">
      <w:pPr>
        <w:ind w:firstLine="567"/>
        <w:jc w:val="both"/>
      </w:pPr>
      <w:r w:rsidRPr="002C7952">
        <w:t>В случае невыполнения Сторонами своих обязательств и не достижения взаимного согласия споры по настоящему Договору разрешаются в судебном порядке.</w:t>
      </w:r>
    </w:p>
    <w:p w:rsidR="00285850" w:rsidRPr="002C7952" w:rsidRDefault="00285850" w:rsidP="00285850">
      <w:pPr>
        <w:ind w:firstLine="567"/>
        <w:jc w:val="both"/>
      </w:pPr>
      <w:r w:rsidRPr="002C7952">
        <w:t xml:space="preserve">7.3. Стороны освобождаются за частичное или полное неисполнение обязательств </w:t>
      </w:r>
      <w:r>
        <w:br/>
      </w:r>
      <w:r w:rsidRPr="002C7952">
        <w:t>по настоящему Договору, если оно явилось следствием обстоятельств непреодолимой силы.</w:t>
      </w:r>
    </w:p>
    <w:p w:rsidR="00285850" w:rsidRPr="002C7952" w:rsidRDefault="00285850" w:rsidP="00285850">
      <w:pPr>
        <w:ind w:firstLine="567"/>
        <w:jc w:val="both"/>
      </w:pPr>
      <w:r w:rsidRPr="002C7952">
        <w:t xml:space="preserve">7.4.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w:t>
      </w:r>
      <w:r>
        <w:br/>
      </w:r>
      <w:r w:rsidRPr="002C7952">
        <w:t xml:space="preserve">с даты их подписания Сторонами. </w:t>
      </w:r>
    </w:p>
    <w:p w:rsidR="00285850" w:rsidRPr="002C7952" w:rsidRDefault="00285850" w:rsidP="00285850">
      <w:pPr>
        <w:ind w:firstLine="567"/>
        <w:jc w:val="both"/>
      </w:pPr>
      <w:r w:rsidRPr="002C7952">
        <w:t>7.5. Настоящий Договор составлен в двух экземплярах, имеющих равную юридическую силу, по одному экземпляру для каждой Стороны.</w:t>
      </w:r>
    </w:p>
    <w:p w:rsidR="00285850" w:rsidRPr="002C7952" w:rsidRDefault="00285850" w:rsidP="00285850">
      <w:pPr>
        <w:ind w:firstLine="567"/>
        <w:jc w:val="both"/>
      </w:pPr>
      <w:r w:rsidRPr="002C7952">
        <w:t> </w:t>
      </w:r>
    </w:p>
    <w:p w:rsidR="00285850" w:rsidRPr="002C7952" w:rsidRDefault="00285850" w:rsidP="00285850">
      <w:pPr>
        <w:ind w:firstLine="567"/>
        <w:jc w:val="center"/>
      </w:pPr>
      <w:r w:rsidRPr="002C7952">
        <w:t>8. Адреса, банковские реквизиты и подписи Сторон</w:t>
      </w:r>
    </w:p>
    <w:p w:rsidR="00285850" w:rsidRPr="002C7952" w:rsidRDefault="00285850" w:rsidP="00285850">
      <w:pPr>
        <w:ind w:firstLine="567"/>
        <w:jc w:val="center"/>
      </w:pPr>
    </w:p>
    <w:p w:rsidR="00285850" w:rsidRDefault="00285850" w:rsidP="00285850">
      <w:pPr>
        <w:ind w:firstLine="567"/>
        <w:jc w:val="center"/>
      </w:pPr>
    </w:p>
    <w:p w:rsidR="00C862F5" w:rsidRDefault="00C862F5" w:rsidP="00285850">
      <w:pPr>
        <w:ind w:firstLine="567"/>
        <w:jc w:val="center"/>
      </w:pPr>
    </w:p>
    <w:p w:rsidR="00285850" w:rsidRPr="002C7952" w:rsidRDefault="00285850" w:rsidP="00285850">
      <w:pPr>
        <w:ind w:firstLine="567"/>
        <w:jc w:val="center"/>
      </w:pPr>
    </w:p>
    <w:p w:rsidR="00285850" w:rsidRPr="002C7952" w:rsidRDefault="00E3189E" w:rsidP="00285850">
      <w:pPr>
        <w:ind w:firstLine="567"/>
        <w:jc w:val="right"/>
        <w:rPr>
          <w:rFonts w:eastAsia="Calibri"/>
        </w:rPr>
      </w:pPr>
      <w:r>
        <w:rPr>
          <w:rFonts w:eastAsia="Calibri"/>
        </w:rPr>
        <w:t xml:space="preserve">Приложение </w:t>
      </w:r>
      <w:r w:rsidR="00285850" w:rsidRPr="002C7952">
        <w:rPr>
          <w:rFonts w:eastAsia="Calibri"/>
        </w:rPr>
        <w:t xml:space="preserve"> 1</w:t>
      </w:r>
    </w:p>
    <w:p w:rsidR="00285850" w:rsidRPr="002C7952" w:rsidRDefault="00285850" w:rsidP="00285850">
      <w:pPr>
        <w:ind w:firstLine="567"/>
        <w:jc w:val="right"/>
        <w:rPr>
          <w:rFonts w:eastAsia="Calibri"/>
        </w:rPr>
      </w:pPr>
      <w:r w:rsidRPr="002C7952">
        <w:rPr>
          <w:rFonts w:eastAsia="Calibri"/>
        </w:rPr>
        <w:t>к договору № ___</w:t>
      </w:r>
      <w:r w:rsidR="00E3189E">
        <w:rPr>
          <w:rFonts w:eastAsia="Calibri"/>
        </w:rPr>
        <w:t>__</w:t>
      </w:r>
      <w:r w:rsidRPr="002C7952">
        <w:rPr>
          <w:rFonts w:eastAsia="Calibri"/>
        </w:rPr>
        <w:t xml:space="preserve"> от «____»</w:t>
      </w:r>
      <w:r w:rsidR="00E3189E">
        <w:rPr>
          <w:rFonts w:eastAsia="Calibri"/>
        </w:rPr>
        <w:t>________</w:t>
      </w:r>
      <w:r w:rsidR="00C862F5">
        <w:rPr>
          <w:rFonts w:eastAsia="Calibri"/>
        </w:rPr>
        <w:t>__</w:t>
      </w:r>
      <w:bookmarkStart w:id="0" w:name="_GoBack"/>
      <w:bookmarkEnd w:id="0"/>
    </w:p>
    <w:p w:rsidR="00285850" w:rsidRPr="002C7952" w:rsidRDefault="00285850" w:rsidP="00285850">
      <w:pPr>
        <w:ind w:firstLine="567"/>
        <w:jc w:val="right"/>
        <w:rPr>
          <w:rFonts w:eastAsia="Calibri"/>
        </w:rPr>
      </w:pPr>
      <w:r w:rsidRPr="002C7952">
        <w:rPr>
          <w:rFonts w:eastAsia="Calibri"/>
        </w:rPr>
        <w:t xml:space="preserve">размещения сезонного (летнего) кафе </w:t>
      </w:r>
    </w:p>
    <w:p w:rsidR="00285850" w:rsidRPr="002C7952" w:rsidRDefault="00285850" w:rsidP="00285850">
      <w:pPr>
        <w:ind w:firstLine="567"/>
        <w:jc w:val="right"/>
        <w:rPr>
          <w:rFonts w:eastAsia="Calibri"/>
        </w:rPr>
      </w:pPr>
      <w:r w:rsidRPr="002C7952">
        <w:rPr>
          <w:rFonts w:eastAsia="Calibri"/>
        </w:rPr>
        <w:t>при стационарном предприятии общественного питания</w:t>
      </w:r>
    </w:p>
    <w:p w:rsidR="00285850" w:rsidRPr="002C7952" w:rsidRDefault="00285850" w:rsidP="00285850">
      <w:pPr>
        <w:ind w:firstLine="567"/>
        <w:jc w:val="right"/>
        <w:rPr>
          <w:rFonts w:eastAsia="Calibri"/>
        </w:rPr>
      </w:pPr>
      <w:r w:rsidRPr="002C7952">
        <w:rPr>
          <w:rFonts w:eastAsia="Calibri"/>
        </w:rPr>
        <w:t xml:space="preserve"> </w:t>
      </w:r>
    </w:p>
    <w:p w:rsidR="00285850" w:rsidRPr="002C7952" w:rsidRDefault="00285850" w:rsidP="00285850">
      <w:pPr>
        <w:ind w:firstLine="567"/>
        <w:rPr>
          <w:rFonts w:eastAsia="Calibri"/>
        </w:rPr>
      </w:pPr>
      <w:r w:rsidRPr="002C7952">
        <w:rPr>
          <w:rFonts w:eastAsia="Calibri"/>
        </w:rPr>
        <w:t>Схема границ места размещение сезонного (летнего) кафе с координатами характерных точек (координаты GPS)</w:t>
      </w:r>
    </w:p>
    <w:p w:rsidR="00285850" w:rsidRPr="002C7952" w:rsidRDefault="00285850" w:rsidP="00285850">
      <w:pPr>
        <w:ind w:firstLine="567"/>
        <w:rPr>
          <w:rFonts w:eastAsia="Calibri"/>
        </w:rPr>
      </w:pPr>
    </w:p>
    <w:tbl>
      <w:tblPr>
        <w:tblStyle w:val="af5"/>
        <w:tblW w:w="4395" w:type="dxa"/>
        <w:tblInd w:w="108" w:type="dxa"/>
        <w:tblLayout w:type="fixed"/>
        <w:tblLook w:val="04A0" w:firstRow="1" w:lastRow="0" w:firstColumn="1" w:lastColumn="0" w:noHBand="0" w:noVBand="1"/>
      </w:tblPr>
      <w:tblGrid>
        <w:gridCol w:w="764"/>
        <w:gridCol w:w="1815"/>
        <w:gridCol w:w="1816"/>
      </w:tblGrid>
      <w:tr w:rsidR="00285850" w:rsidRPr="007D4DCF" w:rsidTr="006A54AB">
        <w:trPr>
          <w:cantSplit/>
          <w:trHeight w:hRule="exact" w:val="344"/>
        </w:trPr>
        <w:tc>
          <w:tcPr>
            <w:tcW w:w="764" w:type="dxa"/>
          </w:tcPr>
          <w:p w:rsidR="00285850" w:rsidRPr="007D4DCF" w:rsidRDefault="00285850" w:rsidP="006A54AB">
            <w:pPr>
              <w:jc w:val="right"/>
              <w:rPr>
                <w:rFonts w:ascii="Times New Roman" w:hAnsi="Times New Roman"/>
              </w:rPr>
            </w:pPr>
            <w:r w:rsidRPr="0027094A">
              <w:rPr>
                <w:rFonts w:ascii="Times New Roman" w:hAnsi="Times New Roman"/>
              </w:rPr>
              <w:t>N</w:t>
            </w:r>
          </w:p>
        </w:tc>
        <w:tc>
          <w:tcPr>
            <w:tcW w:w="1815" w:type="dxa"/>
          </w:tcPr>
          <w:p w:rsidR="00285850" w:rsidRPr="007D4DCF" w:rsidRDefault="00285850" w:rsidP="006A54AB">
            <w:pPr>
              <w:rPr>
                <w:rFonts w:ascii="Times New Roman" w:hAnsi="Times New Roman"/>
              </w:rPr>
            </w:pPr>
            <w:r w:rsidRPr="00602CAF">
              <w:rPr>
                <w:rFonts w:ascii="Times New Roman" w:hAnsi="Times New Roman"/>
              </w:rPr>
              <w:t>X</w:t>
            </w:r>
          </w:p>
        </w:tc>
        <w:tc>
          <w:tcPr>
            <w:tcW w:w="1816" w:type="dxa"/>
          </w:tcPr>
          <w:p w:rsidR="00285850" w:rsidRPr="007D4DCF" w:rsidRDefault="00285850" w:rsidP="006A54AB">
            <w:pPr>
              <w:rPr>
                <w:rFonts w:ascii="Times New Roman" w:hAnsi="Times New Roman"/>
              </w:rPr>
            </w:pPr>
            <w:r w:rsidRPr="00602CAF">
              <w:rPr>
                <w:rFonts w:ascii="Times New Roman" w:hAnsi="Times New Roman"/>
              </w:rPr>
              <w:t>Y</w:t>
            </w:r>
          </w:p>
        </w:tc>
      </w:tr>
      <w:tr w:rsidR="00285850" w:rsidRPr="007D4DCF" w:rsidTr="006A54AB">
        <w:trPr>
          <w:cantSplit/>
          <w:trHeight w:hRule="exact" w:val="344"/>
        </w:trPr>
        <w:tc>
          <w:tcPr>
            <w:tcW w:w="764" w:type="dxa"/>
          </w:tcPr>
          <w:p w:rsidR="00285850" w:rsidRPr="007D4DCF" w:rsidRDefault="00285850" w:rsidP="006A54AB">
            <w:pPr>
              <w:jc w:val="right"/>
              <w:rPr>
                <w:rFonts w:ascii="Times New Roman" w:hAnsi="Times New Roman"/>
              </w:rPr>
            </w:pPr>
            <w:r w:rsidRPr="0027094A">
              <w:rPr>
                <w:rFonts w:ascii="Times New Roman" w:hAnsi="Times New Roman"/>
              </w:rPr>
              <w:t>1</w:t>
            </w:r>
          </w:p>
        </w:tc>
        <w:tc>
          <w:tcPr>
            <w:tcW w:w="1815" w:type="dxa"/>
          </w:tcPr>
          <w:p w:rsidR="00285850" w:rsidRPr="007D4DCF" w:rsidRDefault="00285850" w:rsidP="006A54AB">
            <w:pPr>
              <w:rPr>
                <w:rFonts w:ascii="Times New Roman" w:hAnsi="Times New Roman"/>
              </w:rPr>
            </w:pPr>
          </w:p>
        </w:tc>
        <w:tc>
          <w:tcPr>
            <w:tcW w:w="1816" w:type="dxa"/>
          </w:tcPr>
          <w:p w:rsidR="00285850" w:rsidRPr="007D4DCF" w:rsidRDefault="00285850" w:rsidP="006A54AB">
            <w:pPr>
              <w:rPr>
                <w:rFonts w:ascii="Times New Roman" w:hAnsi="Times New Roman"/>
              </w:rPr>
            </w:pPr>
          </w:p>
        </w:tc>
      </w:tr>
      <w:tr w:rsidR="00285850" w:rsidRPr="007D4DCF" w:rsidTr="006A54AB">
        <w:trPr>
          <w:cantSplit/>
          <w:trHeight w:hRule="exact" w:val="344"/>
        </w:trPr>
        <w:tc>
          <w:tcPr>
            <w:tcW w:w="764" w:type="dxa"/>
          </w:tcPr>
          <w:p w:rsidR="00285850" w:rsidRPr="007D4DCF" w:rsidRDefault="00285850" w:rsidP="006A54AB">
            <w:pPr>
              <w:jc w:val="right"/>
              <w:rPr>
                <w:rFonts w:ascii="Times New Roman" w:hAnsi="Times New Roman"/>
              </w:rPr>
            </w:pPr>
            <w:r w:rsidRPr="0027094A">
              <w:rPr>
                <w:rFonts w:ascii="Times New Roman" w:hAnsi="Times New Roman"/>
              </w:rPr>
              <w:t>2</w:t>
            </w:r>
          </w:p>
        </w:tc>
        <w:tc>
          <w:tcPr>
            <w:tcW w:w="1815" w:type="dxa"/>
          </w:tcPr>
          <w:p w:rsidR="00285850" w:rsidRPr="007D4DCF" w:rsidRDefault="00285850" w:rsidP="006A54AB">
            <w:pPr>
              <w:rPr>
                <w:rFonts w:ascii="Times New Roman" w:hAnsi="Times New Roman"/>
              </w:rPr>
            </w:pPr>
          </w:p>
        </w:tc>
        <w:tc>
          <w:tcPr>
            <w:tcW w:w="1816" w:type="dxa"/>
          </w:tcPr>
          <w:p w:rsidR="00285850" w:rsidRPr="007D4DCF" w:rsidRDefault="00285850" w:rsidP="006A54AB">
            <w:pPr>
              <w:rPr>
                <w:rFonts w:ascii="Times New Roman" w:hAnsi="Times New Roman"/>
              </w:rPr>
            </w:pPr>
          </w:p>
        </w:tc>
      </w:tr>
      <w:tr w:rsidR="00285850" w:rsidRPr="007D4DCF" w:rsidTr="006A54AB">
        <w:trPr>
          <w:cantSplit/>
          <w:trHeight w:hRule="exact" w:val="344"/>
        </w:trPr>
        <w:tc>
          <w:tcPr>
            <w:tcW w:w="764" w:type="dxa"/>
          </w:tcPr>
          <w:p w:rsidR="00285850" w:rsidRPr="007D4DCF" w:rsidRDefault="00285850" w:rsidP="006A54AB">
            <w:pPr>
              <w:jc w:val="right"/>
              <w:rPr>
                <w:rFonts w:ascii="Times New Roman" w:hAnsi="Times New Roman"/>
              </w:rPr>
            </w:pPr>
            <w:r w:rsidRPr="0027094A">
              <w:rPr>
                <w:rFonts w:ascii="Times New Roman" w:hAnsi="Times New Roman"/>
              </w:rPr>
              <w:t>3</w:t>
            </w:r>
          </w:p>
        </w:tc>
        <w:tc>
          <w:tcPr>
            <w:tcW w:w="1815" w:type="dxa"/>
          </w:tcPr>
          <w:p w:rsidR="00285850" w:rsidRPr="007D4DCF" w:rsidRDefault="00285850" w:rsidP="006A54AB">
            <w:pPr>
              <w:rPr>
                <w:rFonts w:ascii="Times New Roman" w:hAnsi="Times New Roman"/>
              </w:rPr>
            </w:pPr>
          </w:p>
        </w:tc>
        <w:tc>
          <w:tcPr>
            <w:tcW w:w="1816" w:type="dxa"/>
          </w:tcPr>
          <w:p w:rsidR="00285850" w:rsidRPr="007D4DCF" w:rsidRDefault="00285850" w:rsidP="006A54AB">
            <w:pPr>
              <w:rPr>
                <w:rFonts w:ascii="Times New Roman" w:hAnsi="Times New Roman"/>
              </w:rPr>
            </w:pPr>
          </w:p>
        </w:tc>
      </w:tr>
      <w:tr w:rsidR="00285850" w:rsidRPr="007D4DCF" w:rsidTr="006A54AB">
        <w:trPr>
          <w:cantSplit/>
          <w:trHeight w:hRule="exact" w:val="344"/>
        </w:trPr>
        <w:tc>
          <w:tcPr>
            <w:tcW w:w="764" w:type="dxa"/>
          </w:tcPr>
          <w:p w:rsidR="00285850" w:rsidRPr="007D4DCF" w:rsidRDefault="00285850" w:rsidP="006A54AB">
            <w:pPr>
              <w:jc w:val="right"/>
              <w:rPr>
                <w:rFonts w:ascii="Times New Roman" w:hAnsi="Times New Roman"/>
              </w:rPr>
            </w:pPr>
            <w:r w:rsidRPr="0027094A">
              <w:rPr>
                <w:rFonts w:ascii="Times New Roman" w:hAnsi="Times New Roman"/>
              </w:rPr>
              <w:t>4</w:t>
            </w:r>
          </w:p>
        </w:tc>
        <w:tc>
          <w:tcPr>
            <w:tcW w:w="1815" w:type="dxa"/>
          </w:tcPr>
          <w:p w:rsidR="00285850" w:rsidRPr="007D4DCF" w:rsidRDefault="00285850" w:rsidP="006A54AB">
            <w:pPr>
              <w:rPr>
                <w:rFonts w:ascii="Times New Roman" w:hAnsi="Times New Roman"/>
              </w:rPr>
            </w:pPr>
          </w:p>
        </w:tc>
        <w:tc>
          <w:tcPr>
            <w:tcW w:w="1816" w:type="dxa"/>
          </w:tcPr>
          <w:p w:rsidR="00285850" w:rsidRPr="007D4DCF" w:rsidRDefault="00285850" w:rsidP="006A54AB">
            <w:pPr>
              <w:rPr>
                <w:rFonts w:ascii="Times New Roman" w:hAnsi="Times New Roman"/>
              </w:rPr>
            </w:pPr>
          </w:p>
        </w:tc>
      </w:tr>
      <w:tr w:rsidR="00285850" w:rsidRPr="007D4DCF" w:rsidTr="006A54AB">
        <w:trPr>
          <w:cantSplit/>
          <w:trHeight w:hRule="exact" w:val="344"/>
        </w:trPr>
        <w:tc>
          <w:tcPr>
            <w:tcW w:w="764" w:type="dxa"/>
          </w:tcPr>
          <w:p w:rsidR="00285850" w:rsidRPr="007D4DCF" w:rsidRDefault="00285850" w:rsidP="006A54AB">
            <w:pPr>
              <w:jc w:val="right"/>
              <w:rPr>
                <w:rFonts w:ascii="Times New Roman" w:hAnsi="Times New Roman"/>
              </w:rPr>
            </w:pPr>
          </w:p>
        </w:tc>
        <w:tc>
          <w:tcPr>
            <w:tcW w:w="1815" w:type="dxa"/>
          </w:tcPr>
          <w:p w:rsidR="00285850" w:rsidRPr="007D4DCF" w:rsidRDefault="00285850" w:rsidP="006A54AB">
            <w:pPr>
              <w:rPr>
                <w:rFonts w:ascii="Times New Roman" w:hAnsi="Times New Roman"/>
              </w:rPr>
            </w:pPr>
          </w:p>
        </w:tc>
        <w:tc>
          <w:tcPr>
            <w:tcW w:w="1816" w:type="dxa"/>
          </w:tcPr>
          <w:p w:rsidR="00285850" w:rsidRPr="007D4DCF" w:rsidRDefault="00285850" w:rsidP="006A54AB">
            <w:pPr>
              <w:rPr>
                <w:rFonts w:ascii="Times New Roman" w:hAnsi="Times New Roman"/>
              </w:rPr>
            </w:pPr>
          </w:p>
        </w:tc>
      </w:tr>
      <w:tr w:rsidR="00285850" w:rsidRPr="007D4DCF" w:rsidTr="006A54AB">
        <w:trPr>
          <w:cantSplit/>
          <w:trHeight w:hRule="exact" w:val="344"/>
        </w:trPr>
        <w:tc>
          <w:tcPr>
            <w:tcW w:w="764" w:type="dxa"/>
          </w:tcPr>
          <w:p w:rsidR="00285850" w:rsidRPr="007D4DCF" w:rsidRDefault="00285850" w:rsidP="006A54AB">
            <w:pPr>
              <w:jc w:val="right"/>
              <w:rPr>
                <w:rFonts w:ascii="Times New Roman" w:hAnsi="Times New Roman"/>
              </w:rPr>
            </w:pPr>
          </w:p>
        </w:tc>
        <w:tc>
          <w:tcPr>
            <w:tcW w:w="1815" w:type="dxa"/>
          </w:tcPr>
          <w:p w:rsidR="00285850" w:rsidRPr="007D4DCF" w:rsidRDefault="00285850" w:rsidP="006A54AB">
            <w:pPr>
              <w:rPr>
                <w:rFonts w:ascii="Times New Roman" w:hAnsi="Times New Roman"/>
              </w:rPr>
            </w:pPr>
          </w:p>
        </w:tc>
        <w:tc>
          <w:tcPr>
            <w:tcW w:w="1816" w:type="dxa"/>
          </w:tcPr>
          <w:p w:rsidR="00285850" w:rsidRPr="007D4DCF" w:rsidRDefault="00285850" w:rsidP="006A54AB">
            <w:pPr>
              <w:rPr>
                <w:rFonts w:ascii="Times New Roman" w:hAnsi="Times New Roman"/>
              </w:rPr>
            </w:pPr>
          </w:p>
        </w:tc>
      </w:tr>
    </w:tbl>
    <w:p w:rsidR="00285850" w:rsidRPr="007D4DCF" w:rsidRDefault="00285850" w:rsidP="00285850">
      <w:pPr>
        <w:rPr>
          <w:lang w:val="en-US"/>
        </w:rPr>
      </w:pPr>
    </w:p>
    <w:p w:rsidR="00285850" w:rsidRDefault="00285850" w:rsidP="00285850">
      <w:pPr>
        <w:ind w:firstLine="567"/>
        <w:rPr>
          <w:rFonts w:eastAsia="Calibri"/>
        </w:rPr>
      </w:pPr>
    </w:p>
    <w:p w:rsidR="00285850" w:rsidRDefault="00285850" w:rsidP="00285850">
      <w:pPr>
        <w:ind w:firstLine="567"/>
        <w:rPr>
          <w:rFonts w:eastAsia="Calibri"/>
        </w:rPr>
      </w:pPr>
    </w:p>
    <w:p w:rsidR="00285850" w:rsidRDefault="00285850" w:rsidP="00285850">
      <w:pPr>
        <w:ind w:firstLine="567"/>
        <w:rPr>
          <w:rFonts w:eastAsia="Calibri"/>
        </w:rPr>
      </w:pPr>
    </w:p>
    <w:p w:rsidR="00285850" w:rsidRDefault="00285850" w:rsidP="00285850">
      <w:pPr>
        <w:ind w:firstLine="567"/>
        <w:rPr>
          <w:rFonts w:eastAsia="Calibri"/>
        </w:rPr>
      </w:pPr>
    </w:p>
    <w:p w:rsidR="00285850" w:rsidRDefault="00285850" w:rsidP="00285850">
      <w:pPr>
        <w:ind w:firstLine="567"/>
        <w:rPr>
          <w:rFonts w:eastAsia="Calibri"/>
        </w:rPr>
      </w:pPr>
    </w:p>
    <w:p w:rsidR="00285850" w:rsidRDefault="00285850" w:rsidP="00285850">
      <w:pPr>
        <w:ind w:firstLine="567"/>
        <w:rPr>
          <w:rFonts w:eastAsia="Calibri"/>
        </w:rPr>
      </w:pPr>
    </w:p>
    <w:p w:rsidR="00285850" w:rsidRDefault="00285850" w:rsidP="00285850">
      <w:pPr>
        <w:ind w:firstLine="567"/>
        <w:rPr>
          <w:rFonts w:eastAsia="Calibri"/>
        </w:rPr>
      </w:pPr>
    </w:p>
    <w:p w:rsidR="00285850" w:rsidRDefault="00285850" w:rsidP="00285850">
      <w:pPr>
        <w:ind w:firstLine="567"/>
        <w:rPr>
          <w:rFonts w:eastAsia="Calibri"/>
        </w:rPr>
      </w:pPr>
    </w:p>
    <w:p w:rsidR="00285850" w:rsidRDefault="00285850" w:rsidP="00285850">
      <w:pPr>
        <w:ind w:firstLine="567"/>
        <w:rPr>
          <w:rFonts w:eastAsia="Calibri"/>
        </w:rPr>
      </w:pPr>
    </w:p>
    <w:p w:rsidR="00285850" w:rsidRDefault="00285850" w:rsidP="00285850">
      <w:pPr>
        <w:ind w:firstLine="567"/>
        <w:rPr>
          <w:rFonts w:eastAsia="Calibri"/>
        </w:rPr>
      </w:pPr>
    </w:p>
    <w:p w:rsidR="00285850" w:rsidRDefault="00285850" w:rsidP="00285850">
      <w:pPr>
        <w:ind w:firstLine="567"/>
        <w:rPr>
          <w:rFonts w:eastAsia="Calibri"/>
        </w:rPr>
      </w:pPr>
    </w:p>
    <w:p w:rsidR="00285850" w:rsidRDefault="00285850" w:rsidP="00285850">
      <w:pPr>
        <w:ind w:firstLine="567"/>
        <w:rPr>
          <w:rFonts w:eastAsia="Calibri"/>
        </w:rPr>
      </w:pPr>
    </w:p>
    <w:p w:rsidR="00285850" w:rsidRDefault="00285850" w:rsidP="00285850">
      <w:pPr>
        <w:rPr>
          <w:rFonts w:eastAsia="Calibri"/>
        </w:rPr>
      </w:pPr>
    </w:p>
    <w:p w:rsidR="00285850" w:rsidRDefault="00285850" w:rsidP="00285850">
      <w:pPr>
        <w:rPr>
          <w:rFonts w:eastAsia="Calibri"/>
        </w:rPr>
      </w:pPr>
    </w:p>
    <w:p w:rsidR="00285850" w:rsidRDefault="00285850" w:rsidP="00285850">
      <w:pPr>
        <w:rPr>
          <w:rFonts w:eastAsia="Calibri"/>
        </w:rPr>
      </w:pPr>
    </w:p>
    <w:p w:rsidR="00285850" w:rsidRDefault="00285850" w:rsidP="00285850">
      <w:pPr>
        <w:rPr>
          <w:rFonts w:eastAsia="Calibri"/>
        </w:rPr>
      </w:pPr>
    </w:p>
    <w:p w:rsidR="00285850" w:rsidRDefault="00285850" w:rsidP="00285850">
      <w:pPr>
        <w:rPr>
          <w:rFonts w:eastAsia="Calibri"/>
        </w:rPr>
      </w:pPr>
    </w:p>
    <w:p w:rsidR="00285850" w:rsidRDefault="00285850" w:rsidP="00285850">
      <w:pPr>
        <w:rPr>
          <w:rFonts w:eastAsia="Calibri"/>
        </w:rPr>
      </w:pPr>
    </w:p>
    <w:p w:rsidR="00285850" w:rsidRDefault="00285850" w:rsidP="00285850">
      <w:pPr>
        <w:rPr>
          <w:rFonts w:eastAsia="Calibri"/>
        </w:rPr>
      </w:pPr>
    </w:p>
    <w:p w:rsidR="00285850" w:rsidRDefault="00285850" w:rsidP="00285850">
      <w:pPr>
        <w:rPr>
          <w:rFonts w:eastAsia="Calibri"/>
        </w:rPr>
      </w:pPr>
    </w:p>
    <w:p w:rsidR="00285850" w:rsidRDefault="00285850" w:rsidP="00285850">
      <w:pPr>
        <w:rPr>
          <w:rFonts w:eastAsia="Calibri"/>
        </w:rPr>
      </w:pPr>
    </w:p>
    <w:p w:rsidR="00285850" w:rsidRDefault="00285850" w:rsidP="00285850">
      <w:pPr>
        <w:rPr>
          <w:rFonts w:eastAsia="Calibri"/>
        </w:rPr>
      </w:pPr>
    </w:p>
    <w:p w:rsidR="00285850" w:rsidRDefault="00285850" w:rsidP="00285850">
      <w:pPr>
        <w:rPr>
          <w:rFonts w:eastAsia="Calibri"/>
        </w:rPr>
      </w:pPr>
    </w:p>
    <w:p w:rsidR="00E3189E" w:rsidRDefault="00E3189E" w:rsidP="00285850">
      <w:pPr>
        <w:rPr>
          <w:rFonts w:eastAsia="Calibri"/>
        </w:rPr>
      </w:pPr>
    </w:p>
    <w:p w:rsidR="00E3189E" w:rsidRDefault="00E3189E" w:rsidP="00285850">
      <w:pPr>
        <w:rPr>
          <w:rFonts w:eastAsia="Calibri"/>
        </w:rPr>
      </w:pPr>
    </w:p>
    <w:p w:rsidR="00E3189E" w:rsidRDefault="00E3189E" w:rsidP="00285850">
      <w:pPr>
        <w:rPr>
          <w:rFonts w:eastAsia="Calibri"/>
        </w:rPr>
      </w:pPr>
    </w:p>
    <w:p w:rsidR="00E3189E" w:rsidRDefault="00E3189E" w:rsidP="00285850">
      <w:pPr>
        <w:rPr>
          <w:rFonts w:eastAsia="Calibri"/>
        </w:rPr>
      </w:pPr>
    </w:p>
    <w:p w:rsidR="00E3189E" w:rsidRDefault="00E3189E" w:rsidP="00285850">
      <w:pPr>
        <w:rPr>
          <w:rFonts w:eastAsia="Calibri"/>
        </w:rPr>
      </w:pPr>
    </w:p>
    <w:p w:rsidR="00E3189E" w:rsidRDefault="00E3189E" w:rsidP="00285850">
      <w:pPr>
        <w:rPr>
          <w:rFonts w:eastAsia="Calibri"/>
        </w:rPr>
      </w:pPr>
    </w:p>
    <w:p w:rsidR="00E3189E" w:rsidRDefault="00E3189E" w:rsidP="00285850">
      <w:pPr>
        <w:rPr>
          <w:rFonts w:eastAsia="Calibri"/>
        </w:rPr>
      </w:pPr>
    </w:p>
    <w:p w:rsidR="00285850" w:rsidRDefault="00285850" w:rsidP="00285850">
      <w:pPr>
        <w:rPr>
          <w:rFonts w:eastAsia="Calibri"/>
        </w:rPr>
      </w:pPr>
    </w:p>
    <w:p w:rsidR="00285850" w:rsidRDefault="00285850" w:rsidP="00285850">
      <w:pPr>
        <w:rPr>
          <w:rFonts w:eastAsia="Calibri"/>
        </w:rPr>
      </w:pPr>
    </w:p>
    <w:p w:rsidR="00285850" w:rsidRDefault="00285850" w:rsidP="00285850">
      <w:pPr>
        <w:ind w:firstLine="567"/>
        <w:rPr>
          <w:rFonts w:eastAsia="Calibri"/>
        </w:rPr>
      </w:pPr>
    </w:p>
    <w:p w:rsidR="00285850" w:rsidRPr="002C7952" w:rsidRDefault="00E3189E" w:rsidP="00285850">
      <w:pPr>
        <w:ind w:firstLine="567"/>
        <w:jc w:val="right"/>
        <w:rPr>
          <w:rFonts w:eastAsia="Calibri"/>
        </w:rPr>
      </w:pPr>
      <w:r>
        <w:rPr>
          <w:rFonts w:eastAsia="Calibri"/>
        </w:rPr>
        <w:lastRenderedPageBreak/>
        <w:t xml:space="preserve">Приложение </w:t>
      </w:r>
      <w:r w:rsidR="00285850">
        <w:rPr>
          <w:rFonts w:eastAsia="Calibri"/>
        </w:rPr>
        <w:t>2</w:t>
      </w:r>
    </w:p>
    <w:p w:rsidR="00285850" w:rsidRPr="002C7952" w:rsidRDefault="00285850" w:rsidP="00285850">
      <w:pPr>
        <w:ind w:firstLine="567"/>
        <w:jc w:val="right"/>
        <w:rPr>
          <w:rFonts w:eastAsia="Calibri"/>
        </w:rPr>
      </w:pPr>
      <w:r w:rsidRPr="002C7952">
        <w:rPr>
          <w:rFonts w:eastAsia="Calibri"/>
        </w:rPr>
        <w:t>к договору № ___</w:t>
      </w:r>
      <w:r w:rsidR="00E3189E">
        <w:rPr>
          <w:rFonts w:eastAsia="Calibri"/>
        </w:rPr>
        <w:t>__</w:t>
      </w:r>
      <w:r w:rsidRPr="002C7952">
        <w:rPr>
          <w:rFonts w:eastAsia="Calibri"/>
        </w:rPr>
        <w:t xml:space="preserve"> от «____»</w:t>
      </w:r>
      <w:r w:rsidR="00E3189E">
        <w:rPr>
          <w:rFonts w:eastAsia="Calibri"/>
        </w:rPr>
        <w:t>__________</w:t>
      </w:r>
    </w:p>
    <w:p w:rsidR="00285850" w:rsidRPr="002C7952" w:rsidRDefault="00285850" w:rsidP="00285850">
      <w:pPr>
        <w:ind w:firstLine="567"/>
        <w:jc w:val="right"/>
        <w:rPr>
          <w:rFonts w:eastAsia="Calibri"/>
        </w:rPr>
      </w:pPr>
      <w:r w:rsidRPr="002C7952">
        <w:rPr>
          <w:rFonts w:eastAsia="Calibri"/>
        </w:rPr>
        <w:t xml:space="preserve">размещения сезонного (летнего) кафе </w:t>
      </w:r>
    </w:p>
    <w:p w:rsidR="00285850" w:rsidRPr="002C7952" w:rsidRDefault="00285850" w:rsidP="00285850">
      <w:pPr>
        <w:ind w:firstLine="567"/>
        <w:jc w:val="right"/>
        <w:rPr>
          <w:rFonts w:eastAsia="Calibri"/>
        </w:rPr>
      </w:pPr>
      <w:r w:rsidRPr="002C7952">
        <w:rPr>
          <w:rFonts w:eastAsia="Calibri"/>
        </w:rPr>
        <w:t>при стационарном предприятии общественного питания</w:t>
      </w:r>
    </w:p>
    <w:p w:rsidR="00285850" w:rsidRDefault="00285850" w:rsidP="00285850">
      <w:pPr>
        <w:ind w:firstLine="567"/>
        <w:rPr>
          <w:rFonts w:eastAsia="Calibri"/>
        </w:rPr>
      </w:pPr>
    </w:p>
    <w:p w:rsidR="00285850" w:rsidRPr="00667989" w:rsidRDefault="00285850" w:rsidP="00285850">
      <w:pPr>
        <w:ind w:firstLine="567"/>
        <w:jc w:val="both"/>
        <w:rPr>
          <w:b/>
        </w:rPr>
      </w:pPr>
      <w:r w:rsidRPr="00667989">
        <w:rPr>
          <w:b/>
        </w:rPr>
        <w:t xml:space="preserve"> Методика</w:t>
      </w:r>
      <w:r>
        <w:rPr>
          <w:b/>
          <w:sz w:val="28"/>
          <w:szCs w:val="28"/>
        </w:rPr>
        <w:t xml:space="preserve"> </w:t>
      </w:r>
      <w:r w:rsidRPr="00667989">
        <w:rPr>
          <w:b/>
        </w:rPr>
        <w:t>расчета платы за право размещения сезонных (летних) кафе на территории городского округа Зарайск Московской области</w:t>
      </w:r>
    </w:p>
    <w:p w:rsidR="00285850" w:rsidRDefault="00285850" w:rsidP="00285850">
      <w:pPr>
        <w:ind w:firstLine="567"/>
        <w:jc w:val="both"/>
      </w:pPr>
    </w:p>
    <w:p w:rsidR="00285850" w:rsidRPr="00667989" w:rsidRDefault="00285850" w:rsidP="00285850">
      <w:pPr>
        <w:ind w:firstLine="567"/>
        <w:jc w:val="both"/>
      </w:pPr>
      <w:r>
        <w:t>1.1.</w:t>
      </w:r>
      <w:r w:rsidRPr="00667989">
        <w:t xml:space="preserve">Настоящая методика определяет принципы расчета цены Договора </w:t>
      </w:r>
      <w:r w:rsidRPr="00667989">
        <w:br/>
        <w:t xml:space="preserve">на размещение сезонных (летних) кафе на территории городского округа Зарайск Московской области. </w:t>
      </w:r>
    </w:p>
    <w:p w:rsidR="00285850" w:rsidRPr="00667989" w:rsidRDefault="00285850" w:rsidP="00285850">
      <w:pPr>
        <w:ind w:firstLine="567"/>
        <w:jc w:val="both"/>
      </w:pPr>
      <w:r w:rsidRPr="00667989">
        <w:t>Расчет годовой арендной платы основан на законе Московской области №215/22-ОЗН от 29.11.2022г «Об установлении базового размера арендной платы за земельные участки, находящиеся в собственности Московской области или государственная собственность на которые не разграничена на территории Московской области, на 2023 год», решении Совета Депутатов городского округа Зарайск Московской области №66/6 от 30.12.2020г «Об установлении корректирующих от 30 декабря 2020 года коэффициентов, применяемых к коэффициентам,  учитывающим вид разрешенного использования земельного участка, и коэффициентов, учитывающих местоположение земельного участка на территории городского округа Зарайск Московской области при аренде земельных участков, находящихся </w:t>
      </w:r>
      <w:r w:rsidRPr="00667989">
        <w:br/>
        <w:t xml:space="preserve">в собственности городского округа Зарайск Московской области, а также земельных участков, государственная собственность на которые не разграничена». </w:t>
      </w:r>
    </w:p>
    <w:p w:rsidR="00285850" w:rsidRPr="00667989" w:rsidRDefault="00285850" w:rsidP="00285850">
      <w:pPr>
        <w:ind w:firstLine="567"/>
        <w:jc w:val="both"/>
      </w:pPr>
      <w:r w:rsidRPr="00667989">
        <w:t>1.2 Формула для расчета цены Договора:</w:t>
      </w:r>
    </w:p>
    <w:p w:rsidR="00285850" w:rsidRPr="00667989" w:rsidRDefault="00285850" w:rsidP="00285850">
      <w:pPr>
        <w:ind w:firstLine="567"/>
        <w:jc w:val="both"/>
      </w:pPr>
      <w:r w:rsidRPr="00667989">
        <w:t>Апл = Аб х Кд х Пкд х Км х S,</w:t>
      </w:r>
    </w:p>
    <w:p w:rsidR="00285850" w:rsidRPr="00667989" w:rsidRDefault="00285850" w:rsidP="00285850">
      <w:pPr>
        <w:ind w:firstLine="567"/>
        <w:jc w:val="both"/>
      </w:pPr>
      <w:r w:rsidRPr="00667989">
        <w:t>где:</w:t>
      </w:r>
    </w:p>
    <w:p w:rsidR="00285850" w:rsidRPr="00667989" w:rsidRDefault="00285850" w:rsidP="00285850">
      <w:pPr>
        <w:ind w:firstLine="567"/>
        <w:jc w:val="both"/>
      </w:pPr>
      <w:r w:rsidRPr="00667989">
        <w:t>Аб - базовый размер арендной платы за 1 кв в год (руб.);</w:t>
      </w:r>
    </w:p>
    <w:p w:rsidR="00285850" w:rsidRPr="00667989" w:rsidRDefault="00285850" w:rsidP="00285850">
      <w:pPr>
        <w:ind w:firstLine="567"/>
        <w:jc w:val="both"/>
      </w:pPr>
      <w:r w:rsidRPr="00667989">
        <w:t>Кд - коэффициент, учитывающий условия использования арендатором земельного участка или вид деятельности арендатора на земельном участке;</w:t>
      </w:r>
    </w:p>
    <w:p w:rsidR="00285850" w:rsidRPr="00667989" w:rsidRDefault="00285850" w:rsidP="00285850">
      <w:pPr>
        <w:ind w:firstLine="567"/>
        <w:jc w:val="both"/>
      </w:pPr>
      <w:r w:rsidRPr="00667989">
        <w:t>Пкд - повышающий коэффициент;</w:t>
      </w:r>
    </w:p>
    <w:p w:rsidR="00285850" w:rsidRPr="00667989" w:rsidRDefault="00285850" w:rsidP="00285850">
      <w:pPr>
        <w:ind w:firstLine="567"/>
        <w:jc w:val="both"/>
      </w:pPr>
      <w:r w:rsidRPr="00667989">
        <w:t>Км - коэффициент, учитывающий местоположение земельного участка на территории муниципального образования;</w:t>
      </w:r>
    </w:p>
    <w:p w:rsidR="00285850" w:rsidRPr="00667989" w:rsidRDefault="00285850" w:rsidP="00285850">
      <w:pPr>
        <w:ind w:firstLine="567"/>
        <w:jc w:val="both"/>
      </w:pPr>
      <w:r w:rsidRPr="00667989">
        <w:t>S - площадь арендуемого земельного участка.</w:t>
      </w:r>
    </w:p>
    <w:p w:rsidR="00285850" w:rsidRPr="00667989" w:rsidRDefault="00285850" w:rsidP="00285850">
      <w:pPr>
        <w:keepNext/>
        <w:keepLines/>
        <w:tabs>
          <w:tab w:val="left" w:pos="443"/>
        </w:tabs>
        <w:ind w:left="709"/>
        <w:outlineLvl w:val="4"/>
        <w:rPr>
          <w:b/>
          <w:bCs/>
        </w:rPr>
      </w:pPr>
    </w:p>
    <w:p w:rsidR="00285850" w:rsidRPr="00667989" w:rsidRDefault="00285850" w:rsidP="00285850">
      <w:r w:rsidRPr="00667989">
        <w:t>РРпл = Апл/12*М</w:t>
      </w:r>
    </w:p>
    <w:tbl>
      <w:tblPr>
        <w:tblpPr w:leftFromText="180" w:rightFromText="180" w:vertAnchor="text" w:horzAnchor="margin" w:tblpXSpec="center" w:tblpY="13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1418"/>
        <w:gridCol w:w="1701"/>
        <w:gridCol w:w="1559"/>
        <w:gridCol w:w="1701"/>
        <w:gridCol w:w="1276"/>
      </w:tblGrid>
      <w:tr w:rsidR="00285850" w:rsidRPr="00667989" w:rsidTr="006A54AB">
        <w:tc>
          <w:tcPr>
            <w:tcW w:w="1129" w:type="dxa"/>
          </w:tcPr>
          <w:p w:rsidR="00285850" w:rsidRPr="00667989" w:rsidRDefault="00285850" w:rsidP="006A54AB">
            <w:pPr>
              <w:spacing w:after="66"/>
              <w:ind w:left="-732" w:firstLine="709"/>
              <w:jc w:val="center"/>
            </w:pPr>
            <w:r w:rsidRPr="00667989">
              <w:t>№ п/п</w:t>
            </w:r>
          </w:p>
        </w:tc>
        <w:tc>
          <w:tcPr>
            <w:tcW w:w="1418" w:type="dxa"/>
          </w:tcPr>
          <w:p w:rsidR="00285850" w:rsidRPr="00667989" w:rsidRDefault="00285850" w:rsidP="006A54AB">
            <w:pPr>
              <w:spacing w:after="66"/>
              <w:ind w:left="-732" w:firstLine="709"/>
              <w:jc w:val="center"/>
            </w:pPr>
            <w:r w:rsidRPr="00667989">
              <w:rPr>
                <w:lang w:val="en-US"/>
              </w:rPr>
              <w:t>S</w:t>
            </w:r>
            <w:r w:rsidRPr="00667989">
              <w:t>, кв.м.</w:t>
            </w:r>
          </w:p>
        </w:tc>
        <w:tc>
          <w:tcPr>
            <w:tcW w:w="1701" w:type="dxa"/>
          </w:tcPr>
          <w:p w:rsidR="00285850" w:rsidRPr="00667989" w:rsidRDefault="00285850" w:rsidP="006A54AB">
            <w:pPr>
              <w:spacing w:after="66"/>
              <w:ind w:left="-732" w:firstLine="709"/>
              <w:jc w:val="center"/>
            </w:pPr>
            <w:r w:rsidRPr="00667989">
              <w:t>Аб</w:t>
            </w:r>
          </w:p>
        </w:tc>
        <w:tc>
          <w:tcPr>
            <w:tcW w:w="1559" w:type="dxa"/>
          </w:tcPr>
          <w:p w:rsidR="00285850" w:rsidRPr="00667989" w:rsidRDefault="00285850" w:rsidP="006A54AB">
            <w:pPr>
              <w:spacing w:after="66"/>
              <w:ind w:left="-732" w:firstLine="709"/>
              <w:jc w:val="center"/>
            </w:pPr>
            <w:r w:rsidRPr="00667989">
              <w:t>Кд</w:t>
            </w:r>
          </w:p>
        </w:tc>
        <w:tc>
          <w:tcPr>
            <w:tcW w:w="1701" w:type="dxa"/>
          </w:tcPr>
          <w:p w:rsidR="00285850" w:rsidRPr="00667989" w:rsidRDefault="00285850" w:rsidP="006A54AB">
            <w:pPr>
              <w:spacing w:after="66"/>
              <w:ind w:left="-732" w:firstLine="709"/>
              <w:jc w:val="center"/>
            </w:pPr>
            <w:r w:rsidRPr="00667989">
              <w:t>Пкд</w:t>
            </w:r>
          </w:p>
        </w:tc>
        <w:tc>
          <w:tcPr>
            <w:tcW w:w="1276" w:type="dxa"/>
          </w:tcPr>
          <w:p w:rsidR="00285850" w:rsidRPr="00667989" w:rsidRDefault="00285850" w:rsidP="006A54AB">
            <w:pPr>
              <w:spacing w:after="66"/>
              <w:ind w:left="-732" w:firstLine="709"/>
              <w:jc w:val="center"/>
            </w:pPr>
            <w:r w:rsidRPr="00667989">
              <w:t>Км</w:t>
            </w:r>
          </w:p>
        </w:tc>
      </w:tr>
      <w:tr w:rsidR="00285850" w:rsidRPr="00667989" w:rsidTr="006A54AB">
        <w:tc>
          <w:tcPr>
            <w:tcW w:w="1129" w:type="dxa"/>
          </w:tcPr>
          <w:p w:rsidR="00285850" w:rsidRPr="00667989" w:rsidRDefault="00285850" w:rsidP="006A54AB">
            <w:pPr>
              <w:spacing w:after="66"/>
              <w:ind w:firstLine="709"/>
              <w:jc w:val="both"/>
            </w:pPr>
            <w:r w:rsidRPr="00667989">
              <w:t>1</w:t>
            </w:r>
          </w:p>
        </w:tc>
        <w:tc>
          <w:tcPr>
            <w:tcW w:w="1418" w:type="dxa"/>
          </w:tcPr>
          <w:p w:rsidR="00285850" w:rsidRPr="00667989" w:rsidRDefault="00285850" w:rsidP="006A54AB">
            <w:pPr>
              <w:spacing w:after="66"/>
              <w:ind w:firstLine="709"/>
              <w:jc w:val="center"/>
            </w:pPr>
          </w:p>
        </w:tc>
        <w:tc>
          <w:tcPr>
            <w:tcW w:w="1701" w:type="dxa"/>
          </w:tcPr>
          <w:p w:rsidR="00285850" w:rsidRPr="00667989" w:rsidRDefault="00285850" w:rsidP="006A54AB">
            <w:pPr>
              <w:spacing w:after="66"/>
              <w:jc w:val="both"/>
            </w:pPr>
            <w:r w:rsidRPr="00667989">
              <w:t>19,38</w:t>
            </w:r>
          </w:p>
        </w:tc>
        <w:tc>
          <w:tcPr>
            <w:tcW w:w="1559" w:type="dxa"/>
          </w:tcPr>
          <w:p w:rsidR="00285850" w:rsidRPr="00667989" w:rsidRDefault="00285850" w:rsidP="006A54AB">
            <w:pPr>
              <w:spacing w:after="66"/>
              <w:jc w:val="center"/>
            </w:pPr>
            <w:r w:rsidRPr="00667989">
              <w:t>6</w:t>
            </w:r>
          </w:p>
        </w:tc>
        <w:tc>
          <w:tcPr>
            <w:tcW w:w="1701" w:type="dxa"/>
          </w:tcPr>
          <w:p w:rsidR="00285850" w:rsidRPr="00667989" w:rsidRDefault="00285850" w:rsidP="006A54AB">
            <w:pPr>
              <w:spacing w:after="66"/>
              <w:jc w:val="center"/>
            </w:pPr>
            <w:r w:rsidRPr="00667989">
              <w:t>2.1</w:t>
            </w:r>
          </w:p>
        </w:tc>
        <w:tc>
          <w:tcPr>
            <w:tcW w:w="1276" w:type="dxa"/>
          </w:tcPr>
          <w:p w:rsidR="00285850" w:rsidRPr="00667989" w:rsidRDefault="00285850" w:rsidP="006A54AB">
            <w:pPr>
              <w:spacing w:after="66"/>
              <w:jc w:val="both"/>
            </w:pPr>
            <w:r w:rsidRPr="00667989">
              <w:t>1,2</w:t>
            </w:r>
          </w:p>
        </w:tc>
      </w:tr>
      <w:tr w:rsidR="00285850" w:rsidRPr="00667989" w:rsidTr="006A54AB">
        <w:tc>
          <w:tcPr>
            <w:tcW w:w="1129" w:type="dxa"/>
          </w:tcPr>
          <w:p w:rsidR="00285850" w:rsidRPr="00667989" w:rsidRDefault="00285850" w:rsidP="006A54AB">
            <w:pPr>
              <w:spacing w:after="66"/>
              <w:ind w:firstLine="709"/>
              <w:jc w:val="both"/>
            </w:pPr>
          </w:p>
        </w:tc>
        <w:tc>
          <w:tcPr>
            <w:tcW w:w="1418" w:type="dxa"/>
          </w:tcPr>
          <w:p w:rsidR="00285850" w:rsidRPr="00667989" w:rsidRDefault="00285850" w:rsidP="006A54AB">
            <w:pPr>
              <w:spacing w:after="66"/>
              <w:ind w:firstLine="709"/>
              <w:jc w:val="center"/>
            </w:pPr>
          </w:p>
        </w:tc>
        <w:tc>
          <w:tcPr>
            <w:tcW w:w="1701" w:type="dxa"/>
          </w:tcPr>
          <w:p w:rsidR="00285850" w:rsidRPr="00667989" w:rsidRDefault="00285850" w:rsidP="006A54AB">
            <w:pPr>
              <w:spacing w:after="66"/>
              <w:jc w:val="both"/>
            </w:pPr>
          </w:p>
        </w:tc>
        <w:tc>
          <w:tcPr>
            <w:tcW w:w="1559" w:type="dxa"/>
          </w:tcPr>
          <w:p w:rsidR="00285850" w:rsidRPr="00667989" w:rsidRDefault="00285850" w:rsidP="006A54AB">
            <w:pPr>
              <w:spacing w:after="66"/>
              <w:jc w:val="center"/>
            </w:pPr>
          </w:p>
        </w:tc>
        <w:tc>
          <w:tcPr>
            <w:tcW w:w="1701" w:type="dxa"/>
          </w:tcPr>
          <w:p w:rsidR="00285850" w:rsidRPr="00667989" w:rsidRDefault="00285850" w:rsidP="006A54AB">
            <w:pPr>
              <w:spacing w:after="66"/>
              <w:jc w:val="center"/>
            </w:pPr>
          </w:p>
        </w:tc>
        <w:tc>
          <w:tcPr>
            <w:tcW w:w="1276" w:type="dxa"/>
          </w:tcPr>
          <w:p w:rsidR="00285850" w:rsidRPr="00667989" w:rsidRDefault="00285850" w:rsidP="006A54AB">
            <w:pPr>
              <w:spacing w:after="66"/>
              <w:jc w:val="both"/>
            </w:pPr>
          </w:p>
        </w:tc>
      </w:tr>
    </w:tbl>
    <w:p w:rsidR="00285850" w:rsidRPr="00667989" w:rsidRDefault="00285850" w:rsidP="00285850"/>
    <w:p w:rsidR="00285850" w:rsidRPr="00667989" w:rsidRDefault="00285850" w:rsidP="00285850">
      <w:pPr>
        <w:pStyle w:val="af1"/>
        <w:spacing w:after="0" w:line="240" w:lineRule="auto"/>
        <w:ind w:left="567"/>
        <w:jc w:val="both"/>
        <w:rPr>
          <w:rFonts w:ascii="Times New Roman" w:eastAsia="Times New Roman" w:hAnsi="Times New Roman"/>
          <w:sz w:val="24"/>
          <w:szCs w:val="24"/>
        </w:rPr>
      </w:pPr>
    </w:p>
    <w:p w:rsidR="00285850" w:rsidRPr="00667989" w:rsidRDefault="00285850" w:rsidP="00285850">
      <w:pPr>
        <w:pStyle w:val="af1"/>
        <w:spacing w:after="0" w:line="240" w:lineRule="auto"/>
        <w:ind w:left="567"/>
        <w:jc w:val="both"/>
        <w:rPr>
          <w:rFonts w:ascii="Times New Roman" w:eastAsia="Times New Roman" w:hAnsi="Times New Roman"/>
          <w:sz w:val="24"/>
          <w:szCs w:val="24"/>
        </w:rPr>
      </w:pPr>
    </w:p>
    <w:p w:rsidR="00285850" w:rsidRPr="002C7952" w:rsidRDefault="00285850" w:rsidP="00285850">
      <w:pPr>
        <w:ind w:firstLine="567"/>
        <w:rPr>
          <w:rFonts w:eastAsia="Calibri"/>
        </w:rPr>
      </w:pPr>
    </w:p>
    <w:p w:rsidR="00285850" w:rsidRPr="0070736F" w:rsidRDefault="00285850" w:rsidP="00FF6E45">
      <w:pPr>
        <w:jc w:val="both"/>
        <w:outlineLvl w:val="0"/>
        <w:rPr>
          <w:sz w:val="27"/>
          <w:szCs w:val="28"/>
        </w:rPr>
      </w:pPr>
    </w:p>
    <w:sectPr w:rsidR="00285850" w:rsidRPr="0070736F" w:rsidSect="00F65B1B">
      <w:headerReference w:type="even" r:id="rId10"/>
      <w:headerReference w:type="default" r:id="rId11"/>
      <w:pgSz w:w="11906" w:h="16838"/>
      <w:pgMar w:top="1247"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74" w:rsidRDefault="00410E74">
      <w:r>
        <w:separator/>
      </w:r>
    </w:p>
  </w:endnote>
  <w:endnote w:type="continuationSeparator" w:id="0">
    <w:p w:rsidR="00410E74" w:rsidRDefault="0041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74" w:rsidRDefault="00410E74">
      <w:r>
        <w:separator/>
      </w:r>
    </w:p>
  </w:footnote>
  <w:footnote w:type="continuationSeparator" w:id="0">
    <w:p w:rsidR="00410E74" w:rsidRDefault="00410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03" w:rsidRDefault="00895703"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703" w:rsidRDefault="008957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03" w:rsidRDefault="00895703" w:rsidP="001D4EF6">
    <w:pPr>
      <w:pStyle w:val="a5"/>
      <w:framePr w:wrap="around" w:vAnchor="text" w:hAnchor="margin" w:xAlign="center" w:y="1"/>
      <w:rPr>
        <w:rStyle w:val="a7"/>
      </w:rPr>
    </w:pPr>
    <w:r>
      <w:rPr>
        <w:rStyle w:val="a7"/>
      </w:rPr>
      <w:t xml:space="preserve"> </w:t>
    </w:r>
  </w:p>
  <w:p w:rsidR="00895703" w:rsidRDefault="008957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7A3DFC"/>
    <w:multiLevelType w:val="hybridMultilevel"/>
    <w:tmpl w:val="3496D784"/>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657A4B"/>
    <w:multiLevelType w:val="hybridMultilevel"/>
    <w:tmpl w:val="A9BC0FF4"/>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7213737"/>
    <w:multiLevelType w:val="hybridMultilevel"/>
    <w:tmpl w:val="902AFEDA"/>
    <w:lvl w:ilvl="0" w:tplc="36EC478C">
      <w:start w:val="1"/>
      <w:numFmt w:val="russianLower"/>
      <w:lvlText w:val="%1)"/>
      <w:lvlJc w:val="left"/>
      <w:pPr>
        <w:ind w:left="720" w:hanging="360"/>
      </w:pPr>
      <w:rPr>
        <w:rFonts w:ascii="Times New Roman" w:hAnsi="Times New Roman" w:cs="Times New Roman" w:hint="default"/>
        <w:sz w:val="24"/>
        <w:szCs w:val="24"/>
      </w:rPr>
    </w:lvl>
    <w:lvl w:ilvl="1" w:tplc="36EC478C">
      <w:start w:val="1"/>
      <w:numFmt w:val="russianLower"/>
      <w:lvlText w:val="%2)"/>
      <w:lvlJc w:val="left"/>
      <w:pPr>
        <w:ind w:left="1440" w:hanging="360"/>
      </w:pPr>
      <w:rPr>
        <w:rFonts w:ascii="Times New Roman" w:hAnsi="Times New Roman" w:cs="Times New Roman" w:hint="default"/>
        <w:sz w:val="24"/>
        <w:szCs w:val="24"/>
      </w:rPr>
    </w:lvl>
    <w:lvl w:ilvl="2" w:tplc="8858213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07F"/>
    <w:rsid w:val="0000537A"/>
    <w:rsid w:val="000063DF"/>
    <w:rsid w:val="000076F8"/>
    <w:rsid w:val="00007F71"/>
    <w:rsid w:val="00007F74"/>
    <w:rsid w:val="00010C48"/>
    <w:rsid w:val="000126F9"/>
    <w:rsid w:val="000129EE"/>
    <w:rsid w:val="000135DF"/>
    <w:rsid w:val="00013A02"/>
    <w:rsid w:val="0001439F"/>
    <w:rsid w:val="00015AB4"/>
    <w:rsid w:val="000163AD"/>
    <w:rsid w:val="0001716E"/>
    <w:rsid w:val="00017273"/>
    <w:rsid w:val="0002099D"/>
    <w:rsid w:val="00020D01"/>
    <w:rsid w:val="00020E5F"/>
    <w:rsid w:val="00021500"/>
    <w:rsid w:val="00023906"/>
    <w:rsid w:val="00024006"/>
    <w:rsid w:val="00024293"/>
    <w:rsid w:val="00025AB5"/>
    <w:rsid w:val="000264BC"/>
    <w:rsid w:val="000264E3"/>
    <w:rsid w:val="000276BF"/>
    <w:rsid w:val="0003124C"/>
    <w:rsid w:val="000318C1"/>
    <w:rsid w:val="0003192A"/>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6A8"/>
    <w:rsid w:val="00046AB5"/>
    <w:rsid w:val="00046CB3"/>
    <w:rsid w:val="0004733A"/>
    <w:rsid w:val="00047ADB"/>
    <w:rsid w:val="00047DEB"/>
    <w:rsid w:val="00051C95"/>
    <w:rsid w:val="000530EB"/>
    <w:rsid w:val="0005320A"/>
    <w:rsid w:val="0005394F"/>
    <w:rsid w:val="000542A9"/>
    <w:rsid w:val="0005550A"/>
    <w:rsid w:val="000557E3"/>
    <w:rsid w:val="00056597"/>
    <w:rsid w:val="00056755"/>
    <w:rsid w:val="00056769"/>
    <w:rsid w:val="00060066"/>
    <w:rsid w:val="000613DF"/>
    <w:rsid w:val="00061D02"/>
    <w:rsid w:val="000624BF"/>
    <w:rsid w:val="00062790"/>
    <w:rsid w:val="000627C6"/>
    <w:rsid w:val="00063DCF"/>
    <w:rsid w:val="00063FDE"/>
    <w:rsid w:val="00064C53"/>
    <w:rsid w:val="00064ED6"/>
    <w:rsid w:val="000655E0"/>
    <w:rsid w:val="00066E03"/>
    <w:rsid w:val="00066F40"/>
    <w:rsid w:val="000673EF"/>
    <w:rsid w:val="00067FC3"/>
    <w:rsid w:val="00070A6E"/>
    <w:rsid w:val="00070BBD"/>
    <w:rsid w:val="0007103F"/>
    <w:rsid w:val="000729E5"/>
    <w:rsid w:val="00072AFE"/>
    <w:rsid w:val="00072BD9"/>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9FD"/>
    <w:rsid w:val="00083B84"/>
    <w:rsid w:val="00083DE2"/>
    <w:rsid w:val="00085188"/>
    <w:rsid w:val="00085309"/>
    <w:rsid w:val="0009044A"/>
    <w:rsid w:val="00090D66"/>
    <w:rsid w:val="00090ED1"/>
    <w:rsid w:val="000916C3"/>
    <w:rsid w:val="00093F1D"/>
    <w:rsid w:val="000945D4"/>
    <w:rsid w:val="0009566A"/>
    <w:rsid w:val="00096E6B"/>
    <w:rsid w:val="000970BC"/>
    <w:rsid w:val="0009722E"/>
    <w:rsid w:val="000A021D"/>
    <w:rsid w:val="000A0413"/>
    <w:rsid w:val="000A147A"/>
    <w:rsid w:val="000A1B5B"/>
    <w:rsid w:val="000A1B88"/>
    <w:rsid w:val="000A37D9"/>
    <w:rsid w:val="000A46DA"/>
    <w:rsid w:val="000A4C39"/>
    <w:rsid w:val="000A6144"/>
    <w:rsid w:val="000A645E"/>
    <w:rsid w:val="000A65F3"/>
    <w:rsid w:val="000A6A31"/>
    <w:rsid w:val="000A716B"/>
    <w:rsid w:val="000A77D7"/>
    <w:rsid w:val="000B135D"/>
    <w:rsid w:val="000B19D6"/>
    <w:rsid w:val="000B214B"/>
    <w:rsid w:val="000B3A6A"/>
    <w:rsid w:val="000B41E2"/>
    <w:rsid w:val="000B460C"/>
    <w:rsid w:val="000B51A8"/>
    <w:rsid w:val="000B6005"/>
    <w:rsid w:val="000B68A9"/>
    <w:rsid w:val="000B7027"/>
    <w:rsid w:val="000B7174"/>
    <w:rsid w:val="000C0109"/>
    <w:rsid w:val="000C05B1"/>
    <w:rsid w:val="000C0BEC"/>
    <w:rsid w:val="000C0D54"/>
    <w:rsid w:val="000C2DE1"/>
    <w:rsid w:val="000C328A"/>
    <w:rsid w:val="000C33F5"/>
    <w:rsid w:val="000C459E"/>
    <w:rsid w:val="000C4E4A"/>
    <w:rsid w:val="000C56EC"/>
    <w:rsid w:val="000C5EF3"/>
    <w:rsid w:val="000C6626"/>
    <w:rsid w:val="000C686F"/>
    <w:rsid w:val="000C6BE8"/>
    <w:rsid w:val="000C7108"/>
    <w:rsid w:val="000C7F07"/>
    <w:rsid w:val="000D0B07"/>
    <w:rsid w:val="000D0CA9"/>
    <w:rsid w:val="000D1C80"/>
    <w:rsid w:val="000D2356"/>
    <w:rsid w:val="000D2774"/>
    <w:rsid w:val="000D4071"/>
    <w:rsid w:val="000D45CD"/>
    <w:rsid w:val="000D5C9D"/>
    <w:rsid w:val="000D6125"/>
    <w:rsid w:val="000D64E6"/>
    <w:rsid w:val="000E1165"/>
    <w:rsid w:val="000E2BAF"/>
    <w:rsid w:val="000E2D60"/>
    <w:rsid w:val="000E4EDD"/>
    <w:rsid w:val="000E51CC"/>
    <w:rsid w:val="000F081F"/>
    <w:rsid w:val="000F0EE2"/>
    <w:rsid w:val="000F1399"/>
    <w:rsid w:val="000F2423"/>
    <w:rsid w:val="000F2542"/>
    <w:rsid w:val="000F50CC"/>
    <w:rsid w:val="000F5619"/>
    <w:rsid w:val="000F610D"/>
    <w:rsid w:val="000F6C30"/>
    <w:rsid w:val="00100549"/>
    <w:rsid w:val="00100896"/>
    <w:rsid w:val="001009EA"/>
    <w:rsid w:val="00105A03"/>
    <w:rsid w:val="00106F44"/>
    <w:rsid w:val="0010708A"/>
    <w:rsid w:val="001070FE"/>
    <w:rsid w:val="00110035"/>
    <w:rsid w:val="00112E04"/>
    <w:rsid w:val="00113026"/>
    <w:rsid w:val="00113BF8"/>
    <w:rsid w:val="00115BB9"/>
    <w:rsid w:val="00116BAB"/>
    <w:rsid w:val="001209D8"/>
    <w:rsid w:val="00122E57"/>
    <w:rsid w:val="00123063"/>
    <w:rsid w:val="00123878"/>
    <w:rsid w:val="00123D5E"/>
    <w:rsid w:val="0012743E"/>
    <w:rsid w:val="001275F1"/>
    <w:rsid w:val="001302C0"/>
    <w:rsid w:val="001346BC"/>
    <w:rsid w:val="0013576D"/>
    <w:rsid w:val="00136F6B"/>
    <w:rsid w:val="00137598"/>
    <w:rsid w:val="001405BB"/>
    <w:rsid w:val="0014186E"/>
    <w:rsid w:val="001419E6"/>
    <w:rsid w:val="00141C99"/>
    <w:rsid w:val="001428DD"/>
    <w:rsid w:val="001438EA"/>
    <w:rsid w:val="00143B97"/>
    <w:rsid w:val="00144F4D"/>
    <w:rsid w:val="00145543"/>
    <w:rsid w:val="00145A13"/>
    <w:rsid w:val="00146D70"/>
    <w:rsid w:val="00146EB6"/>
    <w:rsid w:val="00150207"/>
    <w:rsid w:val="00150B95"/>
    <w:rsid w:val="00151093"/>
    <w:rsid w:val="00151832"/>
    <w:rsid w:val="00152FB0"/>
    <w:rsid w:val="00153B2E"/>
    <w:rsid w:val="00153C0E"/>
    <w:rsid w:val="00154E52"/>
    <w:rsid w:val="00155034"/>
    <w:rsid w:val="00157102"/>
    <w:rsid w:val="00157158"/>
    <w:rsid w:val="00157EB4"/>
    <w:rsid w:val="00160CBC"/>
    <w:rsid w:val="001610D1"/>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CD1"/>
    <w:rsid w:val="00175F28"/>
    <w:rsid w:val="0017613F"/>
    <w:rsid w:val="00177280"/>
    <w:rsid w:val="00177AD6"/>
    <w:rsid w:val="00180C3E"/>
    <w:rsid w:val="001810A9"/>
    <w:rsid w:val="00181CA3"/>
    <w:rsid w:val="00185071"/>
    <w:rsid w:val="00186320"/>
    <w:rsid w:val="00187B29"/>
    <w:rsid w:val="00191B06"/>
    <w:rsid w:val="00191F88"/>
    <w:rsid w:val="001928AB"/>
    <w:rsid w:val="00192EF8"/>
    <w:rsid w:val="0019307D"/>
    <w:rsid w:val="00193ADB"/>
    <w:rsid w:val="00194820"/>
    <w:rsid w:val="00194A2A"/>
    <w:rsid w:val="00194F5D"/>
    <w:rsid w:val="00196EDC"/>
    <w:rsid w:val="00197456"/>
    <w:rsid w:val="001A3F3D"/>
    <w:rsid w:val="001A43E5"/>
    <w:rsid w:val="001A5285"/>
    <w:rsid w:val="001A60B2"/>
    <w:rsid w:val="001A6183"/>
    <w:rsid w:val="001A6378"/>
    <w:rsid w:val="001B00DD"/>
    <w:rsid w:val="001B0B85"/>
    <w:rsid w:val="001B1642"/>
    <w:rsid w:val="001B181A"/>
    <w:rsid w:val="001B3F0C"/>
    <w:rsid w:val="001B5A26"/>
    <w:rsid w:val="001B5C05"/>
    <w:rsid w:val="001B6BC3"/>
    <w:rsid w:val="001B7898"/>
    <w:rsid w:val="001C0D07"/>
    <w:rsid w:val="001C1CF0"/>
    <w:rsid w:val="001C24A9"/>
    <w:rsid w:val="001C3ADB"/>
    <w:rsid w:val="001C5137"/>
    <w:rsid w:val="001C729D"/>
    <w:rsid w:val="001D0C27"/>
    <w:rsid w:val="001D0D06"/>
    <w:rsid w:val="001D1818"/>
    <w:rsid w:val="001D39BC"/>
    <w:rsid w:val="001D4EF6"/>
    <w:rsid w:val="001D7518"/>
    <w:rsid w:val="001D7FEA"/>
    <w:rsid w:val="001E0F75"/>
    <w:rsid w:val="001E1490"/>
    <w:rsid w:val="001E1A18"/>
    <w:rsid w:val="001E1B2D"/>
    <w:rsid w:val="001E2DFA"/>
    <w:rsid w:val="001E3881"/>
    <w:rsid w:val="001E3940"/>
    <w:rsid w:val="001E3F0A"/>
    <w:rsid w:val="001E482C"/>
    <w:rsid w:val="001E5B4A"/>
    <w:rsid w:val="001E65FE"/>
    <w:rsid w:val="001E75DA"/>
    <w:rsid w:val="001E784F"/>
    <w:rsid w:val="001F003E"/>
    <w:rsid w:val="001F02BE"/>
    <w:rsid w:val="001F0EBA"/>
    <w:rsid w:val="001F122F"/>
    <w:rsid w:val="001F12E6"/>
    <w:rsid w:val="001F1571"/>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5179"/>
    <w:rsid w:val="002154FA"/>
    <w:rsid w:val="00215F94"/>
    <w:rsid w:val="00216BFC"/>
    <w:rsid w:val="00216C90"/>
    <w:rsid w:val="00224E1F"/>
    <w:rsid w:val="002256A7"/>
    <w:rsid w:val="0022593B"/>
    <w:rsid w:val="00226013"/>
    <w:rsid w:val="00226050"/>
    <w:rsid w:val="002267D6"/>
    <w:rsid w:val="002305FE"/>
    <w:rsid w:val="00230ACA"/>
    <w:rsid w:val="00230BD2"/>
    <w:rsid w:val="00230FB1"/>
    <w:rsid w:val="002322E0"/>
    <w:rsid w:val="00232EE4"/>
    <w:rsid w:val="002334EA"/>
    <w:rsid w:val="00233915"/>
    <w:rsid w:val="00234301"/>
    <w:rsid w:val="002347CD"/>
    <w:rsid w:val="002347E6"/>
    <w:rsid w:val="002359D0"/>
    <w:rsid w:val="00236595"/>
    <w:rsid w:val="0023693B"/>
    <w:rsid w:val="00236E56"/>
    <w:rsid w:val="00240874"/>
    <w:rsid w:val="00241046"/>
    <w:rsid w:val="002415B1"/>
    <w:rsid w:val="00241D97"/>
    <w:rsid w:val="00242319"/>
    <w:rsid w:val="0024248C"/>
    <w:rsid w:val="00242992"/>
    <w:rsid w:val="0024324B"/>
    <w:rsid w:val="00243DD0"/>
    <w:rsid w:val="00243E09"/>
    <w:rsid w:val="0024475E"/>
    <w:rsid w:val="002447C3"/>
    <w:rsid w:val="0024499D"/>
    <w:rsid w:val="00244A41"/>
    <w:rsid w:val="00245717"/>
    <w:rsid w:val="0024658E"/>
    <w:rsid w:val="00247974"/>
    <w:rsid w:val="002508A1"/>
    <w:rsid w:val="002512D1"/>
    <w:rsid w:val="00251FD7"/>
    <w:rsid w:val="002525A7"/>
    <w:rsid w:val="00252D08"/>
    <w:rsid w:val="002572CD"/>
    <w:rsid w:val="00257631"/>
    <w:rsid w:val="00260C4B"/>
    <w:rsid w:val="00261C5F"/>
    <w:rsid w:val="002627E0"/>
    <w:rsid w:val="0026505B"/>
    <w:rsid w:val="00266CF4"/>
    <w:rsid w:val="00266E20"/>
    <w:rsid w:val="0026700D"/>
    <w:rsid w:val="0026766E"/>
    <w:rsid w:val="00272240"/>
    <w:rsid w:val="00272AB9"/>
    <w:rsid w:val="002743E0"/>
    <w:rsid w:val="00277077"/>
    <w:rsid w:val="00277C52"/>
    <w:rsid w:val="00280E5A"/>
    <w:rsid w:val="00280E65"/>
    <w:rsid w:val="00281FB1"/>
    <w:rsid w:val="002840B4"/>
    <w:rsid w:val="00285850"/>
    <w:rsid w:val="00287CCF"/>
    <w:rsid w:val="00290D02"/>
    <w:rsid w:val="00293317"/>
    <w:rsid w:val="00293C34"/>
    <w:rsid w:val="0029439F"/>
    <w:rsid w:val="0029691B"/>
    <w:rsid w:val="00297096"/>
    <w:rsid w:val="00297D4C"/>
    <w:rsid w:val="00297EC7"/>
    <w:rsid w:val="002A1F98"/>
    <w:rsid w:val="002A2532"/>
    <w:rsid w:val="002A2A94"/>
    <w:rsid w:val="002A2C48"/>
    <w:rsid w:val="002A514F"/>
    <w:rsid w:val="002A5414"/>
    <w:rsid w:val="002A67B1"/>
    <w:rsid w:val="002A7A04"/>
    <w:rsid w:val="002B07D8"/>
    <w:rsid w:val="002B0A94"/>
    <w:rsid w:val="002B0AF7"/>
    <w:rsid w:val="002B1707"/>
    <w:rsid w:val="002B1BE8"/>
    <w:rsid w:val="002B1ED1"/>
    <w:rsid w:val="002B3669"/>
    <w:rsid w:val="002B3D04"/>
    <w:rsid w:val="002B470E"/>
    <w:rsid w:val="002B570F"/>
    <w:rsid w:val="002B60C1"/>
    <w:rsid w:val="002B645F"/>
    <w:rsid w:val="002C11BA"/>
    <w:rsid w:val="002C1BCE"/>
    <w:rsid w:val="002C2048"/>
    <w:rsid w:val="002C417E"/>
    <w:rsid w:val="002C4383"/>
    <w:rsid w:val="002C4BB8"/>
    <w:rsid w:val="002C5A65"/>
    <w:rsid w:val="002C67EC"/>
    <w:rsid w:val="002C71A4"/>
    <w:rsid w:val="002D0931"/>
    <w:rsid w:val="002D12D8"/>
    <w:rsid w:val="002D2929"/>
    <w:rsid w:val="002D36D1"/>
    <w:rsid w:val="002D5777"/>
    <w:rsid w:val="002D62E5"/>
    <w:rsid w:val="002D6DF5"/>
    <w:rsid w:val="002D6FE9"/>
    <w:rsid w:val="002D7804"/>
    <w:rsid w:val="002E1599"/>
    <w:rsid w:val="002E1636"/>
    <w:rsid w:val="002E24F0"/>
    <w:rsid w:val="002E4203"/>
    <w:rsid w:val="002E492C"/>
    <w:rsid w:val="002E5087"/>
    <w:rsid w:val="002E54F4"/>
    <w:rsid w:val="002E5698"/>
    <w:rsid w:val="002E72F9"/>
    <w:rsid w:val="002F06E2"/>
    <w:rsid w:val="002F2D3E"/>
    <w:rsid w:val="002F5892"/>
    <w:rsid w:val="002F61EF"/>
    <w:rsid w:val="002F652A"/>
    <w:rsid w:val="002F7D09"/>
    <w:rsid w:val="0030098A"/>
    <w:rsid w:val="0030105E"/>
    <w:rsid w:val="00301E6E"/>
    <w:rsid w:val="0030262B"/>
    <w:rsid w:val="0030268E"/>
    <w:rsid w:val="003033E4"/>
    <w:rsid w:val="0030419D"/>
    <w:rsid w:val="003048BD"/>
    <w:rsid w:val="00304ACC"/>
    <w:rsid w:val="00305510"/>
    <w:rsid w:val="00305A2C"/>
    <w:rsid w:val="00305AAE"/>
    <w:rsid w:val="0030631A"/>
    <w:rsid w:val="0030665E"/>
    <w:rsid w:val="00310666"/>
    <w:rsid w:val="003119A9"/>
    <w:rsid w:val="0031225A"/>
    <w:rsid w:val="00312A49"/>
    <w:rsid w:val="00313F2D"/>
    <w:rsid w:val="00314258"/>
    <w:rsid w:val="00315AA6"/>
    <w:rsid w:val="00316BC5"/>
    <w:rsid w:val="00317DF7"/>
    <w:rsid w:val="003216E6"/>
    <w:rsid w:val="00321B7A"/>
    <w:rsid w:val="00323074"/>
    <w:rsid w:val="00323B58"/>
    <w:rsid w:val="0032404A"/>
    <w:rsid w:val="00324A3D"/>
    <w:rsid w:val="00327641"/>
    <w:rsid w:val="003279D1"/>
    <w:rsid w:val="003279F8"/>
    <w:rsid w:val="003306AD"/>
    <w:rsid w:val="003318E5"/>
    <w:rsid w:val="00334A94"/>
    <w:rsid w:val="00335E18"/>
    <w:rsid w:val="0033675D"/>
    <w:rsid w:val="00337E2C"/>
    <w:rsid w:val="00342070"/>
    <w:rsid w:val="0034356F"/>
    <w:rsid w:val="0034547E"/>
    <w:rsid w:val="003457D6"/>
    <w:rsid w:val="003459DE"/>
    <w:rsid w:val="00345CB5"/>
    <w:rsid w:val="003464E1"/>
    <w:rsid w:val="0034761B"/>
    <w:rsid w:val="003511B1"/>
    <w:rsid w:val="003512D7"/>
    <w:rsid w:val="003518BC"/>
    <w:rsid w:val="00352DF4"/>
    <w:rsid w:val="00354A8C"/>
    <w:rsid w:val="00355FED"/>
    <w:rsid w:val="00356B9B"/>
    <w:rsid w:val="003603CB"/>
    <w:rsid w:val="00360873"/>
    <w:rsid w:val="00363131"/>
    <w:rsid w:val="00363256"/>
    <w:rsid w:val="00363933"/>
    <w:rsid w:val="00363C2A"/>
    <w:rsid w:val="00363F81"/>
    <w:rsid w:val="00364595"/>
    <w:rsid w:val="00364AD1"/>
    <w:rsid w:val="003651E8"/>
    <w:rsid w:val="003653BF"/>
    <w:rsid w:val="00365419"/>
    <w:rsid w:val="0036735A"/>
    <w:rsid w:val="003673B9"/>
    <w:rsid w:val="003679BE"/>
    <w:rsid w:val="00367B88"/>
    <w:rsid w:val="003700A6"/>
    <w:rsid w:val="003706D1"/>
    <w:rsid w:val="003707C5"/>
    <w:rsid w:val="00372745"/>
    <w:rsid w:val="00372D78"/>
    <w:rsid w:val="0037326E"/>
    <w:rsid w:val="00374F67"/>
    <w:rsid w:val="00376082"/>
    <w:rsid w:val="00377701"/>
    <w:rsid w:val="00377974"/>
    <w:rsid w:val="00377A0B"/>
    <w:rsid w:val="00377BB5"/>
    <w:rsid w:val="003802AB"/>
    <w:rsid w:val="0038189B"/>
    <w:rsid w:val="00381C8C"/>
    <w:rsid w:val="003826BB"/>
    <w:rsid w:val="00382CD6"/>
    <w:rsid w:val="0038344C"/>
    <w:rsid w:val="00383D12"/>
    <w:rsid w:val="0038524D"/>
    <w:rsid w:val="0038762B"/>
    <w:rsid w:val="00387E3A"/>
    <w:rsid w:val="00390A9B"/>
    <w:rsid w:val="00391A95"/>
    <w:rsid w:val="00391C4A"/>
    <w:rsid w:val="00393385"/>
    <w:rsid w:val="003942F8"/>
    <w:rsid w:val="003950DC"/>
    <w:rsid w:val="00396719"/>
    <w:rsid w:val="00397423"/>
    <w:rsid w:val="003A0790"/>
    <w:rsid w:val="003A27AE"/>
    <w:rsid w:val="003A2893"/>
    <w:rsid w:val="003A2D86"/>
    <w:rsid w:val="003A2DE2"/>
    <w:rsid w:val="003A31F3"/>
    <w:rsid w:val="003A3D63"/>
    <w:rsid w:val="003A3E81"/>
    <w:rsid w:val="003A41C3"/>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2B6F"/>
    <w:rsid w:val="003C4F4D"/>
    <w:rsid w:val="003C5292"/>
    <w:rsid w:val="003C58BB"/>
    <w:rsid w:val="003C6130"/>
    <w:rsid w:val="003C7BD9"/>
    <w:rsid w:val="003C7D28"/>
    <w:rsid w:val="003D11E6"/>
    <w:rsid w:val="003D137E"/>
    <w:rsid w:val="003D3029"/>
    <w:rsid w:val="003D33F6"/>
    <w:rsid w:val="003D3D00"/>
    <w:rsid w:val="003D4208"/>
    <w:rsid w:val="003D4363"/>
    <w:rsid w:val="003D5166"/>
    <w:rsid w:val="003D7DA4"/>
    <w:rsid w:val="003E0766"/>
    <w:rsid w:val="003E0BA8"/>
    <w:rsid w:val="003E0C7E"/>
    <w:rsid w:val="003E2C6F"/>
    <w:rsid w:val="003E5391"/>
    <w:rsid w:val="003E5CC1"/>
    <w:rsid w:val="003E5F55"/>
    <w:rsid w:val="003E656B"/>
    <w:rsid w:val="003E721C"/>
    <w:rsid w:val="003E739E"/>
    <w:rsid w:val="003E77B2"/>
    <w:rsid w:val="003F028E"/>
    <w:rsid w:val="003F05D8"/>
    <w:rsid w:val="003F1E82"/>
    <w:rsid w:val="003F20B5"/>
    <w:rsid w:val="003F3D2D"/>
    <w:rsid w:val="003F5735"/>
    <w:rsid w:val="003F6000"/>
    <w:rsid w:val="003F693A"/>
    <w:rsid w:val="003F6AA3"/>
    <w:rsid w:val="003F71AE"/>
    <w:rsid w:val="004009E6"/>
    <w:rsid w:val="00400DEB"/>
    <w:rsid w:val="00401DB1"/>
    <w:rsid w:val="00401EF5"/>
    <w:rsid w:val="004022CF"/>
    <w:rsid w:val="00402813"/>
    <w:rsid w:val="00404139"/>
    <w:rsid w:val="00404373"/>
    <w:rsid w:val="00404CBD"/>
    <w:rsid w:val="00405A55"/>
    <w:rsid w:val="00406146"/>
    <w:rsid w:val="004065A6"/>
    <w:rsid w:val="00406EF1"/>
    <w:rsid w:val="0041067F"/>
    <w:rsid w:val="004108BC"/>
    <w:rsid w:val="00410E74"/>
    <w:rsid w:val="00411760"/>
    <w:rsid w:val="00411DC3"/>
    <w:rsid w:val="00412DE8"/>
    <w:rsid w:val="00413420"/>
    <w:rsid w:val="00413AB6"/>
    <w:rsid w:val="00414F88"/>
    <w:rsid w:val="00415997"/>
    <w:rsid w:val="00415B01"/>
    <w:rsid w:val="004161DB"/>
    <w:rsid w:val="00416F36"/>
    <w:rsid w:val="00417747"/>
    <w:rsid w:val="00417B01"/>
    <w:rsid w:val="0042170A"/>
    <w:rsid w:val="00421918"/>
    <w:rsid w:val="0042208E"/>
    <w:rsid w:val="00423382"/>
    <w:rsid w:val="00424094"/>
    <w:rsid w:val="00424CAA"/>
    <w:rsid w:val="00424F76"/>
    <w:rsid w:val="004268E1"/>
    <w:rsid w:val="00427871"/>
    <w:rsid w:val="00430F49"/>
    <w:rsid w:val="004339A2"/>
    <w:rsid w:val="00434017"/>
    <w:rsid w:val="004352B2"/>
    <w:rsid w:val="00435A60"/>
    <w:rsid w:val="00435C93"/>
    <w:rsid w:val="00436220"/>
    <w:rsid w:val="00437501"/>
    <w:rsid w:val="004377F4"/>
    <w:rsid w:val="00440568"/>
    <w:rsid w:val="00440B03"/>
    <w:rsid w:val="004410AD"/>
    <w:rsid w:val="004413FA"/>
    <w:rsid w:val="00441BAA"/>
    <w:rsid w:val="00442276"/>
    <w:rsid w:val="00442A2A"/>
    <w:rsid w:val="0044339C"/>
    <w:rsid w:val="00443CD6"/>
    <w:rsid w:val="00443F6F"/>
    <w:rsid w:val="0044457A"/>
    <w:rsid w:val="00444B53"/>
    <w:rsid w:val="0044521E"/>
    <w:rsid w:val="0044544F"/>
    <w:rsid w:val="00445A14"/>
    <w:rsid w:val="0044652A"/>
    <w:rsid w:val="00447720"/>
    <w:rsid w:val="004477A2"/>
    <w:rsid w:val="0045064B"/>
    <w:rsid w:val="00450B03"/>
    <w:rsid w:val="00450B3A"/>
    <w:rsid w:val="00450F32"/>
    <w:rsid w:val="0045119E"/>
    <w:rsid w:val="0045153F"/>
    <w:rsid w:val="00451E70"/>
    <w:rsid w:val="004520CB"/>
    <w:rsid w:val="00452572"/>
    <w:rsid w:val="00454308"/>
    <w:rsid w:val="004543C0"/>
    <w:rsid w:val="00454F86"/>
    <w:rsid w:val="00455307"/>
    <w:rsid w:val="00455AFE"/>
    <w:rsid w:val="00455DD1"/>
    <w:rsid w:val="004568AB"/>
    <w:rsid w:val="004569A2"/>
    <w:rsid w:val="0045777F"/>
    <w:rsid w:val="00457F3D"/>
    <w:rsid w:val="00460895"/>
    <w:rsid w:val="00461A2D"/>
    <w:rsid w:val="00462F94"/>
    <w:rsid w:val="004636A5"/>
    <w:rsid w:val="00463A13"/>
    <w:rsid w:val="004641FF"/>
    <w:rsid w:val="00464A4B"/>
    <w:rsid w:val="0046588D"/>
    <w:rsid w:val="004661F0"/>
    <w:rsid w:val="00466AC0"/>
    <w:rsid w:val="00467E26"/>
    <w:rsid w:val="004708ED"/>
    <w:rsid w:val="00471912"/>
    <w:rsid w:val="0047335F"/>
    <w:rsid w:val="00473C7B"/>
    <w:rsid w:val="004746AF"/>
    <w:rsid w:val="004746FE"/>
    <w:rsid w:val="00474E1E"/>
    <w:rsid w:val="00475AE0"/>
    <w:rsid w:val="004777E9"/>
    <w:rsid w:val="00480160"/>
    <w:rsid w:val="00482E42"/>
    <w:rsid w:val="0048555D"/>
    <w:rsid w:val="00485736"/>
    <w:rsid w:val="00487A58"/>
    <w:rsid w:val="0049322C"/>
    <w:rsid w:val="004937B7"/>
    <w:rsid w:val="004939D7"/>
    <w:rsid w:val="0049610E"/>
    <w:rsid w:val="00496B9F"/>
    <w:rsid w:val="004977EE"/>
    <w:rsid w:val="00497B91"/>
    <w:rsid w:val="004A06AC"/>
    <w:rsid w:val="004A09AE"/>
    <w:rsid w:val="004A0ECE"/>
    <w:rsid w:val="004A1967"/>
    <w:rsid w:val="004A19C2"/>
    <w:rsid w:val="004A2DA5"/>
    <w:rsid w:val="004A304E"/>
    <w:rsid w:val="004A4890"/>
    <w:rsid w:val="004A4A0E"/>
    <w:rsid w:val="004A4B60"/>
    <w:rsid w:val="004A4B76"/>
    <w:rsid w:val="004A50D5"/>
    <w:rsid w:val="004A59E2"/>
    <w:rsid w:val="004A59E8"/>
    <w:rsid w:val="004A6361"/>
    <w:rsid w:val="004A6F7B"/>
    <w:rsid w:val="004B0B76"/>
    <w:rsid w:val="004B1A83"/>
    <w:rsid w:val="004B1F72"/>
    <w:rsid w:val="004B2B7B"/>
    <w:rsid w:val="004B3214"/>
    <w:rsid w:val="004B3561"/>
    <w:rsid w:val="004B3928"/>
    <w:rsid w:val="004B42E6"/>
    <w:rsid w:val="004B4408"/>
    <w:rsid w:val="004B538C"/>
    <w:rsid w:val="004B6439"/>
    <w:rsid w:val="004B65BA"/>
    <w:rsid w:val="004B6697"/>
    <w:rsid w:val="004B686F"/>
    <w:rsid w:val="004B68C8"/>
    <w:rsid w:val="004B6BB7"/>
    <w:rsid w:val="004B7ECA"/>
    <w:rsid w:val="004C02C9"/>
    <w:rsid w:val="004C0678"/>
    <w:rsid w:val="004C0846"/>
    <w:rsid w:val="004C09BA"/>
    <w:rsid w:val="004C2053"/>
    <w:rsid w:val="004C236C"/>
    <w:rsid w:val="004C3549"/>
    <w:rsid w:val="004C3925"/>
    <w:rsid w:val="004C417F"/>
    <w:rsid w:val="004C4492"/>
    <w:rsid w:val="004C5572"/>
    <w:rsid w:val="004C560B"/>
    <w:rsid w:val="004C5F6B"/>
    <w:rsid w:val="004C6D1E"/>
    <w:rsid w:val="004C6FCA"/>
    <w:rsid w:val="004C736B"/>
    <w:rsid w:val="004C7CFD"/>
    <w:rsid w:val="004C7F6E"/>
    <w:rsid w:val="004D0B92"/>
    <w:rsid w:val="004D29BE"/>
    <w:rsid w:val="004D54F3"/>
    <w:rsid w:val="004D5C54"/>
    <w:rsid w:val="004D76BF"/>
    <w:rsid w:val="004D7760"/>
    <w:rsid w:val="004D79EB"/>
    <w:rsid w:val="004E22F0"/>
    <w:rsid w:val="004E23EC"/>
    <w:rsid w:val="004E2409"/>
    <w:rsid w:val="004E2E6C"/>
    <w:rsid w:val="004E2FCB"/>
    <w:rsid w:val="004E4C0E"/>
    <w:rsid w:val="004E52FE"/>
    <w:rsid w:val="004E5AAE"/>
    <w:rsid w:val="004E70B4"/>
    <w:rsid w:val="004E7DEA"/>
    <w:rsid w:val="004F0C8F"/>
    <w:rsid w:val="004F1A6F"/>
    <w:rsid w:val="004F1BCF"/>
    <w:rsid w:val="004F1E09"/>
    <w:rsid w:val="004F1E88"/>
    <w:rsid w:val="004F2034"/>
    <w:rsid w:val="004F2F15"/>
    <w:rsid w:val="004F4C9E"/>
    <w:rsid w:val="004F698B"/>
    <w:rsid w:val="005002AC"/>
    <w:rsid w:val="0050112E"/>
    <w:rsid w:val="00502531"/>
    <w:rsid w:val="00502A52"/>
    <w:rsid w:val="0050365C"/>
    <w:rsid w:val="005043DC"/>
    <w:rsid w:val="00504B1F"/>
    <w:rsid w:val="00506EF3"/>
    <w:rsid w:val="00510B0A"/>
    <w:rsid w:val="00512904"/>
    <w:rsid w:val="00512E3F"/>
    <w:rsid w:val="005152FD"/>
    <w:rsid w:val="00515507"/>
    <w:rsid w:val="00515687"/>
    <w:rsid w:val="005156B4"/>
    <w:rsid w:val="00515B51"/>
    <w:rsid w:val="0051653E"/>
    <w:rsid w:val="00516A0E"/>
    <w:rsid w:val="00516C9B"/>
    <w:rsid w:val="00517F84"/>
    <w:rsid w:val="00520750"/>
    <w:rsid w:val="005207E1"/>
    <w:rsid w:val="00521137"/>
    <w:rsid w:val="00521AA9"/>
    <w:rsid w:val="00522878"/>
    <w:rsid w:val="00522AE9"/>
    <w:rsid w:val="005231E3"/>
    <w:rsid w:val="005232A9"/>
    <w:rsid w:val="0052473C"/>
    <w:rsid w:val="00525029"/>
    <w:rsid w:val="00525189"/>
    <w:rsid w:val="0052619E"/>
    <w:rsid w:val="00531880"/>
    <w:rsid w:val="0053441D"/>
    <w:rsid w:val="0053462F"/>
    <w:rsid w:val="005350D6"/>
    <w:rsid w:val="005360F6"/>
    <w:rsid w:val="005364C4"/>
    <w:rsid w:val="00536F37"/>
    <w:rsid w:val="00536FF1"/>
    <w:rsid w:val="00537255"/>
    <w:rsid w:val="0053798D"/>
    <w:rsid w:val="00537A1E"/>
    <w:rsid w:val="00540227"/>
    <w:rsid w:val="00540702"/>
    <w:rsid w:val="00541402"/>
    <w:rsid w:val="00542380"/>
    <w:rsid w:val="005425AE"/>
    <w:rsid w:val="00543489"/>
    <w:rsid w:val="00543724"/>
    <w:rsid w:val="0054414A"/>
    <w:rsid w:val="00544692"/>
    <w:rsid w:val="00544C86"/>
    <w:rsid w:val="00545A13"/>
    <w:rsid w:val="00546308"/>
    <w:rsid w:val="0054709E"/>
    <w:rsid w:val="005470D6"/>
    <w:rsid w:val="00550329"/>
    <w:rsid w:val="005505EE"/>
    <w:rsid w:val="005509D1"/>
    <w:rsid w:val="0055119E"/>
    <w:rsid w:val="00551F9D"/>
    <w:rsid w:val="00553FDD"/>
    <w:rsid w:val="0055450C"/>
    <w:rsid w:val="0055582C"/>
    <w:rsid w:val="00555848"/>
    <w:rsid w:val="00555880"/>
    <w:rsid w:val="005568DA"/>
    <w:rsid w:val="00560BEF"/>
    <w:rsid w:val="0056158E"/>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3DC5"/>
    <w:rsid w:val="0057416B"/>
    <w:rsid w:val="00574B86"/>
    <w:rsid w:val="00575229"/>
    <w:rsid w:val="00575A9A"/>
    <w:rsid w:val="00581C8E"/>
    <w:rsid w:val="005829B5"/>
    <w:rsid w:val="00583248"/>
    <w:rsid w:val="00583B14"/>
    <w:rsid w:val="00583B9A"/>
    <w:rsid w:val="0058581E"/>
    <w:rsid w:val="00587B2C"/>
    <w:rsid w:val="00590554"/>
    <w:rsid w:val="00590D12"/>
    <w:rsid w:val="00591A57"/>
    <w:rsid w:val="00591C87"/>
    <w:rsid w:val="00592C00"/>
    <w:rsid w:val="00595C37"/>
    <w:rsid w:val="00595F08"/>
    <w:rsid w:val="00596646"/>
    <w:rsid w:val="00596E09"/>
    <w:rsid w:val="0059713A"/>
    <w:rsid w:val="005A0262"/>
    <w:rsid w:val="005A0316"/>
    <w:rsid w:val="005A13DC"/>
    <w:rsid w:val="005A2383"/>
    <w:rsid w:val="005A4818"/>
    <w:rsid w:val="005A4CB5"/>
    <w:rsid w:val="005A525B"/>
    <w:rsid w:val="005A6889"/>
    <w:rsid w:val="005A6EC9"/>
    <w:rsid w:val="005B002B"/>
    <w:rsid w:val="005B0561"/>
    <w:rsid w:val="005B057B"/>
    <w:rsid w:val="005B07AF"/>
    <w:rsid w:val="005B153D"/>
    <w:rsid w:val="005B2833"/>
    <w:rsid w:val="005B287C"/>
    <w:rsid w:val="005B2CB8"/>
    <w:rsid w:val="005B5AD9"/>
    <w:rsid w:val="005B60F3"/>
    <w:rsid w:val="005C0535"/>
    <w:rsid w:val="005C17CF"/>
    <w:rsid w:val="005C18DD"/>
    <w:rsid w:val="005C275C"/>
    <w:rsid w:val="005C523D"/>
    <w:rsid w:val="005C5AD3"/>
    <w:rsid w:val="005C5BC9"/>
    <w:rsid w:val="005C66C6"/>
    <w:rsid w:val="005C6F04"/>
    <w:rsid w:val="005D07F1"/>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0F08"/>
    <w:rsid w:val="005F0F6D"/>
    <w:rsid w:val="005F2C32"/>
    <w:rsid w:val="005F584E"/>
    <w:rsid w:val="005F5D07"/>
    <w:rsid w:val="005F72C1"/>
    <w:rsid w:val="005F7761"/>
    <w:rsid w:val="00600C76"/>
    <w:rsid w:val="00601AA1"/>
    <w:rsid w:val="00602708"/>
    <w:rsid w:val="006028FB"/>
    <w:rsid w:val="006030FE"/>
    <w:rsid w:val="0060423B"/>
    <w:rsid w:val="0060531F"/>
    <w:rsid w:val="00606035"/>
    <w:rsid w:val="00606A4C"/>
    <w:rsid w:val="00606B35"/>
    <w:rsid w:val="00606EC0"/>
    <w:rsid w:val="0061103A"/>
    <w:rsid w:val="00611923"/>
    <w:rsid w:val="00611BF2"/>
    <w:rsid w:val="00613396"/>
    <w:rsid w:val="00613AB1"/>
    <w:rsid w:val="00613D46"/>
    <w:rsid w:val="00616174"/>
    <w:rsid w:val="006161D2"/>
    <w:rsid w:val="00616460"/>
    <w:rsid w:val="00616821"/>
    <w:rsid w:val="00616F1F"/>
    <w:rsid w:val="00617EF8"/>
    <w:rsid w:val="00620266"/>
    <w:rsid w:val="006213E8"/>
    <w:rsid w:val="00622035"/>
    <w:rsid w:val="00623F8D"/>
    <w:rsid w:val="006259AE"/>
    <w:rsid w:val="00626025"/>
    <w:rsid w:val="006266A9"/>
    <w:rsid w:val="00627EDC"/>
    <w:rsid w:val="00630A84"/>
    <w:rsid w:val="00630FE6"/>
    <w:rsid w:val="0063282C"/>
    <w:rsid w:val="006328D9"/>
    <w:rsid w:val="006337B9"/>
    <w:rsid w:val="006347DD"/>
    <w:rsid w:val="00634DA2"/>
    <w:rsid w:val="006352B8"/>
    <w:rsid w:val="00635ECA"/>
    <w:rsid w:val="00636FAA"/>
    <w:rsid w:val="00637B84"/>
    <w:rsid w:val="00641C02"/>
    <w:rsid w:val="00641ED7"/>
    <w:rsid w:val="006423DB"/>
    <w:rsid w:val="00642686"/>
    <w:rsid w:val="00643ADD"/>
    <w:rsid w:val="006445D6"/>
    <w:rsid w:val="00645538"/>
    <w:rsid w:val="00647554"/>
    <w:rsid w:val="00647C39"/>
    <w:rsid w:val="00650D59"/>
    <w:rsid w:val="00651640"/>
    <w:rsid w:val="0065327F"/>
    <w:rsid w:val="00653525"/>
    <w:rsid w:val="00653C04"/>
    <w:rsid w:val="00653C6E"/>
    <w:rsid w:val="006543AE"/>
    <w:rsid w:val="006548F9"/>
    <w:rsid w:val="00654A7E"/>
    <w:rsid w:val="0065533F"/>
    <w:rsid w:val="006565B0"/>
    <w:rsid w:val="0065675E"/>
    <w:rsid w:val="00660515"/>
    <w:rsid w:val="00660CB3"/>
    <w:rsid w:val="00660DBA"/>
    <w:rsid w:val="00660F60"/>
    <w:rsid w:val="006619FD"/>
    <w:rsid w:val="006645ED"/>
    <w:rsid w:val="006647EB"/>
    <w:rsid w:val="00664A3D"/>
    <w:rsid w:val="006654CF"/>
    <w:rsid w:val="0066573C"/>
    <w:rsid w:val="00665F61"/>
    <w:rsid w:val="00666D7F"/>
    <w:rsid w:val="00666DF6"/>
    <w:rsid w:val="00670076"/>
    <w:rsid w:val="00672CB9"/>
    <w:rsid w:val="006734FB"/>
    <w:rsid w:val="006737B8"/>
    <w:rsid w:val="00674E8A"/>
    <w:rsid w:val="00674F1F"/>
    <w:rsid w:val="00675822"/>
    <w:rsid w:val="0067677E"/>
    <w:rsid w:val="00677AFA"/>
    <w:rsid w:val="006801D1"/>
    <w:rsid w:val="006807DC"/>
    <w:rsid w:val="00681686"/>
    <w:rsid w:val="0068205F"/>
    <w:rsid w:val="0068272C"/>
    <w:rsid w:val="00682FBD"/>
    <w:rsid w:val="00683672"/>
    <w:rsid w:val="0068403E"/>
    <w:rsid w:val="0068456E"/>
    <w:rsid w:val="00684EEC"/>
    <w:rsid w:val="006865C3"/>
    <w:rsid w:val="00690C6B"/>
    <w:rsid w:val="0069106A"/>
    <w:rsid w:val="006914A9"/>
    <w:rsid w:val="00691D6A"/>
    <w:rsid w:val="00692720"/>
    <w:rsid w:val="00692D5A"/>
    <w:rsid w:val="006930E0"/>
    <w:rsid w:val="00693355"/>
    <w:rsid w:val="0069398D"/>
    <w:rsid w:val="00693DF8"/>
    <w:rsid w:val="00694CB0"/>
    <w:rsid w:val="00695631"/>
    <w:rsid w:val="00695846"/>
    <w:rsid w:val="006962AD"/>
    <w:rsid w:val="00696DA7"/>
    <w:rsid w:val="0069781A"/>
    <w:rsid w:val="006978EF"/>
    <w:rsid w:val="006A1761"/>
    <w:rsid w:val="006A1CC8"/>
    <w:rsid w:val="006A233F"/>
    <w:rsid w:val="006A25CC"/>
    <w:rsid w:val="006A29E6"/>
    <w:rsid w:val="006A7436"/>
    <w:rsid w:val="006B0FEE"/>
    <w:rsid w:val="006B2EC8"/>
    <w:rsid w:val="006B30EF"/>
    <w:rsid w:val="006B37FF"/>
    <w:rsid w:val="006B3895"/>
    <w:rsid w:val="006B3BBF"/>
    <w:rsid w:val="006B3C64"/>
    <w:rsid w:val="006B48AC"/>
    <w:rsid w:val="006B5524"/>
    <w:rsid w:val="006B5FD8"/>
    <w:rsid w:val="006B62EA"/>
    <w:rsid w:val="006B7487"/>
    <w:rsid w:val="006B75C2"/>
    <w:rsid w:val="006B77FB"/>
    <w:rsid w:val="006B7968"/>
    <w:rsid w:val="006C14CE"/>
    <w:rsid w:val="006C451B"/>
    <w:rsid w:val="006C525D"/>
    <w:rsid w:val="006C53CE"/>
    <w:rsid w:val="006D1D99"/>
    <w:rsid w:val="006D300B"/>
    <w:rsid w:val="006D3652"/>
    <w:rsid w:val="006D43DE"/>
    <w:rsid w:val="006D5251"/>
    <w:rsid w:val="006D5343"/>
    <w:rsid w:val="006D74F3"/>
    <w:rsid w:val="006D7ECF"/>
    <w:rsid w:val="006E02EB"/>
    <w:rsid w:val="006E1331"/>
    <w:rsid w:val="006E1548"/>
    <w:rsid w:val="006E24EB"/>
    <w:rsid w:val="006E3359"/>
    <w:rsid w:val="006E3C45"/>
    <w:rsid w:val="006E43B2"/>
    <w:rsid w:val="006E46E7"/>
    <w:rsid w:val="006E4820"/>
    <w:rsid w:val="006E66A0"/>
    <w:rsid w:val="006E6949"/>
    <w:rsid w:val="006E6977"/>
    <w:rsid w:val="006E6AA6"/>
    <w:rsid w:val="006F06B6"/>
    <w:rsid w:val="006F0838"/>
    <w:rsid w:val="006F2AAA"/>
    <w:rsid w:val="006F348B"/>
    <w:rsid w:val="006F3617"/>
    <w:rsid w:val="006F4289"/>
    <w:rsid w:val="006F6337"/>
    <w:rsid w:val="006F6C78"/>
    <w:rsid w:val="006F6E0F"/>
    <w:rsid w:val="006F6F14"/>
    <w:rsid w:val="00701872"/>
    <w:rsid w:val="00702FD5"/>
    <w:rsid w:val="00703173"/>
    <w:rsid w:val="00703756"/>
    <w:rsid w:val="00705C1D"/>
    <w:rsid w:val="00706BD9"/>
    <w:rsid w:val="00707346"/>
    <w:rsid w:val="0070736F"/>
    <w:rsid w:val="007110CD"/>
    <w:rsid w:val="00712852"/>
    <w:rsid w:val="00714A45"/>
    <w:rsid w:val="00714C87"/>
    <w:rsid w:val="00715043"/>
    <w:rsid w:val="0071517E"/>
    <w:rsid w:val="0071662C"/>
    <w:rsid w:val="00716CAC"/>
    <w:rsid w:val="00717E58"/>
    <w:rsid w:val="00724C68"/>
    <w:rsid w:val="00724D36"/>
    <w:rsid w:val="00725147"/>
    <w:rsid w:val="00725FDA"/>
    <w:rsid w:val="00726A5A"/>
    <w:rsid w:val="007275A3"/>
    <w:rsid w:val="00730275"/>
    <w:rsid w:val="00730C90"/>
    <w:rsid w:val="007310A7"/>
    <w:rsid w:val="007319BD"/>
    <w:rsid w:val="007325A5"/>
    <w:rsid w:val="007335C3"/>
    <w:rsid w:val="00734335"/>
    <w:rsid w:val="00734628"/>
    <w:rsid w:val="00734779"/>
    <w:rsid w:val="00734F31"/>
    <w:rsid w:val="007363FE"/>
    <w:rsid w:val="007405CD"/>
    <w:rsid w:val="00740EBE"/>
    <w:rsid w:val="00740EDF"/>
    <w:rsid w:val="0074136E"/>
    <w:rsid w:val="00741770"/>
    <w:rsid w:val="00741B9B"/>
    <w:rsid w:val="007426F7"/>
    <w:rsid w:val="00742ADF"/>
    <w:rsid w:val="00742F2F"/>
    <w:rsid w:val="00743D29"/>
    <w:rsid w:val="007445F0"/>
    <w:rsid w:val="007449D3"/>
    <w:rsid w:val="00746D5E"/>
    <w:rsid w:val="0074787D"/>
    <w:rsid w:val="0074792B"/>
    <w:rsid w:val="00751B88"/>
    <w:rsid w:val="00752194"/>
    <w:rsid w:val="00753118"/>
    <w:rsid w:val="00754BFD"/>
    <w:rsid w:val="007607CD"/>
    <w:rsid w:val="00761066"/>
    <w:rsid w:val="007616DC"/>
    <w:rsid w:val="00762BC7"/>
    <w:rsid w:val="00763040"/>
    <w:rsid w:val="00763E17"/>
    <w:rsid w:val="00763F7F"/>
    <w:rsid w:val="00764C7C"/>
    <w:rsid w:val="007651A6"/>
    <w:rsid w:val="00765B16"/>
    <w:rsid w:val="00765BF6"/>
    <w:rsid w:val="00766B4C"/>
    <w:rsid w:val="00766C41"/>
    <w:rsid w:val="0076732B"/>
    <w:rsid w:val="00767862"/>
    <w:rsid w:val="00767C06"/>
    <w:rsid w:val="00767F3F"/>
    <w:rsid w:val="00767FA5"/>
    <w:rsid w:val="00771758"/>
    <w:rsid w:val="00773304"/>
    <w:rsid w:val="00773393"/>
    <w:rsid w:val="007747F2"/>
    <w:rsid w:val="00774B61"/>
    <w:rsid w:val="00775081"/>
    <w:rsid w:val="00775AA2"/>
    <w:rsid w:val="00777A3F"/>
    <w:rsid w:val="00783257"/>
    <w:rsid w:val="007841EF"/>
    <w:rsid w:val="00784227"/>
    <w:rsid w:val="0078426F"/>
    <w:rsid w:val="007842D5"/>
    <w:rsid w:val="007849F5"/>
    <w:rsid w:val="00785173"/>
    <w:rsid w:val="007855EA"/>
    <w:rsid w:val="00785A24"/>
    <w:rsid w:val="00786148"/>
    <w:rsid w:val="00787C17"/>
    <w:rsid w:val="00791A2B"/>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2104"/>
    <w:rsid w:val="007B3793"/>
    <w:rsid w:val="007B5115"/>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5C78"/>
    <w:rsid w:val="007C6326"/>
    <w:rsid w:val="007C66DE"/>
    <w:rsid w:val="007C6903"/>
    <w:rsid w:val="007C7E70"/>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2E90"/>
    <w:rsid w:val="007E37C7"/>
    <w:rsid w:val="007E37FB"/>
    <w:rsid w:val="007E3A7B"/>
    <w:rsid w:val="007E5C73"/>
    <w:rsid w:val="007E6B07"/>
    <w:rsid w:val="007E7D4E"/>
    <w:rsid w:val="007F0234"/>
    <w:rsid w:val="007F0A2B"/>
    <w:rsid w:val="007F0CC5"/>
    <w:rsid w:val="007F140E"/>
    <w:rsid w:val="007F1612"/>
    <w:rsid w:val="007F1A39"/>
    <w:rsid w:val="007F1D7F"/>
    <w:rsid w:val="007F27E6"/>
    <w:rsid w:val="007F3069"/>
    <w:rsid w:val="007F33DD"/>
    <w:rsid w:val="007F3B88"/>
    <w:rsid w:val="007F4264"/>
    <w:rsid w:val="007F439E"/>
    <w:rsid w:val="007F5280"/>
    <w:rsid w:val="007F6F72"/>
    <w:rsid w:val="008001D8"/>
    <w:rsid w:val="0080271D"/>
    <w:rsid w:val="00802DAB"/>
    <w:rsid w:val="008032FD"/>
    <w:rsid w:val="00803B5A"/>
    <w:rsid w:val="00803ECD"/>
    <w:rsid w:val="00804B51"/>
    <w:rsid w:val="00806E3B"/>
    <w:rsid w:val="008073E3"/>
    <w:rsid w:val="00807B2F"/>
    <w:rsid w:val="00810204"/>
    <w:rsid w:val="008113C3"/>
    <w:rsid w:val="00811D01"/>
    <w:rsid w:val="008120D0"/>
    <w:rsid w:val="00813BA1"/>
    <w:rsid w:val="008159AA"/>
    <w:rsid w:val="008161B0"/>
    <w:rsid w:val="00816A54"/>
    <w:rsid w:val="0082061F"/>
    <w:rsid w:val="008223A9"/>
    <w:rsid w:val="00822491"/>
    <w:rsid w:val="00823A4C"/>
    <w:rsid w:val="0082449E"/>
    <w:rsid w:val="00826CE4"/>
    <w:rsid w:val="008275C7"/>
    <w:rsid w:val="008301E2"/>
    <w:rsid w:val="0083080A"/>
    <w:rsid w:val="008316E5"/>
    <w:rsid w:val="00831A36"/>
    <w:rsid w:val="00832739"/>
    <w:rsid w:val="00833DDD"/>
    <w:rsid w:val="008357CD"/>
    <w:rsid w:val="00835DBB"/>
    <w:rsid w:val="00836CDB"/>
    <w:rsid w:val="0083738E"/>
    <w:rsid w:val="00837702"/>
    <w:rsid w:val="00840A67"/>
    <w:rsid w:val="00840F5C"/>
    <w:rsid w:val="00843658"/>
    <w:rsid w:val="0084515C"/>
    <w:rsid w:val="00845FE5"/>
    <w:rsid w:val="008460A0"/>
    <w:rsid w:val="00846318"/>
    <w:rsid w:val="0084671F"/>
    <w:rsid w:val="00846876"/>
    <w:rsid w:val="00851677"/>
    <w:rsid w:val="00851E59"/>
    <w:rsid w:val="008524F0"/>
    <w:rsid w:val="0085254F"/>
    <w:rsid w:val="00852760"/>
    <w:rsid w:val="0085558E"/>
    <w:rsid w:val="0086175C"/>
    <w:rsid w:val="008627B4"/>
    <w:rsid w:val="0086453F"/>
    <w:rsid w:val="00864BB7"/>
    <w:rsid w:val="00865BA6"/>
    <w:rsid w:val="00866524"/>
    <w:rsid w:val="00866824"/>
    <w:rsid w:val="00866ECD"/>
    <w:rsid w:val="008720A8"/>
    <w:rsid w:val="00872204"/>
    <w:rsid w:val="008723E0"/>
    <w:rsid w:val="00872F0F"/>
    <w:rsid w:val="0087325C"/>
    <w:rsid w:val="0087356F"/>
    <w:rsid w:val="00873705"/>
    <w:rsid w:val="00873F70"/>
    <w:rsid w:val="00874310"/>
    <w:rsid w:val="00874552"/>
    <w:rsid w:val="00874BB7"/>
    <w:rsid w:val="0087508A"/>
    <w:rsid w:val="008770F9"/>
    <w:rsid w:val="00877CE0"/>
    <w:rsid w:val="008803DD"/>
    <w:rsid w:val="00881887"/>
    <w:rsid w:val="0088193B"/>
    <w:rsid w:val="00881BE0"/>
    <w:rsid w:val="008831E7"/>
    <w:rsid w:val="008834A0"/>
    <w:rsid w:val="00883506"/>
    <w:rsid w:val="00883997"/>
    <w:rsid w:val="008839DE"/>
    <w:rsid w:val="00884E1B"/>
    <w:rsid w:val="0088593F"/>
    <w:rsid w:val="00887459"/>
    <w:rsid w:val="008905B5"/>
    <w:rsid w:val="00890F13"/>
    <w:rsid w:val="008918E8"/>
    <w:rsid w:val="00891A09"/>
    <w:rsid w:val="00891C97"/>
    <w:rsid w:val="0089259C"/>
    <w:rsid w:val="00892C43"/>
    <w:rsid w:val="00892E89"/>
    <w:rsid w:val="00892FC0"/>
    <w:rsid w:val="008932C1"/>
    <w:rsid w:val="00893400"/>
    <w:rsid w:val="00894064"/>
    <w:rsid w:val="00894D15"/>
    <w:rsid w:val="00895703"/>
    <w:rsid w:val="00896864"/>
    <w:rsid w:val="00896D44"/>
    <w:rsid w:val="008977F7"/>
    <w:rsid w:val="00897E4B"/>
    <w:rsid w:val="00897FD7"/>
    <w:rsid w:val="008A0F65"/>
    <w:rsid w:val="008A1CDD"/>
    <w:rsid w:val="008A315B"/>
    <w:rsid w:val="008A3939"/>
    <w:rsid w:val="008A4641"/>
    <w:rsid w:val="008A6AD7"/>
    <w:rsid w:val="008B04E6"/>
    <w:rsid w:val="008B08BC"/>
    <w:rsid w:val="008B26D0"/>
    <w:rsid w:val="008B35CF"/>
    <w:rsid w:val="008B66A8"/>
    <w:rsid w:val="008B6DB3"/>
    <w:rsid w:val="008B7641"/>
    <w:rsid w:val="008C06CC"/>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077C"/>
    <w:rsid w:val="008E21B2"/>
    <w:rsid w:val="008E34DE"/>
    <w:rsid w:val="008E3648"/>
    <w:rsid w:val="008E3F87"/>
    <w:rsid w:val="008E4249"/>
    <w:rsid w:val="008E4777"/>
    <w:rsid w:val="008E65AF"/>
    <w:rsid w:val="008E7EB9"/>
    <w:rsid w:val="008F0D31"/>
    <w:rsid w:val="008F1231"/>
    <w:rsid w:val="008F1DAC"/>
    <w:rsid w:val="008F1DCA"/>
    <w:rsid w:val="008F2A68"/>
    <w:rsid w:val="008F3465"/>
    <w:rsid w:val="008F39E1"/>
    <w:rsid w:val="008F63A0"/>
    <w:rsid w:val="008F65E2"/>
    <w:rsid w:val="008F6FD1"/>
    <w:rsid w:val="008F71E0"/>
    <w:rsid w:val="00900DB8"/>
    <w:rsid w:val="00900FD5"/>
    <w:rsid w:val="00903E13"/>
    <w:rsid w:val="00904119"/>
    <w:rsid w:val="00904ADA"/>
    <w:rsid w:val="0090592C"/>
    <w:rsid w:val="00905A83"/>
    <w:rsid w:val="00905EA7"/>
    <w:rsid w:val="00906152"/>
    <w:rsid w:val="0090647B"/>
    <w:rsid w:val="00906BD1"/>
    <w:rsid w:val="00910801"/>
    <w:rsid w:val="009120B2"/>
    <w:rsid w:val="009123E4"/>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35CC9"/>
    <w:rsid w:val="00937276"/>
    <w:rsid w:val="0094089C"/>
    <w:rsid w:val="00940D9C"/>
    <w:rsid w:val="00942E0B"/>
    <w:rsid w:val="009446DF"/>
    <w:rsid w:val="00944943"/>
    <w:rsid w:val="00945917"/>
    <w:rsid w:val="00946098"/>
    <w:rsid w:val="0094740B"/>
    <w:rsid w:val="009500B5"/>
    <w:rsid w:val="00950A06"/>
    <w:rsid w:val="00951307"/>
    <w:rsid w:val="00951513"/>
    <w:rsid w:val="00951C78"/>
    <w:rsid w:val="00952283"/>
    <w:rsid w:val="009523D2"/>
    <w:rsid w:val="00954287"/>
    <w:rsid w:val="00954F0F"/>
    <w:rsid w:val="00960301"/>
    <w:rsid w:val="00961AC4"/>
    <w:rsid w:val="00961FE9"/>
    <w:rsid w:val="00962601"/>
    <w:rsid w:val="0096276C"/>
    <w:rsid w:val="00962B03"/>
    <w:rsid w:val="0096387C"/>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4189"/>
    <w:rsid w:val="00994359"/>
    <w:rsid w:val="00995084"/>
    <w:rsid w:val="00996FC8"/>
    <w:rsid w:val="00997494"/>
    <w:rsid w:val="00997C17"/>
    <w:rsid w:val="009A012B"/>
    <w:rsid w:val="009A08DB"/>
    <w:rsid w:val="009A4470"/>
    <w:rsid w:val="009A5254"/>
    <w:rsid w:val="009A5FF6"/>
    <w:rsid w:val="009A660E"/>
    <w:rsid w:val="009A695D"/>
    <w:rsid w:val="009A6CA3"/>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6D7A"/>
    <w:rsid w:val="009B732F"/>
    <w:rsid w:val="009B76F9"/>
    <w:rsid w:val="009B7EFE"/>
    <w:rsid w:val="009B7FDD"/>
    <w:rsid w:val="009C2254"/>
    <w:rsid w:val="009C464B"/>
    <w:rsid w:val="009C488D"/>
    <w:rsid w:val="009C4D4C"/>
    <w:rsid w:val="009C533E"/>
    <w:rsid w:val="009C5638"/>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3EFC"/>
    <w:rsid w:val="009F44DB"/>
    <w:rsid w:val="009F4524"/>
    <w:rsid w:val="009F4791"/>
    <w:rsid w:val="009F5C9D"/>
    <w:rsid w:val="009F5DD6"/>
    <w:rsid w:val="009F5DFC"/>
    <w:rsid w:val="009F5EEC"/>
    <w:rsid w:val="009F6229"/>
    <w:rsid w:val="009F6C5B"/>
    <w:rsid w:val="009F7A1D"/>
    <w:rsid w:val="00A02B2A"/>
    <w:rsid w:val="00A062DD"/>
    <w:rsid w:val="00A067E1"/>
    <w:rsid w:val="00A0698E"/>
    <w:rsid w:val="00A1010B"/>
    <w:rsid w:val="00A105B6"/>
    <w:rsid w:val="00A106C9"/>
    <w:rsid w:val="00A1076F"/>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1375"/>
    <w:rsid w:val="00A216F3"/>
    <w:rsid w:val="00A241A4"/>
    <w:rsid w:val="00A243F1"/>
    <w:rsid w:val="00A24421"/>
    <w:rsid w:val="00A25F61"/>
    <w:rsid w:val="00A26016"/>
    <w:rsid w:val="00A26699"/>
    <w:rsid w:val="00A26CA4"/>
    <w:rsid w:val="00A2768E"/>
    <w:rsid w:val="00A27DDF"/>
    <w:rsid w:val="00A3018E"/>
    <w:rsid w:val="00A31F33"/>
    <w:rsid w:val="00A32318"/>
    <w:rsid w:val="00A332C8"/>
    <w:rsid w:val="00A339EB"/>
    <w:rsid w:val="00A33AFF"/>
    <w:rsid w:val="00A351EF"/>
    <w:rsid w:val="00A355F4"/>
    <w:rsid w:val="00A35AD9"/>
    <w:rsid w:val="00A35C90"/>
    <w:rsid w:val="00A36274"/>
    <w:rsid w:val="00A36FF0"/>
    <w:rsid w:val="00A37058"/>
    <w:rsid w:val="00A371FF"/>
    <w:rsid w:val="00A37AF4"/>
    <w:rsid w:val="00A40992"/>
    <w:rsid w:val="00A40E5A"/>
    <w:rsid w:val="00A41EF8"/>
    <w:rsid w:val="00A42450"/>
    <w:rsid w:val="00A42DFA"/>
    <w:rsid w:val="00A435E7"/>
    <w:rsid w:val="00A451D2"/>
    <w:rsid w:val="00A45698"/>
    <w:rsid w:val="00A468A6"/>
    <w:rsid w:val="00A4775A"/>
    <w:rsid w:val="00A5004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2615"/>
    <w:rsid w:val="00A73294"/>
    <w:rsid w:val="00A747AB"/>
    <w:rsid w:val="00A74BBF"/>
    <w:rsid w:val="00A757C4"/>
    <w:rsid w:val="00A75A7E"/>
    <w:rsid w:val="00A76367"/>
    <w:rsid w:val="00A76F71"/>
    <w:rsid w:val="00A775F7"/>
    <w:rsid w:val="00A81962"/>
    <w:rsid w:val="00A83F2C"/>
    <w:rsid w:val="00A83F3D"/>
    <w:rsid w:val="00A84613"/>
    <w:rsid w:val="00A84C1C"/>
    <w:rsid w:val="00A84C3D"/>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350D"/>
    <w:rsid w:val="00AA50D7"/>
    <w:rsid w:val="00AA54AA"/>
    <w:rsid w:val="00AA57B8"/>
    <w:rsid w:val="00AA5F4E"/>
    <w:rsid w:val="00AA653F"/>
    <w:rsid w:val="00AA7111"/>
    <w:rsid w:val="00AA7A0F"/>
    <w:rsid w:val="00AB07B2"/>
    <w:rsid w:val="00AB1B3A"/>
    <w:rsid w:val="00AB2193"/>
    <w:rsid w:val="00AB278C"/>
    <w:rsid w:val="00AB32B1"/>
    <w:rsid w:val="00AB32C1"/>
    <w:rsid w:val="00AB34FD"/>
    <w:rsid w:val="00AB4168"/>
    <w:rsid w:val="00AB4D79"/>
    <w:rsid w:val="00AB5BCC"/>
    <w:rsid w:val="00AB5C57"/>
    <w:rsid w:val="00AB6124"/>
    <w:rsid w:val="00AB6290"/>
    <w:rsid w:val="00AB7687"/>
    <w:rsid w:val="00AC0591"/>
    <w:rsid w:val="00AC08AA"/>
    <w:rsid w:val="00AC12C5"/>
    <w:rsid w:val="00AC14CC"/>
    <w:rsid w:val="00AC21E8"/>
    <w:rsid w:val="00AC33D3"/>
    <w:rsid w:val="00AC36D8"/>
    <w:rsid w:val="00AC3B33"/>
    <w:rsid w:val="00AC418F"/>
    <w:rsid w:val="00AC658D"/>
    <w:rsid w:val="00AC683E"/>
    <w:rsid w:val="00AC6A62"/>
    <w:rsid w:val="00AC6DDE"/>
    <w:rsid w:val="00AC6DF2"/>
    <w:rsid w:val="00AC7127"/>
    <w:rsid w:val="00AC7DD2"/>
    <w:rsid w:val="00AD0276"/>
    <w:rsid w:val="00AD0A5A"/>
    <w:rsid w:val="00AD27D8"/>
    <w:rsid w:val="00AD2FB0"/>
    <w:rsid w:val="00AD30C0"/>
    <w:rsid w:val="00AD4A28"/>
    <w:rsid w:val="00AD5B66"/>
    <w:rsid w:val="00AD68D6"/>
    <w:rsid w:val="00AD6A4E"/>
    <w:rsid w:val="00AD6ECB"/>
    <w:rsid w:val="00AE37AE"/>
    <w:rsid w:val="00AE4205"/>
    <w:rsid w:val="00AE4444"/>
    <w:rsid w:val="00AE4819"/>
    <w:rsid w:val="00AE526A"/>
    <w:rsid w:val="00AE58EB"/>
    <w:rsid w:val="00AE7932"/>
    <w:rsid w:val="00AF0232"/>
    <w:rsid w:val="00AF0B51"/>
    <w:rsid w:val="00AF1F7D"/>
    <w:rsid w:val="00AF3367"/>
    <w:rsid w:val="00AF399E"/>
    <w:rsid w:val="00AF3CA5"/>
    <w:rsid w:val="00AF5429"/>
    <w:rsid w:val="00AF6407"/>
    <w:rsid w:val="00B01855"/>
    <w:rsid w:val="00B02D95"/>
    <w:rsid w:val="00B02ED1"/>
    <w:rsid w:val="00B04B79"/>
    <w:rsid w:val="00B05924"/>
    <w:rsid w:val="00B10324"/>
    <w:rsid w:val="00B1105B"/>
    <w:rsid w:val="00B11386"/>
    <w:rsid w:val="00B119B0"/>
    <w:rsid w:val="00B12120"/>
    <w:rsid w:val="00B12250"/>
    <w:rsid w:val="00B13A24"/>
    <w:rsid w:val="00B14C54"/>
    <w:rsid w:val="00B1547B"/>
    <w:rsid w:val="00B1589C"/>
    <w:rsid w:val="00B1603A"/>
    <w:rsid w:val="00B1651A"/>
    <w:rsid w:val="00B1706E"/>
    <w:rsid w:val="00B17713"/>
    <w:rsid w:val="00B2074F"/>
    <w:rsid w:val="00B2089B"/>
    <w:rsid w:val="00B208B7"/>
    <w:rsid w:val="00B21530"/>
    <w:rsid w:val="00B23461"/>
    <w:rsid w:val="00B24C36"/>
    <w:rsid w:val="00B2575D"/>
    <w:rsid w:val="00B25B76"/>
    <w:rsid w:val="00B26186"/>
    <w:rsid w:val="00B27723"/>
    <w:rsid w:val="00B30E0C"/>
    <w:rsid w:val="00B31142"/>
    <w:rsid w:val="00B313E4"/>
    <w:rsid w:val="00B35EC4"/>
    <w:rsid w:val="00B3661C"/>
    <w:rsid w:val="00B366EC"/>
    <w:rsid w:val="00B40112"/>
    <w:rsid w:val="00B414E3"/>
    <w:rsid w:val="00B42C90"/>
    <w:rsid w:val="00B4438A"/>
    <w:rsid w:val="00B445C9"/>
    <w:rsid w:val="00B44D0A"/>
    <w:rsid w:val="00B44ED1"/>
    <w:rsid w:val="00B45164"/>
    <w:rsid w:val="00B45C2C"/>
    <w:rsid w:val="00B5017E"/>
    <w:rsid w:val="00B50983"/>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7A6"/>
    <w:rsid w:val="00B66804"/>
    <w:rsid w:val="00B66C25"/>
    <w:rsid w:val="00B679B9"/>
    <w:rsid w:val="00B70B05"/>
    <w:rsid w:val="00B70F5D"/>
    <w:rsid w:val="00B71105"/>
    <w:rsid w:val="00B72FF3"/>
    <w:rsid w:val="00B7396F"/>
    <w:rsid w:val="00B75932"/>
    <w:rsid w:val="00B763A5"/>
    <w:rsid w:val="00B80065"/>
    <w:rsid w:val="00B802B4"/>
    <w:rsid w:val="00B80963"/>
    <w:rsid w:val="00B80EF4"/>
    <w:rsid w:val="00B81A6F"/>
    <w:rsid w:val="00B826C0"/>
    <w:rsid w:val="00B826EE"/>
    <w:rsid w:val="00B836EE"/>
    <w:rsid w:val="00B836F9"/>
    <w:rsid w:val="00B83949"/>
    <w:rsid w:val="00B83968"/>
    <w:rsid w:val="00B8452E"/>
    <w:rsid w:val="00B8680B"/>
    <w:rsid w:val="00B8722A"/>
    <w:rsid w:val="00B91410"/>
    <w:rsid w:val="00B92225"/>
    <w:rsid w:val="00B92794"/>
    <w:rsid w:val="00B92D13"/>
    <w:rsid w:val="00B933D2"/>
    <w:rsid w:val="00B93937"/>
    <w:rsid w:val="00B94483"/>
    <w:rsid w:val="00B9460A"/>
    <w:rsid w:val="00B9577D"/>
    <w:rsid w:val="00B97027"/>
    <w:rsid w:val="00B97161"/>
    <w:rsid w:val="00B973D6"/>
    <w:rsid w:val="00BA0DD7"/>
    <w:rsid w:val="00BA2643"/>
    <w:rsid w:val="00BA3492"/>
    <w:rsid w:val="00BA3FE9"/>
    <w:rsid w:val="00BA562C"/>
    <w:rsid w:val="00BA5811"/>
    <w:rsid w:val="00BA594C"/>
    <w:rsid w:val="00BA6116"/>
    <w:rsid w:val="00BA64D5"/>
    <w:rsid w:val="00BA66FF"/>
    <w:rsid w:val="00BA681B"/>
    <w:rsid w:val="00BB107B"/>
    <w:rsid w:val="00BB15F6"/>
    <w:rsid w:val="00BB1D5A"/>
    <w:rsid w:val="00BB33D3"/>
    <w:rsid w:val="00BB36E7"/>
    <w:rsid w:val="00BB3AEE"/>
    <w:rsid w:val="00BB4840"/>
    <w:rsid w:val="00BB4C77"/>
    <w:rsid w:val="00BB4E2E"/>
    <w:rsid w:val="00BC0EFD"/>
    <w:rsid w:val="00BC27F2"/>
    <w:rsid w:val="00BC27F5"/>
    <w:rsid w:val="00BC36BE"/>
    <w:rsid w:val="00BC3E00"/>
    <w:rsid w:val="00BC481F"/>
    <w:rsid w:val="00BC7280"/>
    <w:rsid w:val="00BC763F"/>
    <w:rsid w:val="00BD0486"/>
    <w:rsid w:val="00BD084E"/>
    <w:rsid w:val="00BD153E"/>
    <w:rsid w:val="00BD2CB7"/>
    <w:rsid w:val="00BD3795"/>
    <w:rsid w:val="00BD37BF"/>
    <w:rsid w:val="00BD55DB"/>
    <w:rsid w:val="00BD657B"/>
    <w:rsid w:val="00BE0011"/>
    <w:rsid w:val="00BE0C81"/>
    <w:rsid w:val="00BE18E6"/>
    <w:rsid w:val="00BE1BAB"/>
    <w:rsid w:val="00BE2BBA"/>
    <w:rsid w:val="00BE4963"/>
    <w:rsid w:val="00BE4C08"/>
    <w:rsid w:val="00BE4D39"/>
    <w:rsid w:val="00BE5207"/>
    <w:rsid w:val="00BE6B3A"/>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38C6"/>
    <w:rsid w:val="00C0502F"/>
    <w:rsid w:val="00C051BE"/>
    <w:rsid w:val="00C054AC"/>
    <w:rsid w:val="00C05954"/>
    <w:rsid w:val="00C063B2"/>
    <w:rsid w:val="00C079B8"/>
    <w:rsid w:val="00C103A3"/>
    <w:rsid w:val="00C10675"/>
    <w:rsid w:val="00C11431"/>
    <w:rsid w:val="00C11BD3"/>
    <w:rsid w:val="00C12B16"/>
    <w:rsid w:val="00C13F7D"/>
    <w:rsid w:val="00C140C4"/>
    <w:rsid w:val="00C1587D"/>
    <w:rsid w:val="00C1615F"/>
    <w:rsid w:val="00C16BE3"/>
    <w:rsid w:val="00C16D0E"/>
    <w:rsid w:val="00C16FB4"/>
    <w:rsid w:val="00C174AB"/>
    <w:rsid w:val="00C2139E"/>
    <w:rsid w:val="00C215D0"/>
    <w:rsid w:val="00C219DF"/>
    <w:rsid w:val="00C222BC"/>
    <w:rsid w:val="00C22D15"/>
    <w:rsid w:val="00C23348"/>
    <w:rsid w:val="00C23678"/>
    <w:rsid w:val="00C245F8"/>
    <w:rsid w:val="00C24761"/>
    <w:rsid w:val="00C24BD3"/>
    <w:rsid w:val="00C26DC4"/>
    <w:rsid w:val="00C274CE"/>
    <w:rsid w:val="00C301E2"/>
    <w:rsid w:val="00C30C91"/>
    <w:rsid w:val="00C31374"/>
    <w:rsid w:val="00C34065"/>
    <w:rsid w:val="00C35E3C"/>
    <w:rsid w:val="00C36C74"/>
    <w:rsid w:val="00C377B2"/>
    <w:rsid w:val="00C4001D"/>
    <w:rsid w:val="00C40440"/>
    <w:rsid w:val="00C408DB"/>
    <w:rsid w:val="00C43022"/>
    <w:rsid w:val="00C43411"/>
    <w:rsid w:val="00C43B0B"/>
    <w:rsid w:val="00C44B17"/>
    <w:rsid w:val="00C4537C"/>
    <w:rsid w:val="00C464F8"/>
    <w:rsid w:val="00C46EA4"/>
    <w:rsid w:val="00C47044"/>
    <w:rsid w:val="00C47B91"/>
    <w:rsid w:val="00C507E4"/>
    <w:rsid w:val="00C5127F"/>
    <w:rsid w:val="00C51742"/>
    <w:rsid w:val="00C51DFB"/>
    <w:rsid w:val="00C53BBF"/>
    <w:rsid w:val="00C53C7E"/>
    <w:rsid w:val="00C550D7"/>
    <w:rsid w:val="00C55286"/>
    <w:rsid w:val="00C554A7"/>
    <w:rsid w:val="00C560C0"/>
    <w:rsid w:val="00C5648C"/>
    <w:rsid w:val="00C60474"/>
    <w:rsid w:val="00C60A5D"/>
    <w:rsid w:val="00C60D3C"/>
    <w:rsid w:val="00C62A18"/>
    <w:rsid w:val="00C62E48"/>
    <w:rsid w:val="00C6360A"/>
    <w:rsid w:val="00C63C62"/>
    <w:rsid w:val="00C63C73"/>
    <w:rsid w:val="00C654F5"/>
    <w:rsid w:val="00C67564"/>
    <w:rsid w:val="00C67946"/>
    <w:rsid w:val="00C70556"/>
    <w:rsid w:val="00C710D7"/>
    <w:rsid w:val="00C716D8"/>
    <w:rsid w:val="00C71F96"/>
    <w:rsid w:val="00C722D0"/>
    <w:rsid w:val="00C7266C"/>
    <w:rsid w:val="00C7278B"/>
    <w:rsid w:val="00C7474B"/>
    <w:rsid w:val="00C74EBB"/>
    <w:rsid w:val="00C75006"/>
    <w:rsid w:val="00C75B17"/>
    <w:rsid w:val="00C75B59"/>
    <w:rsid w:val="00C75B95"/>
    <w:rsid w:val="00C76504"/>
    <w:rsid w:val="00C76BA7"/>
    <w:rsid w:val="00C77624"/>
    <w:rsid w:val="00C77D3B"/>
    <w:rsid w:val="00C77E99"/>
    <w:rsid w:val="00C80443"/>
    <w:rsid w:val="00C81B37"/>
    <w:rsid w:val="00C81DEB"/>
    <w:rsid w:val="00C82766"/>
    <w:rsid w:val="00C8279A"/>
    <w:rsid w:val="00C83481"/>
    <w:rsid w:val="00C83D49"/>
    <w:rsid w:val="00C842AC"/>
    <w:rsid w:val="00C849CE"/>
    <w:rsid w:val="00C85508"/>
    <w:rsid w:val="00C85612"/>
    <w:rsid w:val="00C862F5"/>
    <w:rsid w:val="00C869A5"/>
    <w:rsid w:val="00C87459"/>
    <w:rsid w:val="00C8765B"/>
    <w:rsid w:val="00C8799E"/>
    <w:rsid w:val="00C90767"/>
    <w:rsid w:val="00C92B08"/>
    <w:rsid w:val="00C92B1C"/>
    <w:rsid w:val="00C94EA4"/>
    <w:rsid w:val="00C95D65"/>
    <w:rsid w:val="00C95D74"/>
    <w:rsid w:val="00C961D6"/>
    <w:rsid w:val="00C964C9"/>
    <w:rsid w:val="00C976CB"/>
    <w:rsid w:val="00CA090D"/>
    <w:rsid w:val="00CA14EC"/>
    <w:rsid w:val="00CA17B1"/>
    <w:rsid w:val="00CA1E38"/>
    <w:rsid w:val="00CA3545"/>
    <w:rsid w:val="00CA3B2E"/>
    <w:rsid w:val="00CA402F"/>
    <w:rsid w:val="00CA4768"/>
    <w:rsid w:val="00CA5F07"/>
    <w:rsid w:val="00CA659A"/>
    <w:rsid w:val="00CA69B0"/>
    <w:rsid w:val="00CB05FB"/>
    <w:rsid w:val="00CB15A0"/>
    <w:rsid w:val="00CB1FEE"/>
    <w:rsid w:val="00CB240D"/>
    <w:rsid w:val="00CB32E4"/>
    <w:rsid w:val="00CB378F"/>
    <w:rsid w:val="00CB4EAE"/>
    <w:rsid w:val="00CB4F87"/>
    <w:rsid w:val="00CB54D4"/>
    <w:rsid w:val="00CB569E"/>
    <w:rsid w:val="00CB5A0A"/>
    <w:rsid w:val="00CB7510"/>
    <w:rsid w:val="00CB7B14"/>
    <w:rsid w:val="00CC0A26"/>
    <w:rsid w:val="00CC0B78"/>
    <w:rsid w:val="00CC1541"/>
    <w:rsid w:val="00CC1782"/>
    <w:rsid w:val="00CC19A1"/>
    <w:rsid w:val="00CC2205"/>
    <w:rsid w:val="00CC4EA9"/>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D7C31"/>
    <w:rsid w:val="00CE0E52"/>
    <w:rsid w:val="00CE1115"/>
    <w:rsid w:val="00CE2152"/>
    <w:rsid w:val="00CE2E66"/>
    <w:rsid w:val="00CE3B5C"/>
    <w:rsid w:val="00CE4C40"/>
    <w:rsid w:val="00CE5B1E"/>
    <w:rsid w:val="00CE74A3"/>
    <w:rsid w:val="00CE7861"/>
    <w:rsid w:val="00CF0825"/>
    <w:rsid w:val="00CF096C"/>
    <w:rsid w:val="00CF12FF"/>
    <w:rsid w:val="00CF28C2"/>
    <w:rsid w:val="00CF2B71"/>
    <w:rsid w:val="00CF4492"/>
    <w:rsid w:val="00CF4D29"/>
    <w:rsid w:val="00CF5621"/>
    <w:rsid w:val="00CF6713"/>
    <w:rsid w:val="00CF6735"/>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50"/>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B30"/>
    <w:rsid w:val="00D20CC7"/>
    <w:rsid w:val="00D2113F"/>
    <w:rsid w:val="00D225A4"/>
    <w:rsid w:val="00D24ECC"/>
    <w:rsid w:val="00D26030"/>
    <w:rsid w:val="00D26BB1"/>
    <w:rsid w:val="00D275B4"/>
    <w:rsid w:val="00D27800"/>
    <w:rsid w:val="00D30321"/>
    <w:rsid w:val="00D30468"/>
    <w:rsid w:val="00D3054F"/>
    <w:rsid w:val="00D3161E"/>
    <w:rsid w:val="00D332BA"/>
    <w:rsid w:val="00D33BD5"/>
    <w:rsid w:val="00D3411A"/>
    <w:rsid w:val="00D344DE"/>
    <w:rsid w:val="00D34ADB"/>
    <w:rsid w:val="00D3706D"/>
    <w:rsid w:val="00D37BD5"/>
    <w:rsid w:val="00D411E5"/>
    <w:rsid w:val="00D4250C"/>
    <w:rsid w:val="00D43258"/>
    <w:rsid w:val="00D4407B"/>
    <w:rsid w:val="00D446C7"/>
    <w:rsid w:val="00D45816"/>
    <w:rsid w:val="00D45AE1"/>
    <w:rsid w:val="00D471CC"/>
    <w:rsid w:val="00D47511"/>
    <w:rsid w:val="00D5162E"/>
    <w:rsid w:val="00D52686"/>
    <w:rsid w:val="00D57570"/>
    <w:rsid w:val="00D60061"/>
    <w:rsid w:val="00D602AA"/>
    <w:rsid w:val="00D608AE"/>
    <w:rsid w:val="00D6138D"/>
    <w:rsid w:val="00D61B68"/>
    <w:rsid w:val="00D62167"/>
    <w:rsid w:val="00D62295"/>
    <w:rsid w:val="00D63BF7"/>
    <w:rsid w:val="00D65D94"/>
    <w:rsid w:val="00D66DDA"/>
    <w:rsid w:val="00D67D67"/>
    <w:rsid w:val="00D702D1"/>
    <w:rsid w:val="00D7030B"/>
    <w:rsid w:val="00D70509"/>
    <w:rsid w:val="00D70D24"/>
    <w:rsid w:val="00D7262A"/>
    <w:rsid w:val="00D7270A"/>
    <w:rsid w:val="00D739CE"/>
    <w:rsid w:val="00D74009"/>
    <w:rsid w:val="00D7465F"/>
    <w:rsid w:val="00D759DD"/>
    <w:rsid w:val="00D80266"/>
    <w:rsid w:val="00D81550"/>
    <w:rsid w:val="00D81986"/>
    <w:rsid w:val="00D825AA"/>
    <w:rsid w:val="00D82E54"/>
    <w:rsid w:val="00D838F3"/>
    <w:rsid w:val="00D83F6F"/>
    <w:rsid w:val="00D8536C"/>
    <w:rsid w:val="00D85918"/>
    <w:rsid w:val="00D87908"/>
    <w:rsid w:val="00D87BE0"/>
    <w:rsid w:val="00D901BB"/>
    <w:rsid w:val="00D90614"/>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678D"/>
    <w:rsid w:val="00D974C5"/>
    <w:rsid w:val="00DA0886"/>
    <w:rsid w:val="00DA10D7"/>
    <w:rsid w:val="00DA11DD"/>
    <w:rsid w:val="00DA2C30"/>
    <w:rsid w:val="00DA2D00"/>
    <w:rsid w:val="00DA2DC8"/>
    <w:rsid w:val="00DA328A"/>
    <w:rsid w:val="00DA33AB"/>
    <w:rsid w:val="00DA3BA1"/>
    <w:rsid w:val="00DA3F92"/>
    <w:rsid w:val="00DA3FB7"/>
    <w:rsid w:val="00DA548C"/>
    <w:rsid w:val="00DA5DC5"/>
    <w:rsid w:val="00DA7212"/>
    <w:rsid w:val="00DB135D"/>
    <w:rsid w:val="00DB1F43"/>
    <w:rsid w:val="00DB2C50"/>
    <w:rsid w:val="00DB2CBC"/>
    <w:rsid w:val="00DB37EC"/>
    <w:rsid w:val="00DB3804"/>
    <w:rsid w:val="00DC10BD"/>
    <w:rsid w:val="00DC45FB"/>
    <w:rsid w:val="00DC5FB9"/>
    <w:rsid w:val="00DC63FC"/>
    <w:rsid w:val="00DC64FD"/>
    <w:rsid w:val="00DC774E"/>
    <w:rsid w:val="00DD0AF8"/>
    <w:rsid w:val="00DD1A8C"/>
    <w:rsid w:val="00DD1BD2"/>
    <w:rsid w:val="00DD1E94"/>
    <w:rsid w:val="00DD3697"/>
    <w:rsid w:val="00DD3D54"/>
    <w:rsid w:val="00DD4FB0"/>
    <w:rsid w:val="00DD5856"/>
    <w:rsid w:val="00DD5C1D"/>
    <w:rsid w:val="00DD7044"/>
    <w:rsid w:val="00DD7D23"/>
    <w:rsid w:val="00DE4045"/>
    <w:rsid w:val="00DE4359"/>
    <w:rsid w:val="00DE718D"/>
    <w:rsid w:val="00DE7557"/>
    <w:rsid w:val="00DE7F8A"/>
    <w:rsid w:val="00DF082A"/>
    <w:rsid w:val="00DF0FEB"/>
    <w:rsid w:val="00DF199A"/>
    <w:rsid w:val="00DF370F"/>
    <w:rsid w:val="00DF4491"/>
    <w:rsid w:val="00DF4649"/>
    <w:rsid w:val="00DF4BCC"/>
    <w:rsid w:val="00DF5782"/>
    <w:rsid w:val="00DF6CA4"/>
    <w:rsid w:val="00DF72F5"/>
    <w:rsid w:val="00E00983"/>
    <w:rsid w:val="00E01A8E"/>
    <w:rsid w:val="00E0446A"/>
    <w:rsid w:val="00E045D9"/>
    <w:rsid w:val="00E068FA"/>
    <w:rsid w:val="00E072FC"/>
    <w:rsid w:val="00E0744F"/>
    <w:rsid w:val="00E117F3"/>
    <w:rsid w:val="00E13224"/>
    <w:rsid w:val="00E13230"/>
    <w:rsid w:val="00E13484"/>
    <w:rsid w:val="00E14BC5"/>
    <w:rsid w:val="00E153EA"/>
    <w:rsid w:val="00E17817"/>
    <w:rsid w:val="00E216A4"/>
    <w:rsid w:val="00E23035"/>
    <w:rsid w:val="00E23253"/>
    <w:rsid w:val="00E25225"/>
    <w:rsid w:val="00E25A52"/>
    <w:rsid w:val="00E30125"/>
    <w:rsid w:val="00E30A82"/>
    <w:rsid w:val="00E31596"/>
    <w:rsid w:val="00E3189E"/>
    <w:rsid w:val="00E329BA"/>
    <w:rsid w:val="00E33175"/>
    <w:rsid w:val="00E34469"/>
    <w:rsid w:val="00E34878"/>
    <w:rsid w:val="00E34B65"/>
    <w:rsid w:val="00E35366"/>
    <w:rsid w:val="00E368F6"/>
    <w:rsid w:val="00E373E3"/>
    <w:rsid w:val="00E376FC"/>
    <w:rsid w:val="00E37900"/>
    <w:rsid w:val="00E40239"/>
    <w:rsid w:val="00E41BF2"/>
    <w:rsid w:val="00E42FB1"/>
    <w:rsid w:val="00E43428"/>
    <w:rsid w:val="00E438BF"/>
    <w:rsid w:val="00E4471F"/>
    <w:rsid w:val="00E44972"/>
    <w:rsid w:val="00E45C45"/>
    <w:rsid w:val="00E45F96"/>
    <w:rsid w:val="00E465C8"/>
    <w:rsid w:val="00E50A01"/>
    <w:rsid w:val="00E51434"/>
    <w:rsid w:val="00E519EB"/>
    <w:rsid w:val="00E52105"/>
    <w:rsid w:val="00E522B8"/>
    <w:rsid w:val="00E5385A"/>
    <w:rsid w:val="00E540A4"/>
    <w:rsid w:val="00E541DD"/>
    <w:rsid w:val="00E57481"/>
    <w:rsid w:val="00E6044E"/>
    <w:rsid w:val="00E605BF"/>
    <w:rsid w:val="00E60974"/>
    <w:rsid w:val="00E60E3D"/>
    <w:rsid w:val="00E625DF"/>
    <w:rsid w:val="00E62906"/>
    <w:rsid w:val="00E62B64"/>
    <w:rsid w:val="00E63B68"/>
    <w:rsid w:val="00E65D3C"/>
    <w:rsid w:val="00E65DA7"/>
    <w:rsid w:val="00E66505"/>
    <w:rsid w:val="00E66789"/>
    <w:rsid w:val="00E66838"/>
    <w:rsid w:val="00E6689A"/>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FB0"/>
    <w:rsid w:val="00E81134"/>
    <w:rsid w:val="00E813FD"/>
    <w:rsid w:val="00E814BB"/>
    <w:rsid w:val="00E8392B"/>
    <w:rsid w:val="00E84F3B"/>
    <w:rsid w:val="00E8510D"/>
    <w:rsid w:val="00E85CCA"/>
    <w:rsid w:val="00E867A8"/>
    <w:rsid w:val="00E870F8"/>
    <w:rsid w:val="00E87FAE"/>
    <w:rsid w:val="00E91432"/>
    <w:rsid w:val="00E919A3"/>
    <w:rsid w:val="00E91B94"/>
    <w:rsid w:val="00E92129"/>
    <w:rsid w:val="00E94C72"/>
    <w:rsid w:val="00E95548"/>
    <w:rsid w:val="00E975E5"/>
    <w:rsid w:val="00EA4A04"/>
    <w:rsid w:val="00EA4D5F"/>
    <w:rsid w:val="00EA4E80"/>
    <w:rsid w:val="00EA5D57"/>
    <w:rsid w:val="00EA6B3B"/>
    <w:rsid w:val="00EA7828"/>
    <w:rsid w:val="00EB0294"/>
    <w:rsid w:val="00EB088D"/>
    <w:rsid w:val="00EB15E6"/>
    <w:rsid w:val="00EB1C97"/>
    <w:rsid w:val="00EB2A6A"/>
    <w:rsid w:val="00EB40D4"/>
    <w:rsid w:val="00EB4605"/>
    <w:rsid w:val="00EB4F54"/>
    <w:rsid w:val="00EB4F57"/>
    <w:rsid w:val="00EB6391"/>
    <w:rsid w:val="00EB6BDE"/>
    <w:rsid w:val="00EB7EFC"/>
    <w:rsid w:val="00EC075C"/>
    <w:rsid w:val="00EC18FE"/>
    <w:rsid w:val="00EC1966"/>
    <w:rsid w:val="00EC2E6A"/>
    <w:rsid w:val="00EC2FE8"/>
    <w:rsid w:val="00EC4A6B"/>
    <w:rsid w:val="00EC526A"/>
    <w:rsid w:val="00EC723D"/>
    <w:rsid w:val="00ED00BC"/>
    <w:rsid w:val="00ED0491"/>
    <w:rsid w:val="00ED0CAD"/>
    <w:rsid w:val="00ED1985"/>
    <w:rsid w:val="00ED2965"/>
    <w:rsid w:val="00ED54C8"/>
    <w:rsid w:val="00ED59E6"/>
    <w:rsid w:val="00ED6880"/>
    <w:rsid w:val="00ED71E4"/>
    <w:rsid w:val="00ED74E3"/>
    <w:rsid w:val="00EE323B"/>
    <w:rsid w:val="00EE3AF8"/>
    <w:rsid w:val="00EE3EEF"/>
    <w:rsid w:val="00EE4030"/>
    <w:rsid w:val="00EE4DD2"/>
    <w:rsid w:val="00EE57E6"/>
    <w:rsid w:val="00EE73D7"/>
    <w:rsid w:val="00EE7AB3"/>
    <w:rsid w:val="00EE7C95"/>
    <w:rsid w:val="00EF0298"/>
    <w:rsid w:val="00EF0784"/>
    <w:rsid w:val="00EF186C"/>
    <w:rsid w:val="00EF3CAB"/>
    <w:rsid w:val="00EF3D78"/>
    <w:rsid w:val="00EF3EFF"/>
    <w:rsid w:val="00EF44EF"/>
    <w:rsid w:val="00EF504F"/>
    <w:rsid w:val="00EF6952"/>
    <w:rsid w:val="00EF6C0D"/>
    <w:rsid w:val="00EF7076"/>
    <w:rsid w:val="00EF71D6"/>
    <w:rsid w:val="00F007E1"/>
    <w:rsid w:val="00F01676"/>
    <w:rsid w:val="00F01DB6"/>
    <w:rsid w:val="00F0246D"/>
    <w:rsid w:val="00F0345E"/>
    <w:rsid w:val="00F039F6"/>
    <w:rsid w:val="00F03B6C"/>
    <w:rsid w:val="00F0587F"/>
    <w:rsid w:val="00F059AD"/>
    <w:rsid w:val="00F05D91"/>
    <w:rsid w:val="00F05F21"/>
    <w:rsid w:val="00F06697"/>
    <w:rsid w:val="00F066BC"/>
    <w:rsid w:val="00F066D9"/>
    <w:rsid w:val="00F069FD"/>
    <w:rsid w:val="00F074E9"/>
    <w:rsid w:val="00F07B97"/>
    <w:rsid w:val="00F07D57"/>
    <w:rsid w:val="00F130DB"/>
    <w:rsid w:val="00F136A6"/>
    <w:rsid w:val="00F144C5"/>
    <w:rsid w:val="00F14C39"/>
    <w:rsid w:val="00F154BB"/>
    <w:rsid w:val="00F156FC"/>
    <w:rsid w:val="00F161B7"/>
    <w:rsid w:val="00F16772"/>
    <w:rsid w:val="00F17240"/>
    <w:rsid w:val="00F1765A"/>
    <w:rsid w:val="00F20F93"/>
    <w:rsid w:val="00F20FDD"/>
    <w:rsid w:val="00F21399"/>
    <w:rsid w:val="00F213A1"/>
    <w:rsid w:val="00F2192A"/>
    <w:rsid w:val="00F223AA"/>
    <w:rsid w:val="00F22F89"/>
    <w:rsid w:val="00F235BC"/>
    <w:rsid w:val="00F249DB"/>
    <w:rsid w:val="00F24CAC"/>
    <w:rsid w:val="00F26266"/>
    <w:rsid w:val="00F2699D"/>
    <w:rsid w:val="00F269D9"/>
    <w:rsid w:val="00F2780A"/>
    <w:rsid w:val="00F300A4"/>
    <w:rsid w:val="00F307A3"/>
    <w:rsid w:val="00F30E42"/>
    <w:rsid w:val="00F30FE6"/>
    <w:rsid w:val="00F3120A"/>
    <w:rsid w:val="00F31315"/>
    <w:rsid w:val="00F31B46"/>
    <w:rsid w:val="00F31B83"/>
    <w:rsid w:val="00F32305"/>
    <w:rsid w:val="00F32526"/>
    <w:rsid w:val="00F332F8"/>
    <w:rsid w:val="00F3380B"/>
    <w:rsid w:val="00F340E7"/>
    <w:rsid w:val="00F34155"/>
    <w:rsid w:val="00F34241"/>
    <w:rsid w:val="00F345F8"/>
    <w:rsid w:val="00F346EF"/>
    <w:rsid w:val="00F34768"/>
    <w:rsid w:val="00F34D41"/>
    <w:rsid w:val="00F361D3"/>
    <w:rsid w:val="00F364EB"/>
    <w:rsid w:val="00F36B8C"/>
    <w:rsid w:val="00F374C1"/>
    <w:rsid w:val="00F40395"/>
    <w:rsid w:val="00F41B7B"/>
    <w:rsid w:val="00F428AF"/>
    <w:rsid w:val="00F42DD3"/>
    <w:rsid w:val="00F43177"/>
    <w:rsid w:val="00F43DBE"/>
    <w:rsid w:val="00F44B28"/>
    <w:rsid w:val="00F45646"/>
    <w:rsid w:val="00F46038"/>
    <w:rsid w:val="00F46075"/>
    <w:rsid w:val="00F4661A"/>
    <w:rsid w:val="00F47765"/>
    <w:rsid w:val="00F512C4"/>
    <w:rsid w:val="00F514E0"/>
    <w:rsid w:val="00F515BB"/>
    <w:rsid w:val="00F51667"/>
    <w:rsid w:val="00F520EF"/>
    <w:rsid w:val="00F53593"/>
    <w:rsid w:val="00F536F4"/>
    <w:rsid w:val="00F54319"/>
    <w:rsid w:val="00F544DB"/>
    <w:rsid w:val="00F5539A"/>
    <w:rsid w:val="00F56533"/>
    <w:rsid w:val="00F57970"/>
    <w:rsid w:val="00F610A2"/>
    <w:rsid w:val="00F6148E"/>
    <w:rsid w:val="00F624D7"/>
    <w:rsid w:val="00F62E12"/>
    <w:rsid w:val="00F62FE7"/>
    <w:rsid w:val="00F652EF"/>
    <w:rsid w:val="00F65B1B"/>
    <w:rsid w:val="00F669D9"/>
    <w:rsid w:val="00F66C2A"/>
    <w:rsid w:val="00F66E8D"/>
    <w:rsid w:val="00F67279"/>
    <w:rsid w:val="00F707B9"/>
    <w:rsid w:val="00F71F24"/>
    <w:rsid w:val="00F72194"/>
    <w:rsid w:val="00F72CBA"/>
    <w:rsid w:val="00F72E2D"/>
    <w:rsid w:val="00F7486F"/>
    <w:rsid w:val="00F75358"/>
    <w:rsid w:val="00F803AC"/>
    <w:rsid w:val="00F81103"/>
    <w:rsid w:val="00F81166"/>
    <w:rsid w:val="00F81F12"/>
    <w:rsid w:val="00F82D14"/>
    <w:rsid w:val="00F831EC"/>
    <w:rsid w:val="00F8515A"/>
    <w:rsid w:val="00F86167"/>
    <w:rsid w:val="00F8660F"/>
    <w:rsid w:val="00F87396"/>
    <w:rsid w:val="00F877FC"/>
    <w:rsid w:val="00F87E05"/>
    <w:rsid w:val="00F87EF3"/>
    <w:rsid w:val="00F903A8"/>
    <w:rsid w:val="00F912C9"/>
    <w:rsid w:val="00F916A4"/>
    <w:rsid w:val="00F91CA7"/>
    <w:rsid w:val="00F91D19"/>
    <w:rsid w:val="00F9280E"/>
    <w:rsid w:val="00F9352D"/>
    <w:rsid w:val="00F93EC9"/>
    <w:rsid w:val="00F94472"/>
    <w:rsid w:val="00F95B92"/>
    <w:rsid w:val="00FA0D99"/>
    <w:rsid w:val="00FA295C"/>
    <w:rsid w:val="00FA3BA5"/>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403"/>
    <w:rsid w:val="00FC7773"/>
    <w:rsid w:val="00FD028D"/>
    <w:rsid w:val="00FD0C0D"/>
    <w:rsid w:val="00FD1836"/>
    <w:rsid w:val="00FD2516"/>
    <w:rsid w:val="00FD3155"/>
    <w:rsid w:val="00FD46C8"/>
    <w:rsid w:val="00FD583C"/>
    <w:rsid w:val="00FD5BD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6E45"/>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aliases w:val="Обычный (веб) Знак"/>
    <w:basedOn w:val="a"/>
    <w:link w:val="13"/>
    <w:uiPriority w:val="99"/>
    <w:unhideWhenUsed/>
    <w:rsid w:val="006E02EB"/>
    <w:pPr>
      <w:spacing w:before="100" w:beforeAutospacing="1" w:after="100" w:afterAutospacing="1"/>
    </w:pPr>
  </w:style>
  <w:style w:type="paragraph" w:styleId="14">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uiPriority w:val="99"/>
    <w:locked/>
    <w:rsid w:val="006E02EB"/>
    <w:rPr>
      <w:sz w:val="17"/>
      <w:szCs w:val="17"/>
      <w:shd w:val="clear" w:color="auto" w:fill="FFFFFF"/>
    </w:rPr>
  </w:style>
  <w:style w:type="paragraph" w:customStyle="1" w:styleId="25">
    <w:name w:val="Основной текст2"/>
    <w:basedOn w:val="a"/>
    <w:link w:val="afff"/>
    <w:uiPriority w:val="99"/>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7">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4B42E6"/>
    <w:rPr>
      <w:rFonts w:ascii="Times New Roman" w:hAnsi="Times New Roman" w:cs="Times New Roman" w:hint="default"/>
      <w:sz w:val="26"/>
      <w:szCs w:val="26"/>
    </w:rPr>
  </w:style>
  <w:style w:type="paragraph" w:customStyle="1" w:styleId="s1">
    <w:name w:val="s_1"/>
    <w:basedOn w:val="a"/>
    <w:rsid w:val="00285850"/>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style>
  <w:style w:type="character" w:customStyle="1" w:styleId="13">
    <w:name w:val="Обычный (веб) Знак1"/>
    <w:aliases w:val="Обычный (веб) Знак Знак"/>
    <w:link w:val="af9"/>
    <w:uiPriority w:val="99"/>
    <w:rsid w:val="00285850"/>
    <w:rPr>
      <w:sz w:val="24"/>
      <w:szCs w:val="24"/>
    </w:rPr>
  </w:style>
  <w:style w:type="character" w:styleId="afffc">
    <w:name w:val="Strong"/>
    <w:basedOn w:val="a0"/>
    <w:uiPriority w:val="22"/>
    <w:qFormat/>
    <w:rsid w:val="002858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aliases w:val="Обычный (веб) Знак"/>
    <w:basedOn w:val="a"/>
    <w:link w:val="13"/>
    <w:uiPriority w:val="99"/>
    <w:unhideWhenUsed/>
    <w:rsid w:val="006E02EB"/>
    <w:pPr>
      <w:spacing w:before="100" w:beforeAutospacing="1" w:after="100" w:afterAutospacing="1"/>
    </w:pPr>
  </w:style>
  <w:style w:type="paragraph" w:styleId="14">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uiPriority w:val="99"/>
    <w:locked/>
    <w:rsid w:val="006E02EB"/>
    <w:rPr>
      <w:sz w:val="17"/>
      <w:szCs w:val="17"/>
      <w:shd w:val="clear" w:color="auto" w:fill="FFFFFF"/>
    </w:rPr>
  </w:style>
  <w:style w:type="paragraph" w:customStyle="1" w:styleId="25">
    <w:name w:val="Основной текст2"/>
    <w:basedOn w:val="a"/>
    <w:link w:val="afff"/>
    <w:uiPriority w:val="99"/>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7">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4B42E6"/>
    <w:rPr>
      <w:rFonts w:ascii="Times New Roman" w:hAnsi="Times New Roman" w:cs="Times New Roman" w:hint="default"/>
      <w:sz w:val="26"/>
      <w:szCs w:val="26"/>
    </w:rPr>
  </w:style>
  <w:style w:type="paragraph" w:customStyle="1" w:styleId="s1">
    <w:name w:val="s_1"/>
    <w:basedOn w:val="a"/>
    <w:rsid w:val="00285850"/>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style>
  <w:style w:type="character" w:customStyle="1" w:styleId="13">
    <w:name w:val="Обычный (веб) Знак1"/>
    <w:aliases w:val="Обычный (веб) Знак Знак"/>
    <w:link w:val="af9"/>
    <w:uiPriority w:val="99"/>
    <w:rsid w:val="00285850"/>
    <w:rPr>
      <w:sz w:val="24"/>
      <w:szCs w:val="24"/>
    </w:rPr>
  </w:style>
  <w:style w:type="character" w:styleId="afffc">
    <w:name w:val="Strong"/>
    <w:basedOn w:val="a0"/>
    <w:uiPriority w:val="22"/>
    <w:qFormat/>
    <w:rsid w:val="00285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3">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531860">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0702944">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51205991">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48909745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8710821">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4143456">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40039721">
      <w:bodyDiv w:val="1"/>
      <w:marLeft w:val="0"/>
      <w:marRight w:val="0"/>
      <w:marTop w:val="0"/>
      <w:marBottom w:val="0"/>
      <w:divBdr>
        <w:top w:val="none" w:sz="0" w:space="0" w:color="auto"/>
        <w:left w:val="none" w:sz="0" w:space="0" w:color="auto"/>
        <w:bottom w:val="none" w:sz="0" w:space="0" w:color="auto"/>
        <w:right w:val="none" w:sz="0" w:space="0" w:color="auto"/>
      </w:divBdr>
    </w:div>
    <w:div w:id="646858390">
      <w:bodyDiv w:val="1"/>
      <w:marLeft w:val="0"/>
      <w:marRight w:val="0"/>
      <w:marTop w:val="0"/>
      <w:marBottom w:val="0"/>
      <w:divBdr>
        <w:top w:val="none" w:sz="0" w:space="0" w:color="auto"/>
        <w:left w:val="none" w:sz="0" w:space="0" w:color="auto"/>
        <w:bottom w:val="none" w:sz="0" w:space="0" w:color="auto"/>
        <w:right w:val="none" w:sz="0" w:space="0" w:color="auto"/>
      </w:divBdr>
    </w:div>
    <w:div w:id="658774004">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3333108">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56769071">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2685116">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0672523">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29840013">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04692612">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439806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4857196">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118078">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33028347">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6664371">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8577889">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000228">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792282588">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5219120">
      <w:bodyDiv w:val="1"/>
      <w:marLeft w:val="0"/>
      <w:marRight w:val="0"/>
      <w:marTop w:val="0"/>
      <w:marBottom w:val="0"/>
      <w:divBdr>
        <w:top w:val="none" w:sz="0" w:space="0" w:color="auto"/>
        <w:left w:val="none" w:sz="0" w:space="0" w:color="auto"/>
        <w:bottom w:val="none" w:sz="0" w:space="0" w:color="auto"/>
        <w:right w:val="none" w:sz="0" w:space="0" w:color="auto"/>
      </w:divBdr>
    </w:div>
    <w:div w:id="191400191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4919571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0940569">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59235553">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9566697">
      <w:bodyDiv w:val="1"/>
      <w:marLeft w:val="0"/>
      <w:marRight w:val="0"/>
      <w:marTop w:val="0"/>
      <w:marBottom w:val="0"/>
      <w:divBdr>
        <w:top w:val="none" w:sz="0" w:space="0" w:color="auto"/>
        <w:left w:val="none" w:sz="0" w:space="0" w:color="auto"/>
        <w:bottom w:val="none" w:sz="0" w:space="0" w:color="auto"/>
        <w:right w:val="none" w:sz="0" w:space="0" w:color="auto"/>
      </w:divBdr>
    </w:div>
    <w:div w:id="2076782831">
      <w:bodyDiv w:val="1"/>
      <w:marLeft w:val="0"/>
      <w:marRight w:val="0"/>
      <w:marTop w:val="0"/>
      <w:marBottom w:val="0"/>
      <w:divBdr>
        <w:top w:val="none" w:sz="0" w:space="0" w:color="auto"/>
        <w:left w:val="none" w:sz="0" w:space="0" w:color="auto"/>
        <w:bottom w:val="none" w:sz="0" w:space="0" w:color="auto"/>
        <w:right w:val="none" w:sz="0" w:space="0" w:color="auto"/>
      </w:divBdr>
    </w:div>
    <w:div w:id="2078673965">
      <w:bodyDiv w:val="1"/>
      <w:marLeft w:val="0"/>
      <w:marRight w:val="0"/>
      <w:marTop w:val="0"/>
      <w:marBottom w:val="0"/>
      <w:divBdr>
        <w:top w:val="none" w:sz="0" w:space="0" w:color="auto"/>
        <w:left w:val="none" w:sz="0" w:space="0" w:color="auto"/>
        <w:bottom w:val="none" w:sz="0" w:space="0" w:color="auto"/>
        <w:right w:val="none" w:sz="0" w:space="0" w:color="auto"/>
      </w:divBdr>
    </w:div>
    <w:div w:id="208641086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r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EC3C8-BEBB-4474-B54B-6F19EBE7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1</Pages>
  <Words>5753</Words>
  <Characters>32793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38470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1492</cp:revision>
  <cp:lastPrinted>2023-02-02T10:11:00Z</cp:lastPrinted>
  <dcterms:created xsi:type="dcterms:W3CDTF">2018-01-30T13:13:00Z</dcterms:created>
  <dcterms:modified xsi:type="dcterms:W3CDTF">2023-03-20T07:43:00Z</dcterms:modified>
</cp:coreProperties>
</file>