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E72C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E72C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DC5CF1" w:rsidP="00DC5CF1">
      <w:pPr>
        <w:tabs>
          <w:tab w:val="left" w:pos="3810"/>
        </w:tabs>
      </w:pPr>
      <w:r>
        <w:t xml:space="preserve">                                                                27.02.2023        №  256/2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5CF1" w:rsidRDefault="00DC5CF1" w:rsidP="00DC5CF1">
      <w:pPr>
        <w:rPr>
          <w:sz w:val="28"/>
          <w:szCs w:val="28"/>
        </w:rPr>
      </w:pPr>
    </w:p>
    <w:p w:rsidR="00DC5CF1" w:rsidRDefault="00DC5CF1" w:rsidP="00DC5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 внесении изменений в муниципальную программу</w:t>
      </w:r>
    </w:p>
    <w:p w:rsidR="00DC5CF1" w:rsidRDefault="00DC5CF1" w:rsidP="00DC5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городского округа Зарайск «Жилище»,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     </w:t>
      </w:r>
    </w:p>
    <w:p w:rsidR="00DC5CF1" w:rsidRDefault="00DC5CF1" w:rsidP="00DC5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постановлением главы городского округа Зарайск</w:t>
      </w:r>
    </w:p>
    <w:p w:rsidR="00DC5CF1" w:rsidRDefault="00DC5CF1" w:rsidP="00DC5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25.11.2019 №2051/11</w:t>
      </w:r>
    </w:p>
    <w:p w:rsidR="00DC5CF1" w:rsidRDefault="00DC5CF1" w:rsidP="00DC5CF1">
      <w:pPr>
        <w:ind w:firstLine="709"/>
        <w:jc w:val="both"/>
        <w:rPr>
          <w:sz w:val="28"/>
          <w:szCs w:val="28"/>
        </w:rPr>
      </w:pPr>
    </w:p>
    <w:p w:rsidR="00DC5CF1" w:rsidRDefault="00DC5CF1" w:rsidP="00DC5CF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решением Совета депутатов городского округа Зарайск от 29.12.2022 № 7/1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годов», Порядком разработки и реализации муниципальных программ городского округа Зарайск Московской области, утверждённого постановлением главы городского округа Зарайск от 17.08.2021 № 1290/8</w:t>
      </w:r>
    </w:p>
    <w:p w:rsidR="00DC5CF1" w:rsidRDefault="00DC5CF1" w:rsidP="00DC5C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E72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C5CF1" w:rsidRDefault="00DC5CF1" w:rsidP="00DC5CF1">
      <w:pPr>
        <w:pStyle w:val="ae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«Жилище» на 2020-2024 годы (далее Программа), утверждённую постановлением главы городского округа Зарайск от 25.11.2019 №2051/11, следующие изменения:</w:t>
      </w:r>
    </w:p>
    <w:p w:rsidR="00DC5CF1" w:rsidRDefault="00DC5CF1" w:rsidP="00DC5CF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Паспорт муниципальной программы городского округа Зарайск «Жилище» изложить в новой редакции (прилагается);</w:t>
      </w:r>
    </w:p>
    <w:p w:rsidR="00DC5CF1" w:rsidRDefault="00DC5CF1" w:rsidP="00DC5CF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Подпрограмму 3 «Обеспечение жильем детей-сирот и детей, оставшихся без попечения родителей, лиц из числа детей-сирот и детей, оставшихся без попечения родителей», приложение №5 к Программе, изложить в новой редакции (прилагается).</w:t>
      </w:r>
    </w:p>
    <w:p w:rsidR="00DC5CF1" w:rsidRDefault="00DC5CF1" w:rsidP="00DC5CF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DC5CF1" w:rsidRDefault="00DC5CF1" w:rsidP="00DC5CF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2172EA" w:rsidRDefault="002172EA" w:rsidP="002172E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2172EA" w:rsidRDefault="002172EA" w:rsidP="002172E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172EA" w:rsidRDefault="002172EA" w:rsidP="002172E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2172EA" w:rsidRDefault="002172EA" w:rsidP="002172EA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27.02.2023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2172EA">
        <w:rPr>
          <w:b/>
          <w:sz w:val="28"/>
          <w:szCs w:val="28"/>
        </w:rPr>
        <w:t>010330</w:t>
      </w:r>
    </w:p>
    <w:p w:rsidR="00DC5CF1" w:rsidRDefault="00DC5CF1" w:rsidP="00DC5CF1">
      <w:pPr>
        <w:pStyle w:val="31"/>
        <w:spacing w:after="0"/>
        <w:jc w:val="both"/>
        <w:rPr>
          <w:sz w:val="28"/>
          <w:szCs w:val="28"/>
        </w:rPr>
      </w:pPr>
    </w:p>
    <w:p w:rsidR="00DC5CF1" w:rsidRDefault="00DC5CF1" w:rsidP="00DC5CF1">
      <w:pPr>
        <w:pStyle w:val="31"/>
        <w:spacing w:after="0"/>
        <w:jc w:val="both"/>
        <w:rPr>
          <w:sz w:val="28"/>
          <w:szCs w:val="28"/>
        </w:rPr>
      </w:pPr>
    </w:p>
    <w:p w:rsidR="00DC5CF1" w:rsidRDefault="00DC5CF1" w:rsidP="00DC5CF1">
      <w:pPr>
        <w:pStyle w:val="31"/>
        <w:spacing w:after="0"/>
        <w:jc w:val="both"/>
        <w:rPr>
          <w:sz w:val="28"/>
          <w:szCs w:val="28"/>
        </w:rPr>
      </w:pPr>
    </w:p>
    <w:p w:rsidR="00DC5CF1" w:rsidRDefault="00DC5CF1" w:rsidP="00DC5CF1">
      <w:pPr>
        <w:pStyle w:val="31"/>
        <w:spacing w:after="0"/>
        <w:jc w:val="both"/>
        <w:rPr>
          <w:sz w:val="28"/>
          <w:szCs w:val="28"/>
        </w:rPr>
      </w:pPr>
    </w:p>
    <w:p w:rsidR="00DC5CF1" w:rsidRDefault="00DC5CF1" w:rsidP="00DC5CF1">
      <w:pPr>
        <w:pStyle w:val="31"/>
        <w:spacing w:after="0"/>
        <w:jc w:val="both"/>
        <w:rPr>
          <w:sz w:val="28"/>
          <w:szCs w:val="28"/>
        </w:rPr>
      </w:pPr>
    </w:p>
    <w:p w:rsidR="00DC5CF1" w:rsidRDefault="00DC5CF1" w:rsidP="00DC5CF1">
      <w:pPr>
        <w:pStyle w:val="31"/>
        <w:spacing w:after="0"/>
        <w:jc w:val="both"/>
        <w:rPr>
          <w:sz w:val="28"/>
          <w:szCs w:val="28"/>
        </w:rPr>
      </w:pPr>
    </w:p>
    <w:p w:rsidR="00DC5CF1" w:rsidRDefault="00DC5CF1" w:rsidP="00DC5CF1">
      <w:pPr>
        <w:pStyle w:val="31"/>
        <w:spacing w:after="0"/>
        <w:jc w:val="both"/>
        <w:rPr>
          <w:sz w:val="28"/>
          <w:szCs w:val="28"/>
        </w:rPr>
      </w:pPr>
    </w:p>
    <w:p w:rsidR="00DC5CF1" w:rsidRDefault="00DC5CF1" w:rsidP="00DC5CF1">
      <w:pPr>
        <w:pStyle w:val="31"/>
        <w:spacing w:after="0"/>
        <w:jc w:val="both"/>
        <w:rPr>
          <w:sz w:val="28"/>
          <w:szCs w:val="28"/>
        </w:rPr>
      </w:pPr>
    </w:p>
    <w:p w:rsidR="00DC5CF1" w:rsidRDefault="00DC5CF1" w:rsidP="00DC5CF1">
      <w:pPr>
        <w:pStyle w:val="31"/>
        <w:spacing w:after="0"/>
        <w:jc w:val="both"/>
        <w:rPr>
          <w:sz w:val="28"/>
          <w:szCs w:val="28"/>
        </w:rPr>
      </w:pPr>
    </w:p>
    <w:p w:rsidR="00DC5CF1" w:rsidRDefault="00DC5CF1" w:rsidP="00DC5CF1">
      <w:pPr>
        <w:pStyle w:val="31"/>
        <w:spacing w:after="0"/>
        <w:jc w:val="both"/>
        <w:rPr>
          <w:sz w:val="28"/>
          <w:szCs w:val="28"/>
        </w:rPr>
      </w:pPr>
    </w:p>
    <w:p w:rsidR="00DC5CF1" w:rsidRDefault="00DC5CF1" w:rsidP="00DC5CF1">
      <w:pPr>
        <w:autoSpaceDE w:val="0"/>
        <w:jc w:val="both"/>
        <w:rPr>
          <w:sz w:val="28"/>
          <w:szCs w:val="28"/>
        </w:rPr>
      </w:pPr>
    </w:p>
    <w:p w:rsidR="00DC5CF1" w:rsidRDefault="00DC5CF1" w:rsidP="00DC5CF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 отдел КСДХ и Т, ОА и Г, КУИ, </w:t>
      </w:r>
      <w:r>
        <w:rPr>
          <w:rFonts w:eastAsia="Calibri"/>
          <w:sz w:val="28"/>
          <w:szCs w:val="28"/>
        </w:rPr>
        <w:t xml:space="preserve">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>
        <w:rPr>
          <w:rFonts w:eastAsia="Calibri"/>
          <w:sz w:val="28"/>
          <w:szCs w:val="28"/>
        </w:rPr>
        <w:t>СМИ,</w:t>
      </w:r>
      <w:r>
        <w:rPr>
          <w:sz w:val="28"/>
          <w:szCs w:val="28"/>
        </w:rPr>
        <w:t xml:space="preserve">  прокуратуре, КСП. </w:t>
      </w:r>
    </w:p>
    <w:p w:rsidR="00DC5CF1" w:rsidRDefault="00DC5CF1" w:rsidP="00DC5CF1">
      <w:pPr>
        <w:suppressAutoHyphens/>
        <w:spacing w:line="240" w:lineRule="exact"/>
        <w:rPr>
          <w:sz w:val="28"/>
          <w:szCs w:val="28"/>
        </w:rPr>
      </w:pPr>
    </w:p>
    <w:p w:rsidR="00DC5CF1" w:rsidRDefault="00DC5CF1" w:rsidP="00DC5CF1">
      <w:pPr>
        <w:suppressAutoHyphens/>
        <w:spacing w:line="240" w:lineRule="exact"/>
        <w:rPr>
          <w:sz w:val="28"/>
          <w:szCs w:val="28"/>
        </w:rPr>
      </w:pPr>
    </w:p>
    <w:p w:rsidR="00DC5CF1" w:rsidRDefault="00DC5CF1" w:rsidP="00DC5CF1">
      <w:pPr>
        <w:suppressAutoHyphens/>
        <w:spacing w:line="240" w:lineRule="exact"/>
        <w:rPr>
          <w:sz w:val="28"/>
          <w:szCs w:val="28"/>
        </w:rPr>
      </w:pPr>
    </w:p>
    <w:p w:rsidR="00DC5CF1" w:rsidRDefault="00DC5CF1" w:rsidP="00DC5CF1">
      <w:pPr>
        <w:suppressAutoHyphens/>
        <w:spacing w:line="240" w:lineRule="exact"/>
        <w:rPr>
          <w:sz w:val="28"/>
          <w:szCs w:val="28"/>
        </w:rPr>
      </w:pPr>
    </w:p>
    <w:p w:rsidR="00DC5CF1" w:rsidRDefault="00DC5CF1" w:rsidP="00DC5CF1">
      <w:pPr>
        <w:suppressAutoHyphens/>
        <w:spacing w:line="240" w:lineRule="exact"/>
        <w:rPr>
          <w:sz w:val="28"/>
          <w:szCs w:val="28"/>
        </w:rPr>
      </w:pPr>
    </w:p>
    <w:p w:rsidR="00DC5CF1" w:rsidRDefault="00DC5CF1" w:rsidP="00DC5CF1">
      <w:pPr>
        <w:suppressAutoHyphens/>
        <w:spacing w:line="240" w:lineRule="exact"/>
        <w:rPr>
          <w:sz w:val="28"/>
          <w:szCs w:val="28"/>
        </w:rPr>
      </w:pPr>
    </w:p>
    <w:p w:rsidR="00DC5CF1" w:rsidRDefault="00DC5CF1" w:rsidP="00DC5CF1">
      <w:pPr>
        <w:suppressAutoHyphens/>
        <w:spacing w:line="240" w:lineRule="exact"/>
        <w:rPr>
          <w:sz w:val="28"/>
          <w:szCs w:val="28"/>
        </w:rPr>
      </w:pPr>
    </w:p>
    <w:p w:rsidR="00DC5CF1" w:rsidRDefault="00DC5CF1" w:rsidP="00DC5CF1">
      <w:pPr>
        <w:suppressAutoHyphens/>
        <w:spacing w:line="240" w:lineRule="exact"/>
        <w:rPr>
          <w:sz w:val="28"/>
          <w:szCs w:val="28"/>
        </w:rPr>
      </w:pPr>
    </w:p>
    <w:p w:rsidR="00DC5CF1" w:rsidRDefault="00DC5CF1" w:rsidP="00DC5CF1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Цунаева</w:t>
      </w:r>
      <w:proofErr w:type="spellEnd"/>
    </w:p>
    <w:p w:rsidR="00DC5CF1" w:rsidRDefault="00DC5CF1" w:rsidP="00DC5C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66-2-60-40</w:t>
      </w:r>
      <w:bookmarkStart w:id="0" w:name="_GoBack"/>
      <w:bookmarkEnd w:id="0"/>
    </w:p>
    <w:sectPr w:rsidR="00DC5CF1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9075848"/>
    <w:multiLevelType w:val="hybridMultilevel"/>
    <w:tmpl w:val="80B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172EA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6E72C9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DC5CF1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DC5C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C5CF1"/>
    <w:rPr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DC5CF1"/>
    <w:rPr>
      <w:sz w:val="24"/>
      <w:szCs w:val="24"/>
    </w:rPr>
  </w:style>
  <w:style w:type="paragraph" w:styleId="ac">
    <w:name w:val="No Spacing"/>
    <w:link w:val="ab"/>
    <w:uiPriority w:val="1"/>
    <w:qFormat/>
    <w:rsid w:val="00DC5CF1"/>
    <w:rPr>
      <w:sz w:val="24"/>
      <w:szCs w:val="24"/>
    </w:rPr>
  </w:style>
  <w:style w:type="character" w:customStyle="1" w:styleId="ad">
    <w:name w:val="Абзац списка Знак"/>
    <w:link w:val="ae"/>
    <w:uiPriority w:val="34"/>
    <w:qFormat/>
    <w:locked/>
    <w:rsid w:val="00DC5CF1"/>
    <w:rPr>
      <w:rFonts w:ascii="Calibri" w:eastAsia="Calibri" w:hAnsi="Calibri" w:cs="Calibri"/>
      <w:lang w:eastAsia="en-US"/>
    </w:rPr>
  </w:style>
  <w:style w:type="paragraph" w:styleId="ae">
    <w:name w:val="List Paragraph"/>
    <w:basedOn w:val="a"/>
    <w:link w:val="ad"/>
    <w:uiPriority w:val="34"/>
    <w:qFormat/>
    <w:rsid w:val="00DC5CF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1876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2023-02-27T12:25:00Z</dcterms:modified>
</cp:coreProperties>
</file>