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BA" w:rsidRDefault="00C476E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DC18BA" w:rsidRDefault="00DC18BA"/>
    <w:p w:rsidR="00DC18BA" w:rsidRDefault="00DC18BA"/>
    <w:p w:rsidR="00DC18BA" w:rsidRDefault="00DC18BA"/>
    <w:p w:rsidR="00DC18BA" w:rsidRDefault="00C476EA">
      <w:r>
        <w:rPr>
          <w:noProof/>
        </w:rPr>
        <w:pict>
          <v:rect id="_x0000_s1027" style="position:absolute;margin-left:-20.8pt;margin-top:120.55pt;width:534pt;height:60.2pt;z-index:1;mso-position-vertical-relative:page" o:allowoverlap="f" strokecolor="white">
            <v:textbox style="mso-next-textbox:#_x0000_s1027" inset="0,0,0,0">
              <w:txbxContent>
                <w:p w:rsidR="00DC18BA" w:rsidRPr="00557DF2" w:rsidRDefault="00DC18BA" w:rsidP="00557DF2">
                  <w:pPr>
                    <w:jc w:val="center"/>
                    <w:rPr>
                      <w:b/>
                      <w:bCs/>
                      <w:sz w:val="32"/>
                      <w:szCs w:val="32"/>
                    </w:rPr>
                  </w:pPr>
                  <w:r>
                    <w:rPr>
                      <w:b/>
                      <w:bCs/>
                      <w:sz w:val="32"/>
                      <w:szCs w:val="32"/>
                    </w:rPr>
                    <w:t>ГЛАВА</w:t>
                  </w:r>
                </w:p>
                <w:p w:rsidR="00DC18BA" w:rsidRPr="00557DF2" w:rsidRDefault="00DC18BA" w:rsidP="00557DF2">
                  <w:pPr>
                    <w:jc w:val="center"/>
                    <w:rPr>
                      <w:b/>
                      <w:bCs/>
                      <w:sz w:val="32"/>
                      <w:szCs w:val="32"/>
                    </w:rPr>
                  </w:pPr>
                  <w:r w:rsidRPr="00557DF2">
                    <w:rPr>
                      <w:b/>
                      <w:bCs/>
                      <w:sz w:val="32"/>
                      <w:szCs w:val="32"/>
                    </w:rPr>
                    <w:t>ГОРОДСКОГО ОКРУГА ЗАРАЙСК</w:t>
                  </w:r>
                </w:p>
                <w:p w:rsidR="00DC18BA" w:rsidRPr="00557DF2" w:rsidRDefault="00DC18BA" w:rsidP="00557DF2">
                  <w:pPr>
                    <w:jc w:val="center"/>
                    <w:rPr>
                      <w:b/>
                      <w:bCs/>
                      <w:sz w:val="32"/>
                      <w:szCs w:val="32"/>
                    </w:rPr>
                  </w:pPr>
                  <w:r w:rsidRPr="00557DF2">
                    <w:rPr>
                      <w:b/>
                      <w:bCs/>
                      <w:sz w:val="32"/>
                      <w:szCs w:val="32"/>
                    </w:rPr>
                    <w:t>МОСКОВСКОЙ ОБЛАСТИ</w:t>
                  </w:r>
                </w:p>
              </w:txbxContent>
            </v:textbox>
            <w10:wrap anchory="page"/>
          </v:rect>
        </w:pict>
      </w:r>
    </w:p>
    <w:p w:rsidR="00DC18BA" w:rsidRDefault="00DC18BA"/>
    <w:p w:rsidR="00DC18BA" w:rsidRDefault="00DC18BA"/>
    <w:p w:rsidR="00DC18BA" w:rsidRDefault="00DC18BA"/>
    <w:p w:rsidR="00DC18BA" w:rsidRDefault="00DC18BA"/>
    <w:p w:rsidR="00DC18BA" w:rsidRDefault="00DC18BA"/>
    <w:p w:rsidR="00DC18BA" w:rsidRPr="00F76BEF" w:rsidRDefault="00DC18BA" w:rsidP="00950E59">
      <w:pPr>
        <w:jc w:val="center"/>
        <w:rPr>
          <w:b/>
          <w:sz w:val="40"/>
          <w:szCs w:val="40"/>
        </w:rPr>
      </w:pPr>
      <w:proofErr w:type="gramStart"/>
      <w:r w:rsidRPr="00F76BEF">
        <w:rPr>
          <w:b/>
          <w:sz w:val="40"/>
          <w:szCs w:val="40"/>
        </w:rPr>
        <w:t>П</w:t>
      </w:r>
      <w:proofErr w:type="gramEnd"/>
      <w:r w:rsidRPr="00F76BEF">
        <w:rPr>
          <w:b/>
          <w:sz w:val="40"/>
          <w:szCs w:val="40"/>
        </w:rPr>
        <w:t xml:space="preserve"> О С Т А Н О В Л Е Н И Е</w:t>
      </w:r>
    </w:p>
    <w:p w:rsidR="00DC18BA" w:rsidRPr="00950E59" w:rsidRDefault="00DC18BA" w:rsidP="00950E59">
      <w:pPr>
        <w:jc w:val="center"/>
        <w:rPr>
          <w:sz w:val="20"/>
          <w:szCs w:val="20"/>
        </w:rPr>
      </w:pPr>
    </w:p>
    <w:p w:rsidR="00DC18BA" w:rsidRDefault="00F76BEF" w:rsidP="00950E59">
      <w:pPr>
        <w:tabs>
          <w:tab w:val="left" w:pos="3810"/>
        </w:tabs>
        <w:jc w:val="center"/>
      </w:pPr>
      <w:r>
        <w:t>26.09.2023       №1490/9</w:t>
      </w:r>
    </w:p>
    <w:p w:rsidR="00DC18BA" w:rsidRDefault="00DC18BA" w:rsidP="00236593">
      <w:pPr>
        <w:tabs>
          <w:tab w:val="left" w:pos="3810"/>
        </w:tabs>
        <w:jc w:val="center"/>
      </w:pPr>
      <w:proofErr w:type="spellStart"/>
      <w:r>
        <w:t>г</w:t>
      </w:r>
      <w:proofErr w:type="gramStart"/>
      <w:r>
        <w:t>.З</w:t>
      </w:r>
      <w:proofErr w:type="gramEnd"/>
      <w:r>
        <w:t>арайск</w:t>
      </w:r>
      <w:proofErr w:type="spellEnd"/>
    </w:p>
    <w:p w:rsidR="00F76BEF" w:rsidRDefault="00F76BEF" w:rsidP="00F76BEF">
      <w:pPr>
        <w:rPr>
          <w:sz w:val="44"/>
          <w:szCs w:val="44"/>
        </w:rPr>
      </w:pPr>
    </w:p>
    <w:p w:rsidR="00F76BEF" w:rsidRDefault="00F76BEF" w:rsidP="00F76BEF">
      <w:pPr>
        <w:spacing w:line="100" w:lineRule="atLeast"/>
        <w:jc w:val="both"/>
        <w:rPr>
          <w:sz w:val="28"/>
          <w:szCs w:val="28"/>
        </w:rPr>
      </w:pPr>
      <w:r>
        <w:rPr>
          <w:szCs w:val="28"/>
        </w:rPr>
        <w:t xml:space="preserve">           </w:t>
      </w:r>
      <w:r>
        <w:rPr>
          <w:szCs w:val="28"/>
        </w:rPr>
        <w:t xml:space="preserve">                 </w:t>
      </w:r>
      <w:r>
        <w:rPr>
          <w:szCs w:val="28"/>
        </w:rPr>
        <w:t xml:space="preserve">    О внесении изменений в постановление главы </w:t>
      </w:r>
      <w:proofErr w:type="gramStart"/>
      <w:r>
        <w:rPr>
          <w:szCs w:val="28"/>
        </w:rPr>
        <w:t>городского</w:t>
      </w:r>
      <w:proofErr w:type="gramEnd"/>
    </w:p>
    <w:p w:rsidR="00F76BEF" w:rsidRDefault="00F76BEF" w:rsidP="00F76BEF">
      <w:pPr>
        <w:spacing w:line="100" w:lineRule="atLeast"/>
        <w:jc w:val="both"/>
        <w:rPr>
          <w:szCs w:val="28"/>
        </w:rPr>
      </w:pPr>
      <w:r>
        <w:rPr>
          <w:szCs w:val="28"/>
        </w:rPr>
        <w:t xml:space="preserve">            </w:t>
      </w:r>
      <w:r>
        <w:rPr>
          <w:szCs w:val="28"/>
        </w:rPr>
        <w:t xml:space="preserve">                  </w:t>
      </w:r>
      <w:r>
        <w:rPr>
          <w:szCs w:val="28"/>
        </w:rPr>
        <w:t xml:space="preserve">  округа Зарайск от  30.06.2022 № 1130/6 «Об утверждении </w:t>
      </w:r>
    </w:p>
    <w:p w:rsidR="00F76BEF" w:rsidRDefault="00F76BEF" w:rsidP="00F76BEF">
      <w:pPr>
        <w:spacing w:line="100" w:lineRule="atLeast"/>
        <w:jc w:val="both"/>
        <w:rPr>
          <w:szCs w:val="28"/>
        </w:rPr>
      </w:pPr>
      <w:r>
        <w:rPr>
          <w:szCs w:val="28"/>
        </w:rPr>
        <w:t xml:space="preserve">             </w:t>
      </w:r>
      <w:r>
        <w:rPr>
          <w:szCs w:val="28"/>
        </w:rPr>
        <w:t xml:space="preserve">                 </w:t>
      </w:r>
      <w:r>
        <w:rPr>
          <w:szCs w:val="28"/>
        </w:rPr>
        <w:t xml:space="preserve">  Порядка предоставления муниципальной преференции </w:t>
      </w:r>
    </w:p>
    <w:p w:rsidR="00F76BEF" w:rsidRDefault="00F76BEF" w:rsidP="00F76BEF">
      <w:pPr>
        <w:spacing w:line="100" w:lineRule="atLeast"/>
        <w:jc w:val="both"/>
        <w:rPr>
          <w:szCs w:val="28"/>
        </w:rPr>
      </w:pPr>
      <w:r>
        <w:rPr>
          <w:szCs w:val="28"/>
        </w:rPr>
        <w:t xml:space="preserve">             </w:t>
      </w:r>
      <w:r>
        <w:rPr>
          <w:szCs w:val="28"/>
        </w:rPr>
        <w:t xml:space="preserve">                 </w:t>
      </w:r>
      <w:r>
        <w:rPr>
          <w:szCs w:val="28"/>
        </w:rPr>
        <w:t xml:space="preserve">  путем предоставления субъектам малого или среднего </w:t>
      </w:r>
    </w:p>
    <w:p w:rsidR="00F76BEF" w:rsidRDefault="00F76BEF" w:rsidP="00F76BEF">
      <w:pPr>
        <w:spacing w:line="100" w:lineRule="atLeast"/>
        <w:jc w:val="both"/>
        <w:rPr>
          <w:szCs w:val="28"/>
        </w:rPr>
      </w:pPr>
      <w:r>
        <w:rPr>
          <w:szCs w:val="28"/>
        </w:rPr>
        <w:t xml:space="preserve">              </w:t>
      </w:r>
      <w:r>
        <w:rPr>
          <w:szCs w:val="28"/>
        </w:rPr>
        <w:t xml:space="preserve">                 </w:t>
      </w:r>
      <w:r>
        <w:rPr>
          <w:szCs w:val="28"/>
        </w:rPr>
        <w:t xml:space="preserve"> предпринимательства мест для размещения нестационарных </w:t>
      </w:r>
    </w:p>
    <w:p w:rsidR="00F76BEF" w:rsidRDefault="00F76BEF" w:rsidP="00F76BEF">
      <w:pPr>
        <w:spacing w:line="100" w:lineRule="atLeast"/>
        <w:jc w:val="both"/>
        <w:rPr>
          <w:szCs w:val="28"/>
        </w:rPr>
      </w:pPr>
      <w:r>
        <w:rPr>
          <w:szCs w:val="28"/>
        </w:rPr>
        <w:t xml:space="preserve">             </w:t>
      </w:r>
      <w:r>
        <w:rPr>
          <w:szCs w:val="28"/>
        </w:rPr>
        <w:t xml:space="preserve">                 </w:t>
      </w:r>
      <w:r>
        <w:rPr>
          <w:szCs w:val="28"/>
        </w:rPr>
        <w:t xml:space="preserve">  торговых объектов без проведения торгов на льготных условиях</w:t>
      </w:r>
    </w:p>
    <w:p w:rsidR="00F76BEF" w:rsidRDefault="00F76BEF" w:rsidP="00F76BEF">
      <w:pPr>
        <w:spacing w:line="100" w:lineRule="atLeast"/>
        <w:jc w:val="both"/>
        <w:rPr>
          <w:szCs w:val="28"/>
        </w:rPr>
      </w:pPr>
      <w:r>
        <w:rPr>
          <w:szCs w:val="28"/>
        </w:rPr>
        <w:t xml:space="preserve">               </w:t>
      </w:r>
      <w:r>
        <w:rPr>
          <w:szCs w:val="28"/>
        </w:rPr>
        <w:t xml:space="preserve">                 </w:t>
      </w:r>
      <w:r>
        <w:rPr>
          <w:szCs w:val="28"/>
        </w:rPr>
        <w:t>при организации мобильной торговли на территории</w:t>
      </w:r>
    </w:p>
    <w:p w:rsidR="00F76BEF" w:rsidRDefault="00F76BEF" w:rsidP="00F76BEF">
      <w:pPr>
        <w:spacing w:line="100" w:lineRule="atLeast"/>
        <w:jc w:val="both"/>
        <w:rPr>
          <w:szCs w:val="28"/>
        </w:rPr>
      </w:pPr>
      <w:r>
        <w:rPr>
          <w:szCs w:val="28"/>
        </w:rPr>
        <w:t xml:space="preserve">              </w:t>
      </w:r>
      <w:r>
        <w:rPr>
          <w:szCs w:val="28"/>
        </w:rPr>
        <w:t xml:space="preserve">                 </w:t>
      </w:r>
      <w:r>
        <w:rPr>
          <w:szCs w:val="28"/>
        </w:rPr>
        <w:t xml:space="preserve"> городского округа Зарайск Московской области»                  </w:t>
      </w:r>
    </w:p>
    <w:p w:rsidR="00F76BEF" w:rsidRDefault="00F76BEF" w:rsidP="00F76BEF">
      <w:pPr>
        <w:spacing w:line="100" w:lineRule="atLeast"/>
        <w:jc w:val="both"/>
        <w:rPr>
          <w:szCs w:val="28"/>
        </w:rPr>
      </w:pPr>
      <w:r>
        <w:rPr>
          <w:szCs w:val="28"/>
        </w:rPr>
        <w:t xml:space="preserve">                              </w:t>
      </w:r>
    </w:p>
    <w:p w:rsidR="00F76BEF" w:rsidRDefault="00F76BEF" w:rsidP="00F76BEF">
      <w:pPr>
        <w:jc w:val="both"/>
        <w:rPr>
          <w:szCs w:val="28"/>
        </w:rPr>
      </w:pPr>
      <w:r>
        <w:rPr>
          <w:szCs w:val="28"/>
        </w:rPr>
        <w:t xml:space="preserve">     </w:t>
      </w:r>
      <w:proofErr w:type="gramStart"/>
      <w:r>
        <w:rPr>
          <w:szCs w:val="28"/>
        </w:rPr>
        <w:t>В соответствии с</w:t>
      </w:r>
      <w:r>
        <w:rPr>
          <w:color w:val="000000"/>
          <w:szCs w:val="28"/>
        </w:rPr>
        <w:t>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 от 28.12.2009 № 381-ФЗ «Об основах государственного регулирования торговой деятельности в   Российской Федерации», Законом Московской области от 24.12.2010 №174/2010-ОЗ «О государственном регулировании торговой</w:t>
      </w:r>
      <w:proofErr w:type="gramEnd"/>
      <w:r>
        <w:rPr>
          <w:color w:val="000000"/>
          <w:szCs w:val="28"/>
        </w:rPr>
        <w:t xml:space="preserve"> </w:t>
      </w:r>
      <w:proofErr w:type="gramStart"/>
      <w:r>
        <w:rPr>
          <w:color w:val="000000"/>
          <w:szCs w:val="28"/>
        </w:rPr>
        <w:t>деятельности в Московской области», распоряжением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 письмом Федеральной антимонопольной службы от 23.06.2020 № АД/52718/20 «О предоставлении муниципальных преференций производителям товаров</w:t>
      </w:r>
      <w:proofErr w:type="gramEnd"/>
      <w:r>
        <w:rPr>
          <w:color w:val="000000"/>
          <w:szCs w:val="28"/>
        </w:rPr>
        <w:t xml:space="preserve"> при организации нестационарной и мобильной торговли»; руководствуясь Уставом муниципального образования городской округ </w:t>
      </w:r>
      <w:r>
        <w:rPr>
          <w:bCs/>
          <w:color w:val="000000"/>
          <w:szCs w:val="28"/>
        </w:rPr>
        <w:t>Зарайск</w:t>
      </w:r>
      <w:r>
        <w:rPr>
          <w:color w:val="000000"/>
          <w:szCs w:val="28"/>
        </w:rPr>
        <w:t xml:space="preserve"> Московской области,</w:t>
      </w:r>
      <w:r>
        <w:rPr>
          <w:szCs w:val="28"/>
        </w:rPr>
        <w:t xml:space="preserve">  </w:t>
      </w:r>
    </w:p>
    <w:p w:rsidR="00F76BEF" w:rsidRDefault="00F76BEF" w:rsidP="00F76BEF">
      <w:pPr>
        <w:jc w:val="both"/>
        <w:rPr>
          <w:szCs w:val="28"/>
        </w:rPr>
      </w:pPr>
      <w:r>
        <w:rPr>
          <w:szCs w:val="28"/>
        </w:rPr>
        <w:t xml:space="preserve">                                        </w:t>
      </w:r>
      <w:r>
        <w:rPr>
          <w:szCs w:val="28"/>
        </w:rPr>
        <w:t xml:space="preserve">            </w:t>
      </w:r>
      <w:r>
        <w:rPr>
          <w:szCs w:val="28"/>
        </w:rPr>
        <w:t xml:space="preserve"> </w:t>
      </w:r>
      <w:proofErr w:type="gramStart"/>
      <w:r>
        <w:rPr>
          <w:szCs w:val="28"/>
        </w:rPr>
        <w:t>П</w:t>
      </w:r>
      <w:proofErr w:type="gramEnd"/>
      <w:r>
        <w:rPr>
          <w:szCs w:val="28"/>
        </w:rPr>
        <w:t xml:space="preserve"> О С Т А Н О В Л Я Ю:</w:t>
      </w:r>
    </w:p>
    <w:p w:rsidR="00F76BEF" w:rsidRDefault="00F76BEF" w:rsidP="00F76BEF">
      <w:pPr>
        <w:jc w:val="both"/>
        <w:rPr>
          <w:szCs w:val="28"/>
        </w:rPr>
      </w:pPr>
      <w:r>
        <w:rPr>
          <w:szCs w:val="28"/>
        </w:rPr>
        <w:t xml:space="preserve">       1. </w:t>
      </w:r>
      <w:proofErr w:type="gramStart"/>
      <w:r>
        <w:rPr>
          <w:szCs w:val="28"/>
        </w:rPr>
        <w:t>Внести изменения в постановление главы городского округа Зарайск от 30.06.2022 №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 изложив приложение 1 «Перечень мест для предоставления муниципальной преференции в  2022 году</w:t>
      </w:r>
      <w:proofErr w:type="gramEnd"/>
      <w:r>
        <w:rPr>
          <w:szCs w:val="28"/>
        </w:rPr>
        <w:t>» к порядку в новой редакции (прилагается).</w:t>
      </w:r>
    </w:p>
    <w:p w:rsidR="00F76BEF" w:rsidRDefault="00F76BEF" w:rsidP="00F76BEF">
      <w:pPr>
        <w:jc w:val="both"/>
        <w:rPr>
          <w:szCs w:val="28"/>
        </w:rPr>
      </w:pPr>
    </w:p>
    <w:p w:rsidR="00F76BEF" w:rsidRDefault="00F76BEF" w:rsidP="00F76BEF">
      <w:pPr>
        <w:jc w:val="both"/>
        <w:rPr>
          <w:szCs w:val="28"/>
        </w:rPr>
      </w:pPr>
      <w:r>
        <w:rPr>
          <w:szCs w:val="28"/>
        </w:rPr>
        <w:t xml:space="preserve">                                                                                                                                        011931</w:t>
      </w:r>
    </w:p>
    <w:p w:rsidR="00F76BEF" w:rsidRDefault="00F76BEF" w:rsidP="00F76BEF">
      <w:pPr>
        <w:jc w:val="both"/>
        <w:rPr>
          <w:szCs w:val="28"/>
        </w:rPr>
      </w:pPr>
      <w:r>
        <w:rPr>
          <w:szCs w:val="28"/>
        </w:rPr>
        <w:lastRenderedPageBreak/>
        <w:t xml:space="preserve">        2.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 «Зарайский вестник» -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в сети Интернет (</w:t>
      </w:r>
      <w:r>
        <w:rPr>
          <w:szCs w:val="28"/>
          <w:lang w:val="en-US"/>
        </w:rPr>
        <w:t>https</w:t>
      </w:r>
      <w:r>
        <w:rPr>
          <w:szCs w:val="28"/>
        </w:rPr>
        <w:t>://</w:t>
      </w:r>
      <w:proofErr w:type="spellStart"/>
      <w:r>
        <w:rPr>
          <w:szCs w:val="28"/>
          <w:lang w:val="en-US"/>
        </w:rPr>
        <w:t>zarrayon</w:t>
      </w:r>
      <w:proofErr w:type="spellEnd"/>
      <w:r>
        <w:rPr>
          <w:szCs w:val="28"/>
        </w:rPr>
        <w:t>.</w:t>
      </w:r>
      <w:proofErr w:type="spellStart"/>
      <w:r>
        <w:rPr>
          <w:szCs w:val="28"/>
          <w:lang w:val="en-US"/>
        </w:rPr>
        <w:t>ru</w:t>
      </w:r>
      <w:proofErr w:type="spellEnd"/>
      <w:r>
        <w:rPr>
          <w:szCs w:val="28"/>
        </w:rPr>
        <w:t>/).</w:t>
      </w:r>
    </w:p>
    <w:p w:rsidR="00F76BEF" w:rsidRDefault="00F76BEF" w:rsidP="00F76BEF">
      <w:pPr>
        <w:autoSpaceDE w:val="0"/>
        <w:autoSpaceDN w:val="0"/>
        <w:adjustRightInd w:val="0"/>
        <w:jc w:val="both"/>
        <w:rPr>
          <w:color w:val="000000"/>
          <w:szCs w:val="28"/>
        </w:rPr>
      </w:pPr>
    </w:p>
    <w:p w:rsidR="00F76BEF" w:rsidRDefault="00F76BEF" w:rsidP="00F76BEF">
      <w:pPr>
        <w:tabs>
          <w:tab w:val="left" w:pos="5760"/>
        </w:tabs>
        <w:jc w:val="both"/>
        <w:rPr>
          <w:szCs w:val="20"/>
        </w:rPr>
      </w:pPr>
    </w:p>
    <w:p w:rsidR="00F76BEF" w:rsidRDefault="00F76BEF" w:rsidP="00F76BEF">
      <w:pPr>
        <w:autoSpaceDE w:val="0"/>
        <w:autoSpaceDN w:val="0"/>
        <w:adjustRightInd w:val="0"/>
        <w:jc w:val="both"/>
        <w:rPr>
          <w:sz w:val="27"/>
          <w:szCs w:val="27"/>
        </w:rPr>
      </w:pPr>
      <w:r>
        <w:rPr>
          <w:sz w:val="27"/>
          <w:szCs w:val="27"/>
        </w:rPr>
        <w:t>Глава городского округа Зарайск   В.А. Петрущенко</w:t>
      </w:r>
    </w:p>
    <w:p w:rsidR="00F76BEF" w:rsidRDefault="00F76BEF" w:rsidP="00F76BEF">
      <w:pPr>
        <w:jc w:val="both"/>
        <w:rPr>
          <w:sz w:val="28"/>
          <w:szCs w:val="28"/>
        </w:rPr>
      </w:pPr>
      <w:r>
        <w:rPr>
          <w:szCs w:val="28"/>
        </w:rPr>
        <w:t xml:space="preserve">Верно: </w:t>
      </w:r>
    </w:p>
    <w:p w:rsidR="00F76BEF" w:rsidRDefault="00F76BEF" w:rsidP="00F76BEF">
      <w:pPr>
        <w:jc w:val="both"/>
        <w:rPr>
          <w:szCs w:val="28"/>
        </w:rPr>
      </w:pPr>
      <w:r>
        <w:rPr>
          <w:szCs w:val="28"/>
        </w:rPr>
        <w:t xml:space="preserve">Начальник службы делопроизводства    Л.Б. Ивлева    </w:t>
      </w:r>
    </w:p>
    <w:p w:rsidR="00F76BEF" w:rsidRDefault="00F76BEF" w:rsidP="00F76BEF">
      <w:pPr>
        <w:jc w:val="both"/>
        <w:rPr>
          <w:szCs w:val="28"/>
        </w:rPr>
      </w:pPr>
      <w:r>
        <w:rPr>
          <w:szCs w:val="28"/>
        </w:rPr>
        <w:t>26.09.2023</w:t>
      </w:r>
    </w:p>
    <w:p w:rsidR="00F76BEF" w:rsidRDefault="00F76BEF" w:rsidP="00F76BEF">
      <w:pPr>
        <w:jc w:val="both"/>
        <w:rPr>
          <w:szCs w:val="28"/>
        </w:rPr>
      </w:pPr>
    </w:p>
    <w:p w:rsidR="00F76BEF" w:rsidRDefault="00F76BEF" w:rsidP="00F76BEF">
      <w:pPr>
        <w:jc w:val="both"/>
        <w:rPr>
          <w:szCs w:val="28"/>
        </w:rPr>
      </w:pPr>
    </w:p>
    <w:p w:rsidR="00F76BEF" w:rsidRDefault="00F76BEF" w:rsidP="00C476EA">
      <w:pPr>
        <w:autoSpaceDE w:val="0"/>
        <w:autoSpaceDN w:val="0"/>
        <w:adjustRightInd w:val="0"/>
        <w:rPr>
          <w:color w:val="000000"/>
          <w:szCs w:val="28"/>
        </w:rPr>
      </w:pPr>
    </w:p>
    <w:p w:rsidR="00C476EA" w:rsidRDefault="00F76BEF" w:rsidP="00C476EA">
      <w:pPr>
        <w:autoSpaceDE w:val="0"/>
        <w:autoSpaceDN w:val="0"/>
        <w:adjustRightInd w:val="0"/>
        <w:rPr>
          <w:color w:val="000000"/>
          <w:szCs w:val="28"/>
        </w:rPr>
      </w:pPr>
      <w:r>
        <w:rPr>
          <w:color w:val="000000"/>
          <w:szCs w:val="28"/>
        </w:rPr>
        <w:t xml:space="preserve">Послано: в дело,  </w:t>
      </w:r>
      <w:proofErr w:type="spellStart"/>
      <w:r>
        <w:rPr>
          <w:color w:val="000000"/>
          <w:szCs w:val="28"/>
        </w:rPr>
        <w:t>Мешкову</w:t>
      </w:r>
      <w:proofErr w:type="spellEnd"/>
      <w:r>
        <w:rPr>
          <w:color w:val="000000"/>
          <w:szCs w:val="28"/>
        </w:rPr>
        <w:t xml:space="preserve"> А.Н., </w:t>
      </w:r>
      <w:proofErr w:type="gramStart"/>
      <w:r>
        <w:rPr>
          <w:color w:val="000000"/>
          <w:szCs w:val="28"/>
        </w:rPr>
        <w:t>ОПР</w:t>
      </w:r>
      <w:proofErr w:type="gramEnd"/>
      <w:r>
        <w:rPr>
          <w:color w:val="000000"/>
          <w:szCs w:val="28"/>
        </w:rPr>
        <w:t xml:space="preserve">  и СУ,  СВ со СМИ, газета за «Новую жизнь», </w:t>
      </w:r>
    </w:p>
    <w:p w:rsidR="00F76BEF" w:rsidRDefault="00C476EA" w:rsidP="00C476EA">
      <w:pPr>
        <w:autoSpaceDE w:val="0"/>
        <w:autoSpaceDN w:val="0"/>
        <w:adjustRightInd w:val="0"/>
        <w:rPr>
          <w:color w:val="000000"/>
          <w:szCs w:val="28"/>
        </w:rPr>
      </w:pPr>
      <w:r>
        <w:rPr>
          <w:color w:val="000000"/>
          <w:szCs w:val="28"/>
        </w:rPr>
        <w:t xml:space="preserve">                                              </w:t>
      </w:r>
      <w:bookmarkStart w:id="0" w:name="_GoBack"/>
      <w:bookmarkEnd w:id="0"/>
      <w:r w:rsidR="00F76BEF">
        <w:rPr>
          <w:color w:val="000000"/>
          <w:szCs w:val="28"/>
        </w:rPr>
        <w:t>прокуратуре, юридический отдел.</w:t>
      </w:r>
    </w:p>
    <w:p w:rsidR="00F76BEF" w:rsidRDefault="00F76BEF" w:rsidP="00F76BEF">
      <w:pPr>
        <w:jc w:val="both"/>
        <w:rPr>
          <w:szCs w:val="28"/>
        </w:rPr>
      </w:pPr>
    </w:p>
    <w:p w:rsidR="00F76BEF" w:rsidRDefault="00F76BEF" w:rsidP="00F76BEF">
      <w:pPr>
        <w:jc w:val="both"/>
        <w:rPr>
          <w:szCs w:val="28"/>
        </w:rPr>
      </w:pPr>
    </w:p>
    <w:p w:rsidR="00F76BEF" w:rsidRDefault="00F76BEF" w:rsidP="00F76BEF">
      <w:pPr>
        <w:jc w:val="both"/>
        <w:rPr>
          <w:szCs w:val="28"/>
        </w:rPr>
      </w:pPr>
      <w:r>
        <w:rPr>
          <w:szCs w:val="28"/>
        </w:rPr>
        <w:t>Н.М. Ерохина</w:t>
      </w:r>
    </w:p>
    <w:p w:rsidR="00F76BEF" w:rsidRDefault="00F76BEF" w:rsidP="00F76BEF">
      <w:pPr>
        <w:jc w:val="both"/>
        <w:rPr>
          <w:szCs w:val="28"/>
        </w:rPr>
      </w:pPr>
      <w:r>
        <w:rPr>
          <w:szCs w:val="28"/>
        </w:rPr>
        <w:t>8(496)662-57-35</w:t>
      </w:r>
    </w:p>
    <w:p w:rsidR="00F76BEF" w:rsidRDefault="00F76BEF" w:rsidP="00F76BEF">
      <w:pPr>
        <w:jc w:val="both"/>
        <w:rPr>
          <w:szCs w:val="28"/>
        </w:rPr>
      </w:pPr>
    </w:p>
    <w:p w:rsidR="00DC18BA" w:rsidRPr="008F676C" w:rsidRDefault="00DC18BA" w:rsidP="00F76BEF">
      <w:pPr>
        <w:tabs>
          <w:tab w:val="left" w:pos="3810"/>
        </w:tabs>
        <w:jc w:val="both"/>
        <w:rPr>
          <w:sz w:val="28"/>
          <w:szCs w:val="28"/>
        </w:rPr>
      </w:pPr>
    </w:p>
    <w:p w:rsidR="00DC18BA" w:rsidRDefault="00DC18BA" w:rsidP="00F76BEF">
      <w:pPr>
        <w:spacing w:line="276" w:lineRule="auto"/>
        <w:jc w:val="both"/>
        <w:rPr>
          <w:spacing w:val="-3"/>
          <w:sz w:val="28"/>
          <w:szCs w:val="28"/>
        </w:rPr>
      </w:pPr>
    </w:p>
    <w:p w:rsidR="00DC18BA" w:rsidRDefault="00DC18BA" w:rsidP="008C3391">
      <w:pPr>
        <w:spacing w:line="276" w:lineRule="auto"/>
        <w:jc w:val="both"/>
        <w:rPr>
          <w:spacing w:val="-3"/>
          <w:sz w:val="28"/>
          <w:szCs w:val="28"/>
        </w:rPr>
      </w:pPr>
    </w:p>
    <w:p w:rsidR="00DC18BA" w:rsidRPr="008F676C" w:rsidRDefault="00DC18BA" w:rsidP="008C3391">
      <w:pPr>
        <w:spacing w:line="276" w:lineRule="auto"/>
        <w:jc w:val="both"/>
        <w:rPr>
          <w:spacing w:val="-3"/>
          <w:sz w:val="28"/>
          <w:szCs w:val="28"/>
        </w:rPr>
      </w:pPr>
    </w:p>
    <w:sectPr w:rsidR="00DC18BA" w:rsidRPr="008F676C" w:rsidSect="00F76BEF">
      <w:type w:val="continuous"/>
      <w:pgSz w:w="11906" w:h="16838" w:code="9"/>
      <w:pgMar w:top="1134" w:right="849"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416B"/>
    <w:rsid w:val="00082F70"/>
    <w:rsid w:val="00095049"/>
    <w:rsid w:val="000D0AA1"/>
    <w:rsid w:val="000F0E35"/>
    <w:rsid w:val="0011222E"/>
    <w:rsid w:val="00115BD9"/>
    <w:rsid w:val="001807BE"/>
    <w:rsid w:val="001A67A9"/>
    <w:rsid w:val="001B38A3"/>
    <w:rsid w:val="001F21D0"/>
    <w:rsid w:val="001F6100"/>
    <w:rsid w:val="00236593"/>
    <w:rsid w:val="0024519F"/>
    <w:rsid w:val="0025363B"/>
    <w:rsid w:val="00260A2D"/>
    <w:rsid w:val="002B2496"/>
    <w:rsid w:val="002B6DBA"/>
    <w:rsid w:val="002F03DC"/>
    <w:rsid w:val="002F7535"/>
    <w:rsid w:val="00331016"/>
    <w:rsid w:val="00353470"/>
    <w:rsid w:val="00386E4A"/>
    <w:rsid w:val="003A6180"/>
    <w:rsid w:val="003C48A4"/>
    <w:rsid w:val="003E1767"/>
    <w:rsid w:val="003E55DD"/>
    <w:rsid w:val="004339D5"/>
    <w:rsid w:val="00436D94"/>
    <w:rsid w:val="00437EC2"/>
    <w:rsid w:val="00444051"/>
    <w:rsid w:val="00465D9C"/>
    <w:rsid w:val="004A518C"/>
    <w:rsid w:val="004D0EF2"/>
    <w:rsid w:val="004D311A"/>
    <w:rsid w:val="005023E4"/>
    <w:rsid w:val="005246BD"/>
    <w:rsid w:val="00531B92"/>
    <w:rsid w:val="00557DF2"/>
    <w:rsid w:val="005779A8"/>
    <w:rsid w:val="00596738"/>
    <w:rsid w:val="005B12EF"/>
    <w:rsid w:val="0060198F"/>
    <w:rsid w:val="00613573"/>
    <w:rsid w:val="00614E45"/>
    <w:rsid w:val="006510DC"/>
    <w:rsid w:val="006A05DD"/>
    <w:rsid w:val="006A53B0"/>
    <w:rsid w:val="006B7734"/>
    <w:rsid w:val="006E10CC"/>
    <w:rsid w:val="00703435"/>
    <w:rsid w:val="00725945"/>
    <w:rsid w:val="007426E7"/>
    <w:rsid w:val="007800A1"/>
    <w:rsid w:val="0078193A"/>
    <w:rsid w:val="007A69C7"/>
    <w:rsid w:val="007B16F3"/>
    <w:rsid w:val="007E0209"/>
    <w:rsid w:val="007E26CF"/>
    <w:rsid w:val="007E29A7"/>
    <w:rsid w:val="00802797"/>
    <w:rsid w:val="008031AA"/>
    <w:rsid w:val="00824B62"/>
    <w:rsid w:val="00860D52"/>
    <w:rsid w:val="008963C9"/>
    <w:rsid w:val="008C3391"/>
    <w:rsid w:val="008D4677"/>
    <w:rsid w:val="008F676C"/>
    <w:rsid w:val="008F74D0"/>
    <w:rsid w:val="009212A5"/>
    <w:rsid w:val="00930025"/>
    <w:rsid w:val="00936D88"/>
    <w:rsid w:val="00947D3A"/>
    <w:rsid w:val="00950E59"/>
    <w:rsid w:val="00962D4E"/>
    <w:rsid w:val="00971007"/>
    <w:rsid w:val="00984B7B"/>
    <w:rsid w:val="00992BAE"/>
    <w:rsid w:val="009A1473"/>
    <w:rsid w:val="009C7AF0"/>
    <w:rsid w:val="009E0287"/>
    <w:rsid w:val="00A2169B"/>
    <w:rsid w:val="00A25AD2"/>
    <w:rsid w:val="00A41AD9"/>
    <w:rsid w:val="00A41B0B"/>
    <w:rsid w:val="00A42BF6"/>
    <w:rsid w:val="00A55605"/>
    <w:rsid w:val="00A6126B"/>
    <w:rsid w:val="00AA78B1"/>
    <w:rsid w:val="00AB667C"/>
    <w:rsid w:val="00AC3AEA"/>
    <w:rsid w:val="00AF28FD"/>
    <w:rsid w:val="00B53CA7"/>
    <w:rsid w:val="00B560A0"/>
    <w:rsid w:val="00B65E43"/>
    <w:rsid w:val="00B80F3C"/>
    <w:rsid w:val="00B90D60"/>
    <w:rsid w:val="00BA6455"/>
    <w:rsid w:val="00BB0FBD"/>
    <w:rsid w:val="00BE4413"/>
    <w:rsid w:val="00C26BF6"/>
    <w:rsid w:val="00C476EA"/>
    <w:rsid w:val="00C55F44"/>
    <w:rsid w:val="00C773FC"/>
    <w:rsid w:val="00C80DFB"/>
    <w:rsid w:val="00C90850"/>
    <w:rsid w:val="00CA0AFA"/>
    <w:rsid w:val="00CC4693"/>
    <w:rsid w:val="00CF6951"/>
    <w:rsid w:val="00D65677"/>
    <w:rsid w:val="00DC18BA"/>
    <w:rsid w:val="00DC5785"/>
    <w:rsid w:val="00E73000"/>
    <w:rsid w:val="00E773D8"/>
    <w:rsid w:val="00ED1D57"/>
    <w:rsid w:val="00F00B0D"/>
    <w:rsid w:val="00F1157E"/>
    <w:rsid w:val="00F4197B"/>
    <w:rsid w:val="00F74E11"/>
    <w:rsid w:val="00F75800"/>
    <w:rsid w:val="00F76BEF"/>
    <w:rsid w:val="00FA092C"/>
    <w:rsid w:val="00FB45EA"/>
    <w:rsid w:val="00FE1933"/>
    <w:rsid w:val="00FE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23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823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8232B"/>
    <w:rPr>
      <w:rFonts w:ascii="Cambria" w:eastAsia="Times New Roman" w:hAnsi="Cambria" w:cs="Times New Roman"/>
      <w:b/>
      <w:bCs/>
      <w:sz w:val="26"/>
      <w:szCs w:val="26"/>
    </w:rPr>
  </w:style>
  <w:style w:type="character" w:customStyle="1" w:styleId="40">
    <w:name w:val="Заголовок 4 Знак"/>
    <w:link w:val="4"/>
    <w:uiPriority w:val="9"/>
    <w:semiHidden/>
    <w:rsid w:val="0058232B"/>
    <w:rPr>
      <w:rFonts w:ascii="Calibri" w:eastAsia="Times New Roman" w:hAnsi="Calibri" w:cs="Times New Roman"/>
      <w:b/>
      <w:bCs/>
      <w:sz w:val="28"/>
      <w:szCs w:val="28"/>
    </w:rPr>
  </w:style>
  <w:style w:type="character" w:customStyle="1" w:styleId="50">
    <w:name w:val="Заголовок 5 Знак"/>
    <w:link w:val="5"/>
    <w:uiPriority w:val="9"/>
    <w:semiHidden/>
    <w:rsid w:val="0058232B"/>
    <w:rPr>
      <w:rFonts w:ascii="Calibri" w:eastAsia="Times New Roman" w:hAnsi="Calibri" w:cs="Times New Roman"/>
      <w:b/>
      <w:bCs/>
      <w:i/>
      <w:iCs/>
      <w:sz w:val="26"/>
      <w:szCs w:val="26"/>
    </w:rPr>
  </w:style>
  <w:style w:type="character" w:customStyle="1" w:styleId="60">
    <w:name w:val="Заголовок 6 Знак"/>
    <w:link w:val="6"/>
    <w:uiPriority w:val="9"/>
    <w:semiHidden/>
    <w:rsid w:val="0058232B"/>
    <w:rPr>
      <w:rFonts w:ascii="Calibri" w:eastAsia="Times New Roman" w:hAnsi="Calibri" w:cs="Times New Roman"/>
      <w:b/>
      <w:bCs/>
    </w:rPr>
  </w:style>
  <w:style w:type="character" w:customStyle="1" w:styleId="70">
    <w:name w:val="Заголовок 7 Знак"/>
    <w:link w:val="7"/>
    <w:uiPriority w:val="9"/>
    <w:semiHidden/>
    <w:rsid w:val="0058232B"/>
    <w:rPr>
      <w:rFonts w:ascii="Calibri" w:eastAsia="Times New Roman" w:hAnsi="Calibri" w:cs="Times New Roman"/>
      <w:sz w:val="24"/>
      <w:szCs w:val="24"/>
    </w:rPr>
  </w:style>
  <w:style w:type="character" w:customStyle="1" w:styleId="80">
    <w:name w:val="Заголовок 8 Знак"/>
    <w:link w:val="8"/>
    <w:uiPriority w:val="9"/>
    <w:semiHidden/>
    <w:rsid w:val="0058232B"/>
    <w:rPr>
      <w:rFonts w:ascii="Calibri" w:eastAsia="Times New Roman" w:hAnsi="Calibri" w:cs="Times New Roman"/>
      <w:i/>
      <w:iCs/>
      <w:sz w:val="24"/>
      <w:szCs w:val="24"/>
    </w:rPr>
  </w:style>
  <w:style w:type="character" w:customStyle="1" w:styleId="90">
    <w:name w:val="Заголовок 9 Знак"/>
    <w:link w:val="9"/>
    <w:uiPriority w:val="9"/>
    <w:semiHidden/>
    <w:rsid w:val="0058232B"/>
    <w:rPr>
      <w:rFonts w:ascii="Cambria" w:eastAsia="Times New Roman" w:hAnsi="Cambria" w:cs="Times New Roman"/>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rsid w:val="0058232B"/>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rsid w:val="0058232B"/>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rsid w:val="0058232B"/>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rsid w:val="0058232B"/>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04198">
      <w:bodyDiv w:val="1"/>
      <w:marLeft w:val="0"/>
      <w:marRight w:val="0"/>
      <w:marTop w:val="0"/>
      <w:marBottom w:val="0"/>
      <w:divBdr>
        <w:top w:val="none" w:sz="0" w:space="0" w:color="auto"/>
        <w:left w:val="none" w:sz="0" w:space="0" w:color="auto"/>
        <w:bottom w:val="none" w:sz="0" w:space="0" w:color="auto"/>
        <w:right w:val="none" w:sz="0" w:space="0" w:color="auto"/>
      </w:divBdr>
    </w:div>
    <w:div w:id="1744451042">
      <w:marLeft w:val="0"/>
      <w:marRight w:val="0"/>
      <w:marTop w:val="0"/>
      <w:marBottom w:val="0"/>
      <w:divBdr>
        <w:top w:val="none" w:sz="0" w:space="0" w:color="auto"/>
        <w:left w:val="none" w:sz="0" w:space="0" w:color="auto"/>
        <w:bottom w:val="none" w:sz="0" w:space="0" w:color="auto"/>
        <w:right w:val="none" w:sz="0" w:space="0" w:color="auto"/>
      </w:divBdr>
    </w:div>
    <w:div w:id="1744451043">
      <w:marLeft w:val="0"/>
      <w:marRight w:val="0"/>
      <w:marTop w:val="0"/>
      <w:marBottom w:val="0"/>
      <w:divBdr>
        <w:top w:val="none" w:sz="0" w:space="0" w:color="auto"/>
        <w:left w:val="none" w:sz="0" w:space="0" w:color="auto"/>
        <w:bottom w:val="none" w:sz="0" w:space="0" w:color="auto"/>
        <w:right w:val="none" w:sz="0" w:space="0" w:color="auto"/>
      </w:divBdr>
    </w:div>
    <w:div w:id="1744451044">
      <w:marLeft w:val="0"/>
      <w:marRight w:val="0"/>
      <w:marTop w:val="0"/>
      <w:marBottom w:val="0"/>
      <w:divBdr>
        <w:top w:val="none" w:sz="0" w:space="0" w:color="auto"/>
        <w:left w:val="none" w:sz="0" w:space="0" w:color="auto"/>
        <w:bottom w:val="none" w:sz="0" w:space="0" w:color="auto"/>
        <w:right w:val="none" w:sz="0" w:space="0" w:color="auto"/>
      </w:divBdr>
    </w:div>
    <w:div w:id="1744451045">
      <w:marLeft w:val="0"/>
      <w:marRight w:val="0"/>
      <w:marTop w:val="0"/>
      <w:marBottom w:val="0"/>
      <w:divBdr>
        <w:top w:val="none" w:sz="0" w:space="0" w:color="auto"/>
        <w:left w:val="none" w:sz="0" w:space="0" w:color="auto"/>
        <w:bottom w:val="none" w:sz="0" w:space="0" w:color="auto"/>
        <w:right w:val="none" w:sz="0" w:space="0" w:color="auto"/>
      </w:divBdr>
    </w:div>
    <w:div w:id="1744451046">
      <w:marLeft w:val="0"/>
      <w:marRight w:val="0"/>
      <w:marTop w:val="0"/>
      <w:marBottom w:val="0"/>
      <w:divBdr>
        <w:top w:val="none" w:sz="0" w:space="0" w:color="auto"/>
        <w:left w:val="none" w:sz="0" w:space="0" w:color="auto"/>
        <w:bottom w:val="none" w:sz="0" w:space="0" w:color="auto"/>
        <w:right w:val="none" w:sz="0" w:space="0" w:color="auto"/>
      </w:divBdr>
    </w:div>
    <w:div w:id="1744451047">
      <w:marLeft w:val="0"/>
      <w:marRight w:val="0"/>
      <w:marTop w:val="0"/>
      <w:marBottom w:val="0"/>
      <w:divBdr>
        <w:top w:val="none" w:sz="0" w:space="0" w:color="auto"/>
        <w:left w:val="none" w:sz="0" w:space="0" w:color="auto"/>
        <w:bottom w:val="none" w:sz="0" w:space="0" w:color="auto"/>
        <w:right w:val="none" w:sz="0" w:space="0" w:color="auto"/>
      </w:divBdr>
    </w:div>
    <w:div w:id="174445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3012</Characters>
  <Application>Microsoft Office Word</Application>
  <DocSecurity>0</DocSecurity>
  <Lines>25</Lines>
  <Paragraphs>7</Paragraphs>
  <ScaleCrop>false</ScaleCrop>
  <Company>Финуправление г.Зарайск</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8</cp:revision>
  <cp:lastPrinted>2018-04-10T11:10:00Z</cp:lastPrinted>
  <dcterms:created xsi:type="dcterms:W3CDTF">2018-04-10T11:03:00Z</dcterms:created>
  <dcterms:modified xsi:type="dcterms:W3CDTF">2023-09-27T05:08:00Z</dcterms:modified>
</cp:coreProperties>
</file>