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Pr="00D07903">
        <w:rPr>
          <w:bCs/>
          <w:sz w:val="26"/>
        </w:rPr>
        <w:t xml:space="preserve">Приложение 1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к постановлению главы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</w:r>
      <w:r w:rsidRPr="00D07903">
        <w:rPr>
          <w:bCs/>
          <w:sz w:val="26"/>
        </w:rPr>
        <w:tab/>
        <w:t xml:space="preserve">городского округа Зарайск </w:t>
      </w:r>
    </w:p>
    <w:p w:rsidR="0053752F" w:rsidRPr="00D07903" w:rsidRDefault="0053752F" w:rsidP="0053752F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19.01.2023 № 54</w:t>
      </w:r>
      <w:r w:rsidRPr="00D07903">
        <w:rPr>
          <w:bCs/>
          <w:sz w:val="26"/>
        </w:rPr>
        <w:t>/1</w:t>
      </w:r>
    </w:p>
    <w:p w:rsidR="0053752F" w:rsidRPr="002907F7" w:rsidRDefault="0053752F" w:rsidP="0053752F">
      <w:pPr>
        <w:jc w:val="right"/>
        <w:rPr>
          <w:sz w:val="26"/>
          <w:szCs w:val="28"/>
        </w:rPr>
      </w:pPr>
      <w:bookmarkStart w:id="0" w:name="_GoBack"/>
      <w:bookmarkEnd w:id="0"/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Состав рабочей группы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по реализации </w:t>
      </w:r>
      <w:proofErr w:type="spellStart"/>
      <w:r w:rsidRPr="002907F7">
        <w:rPr>
          <w:sz w:val="26"/>
          <w:szCs w:val="28"/>
        </w:rPr>
        <w:t>подпроекта</w:t>
      </w:r>
      <w:proofErr w:type="spellEnd"/>
      <w:r w:rsidRPr="002907F7">
        <w:rPr>
          <w:sz w:val="26"/>
          <w:szCs w:val="28"/>
        </w:rPr>
        <w:t xml:space="preserve"> «Возрождение исторического центра Зарайска»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 xml:space="preserve">в рамках проекта «Комплексное развитие территории и инфраструктуры 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  <w:r w:rsidRPr="002907F7">
        <w:rPr>
          <w:sz w:val="26"/>
          <w:szCs w:val="28"/>
        </w:rPr>
        <w:t>малых исторических поселений, 2-й этап»</w:t>
      </w:r>
    </w:p>
    <w:p w:rsidR="0053752F" w:rsidRPr="002907F7" w:rsidRDefault="0053752F" w:rsidP="0053752F">
      <w:pPr>
        <w:jc w:val="center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53752F">
            <w:pPr>
              <w:tabs>
                <w:tab w:val="left" w:pos="990"/>
              </w:tabs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ab/>
              <w:t>Ф.И.О.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53752F">
            <w:pPr>
              <w:jc w:val="center"/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Должность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Петрущенко Виктор Анатольевич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Глава городского округа Зарайск (председатель рабочей группы)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Мешков Андрей Николаевич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Первый заместитель главы администрации городского округа Зарайск (заместитель председателя рабочей группы)</w:t>
            </w:r>
          </w:p>
        </w:tc>
      </w:tr>
      <w:tr w:rsidR="0053752F" w:rsidRPr="002907F7" w:rsidTr="0053752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Члены рабочей группы: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Простоквашин</w:t>
            </w:r>
            <w:proofErr w:type="spellEnd"/>
            <w:r w:rsidRPr="0053752F">
              <w:rPr>
                <w:sz w:val="26"/>
                <w:szCs w:val="28"/>
              </w:rPr>
              <w:t xml:space="preserve"> </w:t>
            </w:r>
          </w:p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Александр Александрович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Гулькина Раиса Дмитриевна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Шолохов Андрей Вячеславович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Толмачева Юлия Олеговна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Воронов Антон Валерьевич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Председатель комитета по культуре, физической культуре, спорту, работе с детьми и молодежи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Прокофьева Елена Николаевна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  <w:highlight w:val="yellow"/>
              </w:rPr>
            </w:pPr>
            <w:proofErr w:type="spellStart"/>
            <w:r w:rsidRPr="0053752F">
              <w:rPr>
                <w:sz w:val="26"/>
                <w:szCs w:val="28"/>
              </w:rPr>
              <w:t>Гофунг</w:t>
            </w:r>
            <w:proofErr w:type="spellEnd"/>
            <w:r w:rsidRPr="0053752F">
              <w:rPr>
                <w:sz w:val="26"/>
                <w:szCs w:val="28"/>
              </w:rPr>
              <w:t xml:space="preserve"> Сергей Львович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  <w:highlight w:val="yellow"/>
              </w:rPr>
            </w:pPr>
            <w:r w:rsidRPr="0053752F">
              <w:rPr>
                <w:sz w:val="26"/>
                <w:szCs w:val="28"/>
              </w:rPr>
              <w:t>Директор МУП «ЕСКХ Зарайского района»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Никульцева</w:t>
            </w:r>
            <w:proofErr w:type="spellEnd"/>
            <w:r w:rsidRPr="0053752F">
              <w:rPr>
                <w:sz w:val="26"/>
                <w:szCs w:val="28"/>
              </w:rPr>
              <w:t xml:space="preserve"> Юлия Валерьевна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Директор МБУ «ЦИУР городского округа Зарайск»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Хрипунова Дарья Викторовна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директора МБУ «ЦИУР городского округа Зарайск»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proofErr w:type="spellStart"/>
            <w:r w:rsidRPr="0053752F">
              <w:rPr>
                <w:sz w:val="26"/>
                <w:szCs w:val="28"/>
              </w:rPr>
              <w:t>Завгородний</w:t>
            </w:r>
            <w:proofErr w:type="spellEnd"/>
            <w:r w:rsidRPr="0053752F">
              <w:rPr>
                <w:sz w:val="26"/>
                <w:szCs w:val="28"/>
              </w:rPr>
              <w:t xml:space="preserve"> Кирилл Константинович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Овчаренко Сергей Алексеевич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Заместитель начальника отдела архитектуры и градостроительства городского округа Зарайск</w:t>
            </w:r>
          </w:p>
        </w:tc>
      </w:tr>
      <w:tr w:rsidR="0053752F" w:rsidRPr="002907F7" w:rsidTr="0053752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Панферова Ирина Владимировна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F" w:rsidRPr="0053752F" w:rsidRDefault="0053752F" w:rsidP="00453BDB">
            <w:pPr>
              <w:rPr>
                <w:sz w:val="26"/>
                <w:szCs w:val="28"/>
              </w:rPr>
            </w:pPr>
            <w:r w:rsidRPr="0053752F">
              <w:rPr>
                <w:sz w:val="26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</w:p>
        </w:tc>
      </w:tr>
    </w:tbl>
    <w:p w:rsidR="0053752F" w:rsidRPr="002907F7" w:rsidRDefault="0053752F" w:rsidP="0053752F">
      <w:pPr>
        <w:rPr>
          <w:sz w:val="26"/>
          <w:szCs w:val="28"/>
          <w:lang w:eastAsia="en-US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3752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446E8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14F7D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D5BF5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2023-01-24T10:00:00Z</dcterms:created>
  <dcterms:modified xsi:type="dcterms:W3CDTF">2023-01-24T10:00:00Z</dcterms:modified>
</cp:coreProperties>
</file>