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F877FC" w:rsidRPr="00BE34A5" w:rsidRDefault="00B66C25" w:rsidP="00BE34A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F647F6"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57266">
        <w:rPr>
          <w:sz w:val="28"/>
          <w:szCs w:val="28"/>
        </w:rPr>
        <w:t xml:space="preserve"> 434</w:t>
      </w:r>
      <w:r w:rsidR="004B1F72" w:rsidRPr="000D64E6">
        <w:rPr>
          <w:sz w:val="28"/>
          <w:szCs w:val="28"/>
        </w:rPr>
        <w:t>/</w:t>
      </w:r>
      <w:r w:rsidR="0002779E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</w:p>
    <w:p w:rsidR="00F877FC" w:rsidRPr="00B21451" w:rsidRDefault="00BE34A5" w:rsidP="002E4FDF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40520E" w:rsidRPr="00FF24A2" w:rsidRDefault="00F647F6" w:rsidP="002E4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266" w:rsidRDefault="00FA3821" w:rsidP="00C57266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57266" w:rsidRDefault="00C57266" w:rsidP="00C57266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автономного дошкольного образовательного учреждения </w:t>
      </w:r>
    </w:p>
    <w:p w:rsidR="00FA3821" w:rsidRDefault="00C57266" w:rsidP="00C57266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1 «Лесная полянка»</w:t>
      </w:r>
    </w:p>
    <w:p w:rsidR="00FA3821" w:rsidRDefault="00FA3821" w:rsidP="002E4FD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E4FDF" w:rsidRDefault="002E4FDF" w:rsidP="002E4FD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3821" w:rsidRDefault="002E4FDF" w:rsidP="002E4FDF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3821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29.12.2012</w:t>
      </w:r>
      <w:r w:rsidR="00FA382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A3821">
        <w:rPr>
          <w:sz w:val="28"/>
          <w:szCs w:val="28"/>
        </w:rPr>
        <w:t>273-ФЗ «Об образовании в Российской Федерации», Фед</w:t>
      </w:r>
      <w:r>
        <w:rPr>
          <w:sz w:val="28"/>
          <w:szCs w:val="28"/>
        </w:rPr>
        <w:t>еральным законом от 12.01.1996                        № 7-ФЗ «</w:t>
      </w:r>
      <w:r w:rsidR="00FA3821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</w:p>
    <w:p w:rsidR="002E4FDF" w:rsidRPr="002E4FDF" w:rsidRDefault="002E4FDF" w:rsidP="002E4FDF">
      <w:pPr>
        <w:pStyle w:val="affa"/>
        <w:spacing w:line="240" w:lineRule="auto"/>
        <w:rPr>
          <w:sz w:val="16"/>
          <w:szCs w:val="16"/>
        </w:rPr>
      </w:pPr>
    </w:p>
    <w:p w:rsidR="00FA3821" w:rsidRPr="002E4FDF" w:rsidRDefault="00FA3821" w:rsidP="002E4FDF">
      <w:pPr>
        <w:pStyle w:val="affa"/>
        <w:spacing w:line="240" w:lineRule="auto"/>
        <w:jc w:val="center"/>
        <w:rPr>
          <w:sz w:val="28"/>
          <w:szCs w:val="28"/>
        </w:rPr>
      </w:pPr>
      <w:proofErr w:type="gramStart"/>
      <w:r w:rsidRPr="002E4FDF">
        <w:rPr>
          <w:sz w:val="28"/>
          <w:szCs w:val="28"/>
        </w:rPr>
        <w:t>П</w:t>
      </w:r>
      <w:proofErr w:type="gramEnd"/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О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С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Т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А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Н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О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В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Л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Я</w:t>
      </w:r>
      <w:r w:rsidR="002E4FDF">
        <w:rPr>
          <w:sz w:val="28"/>
          <w:szCs w:val="28"/>
        </w:rPr>
        <w:t xml:space="preserve"> </w:t>
      </w:r>
      <w:r w:rsidRPr="002E4FDF">
        <w:rPr>
          <w:sz w:val="28"/>
          <w:szCs w:val="28"/>
        </w:rPr>
        <w:t>Ю:</w:t>
      </w:r>
    </w:p>
    <w:p w:rsidR="00FA3821" w:rsidRDefault="00FA3821" w:rsidP="002E4FD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4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изменения в Устав Муниципального </w:t>
      </w:r>
      <w:r w:rsidR="00C57266">
        <w:rPr>
          <w:sz w:val="28"/>
          <w:szCs w:val="28"/>
        </w:rPr>
        <w:t>автономного дошкольного образовательного учреждения «Детский сад № 1 «Лесная полянка»</w:t>
      </w:r>
      <w:r>
        <w:rPr>
          <w:sz w:val="28"/>
          <w:szCs w:val="28"/>
        </w:rPr>
        <w:t xml:space="preserve"> (далее – М</w:t>
      </w:r>
      <w:r w:rsidR="00C57266">
        <w:rPr>
          <w:sz w:val="28"/>
          <w:szCs w:val="28"/>
        </w:rPr>
        <w:t>АДОУ «Детский сад № 1 «Лесная полянка»</w:t>
      </w:r>
      <w:r>
        <w:rPr>
          <w:sz w:val="28"/>
          <w:szCs w:val="28"/>
        </w:rPr>
        <w:t>) (прилагаются).</w:t>
      </w:r>
    </w:p>
    <w:p w:rsidR="00FA3821" w:rsidRDefault="00FA3821" w:rsidP="002E4FD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4FDF">
        <w:rPr>
          <w:sz w:val="28"/>
          <w:szCs w:val="28"/>
        </w:rPr>
        <w:t xml:space="preserve"> </w:t>
      </w:r>
      <w:proofErr w:type="gramStart"/>
      <w:r w:rsidR="00C57266">
        <w:rPr>
          <w:sz w:val="28"/>
          <w:szCs w:val="28"/>
        </w:rPr>
        <w:t>Заведующей</w:t>
      </w:r>
      <w:r>
        <w:rPr>
          <w:sz w:val="28"/>
          <w:szCs w:val="28"/>
        </w:rPr>
        <w:t xml:space="preserve"> </w:t>
      </w:r>
      <w:r w:rsidR="00C57266">
        <w:rPr>
          <w:sz w:val="28"/>
          <w:szCs w:val="28"/>
        </w:rPr>
        <w:t xml:space="preserve">Муниципальным автономным дошкольным образовательным учреждением «Детский сад № 1 «Лесная полянка» Бирюковой О.В. </w:t>
      </w:r>
      <w:r>
        <w:rPr>
          <w:sz w:val="28"/>
          <w:szCs w:val="28"/>
        </w:rPr>
        <w:t>осуществить необходимые действия, связанные с государственной регистрацией изменений в</w:t>
      </w:r>
      <w:r w:rsidRPr="00A71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Муниципального </w:t>
      </w:r>
      <w:r w:rsidR="00C57266">
        <w:rPr>
          <w:sz w:val="28"/>
          <w:szCs w:val="28"/>
        </w:rPr>
        <w:t xml:space="preserve">автономного дошкольного образовательного учреждения «Детский сад № 1 «Лесная полянка» </w:t>
      </w:r>
      <w:r>
        <w:rPr>
          <w:sz w:val="28"/>
          <w:szCs w:val="28"/>
        </w:rPr>
        <w:t>в установленном действующим законодательством Российской Федерации порядке.</w:t>
      </w:r>
      <w:proofErr w:type="gramEnd"/>
    </w:p>
    <w:p w:rsidR="00FA3821" w:rsidRDefault="00FA3821" w:rsidP="002E4FD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FF24A2" w:rsidRPr="002E4FDF" w:rsidRDefault="0040520E" w:rsidP="002E4FDF">
      <w:pPr>
        <w:jc w:val="both"/>
        <w:rPr>
          <w:sz w:val="28"/>
          <w:szCs w:val="28"/>
        </w:rPr>
      </w:pPr>
      <w:r w:rsidRPr="002E4FDF">
        <w:rPr>
          <w:sz w:val="28"/>
          <w:szCs w:val="28"/>
        </w:rPr>
        <w:t xml:space="preserve"> </w:t>
      </w:r>
    </w:p>
    <w:p w:rsidR="002E4FDF" w:rsidRDefault="002E4FDF" w:rsidP="00BE34A5">
      <w:pPr>
        <w:jc w:val="both"/>
        <w:rPr>
          <w:sz w:val="28"/>
          <w:szCs w:val="28"/>
        </w:rPr>
      </w:pPr>
    </w:p>
    <w:p w:rsidR="002E4FDF" w:rsidRPr="002E4FDF" w:rsidRDefault="002E4FDF" w:rsidP="00BE34A5">
      <w:pPr>
        <w:jc w:val="both"/>
        <w:rPr>
          <w:sz w:val="28"/>
          <w:szCs w:val="28"/>
        </w:rPr>
      </w:pPr>
    </w:p>
    <w:p w:rsidR="00BE34A5" w:rsidRPr="002E4FDF" w:rsidRDefault="00C76AE4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>Глава городского округа</w:t>
      </w:r>
      <w:r w:rsidR="0040520E" w:rsidRPr="002E4FDF">
        <w:rPr>
          <w:color w:val="000000" w:themeColor="text1"/>
          <w:sz w:val="28"/>
          <w:szCs w:val="28"/>
        </w:rPr>
        <w:t xml:space="preserve"> </w:t>
      </w:r>
      <w:r w:rsidR="00BE34A5" w:rsidRPr="002E4FDF">
        <w:rPr>
          <w:color w:val="000000" w:themeColor="text1"/>
          <w:sz w:val="28"/>
          <w:szCs w:val="28"/>
        </w:rPr>
        <w:t>В.А. Петрущенко</w:t>
      </w:r>
    </w:p>
    <w:p w:rsidR="00BE34A5" w:rsidRPr="002E4FDF" w:rsidRDefault="00BE34A5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>Верно</w:t>
      </w:r>
    </w:p>
    <w:p w:rsidR="00BE34A5" w:rsidRPr="002E4FDF" w:rsidRDefault="00BE34A5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 xml:space="preserve">Начальник </w:t>
      </w:r>
      <w:r w:rsidR="0044012A" w:rsidRPr="002E4FDF">
        <w:rPr>
          <w:color w:val="000000" w:themeColor="text1"/>
          <w:sz w:val="28"/>
          <w:szCs w:val="28"/>
        </w:rPr>
        <w:t>службы делопроизводства</w:t>
      </w:r>
      <w:r w:rsidR="0044012A" w:rsidRPr="002E4FDF">
        <w:rPr>
          <w:color w:val="000000" w:themeColor="text1"/>
          <w:sz w:val="28"/>
          <w:szCs w:val="28"/>
        </w:rPr>
        <w:tab/>
      </w:r>
      <w:r w:rsidR="0044012A" w:rsidRPr="002E4FDF">
        <w:rPr>
          <w:color w:val="000000" w:themeColor="text1"/>
          <w:sz w:val="28"/>
          <w:szCs w:val="28"/>
        </w:rPr>
        <w:tab/>
        <w:t xml:space="preserve">   </w:t>
      </w:r>
      <w:r w:rsidRPr="002E4FDF">
        <w:rPr>
          <w:color w:val="000000" w:themeColor="text1"/>
          <w:sz w:val="28"/>
          <w:szCs w:val="28"/>
        </w:rPr>
        <w:t xml:space="preserve">               </w:t>
      </w:r>
      <w:r w:rsidRPr="002E4FDF">
        <w:rPr>
          <w:color w:val="000000" w:themeColor="text1"/>
          <w:sz w:val="28"/>
          <w:szCs w:val="28"/>
        </w:rPr>
        <w:tab/>
      </w:r>
      <w:r w:rsidRPr="002E4FDF">
        <w:rPr>
          <w:color w:val="000000" w:themeColor="text1"/>
          <w:sz w:val="28"/>
          <w:szCs w:val="28"/>
        </w:rPr>
        <w:tab/>
      </w:r>
      <w:r w:rsidRPr="002E4FDF">
        <w:rPr>
          <w:color w:val="000000" w:themeColor="text1"/>
          <w:sz w:val="28"/>
          <w:szCs w:val="28"/>
        </w:rPr>
        <w:tab/>
        <w:t xml:space="preserve">  </w:t>
      </w:r>
      <w:r w:rsidR="00FF24A2" w:rsidRPr="002E4FDF">
        <w:rPr>
          <w:color w:val="000000" w:themeColor="text1"/>
          <w:sz w:val="28"/>
          <w:szCs w:val="28"/>
        </w:rPr>
        <w:t xml:space="preserve"> </w:t>
      </w:r>
      <w:r w:rsidRPr="002E4FDF">
        <w:rPr>
          <w:color w:val="000000" w:themeColor="text1"/>
          <w:sz w:val="28"/>
          <w:szCs w:val="28"/>
        </w:rPr>
        <w:t>Л.Б. Ивлева</w:t>
      </w:r>
    </w:p>
    <w:p w:rsidR="00BE34A5" w:rsidRPr="00FF24A2" w:rsidRDefault="00F647F6" w:rsidP="00C76AE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44012A" w:rsidRPr="00FF24A2">
        <w:rPr>
          <w:sz w:val="28"/>
          <w:szCs w:val="28"/>
        </w:rPr>
        <w:t>.2022</w:t>
      </w:r>
    </w:p>
    <w:p w:rsidR="002E4FDF" w:rsidRDefault="002E4FDF" w:rsidP="002E4FDF">
      <w:pPr>
        <w:jc w:val="both"/>
        <w:rPr>
          <w:sz w:val="28"/>
          <w:szCs w:val="28"/>
        </w:rPr>
      </w:pPr>
    </w:p>
    <w:p w:rsidR="002E4FDF" w:rsidRPr="00FF24A2" w:rsidRDefault="002E4FDF" w:rsidP="002E4FD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</w:t>
      </w:r>
      <w:r w:rsidR="00CD3D64">
        <w:rPr>
          <w:sz w:val="28"/>
          <w:szCs w:val="28"/>
        </w:rPr>
        <w:t xml:space="preserve"> СД, </w:t>
      </w:r>
      <w:r>
        <w:rPr>
          <w:sz w:val="28"/>
          <w:szCs w:val="28"/>
        </w:rPr>
        <w:t>Гулькиной Р.Д., УО – 4,</w:t>
      </w:r>
      <w:r w:rsidRPr="00FF24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Pr="00FF24A2">
        <w:rPr>
          <w:sz w:val="28"/>
          <w:szCs w:val="28"/>
        </w:rPr>
        <w:t xml:space="preserve">прокуратура.                                </w:t>
      </w:r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BE34A5" w:rsidRPr="00FF24A2" w:rsidRDefault="00BE34A5" w:rsidP="00C76AE4">
      <w:pPr>
        <w:jc w:val="both"/>
        <w:outlineLvl w:val="0"/>
        <w:rPr>
          <w:sz w:val="28"/>
          <w:szCs w:val="28"/>
        </w:rPr>
      </w:pPr>
    </w:p>
    <w:p w:rsidR="00BE34A5" w:rsidRPr="00FF24A2" w:rsidRDefault="00B12647" w:rsidP="00BE34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СОГЛАСОВАНО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образования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_________</w:t>
      </w:r>
      <w:r>
        <w:rPr>
          <w:sz w:val="28"/>
          <w:szCs w:val="28"/>
        </w:rPr>
        <w:t>___________________ Л.В. Лапшина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25.03</w:t>
      </w:r>
      <w:r w:rsidRPr="00FF24A2">
        <w:rPr>
          <w:sz w:val="28"/>
          <w:szCs w:val="28"/>
        </w:rPr>
        <w:t>.2022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F24A2">
        <w:rPr>
          <w:sz w:val="28"/>
          <w:szCs w:val="28"/>
        </w:rPr>
        <w:t xml:space="preserve"> юридического отдела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____________________________ Ю.Е. Архипова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25.03</w:t>
      </w:r>
      <w:r w:rsidRPr="00FF24A2">
        <w:rPr>
          <w:sz w:val="28"/>
          <w:szCs w:val="28"/>
        </w:rPr>
        <w:t>.2022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. </w:t>
      </w:r>
    </w:p>
    <w:p w:rsidR="00BE34A5" w:rsidRPr="00FF24A2" w:rsidRDefault="00BE34A5" w:rsidP="00BE34A5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BE34A5" w:rsidRPr="00FF24A2" w:rsidRDefault="00BE34A5" w:rsidP="00BE34A5">
      <w:pPr>
        <w:jc w:val="both"/>
        <w:rPr>
          <w:sz w:val="28"/>
          <w:szCs w:val="28"/>
        </w:rPr>
      </w:pPr>
    </w:p>
    <w:p w:rsidR="00BE34A5" w:rsidRPr="00FF24A2" w:rsidRDefault="00BE34A5" w:rsidP="00BE34A5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 </w:t>
      </w:r>
    </w:p>
    <w:p w:rsidR="007E5ED6" w:rsidRPr="00FF24A2" w:rsidRDefault="007E5ED6" w:rsidP="00AB083F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44012A" w:rsidRPr="00FF24A2" w:rsidRDefault="00F647F6" w:rsidP="00440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r w:rsidR="00CD3D64">
        <w:rPr>
          <w:sz w:val="28"/>
          <w:szCs w:val="28"/>
        </w:rPr>
        <w:t xml:space="preserve">СД, </w:t>
      </w:r>
      <w:r>
        <w:rPr>
          <w:sz w:val="28"/>
          <w:szCs w:val="28"/>
        </w:rPr>
        <w:t>Гулькиной Р.Д., УО – 4</w:t>
      </w:r>
      <w:r w:rsidR="00F60316">
        <w:rPr>
          <w:sz w:val="28"/>
          <w:szCs w:val="28"/>
        </w:rPr>
        <w:t>,</w:t>
      </w:r>
      <w:r w:rsidR="0044012A" w:rsidRPr="00FF24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="0044012A" w:rsidRPr="00FF24A2">
        <w:rPr>
          <w:sz w:val="28"/>
          <w:szCs w:val="28"/>
        </w:rPr>
        <w:t xml:space="preserve">прокуратура.                                </w:t>
      </w:r>
    </w:p>
    <w:p w:rsidR="0044012A" w:rsidRPr="00FF24A2" w:rsidRDefault="0044012A" w:rsidP="0044012A">
      <w:pPr>
        <w:jc w:val="both"/>
        <w:outlineLvl w:val="0"/>
        <w:rPr>
          <w:sz w:val="28"/>
          <w:szCs w:val="28"/>
        </w:rPr>
      </w:pPr>
    </w:p>
    <w:p w:rsidR="0044012A" w:rsidRPr="00FF24A2" w:rsidRDefault="00F647F6" w:rsidP="004401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44012A" w:rsidRPr="00FF24A2" w:rsidRDefault="00F647F6" w:rsidP="004401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44012A" w:rsidRPr="00FF24A2" w:rsidRDefault="0044012A" w:rsidP="0044012A">
      <w:pPr>
        <w:jc w:val="center"/>
        <w:rPr>
          <w:sz w:val="28"/>
          <w:szCs w:val="28"/>
        </w:rPr>
      </w:pPr>
    </w:p>
    <w:p w:rsidR="0044012A" w:rsidRPr="00FF24A2" w:rsidRDefault="0044012A" w:rsidP="0044012A">
      <w:pPr>
        <w:ind w:firstLine="567"/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15B" w:rsidRPr="00937A46" w:rsidRDefault="0044012A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FA3821" w:rsidRPr="00EA2CAC" w:rsidRDefault="00FA3821" w:rsidP="001716D0">
      <w:pPr>
        <w:jc w:val="both"/>
        <w:rPr>
          <w:sz w:val="28"/>
          <w:szCs w:val="28"/>
        </w:rPr>
      </w:pP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530897" w:rsidRPr="00EA2CAC">
        <w:rPr>
          <w:rFonts w:ascii="Times New Roman" w:hAnsi="Times New Roman" w:cs="Times New Roman"/>
          <w:b w:val="0"/>
          <w:sz w:val="28"/>
          <w:szCs w:val="28"/>
        </w:rPr>
        <w:t>г</w:t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лавы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городского округа Зарайск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8682D">
        <w:rPr>
          <w:rFonts w:ascii="Times New Roman" w:hAnsi="Times New Roman" w:cs="Times New Roman"/>
          <w:b w:val="0"/>
          <w:sz w:val="28"/>
          <w:szCs w:val="28"/>
        </w:rPr>
        <w:t>25.03.2022 № 434</w:t>
      </w:r>
      <w:r w:rsidR="00530897" w:rsidRPr="00EA2CAC">
        <w:rPr>
          <w:rFonts w:ascii="Times New Roman" w:hAnsi="Times New Roman" w:cs="Times New Roman"/>
          <w:b w:val="0"/>
          <w:sz w:val="28"/>
          <w:szCs w:val="28"/>
        </w:rPr>
        <w:t>/3</w:t>
      </w:r>
    </w:p>
    <w:p w:rsidR="00FA3821" w:rsidRDefault="00FA3821" w:rsidP="00FA3821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</w:rPr>
      </w:pPr>
    </w:p>
    <w:p w:rsidR="00FA3821" w:rsidRDefault="00FA3821" w:rsidP="00FA3821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</w:rPr>
      </w:pPr>
    </w:p>
    <w:p w:rsidR="00CD48BB" w:rsidRDefault="00CD48BB" w:rsidP="00FA3821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</w:rPr>
      </w:pPr>
    </w:p>
    <w:p w:rsidR="00100B2A" w:rsidRDefault="00100B2A" w:rsidP="00100B2A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100B2A" w:rsidRDefault="00100B2A" w:rsidP="00100B2A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автономного дошкольного образовательного учреждения «Детский сад № 1 «Лесная полянка»</w:t>
      </w:r>
    </w:p>
    <w:p w:rsidR="00100B2A" w:rsidRDefault="00100B2A" w:rsidP="00100B2A">
      <w:pPr>
        <w:pStyle w:val="affa"/>
        <w:jc w:val="center"/>
        <w:rPr>
          <w:sz w:val="28"/>
          <w:szCs w:val="28"/>
        </w:rPr>
      </w:pPr>
    </w:p>
    <w:p w:rsidR="00100B2A" w:rsidRDefault="00100B2A" w:rsidP="00100B2A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B2A" w:rsidRDefault="00100B2A" w:rsidP="00100B2A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1.20. раздела 1 «Общие положения» слова «Министерства образования и науки Российской Федерации» заменить словами «Министерства просвещения Российской Федерации».</w:t>
      </w:r>
    </w:p>
    <w:p w:rsidR="00100B2A" w:rsidRDefault="00100B2A" w:rsidP="00100B2A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B2A" w:rsidRDefault="00100B2A" w:rsidP="00100B2A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3.14. раздела 3 «Организация образовательного процесса» слова «Министерства образовании и науки РФ» заменить словами «Министерства просвещения Российской Федерации».</w:t>
      </w:r>
    </w:p>
    <w:p w:rsidR="00100B2A" w:rsidRDefault="00100B2A" w:rsidP="00100B2A">
      <w:pPr>
        <w:pStyle w:val="affa"/>
        <w:jc w:val="center"/>
        <w:rPr>
          <w:sz w:val="28"/>
          <w:szCs w:val="28"/>
        </w:rPr>
      </w:pPr>
    </w:p>
    <w:p w:rsidR="00100B2A" w:rsidRDefault="00100B2A" w:rsidP="00100B2A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4.2. раздела 4 «Права и обязанности участников образовательных отношений» слова «Министерством образовании и науки Российской Федерации» заменить словами «Министерством просвещения Российской Федерации».</w:t>
      </w:r>
    </w:p>
    <w:p w:rsidR="00100B2A" w:rsidRDefault="00100B2A" w:rsidP="00100B2A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B2A" w:rsidRDefault="00100B2A" w:rsidP="00100B2A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4.11. раздела 4 «Права и обязанности участников образовательных отношений» слова «Министерством образовании и науки Российской Федерации» заменить словами «Министерством просвещения Российской Федерации».</w:t>
      </w:r>
    </w:p>
    <w:p w:rsidR="00100B2A" w:rsidRDefault="00100B2A" w:rsidP="00100B2A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B2A" w:rsidRDefault="00100B2A" w:rsidP="00100B2A">
      <w:pPr>
        <w:pStyle w:val="ConsPlusTitle"/>
        <w:tabs>
          <w:tab w:val="left" w:pos="142"/>
        </w:tabs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4.13. раздела 4 «Права и обязанности участников образовательных отношений» слова «Министерством образовании и науки Российской Федерации» заменить словами «Министерством просвещения Российской Федерации».</w:t>
      </w:r>
    </w:p>
    <w:p w:rsidR="00100B2A" w:rsidRDefault="00100B2A" w:rsidP="00100B2A">
      <w:pPr>
        <w:pStyle w:val="affa"/>
        <w:jc w:val="both"/>
        <w:rPr>
          <w:b/>
          <w:sz w:val="28"/>
          <w:szCs w:val="28"/>
        </w:rPr>
      </w:pPr>
    </w:p>
    <w:p w:rsidR="00100B2A" w:rsidRDefault="00100B2A" w:rsidP="00100B2A">
      <w:pPr>
        <w:pStyle w:val="affa"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- раздел 4 Устава «Права и обязанности участников образовательных отношений» дополнить пунктом 4.17. следующего содержания:</w:t>
      </w:r>
    </w:p>
    <w:p w:rsidR="00100B2A" w:rsidRDefault="00100B2A" w:rsidP="00100B2A">
      <w:pPr>
        <w:pStyle w:val="affa"/>
        <w:ind w:left="-142" w:right="-144"/>
        <w:jc w:val="both"/>
        <w:rPr>
          <w:b/>
          <w:sz w:val="28"/>
          <w:szCs w:val="28"/>
        </w:rPr>
      </w:pPr>
    </w:p>
    <w:p w:rsidR="00100B2A" w:rsidRDefault="00100B2A" w:rsidP="00100B2A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«4.17. Права, обязанности и ответственность иных сотрудников Учреждения.</w:t>
      </w:r>
    </w:p>
    <w:p w:rsidR="00100B2A" w:rsidRDefault="00100B2A" w:rsidP="00100B2A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 Право на занятие указанных должностей имеют лица, отвечающие квалификационным требованиям, указанным в квалификационных справочниках, и (или) профессиональным стандартам». </w:t>
      </w:r>
    </w:p>
    <w:p w:rsidR="003B687C" w:rsidRDefault="003B687C" w:rsidP="00100B2A">
      <w:pPr>
        <w:ind w:left="-142" w:right="-144"/>
        <w:jc w:val="both"/>
        <w:rPr>
          <w:sz w:val="28"/>
          <w:szCs w:val="28"/>
        </w:rPr>
      </w:pPr>
    </w:p>
    <w:p w:rsidR="003B687C" w:rsidRDefault="003B687C" w:rsidP="00100B2A">
      <w:pPr>
        <w:ind w:left="-142" w:right="-144"/>
        <w:jc w:val="both"/>
        <w:rPr>
          <w:sz w:val="28"/>
          <w:szCs w:val="28"/>
        </w:rPr>
      </w:pPr>
      <w:bookmarkStart w:id="0" w:name="_GoBack"/>
      <w:bookmarkEnd w:id="0"/>
    </w:p>
    <w:p w:rsidR="00100B2A" w:rsidRDefault="00100B2A" w:rsidP="00100B2A">
      <w:pPr>
        <w:ind w:left="-142" w:right="-144"/>
        <w:jc w:val="both"/>
        <w:rPr>
          <w:sz w:val="28"/>
          <w:szCs w:val="28"/>
        </w:rPr>
      </w:pPr>
    </w:p>
    <w:p w:rsidR="00100B2A" w:rsidRDefault="00100B2A" w:rsidP="00100B2A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- раздел 5 Устава «Управление учреждением» пункт 5.7 дополнить абзацем следующего содержания:</w:t>
      </w:r>
    </w:p>
    <w:p w:rsidR="00100B2A" w:rsidRDefault="00100B2A" w:rsidP="00100B2A">
      <w:pPr>
        <w:ind w:left="-142"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>«Вопросы, относящиеся к деятельности Совета родителей, не урегулированные настоящим Уставом, регламентируются положением о Совете родителей».</w:t>
      </w:r>
    </w:p>
    <w:p w:rsidR="00100B2A" w:rsidRDefault="00100B2A" w:rsidP="00100B2A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B2A" w:rsidRDefault="00100B2A" w:rsidP="00100B2A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раздел 10 Устава изложить в новой редакции следующего содержания:</w:t>
      </w:r>
    </w:p>
    <w:p w:rsidR="00100B2A" w:rsidRDefault="00100B2A" w:rsidP="00100B2A">
      <w:pPr>
        <w:ind w:left="-142" w:right="-144"/>
        <w:jc w:val="both"/>
        <w:rPr>
          <w:sz w:val="28"/>
          <w:szCs w:val="28"/>
        </w:rPr>
      </w:pPr>
    </w:p>
    <w:p w:rsidR="00100B2A" w:rsidRDefault="00100B2A" w:rsidP="00100B2A">
      <w:pPr>
        <w:ind w:left="-142" w:right="-144"/>
        <w:jc w:val="center"/>
        <w:rPr>
          <w:sz w:val="28"/>
          <w:szCs w:val="28"/>
        </w:rPr>
      </w:pPr>
      <w:r>
        <w:rPr>
          <w:sz w:val="28"/>
          <w:szCs w:val="28"/>
        </w:rPr>
        <w:t>10. ПОРЯДОК ПРИНЯТИЯ ЛОКАЛЬНЫХ НОРМАТИВНЫХ АКТОВ</w:t>
      </w:r>
    </w:p>
    <w:p w:rsidR="00100B2A" w:rsidRDefault="00100B2A" w:rsidP="00100B2A">
      <w:pPr>
        <w:ind w:left="-142" w:right="-144"/>
        <w:jc w:val="both"/>
        <w:rPr>
          <w:sz w:val="28"/>
          <w:szCs w:val="28"/>
        </w:rPr>
      </w:pPr>
    </w:p>
    <w:p w:rsidR="00100B2A" w:rsidRDefault="00100B2A" w:rsidP="00100B2A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10.1. В соответствии с «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011-93.Общероссийский классификатор управленческой документации», утвержденный постановлением Госстандарта России от 30.12.1993             № 299, в деятельности Учреждения издаются локальные акты, включенные в общероссийский классификатор управленческой документации (ОКУД): приказы, распоряжения, указания, протоколы, решения, акты по вопросам основной деятельности, положения, правила внутреннего распорядка, инструкции (должностные, по охране труда и др.).</w:t>
      </w:r>
    </w:p>
    <w:p w:rsidR="00100B2A" w:rsidRDefault="00100B2A" w:rsidP="00100B2A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10.2. Все локальные акты утверждаются приказом руководителя Учреждения. Порядок рассмотрения и согласования локальных актов определяется полномочиями коллегиальных органов управления Учреждения в соответствии с разделом 5 Устава.</w:t>
      </w:r>
    </w:p>
    <w:p w:rsidR="00100B2A" w:rsidRDefault="00100B2A" w:rsidP="00100B2A">
      <w:pPr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10.3. Локальные акты, затрагивающие права обучающихся </w:t>
      </w:r>
      <w:r>
        <w:rPr>
          <w:rFonts w:eastAsia="Calibri"/>
          <w:sz w:val="28"/>
          <w:szCs w:val="28"/>
        </w:rPr>
        <w:t xml:space="preserve">и работников образовательной организации, включая рабочую программу воспитания и календарный план воспитательной работы, принимаются с учетом мнения Совета родителей, а также в порядке и в случаях, которые предусмотрены трудовым </w:t>
      </w:r>
      <w:hyperlink r:id="rId9" w:history="1">
        <w:r w:rsidRPr="00100B2A">
          <w:rPr>
            <w:rStyle w:val="af0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100B2A"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представительных органов работников (при наличии таких представительных органов).</w:t>
      </w:r>
    </w:p>
    <w:p w:rsidR="00FA3821" w:rsidRDefault="00FA3821" w:rsidP="00FA3821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3821" w:rsidRPr="00632EA4" w:rsidRDefault="0058682D" w:rsidP="00FA3821">
      <w:r>
        <w:t xml:space="preserve"> </w:t>
      </w:r>
    </w:p>
    <w:p w:rsidR="00FA3821" w:rsidRPr="003C7498" w:rsidRDefault="00FA3821" w:rsidP="001716D0">
      <w:pPr>
        <w:jc w:val="both"/>
        <w:rPr>
          <w:sz w:val="27"/>
          <w:szCs w:val="28"/>
        </w:rPr>
      </w:pPr>
    </w:p>
    <w:sectPr w:rsidR="00FA3821" w:rsidRPr="003C7498" w:rsidSect="00B54FF5">
      <w:headerReference w:type="even" r:id="rId10"/>
      <w:headerReference w:type="default" r:id="rId11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55" w:rsidRDefault="00B66855">
      <w:r>
        <w:separator/>
      </w:r>
    </w:p>
  </w:endnote>
  <w:endnote w:type="continuationSeparator" w:id="0">
    <w:p w:rsidR="00B66855" w:rsidRDefault="00B6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55" w:rsidRDefault="00B66855">
      <w:r>
        <w:separator/>
      </w:r>
    </w:p>
  </w:footnote>
  <w:footnote w:type="continuationSeparator" w:id="0">
    <w:p w:rsidR="00B66855" w:rsidRDefault="00B6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16C"/>
    <w:rsid w:val="0002382B"/>
    <w:rsid w:val="00023906"/>
    <w:rsid w:val="00024006"/>
    <w:rsid w:val="00024293"/>
    <w:rsid w:val="00025AB5"/>
    <w:rsid w:val="0002649F"/>
    <w:rsid w:val="000264E3"/>
    <w:rsid w:val="000276BF"/>
    <w:rsid w:val="0002779E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395D"/>
    <w:rsid w:val="000444CD"/>
    <w:rsid w:val="0004476A"/>
    <w:rsid w:val="00044900"/>
    <w:rsid w:val="00044BC9"/>
    <w:rsid w:val="00045308"/>
    <w:rsid w:val="000457D8"/>
    <w:rsid w:val="00045D83"/>
    <w:rsid w:val="00046AB5"/>
    <w:rsid w:val="00046CF6"/>
    <w:rsid w:val="0004733A"/>
    <w:rsid w:val="00047ADB"/>
    <w:rsid w:val="00047DEB"/>
    <w:rsid w:val="00051AD9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0B2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1E92"/>
    <w:rsid w:val="001428DD"/>
    <w:rsid w:val="001438EA"/>
    <w:rsid w:val="001439F6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6A2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37B51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4FDF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37E1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87C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FC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25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74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8E8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5AB2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5F6D"/>
    <w:rsid w:val="004E70B4"/>
    <w:rsid w:val="004E7DEA"/>
    <w:rsid w:val="004F165E"/>
    <w:rsid w:val="004F1A6F"/>
    <w:rsid w:val="004F1E88"/>
    <w:rsid w:val="004F2034"/>
    <w:rsid w:val="004F3896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0897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682D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5943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7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CDB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C65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6A76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0B2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083F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2647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BC1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855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0365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15F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7266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AE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3D64"/>
    <w:rsid w:val="00CD461F"/>
    <w:rsid w:val="00CD48BB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2CAC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0316"/>
    <w:rsid w:val="00F610A2"/>
    <w:rsid w:val="00F6148E"/>
    <w:rsid w:val="00F62E10"/>
    <w:rsid w:val="00F62FE7"/>
    <w:rsid w:val="00F647F6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821"/>
    <w:rsid w:val="00FA3BA5"/>
    <w:rsid w:val="00FA3D4B"/>
    <w:rsid w:val="00FA459D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B5C4835FD56C51A632F3BE4AF30F2DC8343797DA61F661E2A5ACC1465A352D3F76134CA2DAF2F1D74748279B1416AA8902B1D04B4b40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C838-C58D-43A9-8DCE-F3FA8C85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1570</cp:revision>
  <cp:lastPrinted>2022-03-28T04:31:00Z</cp:lastPrinted>
  <dcterms:created xsi:type="dcterms:W3CDTF">2018-01-30T13:13:00Z</dcterms:created>
  <dcterms:modified xsi:type="dcterms:W3CDTF">2022-03-28T04:32:00Z</dcterms:modified>
</cp:coreProperties>
</file>