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0" w:rsidRDefault="00056755" w:rsidP="00EF2AEA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городского округа Зарайск </w:t>
      </w:r>
    </w:p>
    <w:p w:rsidR="00A966AE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874B1">
        <w:t>от 14.03.2022 № 363</w:t>
      </w:r>
      <w:r w:rsidR="00F91475">
        <w:t>/3</w:t>
      </w:r>
    </w:p>
    <w:p w:rsidR="00A966AE" w:rsidRDefault="00A966AE" w:rsidP="0048682B">
      <w:pPr>
        <w:jc w:val="both"/>
      </w:pP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9 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типовой форме Административного регламента 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предоставления муниципальной услуги «Выдача архивных справок, </w:t>
      </w:r>
    </w:p>
    <w:p w:rsidR="00616B16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архивных выписок, архивных копий и информационных</w:t>
      </w:r>
      <w:r w:rsidR="00616B16">
        <w:t xml:space="preserve"> писем</w:t>
      </w:r>
      <w:r>
        <w:t xml:space="preserve"> </w:t>
      </w:r>
    </w:p>
    <w:p w:rsidR="00A966AE" w:rsidRDefault="00616B16" w:rsidP="0048682B">
      <w:pPr>
        <w:jc w:val="both"/>
      </w:pPr>
      <w:r>
        <w:t xml:space="preserve">                                                                                                                      </w:t>
      </w:r>
      <w:r w:rsidR="00A966AE">
        <w:t xml:space="preserve">на основании </w:t>
      </w:r>
      <w:r>
        <w:t>архивных документов, созданных с 1 января 1994 года»,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утверждённого </w:t>
      </w:r>
      <w:r w:rsidR="00616B16">
        <w:t>постановлением главы городского округа Зарайск</w:t>
      </w:r>
    </w:p>
    <w:p w:rsidR="00A966AE" w:rsidRDefault="002A2ABF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13.07.2021 № 1068/7</w:t>
      </w:r>
    </w:p>
    <w:p w:rsidR="00A966AE" w:rsidRDefault="00A966AE" w:rsidP="0048682B">
      <w:pPr>
        <w:jc w:val="both"/>
      </w:pPr>
    </w:p>
    <w:p w:rsidR="00A966AE" w:rsidRDefault="00A966AE" w:rsidP="00A966AE">
      <w:pPr>
        <w:pStyle w:val="afffc"/>
        <w:outlineLvl w:val="0"/>
        <w:rPr>
          <w:sz w:val="26"/>
          <w:szCs w:val="26"/>
        </w:rPr>
      </w:pPr>
      <w:bookmarkStart w:id="0" w:name="_Toc510617029"/>
      <w:bookmarkStart w:id="1" w:name="_Toc510617041"/>
      <w:bookmarkEnd w:id="0"/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  <w:bookmarkEnd w:id="1"/>
    </w:p>
    <w:tbl>
      <w:tblPr>
        <w:tblW w:w="15780" w:type="dxa"/>
        <w:tblInd w:w="-226" w:type="dxa"/>
        <w:tblLook w:val="04A0"/>
      </w:tblPr>
      <w:tblGrid>
        <w:gridCol w:w="3935"/>
        <w:gridCol w:w="5517"/>
        <w:gridCol w:w="6328"/>
      </w:tblGrid>
      <w:tr w:rsidR="00A966AE" w:rsidTr="00EE2CFF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документа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электронной подаче через РПГУ</w:t>
            </w:r>
          </w:p>
        </w:tc>
      </w:tr>
      <w:tr w:rsidR="00A966AE" w:rsidTr="00EE2CFF"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Документы, предоставляемые Заявителем (представителем Заявителя)</w:t>
            </w:r>
          </w:p>
        </w:tc>
      </w:tr>
      <w:tr w:rsidR="00A966AE" w:rsidTr="00EE2CFF">
        <w:trPr>
          <w:trHeight w:val="563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Запрос о предоставлении Муниципальной услуги </w:t>
            </w:r>
            <w:r>
              <w:rPr>
                <w:sz w:val="26"/>
                <w:szCs w:val="26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подаче заполняется интерактивная форма Запроса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tabs>
                <w:tab w:val="left" w:pos="760"/>
              </w:tabs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гражданина СССР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билет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 Запроса</w:t>
            </w:r>
          </w:p>
        </w:tc>
      </w:tr>
      <w:tr w:rsidR="00A966AE" w:rsidTr="00EE2CFF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AE" w:rsidRDefault="00A966AE" w:rsidP="00EE2CFF">
            <w:pPr>
              <w:suppressAutoHyphens/>
              <w:spacing w:line="23" w:lineRule="atLeas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Паспорт иностранного гражданина либо иной документ, установленный федеральным </w:t>
            </w:r>
            <w:r>
              <w:rPr>
                <w:color w:val="00000A"/>
                <w:sz w:val="26"/>
                <w:szCs w:val="26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усыновителей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362"/>
        </w:trPr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A966AE" w:rsidTr="00EE2CFF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Правоустанавливающие и (или) </w:t>
            </w:r>
            <w:proofErr w:type="spellStart"/>
            <w:r>
              <w:rPr>
                <w:sz w:val="26"/>
                <w:szCs w:val="26"/>
              </w:rPr>
              <w:t>правоудостоверяющие</w:t>
            </w:r>
            <w:proofErr w:type="spellEnd"/>
            <w:r>
              <w:rPr>
                <w:sz w:val="26"/>
                <w:szCs w:val="26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ЕГРН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собственной инициативе</w:t>
            </w:r>
          </w:p>
        </w:tc>
      </w:tr>
      <w:tr w:rsidR="00A966AE" w:rsidTr="00EE2CFF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pacing w:after="12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Единого государственного реестра записей актов гражданского состояния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собственной инициативе</w:t>
            </w:r>
          </w:p>
        </w:tc>
      </w:tr>
    </w:tbl>
    <w:p w:rsidR="00A966AE" w:rsidRDefault="00A966AE" w:rsidP="00A966AE">
      <w:pPr>
        <w:ind w:firstLine="709"/>
        <w:jc w:val="both"/>
        <w:rPr>
          <w:sz w:val="26"/>
          <w:szCs w:val="26"/>
        </w:rPr>
      </w:pPr>
    </w:p>
    <w:p w:rsidR="00A966AE" w:rsidRDefault="00A966AE" w:rsidP="00A966AE"/>
    <w:p w:rsidR="00A966AE" w:rsidRPr="009D2F1F" w:rsidRDefault="00A966AE" w:rsidP="00A966AE">
      <w:pPr>
        <w:rPr>
          <w:sz w:val="28"/>
          <w:szCs w:val="28"/>
        </w:rPr>
      </w:pPr>
    </w:p>
    <w:p w:rsidR="00A966AE" w:rsidRDefault="00A966AE" w:rsidP="0048682B">
      <w:pPr>
        <w:jc w:val="both"/>
      </w:pPr>
    </w:p>
    <w:p w:rsidR="007D3523" w:rsidRDefault="007D3523" w:rsidP="007D3523">
      <w:pPr>
        <w:ind w:firstLine="7230"/>
        <w:rPr>
          <w:sz w:val="20"/>
          <w:szCs w:val="20"/>
        </w:rPr>
      </w:pPr>
      <w:r>
        <w:t xml:space="preserve"> </w:t>
      </w:r>
    </w:p>
    <w:p w:rsidR="002D3E20" w:rsidRDefault="002D3E20" w:rsidP="007D3523">
      <w:pPr>
        <w:ind w:firstLine="7230"/>
        <w:rPr>
          <w:sz w:val="20"/>
          <w:szCs w:val="20"/>
        </w:rPr>
        <w:sectPr w:rsidR="002D3E20" w:rsidSect="002D3E20">
          <w:headerReference w:type="even" r:id="rId8"/>
          <w:headerReference w:type="default" r:id="rId9"/>
          <w:pgSz w:w="16838" w:h="11906" w:orient="landscape"/>
          <w:pgMar w:top="1134" w:right="992" w:bottom="567" w:left="1134" w:header="709" w:footer="709" w:gutter="0"/>
          <w:cols w:space="708"/>
          <w:docGrid w:linePitch="360"/>
        </w:sectPr>
      </w:pPr>
    </w:p>
    <w:p w:rsidR="007D3523" w:rsidRDefault="007D3523" w:rsidP="007D3523">
      <w:pPr>
        <w:ind w:firstLine="7230"/>
        <w:rPr>
          <w:sz w:val="20"/>
          <w:szCs w:val="20"/>
        </w:rPr>
      </w:pPr>
    </w:p>
    <w:sectPr w:rsidR="007D3523" w:rsidSect="002D3E2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70" w:rsidRDefault="001B0670">
      <w:r>
        <w:separator/>
      </w:r>
    </w:p>
  </w:endnote>
  <w:endnote w:type="continuationSeparator" w:id="0">
    <w:p w:rsidR="001B0670" w:rsidRDefault="001B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70" w:rsidRDefault="001B0670">
      <w:r>
        <w:separator/>
      </w:r>
    </w:p>
  </w:footnote>
  <w:footnote w:type="continuationSeparator" w:id="0">
    <w:p w:rsidR="001B0670" w:rsidRDefault="001B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70F9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240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3C6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AA2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670"/>
    <w:rsid w:val="001B0B7B"/>
    <w:rsid w:val="001B0B85"/>
    <w:rsid w:val="001B1642"/>
    <w:rsid w:val="001B200E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0146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39F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443D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77DE8"/>
    <w:rsid w:val="002846AB"/>
    <w:rsid w:val="00290D02"/>
    <w:rsid w:val="00290E63"/>
    <w:rsid w:val="00291C3D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ABF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3E20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18CE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2F3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305A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9D6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1D2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010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017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0AD7"/>
    <w:rsid w:val="005C17CF"/>
    <w:rsid w:val="005C18DD"/>
    <w:rsid w:val="005C275C"/>
    <w:rsid w:val="005C51EB"/>
    <w:rsid w:val="005C523D"/>
    <w:rsid w:val="005C5AD3"/>
    <w:rsid w:val="005C66C6"/>
    <w:rsid w:val="005C6E2A"/>
    <w:rsid w:val="005C6F04"/>
    <w:rsid w:val="005D1A0D"/>
    <w:rsid w:val="005D1A74"/>
    <w:rsid w:val="005D1A8E"/>
    <w:rsid w:val="005D322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4822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4F7B"/>
    <w:rsid w:val="006161D2"/>
    <w:rsid w:val="00616460"/>
    <w:rsid w:val="00616821"/>
    <w:rsid w:val="00616B16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2EB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88C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4B1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24C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523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96D"/>
    <w:rsid w:val="007E3A7B"/>
    <w:rsid w:val="007E571B"/>
    <w:rsid w:val="007E5C73"/>
    <w:rsid w:val="007E6B07"/>
    <w:rsid w:val="007E7D4E"/>
    <w:rsid w:val="007F0234"/>
    <w:rsid w:val="007F0CC5"/>
    <w:rsid w:val="007F140E"/>
    <w:rsid w:val="007F1612"/>
    <w:rsid w:val="007F1A39"/>
    <w:rsid w:val="007F1B13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645C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26C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1A55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5AB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F89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06BD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5A0"/>
    <w:rsid w:val="00A167EB"/>
    <w:rsid w:val="00A17BA4"/>
    <w:rsid w:val="00A20644"/>
    <w:rsid w:val="00A241A4"/>
    <w:rsid w:val="00A243F1"/>
    <w:rsid w:val="00A24C20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322"/>
    <w:rsid w:val="00A355F4"/>
    <w:rsid w:val="00A35AD9"/>
    <w:rsid w:val="00A35C90"/>
    <w:rsid w:val="00A36274"/>
    <w:rsid w:val="00A36FF0"/>
    <w:rsid w:val="00A37AF4"/>
    <w:rsid w:val="00A4225C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6AE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307F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27A2A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32A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0F96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2C4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9E3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3227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3C1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0BA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6B6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1B9F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AEA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4D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659F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F96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70F96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F96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blk">
    <w:name w:val="blk"/>
    <w:rsid w:val="00B5132A"/>
    <w:rPr>
      <w:rFonts w:cs="Times New Roman"/>
    </w:rPr>
  </w:style>
  <w:style w:type="paragraph" w:customStyle="1" w:styleId="afffc">
    <w:name w:val="обычный приложения"/>
    <w:basedOn w:val="a"/>
    <w:qFormat/>
    <w:rsid w:val="00A966AE"/>
    <w:pPr>
      <w:spacing w:after="200" w:line="276" w:lineRule="auto"/>
      <w:jc w:val="center"/>
    </w:pPr>
    <w:rPr>
      <w:rFonts w:eastAsia="Calibri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blk">
    <w:name w:val="blk"/>
    <w:rsid w:val="00B5132A"/>
    <w:rPr>
      <w:rFonts w:cs="Times New Roman"/>
    </w:rPr>
  </w:style>
  <w:style w:type="paragraph" w:customStyle="1" w:styleId="afffc">
    <w:name w:val="обычный приложения"/>
    <w:basedOn w:val="a"/>
    <w:qFormat/>
    <w:rsid w:val="00A966AE"/>
    <w:pPr>
      <w:spacing w:after="200" w:line="276" w:lineRule="auto"/>
      <w:jc w:val="center"/>
    </w:pPr>
    <w:rPr>
      <w:rFonts w:eastAsia="Calibri"/>
      <w:b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3686-BFD8-48B0-9329-799B550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2022-03-14T10:26:00Z</cp:lastPrinted>
  <dcterms:created xsi:type="dcterms:W3CDTF">2022-03-17T13:26:00Z</dcterms:created>
  <dcterms:modified xsi:type="dcterms:W3CDTF">2022-03-17T13:26:00Z</dcterms:modified>
</cp:coreProperties>
</file>