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Pr="000D64E6" w:rsidRDefault="00056755" w:rsidP="00255EA7">
      <w:pPr>
        <w:ind w:right="-1"/>
        <w:jc w:val="both"/>
        <w:rPr>
          <w:sz w:val="28"/>
          <w:szCs w:val="28"/>
        </w:rPr>
      </w:pPr>
      <w:r>
        <w:t xml:space="preserve"> </w:t>
      </w:r>
      <w:r w:rsidR="009B099E">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086B57" w:rsidRDefault="00B66C25" w:rsidP="003D44F1">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B73EEC">
        <w:rPr>
          <w:sz w:val="28"/>
          <w:szCs w:val="28"/>
        </w:rPr>
        <w:t xml:space="preserve"> </w:t>
      </w:r>
      <w:r w:rsidR="005338D8">
        <w:rPr>
          <w:sz w:val="28"/>
          <w:szCs w:val="28"/>
        </w:rPr>
        <w:t>21</w:t>
      </w:r>
      <w:r w:rsidR="00FE52CB">
        <w:rPr>
          <w:sz w:val="28"/>
          <w:szCs w:val="28"/>
        </w:rPr>
        <w:t>.02</w:t>
      </w:r>
      <w:r w:rsidR="00212D97" w:rsidRPr="003D44F1">
        <w:rPr>
          <w:sz w:val="28"/>
          <w:szCs w:val="28"/>
        </w:rPr>
        <w:t>.</w:t>
      </w:r>
      <w:r w:rsidR="009E56BD" w:rsidRPr="003D44F1">
        <w:rPr>
          <w:sz w:val="28"/>
          <w:szCs w:val="28"/>
        </w:rPr>
        <w:t>20</w:t>
      </w:r>
      <w:r w:rsidR="00852516">
        <w:rPr>
          <w:sz w:val="28"/>
          <w:szCs w:val="28"/>
        </w:rPr>
        <w:t>22</w:t>
      </w:r>
      <w:r w:rsidR="00A2768E" w:rsidRPr="003D44F1">
        <w:rPr>
          <w:sz w:val="28"/>
          <w:szCs w:val="28"/>
        </w:rPr>
        <w:t xml:space="preserve">          </w:t>
      </w:r>
      <w:r w:rsidR="00CC19A1" w:rsidRPr="003D44F1">
        <w:rPr>
          <w:sz w:val="28"/>
          <w:szCs w:val="28"/>
        </w:rPr>
        <w:t xml:space="preserve"> </w:t>
      </w:r>
      <w:r w:rsidR="007B3793" w:rsidRPr="003D44F1">
        <w:rPr>
          <w:sz w:val="28"/>
          <w:szCs w:val="28"/>
        </w:rPr>
        <w:t xml:space="preserve"> </w:t>
      </w:r>
      <w:r w:rsidRPr="003D44F1">
        <w:rPr>
          <w:sz w:val="28"/>
          <w:szCs w:val="28"/>
        </w:rPr>
        <w:t xml:space="preserve"> </w:t>
      </w:r>
      <w:r w:rsidR="00B1547B" w:rsidRPr="003D44F1">
        <w:rPr>
          <w:sz w:val="28"/>
          <w:szCs w:val="28"/>
        </w:rPr>
        <w:t xml:space="preserve"> </w:t>
      </w:r>
      <w:r w:rsidR="00883997" w:rsidRPr="003D44F1">
        <w:rPr>
          <w:sz w:val="28"/>
          <w:szCs w:val="28"/>
        </w:rPr>
        <w:t xml:space="preserve"> </w:t>
      </w:r>
      <w:r w:rsidR="005338D8">
        <w:rPr>
          <w:sz w:val="28"/>
          <w:szCs w:val="28"/>
        </w:rPr>
        <w:t>26</w:t>
      </w:r>
      <w:r w:rsidR="00E50F6A">
        <w:rPr>
          <w:sz w:val="28"/>
          <w:szCs w:val="28"/>
        </w:rPr>
        <w:t>9</w:t>
      </w:r>
      <w:r w:rsidR="004B1F72" w:rsidRPr="003D44F1">
        <w:rPr>
          <w:sz w:val="28"/>
          <w:szCs w:val="28"/>
        </w:rPr>
        <w:t>/</w:t>
      </w:r>
      <w:r w:rsidR="00D12D3B">
        <w:rPr>
          <w:sz w:val="28"/>
          <w:szCs w:val="28"/>
        </w:rPr>
        <w:t>2</w:t>
      </w:r>
      <w:r w:rsidR="004C5F6B" w:rsidRPr="003D44F1">
        <w:rPr>
          <w:sz w:val="28"/>
          <w:szCs w:val="28"/>
        </w:rPr>
        <w:t xml:space="preserve"> </w:t>
      </w:r>
    </w:p>
    <w:p w:rsidR="00CE064C" w:rsidRDefault="00CE064C" w:rsidP="003D44F1">
      <w:pPr>
        <w:jc w:val="both"/>
        <w:rPr>
          <w:sz w:val="28"/>
          <w:szCs w:val="28"/>
        </w:rPr>
      </w:pPr>
    </w:p>
    <w:p w:rsidR="0033656F" w:rsidRPr="0033656F" w:rsidRDefault="0033656F" w:rsidP="00CD2E96">
      <w:pPr>
        <w:jc w:val="both"/>
        <w:rPr>
          <w:sz w:val="28"/>
          <w:szCs w:val="28"/>
        </w:rPr>
      </w:pPr>
    </w:p>
    <w:p w:rsidR="009D2B27" w:rsidRPr="00C40887" w:rsidRDefault="005338D8" w:rsidP="00CD2E96">
      <w:pPr>
        <w:pBdr>
          <w:top w:val="nil"/>
          <w:left w:val="nil"/>
          <w:bottom w:val="nil"/>
          <w:right w:val="nil"/>
          <w:between w:val="nil"/>
        </w:pBdr>
        <w:jc w:val="center"/>
        <w:rPr>
          <w:color w:val="000000"/>
          <w:sz w:val="28"/>
          <w:szCs w:val="28"/>
        </w:rPr>
      </w:pPr>
      <w:r>
        <w:rPr>
          <w:sz w:val="28"/>
          <w:szCs w:val="28"/>
        </w:rPr>
        <w:t xml:space="preserve"> </w:t>
      </w:r>
      <w:r w:rsidR="009D2B27" w:rsidRPr="00C40887">
        <w:rPr>
          <w:color w:val="000000"/>
          <w:sz w:val="28"/>
          <w:szCs w:val="28"/>
        </w:rPr>
        <w:t xml:space="preserve">Об участии городского округа </w:t>
      </w:r>
      <w:r w:rsidR="009D2B27" w:rsidRPr="00C40887">
        <w:rPr>
          <w:sz w:val="28"/>
          <w:szCs w:val="28"/>
        </w:rPr>
        <w:t xml:space="preserve">Зарайск </w:t>
      </w:r>
      <w:r w:rsidR="009D2B27" w:rsidRPr="00C40887">
        <w:rPr>
          <w:color w:val="000000"/>
          <w:sz w:val="28"/>
          <w:szCs w:val="28"/>
        </w:rPr>
        <w:t>Московской области</w:t>
      </w:r>
    </w:p>
    <w:p w:rsidR="00CD2E96" w:rsidRDefault="009D2B27" w:rsidP="00CD2E96">
      <w:pPr>
        <w:pBdr>
          <w:top w:val="nil"/>
          <w:left w:val="nil"/>
          <w:bottom w:val="nil"/>
          <w:right w:val="nil"/>
          <w:between w:val="nil"/>
        </w:pBdr>
        <w:jc w:val="center"/>
        <w:rPr>
          <w:color w:val="000000"/>
          <w:sz w:val="28"/>
          <w:szCs w:val="28"/>
        </w:rPr>
      </w:pPr>
      <w:r w:rsidRPr="00C40887">
        <w:rPr>
          <w:color w:val="000000"/>
          <w:sz w:val="28"/>
          <w:szCs w:val="28"/>
        </w:rPr>
        <w:t xml:space="preserve"> во Всероссийском конкурсе лучших проектов </w:t>
      </w:r>
    </w:p>
    <w:p w:rsidR="009D2B27" w:rsidRDefault="009D2B27" w:rsidP="00CD2E96">
      <w:pPr>
        <w:pBdr>
          <w:top w:val="nil"/>
          <w:left w:val="nil"/>
          <w:bottom w:val="nil"/>
          <w:right w:val="nil"/>
          <w:between w:val="nil"/>
        </w:pBdr>
        <w:jc w:val="center"/>
        <w:rPr>
          <w:color w:val="000000"/>
          <w:sz w:val="28"/>
          <w:szCs w:val="28"/>
        </w:rPr>
      </w:pPr>
      <w:r w:rsidRPr="00C40887">
        <w:rPr>
          <w:color w:val="000000"/>
          <w:sz w:val="28"/>
          <w:szCs w:val="28"/>
        </w:rPr>
        <w:t xml:space="preserve">создания комфортной городской среды </w:t>
      </w:r>
    </w:p>
    <w:p w:rsidR="00CD2E96" w:rsidRPr="00CF0C29" w:rsidRDefault="00CD2E96" w:rsidP="00CD2E96">
      <w:pPr>
        <w:pBdr>
          <w:top w:val="nil"/>
          <w:left w:val="nil"/>
          <w:bottom w:val="nil"/>
          <w:right w:val="nil"/>
          <w:between w:val="nil"/>
        </w:pBdr>
        <w:jc w:val="center"/>
        <w:rPr>
          <w:color w:val="000000"/>
          <w:sz w:val="28"/>
          <w:szCs w:val="28"/>
        </w:rPr>
      </w:pPr>
    </w:p>
    <w:p w:rsidR="009D2B27" w:rsidRDefault="009D2B27" w:rsidP="00CD2E96">
      <w:pPr>
        <w:widowControl w:val="0"/>
        <w:pBdr>
          <w:top w:val="nil"/>
          <w:left w:val="nil"/>
          <w:bottom w:val="nil"/>
          <w:right w:val="nil"/>
          <w:between w:val="nil"/>
        </w:pBdr>
        <w:ind w:firstLine="709"/>
        <w:jc w:val="both"/>
        <w:rPr>
          <w:color w:val="000000"/>
          <w:sz w:val="28"/>
          <w:szCs w:val="28"/>
        </w:rPr>
      </w:pPr>
    </w:p>
    <w:p w:rsidR="009D2B27" w:rsidRDefault="009D2B27" w:rsidP="00CD2E96">
      <w:pPr>
        <w:pBdr>
          <w:top w:val="nil"/>
          <w:left w:val="nil"/>
          <w:bottom w:val="nil"/>
          <w:right w:val="nil"/>
          <w:between w:val="nil"/>
        </w:pBdr>
        <w:shd w:val="clear" w:color="auto" w:fill="FFFFFF"/>
        <w:spacing w:line="259" w:lineRule="auto"/>
        <w:ind w:firstLine="709"/>
        <w:jc w:val="both"/>
        <w:rPr>
          <w:color w:val="000000"/>
          <w:sz w:val="28"/>
          <w:szCs w:val="28"/>
        </w:rPr>
      </w:pPr>
      <w:proofErr w:type="gramStart"/>
      <w:r>
        <w:rPr>
          <w:color w:val="000000"/>
          <w:sz w:val="28"/>
          <w:szCs w:val="28"/>
        </w:rPr>
        <w:t xml:space="preserve">В целях участия городского округа </w:t>
      </w:r>
      <w:r>
        <w:rPr>
          <w:sz w:val="28"/>
          <w:szCs w:val="28"/>
        </w:rPr>
        <w:t xml:space="preserve">Зарайск </w:t>
      </w:r>
      <w:r>
        <w:rPr>
          <w:color w:val="000000"/>
          <w:sz w:val="28"/>
          <w:szCs w:val="28"/>
        </w:rPr>
        <w:t xml:space="preserve">Московской области во </w:t>
      </w:r>
      <w:r w:rsidRPr="00C40887">
        <w:rPr>
          <w:color w:val="000000"/>
          <w:sz w:val="28"/>
          <w:szCs w:val="28"/>
        </w:rPr>
        <w:t xml:space="preserve">Всероссийском конкурсе лучших проектов создания комфортной городской среды в соответствии с </w:t>
      </w:r>
      <w:r w:rsidR="00CD2E96">
        <w:rPr>
          <w:color w:val="000000"/>
          <w:sz w:val="28"/>
          <w:szCs w:val="28"/>
        </w:rPr>
        <w:t>п</w:t>
      </w:r>
      <w:r w:rsidRPr="00C40887">
        <w:rPr>
          <w:color w:val="000000"/>
          <w:sz w:val="28"/>
          <w:szCs w:val="28"/>
        </w:rPr>
        <w:t xml:space="preserve">остановлением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w:t>
      </w:r>
      <w:r w:rsidRPr="00C40887">
        <w:rPr>
          <w:sz w:val="28"/>
          <w:szCs w:val="28"/>
        </w:rPr>
        <w:t>для поощрения</w:t>
      </w:r>
      <w:r w:rsidRPr="00C40887">
        <w:rPr>
          <w:color w:val="000000"/>
          <w:sz w:val="28"/>
          <w:szCs w:val="28"/>
        </w:rPr>
        <w:t xml:space="preserve"> муниципальных образований – победителей Всероссийского конкурса лучших проектов создания комфортной городской среды» (далее – ПП РФ №</w:t>
      </w:r>
      <w:r w:rsidR="00CD2E96">
        <w:rPr>
          <w:color w:val="000000"/>
          <w:sz w:val="28"/>
          <w:szCs w:val="28"/>
        </w:rPr>
        <w:t xml:space="preserve"> </w:t>
      </w:r>
      <w:r w:rsidRPr="00C40887">
        <w:rPr>
          <w:color w:val="000000"/>
          <w:sz w:val="28"/>
          <w:szCs w:val="28"/>
        </w:rPr>
        <w:t>237)</w:t>
      </w:r>
      <w:r w:rsidR="00CD2E96">
        <w:rPr>
          <w:color w:val="000000"/>
          <w:sz w:val="28"/>
          <w:szCs w:val="28"/>
        </w:rPr>
        <w:t>;</w:t>
      </w:r>
      <w:proofErr w:type="gramEnd"/>
      <w:r>
        <w:rPr>
          <w:b/>
          <w:color w:val="000000"/>
          <w:sz w:val="28"/>
          <w:szCs w:val="28"/>
        </w:rPr>
        <w:t xml:space="preserve"> </w:t>
      </w:r>
      <w:r>
        <w:rPr>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w:t>
      </w:r>
      <w:r w:rsidR="00CD2E96">
        <w:rPr>
          <w:color w:val="000000"/>
          <w:sz w:val="28"/>
          <w:szCs w:val="28"/>
        </w:rPr>
        <w:t>,</w:t>
      </w:r>
    </w:p>
    <w:p w:rsidR="009D2B27" w:rsidRPr="00CF0C29" w:rsidRDefault="009D2B27" w:rsidP="00CD2E96">
      <w:pPr>
        <w:pBdr>
          <w:top w:val="nil"/>
          <w:left w:val="nil"/>
          <w:bottom w:val="nil"/>
          <w:right w:val="nil"/>
          <w:between w:val="nil"/>
        </w:pBdr>
        <w:shd w:val="clear" w:color="auto" w:fill="FFFFFF"/>
        <w:spacing w:line="259" w:lineRule="auto"/>
        <w:ind w:firstLine="709"/>
        <w:jc w:val="both"/>
        <w:rPr>
          <w:color w:val="000000"/>
          <w:sz w:val="16"/>
          <w:szCs w:val="16"/>
        </w:rPr>
      </w:pPr>
    </w:p>
    <w:p w:rsidR="009D2B27" w:rsidRPr="00C40887" w:rsidRDefault="009D2B27" w:rsidP="00CF0C29">
      <w:pPr>
        <w:pBdr>
          <w:top w:val="nil"/>
          <w:left w:val="nil"/>
          <w:bottom w:val="nil"/>
          <w:right w:val="nil"/>
          <w:between w:val="nil"/>
        </w:pBdr>
        <w:shd w:val="clear" w:color="auto" w:fill="FFFFFF"/>
        <w:spacing w:line="259" w:lineRule="auto"/>
        <w:jc w:val="center"/>
        <w:rPr>
          <w:color w:val="000000"/>
          <w:sz w:val="28"/>
          <w:szCs w:val="28"/>
        </w:rPr>
      </w:pPr>
      <w:proofErr w:type="gramStart"/>
      <w:r w:rsidRPr="00C40887">
        <w:rPr>
          <w:color w:val="000000"/>
          <w:sz w:val="28"/>
          <w:szCs w:val="28"/>
        </w:rPr>
        <w:t>П</w:t>
      </w:r>
      <w:proofErr w:type="gramEnd"/>
      <w:r w:rsidR="00CD2E96">
        <w:rPr>
          <w:color w:val="000000"/>
          <w:sz w:val="28"/>
          <w:szCs w:val="28"/>
        </w:rPr>
        <w:t xml:space="preserve"> </w:t>
      </w:r>
      <w:r w:rsidRPr="00C40887">
        <w:rPr>
          <w:color w:val="000000"/>
          <w:sz w:val="28"/>
          <w:szCs w:val="28"/>
        </w:rPr>
        <w:t>О</w:t>
      </w:r>
      <w:r w:rsidR="00CD2E96">
        <w:rPr>
          <w:color w:val="000000"/>
          <w:sz w:val="28"/>
          <w:szCs w:val="28"/>
        </w:rPr>
        <w:t xml:space="preserve"> </w:t>
      </w:r>
      <w:r w:rsidRPr="00C40887">
        <w:rPr>
          <w:color w:val="000000"/>
          <w:sz w:val="28"/>
          <w:szCs w:val="28"/>
        </w:rPr>
        <w:t>С</w:t>
      </w:r>
      <w:r w:rsidR="00CD2E96">
        <w:rPr>
          <w:color w:val="000000"/>
          <w:sz w:val="28"/>
          <w:szCs w:val="28"/>
        </w:rPr>
        <w:t xml:space="preserve"> </w:t>
      </w:r>
      <w:r w:rsidRPr="00C40887">
        <w:rPr>
          <w:color w:val="000000"/>
          <w:sz w:val="28"/>
          <w:szCs w:val="28"/>
        </w:rPr>
        <w:t>Т</w:t>
      </w:r>
      <w:r w:rsidR="00CD2E96">
        <w:rPr>
          <w:color w:val="000000"/>
          <w:sz w:val="28"/>
          <w:szCs w:val="28"/>
        </w:rPr>
        <w:t xml:space="preserve"> </w:t>
      </w:r>
      <w:r w:rsidRPr="00C40887">
        <w:rPr>
          <w:color w:val="000000"/>
          <w:sz w:val="28"/>
          <w:szCs w:val="28"/>
        </w:rPr>
        <w:t>А</w:t>
      </w:r>
      <w:r w:rsidR="00CD2E96">
        <w:rPr>
          <w:color w:val="000000"/>
          <w:sz w:val="28"/>
          <w:szCs w:val="28"/>
        </w:rPr>
        <w:t xml:space="preserve"> </w:t>
      </w:r>
      <w:r w:rsidRPr="00C40887">
        <w:rPr>
          <w:color w:val="000000"/>
          <w:sz w:val="28"/>
          <w:szCs w:val="28"/>
        </w:rPr>
        <w:t>Н</w:t>
      </w:r>
      <w:r w:rsidR="00CD2E96">
        <w:rPr>
          <w:color w:val="000000"/>
          <w:sz w:val="28"/>
          <w:szCs w:val="28"/>
        </w:rPr>
        <w:t xml:space="preserve"> </w:t>
      </w:r>
      <w:r w:rsidRPr="00C40887">
        <w:rPr>
          <w:color w:val="000000"/>
          <w:sz w:val="28"/>
          <w:szCs w:val="28"/>
        </w:rPr>
        <w:t>О</w:t>
      </w:r>
      <w:r w:rsidR="00CD2E96">
        <w:rPr>
          <w:color w:val="000000"/>
          <w:sz w:val="28"/>
          <w:szCs w:val="28"/>
        </w:rPr>
        <w:t xml:space="preserve"> </w:t>
      </w:r>
      <w:r w:rsidRPr="00C40887">
        <w:rPr>
          <w:color w:val="000000"/>
          <w:sz w:val="28"/>
          <w:szCs w:val="28"/>
        </w:rPr>
        <w:t>В</w:t>
      </w:r>
      <w:r w:rsidR="00CD2E96">
        <w:rPr>
          <w:color w:val="000000"/>
          <w:sz w:val="28"/>
          <w:szCs w:val="28"/>
        </w:rPr>
        <w:t xml:space="preserve"> </w:t>
      </w:r>
      <w:r w:rsidRPr="00C40887">
        <w:rPr>
          <w:color w:val="000000"/>
          <w:sz w:val="28"/>
          <w:szCs w:val="28"/>
        </w:rPr>
        <w:t>Л</w:t>
      </w:r>
      <w:r w:rsidR="00CD2E96">
        <w:rPr>
          <w:color w:val="000000"/>
          <w:sz w:val="28"/>
          <w:szCs w:val="28"/>
        </w:rPr>
        <w:t xml:space="preserve"> </w:t>
      </w:r>
      <w:r w:rsidRPr="00C40887">
        <w:rPr>
          <w:color w:val="000000"/>
          <w:sz w:val="28"/>
          <w:szCs w:val="28"/>
        </w:rPr>
        <w:t>Я</w:t>
      </w:r>
      <w:r w:rsidR="00CD2E96">
        <w:rPr>
          <w:color w:val="000000"/>
          <w:sz w:val="28"/>
          <w:szCs w:val="28"/>
        </w:rPr>
        <w:t xml:space="preserve"> </w:t>
      </w:r>
      <w:r w:rsidRPr="00C40887">
        <w:rPr>
          <w:color w:val="000000"/>
          <w:sz w:val="28"/>
          <w:szCs w:val="28"/>
        </w:rPr>
        <w:t>Ю:</w:t>
      </w:r>
    </w:p>
    <w:p w:rsidR="009D2B27" w:rsidRDefault="009D2B27" w:rsidP="00CD2E96">
      <w:pPr>
        <w:numPr>
          <w:ilvl w:val="0"/>
          <w:numId w:val="44"/>
        </w:numPr>
        <w:pBdr>
          <w:top w:val="nil"/>
          <w:left w:val="nil"/>
          <w:bottom w:val="nil"/>
          <w:right w:val="nil"/>
          <w:between w:val="nil"/>
        </w:pBdr>
        <w:tabs>
          <w:tab w:val="left" w:pos="1080"/>
        </w:tabs>
        <w:spacing w:line="259" w:lineRule="auto"/>
        <w:ind w:left="0" w:firstLine="720"/>
        <w:jc w:val="both"/>
        <w:rPr>
          <w:color w:val="000000"/>
          <w:sz w:val="28"/>
          <w:szCs w:val="28"/>
        </w:rPr>
      </w:pPr>
      <w:r>
        <w:rPr>
          <w:color w:val="000000"/>
          <w:sz w:val="28"/>
          <w:szCs w:val="28"/>
        </w:rPr>
        <w:t xml:space="preserve">Принять участие во Всероссийском конкурсе </w:t>
      </w:r>
      <w:r w:rsidRPr="00C40887">
        <w:rPr>
          <w:color w:val="000000"/>
          <w:sz w:val="28"/>
          <w:szCs w:val="28"/>
        </w:rPr>
        <w:t>лучших проектов создания комфортной городской среды в малых городах и исторических поселениях</w:t>
      </w:r>
      <w:r>
        <w:rPr>
          <w:color w:val="000000"/>
          <w:sz w:val="28"/>
          <w:szCs w:val="28"/>
        </w:rPr>
        <w:t xml:space="preserve"> (далее – Всероссийский конкурс).</w:t>
      </w:r>
    </w:p>
    <w:p w:rsidR="009D2B27" w:rsidRPr="00AC4A25" w:rsidRDefault="009D2B27" w:rsidP="00CD2E96">
      <w:pPr>
        <w:numPr>
          <w:ilvl w:val="0"/>
          <w:numId w:val="44"/>
        </w:numPr>
        <w:pBdr>
          <w:top w:val="nil"/>
          <w:left w:val="nil"/>
          <w:bottom w:val="nil"/>
          <w:right w:val="nil"/>
          <w:between w:val="nil"/>
        </w:pBdr>
        <w:tabs>
          <w:tab w:val="left" w:pos="1080"/>
        </w:tabs>
        <w:spacing w:line="259" w:lineRule="auto"/>
        <w:ind w:left="0" w:firstLine="720"/>
        <w:jc w:val="both"/>
        <w:rPr>
          <w:color w:val="000000"/>
          <w:sz w:val="28"/>
          <w:szCs w:val="28"/>
        </w:rPr>
      </w:pPr>
      <w:r w:rsidRPr="00AC4A25">
        <w:rPr>
          <w:color w:val="000000"/>
          <w:sz w:val="28"/>
          <w:szCs w:val="28"/>
        </w:rPr>
        <w:t xml:space="preserve">Создать общественную комиссию по проведению общественных обсуждений проектов создания комфортной городской среды на территории городского округа </w:t>
      </w:r>
      <w:r w:rsidRPr="00AC4A25">
        <w:rPr>
          <w:sz w:val="28"/>
          <w:szCs w:val="28"/>
        </w:rPr>
        <w:t>Зарайск</w:t>
      </w:r>
      <w:r w:rsidRPr="00AC4A25">
        <w:rPr>
          <w:color w:val="000000"/>
          <w:sz w:val="28"/>
          <w:szCs w:val="28"/>
        </w:rPr>
        <w:t xml:space="preserve"> Московской области (далее – Общественная комиссия) в составе согласно приложению 1 к настоящему постановлению.</w:t>
      </w:r>
    </w:p>
    <w:p w:rsidR="009D2B27" w:rsidRDefault="009D2B27" w:rsidP="00CD2E96">
      <w:pPr>
        <w:numPr>
          <w:ilvl w:val="0"/>
          <w:numId w:val="44"/>
        </w:numPr>
        <w:pBdr>
          <w:top w:val="nil"/>
          <w:left w:val="nil"/>
          <w:bottom w:val="nil"/>
          <w:right w:val="nil"/>
          <w:between w:val="nil"/>
        </w:pBdr>
        <w:tabs>
          <w:tab w:val="left" w:pos="1080"/>
        </w:tabs>
        <w:spacing w:line="259" w:lineRule="auto"/>
        <w:ind w:left="0" w:firstLine="720"/>
        <w:jc w:val="both"/>
        <w:rPr>
          <w:color w:val="000000"/>
          <w:sz w:val="28"/>
          <w:szCs w:val="28"/>
        </w:rPr>
      </w:pPr>
      <w:r>
        <w:rPr>
          <w:color w:val="000000"/>
          <w:sz w:val="28"/>
          <w:szCs w:val="28"/>
        </w:rPr>
        <w:t xml:space="preserve">Утвердить Положение об общественной комиссии </w:t>
      </w:r>
      <w:r w:rsidRPr="00AC4A25">
        <w:rPr>
          <w:color w:val="000000"/>
          <w:sz w:val="28"/>
          <w:szCs w:val="28"/>
        </w:rPr>
        <w:t>по проведению общественных обсуждений проектов создания комфортной городской среды на территории городского округа Зарайск Московской области</w:t>
      </w:r>
      <w:r>
        <w:rPr>
          <w:color w:val="000000"/>
          <w:sz w:val="28"/>
          <w:szCs w:val="28"/>
        </w:rPr>
        <w:t xml:space="preserve"> согласно приложению 2 к настоящему постановлению.</w:t>
      </w:r>
    </w:p>
    <w:p w:rsidR="009D2B27" w:rsidRDefault="009D2B27" w:rsidP="00CD2E96">
      <w:pPr>
        <w:numPr>
          <w:ilvl w:val="0"/>
          <w:numId w:val="44"/>
        </w:numPr>
        <w:pBdr>
          <w:top w:val="nil"/>
          <w:left w:val="nil"/>
          <w:bottom w:val="nil"/>
          <w:right w:val="nil"/>
          <w:between w:val="nil"/>
        </w:pBdr>
        <w:tabs>
          <w:tab w:val="left" w:pos="1080"/>
        </w:tabs>
        <w:spacing w:line="259" w:lineRule="auto"/>
        <w:ind w:left="0" w:firstLine="720"/>
        <w:jc w:val="both"/>
        <w:rPr>
          <w:color w:val="000000"/>
          <w:sz w:val="28"/>
          <w:szCs w:val="28"/>
        </w:rPr>
      </w:pPr>
      <w:r>
        <w:rPr>
          <w:color w:val="000000"/>
          <w:sz w:val="28"/>
          <w:szCs w:val="28"/>
        </w:rPr>
        <w:t>Утвердить Порядок организации, проведения и приема предложений от жителей городско</w:t>
      </w:r>
      <w:r>
        <w:rPr>
          <w:sz w:val="28"/>
          <w:szCs w:val="28"/>
        </w:rPr>
        <w:t>го</w:t>
      </w:r>
      <w:r>
        <w:rPr>
          <w:color w:val="000000"/>
          <w:sz w:val="28"/>
          <w:szCs w:val="28"/>
        </w:rPr>
        <w:t xml:space="preserve"> округа </w:t>
      </w:r>
      <w:r>
        <w:rPr>
          <w:sz w:val="28"/>
          <w:szCs w:val="28"/>
        </w:rPr>
        <w:t>Зарайск</w:t>
      </w:r>
      <w:r>
        <w:rPr>
          <w:color w:val="000000"/>
          <w:sz w:val="28"/>
          <w:szCs w:val="28"/>
        </w:rPr>
        <w:t xml:space="preserve"> Московской области по выбору общественной территории для участия во Всероссийском конкурсе согласно приложению 3 к настоящему постановлению.</w:t>
      </w:r>
    </w:p>
    <w:p w:rsidR="009D2B27" w:rsidRPr="00C40887" w:rsidRDefault="009D2B27" w:rsidP="00CD2E96">
      <w:pPr>
        <w:pBdr>
          <w:top w:val="nil"/>
          <w:left w:val="nil"/>
          <w:bottom w:val="nil"/>
          <w:right w:val="nil"/>
          <w:between w:val="nil"/>
        </w:pBdr>
        <w:spacing w:line="259" w:lineRule="auto"/>
        <w:ind w:firstLine="709"/>
        <w:jc w:val="both"/>
        <w:rPr>
          <w:sz w:val="28"/>
          <w:szCs w:val="28"/>
        </w:rPr>
      </w:pPr>
      <w:r>
        <w:rPr>
          <w:sz w:val="28"/>
          <w:szCs w:val="28"/>
        </w:rPr>
        <w:lastRenderedPageBreak/>
        <w:t>5</w:t>
      </w:r>
      <w:r>
        <w:rPr>
          <w:color w:val="000000"/>
          <w:sz w:val="28"/>
          <w:szCs w:val="28"/>
        </w:rPr>
        <w:t xml:space="preserve">. Организовать в период с </w:t>
      </w:r>
      <w:r w:rsidRPr="00C40887">
        <w:rPr>
          <w:sz w:val="28"/>
          <w:szCs w:val="28"/>
        </w:rPr>
        <w:t xml:space="preserve">22.02.2022 </w:t>
      </w:r>
      <w:r w:rsidRPr="00C40887">
        <w:rPr>
          <w:color w:val="000000"/>
          <w:sz w:val="28"/>
          <w:szCs w:val="28"/>
        </w:rPr>
        <w:t xml:space="preserve">по </w:t>
      </w:r>
      <w:r w:rsidR="00CF0C29">
        <w:rPr>
          <w:sz w:val="28"/>
          <w:szCs w:val="28"/>
        </w:rPr>
        <w:t>08.03.2022</w:t>
      </w:r>
      <w:r>
        <w:rPr>
          <w:sz w:val="28"/>
          <w:szCs w:val="28"/>
        </w:rPr>
        <w:t xml:space="preserve"> </w:t>
      </w:r>
      <w:r w:rsidRPr="00C40887">
        <w:rPr>
          <w:sz w:val="28"/>
          <w:szCs w:val="28"/>
        </w:rPr>
        <w:t>проведение общественн</w:t>
      </w:r>
      <w:r>
        <w:rPr>
          <w:sz w:val="28"/>
          <w:szCs w:val="28"/>
        </w:rPr>
        <w:t>ых</w:t>
      </w:r>
      <w:r w:rsidRPr="00C40887">
        <w:rPr>
          <w:sz w:val="28"/>
          <w:szCs w:val="28"/>
        </w:rPr>
        <w:t xml:space="preserve"> обсуждени</w:t>
      </w:r>
      <w:r>
        <w:rPr>
          <w:sz w:val="28"/>
          <w:szCs w:val="28"/>
        </w:rPr>
        <w:t>й</w:t>
      </w:r>
      <w:r w:rsidRPr="00C40887">
        <w:rPr>
          <w:sz w:val="28"/>
          <w:szCs w:val="28"/>
        </w:rPr>
        <w:t xml:space="preserve"> на предмет выбора общественной территории, на которой будет реализовываться проект.</w:t>
      </w:r>
    </w:p>
    <w:p w:rsidR="009D2B27" w:rsidRDefault="009D2B27" w:rsidP="00CD2E96">
      <w:pPr>
        <w:pBdr>
          <w:top w:val="nil"/>
          <w:left w:val="nil"/>
          <w:bottom w:val="nil"/>
          <w:right w:val="nil"/>
          <w:between w:val="nil"/>
        </w:pBdr>
        <w:spacing w:line="259" w:lineRule="auto"/>
        <w:ind w:firstLine="709"/>
        <w:jc w:val="both"/>
        <w:rPr>
          <w:color w:val="000000"/>
          <w:sz w:val="28"/>
          <w:szCs w:val="28"/>
        </w:rPr>
      </w:pPr>
      <w:r w:rsidRPr="00C40887">
        <w:rPr>
          <w:sz w:val="28"/>
          <w:szCs w:val="28"/>
        </w:rPr>
        <w:t>6.</w:t>
      </w:r>
      <w:r w:rsidRPr="00C40887">
        <w:rPr>
          <w:color w:val="000000"/>
          <w:sz w:val="28"/>
          <w:szCs w:val="28"/>
        </w:rPr>
        <w:t xml:space="preserve"> </w:t>
      </w:r>
      <w:r w:rsidRPr="00C40887">
        <w:rPr>
          <w:sz w:val="28"/>
          <w:szCs w:val="28"/>
        </w:rPr>
        <w:t xml:space="preserve">Организовать в </w:t>
      </w:r>
      <w:r w:rsidRPr="00C40887">
        <w:rPr>
          <w:color w:val="000000"/>
          <w:sz w:val="28"/>
          <w:szCs w:val="28"/>
        </w:rPr>
        <w:t xml:space="preserve">период с </w:t>
      </w:r>
      <w:r w:rsidRPr="00C40887">
        <w:rPr>
          <w:sz w:val="28"/>
          <w:szCs w:val="28"/>
        </w:rPr>
        <w:t>11</w:t>
      </w:r>
      <w:r w:rsidRPr="00C40887">
        <w:rPr>
          <w:color w:val="000000"/>
          <w:sz w:val="28"/>
          <w:szCs w:val="28"/>
        </w:rPr>
        <w:t>.0</w:t>
      </w:r>
      <w:r w:rsidRPr="00C40887">
        <w:rPr>
          <w:sz w:val="28"/>
          <w:szCs w:val="28"/>
        </w:rPr>
        <w:t>3</w:t>
      </w:r>
      <w:r w:rsidRPr="00C40887">
        <w:rPr>
          <w:color w:val="000000"/>
          <w:sz w:val="28"/>
          <w:szCs w:val="28"/>
        </w:rPr>
        <w:t>.202</w:t>
      </w:r>
      <w:r>
        <w:rPr>
          <w:sz w:val="28"/>
          <w:szCs w:val="28"/>
        </w:rPr>
        <w:t>2</w:t>
      </w:r>
      <w:r w:rsidRPr="00C40887">
        <w:rPr>
          <w:sz w:val="28"/>
          <w:szCs w:val="28"/>
        </w:rPr>
        <w:t xml:space="preserve"> </w:t>
      </w:r>
      <w:r w:rsidRPr="00C40887">
        <w:rPr>
          <w:color w:val="000000"/>
          <w:sz w:val="28"/>
          <w:szCs w:val="28"/>
        </w:rPr>
        <w:t xml:space="preserve">по </w:t>
      </w:r>
      <w:r w:rsidRPr="00C40887">
        <w:rPr>
          <w:sz w:val="28"/>
          <w:szCs w:val="28"/>
        </w:rPr>
        <w:t>23</w:t>
      </w:r>
      <w:r w:rsidRPr="00C40887">
        <w:rPr>
          <w:color w:val="000000"/>
          <w:sz w:val="28"/>
          <w:szCs w:val="28"/>
        </w:rPr>
        <w:t>.0</w:t>
      </w:r>
      <w:r w:rsidRPr="00C40887">
        <w:rPr>
          <w:sz w:val="28"/>
          <w:szCs w:val="28"/>
        </w:rPr>
        <w:t>3</w:t>
      </w:r>
      <w:r w:rsidRPr="00C40887">
        <w:rPr>
          <w:color w:val="000000"/>
          <w:sz w:val="28"/>
          <w:szCs w:val="28"/>
        </w:rPr>
        <w:t>.202</w:t>
      </w:r>
      <w:r w:rsidR="00CF0C29">
        <w:rPr>
          <w:sz w:val="28"/>
          <w:szCs w:val="28"/>
        </w:rPr>
        <w:t>2</w:t>
      </w:r>
      <w:r w:rsidRPr="00C40887">
        <w:rPr>
          <w:sz w:val="28"/>
          <w:szCs w:val="28"/>
        </w:rPr>
        <w:t xml:space="preserve"> прием</w:t>
      </w:r>
      <w:r>
        <w:rPr>
          <w:sz w:val="28"/>
          <w:szCs w:val="28"/>
        </w:rPr>
        <w:t xml:space="preserve"> от населения предложений и обсуждение с населением предлагаемых мероприятий и функций общественной территории, на которой будет реализовываться проект</w:t>
      </w:r>
      <w:r>
        <w:rPr>
          <w:color w:val="000000"/>
          <w:sz w:val="28"/>
          <w:szCs w:val="28"/>
        </w:rPr>
        <w:t>.</w:t>
      </w:r>
    </w:p>
    <w:p w:rsidR="009D2B27" w:rsidRDefault="009D2B27" w:rsidP="00CD2E96">
      <w:pPr>
        <w:pBdr>
          <w:top w:val="nil"/>
          <w:left w:val="nil"/>
          <w:bottom w:val="nil"/>
          <w:right w:val="nil"/>
          <w:between w:val="nil"/>
        </w:pBdr>
        <w:spacing w:line="259" w:lineRule="auto"/>
        <w:ind w:firstLine="709"/>
        <w:jc w:val="both"/>
        <w:rPr>
          <w:color w:val="000000"/>
          <w:sz w:val="28"/>
          <w:szCs w:val="28"/>
        </w:rPr>
      </w:pPr>
      <w:r>
        <w:rPr>
          <w:sz w:val="28"/>
          <w:szCs w:val="28"/>
        </w:rPr>
        <w:t>7</w:t>
      </w:r>
      <w:r>
        <w:rPr>
          <w:color w:val="000000"/>
          <w:sz w:val="28"/>
          <w:szCs w:val="28"/>
        </w:rPr>
        <w:t>. Определить пункт</w:t>
      </w:r>
      <w:r>
        <w:rPr>
          <w:sz w:val="28"/>
          <w:szCs w:val="28"/>
        </w:rPr>
        <w:t>ами</w:t>
      </w:r>
      <w:r>
        <w:rPr>
          <w:color w:val="000000"/>
          <w:sz w:val="28"/>
          <w:szCs w:val="28"/>
        </w:rPr>
        <w:t xml:space="preserve"> сбора предложений от населения: официальный сайт администрации </w:t>
      </w:r>
      <w:r>
        <w:rPr>
          <w:sz w:val="28"/>
          <w:szCs w:val="28"/>
        </w:rPr>
        <w:t>городского округа Зарайск; отдел архитектуры и градостроительства</w:t>
      </w:r>
      <w:r>
        <w:rPr>
          <w:color w:val="000000"/>
          <w:sz w:val="28"/>
          <w:szCs w:val="28"/>
        </w:rPr>
        <w:t xml:space="preserve"> админ</w:t>
      </w:r>
      <w:r>
        <w:rPr>
          <w:sz w:val="28"/>
          <w:szCs w:val="28"/>
        </w:rPr>
        <w:t>истра</w:t>
      </w:r>
      <w:r>
        <w:rPr>
          <w:color w:val="000000"/>
          <w:sz w:val="28"/>
          <w:szCs w:val="28"/>
        </w:rPr>
        <w:t xml:space="preserve">ции городского округа </w:t>
      </w:r>
      <w:r>
        <w:rPr>
          <w:sz w:val="28"/>
          <w:szCs w:val="28"/>
        </w:rPr>
        <w:t>Зарайск</w:t>
      </w:r>
      <w:r>
        <w:rPr>
          <w:color w:val="000000"/>
          <w:sz w:val="28"/>
          <w:szCs w:val="28"/>
        </w:rPr>
        <w:t xml:space="preserve">, расположенный по адресу: Московская область, г. </w:t>
      </w:r>
      <w:r>
        <w:rPr>
          <w:sz w:val="28"/>
          <w:szCs w:val="28"/>
        </w:rPr>
        <w:t>Зарайск, ул. Советская, д. 23 (</w:t>
      </w:r>
      <w:proofErr w:type="spellStart"/>
      <w:r>
        <w:rPr>
          <w:sz w:val="28"/>
          <w:szCs w:val="28"/>
        </w:rPr>
        <w:t>каб</w:t>
      </w:r>
      <w:proofErr w:type="spellEnd"/>
      <w:r>
        <w:rPr>
          <w:sz w:val="28"/>
          <w:szCs w:val="28"/>
        </w:rPr>
        <w:t>. 50, адрес электронной почты</w:t>
      </w:r>
      <w:r w:rsidRPr="00AC4A25">
        <w:rPr>
          <w:color w:val="000000"/>
          <w:sz w:val="28"/>
          <w:szCs w:val="28"/>
        </w:rPr>
        <w:t>: a25438@mail.ru).</w:t>
      </w:r>
    </w:p>
    <w:p w:rsidR="009D2B27" w:rsidRDefault="009D2B27" w:rsidP="00CD2E96">
      <w:pPr>
        <w:pBdr>
          <w:top w:val="nil"/>
          <w:left w:val="nil"/>
          <w:bottom w:val="nil"/>
          <w:right w:val="nil"/>
          <w:between w:val="nil"/>
        </w:pBdr>
        <w:spacing w:line="259" w:lineRule="auto"/>
        <w:ind w:firstLine="709"/>
        <w:jc w:val="both"/>
        <w:rPr>
          <w:color w:val="000000"/>
          <w:sz w:val="28"/>
          <w:szCs w:val="28"/>
        </w:rPr>
      </w:pPr>
      <w:r>
        <w:rPr>
          <w:sz w:val="28"/>
          <w:szCs w:val="28"/>
        </w:rPr>
        <w:t>8</w:t>
      </w:r>
      <w:r>
        <w:rPr>
          <w:color w:val="000000"/>
          <w:sz w:val="28"/>
          <w:szCs w:val="28"/>
        </w:rPr>
        <w:t>.</w:t>
      </w:r>
      <w:r>
        <w:rPr>
          <w:b/>
          <w:color w:val="000000"/>
          <w:sz w:val="28"/>
          <w:szCs w:val="28"/>
        </w:rPr>
        <w:t xml:space="preserve"> </w:t>
      </w:r>
      <w:r>
        <w:rPr>
          <w:color w:val="000000"/>
          <w:sz w:val="28"/>
          <w:szCs w:val="28"/>
        </w:rPr>
        <w:t xml:space="preserve">Возложить функции по подведению итогов приема предложений населения по определению общественной территории и определению </w:t>
      </w:r>
      <w:r>
        <w:rPr>
          <w:sz w:val="28"/>
          <w:szCs w:val="28"/>
        </w:rPr>
        <w:t xml:space="preserve">мероприятий и функций </w:t>
      </w:r>
      <w:r>
        <w:rPr>
          <w:color w:val="000000"/>
          <w:sz w:val="28"/>
          <w:szCs w:val="28"/>
        </w:rPr>
        <w:t xml:space="preserve"> общественной территории на Общественную комиссию. </w:t>
      </w:r>
    </w:p>
    <w:p w:rsidR="009D2B27" w:rsidRDefault="009D2B27" w:rsidP="00CD2E96">
      <w:pPr>
        <w:pBdr>
          <w:top w:val="nil"/>
          <w:left w:val="nil"/>
          <w:bottom w:val="nil"/>
          <w:right w:val="nil"/>
          <w:between w:val="nil"/>
        </w:pBdr>
        <w:spacing w:line="259" w:lineRule="auto"/>
        <w:ind w:firstLine="709"/>
        <w:jc w:val="both"/>
        <w:rPr>
          <w:color w:val="000000"/>
          <w:sz w:val="28"/>
          <w:szCs w:val="28"/>
        </w:rPr>
      </w:pPr>
      <w:r>
        <w:rPr>
          <w:sz w:val="28"/>
          <w:szCs w:val="28"/>
        </w:rPr>
        <w:t>9</w:t>
      </w:r>
      <w:r>
        <w:rPr>
          <w:color w:val="000000"/>
          <w:sz w:val="28"/>
          <w:szCs w:val="28"/>
        </w:rPr>
        <w:t>. Обеспечить информационное сопровождение подготовки конкурсных заявок для участия во Всероссийском конкурсе и опубликование необходимых материалов в СМИ в соответствии с требованиями, установленными ПП РФ №</w:t>
      </w:r>
      <w:r w:rsidR="00CF0C29">
        <w:rPr>
          <w:color w:val="000000"/>
          <w:sz w:val="28"/>
          <w:szCs w:val="28"/>
        </w:rPr>
        <w:t xml:space="preserve"> </w:t>
      </w:r>
      <w:r>
        <w:rPr>
          <w:color w:val="000000"/>
          <w:sz w:val="28"/>
          <w:szCs w:val="28"/>
        </w:rPr>
        <w:t xml:space="preserve">237. </w:t>
      </w:r>
    </w:p>
    <w:p w:rsidR="009D2B27" w:rsidRDefault="009D2B27" w:rsidP="00CD2E96">
      <w:pPr>
        <w:pBdr>
          <w:top w:val="nil"/>
          <w:left w:val="nil"/>
          <w:bottom w:val="nil"/>
          <w:right w:val="nil"/>
          <w:between w:val="nil"/>
        </w:pBdr>
        <w:spacing w:line="259" w:lineRule="auto"/>
        <w:ind w:firstLine="709"/>
        <w:jc w:val="both"/>
        <w:rPr>
          <w:sz w:val="28"/>
          <w:szCs w:val="28"/>
        </w:rPr>
      </w:pPr>
      <w:r>
        <w:rPr>
          <w:sz w:val="28"/>
          <w:szCs w:val="28"/>
        </w:rPr>
        <w:t>10. Настоящее постановление вступает в силу со дня его издания и подлежит опубликованию в газете «За новую жизнь», размещению на официальном сайте администрации городского</w:t>
      </w:r>
      <w:r w:rsidR="00CD2E96">
        <w:rPr>
          <w:sz w:val="28"/>
          <w:szCs w:val="28"/>
        </w:rPr>
        <w:t xml:space="preserve"> округа Зарайск в информационн</w:t>
      </w:r>
      <w:proofErr w:type="gramStart"/>
      <w:r w:rsidR="00CD2E96">
        <w:rPr>
          <w:sz w:val="28"/>
          <w:szCs w:val="28"/>
        </w:rPr>
        <w:t>о-</w:t>
      </w:r>
      <w:proofErr w:type="gramEnd"/>
      <w:r w:rsidR="00CD2E96">
        <w:rPr>
          <w:sz w:val="28"/>
          <w:szCs w:val="28"/>
        </w:rPr>
        <w:t xml:space="preserve"> </w:t>
      </w:r>
      <w:r w:rsidR="00CF0C29">
        <w:rPr>
          <w:sz w:val="28"/>
          <w:szCs w:val="28"/>
        </w:rPr>
        <w:t>т</w:t>
      </w:r>
      <w:r>
        <w:rPr>
          <w:sz w:val="28"/>
          <w:szCs w:val="28"/>
        </w:rPr>
        <w:t>елекоммуникационной сети «Интернет».</w:t>
      </w:r>
    </w:p>
    <w:p w:rsidR="009D2B27" w:rsidRDefault="009D2B27" w:rsidP="00CD2E96">
      <w:pPr>
        <w:pBdr>
          <w:top w:val="nil"/>
          <w:left w:val="nil"/>
          <w:bottom w:val="nil"/>
          <w:right w:val="nil"/>
          <w:between w:val="nil"/>
        </w:pBdr>
        <w:spacing w:line="259" w:lineRule="auto"/>
        <w:ind w:firstLine="709"/>
        <w:jc w:val="both"/>
        <w:rPr>
          <w:color w:val="000000"/>
          <w:sz w:val="28"/>
          <w:szCs w:val="28"/>
        </w:rPr>
      </w:pPr>
      <w:r>
        <w:rPr>
          <w:sz w:val="28"/>
          <w:szCs w:val="28"/>
        </w:rPr>
        <w:t xml:space="preserve">11.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9D2B27" w:rsidRDefault="009D2B27" w:rsidP="00CD2E96">
      <w:pPr>
        <w:pBdr>
          <w:top w:val="nil"/>
          <w:left w:val="nil"/>
          <w:bottom w:val="nil"/>
          <w:right w:val="nil"/>
          <w:between w:val="nil"/>
        </w:pBdr>
        <w:tabs>
          <w:tab w:val="left" w:pos="1350"/>
        </w:tabs>
        <w:jc w:val="both"/>
        <w:rPr>
          <w:color w:val="000000"/>
          <w:sz w:val="28"/>
          <w:szCs w:val="28"/>
        </w:rPr>
      </w:pPr>
    </w:p>
    <w:p w:rsidR="009D2B27" w:rsidRDefault="009D2B27" w:rsidP="009D2B27">
      <w:pPr>
        <w:pBdr>
          <w:top w:val="nil"/>
          <w:left w:val="nil"/>
          <w:bottom w:val="nil"/>
          <w:right w:val="nil"/>
          <w:between w:val="nil"/>
        </w:pBdr>
        <w:tabs>
          <w:tab w:val="left" w:pos="1350"/>
        </w:tabs>
        <w:jc w:val="both"/>
        <w:rPr>
          <w:color w:val="000000"/>
          <w:sz w:val="28"/>
          <w:szCs w:val="28"/>
        </w:rPr>
      </w:pPr>
    </w:p>
    <w:p w:rsidR="009D2B27" w:rsidRDefault="009D2B27" w:rsidP="009D2B27">
      <w:pPr>
        <w:pBdr>
          <w:top w:val="nil"/>
          <w:left w:val="nil"/>
          <w:bottom w:val="nil"/>
          <w:right w:val="nil"/>
          <w:between w:val="nil"/>
        </w:pBdr>
        <w:tabs>
          <w:tab w:val="left" w:pos="1350"/>
        </w:tabs>
        <w:jc w:val="both"/>
        <w:rPr>
          <w:color w:val="000000"/>
          <w:sz w:val="28"/>
          <w:szCs w:val="28"/>
        </w:rPr>
      </w:pPr>
      <w:r>
        <w:rPr>
          <w:color w:val="000000"/>
          <w:sz w:val="28"/>
          <w:szCs w:val="28"/>
        </w:rPr>
        <w:tab/>
      </w:r>
    </w:p>
    <w:p w:rsidR="00B56BD0" w:rsidRPr="00FA46C5" w:rsidRDefault="00B56BD0" w:rsidP="00FA46C5">
      <w:pPr>
        <w:pBdr>
          <w:top w:val="nil"/>
          <w:left w:val="nil"/>
          <w:bottom w:val="nil"/>
          <w:right w:val="nil"/>
          <w:between w:val="nil"/>
        </w:pBdr>
        <w:tabs>
          <w:tab w:val="left" w:pos="709"/>
        </w:tabs>
        <w:jc w:val="both"/>
        <w:rPr>
          <w:color w:val="000000"/>
          <w:sz w:val="28"/>
          <w:szCs w:val="28"/>
        </w:rPr>
      </w:pPr>
      <w:r>
        <w:rPr>
          <w:color w:val="000000" w:themeColor="text1"/>
          <w:sz w:val="28"/>
          <w:szCs w:val="28"/>
        </w:rPr>
        <w:t xml:space="preserve">Глава городского </w:t>
      </w:r>
      <w:r w:rsidR="00E77B9E">
        <w:rPr>
          <w:color w:val="000000" w:themeColor="text1"/>
          <w:sz w:val="28"/>
          <w:szCs w:val="28"/>
        </w:rPr>
        <w:t xml:space="preserve">округа </w:t>
      </w:r>
      <w:r w:rsidR="002D140F">
        <w:rPr>
          <w:color w:val="000000" w:themeColor="text1"/>
          <w:sz w:val="28"/>
          <w:szCs w:val="28"/>
        </w:rPr>
        <w:t xml:space="preserve">Зарайск </w:t>
      </w:r>
      <w:r>
        <w:rPr>
          <w:color w:val="000000" w:themeColor="text1"/>
          <w:sz w:val="28"/>
          <w:szCs w:val="28"/>
        </w:rPr>
        <w:t>В.А. Петрущенко</w:t>
      </w:r>
    </w:p>
    <w:p w:rsidR="00B56BD0" w:rsidRDefault="00B56BD0" w:rsidP="00C22056">
      <w:pPr>
        <w:jc w:val="both"/>
        <w:rPr>
          <w:color w:val="000000" w:themeColor="text1"/>
          <w:sz w:val="28"/>
          <w:szCs w:val="28"/>
        </w:rPr>
      </w:pPr>
      <w:r>
        <w:rPr>
          <w:color w:val="000000" w:themeColor="text1"/>
          <w:sz w:val="28"/>
          <w:szCs w:val="28"/>
        </w:rPr>
        <w:t>Верно</w:t>
      </w:r>
    </w:p>
    <w:p w:rsidR="003C3E6A" w:rsidRDefault="003C3E6A" w:rsidP="003C3E6A">
      <w:pPr>
        <w:jc w:val="both"/>
        <w:rPr>
          <w:color w:val="000000" w:themeColor="text1"/>
          <w:sz w:val="28"/>
          <w:szCs w:val="28"/>
        </w:rPr>
      </w:pPr>
      <w:r>
        <w:rPr>
          <w:color w:val="000000" w:themeColor="text1"/>
          <w:sz w:val="28"/>
          <w:szCs w:val="28"/>
        </w:rPr>
        <w:t xml:space="preserve">Главный специалист отдела </w:t>
      </w:r>
    </w:p>
    <w:p w:rsidR="00B56BD0" w:rsidRDefault="003C3E6A" w:rsidP="00C22056">
      <w:pPr>
        <w:jc w:val="both"/>
        <w:rPr>
          <w:color w:val="000000" w:themeColor="text1"/>
          <w:sz w:val="28"/>
          <w:szCs w:val="28"/>
        </w:rPr>
      </w:pPr>
      <w:r>
        <w:rPr>
          <w:color w:val="000000" w:themeColor="text1"/>
          <w:sz w:val="28"/>
          <w:szCs w:val="28"/>
        </w:rPr>
        <w:t xml:space="preserve">кадровой работы и муниципальной службы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И.Б. Парамонова</w:t>
      </w:r>
      <w:r w:rsidR="00C22056">
        <w:rPr>
          <w:color w:val="000000" w:themeColor="text1"/>
          <w:sz w:val="28"/>
          <w:szCs w:val="28"/>
        </w:rPr>
        <w:t xml:space="preserve"> </w:t>
      </w:r>
    </w:p>
    <w:p w:rsidR="00B56BD0" w:rsidRDefault="005338D8" w:rsidP="00C22056">
      <w:pPr>
        <w:jc w:val="both"/>
        <w:rPr>
          <w:sz w:val="28"/>
          <w:szCs w:val="28"/>
        </w:rPr>
      </w:pPr>
      <w:r>
        <w:rPr>
          <w:sz w:val="28"/>
          <w:szCs w:val="28"/>
        </w:rPr>
        <w:t>21</w:t>
      </w:r>
      <w:r w:rsidR="004B262F">
        <w:rPr>
          <w:sz w:val="28"/>
          <w:szCs w:val="28"/>
        </w:rPr>
        <w:t>.</w:t>
      </w:r>
      <w:r w:rsidR="00B56BD0">
        <w:rPr>
          <w:sz w:val="28"/>
          <w:szCs w:val="28"/>
        </w:rPr>
        <w:t>02.2022</w:t>
      </w:r>
    </w:p>
    <w:p w:rsidR="004D2F2F" w:rsidRDefault="004D2F2F" w:rsidP="004D2F2F">
      <w:pPr>
        <w:widowControl w:val="0"/>
        <w:autoSpaceDE w:val="0"/>
        <w:autoSpaceDN w:val="0"/>
        <w:adjustRightInd w:val="0"/>
        <w:jc w:val="both"/>
        <w:outlineLvl w:val="1"/>
        <w:rPr>
          <w:sz w:val="28"/>
          <w:szCs w:val="28"/>
        </w:rPr>
      </w:pPr>
    </w:p>
    <w:p w:rsidR="00E77B9E" w:rsidRDefault="00E77B9E" w:rsidP="009B5661">
      <w:pPr>
        <w:pStyle w:val="affa"/>
        <w:jc w:val="both"/>
        <w:rPr>
          <w:sz w:val="28"/>
          <w:szCs w:val="28"/>
        </w:rPr>
      </w:pPr>
    </w:p>
    <w:p w:rsidR="003C3E6A" w:rsidRDefault="00550900" w:rsidP="00E77B9E">
      <w:pPr>
        <w:jc w:val="both"/>
        <w:rPr>
          <w:sz w:val="28"/>
          <w:szCs w:val="28"/>
        </w:rPr>
      </w:pPr>
      <w:r>
        <w:rPr>
          <w:sz w:val="28"/>
          <w:szCs w:val="28"/>
        </w:rPr>
        <w:t>СОГЛАСОВАНО</w:t>
      </w:r>
    </w:p>
    <w:p w:rsidR="003C3E6A" w:rsidRDefault="003C3E6A" w:rsidP="003C3E6A">
      <w:pPr>
        <w:jc w:val="both"/>
        <w:rPr>
          <w:sz w:val="28"/>
          <w:szCs w:val="28"/>
        </w:rPr>
      </w:pPr>
      <w:r>
        <w:rPr>
          <w:sz w:val="28"/>
          <w:szCs w:val="28"/>
        </w:rPr>
        <w:t>Заместитель главы администрации</w:t>
      </w:r>
    </w:p>
    <w:p w:rsidR="003C3E6A" w:rsidRDefault="003C3E6A" w:rsidP="003C3E6A">
      <w:pPr>
        <w:jc w:val="both"/>
        <w:rPr>
          <w:sz w:val="28"/>
          <w:szCs w:val="28"/>
        </w:rPr>
      </w:pPr>
      <w:r>
        <w:rPr>
          <w:sz w:val="28"/>
          <w:szCs w:val="28"/>
        </w:rPr>
        <w:t xml:space="preserve">____________________________ </w:t>
      </w:r>
      <w:r w:rsidR="00E50F6A">
        <w:rPr>
          <w:sz w:val="28"/>
          <w:szCs w:val="28"/>
        </w:rPr>
        <w:t>А.В. Шолохов</w:t>
      </w:r>
    </w:p>
    <w:p w:rsidR="003C3E6A" w:rsidRDefault="005338D8" w:rsidP="00E77B9E">
      <w:pPr>
        <w:jc w:val="both"/>
        <w:rPr>
          <w:sz w:val="28"/>
          <w:szCs w:val="28"/>
        </w:rPr>
      </w:pPr>
      <w:r>
        <w:rPr>
          <w:sz w:val="28"/>
          <w:szCs w:val="28"/>
        </w:rPr>
        <w:t>21</w:t>
      </w:r>
      <w:r w:rsidR="003C3E6A">
        <w:rPr>
          <w:sz w:val="28"/>
          <w:szCs w:val="28"/>
        </w:rPr>
        <w:t>.02.2022</w:t>
      </w:r>
    </w:p>
    <w:p w:rsidR="00554025" w:rsidRDefault="00E50F6A" w:rsidP="005338D8">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005338D8">
        <w:rPr>
          <w:rFonts w:ascii="Times New Roman" w:hAnsi="Times New Roman" w:cs="Times New Roman"/>
          <w:sz w:val="28"/>
          <w:szCs w:val="28"/>
        </w:rPr>
        <w:t>архитектуры и градостроительства</w:t>
      </w:r>
    </w:p>
    <w:p w:rsidR="00554025" w:rsidRPr="00554025" w:rsidRDefault="00554025" w:rsidP="00554025">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____________________________ </w:t>
      </w:r>
      <w:r w:rsidR="005338D8">
        <w:rPr>
          <w:rFonts w:ascii="Times New Roman" w:hAnsi="Times New Roman" w:cs="Times New Roman"/>
          <w:sz w:val="28"/>
          <w:szCs w:val="28"/>
        </w:rPr>
        <w:t>К.К. Завгородний</w:t>
      </w:r>
    </w:p>
    <w:p w:rsidR="00554025" w:rsidRDefault="005338D8" w:rsidP="00C153D0">
      <w:pPr>
        <w:jc w:val="both"/>
        <w:rPr>
          <w:sz w:val="28"/>
          <w:szCs w:val="28"/>
        </w:rPr>
      </w:pPr>
      <w:r>
        <w:rPr>
          <w:sz w:val="28"/>
          <w:szCs w:val="28"/>
        </w:rPr>
        <w:t>21</w:t>
      </w:r>
      <w:r w:rsidR="00554025">
        <w:rPr>
          <w:sz w:val="28"/>
          <w:szCs w:val="28"/>
        </w:rPr>
        <w:t>.02.2022</w:t>
      </w:r>
      <w:r w:rsidR="00E77B9E">
        <w:rPr>
          <w:sz w:val="28"/>
          <w:szCs w:val="28"/>
        </w:rPr>
        <w:t xml:space="preserve"> </w:t>
      </w:r>
    </w:p>
    <w:p w:rsidR="00400AE5" w:rsidRDefault="00400AE5" w:rsidP="00400AE5">
      <w:pPr>
        <w:jc w:val="both"/>
        <w:rPr>
          <w:sz w:val="28"/>
          <w:szCs w:val="28"/>
        </w:rPr>
      </w:pPr>
      <w:r>
        <w:rPr>
          <w:sz w:val="28"/>
          <w:szCs w:val="28"/>
        </w:rPr>
        <w:t>Старший эксперт юридического отдела</w:t>
      </w:r>
    </w:p>
    <w:p w:rsidR="00400AE5" w:rsidRDefault="00400AE5" w:rsidP="00400AE5">
      <w:pPr>
        <w:jc w:val="both"/>
        <w:rPr>
          <w:sz w:val="28"/>
          <w:szCs w:val="28"/>
        </w:rPr>
      </w:pPr>
      <w:r>
        <w:rPr>
          <w:sz w:val="28"/>
          <w:szCs w:val="28"/>
        </w:rPr>
        <w:t>____________________________ Ю.Е. Архипова</w:t>
      </w:r>
    </w:p>
    <w:p w:rsidR="00400AE5" w:rsidRDefault="005338D8" w:rsidP="00400AE5">
      <w:pPr>
        <w:jc w:val="both"/>
        <w:rPr>
          <w:sz w:val="28"/>
          <w:szCs w:val="28"/>
        </w:rPr>
      </w:pPr>
      <w:r>
        <w:rPr>
          <w:sz w:val="28"/>
          <w:szCs w:val="28"/>
        </w:rPr>
        <w:t>21</w:t>
      </w:r>
      <w:r w:rsidR="00400AE5">
        <w:rPr>
          <w:sz w:val="28"/>
          <w:szCs w:val="28"/>
        </w:rPr>
        <w:t>.02.2022</w:t>
      </w:r>
    </w:p>
    <w:p w:rsidR="00400AE5" w:rsidRDefault="00400AE5" w:rsidP="00400AE5">
      <w:pPr>
        <w:jc w:val="both"/>
        <w:rPr>
          <w:sz w:val="28"/>
          <w:szCs w:val="28"/>
        </w:rPr>
      </w:pPr>
      <w:r>
        <w:rPr>
          <w:sz w:val="28"/>
          <w:szCs w:val="28"/>
        </w:rPr>
        <w:t xml:space="preserve">. </w:t>
      </w:r>
    </w:p>
    <w:p w:rsidR="00CD2E96" w:rsidRPr="00CD2E96" w:rsidRDefault="00CD2E96" w:rsidP="00CD2E96">
      <w:pPr>
        <w:pBdr>
          <w:top w:val="nil"/>
          <w:left w:val="nil"/>
          <w:bottom w:val="nil"/>
          <w:right w:val="nil"/>
          <w:between w:val="nil"/>
        </w:pBdr>
        <w:tabs>
          <w:tab w:val="left" w:pos="709"/>
        </w:tabs>
        <w:jc w:val="both"/>
        <w:rPr>
          <w:sz w:val="28"/>
          <w:szCs w:val="28"/>
        </w:rPr>
      </w:pPr>
      <w:r>
        <w:rPr>
          <w:sz w:val="28"/>
          <w:szCs w:val="28"/>
        </w:rPr>
        <w:lastRenderedPageBreak/>
        <w:t xml:space="preserve"> </w:t>
      </w:r>
    </w:p>
    <w:p w:rsidR="00400AE5" w:rsidRDefault="00400AE5" w:rsidP="00400AE5">
      <w:pPr>
        <w:spacing w:line="276" w:lineRule="auto"/>
        <w:jc w:val="both"/>
        <w:rPr>
          <w:sz w:val="28"/>
          <w:szCs w:val="28"/>
        </w:rPr>
      </w:pPr>
    </w:p>
    <w:p w:rsidR="00550900" w:rsidRDefault="009B5661" w:rsidP="00C153D0">
      <w:pPr>
        <w:jc w:val="both"/>
        <w:rPr>
          <w:sz w:val="28"/>
          <w:szCs w:val="28"/>
        </w:rPr>
      </w:pPr>
      <w:r>
        <w:rPr>
          <w:sz w:val="28"/>
          <w:szCs w:val="28"/>
        </w:rPr>
        <w:t>Разослано: в дело,</w:t>
      </w:r>
      <w:r w:rsidR="00CD2E96">
        <w:rPr>
          <w:sz w:val="28"/>
          <w:szCs w:val="28"/>
        </w:rPr>
        <w:t xml:space="preserve"> ОА и Г – 3,</w:t>
      </w:r>
      <w:r>
        <w:rPr>
          <w:sz w:val="28"/>
          <w:szCs w:val="28"/>
        </w:rPr>
        <w:t xml:space="preserve"> Шолохову А.В., </w:t>
      </w:r>
      <w:proofErr w:type="gramStart"/>
      <w:r>
        <w:rPr>
          <w:sz w:val="28"/>
          <w:szCs w:val="28"/>
        </w:rPr>
        <w:t>СВ</w:t>
      </w:r>
      <w:proofErr w:type="gramEnd"/>
      <w:r>
        <w:rPr>
          <w:sz w:val="28"/>
          <w:szCs w:val="28"/>
        </w:rPr>
        <w:t xml:space="preserve"> со СМИ,</w:t>
      </w:r>
      <w:r w:rsidR="00CD2E96">
        <w:rPr>
          <w:sz w:val="28"/>
          <w:szCs w:val="28"/>
        </w:rPr>
        <w:t xml:space="preserve"> </w:t>
      </w:r>
      <w:r w:rsidR="00CD2E96" w:rsidRPr="00CD2E96">
        <w:rPr>
          <w:sz w:val="28"/>
          <w:szCs w:val="28"/>
        </w:rPr>
        <w:t>газета «За новую жизнь»</w:t>
      </w:r>
      <w:r w:rsidR="00CD2E96">
        <w:rPr>
          <w:sz w:val="28"/>
          <w:szCs w:val="28"/>
        </w:rPr>
        <w:t>,</w:t>
      </w:r>
      <w:r>
        <w:rPr>
          <w:sz w:val="28"/>
          <w:szCs w:val="28"/>
        </w:rPr>
        <w:t xml:space="preserve"> прокуратур</w:t>
      </w:r>
      <w:r w:rsidR="00CD2E96">
        <w:rPr>
          <w:sz w:val="28"/>
          <w:szCs w:val="28"/>
        </w:rPr>
        <w:t>а</w:t>
      </w:r>
      <w:r>
        <w:rPr>
          <w:sz w:val="28"/>
          <w:szCs w:val="28"/>
        </w:rPr>
        <w:t>.</w:t>
      </w:r>
    </w:p>
    <w:p w:rsidR="009B5661" w:rsidRDefault="009B5661" w:rsidP="00C153D0">
      <w:pPr>
        <w:jc w:val="both"/>
        <w:rPr>
          <w:sz w:val="28"/>
          <w:szCs w:val="28"/>
        </w:rPr>
      </w:pPr>
    </w:p>
    <w:p w:rsidR="009B5661" w:rsidRDefault="005338D8" w:rsidP="00C153D0">
      <w:pPr>
        <w:jc w:val="both"/>
        <w:rPr>
          <w:sz w:val="28"/>
          <w:szCs w:val="28"/>
        </w:rPr>
      </w:pPr>
      <w:r>
        <w:rPr>
          <w:sz w:val="28"/>
          <w:szCs w:val="28"/>
        </w:rPr>
        <w:t>Е.В. Козлова</w:t>
      </w:r>
    </w:p>
    <w:p w:rsidR="009B5661" w:rsidRDefault="009B5661" w:rsidP="00C153D0">
      <w:pPr>
        <w:jc w:val="both"/>
        <w:rPr>
          <w:sz w:val="28"/>
          <w:szCs w:val="28"/>
        </w:rPr>
      </w:pPr>
      <w:r>
        <w:rPr>
          <w:sz w:val="28"/>
          <w:szCs w:val="28"/>
        </w:rPr>
        <w:t>8 496 66 2-54-38</w:t>
      </w:r>
    </w:p>
    <w:p w:rsidR="00B56BD0" w:rsidRPr="00A029B0" w:rsidRDefault="00E77B9E" w:rsidP="00B56BD0">
      <w:pPr>
        <w:pStyle w:val="affa"/>
        <w:rPr>
          <w:sz w:val="28"/>
          <w:szCs w:val="28"/>
        </w:rPr>
      </w:pPr>
      <w:r>
        <w:rPr>
          <w:sz w:val="28"/>
          <w:szCs w:val="28"/>
        </w:rPr>
        <w:t xml:space="preserve"> </w:t>
      </w:r>
    </w:p>
    <w:p w:rsidR="00A42452" w:rsidRDefault="00A42452" w:rsidP="00AA2C8F">
      <w:pPr>
        <w:rPr>
          <w:sz w:val="28"/>
          <w:szCs w:val="28"/>
        </w:rPr>
      </w:pPr>
    </w:p>
    <w:p w:rsidR="00A42452" w:rsidRDefault="00A42452" w:rsidP="0048682B">
      <w:pPr>
        <w:jc w:val="both"/>
        <w:rPr>
          <w:sz w:val="28"/>
          <w:szCs w:val="28"/>
        </w:rPr>
      </w:pPr>
    </w:p>
    <w:p w:rsidR="009D2B27" w:rsidRDefault="009D2B27" w:rsidP="0048682B">
      <w:pPr>
        <w:jc w:val="both"/>
        <w:rPr>
          <w:sz w:val="28"/>
          <w:szCs w:val="28"/>
        </w:rPr>
      </w:pPr>
    </w:p>
    <w:p w:rsidR="009D2B27" w:rsidRDefault="009D2B27" w:rsidP="0048682B">
      <w:pPr>
        <w:jc w:val="both"/>
        <w:rPr>
          <w:sz w:val="28"/>
          <w:szCs w:val="28"/>
        </w:rPr>
      </w:pPr>
    </w:p>
    <w:p w:rsidR="00CF0C29" w:rsidRDefault="00CF0C29" w:rsidP="0048682B">
      <w:pPr>
        <w:jc w:val="both"/>
        <w:rPr>
          <w:sz w:val="28"/>
          <w:szCs w:val="28"/>
        </w:rPr>
      </w:pPr>
    </w:p>
    <w:p w:rsidR="00CF0C29" w:rsidRDefault="00CF0C29" w:rsidP="0048682B">
      <w:pPr>
        <w:jc w:val="both"/>
        <w:rPr>
          <w:sz w:val="28"/>
          <w:szCs w:val="28"/>
        </w:rPr>
      </w:pPr>
    </w:p>
    <w:p w:rsidR="00FA46C5" w:rsidRDefault="00FA46C5" w:rsidP="0048682B">
      <w:pPr>
        <w:jc w:val="both"/>
        <w:rPr>
          <w:sz w:val="28"/>
          <w:szCs w:val="28"/>
        </w:rPr>
      </w:pPr>
    </w:p>
    <w:p w:rsidR="00FA46C5" w:rsidRDefault="00FA46C5" w:rsidP="0048682B">
      <w:pPr>
        <w:jc w:val="both"/>
        <w:rPr>
          <w:sz w:val="28"/>
          <w:szCs w:val="28"/>
        </w:rPr>
      </w:pPr>
    </w:p>
    <w:p w:rsidR="00FA46C5" w:rsidRDefault="00FA46C5" w:rsidP="0048682B">
      <w:pPr>
        <w:jc w:val="both"/>
        <w:rPr>
          <w:sz w:val="28"/>
          <w:szCs w:val="28"/>
        </w:rPr>
      </w:pPr>
    </w:p>
    <w:p w:rsidR="00FA46C5" w:rsidRDefault="00FA46C5" w:rsidP="0048682B">
      <w:pPr>
        <w:jc w:val="both"/>
        <w:rPr>
          <w:sz w:val="28"/>
          <w:szCs w:val="28"/>
        </w:rPr>
      </w:pPr>
    </w:p>
    <w:p w:rsidR="00FA46C5" w:rsidRDefault="00FA46C5" w:rsidP="0048682B">
      <w:pPr>
        <w:jc w:val="both"/>
        <w:rPr>
          <w:sz w:val="28"/>
          <w:szCs w:val="28"/>
        </w:rPr>
      </w:pPr>
    </w:p>
    <w:p w:rsidR="00FA46C5" w:rsidRDefault="00FA46C5" w:rsidP="0048682B">
      <w:pPr>
        <w:jc w:val="both"/>
        <w:rPr>
          <w:sz w:val="28"/>
          <w:szCs w:val="28"/>
        </w:rPr>
      </w:pPr>
    </w:p>
    <w:p w:rsidR="00FA46C5" w:rsidRDefault="00FA46C5" w:rsidP="0048682B">
      <w:pPr>
        <w:jc w:val="both"/>
        <w:rPr>
          <w:sz w:val="28"/>
          <w:szCs w:val="28"/>
        </w:rPr>
      </w:pPr>
    </w:p>
    <w:p w:rsidR="00FA46C5" w:rsidRDefault="00FA46C5" w:rsidP="0048682B">
      <w:pPr>
        <w:jc w:val="both"/>
        <w:rPr>
          <w:sz w:val="28"/>
          <w:szCs w:val="28"/>
        </w:rPr>
      </w:pPr>
    </w:p>
    <w:p w:rsidR="00FA46C5" w:rsidRDefault="00FA46C5" w:rsidP="0048682B">
      <w:pPr>
        <w:jc w:val="both"/>
        <w:rPr>
          <w:sz w:val="28"/>
          <w:szCs w:val="28"/>
        </w:rPr>
      </w:pPr>
    </w:p>
    <w:p w:rsidR="00FA46C5" w:rsidRDefault="00FA46C5" w:rsidP="0048682B">
      <w:pPr>
        <w:jc w:val="both"/>
        <w:rPr>
          <w:sz w:val="28"/>
          <w:szCs w:val="28"/>
        </w:rPr>
      </w:pPr>
    </w:p>
    <w:p w:rsidR="00FA46C5" w:rsidRDefault="00FA46C5" w:rsidP="0048682B">
      <w:pPr>
        <w:jc w:val="both"/>
        <w:rPr>
          <w:sz w:val="28"/>
          <w:szCs w:val="28"/>
        </w:rPr>
      </w:pPr>
    </w:p>
    <w:p w:rsidR="00FA46C5" w:rsidRDefault="00FA46C5" w:rsidP="0048682B">
      <w:pPr>
        <w:jc w:val="both"/>
        <w:rPr>
          <w:sz w:val="28"/>
          <w:szCs w:val="28"/>
        </w:rPr>
      </w:pPr>
    </w:p>
    <w:p w:rsidR="00FA46C5" w:rsidRDefault="00FA46C5" w:rsidP="0048682B">
      <w:pPr>
        <w:jc w:val="both"/>
        <w:rPr>
          <w:sz w:val="28"/>
          <w:szCs w:val="28"/>
        </w:rPr>
      </w:pPr>
    </w:p>
    <w:p w:rsidR="00FA46C5" w:rsidRDefault="00FA46C5" w:rsidP="0048682B">
      <w:pPr>
        <w:jc w:val="both"/>
        <w:rPr>
          <w:sz w:val="28"/>
          <w:szCs w:val="28"/>
        </w:rPr>
      </w:pPr>
    </w:p>
    <w:p w:rsidR="00FA46C5" w:rsidRDefault="00FA46C5" w:rsidP="0048682B">
      <w:pPr>
        <w:jc w:val="both"/>
        <w:rPr>
          <w:sz w:val="28"/>
          <w:szCs w:val="28"/>
        </w:rPr>
      </w:pPr>
    </w:p>
    <w:p w:rsidR="00FA46C5" w:rsidRDefault="00FA46C5" w:rsidP="0048682B">
      <w:pPr>
        <w:jc w:val="both"/>
        <w:rPr>
          <w:sz w:val="28"/>
          <w:szCs w:val="28"/>
        </w:rPr>
      </w:pPr>
    </w:p>
    <w:p w:rsidR="00FA46C5" w:rsidRDefault="00FA46C5" w:rsidP="0048682B">
      <w:pPr>
        <w:jc w:val="both"/>
        <w:rPr>
          <w:sz w:val="28"/>
          <w:szCs w:val="28"/>
        </w:rPr>
      </w:pPr>
    </w:p>
    <w:p w:rsidR="009D2B27" w:rsidRDefault="009D2B27" w:rsidP="0048682B">
      <w:pPr>
        <w:jc w:val="both"/>
        <w:rPr>
          <w:sz w:val="28"/>
          <w:szCs w:val="28"/>
        </w:rPr>
      </w:pPr>
    </w:p>
    <w:p w:rsidR="009D2B27" w:rsidRDefault="009D2B27" w:rsidP="0048682B">
      <w:pPr>
        <w:jc w:val="both"/>
        <w:rPr>
          <w:sz w:val="28"/>
          <w:szCs w:val="28"/>
        </w:rPr>
      </w:pPr>
    </w:p>
    <w:p w:rsidR="009D2B27" w:rsidRDefault="009D2B27" w:rsidP="0048682B">
      <w:pPr>
        <w:jc w:val="both"/>
        <w:rPr>
          <w:sz w:val="28"/>
          <w:szCs w:val="28"/>
        </w:rPr>
      </w:pPr>
    </w:p>
    <w:p w:rsidR="009D2B27" w:rsidRDefault="009D2B27" w:rsidP="0048682B">
      <w:pPr>
        <w:jc w:val="both"/>
        <w:rPr>
          <w:sz w:val="28"/>
          <w:szCs w:val="28"/>
        </w:rPr>
      </w:pPr>
    </w:p>
    <w:p w:rsidR="009D2B27" w:rsidRDefault="009D2B27" w:rsidP="0048682B">
      <w:pPr>
        <w:jc w:val="both"/>
        <w:rPr>
          <w:sz w:val="28"/>
          <w:szCs w:val="28"/>
        </w:rPr>
      </w:pPr>
    </w:p>
    <w:p w:rsidR="009D2B27" w:rsidRDefault="009D2B27" w:rsidP="0048682B">
      <w:pPr>
        <w:jc w:val="both"/>
        <w:rPr>
          <w:sz w:val="28"/>
          <w:szCs w:val="28"/>
        </w:rPr>
      </w:pPr>
    </w:p>
    <w:p w:rsidR="009D2B27" w:rsidRDefault="009D2B27" w:rsidP="0048682B">
      <w:pPr>
        <w:jc w:val="both"/>
        <w:rPr>
          <w:sz w:val="28"/>
          <w:szCs w:val="28"/>
        </w:rPr>
      </w:pPr>
    </w:p>
    <w:p w:rsidR="009D2B27" w:rsidRDefault="009D2B27" w:rsidP="0048682B">
      <w:pPr>
        <w:jc w:val="both"/>
        <w:rPr>
          <w:sz w:val="28"/>
          <w:szCs w:val="28"/>
        </w:rPr>
      </w:pPr>
    </w:p>
    <w:p w:rsidR="009D2B27" w:rsidRDefault="009D2B27" w:rsidP="0048682B">
      <w:pPr>
        <w:jc w:val="both"/>
        <w:rPr>
          <w:sz w:val="28"/>
          <w:szCs w:val="28"/>
        </w:rPr>
      </w:pPr>
    </w:p>
    <w:p w:rsidR="009D2B27" w:rsidRDefault="009D2B27" w:rsidP="0048682B">
      <w:pPr>
        <w:jc w:val="both"/>
        <w:rPr>
          <w:sz w:val="28"/>
          <w:szCs w:val="28"/>
        </w:rPr>
      </w:pPr>
    </w:p>
    <w:p w:rsidR="009D2B27" w:rsidRDefault="009D2B27" w:rsidP="0048682B">
      <w:pPr>
        <w:jc w:val="both"/>
        <w:rPr>
          <w:sz w:val="28"/>
          <w:szCs w:val="28"/>
        </w:rPr>
      </w:pPr>
    </w:p>
    <w:p w:rsidR="009D2B27" w:rsidRDefault="009D2B27" w:rsidP="0048682B">
      <w:pPr>
        <w:jc w:val="both"/>
        <w:rPr>
          <w:sz w:val="28"/>
          <w:szCs w:val="28"/>
        </w:rPr>
      </w:pPr>
    </w:p>
    <w:p w:rsidR="009D2B27" w:rsidRDefault="009D2B27" w:rsidP="0048682B">
      <w:pPr>
        <w:jc w:val="both"/>
        <w:rPr>
          <w:sz w:val="28"/>
          <w:szCs w:val="28"/>
        </w:rPr>
      </w:pPr>
    </w:p>
    <w:p w:rsidR="00AA2C8F" w:rsidRPr="00E07A6E" w:rsidRDefault="006B0C91" w:rsidP="0048682B">
      <w:pPr>
        <w:jc w:val="both"/>
        <w:rPr>
          <w:sz w:val="27"/>
          <w:szCs w:val="28"/>
        </w:rPr>
      </w:pPr>
      <w:r w:rsidRPr="00FA46C5">
        <w:rPr>
          <w:sz w:val="28"/>
          <w:szCs w:val="28"/>
        </w:rPr>
        <w:lastRenderedPageBreak/>
        <w:tab/>
      </w:r>
      <w:r w:rsidRPr="00FA46C5">
        <w:rPr>
          <w:sz w:val="28"/>
          <w:szCs w:val="28"/>
        </w:rPr>
        <w:tab/>
      </w:r>
      <w:r w:rsidRPr="00FA46C5">
        <w:rPr>
          <w:sz w:val="28"/>
          <w:szCs w:val="28"/>
        </w:rPr>
        <w:tab/>
      </w:r>
      <w:r w:rsidRPr="00FA46C5">
        <w:rPr>
          <w:sz w:val="28"/>
          <w:szCs w:val="28"/>
        </w:rPr>
        <w:tab/>
      </w:r>
      <w:r w:rsidRPr="00FA46C5">
        <w:rPr>
          <w:sz w:val="28"/>
          <w:szCs w:val="28"/>
        </w:rPr>
        <w:tab/>
      </w:r>
      <w:r w:rsidRPr="00FA46C5">
        <w:rPr>
          <w:sz w:val="28"/>
          <w:szCs w:val="28"/>
        </w:rPr>
        <w:tab/>
      </w:r>
      <w:r w:rsidRPr="00FA46C5">
        <w:rPr>
          <w:sz w:val="28"/>
          <w:szCs w:val="28"/>
        </w:rPr>
        <w:tab/>
      </w:r>
      <w:r w:rsidRPr="00FA46C5">
        <w:rPr>
          <w:sz w:val="28"/>
          <w:szCs w:val="28"/>
        </w:rPr>
        <w:tab/>
      </w:r>
      <w:r w:rsidRPr="00FA46C5">
        <w:rPr>
          <w:sz w:val="28"/>
          <w:szCs w:val="28"/>
        </w:rPr>
        <w:tab/>
      </w:r>
      <w:r w:rsidRPr="00E07A6E">
        <w:rPr>
          <w:sz w:val="27"/>
          <w:szCs w:val="28"/>
        </w:rPr>
        <w:t xml:space="preserve">Приложение </w:t>
      </w:r>
      <w:r w:rsidR="00CD2E96" w:rsidRPr="00E07A6E">
        <w:rPr>
          <w:sz w:val="27"/>
          <w:szCs w:val="28"/>
        </w:rPr>
        <w:t>1</w:t>
      </w:r>
      <w:r w:rsidR="009D2B27" w:rsidRPr="00E07A6E">
        <w:rPr>
          <w:sz w:val="27"/>
          <w:szCs w:val="28"/>
        </w:rPr>
        <w:tab/>
      </w:r>
      <w:r w:rsidR="009D2B27" w:rsidRPr="00E07A6E">
        <w:rPr>
          <w:sz w:val="27"/>
          <w:szCs w:val="28"/>
        </w:rPr>
        <w:tab/>
      </w:r>
    </w:p>
    <w:p w:rsidR="006B0C91" w:rsidRPr="00E07A6E" w:rsidRDefault="00AA2C8F" w:rsidP="0048682B">
      <w:pPr>
        <w:jc w:val="both"/>
        <w:rPr>
          <w:sz w:val="27"/>
          <w:szCs w:val="28"/>
        </w:rPr>
      </w:pPr>
      <w:r w:rsidRPr="00E07A6E">
        <w:rPr>
          <w:sz w:val="27"/>
          <w:szCs w:val="28"/>
        </w:rPr>
        <w:tab/>
      </w:r>
      <w:r w:rsidRPr="00E07A6E">
        <w:rPr>
          <w:sz w:val="27"/>
          <w:szCs w:val="28"/>
        </w:rPr>
        <w:tab/>
      </w:r>
      <w:r w:rsidRPr="00E07A6E">
        <w:rPr>
          <w:sz w:val="27"/>
          <w:szCs w:val="28"/>
        </w:rPr>
        <w:tab/>
      </w:r>
      <w:r w:rsidRPr="00E07A6E">
        <w:rPr>
          <w:sz w:val="27"/>
          <w:szCs w:val="28"/>
        </w:rPr>
        <w:tab/>
      </w:r>
      <w:r w:rsidRPr="00E07A6E">
        <w:rPr>
          <w:sz w:val="27"/>
          <w:szCs w:val="28"/>
        </w:rPr>
        <w:tab/>
      </w:r>
      <w:r w:rsidRPr="00E07A6E">
        <w:rPr>
          <w:sz w:val="27"/>
          <w:szCs w:val="28"/>
        </w:rPr>
        <w:tab/>
      </w:r>
      <w:r w:rsidRPr="00E07A6E">
        <w:rPr>
          <w:sz w:val="27"/>
          <w:szCs w:val="28"/>
        </w:rPr>
        <w:tab/>
      </w:r>
      <w:r w:rsidRPr="00E07A6E">
        <w:rPr>
          <w:sz w:val="27"/>
          <w:szCs w:val="28"/>
        </w:rPr>
        <w:tab/>
      </w:r>
      <w:r w:rsidRPr="00E07A6E">
        <w:rPr>
          <w:sz w:val="27"/>
          <w:szCs w:val="28"/>
        </w:rPr>
        <w:tab/>
      </w:r>
      <w:r w:rsidR="009D2B27" w:rsidRPr="00E07A6E">
        <w:rPr>
          <w:sz w:val="27"/>
          <w:szCs w:val="28"/>
        </w:rPr>
        <w:t>к постановлению</w:t>
      </w:r>
      <w:r w:rsidR="006B0C91" w:rsidRPr="00E07A6E">
        <w:rPr>
          <w:sz w:val="27"/>
          <w:szCs w:val="28"/>
        </w:rPr>
        <w:t xml:space="preserve"> главы </w:t>
      </w:r>
    </w:p>
    <w:p w:rsidR="006B0C91" w:rsidRPr="00E07A6E" w:rsidRDefault="006B0C91" w:rsidP="0048682B">
      <w:pPr>
        <w:jc w:val="both"/>
        <w:rPr>
          <w:sz w:val="27"/>
          <w:szCs w:val="28"/>
        </w:rPr>
      </w:pPr>
      <w:r w:rsidRPr="00E07A6E">
        <w:rPr>
          <w:sz w:val="27"/>
          <w:szCs w:val="28"/>
        </w:rPr>
        <w:tab/>
      </w:r>
      <w:r w:rsidRPr="00E07A6E">
        <w:rPr>
          <w:sz w:val="27"/>
          <w:szCs w:val="28"/>
        </w:rPr>
        <w:tab/>
      </w:r>
      <w:r w:rsidRPr="00E07A6E">
        <w:rPr>
          <w:sz w:val="27"/>
          <w:szCs w:val="28"/>
        </w:rPr>
        <w:tab/>
      </w:r>
      <w:r w:rsidRPr="00E07A6E">
        <w:rPr>
          <w:sz w:val="27"/>
          <w:szCs w:val="28"/>
        </w:rPr>
        <w:tab/>
      </w:r>
      <w:r w:rsidRPr="00E07A6E">
        <w:rPr>
          <w:sz w:val="27"/>
          <w:szCs w:val="28"/>
        </w:rPr>
        <w:tab/>
      </w:r>
      <w:r w:rsidRPr="00E07A6E">
        <w:rPr>
          <w:sz w:val="27"/>
          <w:szCs w:val="28"/>
        </w:rPr>
        <w:tab/>
      </w:r>
      <w:r w:rsidRPr="00E07A6E">
        <w:rPr>
          <w:sz w:val="27"/>
          <w:szCs w:val="28"/>
        </w:rPr>
        <w:tab/>
      </w:r>
      <w:r w:rsidRPr="00E07A6E">
        <w:rPr>
          <w:sz w:val="27"/>
          <w:szCs w:val="28"/>
        </w:rPr>
        <w:tab/>
      </w:r>
      <w:r w:rsidRPr="00E07A6E">
        <w:rPr>
          <w:sz w:val="27"/>
          <w:szCs w:val="28"/>
        </w:rPr>
        <w:tab/>
        <w:t xml:space="preserve">городского округа Зарайск </w:t>
      </w:r>
    </w:p>
    <w:p w:rsidR="006B0C91" w:rsidRPr="00E07A6E" w:rsidRDefault="006B0C91" w:rsidP="0048682B">
      <w:pPr>
        <w:jc w:val="both"/>
        <w:rPr>
          <w:sz w:val="27"/>
          <w:szCs w:val="28"/>
        </w:rPr>
      </w:pPr>
      <w:r w:rsidRPr="00E07A6E">
        <w:rPr>
          <w:sz w:val="27"/>
          <w:szCs w:val="28"/>
        </w:rPr>
        <w:tab/>
      </w:r>
      <w:r w:rsidRPr="00E07A6E">
        <w:rPr>
          <w:sz w:val="27"/>
          <w:szCs w:val="28"/>
        </w:rPr>
        <w:tab/>
      </w:r>
      <w:r w:rsidRPr="00E07A6E">
        <w:rPr>
          <w:sz w:val="27"/>
          <w:szCs w:val="28"/>
        </w:rPr>
        <w:tab/>
      </w:r>
      <w:r w:rsidRPr="00E07A6E">
        <w:rPr>
          <w:sz w:val="27"/>
          <w:szCs w:val="28"/>
        </w:rPr>
        <w:tab/>
      </w:r>
      <w:r w:rsidRPr="00E07A6E">
        <w:rPr>
          <w:sz w:val="27"/>
          <w:szCs w:val="28"/>
        </w:rPr>
        <w:tab/>
      </w:r>
      <w:r w:rsidRPr="00E07A6E">
        <w:rPr>
          <w:sz w:val="27"/>
          <w:szCs w:val="28"/>
        </w:rPr>
        <w:tab/>
      </w:r>
      <w:r w:rsidRPr="00E07A6E">
        <w:rPr>
          <w:sz w:val="27"/>
          <w:szCs w:val="28"/>
        </w:rPr>
        <w:tab/>
      </w:r>
      <w:r w:rsidRPr="00E07A6E">
        <w:rPr>
          <w:sz w:val="27"/>
          <w:szCs w:val="28"/>
        </w:rPr>
        <w:tab/>
      </w:r>
      <w:r w:rsidRPr="00E07A6E">
        <w:rPr>
          <w:sz w:val="27"/>
          <w:szCs w:val="28"/>
        </w:rPr>
        <w:tab/>
      </w:r>
      <w:r w:rsidR="005338D8" w:rsidRPr="00E07A6E">
        <w:rPr>
          <w:sz w:val="27"/>
          <w:szCs w:val="28"/>
        </w:rPr>
        <w:t>от 21.02.2022 № 26</w:t>
      </w:r>
      <w:r w:rsidR="00E50F6A" w:rsidRPr="00E07A6E">
        <w:rPr>
          <w:sz w:val="27"/>
          <w:szCs w:val="28"/>
        </w:rPr>
        <w:t>9</w:t>
      </w:r>
      <w:r w:rsidRPr="00E07A6E">
        <w:rPr>
          <w:sz w:val="27"/>
          <w:szCs w:val="28"/>
        </w:rPr>
        <w:t>/2</w:t>
      </w:r>
    </w:p>
    <w:p w:rsidR="009D2B27" w:rsidRPr="00E07A6E" w:rsidRDefault="009D2B27" w:rsidP="0048682B">
      <w:pPr>
        <w:jc w:val="both"/>
        <w:rPr>
          <w:sz w:val="27"/>
        </w:rPr>
      </w:pPr>
    </w:p>
    <w:p w:rsidR="009D2B27" w:rsidRPr="00E07A6E" w:rsidRDefault="009D2B27" w:rsidP="0048682B">
      <w:pPr>
        <w:jc w:val="both"/>
        <w:rPr>
          <w:sz w:val="27"/>
        </w:rPr>
      </w:pPr>
    </w:p>
    <w:p w:rsidR="009D2B27" w:rsidRPr="00E07A6E" w:rsidRDefault="009D2B27" w:rsidP="009D2B27">
      <w:pPr>
        <w:pBdr>
          <w:top w:val="nil"/>
          <w:left w:val="nil"/>
          <w:bottom w:val="nil"/>
          <w:right w:val="nil"/>
          <w:between w:val="nil"/>
        </w:pBdr>
        <w:shd w:val="clear" w:color="auto" w:fill="FFFFFF"/>
        <w:ind w:firstLine="225"/>
        <w:jc w:val="center"/>
        <w:rPr>
          <w:color w:val="000000"/>
          <w:sz w:val="27"/>
          <w:szCs w:val="28"/>
        </w:rPr>
      </w:pPr>
      <w:bookmarkStart w:id="0" w:name="_GoBack"/>
      <w:bookmarkEnd w:id="0"/>
    </w:p>
    <w:p w:rsidR="009D2B27" w:rsidRPr="00E07A6E" w:rsidRDefault="009D2B27" w:rsidP="009D2B27">
      <w:pPr>
        <w:pBdr>
          <w:top w:val="nil"/>
          <w:left w:val="nil"/>
          <w:bottom w:val="nil"/>
          <w:right w:val="nil"/>
          <w:between w:val="nil"/>
        </w:pBdr>
        <w:shd w:val="clear" w:color="auto" w:fill="FFFFFF"/>
        <w:ind w:firstLine="225"/>
        <w:jc w:val="center"/>
        <w:rPr>
          <w:b/>
          <w:color w:val="000000"/>
          <w:sz w:val="27"/>
          <w:szCs w:val="28"/>
        </w:rPr>
      </w:pPr>
      <w:r w:rsidRPr="00E07A6E">
        <w:rPr>
          <w:b/>
          <w:color w:val="000000"/>
          <w:sz w:val="27"/>
          <w:szCs w:val="28"/>
        </w:rPr>
        <w:t>СОСТАВ</w:t>
      </w:r>
    </w:p>
    <w:p w:rsidR="009D2B27" w:rsidRPr="00E07A6E" w:rsidRDefault="009D2B27" w:rsidP="009D2B27">
      <w:pPr>
        <w:pBdr>
          <w:top w:val="nil"/>
          <w:left w:val="nil"/>
          <w:bottom w:val="nil"/>
          <w:right w:val="nil"/>
          <w:between w:val="nil"/>
        </w:pBdr>
        <w:shd w:val="clear" w:color="auto" w:fill="FFFFFF"/>
        <w:ind w:firstLine="225"/>
        <w:jc w:val="center"/>
        <w:rPr>
          <w:b/>
          <w:color w:val="000000"/>
          <w:sz w:val="27"/>
          <w:szCs w:val="28"/>
        </w:rPr>
      </w:pPr>
      <w:r w:rsidRPr="00E07A6E">
        <w:rPr>
          <w:b/>
          <w:color w:val="000000"/>
          <w:sz w:val="27"/>
          <w:szCs w:val="28"/>
        </w:rPr>
        <w:t xml:space="preserve">общественной комиссии по проведению общественных обсуждений проектов создания комфортной городской среды на территории городского округа </w:t>
      </w:r>
      <w:r w:rsidRPr="00E07A6E">
        <w:rPr>
          <w:b/>
          <w:sz w:val="27"/>
          <w:szCs w:val="28"/>
        </w:rPr>
        <w:t>Зарайск</w:t>
      </w:r>
      <w:r w:rsidRPr="00E07A6E">
        <w:rPr>
          <w:b/>
          <w:color w:val="000000"/>
          <w:sz w:val="27"/>
          <w:szCs w:val="28"/>
        </w:rPr>
        <w:t xml:space="preserve"> Московской области</w:t>
      </w:r>
    </w:p>
    <w:p w:rsidR="009D2B27" w:rsidRPr="00E07A6E" w:rsidRDefault="009D2B27" w:rsidP="009D2B27">
      <w:pPr>
        <w:widowControl w:val="0"/>
        <w:pBdr>
          <w:top w:val="nil"/>
          <w:left w:val="nil"/>
          <w:bottom w:val="nil"/>
          <w:right w:val="nil"/>
          <w:between w:val="nil"/>
        </w:pBdr>
        <w:rPr>
          <w:b/>
          <w:sz w:val="27"/>
        </w:rPr>
      </w:pPr>
    </w:p>
    <w:p w:rsidR="009D2B27" w:rsidRPr="00E07A6E" w:rsidRDefault="009D2B27" w:rsidP="009D2B27">
      <w:pPr>
        <w:widowControl w:val="0"/>
        <w:pBdr>
          <w:top w:val="nil"/>
          <w:left w:val="nil"/>
          <w:bottom w:val="nil"/>
          <w:right w:val="nil"/>
          <w:between w:val="nil"/>
        </w:pBdr>
        <w:rPr>
          <w:b/>
          <w:sz w:val="27"/>
        </w:rPr>
      </w:pPr>
    </w:p>
    <w:tbl>
      <w:tblPr>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25"/>
        <w:gridCol w:w="2505"/>
      </w:tblGrid>
      <w:tr w:rsidR="009D2B27" w:rsidRPr="00E07A6E" w:rsidTr="00970D5D">
        <w:tc>
          <w:tcPr>
            <w:tcW w:w="900" w:type="dxa"/>
            <w:shd w:val="clear" w:color="auto" w:fill="auto"/>
            <w:tcMar>
              <w:top w:w="100" w:type="dxa"/>
              <w:left w:w="100" w:type="dxa"/>
              <w:bottom w:w="100" w:type="dxa"/>
              <w:right w:w="100" w:type="dxa"/>
            </w:tcMar>
          </w:tcPr>
          <w:p w:rsidR="009D2B27" w:rsidRPr="00E07A6E" w:rsidRDefault="009D2B27" w:rsidP="00970D5D">
            <w:pPr>
              <w:widowControl w:val="0"/>
              <w:jc w:val="center"/>
              <w:rPr>
                <w:sz w:val="27"/>
                <w:szCs w:val="28"/>
              </w:rPr>
            </w:pPr>
            <w:r w:rsidRPr="00E07A6E">
              <w:rPr>
                <w:sz w:val="27"/>
                <w:szCs w:val="28"/>
              </w:rPr>
              <w:t xml:space="preserve">N </w:t>
            </w:r>
          </w:p>
          <w:p w:rsidR="009D2B27" w:rsidRPr="00E07A6E" w:rsidRDefault="009D2B27" w:rsidP="00970D5D">
            <w:pPr>
              <w:widowControl w:val="0"/>
              <w:jc w:val="center"/>
              <w:rPr>
                <w:sz w:val="27"/>
                <w:szCs w:val="28"/>
              </w:rPr>
            </w:pPr>
            <w:proofErr w:type="gramStart"/>
            <w:r w:rsidRPr="00E07A6E">
              <w:rPr>
                <w:sz w:val="27"/>
                <w:szCs w:val="28"/>
              </w:rPr>
              <w:t>п</w:t>
            </w:r>
            <w:proofErr w:type="gramEnd"/>
            <w:r w:rsidRPr="00E07A6E">
              <w:rPr>
                <w:sz w:val="27"/>
                <w:szCs w:val="28"/>
              </w:rPr>
              <w:t>/п</w:t>
            </w:r>
          </w:p>
        </w:tc>
        <w:tc>
          <w:tcPr>
            <w:tcW w:w="6525" w:type="dxa"/>
            <w:shd w:val="clear" w:color="auto" w:fill="auto"/>
            <w:tcMar>
              <w:top w:w="100" w:type="dxa"/>
              <w:left w:w="100" w:type="dxa"/>
              <w:bottom w:w="100" w:type="dxa"/>
              <w:right w:w="100" w:type="dxa"/>
            </w:tcMar>
            <w:vAlign w:val="center"/>
          </w:tcPr>
          <w:p w:rsidR="009D2B27" w:rsidRPr="00E07A6E" w:rsidRDefault="009D2B27" w:rsidP="00970D5D">
            <w:pPr>
              <w:widowControl w:val="0"/>
              <w:jc w:val="center"/>
              <w:rPr>
                <w:sz w:val="27"/>
                <w:szCs w:val="28"/>
              </w:rPr>
            </w:pPr>
            <w:r w:rsidRPr="00E07A6E">
              <w:rPr>
                <w:sz w:val="27"/>
                <w:szCs w:val="28"/>
              </w:rPr>
              <w:t>Должность</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r w:rsidRPr="00E07A6E">
              <w:rPr>
                <w:sz w:val="27"/>
                <w:szCs w:val="28"/>
              </w:rPr>
              <w:t>ФИО</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jc w:val="center"/>
              <w:rPr>
                <w:sz w:val="27"/>
                <w:szCs w:val="28"/>
              </w:rPr>
            </w:pPr>
            <w:r w:rsidRPr="00E07A6E">
              <w:rPr>
                <w:sz w:val="27"/>
                <w:szCs w:val="28"/>
              </w:rPr>
              <w:t>1</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rPr>
                <w:sz w:val="27"/>
                <w:szCs w:val="28"/>
              </w:rPr>
            </w:pPr>
            <w:r w:rsidRPr="00E07A6E">
              <w:rPr>
                <w:b/>
                <w:sz w:val="27"/>
                <w:szCs w:val="28"/>
              </w:rPr>
              <w:t>Председатель комиссии:</w:t>
            </w:r>
          </w:p>
          <w:p w:rsidR="009D2B27" w:rsidRPr="00E07A6E" w:rsidRDefault="009D2B27" w:rsidP="00970D5D">
            <w:pPr>
              <w:widowControl w:val="0"/>
              <w:tabs>
                <w:tab w:val="left" w:pos="7590"/>
              </w:tabs>
              <w:rPr>
                <w:b/>
                <w:sz w:val="27"/>
                <w:szCs w:val="28"/>
              </w:rPr>
            </w:pPr>
            <w:r w:rsidRPr="00E07A6E">
              <w:rPr>
                <w:sz w:val="27"/>
                <w:szCs w:val="28"/>
              </w:rPr>
              <w:t xml:space="preserve">Заместитель главы администрации городского округа Зарайск </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r w:rsidRPr="00E07A6E">
              <w:rPr>
                <w:sz w:val="27"/>
                <w:szCs w:val="28"/>
              </w:rPr>
              <w:t>Шолохов А.В.</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2</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b/>
                <w:sz w:val="27"/>
                <w:szCs w:val="28"/>
              </w:rPr>
              <w:t>Заместитель председателя комиссии:</w:t>
            </w:r>
          </w:p>
          <w:p w:rsidR="009D2B27" w:rsidRPr="00E07A6E" w:rsidRDefault="009D2B27" w:rsidP="00970D5D">
            <w:pPr>
              <w:widowControl w:val="0"/>
              <w:rPr>
                <w:b/>
                <w:sz w:val="27"/>
                <w:szCs w:val="28"/>
              </w:rPr>
            </w:pPr>
            <w:r w:rsidRPr="00E07A6E">
              <w:rPr>
                <w:sz w:val="27"/>
                <w:szCs w:val="28"/>
              </w:rPr>
              <w:t>Начальник отдела архитектуры и градостроительства администрации городского округа Зарайск</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proofErr w:type="spellStart"/>
            <w:r w:rsidRPr="00E07A6E">
              <w:rPr>
                <w:sz w:val="27"/>
                <w:szCs w:val="28"/>
              </w:rPr>
              <w:t>Завгородний</w:t>
            </w:r>
            <w:proofErr w:type="spellEnd"/>
            <w:r w:rsidRPr="00E07A6E">
              <w:rPr>
                <w:sz w:val="27"/>
                <w:szCs w:val="28"/>
              </w:rPr>
              <w:t xml:space="preserve"> К.К.</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3</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b/>
                <w:sz w:val="27"/>
                <w:szCs w:val="28"/>
              </w:rPr>
            </w:pPr>
            <w:r w:rsidRPr="00E07A6E">
              <w:rPr>
                <w:b/>
                <w:sz w:val="27"/>
                <w:szCs w:val="28"/>
              </w:rPr>
              <w:t>Секретарь комиссии:</w:t>
            </w:r>
          </w:p>
          <w:p w:rsidR="009D2B27" w:rsidRPr="00E07A6E" w:rsidRDefault="009D2B27" w:rsidP="00970D5D">
            <w:pPr>
              <w:widowControl w:val="0"/>
              <w:tabs>
                <w:tab w:val="left" w:pos="7590"/>
              </w:tabs>
              <w:rPr>
                <w:sz w:val="27"/>
                <w:szCs w:val="28"/>
              </w:rPr>
            </w:pPr>
            <w:r w:rsidRPr="00E07A6E">
              <w:rPr>
                <w:sz w:val="27"/>
                <w:szCs w:val="28"/>
              </w:rPr>
              <w:t>Эксперт отдела архитектуры и градостроительства администрации городского округа Зарайск</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r w:rsidRPr="00E07A6E">
              <w:rPr>
                <w:sz w:val="27"/>
                <w:szCs w:val="28"/>
              </w:rPr>
              <w:t>Козлова Е.В.</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b/>
                <w:sz w:val="27"/>
                <w:szCs w:val="28"/>
              </w:rPr>
            </w:pP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b/>
                <w:sz w:val="27"/>
                <w:szCs w:val="28"/>
              </w:rPr>
            </w:pPr>
            <w:r w:rsidRPr="00E07A6E">
              <w:rPr>
                <w:b/>
                <w:sz w:val="27"/>
                <w:szCs w:val="28"/>
              </w:rPr>
              <w:t>Члены комиссии:</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4</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proofErr w:type="spellStart"/>
            <w:r w:rsidRPr="00E07A6E">
              <w:rPr>
                <w:sz w:val="27"/>
                <w:szCs w:val="28"/>
              </w:rPr>
              <w:t>И.о</w:t>
            </w:r>
            <w:proofErr w:type="spellEnd"/>
            <w:r w:rsidRPr="00E07A6E">
              <w:rPr>
                <w:sz w:val="27"/>
                <w:szCs w:val="28"/>
              </w:rPr>
              <w:t>. первого заместителя главы администрации городского округа Зарайск</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r w:rsidRPr="00E07A6E">
              <w:rPr>
                <w:sz w:val="27"/>
                <w:szCs w:val="28"/>
              </w:rPr>
              <w:t>Соколова А.В.</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5</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sz w:val="27"/>
                <w:szCs w:val="28"/>
              </w:rPr>
              <w:t>Председатель Совета депутатов городского округа Зарайск (по согласованию)</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r w:rsidRPr="00E07A6E">
              <w:rPr>
                <w:sz w:val="27"/>
                <w:szCs w:val="28"/>
              </w:rPr>
              <w:t>Белкина Е.А.</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6</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sz w:val="27"/>
                <w:szCs w:val="28"/>
              </w:rPr>
              <w:t>Член общественной палаты городского округа Зарайск (по согласованию)</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r w:rsidRPr="00E07A6E">
              <w:rPr>
                <w:sz w:val="27"/>
                <w:szCs w:val="28"/>
              </w:rPr>
              <w:t>Рыбак Е.В.</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7</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sz w:val="27"/>
                <w:szCs w:val="28"/>
              </w:rPr>
              <w:t>Депутат Совета депутатов городского округа Зарайск, председатель постоянной депутатской комиссии по благоустройству и экологии (по согласованию)</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proofErr w:type="spellStart"/>
            <w:r w:rsidRPr="00E07A6E">
              <w:rPr>
                <w:sz w:val="27"/>
                <w:szCs w:val="28"/>
              </w:rPr>
              <w:t>Редкин</w:t>
            </w:r>
            <w:proofErr w:type="spellEnd"/>
            <w:r w:rsidRPr="00E07A6E">
              <w:rPr>
                <w:sz w:val="27"/>
                <w:szCs w:val="28"/>
              </w:rPr>
              <w:t xml:space="preserve"> М.А.</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8</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sz w:val="27"/>
                <w:szCs w:val="28"/>
              </w:rPr>
              <w:t xml:space="preserve">Директор МБУ “ЦИУР </w:t>
            </w:r>
            <w:proofErr w:type="spellStart"/>
            <w:r w:rsidRPr="00E07A6E">
              <w:rPr>
                <w:sz w:val="27"/>
                <w:szCs w:val="28"/>
              </w:rPr>
              <w:t>г.о</w:t>
            </w:r>
            <w:proofErr w:type="spellEnd"/>
            <w:r w:rsidRPr="00E07A6E">
              <w:rPr>
                <w:sz w:val="27"/>
                <w:szCs w:val="28"/>
              </w:rPr>
              <w:t>. Зарайск” (по согласованию)</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proofErr w:type="spellStart"/>
            <w:r w:rsidRPr="00E07A6E">
              <w:rPr>
                <w:sz w:val="27"/>
                <w:szCs w:val="28"/>
              </w:rPr>
              <w:t>Никульцева</w:t>
            </w:r>
            <w:proofErr w:type="spellEnd"/>
            <w:r w:rsidRPr="00E07A6E">
              <w:rPr>
                <w:sz w:val="27"/>
                <w:szCs w:val="28"/>
              </w:rPr>
              <w:t xml:space="preserve"> Ю.В.</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9</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sz w:val="27"/>
                <w:szCs w:val="28"/>
              </w:rPr>
              <w:t xml:space="preserve">Заместитель директора МБУ “ЦИУР </w:t>
            </w:r>
            <w:proofErr w:type="spellStart"/>
            <w:r w:rsidRPr="00E07A6E">
              <w:rPr>
                <w:sz w:val="27"/>
                <w:szCs w:val="28"/>
              </w:rPr>
              <w:t>г.о</w:t>
            </w:r>
            <w:proofErr w:type="spellEnd"/>
            <w:r w:rsidRPr="00E07A6E">
              <w:rPr>
                <w:sz w:val="27"/>
                <w:szCs w:val="28"/>
              </w:rPr>
              <w:t>. Зарайск” (по согласованию)</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r w:rsidRPr="00E07A6E">
              <w:rPr>
                <w:sz w:val="27"/>
                <w:szCs w:val="28"/>
              </w:rPr>
              <w:t>Хрипунова Д.В.</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lastRenderedPageBreak/>
              <w:t>10</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sz w:val="27"/>
                <w:szCs w:val="28"/>
              </w:rPr>
              <w:t xml:space="preserve">Старший эксперт МБУ “ЦИУР </w:t>
            </w:r>
            <w:proofErr w:type="spellStart"/>
            <w:r w:rsidRPr="00E07A6E">
              <w:rPr>
                <w:sz w:val="27"/>
                <w:szCs w:val="28"/>
              </w:rPr>
              <w:t>г.о</w:t>
            </w:r>
            <w:proofErr w:type="spellEnd"/>
            <w:r w:rsidRPr="00E07A6E">
              <w:rPr>
                <w:sz w:val="27"/>
                <w:szCs w:val="28"/>
              </w:rPr>
              <w:t xml:space="preserve">. Зарайск” </w:t>
            </w:r>
          </w:p>
          <w:p w:rsidR="009D2B27" w:rsidRPr="00E07A6E" w:rsidRDefault="009D2B27" w:rsidP="00970D5D">
            <w:pPr>
              <w:widowControl w:val="0"/>
              <w:tabs>
                <w:tab w:val="left" w:pos="7590"/>
              </w:tabs>
              <w:rPr>
                <w:sz w:val="27"/>
                <w:szCs w:val="28"/>
              </w:rPr>
            </w:pPr>
            <w:r w:rsidRPr="00E07A6E">
              <w:rPr>
                <w:sz w:val="27"/>
                <w:szCs w:val="28"/>
              </w:rPr>
              <w:t>(по согласованию)</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r w:rsidRPr="00E07A6E">
              <w:rPr>
                <w:sz w:val="27"/>
                <w:szCs w:val="28"/>
              </w:rPr>
              <w:t>Петрухина А.С.</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11</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sz w:val="27"/>
                <w:szCs w:val="28"/>
              </w:rPr>
              <w:t xml:space="preserve">Старший эксперт МБУ “ЦИУР </w:t>
            </w:r>
            <w:proofErr w:type="spellStart"/>
            <w:r w:rsidRPr="00E07A6E">
              <w:rPr>
                <w:sz w:val="27"/>
                <w:szCs w:val="28"/>
              </w:rPr>
              <w:t>г.о</w:t>
            </w:r>
            <w:proofErr w:type="spellEnd"/>
            <w:r w:rsidRPr="00E07A6E">
              <w:rPr>
                <w:sz w:val="27"/>
                <w:szCs w:val="28"/>
              </w:rPr>
              <w:t xml:space="preserve">. Зарайск” </w:t>
            </w:r>
          </w:p>
          <w:p w:rsidR="009D2B27" w:rsidRPr="00E07A6E" w:rsidRDefault="009D2B27" w:rsidP="00970D5D">
            <w:pPr>
              <w:widowControl w:val="0"/>
              <w:tabs>
                <w:tab w:val="left" w:pos="7590"/>
              </w:tabs>
              <w:rPr>
                <w:sz w:val="27"/>
                <w:szCs w:val="28"/>
              </w:rPr>
            </w:pPr>
            <w:r w:rsidRPr="00E07A6E">
              <w:rPr>
                <w:sz w:val="27"/>
                <w:szCs w:val="28"/>
              </w:rPr>
              <w:t>(по согласованию)</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r w:rsidRPr="00E07A6E">
              <w:rPr>
                <w:sz w:val="27"/>
                <w:szCs w:val="28"/>
              </w:rPr>
              <w:t>Хрипунов Р.В.</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12</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sz w:val="27"/>
                <w:szCs w:val="28"/>
              </w:rPr>
              <w:t xml:space="preserve">Старший эксперт МБУ “ЦИУР </w:t>
            </w:r>
            <w:proofErr w:type="spellStart"/>
            <w:r w:rsidRPr="00E07A6E">
              <w:rPr>
                <w:sz w:val="27"/>
                <w:szCs w:val="28"/>
              </w:rPr>
              <w:t>г.о</w:t>
            </w:r>
            <w:proofErr w:type="spellEnd"/>
            <w:r w:rsidRPr="00E07A6E">
              <w:rPr>
                <w:sz w:val="27"/>
                <w:szCs w:val="28"/>
              </w:rPr>
              <w:t xml:space="preserve">. Зарайск” </w:t>
            </w:r>
          </w:p>
          <w:p w:rsidR="009D2B27" w:rsidRPr="00E07A6E" w:rsidRDefault="009D2B27" w:rsidP="00970D5D">
            <w:pPr>
              <w:widowControl w:val="0"/>
              <w:tabs>
                <w:tab w:val="left" w:pos="7590"/>
              </w:tabs>
              <w:rPr>
                <w:sz w:val="27"/>
                <w:szCs w:val="28"/>
              </w:rPr>
            </w:pPr>
            <w:r w:rsidRPr="00E07A6E">
              <w:rPr>
                <w:sz w:val="27"/>
                <w:szCs w:val="28"/>
              </w:rPr>
              <w:t>(по согласованию)</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r w:rsidRPr="00E07A6E">
              <w:rPr>
                <w:sz w:val="27"/>
                <w:szCs w:val="28"/>
              </w:rPr>
              <w:t>Лесников Н.В.</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13</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sz w:val="27"/>
                <w:szCs w:val="28"/>
              </w:rPr>
              <w:t xml:space="preserve">Эксперт МБУ “ЦИУР </w:t>
            </w:r>
            <w:proofErr w:type="spellStart"/>
            <w:r w:rsidRPr="00E07A6E">
              <w:rPr>
                <w:sz w:val="27"/>
                <w:szCs w:val="28"/>
              </w:rPr>
              <w:t>г.о</w:t>
            </w:r>
            <w:proofErr w:type="spellEnd"/>
            <w:r w:rsidRPr="00E07A6E">
              <w:rPr>
                <w:sz w:val="27"/>
                <w:szCs w:val="28"/>
              </w:rPr>
              <w:t>. Зарайск”</w:t>
            </w:r>
          </w:p>
          <w:p w:rsidR="009D2B27" w:rsidRPr="00E07A6E" w:rsidRDefault="009D2B27" w:rsidP="00970D5D">
            <w:pPr>
              <w:widowControl w:val="0"/>
              <w:tabs>
                <w:tab w:val="left" w:pos="7590"/>
              </w:tabs>
              <w:rPr>
                <w:sz w:val="27"/>
                <w:szCs w:val="28"/>
              </w:rPr>
            </w:pPr>
            <w:r w:rsidRPr="00E07A6E">
              <w:rPr>
                <w:sz w:val="27"/>
                <w:szCs w:val="28"/>
              </w:rPr>
              <w:t xml:space="preserve"> (по согласованию)</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r w:rsidRPr="00E07A6E">
              <w:rPr>
                <w:sz w:val="27"/>
                <w:szCs w:val="28"/>
              </w:rPr>
              <w:t>Сергеева А.В.</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14</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sz w:val="27"/>
                <w:szCs w:val="28"/>
              </w:rPr>
              <w:t xml:space="preserve">Эксперт МБУ “ЦИУР </w:t>
            </w:r>
            <w:proofErr w:type="spellStart"/>
            <w:r w:rsidRPr="00E07A6E">
              <w:rPr>
                <w:sz w:val="27"/>
                <w:szCs w:val="28"/>
              </w:rPr>
              <w:t>г.о</w:t>
            </w:r>
            <w:proofErr w:type="spellEnd"/>
            <w:r w:rsidRPr="00E07A6E">
              <w:rPr>
                <w:sz w:val="27"/>
                <w:szCs w:val="28"/>
              </w:rPr>
              <w:t xml:space="preserve">. Зарайск” </w:t>
            </w:r>
          </w:p>
          <w:p w:rsidR="009D2B27" w:rsidRPr="00E07A6E" w:rsidRDefault="009D2B27" w:rsidP="00970D5D">
            <w:pPr>
              <w:widowControl w:val="0"/>
              <w:tabs>
                <w:tab w:val="left" w:pos="7590"/>
              </w:tabs>
              <w:rPr>
                <w:sz w:val="27"/>
                <w:szCs w:val="28"/>
              </w:rPr>
            </w:pPr>
            <w:r w:rsidRPr="00E07A6E">
              <w:rPr>
                <w:sz w:val="27"/>
                <w:szCs w:val="28"/>
              </w:rPr>
              <w:t>(по согласованию)</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r w:rsidRPr="00E07A6E">
              <w:rPr>
                <w:sz w:val="27"/>
                <w:szCs w:val="28"/>
              </w:rPr>
              <w:t>Болотина Ю.В.</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15</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sz w:val="27"/>
                <w:szCs w:val="28"/>
              </w:rPr>
              <w:t xml:space="preserve">Председатель </w:t>
            </w:r>
            <w:proofErr w:type="gramStart"/>
            <w:r w:rsidRPr="00E07A6E">
              <w:rPr>
                <w:sz w:val="27"/>
                <w:szCs w:val="28"/>
              </w:rPr>
              <w:t>Общественной</w:t>
            </w:r>
            <w:proofErr w:type="gramEnd"/>
            <w:r w:rsidRPr="00E07A6E">
              <w:rPr>
                <w:sz w:val="27"/>
                <w:szCs w:val="28"/>
              </w:rPr>
              <w:t xml:space="preserve"> палата городского округа Зарайск (по согласованию)</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r w:rsidRPr="00E07A6E">
              <w:rPr>
                <w:sz w:val="27"/>
                <w:szCs w:val="28"/>
              </w:rPr>
              <w:t>Жидкова Т.Ю.</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16</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sz w:val="27"/>
                <w:szCs w:val="28"/>
              </w:rPr>
              <w:t>Заместитель начальника отдела архитектуры и градостроительства администрации городского округа Зарайск</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r w:rsidRPr="00E07A6E">
              <w:rPr>
                <w:sz w:val="27"/>
                <w:szCs w:val="28"/>
              </w:rPr>
              <w:t>Овчаренко С.А.</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17</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sz w:val="27"/>
                <w:szCs w:val="28"/>
              </w:rPr>
              <w:t xml:space="preserve">Начальник </w:t>
            </w:r>
            <w:proofErr w:type="spellStart"/>
            <w:r w:rsidRPr="00E07A6E">
              <w:rPr>
                <w:sz w:val="27"/>
                <w:szCs w:val="28"/>
              </w:rPr>
              <w:t>Гололобовского</w:t>
            </w:r>
            <w:proofErr w:type="spellEnd"/>
            <w:r w:rsidRPr="00E07A6E">
              <w:rPr>
                <w:sz w:val="27"/>
                <w:szCs w:val="28"/>
              </w:rPr>
              <w:t xml:space="preserve"> территориального отдела администрации городского округа Зарайск</w:t>
            </w:r>
          </w:p>
          <w:p w:rsidR="009D2B27" w:rsidRPr="00E07A6E" w:rsidRDefault="009D2B27" w:rsidP="00970D5D">
            <w:pPr>
              <w:widowControl w:val="0"/>
              <w:tabs>
                <w:tab w:val="left" w:pos="7590"/>
              </w:tabs>
              <w:rPr>
                <w:sz w:val="27"/>
                <w:szCs w:val="28"/>
              </w:rPr>
            </w:pPr>
            <w:r w:rsidRPr="00E07A6E">
              <w:rPr>
                <w:sz w:val="27"/>
                <w:szCs w:val="28"/>
              </w:rPr>
              <w:t>(по согласованию)</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proofErr w:type="spellStart"/>
            <w:r w:rsidRPr="00E07A6E">
              <w:rPr>
                <w:sz w:val="27"/>
                <w:szCs w:val="28"/>
              </w:rPr>
              <w:t>Чувинов</w:t>
            </w:r>
            <w:proofErr w:type="spellEnd"/>
            <w:r w:rsidRPr="00E07A6E">
              <w:rPr>
                <w:sz w:val="27"/>
                <w:szCs w:val="28"/>
              </w:rPr>
              <w:t xml:space="preserve"> А.Г.</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18</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sz w:val="27"/>
                <w:szCs w:val="28"/>
              </w:rPr>
              <w:t xml:space="preserve">Начальник </w:t>
            </w:r>
            <w:proofErr w:type="spellStart"/>
            <w:r w:rsidRPr="00E07A6E">
              <w:rPr>
                <w:sz w:val="27"/>
                <w:szCs w:val="28"/>
              </w:rPr>
              <w:t>Машоновского</w:t>
            </w:r>
            <w:proofErr w:type="spellEnd"/>
            <w:r w:rsidRPr="00E07A6E">
              <w:rPr>
                <w:sz w:val="27"/>
                <w:szCs w:val="28"/>
              </w:rPr>
              <w:t xml:space="preserve"> территориального отдела администрации городского округа Зарайск </w:t>
            </w:r>
          </w:p>
          <w:p w:rsidR="009D2B27" w:rsidRPr="00E07A6E" w:rsidRDefault="009D2B27" w:rsidP="00970D5D">
            <w:pPr>
              <w:widowControl w:val="0"/>
              <w:tabs>
                <w:tab w:val="left" w:pos="7590"/>
              </w:tabs>
              <w:rPr>
                <w:sz w:val="27"/>
                <w:szCs w:val="28"/>
              </w:rPr>
            </w:pPr>
            <w:r w:rsidRPr="00E07A6E">
              <w:rPr>
                <w:sz w:val="27"/>
                <w:szCs w:val="28"/>
              </w:rPr>
              <w:t>(по согласованию)</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r w:rsidRPr="00E07A6E">
              <w:rPr>
                <w:sz w:val="27"/>
                <w:szCs w:val="28"/>
              </w:rPr>
              <w:t>Буров С.А.</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19</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sz w:val="27"/>
                <w:szCs w:val="28"/>
              </w:rPr>
              <w:t xml:space="preserve">Начальник </w:t>
            </w:r>
            <w:proofErr w:type="spellStart"/>
            <w:r w:rsidRPr="00E07A6E">
              <w:rPr>
                <w:sz w:val="27"/>
                <w:szCs w:val="28"/>
              </w:rPr>
              <w:t>Каринского</w:t>
            </w:r>
            <w:proofErr w:type="spellEnd"/>
            <w:r w:rsidRPr="00E07A6E">
              <w:rPr>
                <w:sz w:val="27"/>
                <w:szCs w:val="28"/>
              </w:rPr>
              <w:t xml:space="preserve"> территориального отдела администрации городского округа Зарайск</w:t>
            </w:r>
          </w:p>
          <w:p w:rsidR="009D2B27" w:rsidRPr="00E07A6E" w:rsidRDefault="009D2B27" w:rsidP="00970D5D">
            <w:pPr>
              <w:widowControl w:val="0"/>
              <w:tabs>
                <w:tab w:val="left" w:pos="7590"/>
              </w:tabs>
              <w:rPr>
                <w:sz w:val="27"/>
                <w:szCs w:val="28"/>
              </w:rPr>
            </w:pPr>
            <w:r w:rsidRPr="00E07A6E">
              <w:rPr>
                <w:sz w:val="27"/>
                <w:szCs w:val="28"/>
              </w:rPr>
              <w:t>(по согласованию)</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r w:rsidRPr="00E07A6E">
              <w:rPr>
                <w:sz w:val="27"/>
                <w:szCs w:val="28"/>
              </w:rPr>
              <w:t>Филиппов Д.К.</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20</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sz w:val="27"/>
                <w:szCs w:val="28"/>
              </w:rPr>
              <w:t xml:space="preserve">Начальник </w:t>
            </w:r>
            <w:proofErr w:type="spellStart"/>
            <w:r w:rsidRPr="00E07A6E">
              <w:rPr>
                <w:sz w:val="27"/>
                <w:szCs w:val="28"/>
              </w:rPr>
              <w:t>Струпненского</w:t>
            </w:r>
            <w:proofErr w:type="spellEnd"/>
            <w:r w:rsidRPr="00E07A6E">
              <w:rPr>
                <w:sz w:val="27"/>
                <w:szCs w:val="28"/>
              </w:rPr>
              <w:t xml:space="preserve"> территориального отдела администрации городского округа Зарайск </w:t>
            </w:r>
          </w:p>
          <w:p w:rsidR="009D2B27" w:rsidRPr="00E07A6E" w:rsidRDefault="009D2B27" w:rsidP="00970D5D">
            <w:pPr>
              <w:widowControl w:val="0"/>
              <w:tabs>
                <w:tab w:val="left" w:pos="7590"/>
              </w:tabs>
              <w:rPr>
                <w:sz w:val="27"/>
                <w:szCs w:val="28"/>
              </w:rPr>
            </w:pPr>
            <w:r w:rsidRPr="00E07A6E">
              <w:rPr>
                <w:sz w:val="27"/>
                <w:szCs w:val="28"/>
              </w:rPr>
              <w:t>(по согласованию)</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r w:rsidRPr="00E07A6E">
              <w:rPr>
                <w:sz w:val="27"/>
                <w:szCs w:val="28"/>
              </w:rPr>
              <w:t>Шаховских А.Н.</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21</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sz w:val="27"/>
                <w:szCs w:val="28"/>
              </w:rPr>
              <w:t>Советник главы городского округа Зарайск на общественных началах по работе с инвалидами (по согласованию)</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proofErr w:type="spellStart"/>
            <w:r w:rsidRPr="00E07A6E">
              <w:rPr>
                <w:sz w:val="27"/>
                <w:szCs w:val="28"/>
              </w:rPr>
              <w:t>Шераухова</w:t>
            </w:r>
            <w:proofErr w:type="spellEnd"/>
            <w:r w:rsidRPr="00E07A6E">
              <w:rPr>
                <w:sz w:val="27"/>
                <w:szCs w:val="28"/>
              </w:rPr>
              <w:t xml:space="preserve"> Ж.В.</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22</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sz w:val="27"/>
                <w:szCs w:val="28"/>
              </w:rPr>
              <w:t xml:space="preserve">Член комиссии по ЖКХ, председатель </w:t>
            </w:r>
            <w:proofErr w:type="spellStart"/>
            <w:r w:rsidRPr="00E07A6E">
              <w:rPr>
                <w:sz w:val="27"/>
                <w:szCs w:val="28"/>
              </w:rPr>
              <w:t>межкомиссионной</w:t>
            </w:r>
            <w:proofErr w:type="spellEnd"/>
            <w:r w:rsidRPr="00E07A6E">
              <w:rPr>
                <w:sz w:val="27"/>
                <w:szCs w:val="28"/>
              </w:rPr>
              <w:t xml:space="preserve"> группы общественной палаты городского округа Зарайск (по согласованию)</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proofErr w:type="spellStart"/>
            <w:r w:rsidRPr="00E07A6E">
              <w:rPr>
                <w:sz w:val="27"/>
                <w:szCs w:val="28"/>
              </w:rPr>
              <w:t>Толиашвили</w:t>
            </w:r>
            <w:proofErr w:type="spellEnd"/>
            <w:r w:rsidRPr="00E07A6E">
              <w:rPr>
                <w:sz w:val="27"/>
                <w:szCs w:val="28"/>
              </w:rPr>
              <w:t xml:space="preserve"> Д.А.</w:t>
            </w:r>
          </w:p>
        </w:tc>
      </w:tr>
      <w:tr w:rsidR="009D2B27" w:rsidRPr="00E07A6E" w:rsidTr="00970D5D">
        <w:tc>
          <w:tcPr>
            <w:tcW w:w="900" w:type="dxa"/>
            <w:shd w:val="clear" w:color="auto" w:fill="auto"/>
            <w:tcMar>
              <w:top w:w="100" w:type="dxa"/>
              <w:left w:w="100" w:type="dxa"/>
              <w:bottom w:w="100" w:type="dxa"/>
              <w:right w:w="100" w:type="dxa"/>
            </w:tcMar>
            <w:vAlign w:val="center"/>
          </w:tcPr>
          <w:p w:rsidR="009D2B27" w:rsidRPr="00E07A6E" w:rsidRDefault="009D2B27" w:rsidP="00970D5D">
            <w:pPr>
              <w:widowControl w:val="0"/>
              <w:tabs>
                <w:tab w:val="left" w:pos="7590"/>
              </w:tabs>
              <w:jc w:val="center"/>
              <w:rPr>
                <w:sz w:val="27"/>
                <w:szCs w:val="28"/>
              </w:rPr>
            </w:pPr>
            <w:r w:rsidRPr="00E07A6E">
              <w:rPr>
                <w:sz w:val="27"/>
                <w:szCs w:val="28"/>
              </w:rPr>
              <w:t>23</w:t>
            </w:r>
          </w:p>
        </w:tc>
        <w:tc>
          <w:tcPr>
            <w:tcW w:w="6525" w:type="dxa"/>
            <w:shd w:val="clear" w:color="auto" w:fill="auto"/>
            <w:tcMar>
              <w:top w:w="100" w:type="dxa"/>
              <w:left w:w="100" w:type="dxa"/>
              <w:bottom w:w="100" w:type="dxa"/>
              <w:right w:w="100" w:type="dxa"/>
            </w:tcMar>
          </w:tcPr>
          <w:p w:rsidR="009D2B27" w:rsidRPr="00E07A6E" w:rsidRDefault="009D2B27" w:rsidP="00970D5D">
            <w:pPr>
              <w:widowControl w:val="0"/>
              <w:tabs>
                <w:tab w:val="left" w:pos="7590"/>
              </w:tabs>
              <w:rPr>
                <w:sz w:val="27"/>
                <w:szCs w:val="28"/>
              </w:rPr>
            </w:pPr>
            <w:r w:rsidRPr="00E07A6E">
              <w:rPr>
                <w:sz w:val="27"/>
                <w:szCs w:val="28"/>
              </w:rPr>
              <w:t>Председатель Зарайского отделения общественной организации “Союз пенсионеров Подмосковья” (по согласованию)</w:t>
            </w:r>
          </w:p>
        </w:tc>
        <w:tc>
          <w:tcPr>
            <w:tcW w:w="2505" w:type="dxa"/>
            <w:shd w:val="clear" w:color="auto" w:fill="auto"/>
            <w:tcMar>
              <w:top w:w="100" w:type="dxa"/>
              <w:left w:w="100" w:type="dxa"/>
              <w:bottom w:w="100" w:type="dxa"/>
              <w:right w:w="100" w:type="dxa"/>
            </w:tcMar>
            <w:vAlign w:val="center"/>
          </w:tcPr>
          <w:p w:rsidR="009D2B27" w:rsidRPr="00E07A6E" w:rsidRDefault="009D2B27" w:rsidP="00970D5D">
            <w:pPr>
              <w:widowControl w:val="0"/>
              <w:pBdr>
                <w:top w:val="nil"/>
                <w:left w:val="nil"/>
                <w:bottom w:val="nil"/>
                <w:right w:val="nil"/>
                <w:between w:val="nil"/>
              </w:pBdr>
              <w:jc w:val="center"/>
              <w:rPr>
                <w:sz w:val="27"/>
                <w:szCs w:val="28"/>
              </w:rPr>
            </w:pPr>
            <w:r w:rsidRPr="00E07A6E">
              <w:rPr>
                <w:sz w:val="27"/>
                <w:szCs w:val="28"/>
              </w:rPr>
              <w:t>Ивина Е.С.</w:t>
            </w:r>
          </w:p>
        </w:tc>
      </w:tr>
    </w:tbl>
    <w:p w:rsidR="009D2B27" w:rsidRPr="00E07A6E" w:rsidRDefault="009D2B27" w:rsidP="009D2B27">
      <w:pPr>
        <w:widowControl w:val="0"/>
        <w:pBdr>
          <w:top w:val="nil"/>
          <w:left w:val="nil"/>
          <w:bottom w:val="nil"/>
          <w:right w:val="nil"/>
          <w:between w:val="nil"/>
        </w:pBdr>
        <w:rPr>
          <w:b/>
          <w:sz w:val="27"/>
        </w:rPr>
      </w:pPr>
    </w:p>
    <w:p w:rsidR="009D2B27" w:rsidRPr="00E07A6E" w:rsidRDefault="009D2B27" w:rsidP="009D2B27">
      <w:pPr>
        <w:widowControl w:val="0"/>
        <w:pBdr>
          <w:top w:val="nil"/>
          <w:left w:val="nil"/>
          <w:bottom w:val="nil"/>
          <w:right w:val="nil"/>
          <w:between w:val="nil"/>
        </w:pBdr>
        <w:ind w:firstLine="5760"/>
        <w:rPr>
          <w:sz w:val="27"/>
        </w:rPr>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2F00CE" w:rsidRDefault="002F00CE" w:rsidP="009D2B27">
      <w:pPr>
        <w:widowControl w:val="0"/>
        <w:pBdr>
          <w:top w:val="nil"/>
          <w:left w:val="nil"/>
          <w:bottom w:val="nil"/>
          <w:right w:val="nil"/>
          <w:between w:val="nil"/>
        </w:pBdr>
        <w:ind w:firstLine="5760"/>
      </w:pPr>
    </w:p>
    <w:p w:rsidR="002F00CE" w:rsidRDefault="002F00CE" w:rsidP="009D2B27">
      <w:pPr>
        <w:widowControl w:val="0"/>
        <w:pBdr>
          <w:top w:val="nil"/>
          <w:left w:val="nil"/>
          <w:bottom w:val="nil"/>
          <w:right w:val="nil"/>
          <w:between w:val="nil"/>
        </w:pBdr>
        <w:ind w:firstLine="5760"/>
      </w:pPr>
    </w:p>
    <w:p w:rsidR="002F00CE" w:rsidRDefault="002F00CE" w:rsidP="009D2B27">
      <w:pPr>
        <w:widowControl w:val="0"/>
        <w:pBdr>
          <w:top w:val="nil"/>
          <w:left w:val="nil"/>
          <w:bottom w:val="nil"/>
          <w:right w:val="nil"/>
          <w:between w:val="nil"/>
        </w:pBdr>
        <w:ind w:firstLine="5760"/>
      </w:pPr>
    </w:p>
    <w:p w:rsidR="002F00CE" w:rsidRDefault="002F00CE" w:rsidP="009D2B27">
      <w:pPr>
        <w:widowControl w:val="0"/>
        <w:pBdr>
          <w:top w:val="nil"/>
          <w:left w:val="nil"/>
          <w:bottom w:val="nil"/>
          <w:right w:val="nil"/>
          <w:between w:val="nil"/>
        </w:pBdr>
        <w:ind w:firstLine="5760"/>
      </w:pPr>
    </w:p>
    <w:p w:rsidR="00FA46C5" w:rsidRDefault="00FA46C5" w:rsidP="009D2B27">
      <w:pPr>
        <w:widowControl w:val="0"/>
        <w:pBdr>
          <w:top w:val="nil"/>
          <w:left w:val="nil"/>
          <w:bottom w:val="nil"/>
          <w:right w:val="nil"/>
          <w:between w:val="nil"/>
        </w:pBdr>
        <w:ind w:firstLine="5760"/>
      </w:pPr>
    </w:p>
    <w:p w:rsidR="009D2B27" w:rsidRDefault="009D2B27" w:rsidP="009D2B27">
      <w:pPr>
        <w:widowControl w:val="0"/>
        <w:pBdr>
          <w:top w:val="nil"/>
          <w:left w:val="nil"/>
          <w:bottom w:val="nil"/>
          <w:right w:val="nil"/>
          <w:between w:val="nil"/>
        </w:pBdr>
        <w:ind w:firstLine="5760"/>
      </w:pPr>
    </w:p>
    <w:p w:rsidR="00E07A6E" w:rsidRDefault="00E07A6E" w:rsidP="009D2B27">
      <w:pPr>
        <w:widowControl w:val="0"/>
        <w:pBdr>
          <w:top w:val="nil"/>
          <w:left w:val="nil"/>
          <w:bottom w:val="nil"/>
          <w:right w:val="nil"/>
          <w:between w:val="nil"/>
        </w:pBdr>
        <w:ind w:firstLine="5760"/>
      </w:pPr>
    </w:p>
    <w:p w:rsidR="00E07A6E" w:rsidRDefault="00E07A6E" w:rsidP="009D2B27">
      <w:pPr>
        <w:widowControl w:val="0"/>
        <w:pBdr>
          <w:top w:val="nil"/>
          <w:left w:val="nil"/>
          <w:bottom w:val="nil"/>
          <w:right w:val="nil"/>
          <w:between w:val="nil"/>
        </w:pBdr>
        <w:ind w:firstLine="5760"/>
      </w:pPr>
    </w:p>
    <w:p w:rsidR="00E07A6E" w:rsidRDefault="00E07A6E" w:rsidP="009D2B27">
      <w:pPr>
        <w:widowControl w:val="0"/>
        <w:pBdr>
          <w:top w:val="nil"/>
          <w:left w:val="nil"/>
          <w:bottom w:val="nil"/>
          <w:right w:val="nil"/>
          <w:between w:val="nil"/>
        </w:pBdr>
        <w:ind w:firstLine="5760"/>
      </w:pPr>
    </w:p>
    <w:p w:rsidR="00E07A6E" w:rsidRDefault="00E07A6E" w:rsidP="009D2B27">
      <w:pPr>
        <w:widowControl w:val="0"/>
        <w:pBdr>
          <w:top w:val="nil"/>
          <w:left w:val="nil"/>
          <w:bottom w:val="nil"/>
          <w:right w:val="nil"/>
          <w:between w:val="nil"/>
        </w:pBdr>
        <w:ind w:firstLine="5760"/>
      </w:pPr>
    </w:p>
    <w:p w:rsidR="009D2B27" w:rsidRPr="00CD2E96" w:rsidRDefault="007F4320" w:rsidP="00CD2E96">
      <w:pPr>
        <w:widowControl w:val="0"/>
        <w:pBdr>
          <w:top w:val="nil"/>
          <w:left w:val="nil"/>
          <w:bottom w:val="nil"/>
          <w:right w:val="nil"/>
          <w:between w:val="nil"/>
        </w:pBdr>
        <w:rPr>
          <w:color w:val="000000"/>
          <w:sz w:val="28"/>
          <w:szCs w:val="28"/>
        </w:rPr>
      </w:pPr>
      <w:r>
        <w:rPr>
          <w:color w:val="000000"/>
          <w:sz w:val="28"/>
          <w:szCs w:val="28"/>
        </w:rPr>
        <w:lastRenderedPageBreak/>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9D2B27" w:rsidRPr="00CD2E96">
        <w:rPr>
          <w:color w:val="000000"/>
          <w:sz w:val="28"/>
          <w:szCs w:val="28"/>
        </w:rPr>
        <w:t>Приложение 2</w:t>
      </w:r>
    </w:p>
    <w:p w:rsidR="007F4320" w:rsidRDefault="007F4320" w:rsidP="00CD2E96">
      <w:pPr>
        <w:widowControl w:val="0"/>
        <w:pBdr>
          <w:top w:val="nil"/>
          <w:left w:val="nil"/>
          <w:bottom w:val="nil"/>
          <w:right w:val="nil"/>
          <w:between w:val="nil"/>
        </w:pBd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CD2E96" w:rsidRPr="00CD2E96">
        <w:rPr>
          <w:color w:val="000000"/>
          <w:sz w:val="28"/>
          <w:szCs w:val="28"/>
        </w:rPr>
        <w:t xml:space="preserve">УТВЕРЖДЕНО </w:t>
      </w:r>
    </w:p>
    <w:p w:rsidR="007F4320" w:rsidRDefault="007F4320" w:rsidP="00CD2E96">
      <w:pPr>
        <w:widowControl w:val="0"/>
        <w:pBdr>
          <w:top w:val="nil"/>
          <w:left w:val="nil"/>
          <w:bottom w:val="nil"/>
          <w:right w:val="nil"/>
          <w:between w:val="nil"/>
        </w:pBd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9D2B27" w:rsidRPr="00CD2E96">
        <w:rPr>
          <w:color w:val="000000"/>
          <w:sz w:val="28"/>
          <w:szCs w:val="28"/>
        </w:rPr>
        <w:t xml:space="preserve">постановлением главы </w:t>
      </w:r>
    </w:p>
    <w:p w:rsidR="007F4320" w:rsidRDefault="007F4320" w:rsidP="00CD2E96">
      <w:pPr>
        <w:widowControl w:val="0"/>
        <w:pBdr>
          <w:top w:val="nil"/>
          <w:left w:val="nil"/>
          <w:bottom w:val="nil"/>
          <w:right w:val="nil"/>
          <w:between w:val="nil"/>
        </w:pBd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9D2B27" w:rsidRPr="00CD2E96">
        <w:rPr>
          <w:color w:val="000000"/>
          <w:sz w:val="28"/>
          <w:szCs w:val="28"/>
        </w:rPr>
        <w:t xml:space="preserve">городского округа </w:t>
      </w:r>
      <w:r w:rsidR="009D2B27" w:rsidRPr="00CD2E96">
        <w:rPr>
          <w:sz w:val="28"/>
          <w:szCs w:val="28"/>
        </w:rPr>
        <w:t>Зарайск</w:t>
      </w:r>
      <w:r w:rsidR="00CD2E96" w:rsidRPr="00CD2E96">
        <w:rPr>
          <w:color w:val="000000"/>
          <w:sz w:val="28"/>
          <w:szCs w:val="28"/>
        </w:rPr>
        <w:t xml:space="preserve"> </w:t>
      </w:r>
    </w:p>
    <w:p w:rsidR="009D2B27" w:rsidRPr="00CD2E96" w:rsidRDefault="007F4320" w:rsidP="00CD2E96">
      <w:pPr>
        <w:widowControl w:val="0"/>
        <w:pBdr>
          <w:top w:val="nil"/>
          <w:left w:val="nil"/>
          <w:bottom w:val="nil"/>
          <w:right w:val="nil"/>
          <w:between w:val="nil"/>
        </w:pBd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CD2E96" w:rsidRPr="00CD2E96">
        <w:rPr>
          <w:color w:val="000000"/>
          <w:sz w:val="28"/>
          <w:szCs w:val="28"/>
        </w:rPr>
        <w:t>от 21.02.2022 № 269/2</w:t>
      </w:r>
    </w:p>
    <w:p w:rsidR="009D2B27" w:rsidRDefault="009D2B27" w:rsidP="009D2B27">
      <w:pPr>
        <w:pBdr>
          <w:top w:val="nil"/>
          <w:left w:val="nil"/>
          <w:bottom w:val="nil"/>
          <w:right w:val="nil"/>
          <w:between w:val="nil"/>
        </w:pBdr>
        <w:shd w:val="clear" w:color="auto" w:fill="FFFFFF"/>
        <w:ind w:firstLine="225"/>
        <w:jc w:val="center"/>
        <w:rPr>
          <w:color w:val="000000"/>
          <w:sz w:val="28"/>
          <w:szCs w:val="28"/>
        </w:rPr>
      </w:pPr>
    </w:p>
    <w:p w:rsidR="00CD2E96" w:rsidRDefault="00CD2E96" w:rsidP="009D2B27">
      <w:pPr>
        <w:pBdr>
          <w:top w:val="nil"/>
          <w:left w:val="nil"/>
          <w:bottom w:val="nil"/>
          <w:right w:val="nil"/>
          <w:between w:val="nil"/>
        </w:pBdr>
        <w:shd w:val="clear" w:color="auto" w:fill="FFFFFF"/>
        <w:ind w:firstLine="225"/>
        <w:jc w:val="center"/>
        <w:rPr>
          <w:color w:val="000000"/>
          <w:sz w:val="28"/>
          <w:szCs w:val="28"/>
        </w:rPr>
      </w:pPr>
    </w:p>
    <w:p w:rsidR="00CD2E96" w:rsidRDefault="00CD2E96" w:rsidP="009D2B27">
      <w:pPr>
        <w:pBdr>
          <w:top w:val="nil"/>
          <w:left w:val="nil"/>
          <w:bottom w:val="nil"/>
          <w:right w:val="nil"/>
          <w:between w:val="nil"/>
        </w:pBdr>
        <w:shd w:val="clear" w:color="auto" w:fill="FFFFFF"/>
        <w:ind w:firstLine="225"/>
        <w:jc w:val="center"/>
        <w:rPr>
          <w:color w:val="000000"/>
          <w:sz w:val="28"/>
          <w:szCs w:val="28"/>
        </w:rPr>
      </w:pPr>
    </w:p>
    <w:p w:rsidR="009D2B27" w:rsidRDefault="009D2B27" w:rsidP="009D2B27">
      <w:pPr>
        <w:pBdr>
          <w:top w:val="nil"/>
          <w:left w:val="nil"/>
          <w:bottom w:val="nil"/>
          <w:right w:val="nil"/>
          <w:between w:val="nil"/>
        </w:pBdr>
        <w:shd w:val="clear" w:color="auto" w:fill="FFFFFF"/>
        <w:ind w:firstLine="225"/>
        <w:jc w:val="center"/>
        <w:rPr>
          <w:color w:val="000000"/>
          <w:sz w:val="28"/>
          <w:szCs w:val="28"/>
        </w:rPr>
      </w:pPr>
      <w:r>
        <w:rPr>
          <w:b/>
          <w:color w:val="000000"/>
          <w:sz w:val="28"/>
          <w:szCs w:val="28"/>
        </w:rPr>
        <w:t>ПОЛОЖЕНИЕ</w:t>
      </w:r>
    </w:p>
    <w:p w:rsidR="009D2B27" w:rsidRDefault="009D2B27" w:rsidP="009D2B27">
      <w:pPr>
        <w:pBdr>
          <w:top w:val="nil"/>
          <w:left w:val="nil"/>
          <w:bottom w:val="nil"/>
          <w:right w:val="nil"/>
          <w:between w:val="nil"/>
        </w:pBdr>
        <w:shd w:val="clear" w:color="auto" w:fill="FFFFFF"/>
        <w:ind w:firstLine="225"/>
        <w:jc w:val="center"/>
        <w:rPr>
          <w:color w:val="000000"/>
          <w:sz w:val="28"/>
          <w:szCs w:val="28"/>
        </w:rPr>
      </w:pPr>
      <w:r>
        <w:rPr>
          <w:b/>
          <w:color w:val="000000"/>
          <w:sz w:val="28"/>
          <w:szCs w:val="28"/>
        </w:rPr>
        <w:t xml:space="preserve">об общественной комиссии по проведению общественных обсуждений проектов создания комфортной городской среды на территории городского округа </w:t>
      </w:r>
      <w:r>
        <w:rPr>
          <w:b/>
          <w:sz w:val="28"/>
          <w:szCs w:val="28"/>
        </w:rPr>
        <w:t>Зарайск</w:t>
      </w:r>
      <w:r>
        <w:rPr>
          <w:b/>
          <w:color w:val="000000"/>
          <w:sz w:val="28"/>
          <w:szCs w:val="28"/>
        </w:rPr>
        <w:t xml:space="preserve"> Московской области</w:t>
      </w:r>
    </w:p>
    <w:p w:rsidR="009D2B27" w:rsidRDefault="009D2B27" w:rsidP="009D2B27">
      <w:pPr>
        <w:pBdr>
          <w:top w:val="nil"/>
          <w:left w:val="nil"/>
          <w:bottom w:val="nil"/>
          <w:right w:val="nil"/>
          <w:between w:val="nil"/>
        </w:pBdr>
        <w:shd w:val="clear" w:color="auto" w:fill="FFFFFF"/>
        <w:ind w:firstLine="225"/>
        <w:jc w:val="center"/>
        <w:rPr>
          <w:color w:val="000000"/>
          <w:sz w:val="28"/>
          <w:szCs w:val="28"/>
        </w:rPr>
      </w:pPr>
    </w:p>
    <w:p w:rsidR="009D2B27" w:rsidRDefault="009D2B27" w:rsidP="009D2B27">
      <w:pPr>
        <w:pBdr>
          <w:top w:val="nil"/>
          <w:left w:val="nil"/>
          <w:bottom w:val="nil"/>
          <w:right w:val="nil"/>
          <w:between w:val="nil"/>
        </w:pBdr>
        <w:ind w:firstLine="567"/>
        <w:jc w:val="both"/>
        <w:rPr>
          <w:color w:val="000000"/>
          <w:sz w:val="28"/>
          <w:szCs w:val="28"/>
        </w:rPr>
      </w:pPr>
      <w:r>
        <w:rPr>
          <w:color w:val="000000"/>
          <w:sz w:val="28"/>
          <w:szCs w:val="28"/>
        </w:rPr>
        <w:t>1.1. Комиссия осуществляет свою деятельность в соответствии с настоящим Положением.</w:t>
      </w:r>
    </w:p>
    <w:p w:rsidR="009D2B27" w:rsidRDefault="009D2B27" w:rsidP="009D2B27">
      <w:pPr>
        <w:pBdr>
          <w:top w:val="nil"/>
          <w:left w:val="nil"/>
          <w:bottom w:val="nil"/>
          <w:right w:val="nil"/>
          <w:between w:val="nil"/>
        </w:pBdr>
        <w:ind w:firstLine="567"/>
        <w:jc w:val="both"/>
        <w:rPr>
          <w:color w:val="000000"/>
          <w:sz w:val="28"/>
          <w:szCs w:val="28"/>
        </w:rPr>
      </w:pPr>
      <w:r>
        <w:rPr>
          <w:color w:val="000000"/>
          <w:sz w:val="28"/>
          <w:szCs w:val="28"/>
        </w:rPr>
        <w:t>1.2. Руководство Комиссией осуществляет председатель, в случае отсутствия председателя Комиссии обязанности по организации и проведению заседания Комиссии возлагаются на его заместителя.</w:t>
      </w:r>
    </w:p>
    <w:p w:rsidR="009D2B27" w:rsidRDefault="009D2B27" w:rsidP="009D2B27">
      <w:pPr>
        <w:pBdr>
          <w:top w:val="nil"/>
          <w:left w:val="nil"/>
          <w:bottom w:val="nil"/>
          <w:right w:val="nil"/>
          <w:between w:val="nil"/>
        </w:pBdr>
        <w:ind w:firstLine="567"/>
        <w:jc w:val="both"/>
        <w:rPr>
          <w:color w:val="000000"/>
          <w:sz w:val="28"/>
          <w:szCs w:val="28"/>
        </w:rPr>
      </w:pPr>
      <w:r>
        <w:rPr>
          <w:color w:val="000000"/>
          <w:sz w:val="28"/>
          <w:szCs w:val="28"/>
        </w:rPr>
        <w:t>1.3. Заседание Комиссии считается правомочным, если на нем присутствует более 50% членов Комиссии.</w:t>
      </w:r>
    </w:p>
    <w:p w:rsidR="009D2B27" w:rsidRDefault="009D2B27" w:rsidP="009D2B27">
      <w:pPr>
        <w:pBdr>
          <w:top w:val="nil"/>
          <w:left w:val="nil"/>
          <w:bottom w:val="nil"/>
          <w:right w:val="nil"/>
          <w:between w:val="nil"/>
        </w:pBdr>
        <w:ind w:firstLine="567"/>
        <w:jc w:val="both"/>
        <w:rPr>
          <w:color w:val="000000"/>
          <w:sz w:val="28"/>
          <w:szCs w:val="28"/>
        </w:rPr>
      </w:pPr>
      <w:r>
        <w:rPr>
          <w:color w:val="000000"/>
          <w:sz w:val="28"/>
          <w:szCs w:val="28"/>
        </w:rPr>
        <w:t>1.4. Решения Комиссии принимаются простым большинством голосов присутствующих на заседании членов Комиссии путем открытого голосования.</w:t>
      </w:r>
    </w:p>
    <w:p w:rsidR="009D2B27" w:rsidRDefault="009D2B27" w:rsidP="009D2B27">
      <w:pPr>
        <w:pBdr>
          <w:top w:val="nil"/>
          <w:left w:val="nil"/>
          <w:bottom w:val="nil"/>
          <w:right w:val="nil"/>
          <w:between w:val="nil"/>
        </w:pBdr>
        <w:ind w:firstLine="567"/>
        <w:jc w:val="both"/>
        <w:rPr>
          <w:color w:val="000000"/>
          <w:sz w:val="28"/>
          <w:szCs w:val="28"/>
        </w:rPr>
      </w:pPr>
      <w:r>
        <w:rPr>
          <w:color w:val="000000"/>
          <w:sz w:val="28"/>
          <w:szCs w:val="28"/>
        </w:rPr>
        <w:t>1.5. Если число голосов «за» и «против» при принятии решения равно, решающим является голос председателя Комиссии.</w:t>
      </w:r>
    </w:p>
    <w:p w:rsidR="009D2B27" w:rsidRDefault="009D2B27" w:rsidP="009D2B27">
      <w:pPr>
        <w:pBdr>
          <w:top w:val="nil"/>
          <w:left w:val="nil"/>
          <w:bottom w:val="nil"/>
          <w:right w:val="nil"/>
          <w:between w:val="nil"/>
        </w:pBdr>
        <w:ind w:firstLine="567"/>
        <w:jc w:val="both"/>
        <w:rPr>
          <w:color w:val="000000"/>
          <w:sz w:val="28"/>
          <w:szCs w:val="28"/>
        </w:rPr>
      </w:pPr>
      <w:r>
        <w:rPr>
          <w:color w:val="000000"/>
          <w:sz w:val="28"/>
          <w:szCs w:val="28"/>
        </w:rPr>
        <w:t>1.6. Решения Комиссии в день их принятия оформляются Протоколом, который подписывается председателем Комиссии и секретарем. Протокол заседания ведет секретарь Комиссии.</w:t>
      </w:r>
    </w:p>
    <w:p w:rsidR="009D2B27" w:rsidRDefault="009D2B27" w:rsidP="009D2B27">
      <w:pPr>
        <w:widowControl w:val="0"/>
        <w:pBdr>
          <w:top w:val="nil"/>
          <w:left w:val="nil"/>
          <w:bottom w:val="nil"/>
          <w:right w:val="nil"/>
          <w:between w:val="nil"/>
        </w:pBdr>
        <w:ind w:firstLine="540"/>
        <w:jc w:val="both"/>
        <w:rPr>
          <w:color w:val="000000"/>
          <w:sz w:val="28"/>
          <w:szCs w:val="28"/>
        </w:rPr>
      </w:pPr>
      <w:r>
        <w:rPr>
          <w:color w:val="000000"/>
          <w:sz w:val="28"/>
          <w:szCs w:val="28"/>
        </w:rPr>
        <w:t xml:space="preserve">1.7. Протокол заседания Комиссии публикуется в </w:t>
      </w:r>
      <w:r w:rsidRPr="00B3596F">
        <w:rPr>
          <w:color w:val="000000"/>
          <w:sz w:val="28"/>
          <w:szCs w:val="28"/>
        </w:rPr>
        <w:t>течение двух рабочих дней в городском печатном средстве массовой информации и</w:t>
      </w:r>
      <w:r>
        <w:rPr>
          <w:color w:val="000000"/>
          <w:sz w:val="28"/>
          <w:szCs w:val="28"/>
        </w:rPr>
        <w:t xml:space="preserve"> размещается на официальном сайте администрации городского округа Зарайск Московской области в информационно - телекоммуникационной сети Интернет.</w:t>
      </w:r>
    </w:p>
    <w:p w:rsidR="009D2B27" w:rsidRDefault="009D2B27" w:rsidP="009D2B27">
      <w:pPr>
        <w:pBdr>
          <w:top w:val="nil"/>
          <w:left w:val="nil"/>
          <w:bottom w:val="nil"/>
          <w:right w:val="nil"/>
          <w:between w:val="nil"/>
        </w:pBdr>
        <w:shd w:val="clear" w:color="auto" w:fill="FFFFFF"/>
        <w:ind w:firstLine="225"/>
        <w:jc w:val="center"/>
        <w:rPr>
          <w:color w:val="000000"/>
          <w:sz w:val="28"/>
          <w:szCs w:val="28"/>
        </w:rPr>
      </w:pPr>
    </w:p>
    <w:p w:rsidR="009D2B27" w:rsidRDefault="009D2B27" w:rsidP="009D2B27">
      <w:pPr>
        <w:pBdr>
          <w:top w:val="nil"/>
          <w:left w:val="nil"/>
          <w:bottom w:val="nil"/>
          <w:right w:val="nil"/>
          <w:between w:val="nil"/>
        </w:pBdr>
        <w:shd w:val="clear" w:color="auto" w:fill="FFFFFF"/>
        <w:ind w:firstLine="225"/>
        <w:jc w:val="center"/>
        <w:rPr>
          <w:color w:val="000000"/>
          <w:sz w:val="28"/>
          <w:szCs w:val="28"/>
        </w:rPr>
      </w:pPr>
    </w:p>
    <w:p w:rsidR="009D2B27" w:rsidRDefault="009D2B27" w:rsidP="009D2B27">
      <w:pPr>
        <w:pBdr>
          <w:top w:val="nil"/>
          <w:left w:val="nil"/>
          <w:bottom w:val="nil"/>
          <w:right w:val="nil"/>
          <w:between w:val="nil"/>
        </w:pBdr>
        <w:shd w:val="clear" w:color="auto" w:fill="FFFFFF"/>
        <w:ind w:firstLine="225"/>
        <w:jc w:val="center"/>
        <w:rPr>
          <w:color w:val="000000"/>
          <w:sz w:val="28"/>
          <w:szCs w:val="28"/>
        </w:rPr>
      </w:pPr>
    </w:p>
    <w:p w:rsidR="009D2B27" w:rsidRDefault="009D2B27" w:rsidP="009D2B27">
      <w:pPr>
        <w:pBdr>
          <w:top w:val="nil"/>
          <w:left w:val="nil"/>
          <w:bottom w:val="nil"/>
          <w:right w:val="nil"/>
          <w:between w:val="nil"/>
        </w:pBdr>
        <w:shd w:val="clear" w:color="auto" w:fill="FFFFFF"/>
        <w:ind w:firstLine="225"/>
        <w:jc w:val="center"/>
        <w:rPr>
          <w:color w:val="000000"/>
          <w:sz w:val="28"/>
          <w:szCs w:val="28"/>
        </w:rPr>
      </w:pPr>
    </w:p>
    <w:p w:rsidR="009D2B27" w:rsidRDefault="009D2B27" w:rsidP="009D2B27">
      <w:pPr>
        <w:pBdr>
          <w:top w:val="nil"/>
          <w:left w:val="nil"/>
          <w:bottom w:val="nil"/>
          <w:right w:val="nil"/>
          <w:between w:val="nil"/>
        </w:pBdr>
        <w:shd w:val="clear" w:color="auto" w:fill="FFFFFF"/>
        <w:ind w:firstLine="225"/>
        <w:jc w:val="center"/>
        <w:rPr>
          <w:color w:val="000000"/>
          <w:sz w:val="28"/>
          <w:szCs w:val="28"/>
        </w:rPr>
      </w:pPr>
    </w:p>
    <w:p w:rsidR="009D2B27" w:rsidRDefault="009D2B27" w:rsidP="009D2B27">
      <w:pPr>
        <w:pBdr>
          <w:top w:val="nil"/>
          <w:left w:val="nil"/>
          <w:bottom w:val="nil"/>
          <w:right w:val="nil"/>
          <w:between w:val="nil"/>
        </w:pBdr>
        <w:shd w:val="clear" w:color="auto" w:fill="FFFFFF"/>
        <w:ind w:firstLine="225"/>
        <w:jc w:val="center"/>
        <w:rPr>
          <w:color w:val="000000"/>
          <w:sz w:val="28"/>
          <w:szCs w:val="28"/>
        </w:rPr>
      </w:pPr>
    </w:p>
    <w:p w:rsidR="009D2B27" w:rsidRDefault="009D2B27" w:rsidP="009D2B27">
      <w:pPr>
        <w:pBdr>
          <w:top w:val="nil"/>
          <w:left w:val="nil"/>
          <w:bottom w:val="nil"/>
          <w:right w:val="nil"/>
          <w:between w:val="nil"/>
        </w:pBdr>
        <w:shd w:val="clear" w:color="auto" w:fill="FFFFFF"/>
        <w:ind w:firstLine="225"/>
        <w:jc w:val="center"/>
        <w:rPr>
          <w:color w:val="000000"/>
          <w:sz w:val="28"/>
          <w:szCs w:val="28"/>
        </w:rPr>
      </w:pPr>
    </w:p>
    <w:p w:rsidR="009D2B27" w:rsidRDefault="009D2B27" w:rsidP="009D2B27">
      <w:pPr>
        <w:pBdr>
          <w:top w:val="nil"/>
          <w:left w:val="nil"/>
          <w:bottom w:val="nil"/>
          <w:right w:val="nil"/>
          <w:between w:val="nil"/>
        </w:pBdr>
        <w:shd w:val="clear" w:color="auto" w:fill="FFFFFF"/>
        <w:ind w:firstLine="225"/>
        <w:jc w:val="center"/>
        <w:rPr>
          <w:color w:val="000000"/>
          <w:sz w:val="28"/>
          <w:szCs w:val="28"/>
        </w:rPr>
      </w:pPr>
    </w:p>
    <w:p w:rsidR="009D2B27" w:rsidRDefault="009D2B27" w:rsidP="009D2B27">
      <w:pPr>
        <w:pBdr>
          <w:top w:val="nil"/>
          <w:left w:val="nil"/>
          <w:bottom w:val="nil"/>
          <w:right w:val="nil"/>
          <w:between w:val="nil"/>
        </w:pBdr>
        <w:shd w:val="clear" w:color="auto" w:fill="FFFFFF"/>
        <w:ind w:firstLine="225"/>
        <w:jc w:val="center"/>
        <w:rPr>
          <w:color w:val="000000"/>
          <w:sz w:val="28"/>
          <w:szCs w:val="28"/>
        </w:rPr>
      </w:pPr>
    </w:p>
    <w:p w:rsidR="009D2B27" w:rsidRDefault="009D2B27" w:rsidP="009D2B27">
      <w:pPr>
        <w:pBdr>
          <w:top w:val="nil"/>
          <w:left w:val="nil"/>
          <w:bottom w:val="nil"/>
          <w:right w:val="nil"/>
          <w:between w:val="nil"/>
        </w:pBdr>
        <w:shd w:val="clear" w:color="auto" w:fill="FFFFFF"/>
        <w:ind w:firstLine="225"/>
        <w:jc w:val="center"/>
        <w:rPr>
          <w:color w:val="000000"/>
          <w:sz w:val="28"/>
          <w:szCs w:val="28"/>
        </w:rPr>
      </w:pPr>
    </w:p>
    <w:p w:rsidR="009D2B27" w:rsidRDefault="009D2B27" w:rsidP="009D2B27">
      <w:pPr>
        <w:pBdr>
          <w:top w:val="nil"/>
          <w:left w:val="nil"/>
          <w:bottom w:val="nil"/>
          <w:right w:val="nil"/>
          <w:between w:val="nil"/>
        </w:pBdr>
        <w:shd w:val="clear" w:color="auto" w:fill="FFFFFF"/>
        <w:ind w:firstLine="225"/>
        <w:jc w:val="center"/>
        <w:rPr>
          <w:color w:val="000000"/>
          <w:sz w:val="28"/>
          <w:szCs w:val="28"/>
        </w:rPr>
      </w:pPr>
    </w:p>
    <w:p w:rsidR="009D2B27" w:rsidRDefault="009D2B27" w:rsidP="009D2B27">
      <w:pPr>
        <w:pBdr>
          <w:top w:val="nil"/>
          <w:left w:val="nil"/>
          <w:bottom w:val="nil"/>
          <w:right w:val="nil"/>
          <w:between w:val="nil"/>
        </w:pBdr>
        <w:shd w:val="clear" w:color="auto" w:fill="FFFFFF"/>
        <w:ind w:firstLine="225"/>
        <w:jc w:val="center"/>
        <w:rPr>
          <w:color w:val="000000"/>
          <w:sz w:val="28"/>
          <w:szCs w:val="28"/>
        </w:rPr>
      </w:pPr>
    </w:p>
    <w:p w:rsidR="00E07A6E" w:rsidRDefault="00E07A6E" w:rsidP="002F00CE">
      <w:pPr>
        <w:widowControl w:val="0"/>
        <w:pBdr>
          <w:top w:val="nil"/>
          <w:left w:val="nil"/>
          <w:bottom w:val="nil"/>
          <w:right w:val="nil"/>
          <w:between w:val="nil"/>
        </w:pBdr>
        <w:ind w:firstLine="5760"/>
        <w:rPr>
          <w:color w:val="000000"/>
          <w:sz w:val="28"/>
          <w:szCs w:val="28"/>
        </w:rPr>
      </w:pPr>
    </w:p>
    <w:p w:rsidR="00E07A6E" w:rsidRDefault="00E07A6E" w:rsidP="002F00CE">
      <w:pPr>
        <w:widowControl w:val="0"/>
        <w:pBdr>
          <w:top w:val="nil"/>
          <w:left w:val="nil"/>
          <w:bottom w:val="nil"/>
          <w:right w:val="nil"/>
          <w:between w:val="nil"/>
        </w:pBdr>
        <w:rPr>
          <w:color w:val="000000"/>
          <w:sz w:val="28"/>
          <w:szCs w:val="28"/>
        </w:rPr>
      </w:pPr>
    </w:p>
    <w:p w:rsidR="009D2B27" w:rsidRDefault="002F00CE" w:rsidP="002F00CE">
      <w:pPr>
        <w:widowControl w:val="0"/>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9D2B27">
        <w:rPr>
          <w:color w:val="000000"/>
        </w:rPr>
        <w:t>Приложение 3</w:t>
      </w:r>
    </w:p>
    <w:p w:rsidR="002F00CE" w:rsidRDefault="002F00CE" w:rsidP="002F00CE">
      <w:pPr>
        <w:widowControl w:val="0"/>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CD2E96">
        <w:rPr>
          <w:color w:val="000000"/>
        </w:rPr>
        <w:t>УТВЕРЖДЕНО</w:t>
      </w:r>
    </w:p>
    <w:p w:rsidR="002F00CE" w:rsidRDefault="002F00CE" w:rsidP="002F00CE">
      <w:pPr>
        <w:widowControl w:val="0"/>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9D2B27">
        <w:rPr>
          <w:color w:val="000000"/>
        </w:rPr>
        <w:t xml:space="preserve">постановлением главы </w:t>
      </w:r>
    </w:p>
    <w:p w:rsidR="002F00CE" w:rsidRDefault="002F00CE" w:rsidP="002F00CE">
      <w:pPr>
        <w:widowControl w:val="0"/>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9D2B27">
        <w:rPr>
          <w:color w:val="000000"/>
        </w:rPr>
        <w:t xml:space="preserve">городского округа </w:t>
      </w:r>
      <w:r w:rsidR="009D2B27">
        <w:t>Зарайск</w:t>
      </w:r>
      <w:r w:rsidR="009D2B27">
        <w:rPr>
          <w:color w:val="000000"/>
        </w:rPr>
        <w:t xml:space="preserve">  </w:t>
      </w:r>
    </w:p>
    <w:p w:rsidR="009D2B27" w:rsidRPr="002F00CE" w:rsidRDefault="002F00CE" w:rsidP="002F00CE">
      <w:pPr>
        <w:widowControl w:val="0"/>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9D2B27">
        <w:rPr>
          <w:color w:val="000000"/>
        </w:rPr>
        <w:t xml:space="preserve">от </w:t>
      </w:r>
      <w:r w:rsidR="00CD2E96">
        <w:rPr>
          <w:color w:val="000000"/>
        </w:rPr>
        <w:t>21.02.2022 № 269/2</w:t>
      </w:r>
    </w:p>
    <w:p w:rsidR="009D2B27" w:rsidRDefault="009D2B27" w:rsidP="009D2B27">
      <w:pPr>
        <w:pBdr>
          <w:top w:val="nil"/>
          <w:left w:val="nil"/>
          <w:bottom w:val="nil"/>
          <w:right w:val="nil"/>
          <w:between w:val="nil"/>
        </w:pBdr>
        <w:shd w:val="clear" w:color="auto" w:fill="FFFFFF"/>
        <w:ind w:firstLine="225"/>
        <w:jc w:val="center"/>
        <w:rPr>
          <w:color w:val="000000"/>
          <w:sz w:val="28"/>
          <w:szCs w:val="28"/>
        </w:rPr>
      </w:pPr>
    </w:p>
    <w:p w:rsidR="009D2B27" w:rsidRDefault="009D2B27" w:rsidP="009D2B27">
      <w:pPr>
        <w:pBdr>
          <w:top w:val="nil"/>
          <w:left w:val="nil"/>
          <w:bottom w:val="nil"/>
          <w:right w:val="nil"/>
          <w:between w:val="nil"/>
        </w:pBdr>
        <w:shd w:val="clear" w:color="auto" w:fill="FFFFFF"/>
        <w:ind w:firstLine="225"/>
        <w:jc w:val="center"/>
        <w:rPr>
          <w:color w:val="000000"/>
          <w:sz w:val="28"/>
          <w:szCs w:val="28"/>
        </w:rPr>
      </w:pPr>
    </w:p>
    <w:p w:rsidR="009D2B27" w:rsidRDefault="009D2B27" w:rsidP="009D2B27">
      <w:pPr>
        <w:pBdr>
          <w:top w:val="nil"/>
          <w:left w:val="nil"/>
          <w:bottom w:val="nil"/>
          <w:right w:val="nil"/>
          <w:between w:val="nil"/>
        </w:pBdr>
        <w:shd w:val="clear" w:color="auto" w:fill="FFFFFF"/>
        <w:ind w:firstLine="225"/>
        <w:jc w:val="center"/>
        <w:rPr>
          <w:color w:val="000000"/>
          <w:sz w:val="28"/>
          <w:szCs w:val="28"/>
        </w:rPr>
      </w:pPr>
      <w:r>
        <w:rPr>
          <w:b/>
          <w:color w:val="000000"/>
          <w:sz w:val="28"/>
          <w:szCs w:val="28"/>
        </w:rPr>
        <w:t>ПОРЯДОК</w:t>
      </w:r>
    </w:p>
    <w:p w:rsidR="009D2B27" w:rsidRDefault="009D2B27" w:rsidP="009D2B27">
      <w:pPr>
        <w:pBdr>
          <w:top w:val="nil"/>
          <w:left w:val="nil"/>
          <w:bottom w:val="nil"/>
          <w:right w:val="nil"/>
          <w:between w:val="nil"/>
        </w:pBdr>
        <w:jc w:val="center"/>
        <w:rPr>
          <w:color w:val="000000"/>
          <w:sz w:val="28"/>
          <w:szCs w:val="28"/>
        </w:rPr>
      </w:pPr>
      <w:r>
        <w:rPr>
          <w:b/>
          <w:color w:val="000000"/>
          <w:sz w:val="28"/>
          <w:szCs w:val="28"/>
        </w:rPr>
        <w:t xml:space="preserve">организации, проведения и приема предложений от жителей городского округа </w:t>
      </w:r>
      <w:r>
        <w:rPr>
          <w:b/>
          <w:sz w:val="28"/>
          <w:szCs w:val="28"/>
        </w:rPr>
        <w:t>Зарайск</w:t>
      </w:r>
      <w:r>
        <w:rPr>
          <w:b/>
          <w:color w:val="000000"/>
          <w:sz w:val="28"/>
          <w:szCs w:val="28"/>
        </w:rPr>
        <w:t xml:space="preserve"> Московской области по выбору общественной территории для участия во Всероссийском конкурсе </w:t>
      </w:r>
    </w:p>
    <w:p w:rsidR="009D2B27" w:rsidRDefault="009D2B27" w:rsidP="009D2B27">
      <w:pPr>
        <w:pBdr>
          <w:top w:val="nil"/>
          <w:left w:val="nil"/>
          <w:bottom w:val="nil"/>
          <w:right w:val="nil"/>
          <w:between w:val="nil"/>
        </w:pBdr>
        <w:jc w:val="center"/>
        <w:rPr>
          <w:color w:val="000000"/>
          <w:sz w:val="28"/>
          <w:szCs w:val="28"/>
        </w:rPr>
      </w:pPr>
    </w:p>
    <w:p w:rsidR="009D2B27" w:rsidRDefault="009D2B27" w:rsidP="009D2B27">
      <w:pPr>
        <w:widowControl w:val="0"/>
        <w:pBdr>
          <w:top w:val="nil"/>
          <w:left w:val="nil"/>
          <w:bottom w:val="nil"/>
          <w:right w:val="nil"/>
          <w:between w:val="nil"/>
        </w:pBdr>
        <w:ind w:left="20"/>
        <w:jc w:val="center"/>
        <w:rPr>
          <w:color w:val="000000"/>
          <w:sz w:val="28"/>
          <w:szCs w:val="28"/>
          <w:highlight w:val="white"/>
        </w:rPr>
      </w:pPr>
      <w:r>
        <w:rPr>
          <w:b/>
          <w:color w:val="000000"/>
          <w:sz w:val="28"/>
          <w:szCs w:val="28"/>
          <w:highlight w:val="white"/>
        </w:rPr>
        <w:t>1. Общие положения</w:t>
      </w:r>
    </w:p>
    <w:p w:rsidR="009D2B27" w:rsidRDefault="009D2B27" w:rsidP="009D2B27">
      <w:pPr>
        <w:widowControl w:val="0"/>
        <w:numPr>
          <w:ilvl w:val="0"/>
          <w:numId w:val="45"/>
        </w:numPr>
        <w:pBdr>
          <w:top w:val="nil"/>
          <w:left w:val="nil"/>
          <w:bottom w:val="nil"/>
          <w:right w:val="nil"/>
          <w:between w:val="nil"/>
        </w:pBdr>
        <w:tabs>
          <w:tab w:val="left" w:pos="1494"/>
        </w:tabs>
        <w:spacing w:after="160" w:line="259" w:lineRule="auto"/>
        <w:ind w:left="20" w:firstLine="740"/>
        <w:jc w:val="both"/>
        <w:rPr>
          <w:color w:val="000000"/>
          <w:sz w:val="28"/>
          <w:szCs w:val="28"/>
          <w:highlight w:val="white"/>
        </w:rPr>
      </w:pPr>
      <w:r>
        <w:rPr>
          <w:color w:val="000000"/>
          <w:sz w:val="28"/>
          <w:szCs w:val="28"/>
          <w:highlight w:val="white"/>
        </w:rPr>
        <w:t xml:space="preserve">Настоящий Порядок разработан </w:t>
      </w:r>
      <w:proofErr w:type="gramStart"/>
      <w:r>
        <w:rPr>
          <w:color w:val="000000"/>
          <w:sz w:val="28"/>
          <w:szCs w:val="28"/>
          <w:highlight w:val="white"/>
        </w:rPr>
        <w:t>в целях определения общественной территории для реализации проекта создания комфортной городской среды для участия во Всероссийском конкурсе по отбору</w:t>
      </w:r>
      <w:proofErr w:type="gramEnd"/>
      <w:r>
        <w:rPr>
          <w:color w:val="000000"/>
          <w:sz w:val="28"/>
          <w:szCs w:val="28"/>
          <w:highlight w:val="white"/>
        </w:rPr>
        <w:t xml:space="preserve"> лучших проектов в сфере создания комфортной городской среды (далее - Всероссийский конкурс).</w:t>
      </w:r>
    </w:p>
    <w:p w:rsidR="009D2B27" w:rsidRDefault="009D2B27" w:rsidP="009D2B27">
      <w:pPr>
        <w:widowControl w:val="0"/>
        <w:numPr>
          <w:ilvl w:val="0"/>
          <w:numId w:val="45"/>
        </w:numPr>
        <w:pBdr>
          <w:top w:val="nil"/>
          <w:left w:val="nil"/>
          <w:bottom w:val="nil"/>
          <w:right w:val="nil"/>
          <w:between w:val="nil"/>
        </w:pBdr>
        <w:tabs>
          <w:tab w:val="left" w:pos="1297"/>
        </w:tabs>
        <w:spacing w:after="160" w:line="259" w:lineRule="auto"/>
        <w:ind w:left="20" w:firstLine="740"/>
        <w:jc w:val="both"/>
        <w:rPr>
          <w:color w:val="000000"/>
          <w:sz w:val="28"/>
          <w:szCs w:val="28"/>
          <w:highlight w:val="white"/>
        </w:rPr>
      </w:pPr>
      <w:r>
        <w:rPr>
          <w:color w:val="000000"/>
          <w:sz w:val="28"/>
          <w:szCs w:val="28"/>
          <w:highlight w:val="white"/>
        </w:rPr>
        <w:t>В целях настоящего порядка, под общественной территорией понимается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которыми беспрепятственно пользуется неограниченный круг лиц.</w:t>
      </w:r>
    </w:p>
    <w:p w:rsidR="009D2B27" w:rsidRDefault="009D2B27" w:rsidP="009D2B27">
      <w:pPr>
        <w:widowControl w:val="0"/>
        <w:numPr>
          <w:ilvl w:val="0"/>
          <w:numId w:val="45"/>
        </w:numPr>
        <w:pBdr>
          <w:top w:val="nil"/>
          <w:left w:val="nil"/>
          <w:bottom w:val="nil"/>
          <w:right w:val="nil"/>
          <w:between w:val="nil"/>
        </w:pBdr>
        <w:tabs>
          <w:tab w:val="left" w:pos="1138"/>
        </w:tabs>
        <w:spacing w:after="160" w:line="259" w:lineRule="auto"/>
        <w:ind w:left="20" w:firstLine="740"/>
        <w:jc w:val="both"/>
        <w:rPr>
          <w:color w:val="000000"/>
          <w:sz w:val="28"/>
          <w:szCs w:val="28"/>
          <w:highlight w:val="white"/>
        </w:rPr>
      </w:pPr>
      <w:r>
        <w:rPr>
          <w:color w:val="000000"/>
          <w:sz w:val="28"/>
          <w:szCs w:val="28"/>
          <w:highlight w:val="white"/>
        </w:rPr>
        <w:t>Предложения по общественной территории для реализации проекта создания комфортной городской среды вправе подавать граждане и организации, в соответствии с настоящим Порядком.</w:t>
      </w:r>
    </w:p>
    <w:p w:rsidR="009D2B27" w:rsidRDefault="009D2B27" w:rsidP="009D2B27">
      <w:pPr>
        <w:pBdr>
          <w:top w:val="nil"/>
          <w:left w:val="nil"/>
          <w:bottom w:val="nil"/>
          <w:right w:val="nil"/>
          <w:between w:val="nil"/>
        </w:pBdr>
        <w:shd w:val="clear" w:color="auto" w:fill="FFFFFF"/>
        <w:ind w:firstLine="709"/>
        <w:jc w:val="center"/>
        <w:rPr>
          <w:color w:val="000000"/>
          <w:sz w:val="28"/>
          <w:szCs w:val="28"/>
        </w:rPr>
      </w:pPr>
    </w:p>
    <w:p w:rsidR="009D2B27" w:rsidRDefault="009D2B27" w:rsidP="009D2B27">
      <w:pPr>
        <w:pBdr>
          <w:top w:val="nil"/>
          <w:left w:val="nil"/>
          <w:bottom w:val="nil"/>
          <w:right w:val="nil"/>
          <w:between w:val="nil"/>
        </w:pBdr>
        <w:shd w:val="clear" w:color="auto" w:fill="FFFFFF"/>
        <w:ind w:firstLine="709"/>
        <w:jc w:val="center"/>
        <w:rPr>
          <w:color w:val="000000"/>
          <w:sz w:val="28"/>
          <w:szCs w:val="28"/>
        </w:rPr>
      </w:pPr>
      <w:r>
        <w:rPr>
          <w:b/>
          <w:color w:val="000000"/>
          <w:sz w:val="28"/>
          <w:szCs w:val="28"/>
        </w:rPr>
        <w:t xml:space="preserve">2. Порядок приема и определения результатов сбора предложений от жителей городского округа </w:t>
      </w:r>
      <w:r>
        <w:rPr>
          <w:b/>
          <w:sz w:val="28"/>
          <w:szCs w:val="28"/>
        </w:rPr>
        <w:t>Зарайск</w:t>
      </w:r>
      <w:r>
        <w:rPr>
          <w:b/>
          <w:color w:val="000000"/>
          <w:sz w:val="28"/>
          <w:szCs w:val="28"/>
        </w:rPr>
        <w:t xml:space="preserve"> Московской области по выбору общественной территории для участия во Всероссийском конкурсе</w:t>
      </w:r>
    </w:p>
    <w:p w:rsidR="009D2B27" w:rsidRDefault="009D2B27" w:rsidP="009D2B27">
      <w:pPr>
        <w:pBdr>
          <w:top w:val="nil"/>
          <w:left w:val="nil"/>
          <w:bottom w:val="nil"/>
          <w:right w:val="nil"/>
          <w:between w:val="nil"/>
        </w:pBdr>
        <w:shd w:val="clear" w:color="auto" w:fill="FFFFFF"/>
        <w:ind w:firstLine="709"/>
        <w:jc w:val="center"/>
        <w:rPr>
          <w:color w:val="000000"/>
          <w:sz w:val="28"/>
          <w:szCs w:val="28"/>
        </w:rPr>
      </w:pPr>
    </w:p>
    <w:p w:rsidR="009D2B27" w:rsidRDefault="009D2B27" w:rsidP="009D2B27">
      <w:pPr>
        <w:widowControl w:val="0"/>
        <w:pBdr>
          <w:top w:val="nil"/>
          <w:left w:val="nil"/>
          <w:bottom w:val="nil"/>
          <w:right w:val="nil"/>
          <w:between w:val="nil"/>
        </w:pBdr>
        <w:ind w:left="20" w:right="-5" w:firstLine="740"/>
        <w:jc w:val="both"/>
        <w:rPr>
          <w:color w:val="000000"/>
          <w:sz w:val="28"/>
          <w:szCs w:val="28"/>
          <w:highlight w:val="white"/>
        </w:rPr>
      </w:pPr>
      <w:r>
        <w:rPr>
          <w:color w:val="000000"/>
          <w:sz w:val="28"/>
          <w:szCs w:val="28"/>
          <w:highlight w:val="white"/>
        </w:rPr>
        <w:t xml:space="preserve">2.1. Предложения по общественной территории для реализации проекта создания комфортной городской среды (далее </w:t>
      </w:r>
      <w:r w:rsidR="00E07A6E">
        <w:rPr>
          <w:color w:val="000000"/>
          <w:sz w:val="28"/>
          <w:szCs w:val="28"/>
          <w:highlight w:val="white"/>
        </w:rPr>
        <w:t>–</w:t>
      </w:r>
      <w:r>
        <w:rPr>
          <w:color w:val="000000"/>
          <w:sz w:val="28"/>
          <w:szCs w:val="28"/>
          <w:highlight w:val="white"/>
        </w:rPr>
        <w:t xml:space="preserve"> предложения) принимаются в пункте сбора предложений по адресу: Московской области, г. </w:t>
      </w:r>
      <w:r>
        <w:rPr>
          <w:sz w:val="28"/>
          <w:szCs w:val="28"/>
          <w:highlight w:val="white"/>
        </w:rPr>
        <w:t xml:space="preserve">Зарайск, </w:t>
      </w:r>
      <w:r>
        <w:rPr>
          <w:sz w:val="28"/>
          <w:szCs w:val="28"/>
          <w:highlight w:val="white"/>
        </w:rPr>
        <w:br/>
        <w:t xml:space="preserve">ул. </w:t>
      </w:r>
      <w:proofErr w:type="gramStart"/>
      <w:r>
        <w:rPr>
          <w:sz w:val="28"/>
          <w:szCs w:val="28"/>
          <w:highlight w:val="white"/>
        </w:rPr>
        <w:t>Советская</w:t>
      </w:r>
      <w:proofErr w:type="gramEnd"/>
      <w:r>
        <w:rPr>
          <w:sz w:val="28"/>
          <w:szCs w:val="28"/>
          <w:highlight w:val="white"/>
        </w:rPr>
        <w:t xml:space="preserve">, д. 23, </w:t>
      </w:r>
      <w:proofErr w:type="spellStart"/>
      <w:r>
        <w:rPr>
          <w:sz w:val="28"/>
          <w:szCs w:val="28"/>
          <w:highlight w:val="white"/>
        </w:rPr>
        <w:t>каб</w:t>
      </w:r>
      <w:proofErr w:type="spellEnd"/>
      <w:r>
        <w:rPr>
          <w:sz w:val="28"/>
          <w:szCs w:val="28"/>
          <w:highlight w:val="white"/>
        </w:rPr>
        <w:t>. 50 (отдел архитектуры и градостроительства),</w:t>
      </w:r>
      <w:r>
        <w:rPr>
          <w:color w:val="000000"/>
          <w:sz w:val="28"/>
          <w:szCs w:val="28"/>
          <w:highlight w:val="white"/>
        </w:rPr>
        <w:t xml:space="preserve"> установленные</w:t>
      </w:r>
      <w:bookmarkStart w:id="1" w:name="30j0zll" w:colFirst="0" w:colLast="0"/>
      <w:bookmarkEnd w:id="1"/>
      <w:r>
        <w:rPr>
          <w:color w:val="000000"/>
          <w:sz w:val="28"/>
          <w:szCs w:val="28"/>
          <w:highlight w:val="white"/>
        </w:rPr>
        <w:t xml:space="preserve"> настоящим постановлением, в свободной форме, на адрес электронной почты: </w:t>
      </w:r>
      <w:r>
        <w:rPr>
          <w:sz w:val="28"/>
          <w:szCs w:val="28"/>
          <w:highlight w:val="white"/>
        </w:rPr>
        <w:t>a25348@mail.ru</w:t>
      </w:r>
      <w:r>
        <w:rPr>
          <w:i/>
          <w:color w:val="000000"/>
          <w:sz w:val="28"/>
          <w:szCs w:val="28"/>
          <w:highlight w:val="white"/>
        </w:rPr>
        <w:t>.</w:t>
      </w:r>
    </w:p>
    <w:p w:rsidR="009D2B27" w:rsidRDefault="009D2B27" w:rsidP="009D2B27">
      <w:pPr>
        <w:widowControl w:val="0"/>
        <w:pBdr>
          <w:top w:val="nil"/>
          <w:left w:val="nil"/>
          <w:bottom w:val="nil"/>
          <w:right w:val="nil"/>
          <w:between w:val="nil"/>
        </w:pBdr>
        <w:tabs>
          <w:tab w:val="left" w:pos="1321"/>
        </w:tabs>
        <w:ind w:right="-5" w:firstLine="720"/>
        <w:jc w:val="both"/>
        <w:rPr>
          <w:color w:val="000000"/>
          <w:sz w:val="28"/>
          <w:szCs w:val="28"/>
          <w:highlight w:val="white"/>
        </w:rPr>
      </w:pPr>
      <w:r>
        <w:rPr>
          <w:color w:val="000000"/>
          <w:sz w:val="28"/>
          <w:szCs w:val="28"/>
          <w:highlight w:val="white"/>
        </w:rPr>
        <w:t xml:space="preserve">2.2. В течение двух рабочих дней по истечению срока приема предложений, общественная комиссия на очном заседании принимает решение о подведении итогов приема предложений от населения и определяет общественную территорию, набравшую наибольшее количество предложений для реализации проекта создания комфортной городской среды. </w:t>
      </w:r>
    </w:p>
    <w:p w:rsidR="00E07A6E" w:rsidRDefault="00E07A6E" w:rsidP="009D2B27">
      <w:pPr>
        <w:widowControl w:val="0"/>
        <w:pBdr>
          <w:top w:val="nil"/>
          <w:left w:val="nil"/>
          <w:bottom w:val="nil"/>
          <w:right w:val="nil"/>
          <w:between w:val="nil"/>
        </w:pBdr>
        <w:tabs>
          <w:tab w:val="left" w:pos="1321"/>
        </w:tabs>
        <w:ind w:right="-5" w:firstLine="720"/>
        <w:jc w:val="both"/>
        <w:rPr>
          <w:color w:val="000000"/>
          <w:sz w:val="28"/>
          <w:szCs w:val="28"/>
          <w:highlight w:val="white"/>
        </w:rPr>
      </w:pPr>
    </w:p>
    <w:p w:rsidR="009D2B27" w:rsidRDefault="009D2B27" w:rsidP="009D2B27">
      <w:pPr>
        <w:widowControl w:val="0"/>
        <w:pBdr>
          <w:top w:val="nil"/>
          <w:left w:val="nil"/>
          <w:bottom w:val="nil"/>
          <w:right w:val="nil"/>
          <w:between w:val="nil"/>
        </w:pBdr>
        <w:tabs>
          <w:tab w:val="left" w:pos="1435"/>
        </w:tabs>
        <w:ind w:right="20" w:firstLine="720"/>
        <w:jc w:val="both"/>
        <w:rPr>
          <w:color w:val="000000"/>
          <w:sz w:val="28"/>
          <w:szCs w:val="28"/>
          <w:highlight w:val="white"/>
        </w:rPr>
      </w:pPr>
      <w:r>
        <w:rPr>
          <w:color w:val="000000"/>
          <w:sz w:val="28"/>
          <w:szCs w:val="28"/>
          <w:highlight w:val="white"/>
        </w:rPr>
        <w:lastRenderedPageBreak/>
        <w:t xml:space="preserve">2.3. Решение общественной комиссии оформляется протоколом заседания общественной комиссии. </w:t>
      </w:r>
    </w:p>
    <w:p w:rsidR="009D2B27" w:rsidRDefault="009D2B27" w:rsidP="009D2B27">
      <w:pPr>
        <w:widowControl w:val="0"/>
        <w:pBdr>
          <w:top w:val="nil"/>
          <w:left w:val="nil"/>
          <w:bottom w:val="nil"/>
          <w:right w:val="nil"/>
          <w:between w:val="nil"/>
        </w:pBdr>
        <w:tabs>
          <w:tab w:val="left" w:pos="1781"/>
        </w:tabs>
        <w:ind w:right="20" w:firstLine="720"/>
        <w:jc w:val="both"/>
        <w:rPr>
          <w:color w:val="000000"/>
          <w:sz w:val="28"/>
          <w:szCs w:val="28"/>
          <w:highlight w:val="white"/>
        </w:rPr>
      </w:pPr>
      <w:r>
        <w:rPr>
          <w:color w:val="000000"/>
          <w:sz w:val="28"/>
          <w:szCs w:val="28"/>
          <w:highlight w:val="white"/>
        </w:rPr>
        <w:t xml:space="preserve">2.4. Протокол заседания общественной комиссии подлежит опубликованию в течение двух рабочих дней со дня подведения итогов в средствах массовой информации и на официальном сайте администрации городского округа </w:t>
      </w:r>
      <w:r>
        <w:rPr>
          <w:sz w:val="28"/>
          <w:szCs w:val="28"/>
          <w:highlight w:val="white"/>
        </w:rPr>
        <w:t>Зарайск</w:t>
      </w:r>
      <w:r>
        <w:rPr>
          <w:color w:val="000000"/>
          <w:sz w:val="28"/>
          <w:szCs w:val="28"/>
          <w:highlight w:val="white"/>
        </w:rPr>
        <w:t xml:space="preserve"> Московской области в информационно-телекоммуникационной сети «Интернет».</w:t>
      </w:r>
    </w:p>
    <w:p w:rsidR="009D2B27" w:rsidRDefault="009D2B27" w:rsidP="009D2B27">
      <w:pPr>
        <w:widowControl w:val="0"/>
        <w:pBdr>
          <w:top w:val="nil"/>
          <w:left w:val="nil"/>
          <w:bottom w:val="nil"/>
          <w:right w:val="nil"/>
          <w:between w:val="nil"/>
        </w:pBdr>
        <w:tabs>
          <w:tab w:val="left" w:pos="1781"/>
        </w:tabs>
        <w:ind w:right="20" w:firstLine="720"/>
        <w:jc w:val="both"/>
        <w:rPr>
          <w:color w:val="000000"/>
          <w:sz w:val="28"/>
          <w:szCs w:val="28"/>
          <w:highlight w:val="white"/>
        </w:rPr>
      </w:pPr>
      <w:r>
        <w:rPr>
          <w:color w:val="000000"/>
          <w:sz w:val="28"/>
          <w:szCs w:val="28"/>
          <w:highlight w:val="white"/>
        </w:rPr>
        <w:t xml:space="preserve">2.5. </w:t>
      </w:r>
      <w:proofErr w:type="gramStart"/>
      <w:r>
        <w:rPr>
          <w:color w:val="000000"/>
          <w:sz w:val="28"/>
          <w:szCs w:val="28"/>
          <w:highlight w:val="white"/>
        </w:rPr>
        <w:t xml:space="preserve">Администрация городского округа </w:t>
      </w:r>
      <w:r>
        <w:rPr>
          <w:sz w:val="28"/>
          <w:szCs w:val="28"/>
          <w:highlight w:val="white"/>
        </w:rPr>
        <w:t>Зарайск</w:t>
      </w:r>
      <w:r>
        <w:rPr>
          <w:color w:val="000000"/>
          <w:sz w:val="28"/>
          <w:szCs w:val="28"/>
          <w:highlight w:val="white"/>
        </w:rPr>
        <w:t xml:space="preserve"> Московской области в течение 3 рабочих дней после определения общественной комиссией общественной территории, на которой будет реализовываться проект, опубликования (размещения) решения в средствах массовой информации и на официальном сайте администрации городского округа </w:t>
      </w:r>
      <w:r>
        <w:rPr>
          <w:sz w:val="28"/>
          <w:szCs w:val="28"/>
          <w:highlight w:val="white"/>
        </w:rPr>
        <w:t>Зарайск</w:t>
      </w:r>
      <w:r>
        <w:rPr>
          <w:color w:val="000000"/>
          <w:sz w:val="28"/>
          <w:szCs w:val="28"/>
          <w:highlight w:val="white"/>
        </w:rPr>
        <w:t xml:space="preserve"> Московской области в информационно-телекоммуникационной сети «Интернет», принимает решение о начале приема предложений от населения о предлагаемых мероприятиях.</w:t>
      </w:r>
      <w:proofErr w:type="gramEnd"/>
      <w:r>
        <w:rPr>
          <w:color w:val="000000"/>
          <w:sz w:val="28"/>
          <w:szCs w:val="28"/>
          <w:highlight w:val="white"/>
        </w:rPr>
        <w:t xml:space="preserve"> Указанное решение в этот же срок публикуется в средствах массовой информации и размещается на официальном сайте администрации городского округа </w:t>
      </w:r>
      <w:r>
        <w:rPr>
          <w:sz w:val="28"/>
          <w:szCs w:val="28"/>
          <w:highlight w:val="white"/>
        </w:rPr>
        <w:t>Зарайск</w:t>
      </w:r>
      <w:r>
        <w:rPr>
          <w:color w:val="000000"/>
          <w:sz w:val="28"/>
          <w:szCs w:val="28"/>
          <w:highlight w:val="white"/>
        </w:rPr>
        <w:t xml:space="preserve"> в сети «Интернет». </w:t>
      </w:r>
    </w:p>
    <w:p w:rsidR="009D2B27" w:rsidRDefault="009D2B27" w:rsidP="009D2B27">
      <w:pPr>
        <w:widowControl w:val="0"/>
        <w:pBdr>
          <w:top w:val="nil"/>
          <w:left w:val="nil"/>
          <w:bottom w:val="nil"/>
          <w:right w:val="nil"/>
          <w:between w:val="nil"/>
        </w:pBdr>
        <w:tabs>
          <w:tab w:val="left" w:pos="1781"/>
        </w:tabs>
        <w:ind w:right="20" w:firstLine="720"/>
        <w:jc w:val="both"/>
        <w:rPr>
          <w:color w:val="000000"/>
          <w:sz w:val="28"/>
          <w:szCs w:val="28"/>
          <w:highlight w:val="white"/>
        </w:rPr>
      </w:pPr>
      <w:r>
        <w:rPr>
          <w:color w:val="000000"/>
          <w:sz w:val="28"/>
          <w:szCs w:val="28"/>
          <w:highlight w:val="white"/>
        </w:rPr>
        <w:t xml:space="preserve">2.6. Продолжительность приема предложений не менее 10 рабочих дней со дня опубликования (размещения) решения комиссии по проведению общественных обсуждений проектов создания комфортной городской среды на территории городского округа </w:t>
      </w:r>
      <w:r>
        <w:rPr>
          <w:sz w:val="28"/>
          <w:szCs w:val="28"/>
          <w:highlight w:val="white"/>
        </w:rPr>
        <w:t xml:space="preserve">Зарайск </w:t>
      </w:r>
      <w:r>
        <w:rPr>
          <w:color w:val="000000"/>
          <w:sz w:val="28"/>
          <w:szCs w:val="28"/>
          <w:highlight w:val="white"/>
        </w:rPr>
        <w:t>Московской области.</w:t>
      </w:r>
    </w:p>
    <w:p w:rsidR="009D2B27" w:rsidRDefault="009D2B27" w:rsidP="009D2B27">
      <w:pPr>
        <w:widowControl w:val="0"/>
        <w:pBdr>
          <w:top w:val="nil"/>
          <w:left w:val="nil"/>
          <w:bottom w:val="nil"/>
          <w:right w:val="nil"/>
          <w:between w:val="nil"/>
        </w:pBdr>
        <w:tabs>
          <w:tab w:val="left" w:pos="1781"/>
        </w:tabs>
        <w:ind w:right="20" w:firstLine="720"/>
        <w:jc w:val="both"/>
        <w:rPr>
          <w:color w:val="000000"/>
          <w:sz w:val="28"/>
          <w:szCs w:val="28"/>
          <w:highlight w:val="white"/>
        </w:rPr>
      </w:pPr>
      <w:r>
        <w:rPr>
          <w:color w:val="000000"/>
          <w:sz w:val="28"/>
          <w:szCs w:val="28"/>
          <w:highlight w:val="white"/>
        </w:rPr>
        <w:t xml:space="preserve">2.7. Общественная комиссия не позднее </w:t>
      </w:r>
      <w:r>
        <w:rPr>
          <w:sz w:val="28"/>
          <w:szCs w:val="28"/>
          <w:highlight w:val="white"/>
        </w:rPr>
        <w:t xml:space="preserve">25.03.2022 </w:t>
      </w:r>
      <w:r>
        <w:rPr>
          <w:color w:val="000000"/>
          <w:sz w:val="28"/>
          <w:szCs w:val="28"/>
          <w:highlight w:val="white"/>
        </w:rPr>
        <w:t xml:space="preserve">на очном заседании принимает решение о подведении итогов приема предложений от жителей и определяет перечень мероприятий. Указанное решение общественной комиссии оформляется протоколом заседания общественной комиссии, который направляется в администрацию городского округа </w:t>
      </w:r>
      <w:r>
        <w:rPr>
          <w:sz w:val="28"/>
          <w:szCs w:val="28"/>
          <w:highlight w:val="white"/>
        </w:rPr>
        <w:t>Зарайск Московской области</w:t>
      </w:r>
      <w:r>
        <w:rPr>
          <w:color w:val="000000"/>
          <w:sz w:val="28"/>
          <w:szCs w:val="28"/>
          <w:highlight w:val="white"/>
        </w:rPr>
        <w:t xml:space="preserve"> и публикуется в течение 2 рабочих дней в средствах массовой информации и размещается на официальном сайте администрации городского округа </w:t>
      </w:r>
      <w:r>
        <w:rPr>
          <w:sz w:val="28"/>
          <w:szCs w:val="28"/>
          <w:highlight w:val="white"/>
        </w:rPr>
        <w:t>Зарайск Московской области</w:t>
      </w:r>
      <w:r>
        <w:rPr>
          <w:color w:val="000000"/>
          <w:sz w:val="28"/>
          <w:szCs w:val="28"/>
          <w:highlight w:val="white"/>
        </w:rPr>
        <w:t xml:space="preserve"> в сети "Интернет".</w:t>
      </w:r>
    </w:p>
    <w:p w:rsidR="009D2B27" w:rsidRDefault="009D2B27" w:rsidP="009D2B27">
      <w:pPr>
        <w:pBdr>
          <w:top w:val="nil"/>
          <w:left w:val="nil"/>
          <w:bottom w:val="nil"/>
          <w:right w:val="nil"/>
          <w:between w:val="nil"/>
        </w:pBdr>
        <w:tabs>
          <w:tab w:val="center" w:pos="4153"/>
          <w:tab w:val="right" w:pos="8306"/>
          <w:tab w:val="left" w:pos="708"/>
          <w:tab w:val="left" w:pos="7620"/>
        </w:tabs>
        <w:rPr>
          <w:color w:val="000000"/>
          <w:sz w:val="28"/>
          <w:szCs w:val="28"/>
        </w:rPr>
      </w:pPr>
    </w:p>
    <w:p w:rsidR="009D2B27" w:rsidRDefault="009D2B27" w:rsidP="0048682B">
      <w:pPr>
        <w:jc w:val="both"/>
      </w:pPr>
    </w:p>
    <w:p w:rsidR="00465678" w:rsidRDefault="005338D8" w:rsidP="00465678">
      <w:pPr>
        <w:rPr>
          <w:sz w:val="20"/>
        </w:rPr>
      </w:pPr>
      <w:r>
        <w:rPr>
          <w:rFonts w:eastAsia="Calibri"/>
          <w:szCs w:val="28"/>
        </w:rPr>
        <w:t xml:space="preserve"> </w:t>
      </w:r>
    </w:p>
    <w:p w:rsidR="00222B7A" w:rsidRPr="00043826" w:rsidRDefault="00222B7A" w:rsidP="00A42452">
      <w:pPr>
        <w:ind w:left="284" w:hanging="284"/>
        <w:jc w:val="both"/>
      </w:pPr>
    </w:p>
    <w:sectPr w:rsidR="00222B7A" w:rsidRPr="00043826" w:rsidSect="00960347">
      <w:headerReference w:type="even" r:id="rId9"/>
      <w:headerReference w:type="default" r:id="rId10"/>
      <w:pgSz w:w="11906" w:h="16838"/>
      <w:pgMar w:top="1247"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96" w:rsidRDefault="00E57196">
      <w:r>
        <w:separator/>
      </w:r>
    </w:p>
  </w:endnote>
  <w:endnote w:type="continuationSeparator" w:id="0">
    <w:p w:rsidR="00E57196" w:rsidRDefault="00E5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96" w:rsidRDefault="00E57196">
      <w:r>
        <w:separator/>
      </w:r>
    </w:p>
  </w:footnote>
  <w:footnote w:type="continuationSeparator" w:id="0">
    <w:p w:rsidR="00E57196" w:rsidRDefault="00E57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AB6"/>
    <w:multiLevelType w:val="multilevel"/>
    <w:tmpl w:val="C6E0300C"/>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FE1229"/>
    <w:multiLevelType w:val="multilevel"/>
    <w:tmpl w:val="AA9EE41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8">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1">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02D7840"/>
    <w:multiLevelType w:val="hybridMultilevel"/>
    <w:tmpl w:val="5C022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5602C"/>
    <w:multiLevelType w:val="multilevel"/>
    <w:tmpl w:val="9BD4A0A0"/>
    <w:lvl w:ilvl="0">
      <w:start w:val="1"/>
      <w:numFmt w:val="decimal"/>
      <w:lvlText w:val="%1."/>
      <w:lvlJc w:val="left"/>
      <w:pPr>
        <w:ind w:left="360" w:hanging="360"/>
      </w:pPr>
      <w:rPr>
        <w:vertAlign w:val="baseline"/>
      </w:rPr>
    </w:lvl>
    <w:lvl w:ilvl="1">
      <w:start w:val="1"/>
      <w:numFmt w:val="decimal"/>
      <w:lvlText w:val="%1.%2."/>
      <w:lvlJc w:val="left"/>
      <w:pPr>
        <w:ind w:left="6391"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7">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E84CC4"/>
    <w:multiLevelType w:val="hybridMultilevel"/>
    <w:tmpl w:val="80E8C1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3">
    <w:nsid w:val="3D1B6730"/>
    <w:multiLevelType w:val="hybridMultilevel"/>
    <w:tmpl w:val="51C8E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6">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C724535"/>
    <w:multiLevelType w:val="multilevel"/>
    <w:tmpl w:val="86FABBDE"/>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3">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4">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9D55D66"/>
    <w:multiLevelType w:val="hybridMultilevel"/>
    <w:tmpl w:val="E6ACE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A05667"/>
    <w:multiLevelType w:val="hybridMultilevel"/>
    <w:tmpl w:val="1224394E"/>
    <w:lvl w:ilvl="0" w:tplc="D8BE7DB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7">
    <w:nsid w:val="717E2F6B"/>
    <w:multiLevelType w:val="hybridMultilevel"/>
    <w:tmpl w:val="595A5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6"/>
  </w:num>
  <w:num w:numId="44">
    <w:abstractNumId w:val="16"/>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07E"/>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08F2"/>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3826"/>
    <w:rsid w:val="00044900"/>
    <w:rsid w:val="00044BC9"/>
    <w:rsid w:val="00045308"/>
    <w:rsid w:val="0004569C"/>
    <w:rsid w:val="000457D8"/>
    <w:rsid w:val="00045D83"/>
    <w:rsid w:val="00046AB5"/>
    <w:rsid w:val="0004733A"/>
    <w:rsid w:val="00047ADB"/>
    <w:rsid w:val="00047DEB"/>
    <w:rsid w:val="000505B5"/>
    <w:rsid w:val="00051C95"/>
    <w:rsid w:val="0005320A"/>
    <w:rsid w:val="0005394F"/>
    <w:rsid w:val="000542A9"/>
    <w:rsid w:val="0005550A"/>
    <w:rsid w:val="000557E3"/>
    <w:rsid w:val="0005635A"/>
    <w:rsid w:val="0005652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4BA"/>
    <w:rsid w:val="00080544"/>
    <w:rsid w:val="0008137C"/>
    <w:rsid w:val="000829E8"/>
    <w:rsid w:val="00082CC3"/>
    <w:rsid w:val="00082D05"/>
    <w:rsid w:val="00083047"/>
    <w:rsid w:val="000838E3"/>
    <w:rsid w:val="00083B84"/>
    <w:rsid w:val="00083DE2"/>
    <w:rsid w:val="00085188"/>
    <w:rsid w:val="00085309"/>
    <w:rsid w:val="00086B57"/>
    <w:rsid w:val="0009044A"/>
    <w:rsid w:val="00090D66"/>
    <w:rsid w:val="00090ED1"/>
    <w:rsid w:val="000916C3"/>
    <w:rsid w:val="00091DEF"/>
    <w:rsid w:val="00093F1D"/>
    <w:rsid w:val="000945D4"/>
    <w:rsid w:val="0009566A"/>
    <w:rsid w:val="00096E6B"/>
    <w:rsid w:val="000970BC"/>
    <w:rsid w:val="000A021D"/>
    <w:rsid w:val="000A03A0"/>
    <w:rsid w:val="000A0413"/>
    <w:rsid w:val="000A147A"/>
    <w:rsid w:val="000A1B88"/>
    <w:rsid w:val="000A37D9"/>
    <w:rsid w:val="000A46DA"/>
    <w:rsid w:val="000A4C39"/>
    <w:rsid w:val="000A6144"/>
    <w:rsid w:val="000A645E"/>
    <w:rsid w:val="000A65F3"/>
    <w:rsid w:val="000A6FC1"/>
    <w:rsid w:val="000A716B"/>
    <w:rsid w:val="000A71DC"/>
    <w:rsid w:val="000A77D7"/>
    <w:rsid w:val="000B0206"/>
    <w:rsid w:val="000B135D"/>
    <w:rsid w:val="000B19D6"/>
    <w:rsid w:val="000B214B"/>
    <w:rsid w:val="000B3A6A"/>
    <w:rsid w:val="000B51A8"/>
    <w:rsid w:val="000B6005"/>
    <w:rsid w:val="000B68A9"/>
    <w:rsid w:val="000B7027"/>
    <w:rsid w:val="000B7174"/>
    <w:rsid w:val="000C0009"/>
    <w:rsid w:val="000C0109"/>
    <w:rsid w:val="000C04EA"/>
    <w:rsid w:val="000C05B1"/>
    <w:rsid w:val="000C0BEC"/>
    <w:rsid w:val="000C0D54"/>
    <w:rsid w:val="000C2DE1"/>
    <w:rsid w:val="000C328A"/>
    <w:rsid w:val="000C33F5"/>
    <w:rsid w:val="000C459E"/>
    <w:rsid w:val="000C4E4A"/>
    <w:rsid w:val="000C56EC"/>
    <w:rsid w:val="000C6626"/>
    <w:rsid w:val="000C686F"/>
    <w:rsid w:val="000C6B3F"/>
    <w:rsid w:val="000C6BE8"/>
    <w:rsid w:val="000C7108"/>
    <w:rsid w:val="000C7240"/>
    <w:rsid w:val="000C7F07"/>
    <w:rsid w:val="000D0B07"/>
    <w:rsid w:val="000D1841"/>
    <w:rsid w:val="000D1C80"/>
    <w:rsid w:val="000D2356"/>
    <w:rsid w:val="000D2774"/>
    <w:rsid w:val="000D4071"/>
    <w:rsid w:val="000D45CD"/>
    <w:rsid w:val="000D58D7"/>
    <w:rsid w:val="000D5C9D"/>
    <w:rsid w:val="000D6125"/>
    <w:rsid w:val="000D64E6"/>
    <w:rsid w:val="000D703F"/>
    <w:rsid w:val="000E0EC4"/>
    <w:rsid w:val="000E1165"/>
    <w:rsid w:val="000E1E40"/>
    <w:rsid w:val="000E2BAF"/>
    <w:rsid w:val="000E4EDD"/>
    <w:rsid w:val="000E51CC"/>
    <w:rsid w:val="000E59CB"/>
    <w:rsid w:val="000F081F"/>
    <w:rsid w:val="000F0EE2"/>
    <w:rsid w:val="000F1399"/>
    <w:rsid w:val="000F2423"/>
    <w:rsid w:val="000F2542"/>
    <w:rsid w:val="000F5619"/>
    <w:rsid w:val="000F610D"/>
    <w:rsid w:val="000F6C30"/>
    <w:rsid w:val="00100549"/>
    <w:rsid w:val="00100896"/>
    <w:rsid w:val="001009EA"/>
    <w:rsid w:val="001043B5"/>
    <w:rsid w:val="00105A03"/>
    <w:rsid w:val="00106F44"/>
    <w:rsid w:val="001070FE"/>
    <w:rsid w:val="00110035"/>
    <w:rsid w:val="001129EE"/>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153"/>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64FB"/>
    <w:rsid w:val="00157102"/>
    <w:rsid w:val="00157158"/>
    <w:rsid w:val="00157EB4"/>
    <w:rsid w:val="001610D1"/>
    <w:rsid w:val="0016139F"/>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6429"/>
    <w:rsid w:val="00177280"/>
    <w:rsid w:val="00180C3E"/>
    <w:rsid w:val="00181CA3"/>
    <w:rsid w:val="001839ED"/>
    <w:rsid w:val="00184CB2"/>
    <w:rsid w:val="00185071"/>
    <w:rsid w:val="00190455"/>
    <w:rsid w:val="00191B06"/>
    <w:rsid w:val="00191F88"/>
    <w:rsid w:val="001928AB"/>
    <w:rsid w:val="00192EF8"/>
    <w:rsid w:val="0019307D"/>
    <w:rsid w:val="00193ADB"/>
    <w:rsid w:val="00194820"/>
    <w:rsid w:val="00194A2A"/>
    <w:rsid w:val="00194F5D"/>
    <w:rsid w:val="00196EDC"/>
    <w:rsid w:val="001A3906"/>
    <w:rsid w:val="001A3F3D"/>
    <w:rsid w:val="001A43E5"/>
    <w:rsid w:val="001A5285"/>
    <w:rsid w:val="001A60B2"/>
    <w:rsid w:val="001A6183"/>
    <w:rsid w:val="001A6378"/>
    <w:rsid w:val="001B0B7B"/>
    <w:rsid w:val="001B0B85"/>
    <w:rsid w:val="001B1642"/>
    <w:rsid w:val="001B380F"/>
    <w:rsid w:val="001B5A26"/>
    <w:rsid w:val="001B6047"/>
    <w:rsid w:val="001B6BC3"/>
    <w:rsid w:val="001B7898"/>
    <w:rsid w:val="001C0D07"/>
    <w:rsid w:val="001C1CF0"/>
    <w:rsid w:val="001C24A9"/>
    <w:rsid w:val="001C5137"/>
    <w:rsid w:val="001D0D06"/>
    <w:rsid w:val="001D17AF"/>
    <w:rsid w:val="001D1818"/>
    <w:rsid w:val="001D4EF6"/>
    <w:rsid w:val="001D7518"/>
    <w:rsid w:val="001D7FEA"/>
    <w:rsid w:val="001E1490"/>
    <w:rsid w:val="001E1A18"/>
    <w:rsid w:val="001E2D54"/>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5E5"/>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4E08"/>
    <w:rsid w:val="00215179"/>
    <w:rsid w:val="002154FA"/>
    <w:rsid w:val="0021630E"/>
    <w:rsid w:val="00216BFC"/>
    <w:rsid w:val="00216C90"/>
    <w:rsid w:val="002207E0"/>
    <w:rsid w:val="00222B7A"/>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4F7A"/>
    <w:rsid w:val="002359D0"/>
    <w:rsid w:val="00236595"/>
    <w:rsid w:val="00236E56"/>
    <w:rsid w:val="002415B1"/>
    <w:rsid w:val="00241D97"/>
    <w:rsid w:val="0024217C"/>
    <w:rsid w:val="00242319"/>
    <w:rsid w:val="0024248C"/>
    <w:rsid w:val="00242992"/>
    <w:rsid w:val="0024324B"/>
    <w:rsid w:val="00243DD0"/>
    <w:rsid w:val="00243E09"/>
    <w:rsid w:val="0024475E"/>
    <w:rsid w:val="0024499D"/>
    <w:rsid w:val="00244A41"/>
    <w:rsid w:val="0024658E"/>
    <w:rsid w:val="00247245"/>
    <w:rsid w:val="002508A1"/>
    <w:rsid w:val="002512D1"/>
    <w:rsid w:val="002525A7"/>
    <w:rsid w:val="00252D08"/>
    <w:rsid w:val="00255EA7"/>
    <w:rsid w:val="00257631"/>
    <w:rsid w:val="00260C4B"/>
    <w:rsid w:val="00261431"/>
    <w:rsid w:val="00261C5F"/>
    <w:rsid w:val="002627E0"/>
    <w:rsid w:val="00266CF4"/>
    <w:rsid w:val="00266E20"/>
    <w:rsid w:val="0026700D"/>
    <w:rsid w:val="0026766E"/>
    <w:rsid w:val="0026782C"/>
    <w:rsid w:val="002719B0"/>
    <w:rsid w:val="00272240"/>
    <w:rsid w:val="00272AB9"/>
    <w:rsid w:val="002743E0"/>
    <w:rsid w:val="00277077"/>
    <w:rsid w:val="00277C52"/>
    <w:rsid w:val="002846AB"/>
    <w:rsid w:val="00290D02"/>
    <w:rsid w:val="00290E63"/>
    <w:rsid w:val="00293317"/>
    <w:rsid w:val="00293C34"/>
    <w:rsid w:val="00294023"/>
    <w:rsid w:val="002942FD"/>
    <w:rsid w:val="0029439F"/>
    <w:rsid w:val="0029691B"/>
    <w:rsid w:val="00296F0C"/>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B42"/>
    <w:rsid w:val="002B3D04"/>
    <w:rsid w:val="002B60C1"/>
    <w:rsid w:val="002B645F"/>
    <w:rsid w:val="002C11BA"/>
    <w:rsid w:val="002C1BCE"/>
    <w:rsid w:val="002C1D30"/>
    <w:rsid w:val="002C2048"/>
    <w:rsid w:val="002C2923"/>
    <w:rsid w:val="002C3191"/>
    <w:rsid w:val="002C417E"/>
    <w:rsid w:val="002C4383"/>
    <w:rsid w:val="002C4BB8"/>
    <w:rsid w:val="002C5A65"/>
    <w:rsid w:val="002C67EC"/>
    <w:rsid w:val="002C71A4"/>
    <w:rsid w:val="002D0931"/>
    <w:rsid w:val="002D12D8"/>
    <w:rsid w:val="002D140F"/>
    <w:rsid w:val="002D1B03"/>
    <w:rsid w:val="002D36D1"/>
    <w:rsid w:val="002D5777"/>
    <w:rsid w:val="002D6DF5"/>
    <w:rsid w:val="002D6FE9"/>
    <w:rsid w:val="002D7804"/>
    <w:rsid w:val="002E1599"/>
    <w:rsid w:val="002E4203"/>
    <w:rsid w:val="002E492C"/>
    <w:rsid w:val="002E54F4"/>
    <w:rsid w:val="002E5698"/>
    <w:rsid w:val="002E72F9"/>
    <w:rsid w:val="002F00CE"/>
    <w:rsid w:val="002F06E2"/>
    <w:rsid w:val="002F2D3E"/>
    <w:rsid w:val="002F5892"/>
    <w:rsid w:val="002F61EF"/>
    <w:rsid w:val="002F652A"/>
    <w:rsid w:val="002F7D09"/>
    <w:rsid w:val="0030105E"/>
    <w:rsid w:val="00301E6E"/>
    <w:rsid w:val="00302601"/>
    <w:rsid w:val="0030262B"/>
    <w:rsid w:val="0030268E"/>
    <w:rsid w:val="00302BD6"/>
    <w:rsid w:val="003033E4"/>
    <w:rsid w:val="0030419D"/>
    <w:rsid w:val="0030458A"/>
    <w:rsid w:val="003048BD"/>
    <w:rsid w:val="00304ACC"/>
    <w:rsid w:val="00305510"/>
    <w:rsid w:val="00305A2C"/>
    <w:rsid w:val="00305AAE"/>
    <w:rsid w:val="0030665E"/>
    <w:rsid w:val="00306682"/>
    <w:rsid w:val="00310666"/>
    <w:rsid w:val="00311906"/>
    <w:rsid w:val="003119A9"/>
    <w:rsid w:val="00312A49"/>
    <w:rsid w:val="00313F2D"/>
    <w:rsid w:val="0031556C"/>
    <w:rsid w:val="00315A16"/>
    <w:rsid w:val="00315AA6"/>
    <w:rsid w:val="00316BC5"/>
    <w:rsid w:val="00317DF7"/>
    <w:rsid w:val="003216E6"/>
    <w:rsid w:val="00321B7A"/>
    <w:rsid w:val="00323074"/>
    <w:rsid w:val="00323B58"/>
    <w:rsid w:val="0032404A"/>
    <w:rsid w:val="00324A3D"/>
    <w:rsid w:val="00327641"/>
    <w:rsid w:val="003279D1"/>
    <w:rsid w:val="003279F8"/>
    <w:rsid w:val="003318E5"/>
    <w:rsid w:val="00331BF0"/>
    <w:rsid w:val="0033656F"/>
    <w:rsid w:val="0033675D"/>
    <w:rsid w:val="00337E2C"/>
    <w:rsid w:val="0034356F"/>
    <w:rsid w:val="0034476F"/>
    <w:rsid w:val="0034547E"/>
    <w:rsid w:val="003457D6"/>
    <w:rsid w:val="003459DE"/>
    <w:rsid w:val="00345CB5"/>
    <w:rsid w:val="003464E1"/>
    <w:rsid w:val="0034656D"/>
    <w:rsid w:val="0034761B"/>
    <w:rsid w:val="003511B1"/>
    <w:rsid w:val="003512D7"/>
    <w:rsid w:val="003518BC"/>
    <w:rsid w:val="00352DF4"/>
    <w:rsid w:val="00354A8C"/>
    <w:rsid w:val="00355FED"/>
    <w:rsid w:val="00356B9B"/>
    <w:rsid w:val="003573EE"/>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A3C"/>
    <w:rsid w:val="00374F67"/>
    <w:rsid w:val="00377701"/>
    <w:rsid w:val="00377A0B"/>
    <w:rsid w:val="00377BB5"/>
    <w:rsid w:val="003802AB"/>
    <w:rsid w:val="0038189B"/>
    <w:rsid w:val="003826BB"/>
    <w:rsid w:val="00382CD6"/>
    <w:rsid w:val="00383D12"/>
    <w:rsid w:val="0038524D"/>
    <w:rsid w:val="0038762B"/>
    <w:rsid w:val="00387E3A"/>
    <w:rsid w:val="00390A9B"/>
    <w:rsid w:val="00391721"/>
    <w:rsid w:val="00391A95"/>
    <w:rsid w:val="00391C4A"/>
    <w:rsid w:val="003926A8"/>
    <w:rsid w:val="003942F8"/>
    <w:rsid w:val="003950DC"/>
    <w:rsid w:val="00396719"/>
    <w:rsid w:val="00397423"/>
    <w:rsid w:val="003A27AE"/>
    <w:rsid w:val="003A2893"/>
    <w:rsid w:val="003A2D86"/>
    <w:rsid w:val="003A2DE2"/>
    <w:rsid w:val="003A31F3"/>
    <w:rsid w:val="003A3D63"/>
    <w:rsid w:val="003A3E81"/>
    <w:rsid w:val="003A41C3"/>
    <w:rsid w:val="003A4C1C"/>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336F"/>
    <w:rsid w:val="003C3E6A"/>
    <w:rsid w:val="003C4F4D"/>
    <w:rsid w:val="003C5292"/>
    <w:rsid w:val="003C58BB"/>
    <w:rsid w:val="003C6130"/>
    <w:rsid w:val="003C71E5"/>
    <w:rsid w:val="003C7735"/>
    <w:rsid w:val="003C7BD9"/>
    <w:rsid w:val="003C7D28"/>
    <w:rsid w:val="003D11E6"/>
    <w:rsid w:val="003D132C"/>
    <w:rsid w:val="003D137E"/>
    <w:rsid w:val="003D2075"/>
    <w:rsid w:val="003D33F6"/>
    <w:rsid w:val="003D3D00"/>
    <w:rsid w:val="003D4208"/>
    <w:rsid w:val="003D4363"/>
    <w:rsid w:val="003D44F1"/>
    <w:rsid w:val="003D5166"/>
    <w:rsid w:val="003E0766"/>
    <w:rsid w:val="003E0BA8"/>
    <w:rsid w:val="003E0C7E"/>
    <w:rsid w:val="003E5CC1"/>
    <w:rsid w:val="003E5F55"/>
    <w:rsid w:val="003E67EE"/>
    <w:rsid w:val="003E721C"/>
    <w:rsid w:val="003E739E"/>
    <w:rsid w:val="003E77B2"/>
    <w:rsid w:val="003F028E"/>
    <w:rsid w:val="003F05D8"/>
    <w:rsid w:val="003F1E82"/>
    <w:rsid w:val="003F20B5"/>
    <w:rsid w:val="003F3D2D"/>
    <w:rsid w:val="003F4355"/>
    <w:rsid w:val="003F456D"/>
    <w:rsid w:val="003F5298"/>
    <w:rsid w:val="003F5735"/>
    <w:rsid w:val="003F6000"/>
    <w:rsid w:val="003F6AA3"/>
    <w:rsid w:val="004009E6"/>
    <w:rsid w:val="00400AE5"/>
    <w:rsid w:val="00400DEB"/>
    <w:rsid w:val="004018DA"/>
    <w:rsid w:val="00401DB1"/>
    <w:rsid w:val="00401EF5"/>
    <w:rsid w:val="004022CF"/>
    <w:rsid w:val="00402813"/>
    <w:rsid w:val="00402CDD"/>
    <w:rsid w:val="00402FA6"/>
    <w:rsid w:val="00404CBD"/>
    <w:rsid w:val="00406146"/>
    <w:rsid w:val="004065A6"/>
    <w:rsid w:val="0040685F"/>
    <w:rsid w:val="00406EF1"/>
    <w:rsid w:val="0041067F"/>
    <w:rsid w:val="004108BC"/>
    <w:rsid w:val="00411760"/>
    <w:rsid w:val="00411DC3"/>
    <w:rsid w:val="00413420"/>
    <w:rsid w:val="00413AB6"/>
    <w:rsid w:val="00414F88"/>
    <w:rsid w:val="00415813"/>
    <w:rsid w:val="00415997"/>
    <w:rsid w:val="00416F36"/>
    <w:rsid w:val="00417747"/>
    <w:rsid w:val="00417B01"/>
    <w:rsid w:val="0042170A"/>
    <w:rsid w:val="00421918"/>
    <w:rsid w:val="0042208E"/>
    <w:rsid w:val="0042211D"/>
    <w:rsid w:val="00423382"/>
    <w:rsid w:val="00424094"/>
    <w:rsid w:val="00424CAA"/>
    <w:rsid w:val="00424F76"/>
    <w:rsid w:val="004268E1"/>
    <w:rsid w:val="00427871"/>
    <w:rsid w:val="00430AA8"/>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6FFC"/>
    <w:rsid w:val="00447720"/>
    <w:rsid w:val="004477A2"/>
    <w:rsid w:val="0045064B"/>
    <w:rsid w:val="00450B3A"/>
    <w:rsid w:val="00450F32"/>
    <w:rsid w:val="0045119E"/>
    <w:rsid w:val="004511D8"/>
    <w:rsid w:val="0045153F"/>
    <w:rsid w:val="004520CB"/>
    <w:rsid w:val="00452572"/>
    <w:rsid w:val="00454308"/>
    <w:rsid w:val="004543C0"/>
    <w:rsid w:val="00454F86"/>
    <w:rsid w:val="00455307"/>
    <w:rsid w:val="00455AFE"/>
    <w:rsid w:val="00455DD1"/>
    <w:rsid w:val="00455DEA"/>
    <w:rsid w:val="004568AB"/>
    <w:rsid w:val="004569A2"/>
    <w:rsid w:val="0045777F"/>
    <w:rsid w:val="00457F3D"/>
    <w:rsid w:val="00460895"/>
    <w:rsid w:val="00461A2D"/>
    <w:rsid w:val="00462F94"/>
    <w:rsid w:val="004636A5"/>
    <w:rsid w:val="004641FF"/>
    <w:rsid w:val="00464A4B"/>
    <w:rsid w:val="00465678"/>
    <w:rsid w:val="0046588D"/>
    <w:rsid w:val="0046618A"/>
    <w:rsid w:val="004661F0"/>
    <w:rsid w:val="00466AC0"/>
    <w:rsid w:val="00467E26"/>
    <w:rsid w:val="004708ED"/>
    <w:rsid w:val="0047335F"/>
    <w:rsid w:val="00473C7B"/>
    <w:rsid w:val="004746AF"/>
    <w:rsid w:val="004746FE"/>
    <w:rsid w:val="00474E1E"/>
    <w:rsid w:val="00474E93"/>
    <w:rsid w:val="00475AE0"/>
    <w:rsid w:val="004777E9"/>
    <w:rsid w:val="00482E42"/>
    <w:rsid w:val="0048332E"/>
    <w:rsid w:val="0048555D"/>
    <w:rsid w:val="00485736"/>
    <w:rsid w:val="0048682B"/>
    <w:rsid w:val="00487A58"/>
    <w:rsid w:val="004915C2"/>
    <w:rsid w:val="0049322C"/>
    <w:rsid w:val="004937B7"/>
    <w:rsid w:val="004939D7"/>
    <w:rsid w:val="00496B9F"/>
    <w:rsid w:val="004977EE"/>
    <w:rsid w:val="00497A16"/>
    <w:rsid w:val="00497B91"/>
    <w:rsid w:val="004A06AC"/>
    <w:rsid w:val="004A09AE"/>
    <w:rsid w:val="004A0ECE"/>
    <w:rsid w:val="004A1967"/>
    <w:rsid w:val="004A19C2"/>
    <w:rsid w:val="004A2DA5"/>
    <w:rsid w:val="004A4890"/>
    <w:rsid w:val="004A4B76"/>
    <w:rsid w:val="004A50D5"/>
    <w:rsid w:val="004A59E2"/>
    <w:rsid w:val="004A6361"/>
    <w:rsid w:val="004B0B76"/>
    <w:rsid w:val="004B1A83"/>
    <w:rsid w:val="004B1B8F"/>
    <w:rsid w:val="004B1F72"/>
    <w:rsid w:val="004B262F"/>
    <w:rsid w:val="004B2B7B"/>
    <w:rsid w:val="004B3214"/>
    <w:rsid w:val="004B3561"/>
    <w:rsid w:val="004B4408"/>
    <w:rsid w:val="004B538C"/>
    <w:rsid w:val="004B6439"/>
    <w:rsid w:val="004B65BA"/>
    <w:rsid w:val="004B6697"/>
    <w:rsid w:val="004B686F"/>
    <w:rsid w:val="004B6BB7"/>
    <w:rsid w:val="004B7ECA"/>
    <w:rsid w:val="004C02C9"/>
    <w:rsid w:val="004C0678"/>
    <w:rsid w:val="004C080E"/>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2F2F"/>
    <w:rsid w:val="004D54F3"/>
    <w:rsid w:val="004D5C54"/>
    <w:rsid w:val="004D76BF"/>
    <w:rsid w:val="004D7760"/>
    <w:rsid w:val="004D79EB"/>
    <w:rsid w:val="004E10FF"/>
    <w:rsid w:val="004E23EC"/>
    <w:rsid w:val="004E2E6C"/>
    <w:rsid w:val="004E2FCB"/>
    <w:rsid w:val="004E4C0E"/>
    <w:rsid w:val="004E52FE"/>
    <w:rsid w:val="004E5AAE"/>
    <w:rsid w:val="004E650A"/>
    <w:rsid w:val="004E70B4"/>
    <w:rsid w:val="004E7DEA"/>
    <w:rsid w:val="004F0C8F"/>
    <w:rsid w:val="004F1A6F"/>
    <w:rsid w:val="004F1D2F"/>
    <w:rsid w:val="004F1E88"/>
    <w:rsid w:val="004F2034"/>
    <w:rsid w:val="004F404C"/>
    <w:rsid w:val="004F4C9E"/>
    <w:rsid w:val="005002AC"/>
    <w:rsid w:val="0050112E"/>
    <w:rsid w:val="00502247"/>
    <w:rsid w:val="00502531"/>
    <w:rsid w:val="00502A52"/>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38D8"/>
    <w:rsid w:val="00534375"/>
    <w:rsid w:val="0053441D"/>
    <w:rsid w:val="0053462F"/>
    <w:rsid w:val="00534B86"/>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00"/>
    <w:rsid w:val="005509D1"/>
    <w:rsid w:val="0055119E"/>
    <w:rsid w:val="00551F9D"/>
    <w:rsid w:val="00552842"/>
    <w:rsid w:val="00553440"/>
    <w:rsid w:val="00553D70"/>
    <w:rsid w:val="00553FDD"/>
    <w:rsid w:val="00554025"/>
    <w:rsid w:val="0055450C"/>
    <w:rsid w:val="00555392"/>
    <w:rsid w:val="00555848"/>
    <w:rsid w:val="00555880"/>
    <w:rsid w:val="005568DA"/>
    <w:rsid w:val="00557EA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517"/>
    <w:rsid w:val="00581C8E"/>
    <w:rsid w:val="005826CF"/>
    <w:rsid w:val="005829B5"/>
    <w:rsid w:val="00583248"/>
    <w:rsid w:val="00583B14"/>
    <w:rsid w:val="00583B9A"/>
    <w:rsid w:val="0058581E"/>
    <w:rsid w:val="00587B2C"/>
    <w:rsid w:val="00591A57"/>
    <w:rsid w:val="00591C87"/>
    <w:rsid w:val="00592211"/>
    <w:rsid w:val="00592A91"/>
    <w:rsid w:val="00592C00"/>
    <w:rsid w:val="00595C37"/>
    <w:rsid w:val="00595F08"/>
    <w:rsid w:val="005965D2"/>
    <w:rsid w:val="00596E09"/>
    <w:rsid w:val="0059713A"/>
    <w:rsid w:val="005A0262"/>
    <w:rsid w:val="005A13DC"/>
    <w:rsid w:val="005A4CB5"/>
    <w:rsid w:val="005A525B"/>
    <w:rsid w:val="005A5CDB"/>
    <w:rsid w:val="005A6889"/>
    <w:rsid w:val="005A6EC9"/>
    <w:rsid w:val="005A7D64"/>
    <w:rsid w:val="005B002B"/>
    <w:rsid w:val="005B0561"/>
    <w:rsid w:val="005B057B"/>
    <w:rsid w:val="005B153D"/>
    <w:rsid w:val="005B2833"/>
    <w:rsid w:val="005B2CB8"/>
    <w:rsid w:val="005B2F26"/>
    <w:rsid w:val="005B5162"/>
    <w:rsid w:val="005B5AD9"/>
    <w:rsid w:val="005B60F3"/>
    <w:rsid w:val="005C0535"/>
    <w:rsid w:val="005C17CF"/>
    <w:rsid w:val="005C18DD"/>
    <w:rsid w:val="005C275C"/>
    <w:rsid w:val="005C523D"/>
    <w:rsid w:val="005C5AD3"/>
    <w:rsid w:val="005C66C6"/>
    <w:rsid w:val="005C6E2A"/>
    <w:rsid w:val="005C6F04"/>
    <w:rsid w:val="005D1A0D"/>
    <w:rsid w:val="005D1A74"/>
    <w:rsid w:val="005D1A8E"/>
    <w:rsid w:val="005D5403"/>
    <w:rsid w:val="005D6429"/>
    <w:rsid w:val="005D6502"/>
    <w:rsid w:val="005D76EF"/>
    <w:rsid w:val="005D7B55"/>
    <w:rsid w:val="005E087D"/>
    <w:rsid w:val="005E08E5"/>
    <w:rsid w:val="005E0BBB"/>
    <w:rsid w:val="005E0E96"/>
    <w:rsid w:val="005E2542"/>
    <w:rsid w:val="005E302B"/>
    <w:rsid w:val="005E6C35"/>
    <w:rsid w:val="005E6C78"/>
    <w:rsid w:val="005E734F"/>
    <w:rsid w:val="005F1834"/>
    <w:rsid w:val="005F3035"/>
    <w:rsid w:val="005F3A10"/>
    <w:rsid w:val="005F584E"/>
    <w:rsid w:val="005F72C1"/>
    <w:rsid w:val="00600C76"/>
    <w:rsid w:val="00601AA1"/>
    <w:rsid w:val="006028FB"/>
    <w:rsid w:val="006030FE"/>
    <w:rsid w:val="0060423B"/>
    <w:rsid w:val="0060531F"/>
    <w:rsid w:val="0060553A"/>
    <w:rsid w:val="00606035"/>
    <w:rsid w:val="00606A4C"/>
    <w:rsid w:val="00606B35"/>
    <w:rsid w:val="00606EC0"/>
    <w:rsid w:val="0061103A"/>
    <w:rsid w:val="00611923"/>
    <w:rsid w:val="00613396"/>
    <w:rsid w:val="00613AB1"/>
    <w:rsid w:val="00613D46"/>
    <w:rsid w:val="006161D2"/>
    <w:rsid w:val="00616460"/>
    <w:rsid w:val="00616821"/>
    <w:rsid w:val="00616F1F"/>
    <w:rsid w:val="00620266"/>
    <w:rsid w:val="00621A4E"/>
    <w:rsid w:val="00622035"/>
    <w:rsid w:val="00623F8D"/>
    <w:rsid w:val="006259AE"/>
    <w:rsid w:val="00626025"/>
    <w:rsid w:val="006266A9"/>
    <w:rsid w:val="00626728"/>
    <w:rsid w:val="00627EDC"/>
    <w:rsid w:val="00630A84"/>
    <w:rsid w:val="00630FE6"/>
    <w:rsid w:val="0063282C"/>
    <w:rsid w:val="006337B9"/>
    <w:rsid w:val="006347DD"/>
    <w:rsid w:val="00634DA2"/>
    <w:rsid w:val="006352B8"/>
    <w:rsid w:val="00636FAA"/>
    <w:rsid w:val="00637B84"/>
    <w:rsid w:val="00637BE8"/>
    <w:rsid w:val="006405B2"/>
    <w:rsid w:val="00641C02"/>
    <w:rsid w:val="00641ED7"/>
    <w:rsid w:val="006423DB"/>
    <w:rsid w:val="00643ADD"/>
    <w:rsid w:val="00643B8E"/>
    <w:rsid w:val="006445D6"/>
    <w:rsid w:val="00644855"/>
    <w:rsid w:val="00645538"/>
    <w:rsid w:val="00650D59"/>
    <w:rsid w:val="00651640"/>
    <w:rsid w:val="006523B6"/>
    <w:rsid w:val="0065327F"/>
    <w:rsid w:val="00653525"/>
    <w:rsid w:val="00653C6E"/>
    <w:rsid w:val="006543AE"/>
    <w:rsid w:val="006548F9"/>
    <w:rsid w:val="006565B0"/>
    <w:rsid w:val="0065675E"/>
    <w:rsid w:val="00660CB3"/>
    <w:rsid w:val="00660DBA"/>
    <w:rsid w:val="00660F60"/>
    <w:rsid w:val="006619FD"/>
    <w:rsid w:val="0066433C"/>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801D1"/>
    <w:rsid w:val="006807DC"/>
    <w:rsid w:val="0068205F"/>
    <w:rsid w:val="0068272C"/>
    <w:rsid w:val="00682FBD"/>
    <w:rsid w:val="00683A72"/>
    <w:rsid w:val="0068403E"/>
    <w:rsid w:val="0068456E"/>
    <w:rsid w:val="00684EEC"/>
    <w:rsid w:val="006865C3"/>
    <w:rsid w:val="00687032"/>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0C91"/>
    <w:rsid w:val="006B2EC8"/>
    <w:rsid w:val="006B37FF"/>
    <w:rsid w:val="006B3895"/>
    <w:rsid w:val="006B3BBF"/>
    <w:rsid w:val="006B5524"/>
    <w:rsid w:val="006B5596"/>
    <w:rsid w:val="006B5ECA"/>
    <w:rsid w:val="006B5FD8"/>
    <w:rsid w:val="006B62EA"/>
    <w:rsid w:val="006B7487"/>
    <w:rsid w:val="006B77FB"/>
    <w:rsid w:val="006C14CE"/>
    <w:rsid w:val="006C451B"/>
    <w:rsid w:val="006C53CE"/>
    <w:rsid w:val="006C794E"/>
    <w:rsid w:val="006D06EA"/>
    <w:rsid w:val="006D1D99"/>
    <w:rsid w:val="006D300B"/>
    <w:rsid w:val="006D3156"/>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4642"/>
    <w:rsid w:val="006F6337"/>
    <w:rsid w:val="006F6C78"/>
    <w:rsid w:val="006F6E0F"/>
    <w:rsid w:val="00701872"/>
    <w:rsid w:val="00702FD5"/>
    <w:rsid w:val="00703173"/>
    <w:rsid w:val="00703756"/>
    <w:rsid w:val="00705C1D"/>
    <w:rsid w:val="00707346"/>
    <w:rsid w:val="00712852"/>
    <w:rsid w:val="007143D7"/>
    <w:rsid w:val="00714992"/>
    <w:rsid w:val="00714A45"/>
    <w:rsid w:val="00714C87"/>
    <w:rsid w:val="00715043"/>
    <w:rsid w:val="0071517E"/>
    <w:rsid w:val="0071662C"/>
    <w:rsid w:val="00716CAC"/>
    <w:rsid w:val="00717E58"/>
    <w:rsid w:val="0072344B"/>
    <w:rsid w:val="0072390D"/>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479E0"/>
    <w:rsid w:val="00751B88"/>
    <w:rsid w:val="00752194"/>
    <w:rsid w:val="00753118"/>
    <w:rsid w:val="00754BFD"/>
    <w:rsid w:val="00754E32"/>
    <w:rsid w:val="007607CD"/>
    <w:rsid w:val="00761066"/>
    <w:rsid w:val="007616DC"/>
    <w:rsid w:val="00762BC7"/>
    <w:rsid w:val="00763040"/>
    <w:rsid w:val="00763E17"/>
    <w:rsid w:val="00763F7F"/>
    <w:rsid w:val="00764691"/>
    <w:rsid w:val="007651A6"/>
    <w:rsid w:val="00765B16"/>
    <w:rsid w:val="00765BF6"/>
    <w:rsid w:val="00766B4C"/>
    <w:rsid w:val="00766C41"/>
    <w:rsid w:val="00766FDC"/>
    <w:rsid w:val="0076732B"/>
    <w:rsid w:val="00767862"/>
    <w:rsid w:val="00767F3F"/>
    <w:rsid w:val="00767FA5"/>
    <w:rsid w:val="00771758"/>
    <w:rsid w:val="00773304"/>
    <w:rsid w:val="00773393"/>
    <w:rsid w:val="007747F2"/>
    <w:rsid w:val="00774B61"/>
    <w:rsid w:val="00775081"/>
    <w:rsid w:val="00775AA2"/>
    <w:rsid w:val="00775F16"/>
    <w:rsid w:val="00777A3F"/>
    <w:rsid w:val="00783257"/>
    <w:rsid w:val="007841EF"/>
    <w:rsid w:val="00784227"/>
    <w:rsid w:val="007842D5"/>
    <w:rsid w:val="007849F5"/>
    <w:rsid w:val="00785A24"/>
    <w:rsid w:val="00786148"/>
    <w:rsid w:val="00787C17"/>
    <w:rsid w:val="00791CED"/>
    <w:rsid w:val="007920D0"/>
    <w:rsid w:val="0079257C"/>
    <w:rsid w:val="007959D1"/>
    <w:rsid w:val="00796DC1"/>
    <w:rsid w:val="007979DA"/>
    <w:rsid w:val="007A0CDD"/>
    <w:rsid w:val="007A2FA5"/>
    <w:rsid w:val="007A35A3"/>
    <w:rsid w:val="007A473D"/>
    <w:rsid w:val="007A4B69"/>
    <w:rsid w:val="007A67FB"/>
    <w:rsid w:val="007A694A"/>
    <w:rsid w:val="007B0BA8"/>
    <w:rsid w:val="007B0D5B"/>
    <w:rsid w:val="007B0F07"/>
    <w:rsid w:val="007B136B"/>
    <w:rsid w:val="007B2104"/>
    <w:rsid w:val="007B305B"/>
    <w:rsid w:val="007B3793"/>
    <w:rsid w:val="007B44A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2C7C"/>
    <w:rsid w:val="007D2E11"/>
    <w:rsid w:val="007D3126"/>
    <w:rsid w:val="007D33A6"/>
    <w:rsid w:val="007D3925"/>
    <w:rsid w:val="007D3B8F"/>
    <w:rsid w:val="007D3F59"/>
    <w:rsid w:val="007D415A"/>
    <w:rsid w:val="007D4C17"/>
    <w:rsid w:val="007D58DA"/>
    <w:rsid w:val="007D6590"/>
    <w:rsid w:val="007D68B7"/>
    <w:rsid w:val="007D6B4E"/>
    <w:rsid w:val="007D7578"/>
    <w:rsid w:val="007D77E7"/>
    <w:rsid w:val="007D7C29"/>
    <w:rsid w:val="007E013B"/>
    <w:rsid w:val="007E0267"/>
    <w:rsid w:val="007E119B"/>
    <w:rsid w:val="007E25EE"/>
    <w:rsid w:val="007E29F2"/>
    <w:rsid w:val="007E37C7"/>
    <w:rsid w:val="007E3A7B"/>
    <w:rsid w:val="007E5C73"/>
    <w:rsid w:val="007E6B07"/>
    <w:rsid w:val="007E7D4E"/>
    <w:rsid w:val="007F0234"/>
    <w:rsid w:val="007F0CC5"/>
    <w:rsid w:val="007F140E"/>
    <w:rsid w:val="007F1612"/>
    <w:rsid w:val="007F1A39"/>
    <w:rsid w:val="007F1D7F"/>
    <w:rsid w:val="007F27E6"/>
    <w:rsid w:val="007F3069"/>
    <w:rsid w:val="007F3B88"/>
    <w:rsid w:val="007F4264"/>
    <w:rsid w:val="007F4320"/>
    <w:rsid w:val="007F439E"/>
    <w:rsid w:val="007F5280"/>
    <w:rsid w:val="007F6F72"/>
    <w:rsid w:val="008001D8"/>
    <w:rsid w:val="0080271D"/>
    <w:rsid w:val="00802B8E"/>
    <w:rsid w:val="00802DAB"/>
    <w:rsid w:val="008032FD"/>
    <w:rsid w:val="00803B5A"/>
    <w:rsid w:val="00804B51"/>
    <w:rsid w:val="008073E3"/>
    <w:rsid w:val="00807B2F"/>
    <w:rsid w:val="00810204"/>
    <w:rsid w:val="008113C3"/>
    <w:rsid w:val="00811D01"/>
    <w:rsid w:val="00813072"/>
    <w:rsid w:val="00813BA1"/>
    <w:rsid w:val="008161B0"/>
    <w:rsid w:val="00816A54"/>
    <w:rsid w:val="0082061F"/>
    <w:rsid w:val="008223A9"/>
    <w:rsid w:val="00822491"/>
    <w:rsid w:val="00823A4C"/>
    <w:rsid w:val="0082449E"/>
    <w:rsid w:val="00826CE4"/>
    <w:rsid w:val="008301E2"/>
    <w:rsid w:val="0083080A"/>
    <w:rsid w:val="008316E5"/>
    <w:rsid w:val="00831A36"/>
    <w:rsid w:val="00833478"/>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16"/>
    <w:rsid w:val="0085254F"/>
    <w:rsid w:val="00852B76"/>
    <w:rsid w:val="0085558E"/>
    <w:rsid w:val="008559E3"/>
    <w:rsid w:val="00860047"/>
    <w:rsid w:val="0086175C"/>
    <w:rsid w:val="00864C12"/>
    <w:rsid w:val="00865BA6"/>
    <w:rsid w:val="00866524"/>
    <w:rsid w:val="00866ECD"/>
    <w:rsid w:val="00870484"/>
    <w:rsid w:val="00872204"/>
    <w:rsid w:val="008723E0"/>
    <w:rsid w:val="0087325C"/>
    <w:rsid w:val="0087356F"/>
    <w:rsid w:val="00873705"/>
    <w:rsid w:val="0087378F"/>
    <w:rsid w:val="00873F70"/>
    <w:rsid w:val="00874310"/>
    <w:rsid w:val="00874552"/>
    <w:rsid w:val="00874BB7"/>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EF2"/>
    <w:rsid w:val="00892FC0"/>
    <w:rsid w:val="008932C1"/>
    <w:rsid w:val="00893400"/>
    <w:rsid w:val="00893457"/>
    <w:rsid w:val="00894064"/>
    <w:rsid w:val="0089531E"/>
    <w:rsid w:val="00896864"/>
    <w:rsid w:val="008977F7"/>
    <w:rsid w:val="00897E4B"/>
    <w:rsid w:val="00897FD7"/>
    <w:rsid w:val="008A0F65"/>
    <w:rsid w:val="008A1CDD"/>
    <w:rsid w:val="008A315B"/>
    <w:rsid w:val="008A3939"/>
    <w:rsid w:val="008A4E17"/>
    <w:rsid w:val="008A5135"/>
    <w:rsid w:val="008A6AD7"/>
    <w:rsid w:val="008B04E6"/>
    <w:rsid w:val="008B08BC"/>
    <w:rsid w:val="008B26D0"/>
    <w:rsid w:val="008B35CF"/>
    <w:rsid w:val="008B56E7"/>
    <w:rsid w:val="008B66A8"/>
    <w:rsid w:val="008B6DB3"/>
    <w:rsid w:val="008B7641"/>
    <w:rsid w:val="008B76E9"/>
    <w:rsid w:val="008C105F"/>
    <w:rsid w:val="008C1390"/>
    <w:rsid w:val="008C2100"/>
    <w:rsid w:val="008C327E"/>
    <w:rsid w:val="008C3FF5"/>
    <w:rsid w:val="008C4151"/>
    <w:rsid w:val="008C4172"/>
    <w:rsid w:val="008C41D8"/>
    <w:rsid w:val="008C5044"/>
    <w:rsid w:val="008C6C2F"/>
    <w:rsid w:val="008C714D"/>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06E9F"/>
    <w:rsid w:val="009120B2"/>
    <w:rsid w:val="00913BC7"/>
    <w:rsid w:val="009140FC"/>
    <w:rsid w:val="009145FC"/>
    <w:rsid w:val="00914ACB"/>
    <w:rsid w:val="009155A1"/>
    <w:rsid w:val="00915C6A"/>
    <w:rsid w:val="009160DB"/>
    <w:rsid w:val="00916D9C"/>
    <w:rsid w:val="00920B8A"/>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29F"/>
    <w:rsid w:val="009523D2"/>
    <w:rsid w:val="009534EC"/>
    <w:rsid w:val="009535BF"/>
    <w:rsid w:val="00954287"/>
    <w:rsid w:val="00954F0F"/>
    <w:rsid w:val="009552C9"/>
    <w:rsid w:val="009571E1"/>
    <w:rsid w:val="00960301"/>
    <w:rsid w:val="00960347"/>
    <w:rsid w:val="00961AC4"/>
    <w:rsid w:val="00962601"/>
    <w:rsid w:val="0096276C"/>
    <w:rsid w:val="00962B03"/>
    <w:rsid w:val="00964ED9"/>
    <w:rsid w:val="009653B1"/>
    <w:rsid w:val="0096618E"/>
    <w:rsid w:val="00966A74"/>
    <w:rsid w:val="0096765F"/>
    <w:rsid w:val="009676A0"/>
    <w:rsid w:val="00967E12"/>
    <w:rsid w:val="00973484"/>
    <w:rsid w:val="00974607"/>
    <w:rsid w:val="009763B4"/>
    <w:rsid w:val="00977620"/>
    <w:rsid w:val="00980171"/>
    <w:rsid w:val="0098028B"/>
    <w:rsid w:val="00980836"/>
    <w:rsid w:val="00980FF8"/>
    <w:rsid w:val="009810D9"/>
    <w:rsid w:val="00981547"/>
    <w:rsid w:val="00982C54"/>
    <w:rsid w:val="0098320C"/>
    <w:rsid w:val="00984438"/>
    <w:rsid w:val="00984923"/>
    <w:rsid w:val="00986B92"/>
    <w:rsid w:val="00990043"/>
    <w:rsid w:val="009914D3"/>
    <w:rsid w:val="00991D65"/>
    <w:rsid w:val="00992E9E"/>
    <w:rsid w:val="00993046"/>
    <w:rsid w:val="00993C14"/>
    <w:rsid w:val="00993E66"/>
    <w:rsid w:val="00994032"/>
    <w:rsid w:val="00994358"/>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5661"/>
    <w:rsid w:val="009B5FC7"/>
    <w:rsid w:val="009B677A"/>
    <w:rsid w:val="009B6903"/>
    <w:rsid w:val="009B6CBC"/>
    <w:rsid w:val="009B732F"/>
    <w:rsid w:val="009B76F9"/>
    <w:rsid w:val="009B7EFE"/>
    <w:rsid w:val="009C2254"/>
    <w:rsid w:val="009C464B"/>
    <w:rsid w:val="009C488D"/>
    <w:rsid w:val="009C50B1"/>
    <w:rsid w:val="009C58C6"/>
    <w:rsid w:val="009C6450"/>
    <w:rsid w:val="009C6C3C"/>
    <w:rsid w:val="009C7E25"/>
    <w:rsid w:val="009D15C9"/>
    <w:rsid w:val="009D2B27"/>
    <w:rsid w:val="009D3059"/>
    <w:rsid w:val="009D3460"/>
    <w:rsid w:val="009D67F8"/>
    <w:rsid w:val="009D6CB1"/>
    <w:rsid w:val="009D7F23"/>
    <w:rsid w:val="009E0BA2"/>
    <w:rsid w:val="009E0ED6"/>
    <w:rsid w:val="009E1338"/>
    <w:rsid w:val="009E171F"/>
    <w:rsid w:val="009E2220"/>
    <w:rsid w:val="009E4786"/>
    <w:rsid w:val="009E56BD"/>
    <w:rsid w:val="009E5D93"/>
    <w:rsid w:val="009E6AB3"/>
    <w:rsid w:val="009E6E5A"/>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9B0"/>
    <w:rsid w:val="00A02B2A"/>
    <w:rsid w:val="00A062DD"/>
    <w:rsid w:val="00A0698E"/>
    <w:rsid w:val="00A1010B"/>
    <w:rsid w:val="00A106C9"/>
    <w:rsid w:val="00A109FC"/>
    <w:rsid w:val="00A10BAB"/>
    <w:rsid w:val="00A10CF3"/>
    <w:rsid w:val="00A11184"/>
    <w:rsid w:val="00A116F2"/>
    <w:rsid w:val="00A12A70"/>
    <w:rsid w:val="00A13829"/>
    <w:rsid w:val="00A13B35"/>
    <w:rsid w:val="00A13BAB"/>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AF4"/>
    <w:rsid w:val="00A42450"/>
    <w:rsid w:val="00A42452"/>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0855"/>
    <w:rsid w:val="00A60E5E"/>
    <w:rsid w:val="00A612FC"/>
    <w:rsid w:val="00A61488"/>
    <w:rsid w:val="00A61DBB"/>
    <w:rsid w:val="00A62BAA"/>
    <w:rsid w:val="00A63615"/>
    <w:rsid w:val="00A63A45"/>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5EC"/>
    <w:rsid w:val="00A91B6D"/>
    <w:rsid w:val="00A92545"/>
    <w:rsid w:val="00A927EE"/>
    <w:rsid w:val="00A928EC"/>
    <w:rsid w:val="00A92BFA"/>
    <w:rsid w:val="00A92D65"/>
    <w:rsid w:val="00A92E06"/>
    <w:rsid w:val="00A9308C"/>
    <w:rsid w:val="00A93287"/>
    <w:rsid w:val="00A93F38"/>
    <w:rsid w:val="00A94A3A"/>
    <w:rsid w:val="00A95CCC"/>
    <w:rsid w:val="00A962A2"/>
    <w:rsid w:val="00A965EE"/>
    <w:rsid w:val="00A965F7"/>
    <w:rsid w:val="00A9660F"/>
    <w:rsid w:val="00A96B0F"/>
    <w:rsid w:val="00A96E39"/>
    <w:rsid w:val="00AA0D93"/>
    <w:rsid w:val="00AA20E2"/>
    <w:rsid w:val="00AA2C8F"/>
    <w:rsid w:val="00AA4CE1"/>
    <w:rsid w:val="00AA50D7"/>
    <w:rsid w:val="00AA54AA"/>
    <w:rsid w:val="00AA57B8"/>
    <w:rsid w:val="00AA5F4E"/>
    <w:rsid w:val="00AA7111"/>
    <w:rsid w:val="00AA7A0F"/>
    <w:rsid w:val="00AA7AFB"/>
    <w:rsid w:val="00AB07B2"/>
    <w:rsid w:val="00AB1188"/>
    <w:rsid w:val="00AB1B3A"/>
    <w:rsid w:val="00AB2193"/>
    <w:rsid w:val="00AB32B1"/>
    <w:rsid w:val="00AB32C1"/>
    <w:rsid w:val="00AB34FD"/>
    <w:rsid w:val="00AB4168"/>
    <w:rsid w:val="00AB4D79"/>
    <w:rsid w:val="00AB5C57"/>
    <w:rsid w:val="00AB6290"/>
    <w:rsid w:val="00AB74B8"/>
    <w:rsid w:val="00AB7687"/>
    <w:rsid w:val="00AB7A2F"/>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D7753"/>
    <w:rsid w:val="00AE37AE"/>
    <w:rsid w:val="00AE4205"/>
    <w:rsid w:val="00AE4444"/>
    <w:rsid w:val="00AE4819"/>
    <w:rsid w:val="00AE526A"/>
    <w:rsid w:val="00AE58EB"/>
    <w:rsid w:val="00AE7932"/>
    <w:rsid w:val="00AF0232"/>
    <w:rsid w:val="00AF0C35"/>
    <w:rsid w:val="00AF1F7D"/>
    <w:rsid w:val="00AF3367"/>
    <w:rsid w:val="00AF5429"/>
    <w:rsid w:val="00AF6407"/>
    <w:rsid w:val="00B01855"/>
    <w:rsid w:val="00B02D95"/>
    <w:rsid w:val="00B02ED1"/>
    <w:rsid w:val="00B04B79"/>
    <w:rsid w:val="00B04BD8"/>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160"/>
    <w:rsid w:val="00B24C36"/>
    <w:rsid w:val="00B2575D"/>
    <w:rsid w:val="00B25B76"/>
    <w:rsid w:val="00B27777"/>
    <w:rsid w:val="00B30E0C"/>
    <w:rsid w:val="00B31142"/>
    <w:rsid w:val="00B313E4"/>
    <w:rsid w:val="00B32056"/>
    <w:rsid w:val="00B35EC4"/>
    <w:rsid w:val="00B3661C"/>
    <w:rsid w:val="00B40112"/>
    <w:rsid w:val="00B414E3"/>
    <w:rsid w:val="00B42C90"/>
    <w:rsid w:val="00B4438A"/>
    <w:rsid w:val="00B445C9"/>
    <w:rsid w:val="00B44D0A"/>
    <w:rsid w:val="00B44ED1"/>
    <w:rsid w:val="00B45164"/>
    <w:rsid w:val="00B45C2C"/>
    <w:rsid w:val="00B464C2"/>
    <w:rsid w:val="00B5017E"/>
    <w:rsid w:val="00B509DC"/>
    <w:rsid w:val="00B514B3"/>
    <w:rsid w:val="00B5150B"/>
    <w:rsid w:val="00B522B9"/>
    <w:rsid w:val="00B5241A"/>
    <w:rsid w:val="00B553B1"/>
    <w:rsid w:val="00B55AFA"/>
    <w:rsid w:val="00B56BD0"/>
    <w:rsid w:val="00B57DB5"/>
    <w:rsid w:val="00B601E6"/>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3EEC"/>
    <w:rsid w:val="00B763A5"/>
    <w:rsid w:val="00B80065"/>
    <w:rsid w:val="00B80963"/>
    <w:rsid w:val="00B80EF4"/>
    <w:rsid w:val="00B81A6F"/>
    <w:rsid w:val="00B826C0"/>
    <w:rsid w:val="00B826EE"/>
    <w:rsid w:val="00B836EE"/>
    <w:rsid w:val="00B836F9"/>
    <w:rsid w:val="00B83949"/>
    <w:rsid w:val="00B83E6B"/>
    <w:rsid w:val="00B8680B"/>
    <w:rsid w:val="00B92225"/>
    <w:rsid w:val="00B92794"/>
    <w:rsid w:val="00B92D13"/>
    <w:rsid w:val="00B92EC4"/>
    <w:rsid w:val="00B93937"/>
    <w:rsid w:val="00B94483"/>
    <w:rsid w:val="00B9460A"/>
    <w:rsid w:val="00B9577D"/>
    <w:rsid w:val="00B96F4F"/>
    <w:rsid w:val="00B97027"/>
    <w:rsid w:val="00B973D6"/>
    <w:rsid w:val="00BA0AF8"/>
    <w:rsid w:val="00BA1981"/>
    <w:rsid w:val="00BA1B98"/>
    <w:rsid w:val="00BA2643"/>
    <w:rsid w:val="00BA3FE9"/>
    <w:rsid w:val="00BA5811"/>
    <w:rsid w:val="00BA58EC"/>
    <w:rsid w:val="00BA594C"/>
    <w:rsid w:val="00BA6116"/>
    <w:rsid w:val="00BA61EF"/>
    <w:rsid w:val="00BA64D5"/>
    <w:rsid w:val="00BA66FF"/>
    <w:rsid w:val="00BA681B"/>
    <w:rsid w:val="00BB107B"/>
    <w:rsid w:val="00BB15F6"/>
    <w:rsid w:val="00BB1745"/>
    <w:rsid w:val="00BB1D5A"/>
    <w:rsid w:val="00BB33D3"/>
    <w:rsid w:val="00BB36E7"/>
    <w:rsid w:val="00BB3AEE"/>
    <w:rsid w:val="00BB4840"/>
    <w:rsid w:val="00BB4E2E"/>
    <w:rsid w:val="00BB53F8"/>
    <w:rsid w:val="00BC27F2"/>
    <w:rsid w:val="00BC27F5"/>
    <w:rsid w:val="00BC36BE"/>
    <w:rsid w:val="00BC481F"/>
    <w:rsid w:val="00BC7280"/>
    <w:rsid w:val="00BD0486"/>
    <w:rsid w:val="00BD084E"/>
    <w:rsid w:val="00BD153E"/>
    <w:rsid w:val="00BD3795"/>
    <w:rsid w:val="00BD3D64"/>
    <w:rsid w:val="00BD55DB"/>
    <w:rsid w:val="00BD5806"/>
    <w:rsid w:val="00BD657B"/>
    <w:rsid w:val="00BE0011"/>
    <w:rsid w:val="00BE078D"/>
    <w:rsid w:val="00BE0C81"/>
    <w:rsid w:val="00BE18E6"/>
    <w:rsid w:val="00BE1BAB"/>
    <w:rsid w:val="00BE2BBA"/>
    <w:rsid w:val="00BE4963"/>
    <w:rsid w:val="00BE4C08"/>
    <w:rsid w:val="00BE4D39"/>
    <w:rsid w:val="00BE5207"/>
    <w:rsid w:val="00BE6D90"/>
    <w:rsid w:val="00BE7B01"/>
    <w:rsid w:val="00BF0B9D"/>
    <w:rsid w:val="00BF0B9E"/>
    <w:rsid w:val="00BF16E0"/>
    <w:rsid w:val="00BF18FC"/>
    <w:rsid w:val="00BF1A1E"/>
    <w:rsid w:val="00BF1B96"/>
    <w:rsid w:val="00BF1E41"/>
    <w:rsid w:val="00BF2FAA"/>
    <w:rsid w:val="00BF3B23"/>
    <w:rsid w:val="00BF3E0F"/>
    <w:rsid w:val="00BF4011"/>
    <w:rsid w:val="00BF522D"/>
    <w:rsid w:val="00BF6AFC"/>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3D0"/>
    <w:rsid w:val="00C15412"/>
    <w:rsid w:val="00C1587D"/>
    <w:rsid w:val="00C1615F"/>
    <w:rsid w:val="00C16BE3"/>
    <w:rsid w:val="00C16D0E"/>
    <w:rsid w:val="00C16FB4"/>
    <w:rsid w:val="00C17A56"/>
    <w:rsid w:val="00C20369"/>
    <w:rsid w:val="00C219DF"/>
    <w:rsid w:val="00C22056"/>
    <w:rsid w:val="00C222BC"/>
    <w:rsid w:val="00C22D15"/>
    <w:rsid w:val="00C23348"/>
    <w:rsid w:val="00C23678"/>
    <w:rsid w:val="00C245F8"/>
    <w:rsid w:val="00C24761"/>
    <w:rsid w:val="00C24BD3"/>
    <w:rsid w:val="00C25B6B"/>
    <w:rsid w:val="00C26DC4"/>
    <w:rsid w:val="00C274CE"/>
    <w:rsid w:val="00C301E2"/>
    <w:rsid w:val="00C30C91"/>
    <w:rsid w:val="00C32BD8"/>
    <w:rsid w:val="00C34065"/>
    <w:rsid w:val="00C35742"/>
    <w:rsid w:val="00C35E3C"/>
    <w:rsid w:val="00C36C74"/>
    <w:rsid w:val="00C377B2"/>
    <w:rsid w:val="00C4001D"/>
    <w:rsid w:val="00C40440"/>
    <w:rsid w:val="00C408DB"/>
    <w:rsid w:val="00C412E6"/>
    <w:rsid w:val="00C43022"/>
    <w:rsid w:val="00C43411"/>
    <w:rsid w:val="00C43B0B"/>
    <w:rsid w:val="00C44B17"/>
    <w:rsid w:val="00C44DF8"/>
    <w:rsid w:val="00C45EF2"/>
    <w:rsid w:val="00C464F8"/>
    <w:rsid w:val="00C46EA4"/>
    <w:rsid w:val="00C47044"/>
    <w:rsid w:val="00C5127F"/>
    <w:rsid w:val="00C51742"/>
    <w:rsid w:val="00C51DFB"/>
    <w:rsid w:val="00C51F08"/>
    <w:rsid w:val="00C53BBF"/>
    <w:rsid w:val="00C53C7E"/>
    <w:rsid w:val="00C550D7"/>
    <w:rsid w:val="00C55286"/>
    <w:rsid w:val="00C554A7"/>
    <w:rsid w:val="00C55808"/>
    <w:rsid w:val="00C560C0"/>
    <w:rsid w:val="00C5648C"/>
    <w:rsid w:val="00C56AA5"/>
    <w:rsid w:val="00C60474"/>
    <w:rsid w:val="00C60A5D"/>
    <w:rsid w:val="00C60D3C"/>
    <w:rsid w:val="00C62BDA"/>
    <w:rsid w:val="00C62E48"/>
    <w:rsid w:val="00C6360A"/>
    <w:rsid w:val="00C63C62"/>
    <w:rsid w:val="00C63C73"/>
    <w:rsid w:val="00C654F5"/>
    <w:rsid w:val="00C67564"/>
    <w:rsid w:val="00C67946"/>
    <w:rsid w:val="00C701DE"/>
    <w:rsid w:val="00C70556"/>
    <w:rsid w:val="00C710D7"/>
    <w:rsid w:val="00C716D8"/>
    <w:rsid w:val="00C71F96"/>
    <w:rsid w:val="00C722D0"/>
    <w:rsid w:val="00C7266C"/>
    <w:rsid w:val="00C7278B"/>
    <w:rsid w:val="00C7474B"/>
    <w:rsid w:val="00C74C08"/>
    <w:rsid w:val="00C75006"/>
    <w:rsid w:val="00C75B59"/>
    <w:rsid w:val="00C75B95"/>
    <w:rsid w:val="00C76504"/>
    <w:rsid w:val="00C76BA7"/>
    <w:rsid w:val="00C77D3B"/>
    <w:rsid w:val="00C80FE8"/>
    <w:rsid w:val="00C817B3"/>
    <w:rsid w:val="00C81DEB"/>
    <w:rsid w:val="00C82766"/>
    <w:rsid w:val="00C8279A"/>
    <w:rsid w:val="00C83481"/>
    <w:rsid w:val="00C83D49"/>
    <w:rsid w:val="00C849CE"/>
    <w:rsid w:val="00C85508"/>
    <w:rsid w:val="00C85612"/>
    <w:rsid w:val="00C869A5"/>
    <w:rsid w:val="00C8765B"/>
    <w:rsid w:val="00C906C5"/>
    <w:rsid w:val="00C92B1C"/>
    <w:rsid w:val="00C92BFB"/>
    <w:rsid w:val="00C94EA4"/>
    <w:rsid w:val="00C95D65"/>
    <w:rsid w:val="00C95D74"/>
    <w:rsid w:val="00C961D6"/>
    <w:rsid w:val="00C964C9"/>
    <w:rsid w:val="00C96D8D"/>
    <w:rsid w:val="00C976CB"/>
    <w:rsid w:val="00CA14EC"/>
    <w:rsid w:val="00CA17B1"/>
    <w:rsid w:val="00CA1E38"/>
    <w:rsid w:val="00CA3545"/>
    <w:rsid w:val="00CA3B2E"/>
    <w:rsid w:val="00CA402F"/>
    <w:rsid w:val="00CA4768"/>
    <w:rsid w:val="00CA659A"/>
    <w:rsid w:val="00CA69B0"/>
    <w:rsid w:val="00CB05FB"/>
    <w:rsid w:val="00CB15A0"/>
    <w:rsid w:val="00CB1FEE"/>
    <w:rsid w:val="00CB2F21"/>
    <w:rsid w:val="00CB32E4"/>
    <w:rsid w:val="00CB378F"/>
    <w:rsid w:val="00CB4EAE"/>
    <w:rsid w:val="00CB4F87"/>
    <w:rsid w:val="00CB54D4"/>
    <w:rsid w:val="00CB5A0A"/>
    <w:rsid w:val="00CB7510"/>
    <w:rsid w:val="00CB7B14"/>
    <w:rsid w:val="00CC0A26"/>
    <w:rsid w:val="00CC0B78"/>
    <w:rsid w:val="00CC1541"/>
    <w:rsid w:val="00CC1782"/>
    <w:rsid w:val="00CC19A1"/>
    <w:rsid w:val="00CC1B4F"/>
    <w:rsid w:val="00CC2205"/>
    <w:rsid w:val="00CC4F17"/>
    <w:rsid w:val="00CC5BE8"/>
    <w:rsid w:val="00CC5E49"/>
    <w:rsid w:val="00CC6179"/>
    <w:rsid w:val="00CC6417"/>
    <w:rsid w:val="00CC690D"/>
    <w:rsid w:val="00CC75A4"/>
    <w:rsid w:val="00CD2A8F"/>
    <w:rsid w:val="00CD2D24"/>
    <w:rsid w:val="00CD2E96"/>
    <w:rsid w:val="00CD3B9A"/>
    <w:rsid w:val="00CD461F"/>
    <w:rsid w:val="00CD4AA9"/>
    <w:rsid w:val="00CD4EC0"/>
    <w:rsid w:val="00CD4FE0"/>
    <w:rsid w:val="00CD5264"/>
    <w:rsid w:val="00CD5897"/>
    <w:rsid w:val="00CD59C4"/>
    <w:rsid w:val="00CD6D97"/>
    <w:rsid w:val="00CD6F14"/>
    <w:rsid w:val="00CD77BA"/>
    <w:rsid w:val="00CD7C31"/>
    <w:rsid w:val="00CE064C"/>
    <w:rsid w:val="00CE1115"/>
    <w:rsid w:val="00CE2152"/>
    <w:rsid w:val="00CE2E66"/>
    <w:rsid w:val="00CE3B5C"/>
    <w:rsid w:val="00CE3D06"/>
    <w:rsid w:val="00CE4C40"/>
    <w:rsid w:val="00CE5B1E"/>
    <w:rsid w:val="00CE74A3"/>
    <w:rsid w:val="00CE7861"/>
    <w:rsid w:val="00CF0825"/>
    <w:rsid w:val="00CF096C"/>
    <w:rsid w:val="00CF0C29"/>
    <w:rsid w:val="00CF12FF"/>
    <w:rsid w:val="00CF2B71"/>
    <w:rsid w:val="00CF4492"/>
    <w:rsid w:val="00CF4D29"/>
    <w:rsid w:val="00CF5046"/>
    <w:rsid w:val="00CF5621"/>
    <w:rsid w:val="00CF6713"/>
    <w:rsid w:val="00CF6FBB"/>
    <w:rsid w:val="00CF7370"/>
    <w:rsid w:val="00CF77CA"/>
    <w:rsid w:val="00D0073E"/>
    <w:rsid w:val="00D00E3F"/>
    <w:rsid w:val="00D01257"/>
    <w:rsid w:val="00D032BB"/>
    <w:rsid w:val="00D0369F"/>
    <w:rsid w:val="00D03CF2"/>
    <w:rsid w:val="00D03DF1"/>
    <w:rsid w:val="00D04AB5"/>
    <w:rsid w:val="00D06764"/>
    <w:rsid w:val="00D06851"/>
    <w:rsid w:val="00D06859"/>
    <w:rsid w:val="00D0713D"/>
    <w:rsid w:val="00D106FC"/>
    <w:rsid w:val="00D10751"/>
    <w:rsid w:val="00D10ECF"/>
    <w:rsid w:val="00D10F5B"/>
    <w:rsid w:val="00D110F8"/>
    <w:rsid w:val="00D12383"/>
    <w:rsid w:val="00D12D3B"/>
    <w:rsid w:val="00D135D7"/>
    <w:rsid w:val="00D137AD"/>
    <w:rsid w:val="00D13986"/>
    <w:rsid w:val="00D13AE1"/>
    <w:rsid w:val="00D13DA5"/>
    <w:rsid w:val="00D14D0C"/>
    <w:rsid w:val="00D15114"/>
    <w:rsid w:val="00D15388"/>
    <w:rsid w:val="00D15EDE"/>
    <w:rsid w:val="00D16010"/>
    <w:rsid w:val="00D17FC2"/>
    <w:rsid w:val="00D20CC7"/>
    <w:rsid w:val="00D2113F"/>
    <w:rsid w:val="00D225A4"/>
    <w:rsid w:val="00D24ECC"/>
    <w:rsid w:val="00D26030"/>
    <w:rsid w:val="00D26BB1"/>
    <w:rsid w:val="00D27800"/>
    <w:rsid w:val="00D30468"/>
    <w:rsid w:val="00D3054F"/>
    <w:rsid w:val="00D30CB7"/>
    <w:rsid w:val="00D3161E"/>
    <w:rsid w:val="00D332BA"/>
    <w:rsid w:val="00D33BD5"/>
    <w:rsid w:val="00D3411A"/>
    <w:rsid w:val="00D344DE"/>
    <w:rsid w:val="00D36573"/>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362"/>
    <w:rsid w:val="00D65D94"/>
    <w:rsid w:val="00D66DDA"/>
    <w:rsid w:val="00D67D67"/>
    <w:rsid w:val="00D702D1"/>
    <w:rsid w:val="00D7030B"/>
    <w:rsid w:val="00D70509"/>
    <w:rsid w:val="00D7262A"/>
    <w:rsid w:val="00D7270A"/>
    <w:rsid w:val="00D739CE"/>
    <w:rsid w:val="00D74009"/>
    <w:rsid w:val="00D759DD"/>
    <w:rsid w:val="00D777A9"/>
    <w:rsid w:val="00D80266"/>
    <w:rsid w:val="00D81550"/>
    <w:rsid w:val="00D81986"/>
    <w:rsid w:val="00D825AA"/>
    <w:rsid w:val="00D82E54"/>
    <w:rsid w:val="00D83802"/>
    <w:rsid w:val="00D838F3"/>
    <w:rsid w:val="00D852E8"/>
    <w:rsid w:val="00D8536C"/>
    <w:rsid w:val="00D85918"/>
    <w:rsid w:val="00D85EE2"/>
    <w:rsid w:val="00D87908"/>
    <w:rsid w:val="00D87BE0"/>
    <w:rsid w:val="00D901BB"/>
    <w:rsid w:val="00D90849"/>
    <w:rsid w:val="00D91074"/>
    <w:rsid w:val="00D9120E"/>
    <w:rsid w:val="00D91294"/>
    <w:rsid w:val="00D93580"/>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4510"/>
    <w:rsid w:val="00DA5DC5"/>
    <w:rsid w:val="00DA7212"/>
    <w:rsid w:val="00DB1F43"/>
    <w:rsid w:val="00DB2CBC"/>
    <w:rsid w:val="00DB37EC"/>
    <w:rsid w:val="00DB3804"/>
    <w:rsid w:val="00DB401B"/>
    <w:rsid w:val="00DC0C61"/>
    <w:rsid w:val="00DC10BD"/>
    <w:rsid w:val="00DC2FCE"/>
    <w:rsid w:val="00DC5FB9"/>
    <w:rsid w:val="00DC64FD"/>
    <w:rsid w:val="00DC774E"/>
    <w:rsid w:val="00DD0AF8"/>
    <w:rsid w:val="00DD1A8C"/>
    <w:rsid w:val="00DD1BD2"/>
    <w:rsid w:val="00DD1E94"/>
    <w:rsid w:val="00DD3697"/>
    <w:rsid w:val="00DD5856"/>
    <w:rsid w:val="00DD5C1D"/>
    <w:rsid w:val="00DD7044"/>
    <w:rsid w:val="00DD7D23"/>
    <w:rsid w:val="00DE4045"/>
    <w:rsid w:val="00DE4359"/>
    <w:rsid w:val="00DE492D"/>
    <w:rsid w:val="00DE7557"/>
    <w:rsid w:val="00DE7F8A"/>
    <w:rsid w:val="00DF082A"/>
    <w:rsid w:val="00DF0B54"/>
    <w:rsid w:val="00DF199A"/>
    <w:rsid w:val="00DF370F"/>
    <w:rsid w:val="00DF4491"/>
    <w:rsid w:val="00DF4649"/>
    <w:rsid w:val="00DF4BCC"/>
    <w:rsid w:val="00DF5782"/>
    <w:rsid w:val="00DF6CA4"/>
    <w:rsid w:val="00DF72F5"/>
    <w:rsid w:val="00E00983"/>
    <w:rsid w:val="00E0240C"/>
    <w:rsid w:val="00E045D9"/>
    <w:rsid w:val="00E0487C"/>
    <w:rsid w:val="00E050B3"/>
    <w:rsid w:val="00E072FC"/>
    <w:rsid w:val="00E0744F"/>
    <w:rsid w:val="00E07A6E"/>
    <w:rsid w:val="00E117F3"/>
    <w:rsid w:val="00E1248D"/>
    <w:rsid w:val="00E13224"/>
    <w:rsid w:val="00E13484"/>
    <w:rsid w:val="00E14A37"/>
    <w:rsid w:val="00E14BC5"/>
    <w:rsid w:val="00E153EA"/>
    <w:rsid w:val="00E159CC"/>
    <w:rsid w:val="00E17817"/>
    <w:rsid w:val="00E2151D"/>
    <w:rsid w:val="00E216A4"/>
    <w:rsid w:val="00E21DDD"/>
    <w:rsid w:val="00E221C2"/>
    <w:rsid w:val="00E23035"/>
    <w:rsid w:val="00E23253"/>
    <w:rsid w:val="00E23257"/>
    <w:rsid w:val="00E25225"/>
    <w:rsid w:val="00E25A52"/>
    <w:rsid w:val="00E30125"/>
    <w:rsid w:val="00E30A82"/>
    <w:rsid w:val="00E31551"/>
    <w:rsid w:val="00E31596"/>
    <w:rsid w:val="00E3292F"/>
    <w:rsid w:val="00E329BA"/>
    <w:rsid w:val="00E33175"/>
    <w:rsid w:val="00E34469"/>
    <w:rsid w:val="00E34878"/>
    <w:rsid w:val="00E34B65"/>
    <w:rsid w:val="00E35366"/>
    <w:rsid w:val="00E368F6"/>
    <w:rsid w:val="00E373E3"/>
    <w:rsid w:val="00E376FC"/>
    <w:rsid w:val="00E37900"/>
    <w:rsid w:val="00E37CBC"/>
    <w:rsid w:val="00E40239"/>
    <w:rsid w:val="00E4123A"/>
    <w:rsid w:val="00E41BF2"/>
    <w:rsid w:val="00E42FB1"/>
    <w:rsid w:val="00E43428"/>
    <w:rsid w:val="00E438BF"/>
    <w:rsid w:val="00E43A5C"/>
    <w:rsid w:val="00E44B23"/>
    <w:rsid w:val="00E45F96"/>
    <w:rsid w:val="00E465C8"/>
    <w:rsid w:val="00E46D2B"/>
    <w:rsid w:val="00E50A01"/>
    <w:rsid w:val="00E50F6A"/>
    <w:rsid w:val="00E51434"/>
    <w:rsid w:val="00E52105"/>
    <w:rsid w:val="00E522B8"/>
    <w:rsid w:val="00E5385A"/>
    <w:rsid w:val="00E540A4"/>
    <w:rsid w:val="00E541DD"/>
    <w:rsid w:val="00E57196"/>
    <w:rsid w:val="00E57481"/>
    <w:rsid w:val="00E6044E"/>
    <w:rsid w:val="00E605BF"/>
    <w:rsid w:val="00E607C7"/>
    <w:rsid w:val="00E60974"/>
    <w:rsid w:val="00E60E3D"/>
    <w:rsid w:val="00E625DF"/>
    <w:rsid w:val="00E62B64"/>
    <w:rsid w:val="00E646AE"/>
    <w:rsid w:val="00E65D3C"/>
    <w:rsid w:val="00E662E8"/>
    <w:rsid w:val="00E66505"/>
    <w:rsid w:val="00E66789"/>
    <w:rsid w:val="00E66838"/>
    <w:rsid w:val="00E66F31"/>
    <w:rsid w:val="00E70347"/>
    <w:rsid w:val="00E706E1"/>
    <w:rsid w:val="00E70D67"/>
    <w:rsid w:val="00E71D0B"/>
    <w:rsid w:val="00E72EBE"/>
    <w:rsid w:val="00E7306C"/>
    <w:rsid w:val="00E737A1"/>
    <w:rsid w:val="00E73D53"/>
    <w:rsid w:val="00E75A92"/>
    <w:rsid w:val="00E75E88"/>
    <w:rsid w:val="00E77458"/>
    <w:rsid w:val="00E7772F"/>
    <w:rsid w:val="00E777A9"/>
    <w:rsid w:val="00E77948"/>
    <w:rsid w:val="00E77B76"/>
    <w:rsid w:val="00E77B9E"/>
    <w:rsid w:val="00E813FD"/>
    <w:rsid w:val="00E814BB"/>
    <w:rsid w:val="00E8392B"/>
    <w:rsid w:val="00E8510D"/>
    <w:rsid w:val="00E85CCA"/>
    <w:rsid w:val="00E867A8"/>
    <w:rsid w:val="00E870FB"/>
    <w:rsid w:val="00E87FAE"/>
    <w:rsid w:val="00E91432"/>
    <w:rsid w:val="00E919A3"/>
    <w:rsid w:val="00E91B94"/>
    <w:rsid w:val="00E92129"/>
    <w:rsid w:val="00E93C15"/>
    <w:rsid w:val="00E94C72"/>
    <w:rsid w:val="00E95548"/>
    <w:rsid w:val="00EA0D3F"/>
    <w:rsid w:val="00EA4A04"/>
    <w:rsid w:val="00EA4D5F"/>
    <w:rsid w:val="00EA4E80"/>
    <w:rsid w:val="00EA5D57"/>
    <w:rsid w:val="00EA5D88"/>
    <w:rsid w:val="00EA6B3B"/>
    <w:rsid w:val="00EA6D43"/>
    <w:rsid w:val="00EA7828"/>
    <w:rsid w:val="00EB088D"/>
    <w:rsid w:val="00EB15E6"/>
    <w:rsid w:val="00EB2A6A"/>
    <w:rsid w:val="00EB40D4"/>
    <w:rsid w:val="00EB4605"/>
    <w:rsid w:val="00EB4F54"/>
    <w:rsid w:val="00EB4F57"/>
    <w:rsid w:val="00EB6BDE"/>
    <w:rsid w:val="00EB7EFC"/>
    <w:rsid w:val="00EC075C"/>
    <w:rsid w:val="00EC18FE"/>
    <w:rsid w:val="00EC1966"/>
    <w:rsid w:val="00EC2E6A"/>
    <w:rsid w:val="00EC2FE8"/>
    <w:rsid w:val="00EC4A6B"/>
    <w:rsid w:val="00EC4D82"/>
    <w:rsid w:val="00EC526A"/>
    <w:rsid w:val="00EC711B"/>
    <w:rsid w:val="00ED00BC"/>
    <w:rsid w:val="00ED0491"/>
    <w:rsid w:val="00ED1985"/>
    <w:rsid w:val="00ED2965"/>
    <w:rsid w:val="00ED54C8"/>
    <w:rsid w:val="00ED59E6"/>
    <w:rsid w:val="00ED61A0"/>
    <w:rsid w:val="00ED71E4"/>
    <w:rsid w:val="00ED74E3"/>
    <w:rsid w:val="00EE3135"/>
    <w:rsid w:val="00EE323B"/>
    <w:rsid w:val="00EE3AF8"/>
    <w:rsid w:val="00EE3EEF"/>
    <w:rsid w:val="00EE4030"/>
    <w:rsid w:val="00EE4DD2"/>
    <w:rsid w:val="00EE57E6"/>
    <w:rsid w:val="00EE73D7"/>
    <w:rsid w:val="00EE7AB3"/>
    <w:rsid w:val="00EE7C95"/>
    <w:rsid w:val="00EF00B1"/>
    <w:rsid w:val="00EF0784"/>
    <w:rsid w:val="00EF0791"/>
    <w:rsid w:val="00EF186C"/>
    <w:rsid w:val="00EF1E4E"/>
    <w:rsid w:val="00EF2F3E"/>
    <w:rsid w:val="00EF3CAB"/>
    <w:rsid w:val="00EF3D78"/>
    <w:rsid w:val="00EF3EFF"/>
    <w:rsid w:val="00EF44EF"/>
    <w:rsid w:val="00EF504F"/>
    <w:rsid w:val="00EF553B"/>
    <w:rsid w:val="00EF6190"/>
    <w:rsid w:val="00EF6952"/>
    <w:rsid w:val="00EF6C0D"/>
    <w:rsid w:val="00EF7076"/>
    <w:rsid w:val="00EF71D6"/>
    <w:rsid w:val="00F007E1"/>
    <w:rsid w:val="00F01676"/>
    <w:rsid w:val="00F01DB6"/>
    <w:rsid w:val="00F0213D"/>
    <w:rsid w:val="00F039F6"/>
    <w:rsid w:val="00F03B6C"/>
    <w:rsid w:val="00F0587F"/>
    <w:rsid w:val="00F05D91"/>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692A"/>
    <w:rsid w:val="00F16A3F"/>
    <w:rsid w:val="00F17240"/>
    <w:rsid w:val="00F1765A"/>
    <w:rsid w:val="00F2036C"/>
    <w:rsid w:val="00F20F93"/>
    <w:rsid w:val="00F20FDD"/>
    <w:rsid w:val="00F21399"/>
    <w:rsid w:val="00F213A1"/>
    <w:rsid w:val="00F2192A"/>
    <w:rsid w:val="00F2238D"/>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5F4"/>
    <w:rsid w:val="00F45646"/>
    <w:rsid w:val="00F46038"/>
    <w:rsid w:val="00F46075"/>
    <w:rsid w:val="00F46D1A"/>
    <w:rsid w:val="00F512C4"/>
    <w:rsid w:val="00F515BB"/>
    <w:rsid w:val="00F51667"/>
    <w:rsid w:val="00F520EF"/>
    <w:rsid w:val="00F52621"/>
    <w:rsid w:val="00F53593"/>
    <w:rsid w:val="00F536F4"/>
    <w:rsid w:val="00F54319"/>
    <w:rsid w:val="00F5539A"/>
    <w:rsid w:val="00F563BB"/>
    <w:rsid w:val="00F56533"/>
    <w:rsid w:val="00F56B3F"/>
    <w:rsid w:val="00F610A2"/>
    <w:rsid w:val="00F6148E"/>
    <w:rsid w:val="00F62FE7"/>
    <w:rsid w:val="00F652EF"/>
    <w:rsid w:val="00F669D9"/>
    <w:rsid w:val="00F66C2A"/>
    <w:rsid w:val="00F66E8D"/>
    <w:rsid w:val="00F67279"/>
    <w:rsid w:val="00F67333"/>
    <w:rsid w:val="00F72194"/>
    <w:rsid w:val="00F72E2D"/>
    <w:rsid w:val="00F74185"/>
    <w:rsid w:val="00F7486F"/>
    <w:rsid w:val="00F75358"/>
    <w:rsid w:val="00F803AC"/>
    <w:rsid w:val="00F81103"/>
    <w:rsid w:val="00F81F12"/>
    <w:rsid w:val="00F82D14"/>
    <w:rsid w:val="00F831EC"/>
    <w:rsid w:val="00F8515A"/>
    <w:rsid w:val="00F86167"/>
    <w:rsid w:val="00F86540"/>
    <w:rsid w:val="00F87396"/>
    <w:rsid w:val="00F877FC"/>
    <w:rsid w:val="00F87E05"/>
    <w:rsid w:val="00F87EF3"/>
    <w:rsid w:val="00F903A8"/>
    <w:rsid w:val="00F912C9"/>
    <w:rsid w:val="00F916A4"/>
    <w:rsid w:val="00F91A28"/>
    <w:rsid w:val="00F91D19"/>
    <w:rsid w:val="00F9280E"/>
    <w:rsid w:val="00F93EC9"/>
    <w:rsid w:val="00F95B92"/>
    <w:rsid w:val="00FA0BF1"/>
    <w:rsid w:val="00FA0D99"/>
    <w:rsid w:val="00FA295C"/>
    <w:rsid w:val="00FA3BA5"/>
    <w:rsid w:val="00FA46C5"/>
    <w:rsid w:val="00FA4DCD"/>
    <w:rsid w:val="00FA577C"/>
    <w:rsid w:val="00FA5798"/>
    <w:rsid w:val="00FA7125"/>
    <w:rsid w:val="00FA71B7"/>
    <w:rsid w:val="00FA737E"/>
    <w:rsid w:val="00FB1758"/>
    <w:rsid w:val="00FB1E27"/>
    <w:rsid w:val="00FB2DBF"/>
    <w:rsid w:val="00FB376D"/>
    <w:rsid w:val="00FB468E"/>
    <w:rsid w:val="00FB4A62"/>
    <w:rsid w:val="00FB7FDD"/>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52CB"/>
    <w:rsid w:val="00FE74EF"/>
    <w:rsid w:val="00FE7512"/>
    <w:rsid w:val="00FF136A"/>
    <w:rsid w:val="00FF2DB1"/>
    <w:rsid w:val="00FF4FA8"/>
    <w:rsid w:val="00FF59D1"/>
    <w:rsid w:val="00FF7A85"/>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rsid w:val="006E02EB"/>
    <w:pPr>
      <w:spacing w:before="100" w:beforeAutospacing="1" w:after="100" w:afterAutospacing="1"/>
    </w:pPr>
  </w:style>
  <w:style w:type="paragraph" w:customStyle="1" w:styleId="xl78">
    <w:name w:val="xl78"/>
    <w:basedOn w:val="a"/>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rsid w:val="006E02EB"/>
    <w:pPr>
      <w:spacing w:before="100" w:beforeAutospacing="1" w:after="100" w:afterAutospacing="1"/>
    </w:pPr>
  </w:style>
  <w:style w:type="paragraph" w:customStyle="1" w:styleId="xl89">
    <w:name w:val="xl89"/>
    <w:basedOn w:val="a"/>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3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paragraph" w:customStyle="1" w:styleId="formattext">
    <w:name w:val="formattext"/>
    <w:basedOn w:val="a"/>
    <w:rsid w:val="001904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rsid w:val="006E02EB"/>
    <w:pPr>
      <w:spacing w:before="100" w:beforeAutospacing="1" w:after="100" w:afterAutospacing="1"/>
    </w:pPr>
  </w:style>
  <w:style w:type="paragraph" w:customStyle="1" w:styleId="xl78">
    <w:name w:val="xl78"/>
    <w:basedOn w:val="a"/>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rsid w:val="006E02EB"/>
    <w:pPr>
      <w:spacing w:before="100" w:beforeAutospacing="1" w:after="100" w:afterAutospacing="1"/>
    </w:pPr>
  </w:style>
  <w:style w:type="paragraph" w:customStyle="1" w:styleId="xl89">
    <w:name w:val="xl89"/>
    <w:basedOn w:val="a"/>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3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paragraph" w:customStyle="1" w:styleId="formattext">
    <w:name w:val="formattext"/>
    <w:basedOn w:val="a"/>
    <w:rsid w:val="001904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299470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2169887">
      <w:bodyDiv w:val="1"/>
      <w:marLeft w:val="0"/>
      <w:marRight w:val="0"/>
      <w:marTop w:val="0"/>
      <w:marBottom w:val="0"/>
      <w:divBdr>
        <w:top w:val="none" w:sz="0" w:space="0" w:color="auto"/>
        <w:left w:val="none" w:sz="0" w:space="0" w:color="auto"/>
        <w:bottom w:val="none" w:sz="0" w:space="0" w:color="auto"/>
        <w:right w:val="none" w:sz="0" w:space="0" w:color="auto"/>
      </w:divBdr>
    </w:div>
    <w:div w:id="366608823">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18718400">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9399674">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2665052">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5761161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4140379">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36589551">
      <w:bodyDiv w:val="1"/>
      <w:marLeft w:val="0"/>
      <w:marRight w:val="0"/>
      <w:marTop w:val="0"/>
      <w:marBottom w:val="0"/>
      <w:divBdr>
        <w:top w:val="none" w:sz="0" w:space="0" w:color="auto"/>
        <w:left w:val="none" w:sz="0" w:space="0" w:color="auto"/>
        <w:bottom w:val="none" w:sz="0" w:space="0" w:color="auto"/>
        <w:right w:val="none" w:sz="0" w:space="0" w:color="auto"/>
      </w:divBdr>
    </w:div>
    <w:div w:id="749692647">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62919970">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242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8687545">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2469003">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61181986">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256974">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2418491">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8596376">
      <w:bodyDiv w:val="1"/>
      <w:marLeft w:val="0"/>
      <w:marRight w:val="0"/>
      <w:marTop w:val="0"/>
      <w:marBottom w:val="0"/>
      <w:divBdr>
        <w:top w:val="none" w:sz="0" w:space="0" w:color="auto"/>
        <w:left w:val="none" w:sz="0" w:space="0" w:color="auto"/>
        <w:bottom w:val="none" w:sz="0" w:space="0" w:color="auto"/>
        <w:right w:val="none" w:sz="0" w:space="0" w:color="auto"/>
      </w:divBdr>
    </w:div>
    <w:div w:id="1155099843">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4371931">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8987325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09802750">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2143148">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6272868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39149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70774194">
      <w:bodyDiv w:val="1"/>
      <w:marLeft w:val="0"/>
      <w:marRight w:val="0"/>
      <w:marTop w:val="0"/>
      <w:marBottom w:val="0"/>
      <w:divBdr>
        <w:top w:val="none" w:sz="0" w:space="0" w:color="auto"/>
        <w:left w:val="none" w:sz="0" w:space="0" w:color="auto"/>
        <w:bottom w:val="none" w:sz="0" w:space="0" w:color="auto"/>
        <w:right w:val="none" w:sz="0" w:space="0" w:color="auto"/>
      </w:divBdr>
    </w:div>
    <w:div w:id="159567368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2396987">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31921092">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0180009">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548561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66495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0C4F8-D6CC-4E5D-A556-C9D5DAE6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1</Pages>
  <Words>1802</Words>
  <Characters>10274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1414</cp:revision>
  <cp:lastPrinted>2022-02-24T04:24:00Z</cp:lastPrinted>
  <dcterms:created xsi:type="dcterms:W3CDTF">2018-01-30T13:13:00Z</dcterms:created>
  <dcterms:modified xsi:type="dcterms:W3CDTF">2022-02-24T04:24:00Z</dcterms:modified>
</cp:coreProperties>
</file>