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4" w:rsidRDefault="0087657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76574" w:rsidRDefault="0087657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76574" w:rsidRDefault="00876574" w:rsidP="008765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Приложение </w:t>
      </w:r>
    </w:p>
    <w:p w:rsidR="00876574" w:rsidRDefault="00876574" w:rsidP="008765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к постановлению главы </w:t>
      </w:r>
    </w:p>
    <w:p w:rsidR="00876574" w:rsidRDefault="00876574" w:rsidP="008765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городского округа Зарайск </w:t>
      </w:r>
    </w:p>
    <w:p w:rsidR="00876574" w:rsidRDefault="00876574" w:rsidP="0087657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от 15.02.2022 № 224/2</w:t>
      </w:r>
    </w:p>
    <w:p w:rsidR="00876574" w:rsidRDefault="0087657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126D9F">
              <w:rPr>
                <w:sz w:val="24"/>
                <w:szCs w:val="24"/>
              </w:rPr>
              <w:t>Матюшкин С.А.</w:t>
            </w:r>
            <w:r w:rsidR="007A3C44" w:rsidRPr="00141795">
              <w:rPr>
                <w:sz w:val="24"/>
                <w:szCs w:val="24"/>
              </w:rPr>
              <w:t xml:space="preserve">; </w:t>
            </w:r>
          </w:p>
          <w:p w:rsidR="007A3C44" w:rsidRPr="00C422D2" w:rsidRDefault="00881B24" w:rsidP="00AB6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274101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738 241,18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954085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</w:t>
            </w:r>
            <w:r w:rsidR="00274101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73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42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155199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526F88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221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3820F0" w:rsidP="00B629BE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128</w:t>
            </w:r>
            <w:r w:rsidR="00F16F15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EE28B1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597 775,1</w:t>
            </w:r>
            <w:r w:rsidR="00B116D4"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B36630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256 487,</w:t>
            </w:r>
            <w:r w:rsidR="00B116D4">
              <w:rPr>
                <w:sz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A578FB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83</w:t>
            </w:r>
            <w:r w:rsidR="00773951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843,97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CE5A49" w:rsidP="00A578FB">
            <w:pPr>
              <w:pStyle w:val="af4"/>
              <w:jc w:val="center"/>
              <w:rPr>
                <w:sz w:val="22"/>
                <w:szCs w:val="22"/>
              </w:rPr>
            </w:pPr>
            <w:r w:rsidRPr="00E654FF">
              <w:rPr>
                <w:sz w:val="22"/>
                <w:szCs w:val="22"/>
              </w:rPr>
              <w:t>83</w:t>
            </w:r>
            <w:r w:rsidR="00773951" w:rsidRPr="00E654FF">
              <w:rPr>
                <w:sz w:val="22"/>
                <w:szCs w:val="22"/>
              </w:rPr>
              <w:t xml:space="preserve"> </w:t>
            </w:r>
            <w:r w:rsidRPr="00E654FF">
              <w:rPr>
                <w:sz w:val="22"/>
                <w:szCs w:val="22"/>
              </w:rPr>
              <w:t>142,40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72417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672417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526F88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654FF" w:rsidRDefault="00526F88" w:rsidP="00526F88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B116D4" w:rsidP="004551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1 751 443,15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B116D4" w:rsidP="00382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654FF" w:rsidRDefault="008850BC" w:rsidP="004B4934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379</w:t>
            </w:r>
            <w:r w:rsidR="0006245A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514,93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654FF" w:rsidRDefault="00CC112F" w:rsidP="00A578FB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254</w:t>
            </w:r>
            <w:r w:rsidR="0006245A" w:rsidRPr="00E654FF">
              <w:rPr>
                <w:sz w:val="22"/>
              </w:rPr>
              <w:t xml:space="preserve"> </w:t>
            </w:r>
            <w:r w:rsidRPr="00E654FF">
              <w:rPr>
                <w:sz w:val="22"/>
              </w:rPr>
              <w:t>566,48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г.о. Зарайск </w:t>
      </w: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>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«Добродел»;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03D51" w:rsidRDefault="00050D6A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="003C654C">
              <w:rPr>
                <w:rFonts w:ascii="Times New Roman" w:hAnsi="Times New Roman" w:cs="Times New Roman"/>
              </w:rPr>
              <w:t>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342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650,78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205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470,20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8F2A70" w:rsidP="00751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1 377 269,0</w:t>
            </w:r>
            <w:r w:rsidR="008F00B0">
              <w:rPr>
                <w:rFonts w:ascii="Times New Roman" w:hAnsi="Times New Roman" w:cs="Times New Roman"/>
              </w:rPr>
              <w:t>2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73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42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C71A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733 235,85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221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2677E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128</w:t>
            </w:r>
            <w:r w:rsidR="00D371D3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C71A1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411 656,49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03D51" w:rsidRDefault="00050D6A" w:rsidP="007511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293,0</w:t>
            </w:r>
            <w:r w:rsidR="003C6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46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979,82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03D51" w:rsidRDefault="00050D6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34</w:t>
            </w:r>
            <w:r w:rsidR="002438B1" w:rsidRPr="00603D51">
              <w:rPr>
                <w:rFonts w:ascii="Times New Roman" w:hAnsi="Times New Roman" w:cs="Times New Roman"/>
              </w:rPr>
              <w:t xml:space="preserve"> </w:t>
            </w:r>
            <w:r w:rsidRPr="00603D51">
              <w:rPr>
                <w:rFonts w:ascii="Times New Roman" w:hAnsi="Times New Roman" w:cs="Times New Roman"/>
              </w:rPr>
              <w:t>046,12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8F00B0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232 376,68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EA69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</w:t>
      </w:r>
      <w:r w:rsidRPr="00095B06">
        <w:rPr>
          <w:sz w:val="24"/>
          <w:szCs w:val="24"/>
          <w:lang w:eastAsia="ru-RU"/>
        </w:rPr>
        <w:lastRenderedPageBreak/>
        <w:t>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3B37CD" w:rsidRPr="003B37CD" w:rsidRDefault="003B37CD" w:rsidP="003B37CD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3B37CD" w:rsidRPr="003B37CD" w:rsidRDefault="003B37CD" w:rsidP="003B37CD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3B37CD" w:rsidRPr="003B37CD" w:rsidTr="00240F08">
        <w:tc>
          <w:tcPr>
            <w:tcW w:w="3828" w:type="dxa"/>
            <w:shd w:val="clear" w:color="auto" w:fill="auto"/>
          </w:tcPr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B37CD" w:rsidRPr="003B37CD" w:rsidRDefault="003B37CD" w:rsidP="003B37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B37CD" w:rsidRPr="003B37CD" w:rsidRDefault="003B37CD" w:rsidP="003B37C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7CD" w:rsidRPr="003B37CD" w:rsidRDefault="003B37CD" w:rsidP="003B37C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</w:t>
            </w:r>
            <w:r w:rsidRPr="003B37CD">
              <w:rPr>
                <w:rFonts w:eastAsia="Times New Roman"/>
                <w:sz w:val="24"/>
                <w:szCs w:val="20"/>
              </w:rPr>
              <w:lastRenderedPageBreak/>
              <w:t>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прудов и обводненных карьеров, искусственных сезонных водных объектов </w:t>
            </w:r>
            <w:r w:rsidRPr="003B37CD">
              <w:rPr>
                <w:rFonts w:eastAsia="Times New Roman"/>
                <w:sz w:val="24"/>
                <w:szCs w:val="20"/>
              </w:rPr>
              <w:lastRenderedPageBreak/>
              <w:t>для массового отдыха, водоёмов, включая пожарных;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средств размещения информации;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</w:t>
            </w:r>
            <w:r w:rsidRPr="003B37CD">
              <w:rPr>
                <w:rFonts w:eastAsia="Times New Roman"/>
                <w:sz w:val="24"/>
                <w:szCs w:val="20"/>
              </w:rPr>
              <w:lastRenderedPageBreak/>
              <w:t xml:space="preserve">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B37CD" w:rsidRPr="003B37CD" w:rsidRDefault="003B37CD" w:rsidP="003B37CD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B1413" w:rsidRDefault="003B1413" w:rsidP="003B37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1413" w:rsidRPr="00B2375A" w:rsidRDefault="00B2375A" w:rsidP="00B237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>В рамках мероприятий запланировано благоустройство общественных территорий г.о. Зарайск Московской области с привлечением софинансирования из бюджетов Российской Федерации, Московской области и г.о.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EA6992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EA6992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EA6992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</w:t>
      </w:r>
      <w:r w:rsidR="000D4E20">
        <w:rPr>
          <w:sz w:val="24"/>
          <w:szCs w:val="24"/>
          <w:lang w:eastAsia="ru-RU"/>
        </w:rPr>
        <w:t>абережная р. Осетр (2 очередь)»</w:t>
      </w:r>
      <w:r>
        <w:rPr>
          <w:sz w:val="24"/>
          <w:szCs w:val="24"/>
          <w:lang w:eastAsia="ru-RU"/>
        </w:rPr>
        <w:t>. На данной общественной территории будут выполнены следующие виды работ: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EA6992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D255F7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="000609A9"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EA69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EA6992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 w:rsidR="0059156C">
        <w:rPr>
          <w:sz w:val="24"/>
          <w:szCs w:val="24"/>
          <w:lang w:eastAsia="ru-RU"/>
        </w:rPr>
        <w:t>:</w:t>
      </w:r>
    </w:p>
    <w:p w:rsidR="00412406" w:rsidRDefault="00412406" w:rsidP="00EA6992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 начале проведения торгов и/или </w:t>
            </w:r>
            <w:r w:rsidRPr="00761245">
              <w:rPr>
                <w:sz w:val="20"/>
                <w:szCs w:val="20"/>
              </w:rPr>
              <w:lastRenderedPageBreak/>
              <w:t>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Завгородний, </w:t>
            </w:r>
            <w:r w:rsidRPr="00761245">
              <w:rPr>
                <w:sz w:val="20"/>
                <w:szCs w:val="20"/>
              </w:rPr>
              <w:lastRenderedPageBreak/>
              <w:t>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Завгородний, </w:t>
            </w:r>
            <w:r w:rsidRPr="00761245">
              <w:rPr>
                <w:sz w:val="20"/>
                <w:szCs w:val="20"/>
              </w:rPr>
              <w:lastRenderedPageBreak/>
              <w:t>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86449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lastRenderedPageBreak/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802F4" w:rsidRDefault="003B7C16" w:rsidP="00007A83">
      <w:pPr>
        <w:rPr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  <w:r w:rsidR="006802F4"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276"/>
        <w:gridCol w:w="1418"/>
      </w:tblGrid>
      <w:tr w:rsidR="00326DB5" w:rsidRPr="00574372" w:rsidTr="00D462B7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D462B7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923979" w:rsidRDefault="00A46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201 036,03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A464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05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662,95</w:t>
            </w:r>
          </w:p>
        </w:tc>
        <w:tc>
          <w:tcPr>
            <w:tcW w:w="1134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FB71C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99 190,52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</w:t>
            </w:r>
            <w:r w:rsidR="004E54B2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605,14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FB71C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A46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101 845,51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A464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05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662,95</w:t>
            </w:r>
          </w:p>
        </w:tc>
        <w:tc>
          <w:tcPr>
            <w:tcW w:w="1134" w:type="dxa"/>
          </w:tcPr>
          <w:p w:rsidR="00326DB5" w:rsidRPr="00923979" w:rsidRDefault="00D9128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4E54B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A3421" w:rsidRPr="00F62EC2" w:rsidRDefault="002A3421" w:rsidP="002A342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342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A3421" w:rsidRPr="00F86D89" w:rsidRDefault="002A3421" w:rsidP="002A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A3421" w:rsidRPr="00657A6B" w:rsidRDefault="002A3421" w:rsidP="002A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05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3421" w:rsidRPr="00923979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A3421" w:rsidRPr="00275B52" w:rsidRDefault="002A3421" w:rsidP="002A34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421" w:rsidRDefault="002A3421" w:rsidP="002A34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326DB5" w:rsidRPr="00923979" w:rsidRDefault="0058745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923979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B34616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353,21</w:t>
            </w:r>
          </w:p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923979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AF25D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923979" w:rsidRDefault="00F16AB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AF25D2"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2E49" w:rsidRPr="00E26E8E" w:rsidRDefault="00232E49" w:rsidP="00232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2E49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2E49" w:rsidRPr="00025D91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2E49" w:rsidRPr="00574372" w:rsidRDefault="00232E49" w:rsidP="00232E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2E49" w:rsidRDefault="00232E49" w:rsidP="00232E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232E49" w:rsidRPr="00923979" w:rsidRDefault="00232E49" w:rsidP="00232E4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8</w:t>
            </w:r>
            <w:r w:rsidR="002F4DC9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="00DF1245"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05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2E49" w:rsidRPr="00923979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32E49" w:rsidRPr="00F42E33" w:rsidRDefault="00232E49" w:rsidP="0023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2E49" w:rsidRPr="00206674" w:rsidRDefault="00232E49" w:rsidP="00232E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C83A87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326DB5"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 счет средств местного бюджета»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923979" w:rsidRDefault="00B8103C" w:rsidP="00C62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2C4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642,46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923979" w:rsidRDefault="00F0345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3293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516,8</w:t>
            </w:r>
            <w:r w:rsidR="00E66DF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B8103C" w:rsidP="00703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703F4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642,46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923979" w:rsidRDefault="00F0345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3293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516,8</w:t>
            </w:r>
            <w:r w:rsidR="00E66DF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DB5" w:rsidRPr="00923979" w:rsidRDefault="0012365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23979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326DB5" w:rsidRPr="00923979" w:rsidRDefault="00123652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23979" w:rsidRDefault="0016033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BA3A4E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9D2CE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 w:rsidR="00E91EDC">
              <w:rPr>
                <w:sz w:val="18"/>
                <w:szCs w:val="18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9D2CE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</w:t>
            </w:r>
            <w:r w:rsidR="00326DB5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9D2CE3" w:rsidRPr="00923979" w:rsidRDefault="009D2CE3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923979" w:rsidRDefault="00AE36AF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 w:rsidR="00E91E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AE36AF" w:rsidRPr="00923979" w:rsidRDefault="00AE36AF" w:rsidP="00616028">
            <w:pPr>
              <w:jc w:val="center"/>
            </w:pP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73012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Благоустройство </w:t>
            </w:r>
            <w:r>
              <w:rPr>
                <w:i/>
                <w:sz w:val="18"/>
                <w:szCs w:val="18"/>
              </w:rPr>
              <w:lastRenderedPageBreak/>
              <w:t>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3F64DD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923979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2168A9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546,93</w:t>
            </w:r>
          </w:p>
        </w:tc>
        <w:tc>
          <w:tcPr>
            <w:tcW w:w="1134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2168A9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Благоустройство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общественных территорий г.о. Зарайск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6C281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41166F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923979" w:rsidRDefault="00D5191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62A4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894,70</w:t>
            </w:r>
          </w:p>
        </w:tc>
        <w:tc>
          <w:tcPr>
            <w:tcW w:w="1105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41166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546,93</w:t>
            </w:r>
          </w:p>
        </w:tc>
        <w:tc>
          <w:tcPr>
            <w:tcW w:w="1134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 w:rsidR="0041166F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44787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E079B6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33 395,34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12365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014,4</w:t>
            </w:r>
            <w:r w:rsidR="00D63F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AC3A6F" w:rsidP="007F2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923979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E465DA" w:rsidP="0080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</w:t>
            </w:r>
            <w:r w:rsidR="00805F1A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395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923979" w:rsidRDefault="00AE36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123652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014,4</w:t>
            </w:r>
            <w:r w:rsidR="00D63F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7F2BC7"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116,02</w:t>
            </w:r>
          </w:p>
        </w:tc>
        <w:tc>
          <w:tcPr>
            <w:tcW w:w="1134" w:type="dxa"/>
            <w:vAlign w:val="center"/>
          </w:tcPr>
          <w:p w:rsidR="00326DB5" w:rsidRPr="00923979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3C11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3C11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BC020F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BC020F" w:rsidRPr="00DD03BF" w:rsidRDefault="00BC020F" w:rsidP="00BC020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BC020F" w:rsidRPr="00DC1496" w:rsidRDefault="00BC020F" w:rsidP="00BC020F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01.17</w:t>
            </w:r>
          </w:p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DC149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</w:t>
            </w:r>
            <w:r w:rsidRPr="001D4E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75717" w:rsidRPr="001D4EA6" w:rsidRDefault="00EB5840" w:rsidP="0017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BC020F" w:rsidRPr="001D4EA6" w:rsidRDefault="00BC020F" w:rsidP="00BC02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C020F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C020F" w:rsidRPr="006679F3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C020F" w:rsidRPr="00DD03BF" w:rsidRDefault="00BC020F" w:rsidP="00BC020F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C020F" w:rsidRPr="00923979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C020F" w:rsidRPr="00574372" w:rsidRDefault="00BC020F" w:rsidP="00BC02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F8A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25F8A" w:rsidRPr="006679F3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25F8A" w:rsidRPr="00DD03BF" w:rsidRDefault="00025F8A" w:rsidP="00025F8A">
            <w:pPr>
              <w:rPr>
                <w:sz w:val="16"/>
                <w:szCs w:val="16"/>
              </w:rPr>
            </w:pPr>
            <w:r w:rsidRPr="00DD03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5F8A" w:rsidRPr="00923979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25F8A" w:rsidRPr="00574372" w:rsidRDefault="00025F8A" w:rsidP="00025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65179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765179" w:rsidRDefault="00765179" w:rsidP="007651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765179" w:rsidRDefault="00765179" w:rsidP="00765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765179" w:rsidRPr="00025D91" w:rsidRDefault="00765179" w:rsidP="00765179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 xml:space="preserve">Возмещение затрат, связанных с выполнением работ по благоустройству территорий общего </w:t>
            </w:r>
            <w:r w:rsidRPr="00B37C0A">
              <w:rPr>
                <w:i/>
                <w:sz w:val="18"/>
                <w:szCs w:val="18"/>
              </w:rPr>
              <w:lastRenderedPageBreak/>
              <w:t>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765179" w:rsidRPr="00F86D89" w:rsidRDefault="00765179" w:rsidP="00765179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765179" w:rsidRPr="000932A0" w:rsidRDefault="00765179" w:rsidP="00765179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65179" w:rsidRPr="009239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765179" w:rsidRPr="00923979" w:rsidRDefault="00765179" w:rsidP="0076517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65179" w:rsidRPr="00923979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65179" w:rsidRPr="00574372" w:rsidRDefault="00765179" w:rsidP="0076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</w:t>
            </w:r>
            <w:r w:rsidRPr="00F965D8">
              <w:rPr>
                <w:sz w:val="18"/>
                <w:szCs w:val="18"/>
              </w:rPr>
              <w:lastRenderedPageBreak/>
              <w:t>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765179" w:rsidRPr="00275B52" w:rsidRDefault="00765179" w:rsidP="007651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lastRenderedPageBreak/>
              <w:t xml:space="preserve">Возмещение затрат, связанных с выполнением работ по </w:t>
            </w:r>
            <w:r w:rsidRPr="002F2293">
              <w:rPr>
                <w:sz w:val="18"/>
                <w:szCs w:val="18"/>
              </w:rPr>
              <w:lastRenderedPageBreak/>
              <w:t>благоустройству территорий общего пользования</w:t>
            </w: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4CE6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8D4CE6" w:rsidRDefault="008D4CE6" w:rsidP="008D4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4CE6" w:rsidRPr="00025D91" w:rsidRDefault="008D4CE6" w:rsidP="008D4CE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D4CE6" w:rsidRPr="00F86D89" w:rsidRDefault="008D4CE6" w:rsidP="008D4CE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8D4CE6" w:rsidRPr="000932A0" w:rsidRDefault="008D4CE6" w:rsidP="008D4CE6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4CE6" w:rsidRPr="00923979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E6" w:rsidRPr="00574372" w:rsidRDefault="008D4CE6" w:rsidP="008D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4CE6" w:rsidRPr="00275B52" w:rsidRDefault="008D4CE6" w:rsidP="008D4C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260E02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92397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235471" w:rsidRPr="0016448B" w:rsidRDefault="00235471" w:rsidP="0023547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235471" w:rsidRPr="0016448B" w:rsidRDefault="00235471" w:rsidP="0023547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BE7C08" w:rsidRDefault="00235471" w:rsidP="0023547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923979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3E050A" w:rsidRDefault="003E050A" w:rsidP="003E050A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отдел благоустройства и ООС; </w:t>
            </w:r>
            <w:r w:rsidRPr="00F965D8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3E050A" w:rsidRPr="004D3B68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Создание и ремонт пешеходных коммуникаций</w:t>
            </w: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050A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3E050A" w:rsidRDefault="003E050A" w:rsidP="003E050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E050A" w:rsidRPr="00025D91" w:rsidRDefault="003E050A" w:rsidP="003E050A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E050A" w:rsidRPr="00F86D89" w:rsidRDefault="003E050A" w:rsidP="003E050A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3E050A" w:rsidRPr="00BE7C08" w:rsidRDefault="003E050A" w:rsidP="003E050A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05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050A" w:rsidRPr="00923979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E050A" w:rsidRDefault="003E050A" w:rsidP="003E05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50A" w:rsidRPr="00275B52" w:rsidRDefault="003E050A" w:rsidP="003E05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/>
          </w:tcPr>
          <w:p w:rsidR="00235471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35471" w:rsidRPr="00F86D89" w:rsidRDefault="00235471" w:rsidP="0023547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2" w:type="dxa"/>
          </w:tcPr>
          <w:p w:rsidR="00235471" w:rsidRPr="007244B3" w:rsidRDefault="00235471" w:rsidP="0023547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563A5D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AB3E04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5471" w:rsidRPr="00275B52" w:rsidRDefault="00235471" w:rsidP="002354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C4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61C45" w:rsidRPr="00025D91" w:rsidRDefault="00B61C45" w:rsidP="00D3049C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B61C45" w:rsidRPr="00657A6B" w:rsidRDefault="00B61C45" w:rsidP="00B61C4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B61C45" w:rsidRPr="00657A6B" w:rsidRDefault="00B61C45" w:rsidP="00B61C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B61C45" w:rsidRPr="00314491" w:rsidRDefault="00DA087E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1 176 232,</w:t>
            </w:r>
            <w:r w:rsidR="009225D5" w:rsidRPr="00314491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</w:t>
            </w:r>
            <w:r w:rsidR="005E14E8" w:rsidRPr="00314491">
              <w:rPr>
                <w:rFonts w:eastAsia="Calibri"/>
                <w:sz w:val="18"/>
                <w:szCs w:val="18"/>
              </w:rPr>
              <w:t xml:space="preserve"> </w:t>
            </w:r>
            <w:r w:rsidR="002D01B7" w:rsidRPr="00314491">
              <w:rPr>
                <w:rFonts w:eastAsia="Calibri"/>
                <w:sz w:val="18"/>
                <w:szCs w:val="18"/>
              </w:rPr>
              <w:t>662,70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325 987,83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61C45" w:rsidRPr="00314491" w:rsidRDefault="00867448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634 045,33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</w:t>
            </w:r>
            <w:r w:rsidR="005E14E8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744,94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314491">
              <w:rPr>
                <w:rFonts w:eastAsia="Calibri"/>
                <w:sz w:val="18"/>
                <w:szCs w:val="18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B61C45" w:rsidRPr="00314491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1C4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61C45" w:rsidRPr="00025D91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B61C45" w:rsidRPr="00574372" w:rsidRDefault="00B61C45" w:rsidP="00B61C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B61C45" w:rsidRPr="00314491" w:rsidRDefault="00A761EB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130 531,17</w:t>
            </w:r>
          </w:p>
        </w:tc>
        <w:tc>
          <w:tcPr>
            <w:tcW w:w="1134" w:type="dxa"/>
            <w:vAlign w:val="center"/>
          </w:tcPr>
          <w:p w:rsidR="00B61C45" w:rsidRPr="00314491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B61C45" w:rsidRPr="00314491" w:rsidRDefault="00245969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  <w:r w:rsidR="005E14E8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2D01B7"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081,73</w:t>
            </w:r>
          </w:p>
        </w:tc>
        <w:tc>
          <w:tcPr>
            <w:tcW w:w="1105" w:type="dxa"/>
            <w:vAlign w:val="center"/>
          </w:tcPr>
          <w:p w:rsidR="00B61C45" w:rsidRPr="00260E02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0E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B61C45" w:rsidRPr="00240F08" w:rsidRDefault="00B61C45" w:rsidP="00B61C4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</w:tcPr>
          <w:p w:rsidR="00B61C45" w:rsidRPr="00880D7A" w:rsidRDefault="00B61C45" w:rsidP="00B61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61C45" w:rsidRPr="00574372" w:rsidRDefault="00B61C45" w:rsidP="00B61C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235471" w:rsidRPr="0014222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235471" w:rsidRPr="002C23A8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260E02" w:rsidRDefault="00764683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532 209,60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4977DB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235471" w:rsidP="0023547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025E09" w:rsidRDefault="00C1147D" w:rsidP="00235471">
            <w:pPr>
              <w:jc w:val="center"/>
              <w:rPr>
                <w:sz w:val="18"/>
                <w:szCs w:val="18"/>
              </w:rPr>
            </w:pPr>
            <w:r w:rsidRPr="00025E09">
              <w:rPr>
                <w:sz w:val="18"/>
                <w:szCs w:val="18"/>
              </w:rPr>
              <w:t>50 666,51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260E02" w:rsidRDefault="00565CFE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</w:t>
            </w:r>
            <w:r w:rsidRPr="00591C88"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235471" w:rsidRPr="00260E02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134" w:type="dxa"/>
            <w:vAlign w:val="center"/>
          </w:tcPr>
          <w:p w:rsidR="00235471" w:rsidRPr="00240F08" w:rsidRDefault="00235471" w:rsidP="002354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8850BC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025D91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373409" w:rsidRDefault="00235471" w:rsidP="0023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235471" w:rsidRPr="00025D91" w:rsidRDefault="00235471" w:rsidP="0023547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235471" w:rsidRPr="00203B3A" w:rsidRDefault="00235471" w:rsidP="0023547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</w:t>
            </w:r>
            <w:r w:rsidRPr="00741B09">
              <w:rPr>
                <w:i/>
                <w:sz w:val="18"/>
                <w:szCs w:val="18"/>
              </w:rPr>
              <w:lastRenderedPageBreak/>
              <w:t>федерального значения</w:t>
            </w:r>
          </w:p>
        </w:tc>
        <w:tc>
          <w:tcPr>
            <w:tcW w:w="1031" w:type="dxa"/>
            <w:vMerge w:val="restart"/>
          </w:tcPr>
          <w:p w:rsidR="00235471" w:rsidRPr="00657A6B" w:rsidRDefault="00235471" w:rsidP="0023547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2" w:type="dxa"/>
          </w:tcPr>
          <w:p w:rsidR="00235471" w:rsidRPr="00657A6B" w:rsidRDefault="00235471" w:rsidP="00235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</w:t>
            </w:r>
            <w:r w:rsidRPr="00275B52">
              <w:rPr>
                <w:sz w:val="18"/>
                <w:szCs w:val="18"/>
              </w:rPr>
              <w:lastRenderedPageBreak/>
              <w:t>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35471" w:rsidRPr="00880D7A" w:rsidRDefault="00235471" w:rsidP="00235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</w:t>
            </w:r>
            <w:r w:rsidRPr="00275B52">
              <w:rPr>
                <w:sz w:val="18"/>
                <w:szCs w:val="18"/>
              </w:rPr>
              <w:lastRenderedPageBreak/>
              <w:t>области.</w:t>
            </w: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35471" w:rsidRPr="0089142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Pr="00574372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35471" w:rsidRPr="008B68AD" w:rsidRDefault="00235471" w:rsidP="00235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E7C08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5471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235471" w:rsidRDefault="00235471" w:rsidP="00235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35471" w:rsidRPr="007324E6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81157F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35471" w:rsidRPr="00B44FFB" w:rsidRDefault="00235471" w:rsidP="002354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5471" w:rsidRPr="00574372" w:rsidRDefault="00235471" w:rsidP="00235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925AA5" w:rsidRDefault="00925AA5" w:rsidP="00925AA5">
            <w:pPr>
              <w:rPr>
                <w:i/>
                <w:sz w:val="18"/>
                <w:szCs w:val="18"/>
              </w:rPr>
            </w:pPr>
          </w:p>
          <w:p w:rsidR="00925AA5" w:rsidRPr="00F72EB4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925AA5" w:rsidRPr="004F40A7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925AA5" w:rsidRPr="00A5622E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925AA5" w:rsidRPr="002E1C5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386"/>
          <w:jc w:val="center"/>
        </w:trPr>
        <w:tc>
          <w:tcPr>
            <w:tcW w:w="851" w:type="dxa"/>
            <w:vMerge w:val="restart"/>
          </w:tcPr>
          <w:p w:rsidR="00925AA5" w:rsidRPr="00965612" w:rsidRDefault="00925AA5" w:rsidP="00925AA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925AA5" w:rsidRDefault="00925AA5" w:rsidP="00925AA5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491,92</w:t>
            </w:r>
          </w:p>
        </w:tc>
        <w:tc>
          <w:tcPr>
            <w:tcW w:w="1105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4B754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F22E5" w:rsidRDefault="00925AA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Благоустройство</w:t>
            </w:r>
          </w:p>
          <w:p w:rsid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  <w:r w:rsidR="00925AA5" w:rsidRPr="00275B52">
              <w:rPr>
                <w:sz w:val="18"/>
                <w:szCs w:val="18"/>
              </w:rPr>
              <w:t xml:space="preserve"> </w:t>
            </w:r>
            <w:r w:rsidRPr="004F22E5">
              <w:rPr>
                <w:sz w:val="18"/>
                <w:szCs w:val="18"/>
              </w:rPr>
              <w:t>Сквер у ЦД «Победа» (Центральный парк) в границах ул. Советская, Октябрьская и Комсомольская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F22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Сквер у ДК им .В.Н. Леонова</w:t>
            </w:r>
          </w:p>
          <w:p w:rsidR="004F22E5" w:rsidRPr="004F22E5" w:rsidRDefault="004F22E5" w:rsidP="004F22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Набережная (2 очередь) ПИР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</w:t>
            </w:r>
            <w:r w:rsidR="00326581" w:rsidRPr="00260E02">
              <w:rPr>
                <w:sz w:val="18"/>
                <w:szCs w:val="18"/>
              </w:rPr>
              <w:t xml:space="preserve"> </w:t>
            </w:r>
            <w:r w:rsidRPr="00260E02">
              <w:rPr>
                <w:sz w:val="18"/>
                <w:szCs w:val="18"/>
              </w:rPr>
              <w:t>672,71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134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925AA5" w:rsidRPr="00260E02" w:rsidRDefault="00925AA5" w:rsidP="00925AA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</w:t>
            </w:r>
            <w:r w:rsidR="00326581" w:rsidRPr="00260E0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819,21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925AA5" w:rsidRPr="00C24D27" w:rsidRDefault="00925AA5" w:rsidP="00925A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925AA5" w:rsidRPr="00C24D27" w:rsidRDefault="00925AA5" w:rsidP="00925A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925AA5" w:rsidRPr="00657A6B" w:rsidRDefault="00925AA5" w:rsidP="00925AA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</w:t>
            </w:r>
            <w:r w:rsidRPr="00275B52">
              <w:rPr>
                <w:sz w:val="18"/>
                <w:szCs w:val="18"/>
              </w:rPr>
              <w:lastRenderedPageBreak/>
              <w:t>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AF70E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925AA5" w:rsidRPr="0022559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D461C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925AA5" w:rsidRPr="00025D91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925AA5" w:rsidRDefault="00131CEA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="00925AA5"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»</w:t>
            </w:r>
            <w:r w:rsidR="00925AA5">
              <w:rPr>
                <w:i/>
                <w:sz w:val="18"/>
                <w:szCs w:val="18"/>
              </w:rPr>
              <w:t>: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925AA5" w:rsidRPr="00A75C6B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925AA5" w:rsidRPr="004F2158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3013AF" w:rsidRDefault="008A7AA1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FD01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095,89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095,89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3013AF" w:rsidRDefault="008A7AA1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FD01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801,45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801,45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923979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7324E6" w:rsidRDefault="008A7AA1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6294,44</w:t>
            </w:r>
          </w:p>
        </w:tc>
        <w:tc>
          <w:tcPr>
            <w:tcW w:w="1134" w:type="dxa"/>
          </w:tcPr>
          <w:p w:rsidR="00925AA5" w:rsidRPr="003013A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923979" w:rsidRDefault="00245969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</w:t>
            </w:r>
            <w:r w:rsidR="00155AFD" w:rsidRPr="00923979">
              <w:rPr>
                <w:rFonts w:eastAsia="Calibri"/>
                <w:sz w:val="18"/>
                <w:szCs w:val="18"/>
              </w:rPr>
              <w:t xml:space="preserve"> </w:t>
            </w:r>
            <w:r w:rsidRPr="00923979">
              <w:rPr>
                <w:rFonts w:eastAsia="Calibri"/>
                <w:sz w:val="18"/>
                <w:szCs w:val="18"/>
              </w:rPr>
              <w:t>294,44</w:t>
            </w:r>
          </w:p>
        </w:tc>
        <w:tc>
          <w:tcPr>
            <w:tcW w:w="1105" w:type="dxa"/>
          </w:tcPr>
          <w:p w:rsidR="00925AA5" w:rsidRPr="00DE684D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282"/>
          <w:jc w:val="center"/>
        </w:trPr>
        <w:tc>
          <w:tcPr>
            <w:tcW w:w="851" w:type="dxa"/>
            <w:vMerge w:val="restart"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116C21" w:rsidRDefault="000A796B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="00116C21" w:rsidRPr="00855D79">
              <w:rPr>
                <w:i/>
                <w:sz w:val="18"/>
                <w:szCs w:val="18"/>
              </w:rPr>
              <w:t xml:space="preserve">Обустройство и установка детских игровых площадок на </w:t>
            </w:r>
            <w:r w:rsidR="00116C21" w:rsidRPr="00855D79">
              <w:rPr>
                <w:i/>
                <w:sz w:val="18"/>
                <w:szCs w:val="18"/>
              </w:rPr>
              <w:lastRenderedPageBreak/>
              <w:t>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</w:p>
          <w:p w:rsidR="00116C21" w:rsidRPr="00DB4494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116C21" w:rsidRDefault="00116C21" w:rsidP="00116C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16C21" w:rsidRPr="002C03D9" w:rsidRDefault="00116C21" w:rsidP="00116C2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16C21" w:rsidRPr="00657A6B" w:rsidRDefault="00116C21" w:rsidP="00116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412" w:type="dxa"/>
          </w:tcPr>
          <w:p w:rsidR="00116C21" w:rsidRPr="00657A6B" w:rsidRDefault="00116C21" w:rsidP="00116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05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A63EA1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16C21" w:rsidRPr="00880D7A" w:rsidRDefault="00116C21" w:rsidP="00116C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</w:t>
            </w:r>
            <w:r w:rsidRPr="00657A6B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lastRenderedPageBreak/>
              <w:t>13 607,54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6C21" w:rsidRPr="00574372" w:rsidTr="00D462B7">
        <w:trPr>
          <w:trHeight w:val="876"/>
          <w:jc w:val="center"/>
        </w:trPr>
        <w:tc>
          <w:tcPr>
            <w:tcW w:w="85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16C21" w:rsidRPr="002C03D9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116C21" w:rsidRPr="00574372" w:rsidRDefault="00116C21" w:rsidP="00116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16C21" w:rsidRPr="00260E02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05" w:type="dxa"/>
          </w:tcPr>
          <w:p w:rsidR="00116C21" w:rsidRPr="00C711F8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16C21" w:rsidRPr="0081157F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6C21" w:rsidRPr="00880D7A" w:rsidRDefault="00116C21" w:rsidP="00116C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16C21" w:rsidRPr="00574372" w:rsidRDefault="00116C21" w:rsidP="00116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Pr="00880D7A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7324E6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107EE" w:rsidRPr="003E4B1F" w:rsidRDefault="000107EE" w:rsidP="000107E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0107EE" w:rsidRPr="00D461CA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»: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0107EE" w:rsidRPr="003E4B1F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107EE" w:rsidRPr="00923979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923979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107EE" w:rsidRPr="00923979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923979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107EE" w:rsidRPr="00C711F8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0107EE" w:rsidRPr="00574372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07EE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0107EE" w:rsidRPr="00657A6B" w:rsidRDefault="000107EE" w:rsidP="000107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107EE" w:rsidRPr="00260E0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07EE" w:rsidRPr="00533C12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107EE" w:rsidRDefault="000107EE" w:rsidP="000107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07EE" w:rsidRPr="00275B52" w:rsidRDefault="000107EE" w:rsidP="000107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07EE" w:rsidRDefault="000107EE" w:rsidP="000107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925AA5" w:rsidRDefault="000A796B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925A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  <w:p w:rsidR="00925AA5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925AA5" w:rsidRPr="00D009F3" w:rsidRDefault="00925AA5" w:rsidP="009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2" w:type="dxa"/>
          </w:tcPr>
          <w:p w:rsidR="00925AA5" w:rsidRPr="00657A6B" w:rsidRDefault="00925AA5" w:rsidP="00925AA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533C12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Pr="00574372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5AA5" w:rsidRPr="00574372" w:rsidTr="00D462B7">
        <w:trPr>
          <w:trHeight w:val="471"/>
          <w:jc w:val="center"/>
        </w:trPr>
        <w:tc>
          <w:tcPr>
            <w:tcW w:w="85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25AA5" w:rsidRPr="002C03D9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</w:tcPr>
          <w:p w:rsidR="00925AA5" w:rsidRDefault="00925AA5" w:rsidP="00925A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5AA5" w:rsidRPr="00C711F8" w:rsidRDefault="00925AA5" w:rsidP="0092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925AA5" w:rsidRPr="00C711F8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5AA5" w:rsidRPr="0081157F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5AA5" w:rsidRDefault="00925AA5" w:rsidP="00925AA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25AA5" w:rsidRPr="00574372" w:rsidRDefault="00925AA5" w:rsidP="00925A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616D0B" w:rsidRDefault="005E786C" w:rsidP="0065470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</w:t>
      </w:r>
    </w:p>
    <w:p w:rsidR="00654705" w:rsidRPr="005E786C" w:rsidRDefault="00654705" w:rsidP="00654705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>№</w:t>
      </w:r>
      <w:r w:rsidR="00613581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</w:t>
      </w:r>
      <w:r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5E786C">
        <w:rPr>
          <w:sz w:val="20"/>
          <w:szCs w:val="20"/>
        </w:rPr>
        <w:t>»</w:t>
      </w:r>
      <w:r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4E2007" w:rsidRDefault="004E2007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240F08" w:rsidRPr="00240F08" w:rsidTr="00240F08">
        <w:trPr>
          <w:trHeight w:val="282"/>
        </w:trPr>
        <w:tc>
          <w:tcPr>
            <w:tcW w:w="906" w:type="dxa"/>
            <w:vMerge w:val="restart"/>
          </w:tcPr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240F08" w:rsidRPr="00240F08" w:rsidRDefault="00240F08" w:rsidP="00240F08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240F08" w:rsidRPr="00240F08" w:rsidRDefault="00240F08" w:rsidP="00240F08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240F08" w:rsidRPr="00240F08" w:rsidRDefault="00240F08" w:rsidP="00240F08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Объемы финансирования по годам</w:t>
            </w:r>
            <w:r w:rsidRPr="00240F08">
              <w:rPr>
                <w:sz w:val="18"/>
                <w:szCs w:val="18"/>
              </w:rPr>
              <w:br/>
              <w:t>(тыс. руб.)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240F08" w:rsidRPr="00240F08" w:rsidRDefault="00240F08" w:rsidP="00240F08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240F08" w:rsidRPr="00240F08" w:rsidTr="00240F08">
        <w:trPr>
          <w:trHeight w:val="282"/>
        </w:trPr>
        <w:tc>
          <w:tcPr>
            <w:tcW w:w="906" w:type="dxa"/>
          </w:tcPr>
          <w:p w:rsidR="00240F08" w:rsidRPr="00240F08" w:rsidRDefault="00240F08" w:rsidP="00240F08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240F08" w:rsidRPr="00240F08" w:rsidRDefault="00240F08" w:rsidP="00240F0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96221" w:rsidRPr="00240F08" w:rsidTr="00441EB2">
        <w:trPr>
          <w:trHeight w:val="282"/>
        </w:trPr>
        <w:tc>
          <w:tcPr>
            <w:tcW w:w="906" w:type="dxa"/>
            <w:vMerge w:val="restart"/>
          </w:tcPr>
          <w:p w:rsidR="00996221" w:rsidRPr="00240F08" w:rsidRDefault="00996221" w:rsidP="00996221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996221" w:rsidRPr="00240F08" w:rsidRDefault="00996221" w:rsidP="00996221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996221" w:rsidRPr="00240F08" w:rsidRDefault="00996221" w:rsidP="00996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2022-2024</w:t>
            </w: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532 209,60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260E02">
              <w:rPr>
                <w:sz w:val="18"/>
                <w:szCs w:val="18"/>
              </w:rPr>
              <w:t xml:space="preserve"> 987,83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rPr>
          <w:trHeight w:val="303"/>
        </w:trPr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120 385,78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73 917,74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361 157,31</w:t>
            </w:r>
          </w:p>
        </w:tc>
        <w:tc>
          <w:tcPr>
            <w:tcW w:w="1304" w:type="dxa"/>
            <w:vAlign w:val="center"/>
          </w:tcPr>
          <w:p w:rsidR="00996221" w:rsidRPr="00BE7C08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260E02" w:rsidRDefault="00996221" w:rsidP="00996221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221 753,22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996221" w:rsidRPr="00240F08" w:rsidTr="00441EB2">
        <w:trPr>
          <w:trHeight w:val="449"/>
        </w:trPr>
        <w:tc>
          <w:tcPr>
            <w:tcW w:w="906" w:type="dxa"/>
            <w:vMerge/>
          </w:tcPr>
          <w:p w:rsidR="00996221" w:rsidRPr="00240F08" w:rsidRDefault="00996221" w:rsidP="00996221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96221" w:rsidRPr="00240F08" w:rsidRDefault="00996221" w:rsidP="00996221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96221" w:rsidRPr="00240F08" w:rsidRDefault="00996221" w:rsidP="0099622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6221" w:rsidRPr="00240F08" w:rsidRDefault="00996221" w:rsidP="00996221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96221" w:rsidRPr="00090683" w:rsidRDefault="00996221" w:rsidP="00996221">
            <w:pPr>
              <w:jc w:val="center"/>
              <w:rPr>
                <w:sz w:val="18"/>
                <w:szCs w:val="18"/>
              </w:rPr>
            </w:pPr>
            <w:r w:rsidRPr="00090683">
              <w:rPr>
                <w:sz w:val="18"/>
                <w:szCs w:val="18"/>
              </w:rPr>
              <w:t>50 666,51</w:t>
            </w:r>
          </w:p>
        </w:tc>
        <w:tc>
          <w:tcPr>
            <w:tcW w:w="1304" w:type="dxa"/>
            <w:vAlign w:val="center"/>
          </w:tcPr>
          <w:p w:rsidR="00996221" w:rsidRPr="00090683" w:rsidRDefault="00996221" w:rsidP="00996221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96221" w:rsidRPr="00090683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0683"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996221" w:rsidRPr="00260E02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30 316,87</w:t>
            </w:r>
          </w:p>
        </w:tc>
        <w:tc>
          <w:tcPr>
            <w:tcW w:w="1300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996221" w:rsidRPr="00240F08" w:rsidRDefault="00996221" w:rsidP="009962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267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325 987,83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73 917,74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221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753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,22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30 316,87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644F27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C87914" w:rsidRPr="00240F08" w:rsidRDefault="00C87914" w:rsidP="00C87914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C87914" w:rsidRPr="00090683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9068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C87914" w:rsidRPr="00240F08" w:rsidTr="00B44915">
        <w:trPr>
          <w:trHeight w:val="471"/>
        </w:trPr>
        <w:tc>
          <w:tcPr>
            <w:tcW w:w="906" w:type="dxa"/>
            <w:vMerge/>
          </w:tcPr>
          <w:p w:rsidR="00C87914" w:rsidRPr="00240F08" w:rsidRDefault="00C87914" w:rsidP="00C87914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C87914" w:rsidRPr="00240F08" w:rsidRDefault="00C87914" w:rsidP="00C87914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C87914" w:rsidRPr="00240F08" w:rsidRDefault="00C87914" w:rsidP="00C87914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C87914" w:rsidRPr="00240F08" w:rsidRDefault="00C87914" w:rsidP="00C87914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87914" w:rsidRPr="00BE7C08" w:rsidRDefault="00C87914" w:rsidP="00C87914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87914" w:rsidRPr="00240F08" w:rsidRDefault="00C87914" w:rsidP="00C87914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4D18" w:rsidRDefault="00E94D18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80B7A" w:rsidRDefault="00A80B7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A80B7A" w:rsidRPr="00A80B7A" w:rsidRDefault="00A80B7A" w:rsidP="00A80B7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Объемы финансирования по годам</w:t>
            </w:r>
            <w:r w:rsidRPr="00A80B7A">
              <w:rPr>
                <w:sz w:val="18"/>
                <w:szCs w:val="18"/>
              </w:rPr>
              <w:br/>
              <w:t>(тыс. руб.)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</w:tcPr>
          <w:p w:rsidR="00A80B7A" w:rsidRPr="00A80B7A" w:rsidRDefault="00A80B7A" w:rsidP="00A80B7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80B7A" w:rsidRPr="00A80B7A" w:rsidTr="00FE4B62">
        <w:trPr>
          <w:trHeight w:val="282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 xml:space="preserve">Мероприятие </w:t>
            </w:r>
            <w:r w:rsidRPr="00A80B7A">
              <w:rPr>
                <w:i/>
                <w:sz w:val="18"/>
                <w:szCs w:val="18"/>
                <w:lang w:val="en-US"/>
              </w:rPr>
              <w:t>F</w:t>
            </w:r>
            <w:r w:rsidRPr="00A80B7A">
              <w:rPr>
                <w:i/>
                <w:sz w:val="18"/>
                <w:szCs w:val="18"/>
              </w:rPr>
              <w:t>2.0</w:t>
            </w: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A80B7A">
              <w:rPr>
                <w:i/>
                <w:sz w:val="18"/>
                <w:szCs w:val="18"/>
              </w:rPr>
              <w:t xml:space="preserve">: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A80B7A" w:rsidRPr="00A80B7A" w:rsidRDefault="00A80B7A" w:rsidP="00A80B7A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03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49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61 157,96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33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A80B7A" w:rsidRPr="00A80B7A" w:rsidRDefault="00A80B7A" w:rsidP="00A80B7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jc w:val="center"/>
              <w:rPr>
                <w:i/>
              </w:rPr>
            </w:pPr>
            <w:r w:rsidRPr="00A80B7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284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80B7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 w:val="restart"/>
          </w:tcPr>
          <w:p w:rsidR="00A80B7A" w:rsidRPr="00A80B7A" w:rsidRDefault="00A80B7A" w:rsidP="00A80B7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80B7A" w:rsidRPr="00A80B7A" w:rsidRDefault="00A80B7A" w:rsidP="00A80B7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A80B7A" w:rsidRPr="00A80B7A" w:rsidRDefault="00A80B7A" w:rsidP="00A80B7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0B7A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  <w:tr w:rsidR="00A80B7A" w:rsidRPr="00A80B7A" w:rsidTr="00FE4B62">
        <w:trPr>
          <w:trHeight w:val="471"/>
        </w:trPr>
        <w:tc>
          <w:tcPr>
            <w:tcW w:w="906" w:type="dxa"/>
            <w:vMerge/>
          </w:tcPr>
          <w:p w:rsidR="00A80B7A" w:rsidRPr="00A80B7A" w:rsidRDefault="00A80B7A" w:rsidP="00A80B7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A80B7A" w:rsidRPr="00A80B7A" w:rsidRDefault="00A80B7A" w:rsidP="00A80B7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A80B7A" w:rsidRPr="00A80B7A" w:rsidRDefault="00A80B7A" w:rsidP="00A80B7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A80B7A" w:rsidRPr="00A80B7A" w:rsidRDefault="00A80B7A" w:rsidP="00A80B7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A80B7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80B7A" w:rsidRPr="00A80B7A" w:rsidRDefault="00A80B7A" w:rsidP="00A80B7A">
            <w:pPr>
              <w:jc w:val="center"/>
              <w:rPr>
                <w:sz w:val="18"/>
                <w:szCs w:val="18"/>
              </w:rPr>
            </w:pPr>
            <w:r w:rsidRPr="00A80B7A">
              <w:rPr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661C43" w:rsidRPr="00E10B9E" w:rsidRDefault="00661C43" w:rsidP="00661C43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661C43" w:rsidRPr="005F4C21" w:rsidRDefault="00661C43" w:rsidP="00661C43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F4C21">
        <w:rPr>
          <w:rFonts w:eastAsia="Times New Roman"/>
          <w:b/>
          <w:bCs/>
          <w:sz w:val="26"/>
          <w:szCs w:val="26"/>
          <w:lang w:eastAsia="ru-RU"/>
        </w:rPr>
        <w:t>Паспорт подпрограммы II "Благоустройство территорий"</w:t>
      </w:r>
    </w:p>
    <w:p w:rsidR="00661C43" w:rsidRDefault="00661C43" w:rsidP="00661C43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661C43" w:rsidRPr="00034453" w:rsidTr="008850B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61C43" w:rsidRPr="00034453" w:rsidTr="008850B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1C43" w:rsidRPr="00034453" w:rsidTr="008850B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61C43" w:rsidRPr="00034453" w:rsidTr="008850B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644,54</w:t>
            </w:r>
          </w:p>
          <w:p w:rsidR="00661C43" w:rsidRPr="0084261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36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864,15</w:t>
            </w:r>
          </w:p>
          <w:p w:rsidR="00661C43" w:rsidRPr="0084261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842613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49</w:t>
            </w:r>
            <w:r w:rsidR="00331453" w:rsidRPr="00842613">
              <w:rPr>
                <w:rFonts w:eastAsia="Calibri"/>
                <w:sz w:val="22"/>
                <w:szCs w:val="22"/>
              </w:rPr>
              <w:t xml:space="preserve"> </w:t>
            </w:r>
            <w:r w:rsidRPr="00842613">
              <w:rPr>
                <w:rFonts w:eastAsia="Calibri"/>
                <w:sz w:val="22"/>
                <w:szCs w:val="22"/>
              </w:rPr>
              <w:t>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CD445C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33145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361 830,60</w:t>
            </w:r>
          </w:p>
        </w:tc>
      </w:tr>
      <w:tr w:rsidR="00661C43" w:rsidRPr="00034453" w:rsidTr="008850B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D60F1" w:rsidRDefault="00661C43" w:rsidP="008850B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34453" w:rsidTr="008850B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D60F1" w:rsidRDefault="00661C43" w:rsidP="008850B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34453" w:rsidTr="008850B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661C43" w:rsidRPr="008112B1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9644AA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9644AA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644,54</w:t>
            </w:r>
          </w:p>
          <w:p w:rsidR="00661C43" w:rsidRPr="009644AA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61C43" w:rsidRPr="00F611F5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864,15</w:t>
            </w:r>
          </w:p>
          <w:p w:rsidR="00661C43" w:rsidRPr="00F611F5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611F5" w:rsidRDefault="008B0E21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  <w:r w:rsidR="003314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BB0E70" w:rsidRDefault="00661C43" w:rsidP="00885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9644AA" w:rsidRDefault="00EA11B8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361 830,60</w:t>
            </w:r>
          </w:p>
        </w:tc>
      </w:tr>
      <w:tr w:rsidR="00661C43" w:rsidRPr="00034453" w:rsidTr="008850B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2F60A8" w:rsidRDefault="00661C43" w:rsidP="008850BC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B50370" w:rsidRDefault="00661C43" w:rsidP="008850B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FE186E" w:rsidRDefault="00661C43" w:rsidP="008850BC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FE186E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Pr="00F426B6" w:rsidRDefault="00661C43" w:rsidP="00661C43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661C43" w:rsidRPr="0067611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661C43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661C43" w:rsidRPr="00F426B6" w:rsidRDefault="00661C43" w:rsidP="00661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661C43" w:rsidRDefault="00661C43" w:rsidP="00661C43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1C43" w:rsidRPr="003B7C16" w:rsidRDefault="00661C43" w:rsidP="00661C4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661C43" w:rsidRDefault="00661C43" w:rsidP="00661C4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Default="00661C43" w:rsidP="00661C43">
      <w:pPr>
        <w:jc w:val="right"/>
        <w:rPr>
          <w:rFonts w:eastAsia="Calibri"/>
          <w:sz w:val="22"/>
          <w:szCs w:val="22"/>
          <w:lang w:eastAsia="ru-RU"/>
        </w:rPr>
      </w:pPr>
    </w:p>
    <w:p w:rsidR="00661C43" w:rsidRPr="00076417" w:rsidRDefault="00661C43" w:rsidP="00661C43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34"/>
        <w:gridCol w:w="1134"/>
        <w:gridCol w:w="1198"/>
        <w:gridCol w:w="992"/>
        <w:gridCol w:w="1134"/>
        <w:gridCol w:w="1134"/>
        <w:gridCol w:w="1276"/>
      </w:tblGrid>
      <w:tr w:rsidR="00C40AA3" w:rsidRPr="00206674" w:rsidTr="00536D48">
        <w:trPr>
          <w:trHeight w:val="497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92" w:type="dxa"/>
            <w:gridSpan w:val="5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C40AA3" w:rsidRPr="00206674" w:rsidTr="00536D48"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526"/>
        </w:trPr>
        <w:tc>
          <w:tcPr>
            <w:tcW w:w="73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C40AA3" w:rsidRPr="00206674" w:rsidTr="00536D48">
        <w:trPr>
          <w:trHeight w:val="282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361 830,60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98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36 864,15</w:t>
            </w:r>
          </w:p>
        </w:tc>
        <w:tc>
          <w:tcPr>
            <w:tcW w:w="992" w:type="dxa"/>
          </w:tcPr>
          <w:p w:rsidR="00C40AA3" w:rsidRPr="00896111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49 096,28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C40AA3" w:rsidRPr="00206674" w:rsidTr="00536D48"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656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876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361 830,60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36 864,15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49 096,28</w:t>
            </w:r>
          </w:p>
        </w:tc>
        <w:tc>
          <w:tcPr>
            <w:tcW w:w="1134" w:type="dxa"/>
          </w:tcPr>
          <w:p w:rsidR="00C40AA3" w:rsidRPr="00851325" w:rsidRDefault="00C40AA3" w:rsidP="008850B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AA0DAF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8112A2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9644AA" w:rsidRDefault="00C40AA3" w:rsidP="008E4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895,36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5E11D5" w:rsidRDefault="00C40AA3" w:rsidP="008850BC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9644AA" w:rsidRDefault="00C40AA3" w:rsidP="008E4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895,36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C40AA3" w:rsidRPr="009644AA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4352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услуг) муниципальных учреждений в сфере благоустройства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Московской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C40AA3" w:rsidRPr="002E0147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0F2D78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C40AA3" w:rsidRPr="00896111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C40AA3" w:rsidRPr="008D17F9" w:rsidRDefault="00C40AA3" w:rsidP="008850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C40AA3" w:rsidRPr="008D4CA2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0AA3" w:rsidRPr="00206674" w:rsidTr="00536D48">
        <w:trPr>
          <w:trHeight w:val="471"/>
        </w:trPr>
        <w:tc>
          <w:tcPr>
            <w:tcW w:w="738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0AA3" w:rsidRPr="00206674" w:rsidRDefault="00C40AA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3" w:rsidRPr="00206674" w:rsidRDefault="00C40AA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3F05CC" w:rsidRDefault="003F05CC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Pr="00CD57ED" w:rsidRDefault="00661C43" w:rsidP="00661C43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Pr="00CF3B62" w:rsidRDefault="00661C43" w:rsidP="00661C4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B62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"</w:t>
      </w:r>
      <w:r w:rsidRPr="00CF3B62">
        <w:rPr>
          <w:rFonts w:ascii="Times New Roman" w:hAnsi="Times New Roman" w:cs="Times New Roman"/>
          <w:sz w:val="26"/>
          <w:szCs w:val="26"/>
        </w:rPr>
        <w:t xml:space="preserve"> </w:t>
      </w:r>
      <w:r w:rsidRPr="00CF3B62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661C43" w:rsidRPr="00034453" w:rsidTr="008850B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61C43" w:rsidRPr="00034453" w:rsidTr="008850B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1C43" w:rsidRPr="00034453" w:rsidTr="008850B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34453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AB5CF5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1447C3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61C43" w:rsidRPr="000F2D78" w:rsidTr="008850B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4D45C0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DE6B2A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DE6B2A" w:rsidRDefault="004D45C0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12 343,53</w:t>
            </w:r>
          </w:p>
        </w:tc>
      </w:tr>
      <w:tr w:rsidR="00661C43" w:rsidRPr="000F2D78" w:rsidTr="008850B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661C43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</w:t>
            </w:r>
            <w:r w:rsidR="004D45C0"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DE6B2A" w:rsidRDefault="00661C43" w:rsidP="008850B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DE6B2A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5 005,33</w:t>
            </w:r>
          </w:p>
        </w:tc>
      </w:tr>
      <w:tr w:rsidR="00661C43" w:rsidRPr="000F2D78" w:rsidTr="008850B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661C43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661C43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1C43" w:rsidRPr="000F2D78" w:rsidTr="008850B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4F1C15" w:rsidRDefault="00C24B0E" w:rsidP="008850BC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0F2D78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88561A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3 567,83</w:t>
            </w:r>
          </w:p>
        </w:tc>
      </w:tr>
      <w:tr w:rsidR="00661C43" w:rsidRPr="000F2D78" w:rsidTr="008850B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0F2D78" w:rsidRDefault="00661C43" w:rsidP="00885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88561A" w:rsidP="00885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3" w:rsidRPr="000F2D78" w:rsidRDefault="00661C43" w:rsidP="008850B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43" w:rsidRPr="000F2D78" w:rsidRDefault="0088561A" w:rsidP="0088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</w:tr>
    </w:tbl>
    <w:p w:rsidR="00661C43" w:rsidRPr="000F2D78" w:rsidRDefault="00661C43" w:rsidP="00661C43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Default="00661C43" w:rsidP="00661C43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661C43" w:rsidRPr="00076417" w:rsidRDefault="00661C43" w:rsidP="00661C4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1C43" w:rsidRDefault="00661C43" w:rsidP="00661C43"/>
    <w:p w:rsidR="00661C43" w:rsidRDefault="00661C43" w:rsidP="00661C43"/>
    <w:p w:rsidR="00661C43" w:rsidRPr="0058145C" w:rsidRDefault="00661C43" w:rsidP="00661C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661C43" w:rsidRPr="0058145C" w:rsidRDefault="00661C43" w:rsidP="00661C43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661C43" w:rsidRPr="0058145C" w:rsidRDefault="00661C43" w:rsidP="00661C43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661C43" w:rsidRPr="0058145C" w:rsidRDefault="00661C43" w:rsidP="00661C43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661C43" w:rsidRPr="0058145C" w:rsidRDefault="00661C43" w:rsidP="00661C43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43" w:rsidRPr="0058145C" w:rsidRDefault="00661C43" w:rsidP="00661C4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661C43" w:rsidRDefault="00661C43" w:rsidP="00661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1C43" w:rsidRPr="003B7C16" w:rsidRDefault="00661C43" w:rsidP="00661C4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661C43" w:rsidRPr="003B7C16" w:rsidRDefault="00661C43" w:rsidP="00661C43">
      <w:pPr>
        <w:rPr>
          <w:rFonts w:eastAsia="Calibri"/>
          <w:sz w:val="22"/>
          <w:szCs w:val="22"/>
        </w:rPr>
      </w:pPr>
    </w:p>
    <w:p w:rsidR="00661C43" w:rsidRDefault="00661C43" w:rsidP="00661C4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661C43" w:rsidRDefault="00661C43" w:rsidP="00661C43">
      <w:pPr>
        <w:rPr>
          <w:rFonts w:eastAsia="Calibri"/>
          <w:sz w:val="22"/>
          <w:szCs w:val="22"/>
        </w:rPr>
      </w:pPr>
    </w:p>
    <w:p w:rsidR="00661C43" w:rsidRDefault="00661C43" w:rsidP="00661C43">
      <w:pPr>
        <w:rPr>
          <w:rFonts w:eastAsia="Calibri"/>
          <w:sz w:val="22"/>
          <w:szCs w:val="22"/>
        </w:rPr>
      </w:pPr>
    </w:p>
    <w:p w:rsidR="00661C43" w:rsidRPr="0058145C" w:rsidRDefault="00661C43" w:rsidP="00661C4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/>
    <w:p w:rsidR="00661C43" w:rsidRDefault="00661C43" w:rsidP="00661C43">
      <w:pPr>
        <w:rPr>
          <w:rFonts w:eastAsia="Times New Roman"/>
          <w:color w:val="000000"/>
          <w:sz w:val="24"/>
          <w:szCs w:val="24"/>
          <w:lang w:eastAsia="ru-RU"/>
        </w:rPr>
        <w:sectPr w:rsidR="00661C43" w:rsidSect="00613581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</w:p>
    <w:p w:rsidR="00661C43" w:rsidRDefault="00661C43" w:rsidP="00661C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61C43" w:rsidRDefault="00661C43" w:rsidP="00661C43"/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61C43" w:rsidRPr="00643BA1" w:rsidRDefault="00661C43" w:rsidP="00661C43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61C43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661C43" w:rsidRDefault="00661C43" w:rsidP="00661C4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963"/>
        <w:gridCol w:w="1022"/>
        <w:gridCol w:w="851"/>
        <w:gridCol w:w="992"/>
        <w:gridCol w:w="1417"/>
        <w:gridCol w:w="1750"/>
      </w:tblGrid>
      <w:tr w:rsidR="00661C43" w:rsidRPr="00574372" w:rsidTr="00B37B51">
        <w:trPr>
          <w:trHeight w:val="497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748" w:type="dxa"/>
            <w:gridSpan w:val="5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661C43" w:rsidRPr="00574372" w:rsidTr="00B37B51"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345"/>
        </w:trPr>
        <w:tc>
          <w:tcPr>
            <w:tcW w:w="73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0" w:type="dxa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661C43" w:rsidRPr="00D77E73" w:rsidRDefault="00661C43" w:rsidP="008850B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BA1A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782,3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C24B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  <w:r w:rsidR="00EB2F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213DF8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EB2F04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15FB" w:rsidRPr="00574372" w:rsidTr="00B37B51">
        <w:trPr>
          <w:trHeight w:val="471"/>
        </w:trPr>
        <w:tc>
          <w:tcPr>
            <w:tcW w:w="738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715FB" w:rsidRPr="00657A6B" w:rsidRDefault="009715FB" w:rsidP="009715F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715FB" w:rsidRPr="002B05D1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0F33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782,3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213DF8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20" w:type="dxa"/>
            <w:vAlign w:val="center"/>
          </w:tcPr>
          <w:p w:rsidR="00661C43" w:rsidRPr="00213DF8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2B05D1" w:rsidRDefault="00C24B0E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15FB" w:rsidRPr="00574372" w:rsidTr="00B37B51">
        <w:trPr>
          <w:trHeight w:val="471"/>
        </w:trPr>
        <w:tc>
          <w:tcPr>
            <w:tcW w:w="738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715FB" w:rsidRPr="008B3DDD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715FB" w:rsidRDefault="009715FB" w:rsidP="00971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9715FB" w:rsidRPr="00213DF8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715FB" w:rsidRPr="002B05D1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9715FB" w:rsidRPr="00574372" w:rsidRDefault="009715FB" w:rsidP="00971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661C43" w:rsidRPr="004B4F58" w:rsidRDefault="00661C43" w:rsidP="008850B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544889" w:rsidRDefault="00661C43" w:rsidP="0088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43" w:rsidRPr="00544889" w:rsidRDefault="00661C43" w:rsidP="0088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 в городском округе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BB1103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661C43" w:rsidRPr="00D2455C" w:rsidRDefault="00D2455C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2455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Взносы на капитальный ремонт заложены в муниципальной программе г.о. Зарайск «Управление имуществом и муниципальными финансами»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8B3DDD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Pr="00D71E50" w:rsidRDefault="00661C43" w:rsidP="008850B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661C43" w:rsidRPr="00ED60F8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661C43" w:rsidRPr="00ED60F8" w:rsidRDefault="00661C43" w:rsidP="0088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661C43" w:rsidRPr="00D2455C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2455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661C43" w:rsidRPr="00657A6B" w:rsidRDefault="00661C43" w:rsidP="008850B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750" w:type="dxa"/>
            <w:vMerge w:val="restart"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Pr="00574372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61C43" w:rsidRPr="00574372" w:rsidTr="00B37B51">
        <w:trPr>
          <w:trHeight w:val="471"/>
        </w:trPr>
        <w:tc>
          <w:tcPr>
            <w:tcW w:w="738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61C43" w:rsidRDefault="00661C43" w:rsidP="008850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C43" w:rsidRDefault="00661C43" w:rsidP="0088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661C43" w:rsidRPr="00574372" w:rsidRDefault="00661C43" w:rsidP="00885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61C43" w:rsidRDefault="00661C43" w:rsidP="00661C4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61C43" w:rsidRDefault="00661C43" w:rsidP="00661C4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61C43" w:rsidRDefault="00661C43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4D77DA" w:rsidSect="004E2007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40" w:rsidRDefault="00D81740" w:rsidP="007A3C44">
      <w:r>
        <w:separator/>
      </w:r>
    </w:p>
  </w:endnote>
  <w:endnote w:type="continuationSeparator" w:id="0">
    <w:p w:rsidR="00D81740" w:rsidRDefault="00D8174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8850BC" w:rsidRDefault="008850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74">
          <w:rPr>
            <w:noProof/>
          </w:rPr>
          <w:t>1</w:t>
        </w:r>
        <w:r>
          <w:fldChar w:fldCharType="end"/>
        </w:r>
      </w:p>
    </w:sdtContent>
  </w:sdt>
  <w:p w:rsidR="008850BC" w:rsidRDefault="008850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40" w:rsidRDefault="00D81740" w:rsidP="007A3C44">
      <w:r>
        <w:separator/>
      </w:r>
    </w:p>
  </w:footnote>
  <w:footnote w:type="continuationSeparator" w:id="0">
    <w:p w:rsidR="00D81740" w:rsidRDefault="00D81740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477503B"/>
    <w:multiLevelType w:val="hybridMultilevel"/>
    <w:tmpl w:val="8466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08DE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A83"/>
    <w:rsid w:val="00007D2B"/>
    <w:rsid w:val="00010068"/>
    <w:rsid w:val="00010177"/>
    <w:rsid w:val="000101C7"/>
    <w:rsid w:val="000102F7"/>
    <w:rsid w:val="000107EE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74D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5E09"/>
    <w:rsid w:val="00025F8A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490A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0D6A"/>
    <w:rsid w:val="0005159D"/>
    <w:rsid w:val="00051F77"/>
    <w:rsid w:val="00052050"/>
    <w:rsid w:val="00052728"/>
    <w:rsid w:val="00052C3F"/>
    <w:rsid w:val="00052EF9"/>
    <w:rsid w:val="000530A6"/>
    <w:rsid w:val="0005351C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45A"/>
    <w:rsid w:val="000629AB"/>
    <w:rsid w:val="0006347B"/>
    <w:rsid w:val="0006380B"/>
    <w:rsid w:val="0006397A"/>
    <w:rsid w:val="00063C91"/>
    <w:rsid w:val="00064785"/>
    <w:rsid w:val="00065D1B"/>
    <w:rsid w:val="00065F59"/>
    <w:rsid w:val="00066FCA"/>
    <w:rsid w:val="000671A7"/>
    <w:rsid w:val="000675AF"/>
    <w:rsid w:val="00070628"/>
    <w:rsid w:val="00070697"/>
    <w:rsid w:val="000709FD"/>
    <w:rsid w:val="00070F31"/>
    <w:rsid w:val="000717F8"/>
    <w:rsid w:val="00072F50"/>
    <w:rsid w:val="00073163"/>
    <w:rsid w:val="0007321B"/>
    <w:rsid w:val="00073AAF"/>
    <w:rsid w:val="00073F0D"/>
    <w:rsid w:val="000741DB"/>
    <w:rsid w:val="00075549"/>
    <w:rsid w:val="00075C1D"/>
    <w:rsid w:val="00076417"/>
    <w:rsid w:val="00076432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068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A796B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E6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300"/>
    <w:rsid w:val="000C28BA"/>
    <w:rsid w:val="000C2980"/>
    <w:rsid w:val="000C2985"/>
    <w:rsid w:val="000C29CA"/>
    <w:rsid w:val="000C2DBE"/>
    <w:rsid w:val="000C2F6C"/>
    <w:rsid w:val="000C38E0"/>
    <w:rsid w:val="000C3940"/>
    <w:rsid w:val="000C3B01"/>
    <w:rsid w:val="000C4346"/>
    <w:rsid w:val="000C5660"/>
    <w:rsid w:val="000C644B"/>
    <w:rsid w:val="000C6455"/>
    <w:rsid w:val="000C68DE"/>
    <w:rsid w:val="000C77F0"/>
    <w:rsid w:val="000C7FFD"/>
    <w:rsid w:val="000D1C00"/>
    <w:rsid w:val="000D295D"/>
    <w:rsid w:val="000D3D96"/>
    <w:rsid w:val="000D43C6"/>
    <w:rsid w:val="000D49D1"/>
    <w:rsid w:val="000D4E20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394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4E30"/>
    <w:rsid w:val="001164E5"/>
    <w:rsid w:val="0011656C"/>
    <w:rsid w:val="00116C21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52"/>
    <w:rsid w:val="001236E9"/>
    <w:rsid w:val="00123CBF"/>
    <w:rsid w:val="00124EED"/>
    <w:rsid w:val="00124FF6"/>
    <w:rsid w:val="00125C1B"/>
    <w:rsid w:val="00125DED"/>
    <w:rsid w:val="001262B4"/>
    <w:rsid w:val="00126D9F"/>
    <w:rsid w:val="00126FA2"/>
    <w:rsid w:val="001272BF"/>
    <w:rsid w:val="00127964"/>
    <w:rsid w:val="0013000B"/>
    <w:rsid w:val="0013024E"/>
    <w:rsid w:val="001304C2"/>
    <w:rsid w:val="00130D4E"/>
    <w:rsid w:val="00131429"/>
    <w:rsid w:val="00131CEA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538"/>
    <w:rsid w:val="00143699"/>
    <w:rsid w:val="001440E3"/>
    <w:rsid w:val="00144344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5199"/>
    <w:rsid w:val="00155AFD"/>
    <w:rsid w:val="001567BA"/>
    <w:rsid w:val="00160256"/>
    <w:rsid w:val="0016033D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9B3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17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274"/>
    <w:rsid w:val="001813CB"/>
    <w:rsid w:val="001815C5"/>
    <w:rsid w:val="00181865"/>
    <w:rsid w:val="00181ADB"/>
    <w:rsid w:val="00181B7E"/>
    <w:rsid w:val="001823EA"/>
    <w:rsid w:val="0018253F"/>
    <w:rsid w:val="00184785"/>
    <w:rsid w:val="001849CF"/>
    <w:rsid w:val="00185302"/>
    <w:rsid w:val="0018586F"/>
    <w:rsid w:val="00186B33"/>
    <w:rsid w:val="00186CE0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A7569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146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4EA6"/>
    <w:rsid w:val="001D58F3"/>
    <w:rsid w:val="001D5E4E"/>
    <w:rsid w:val="001D67FB"/>
    <w:rsid w:val="001D6D1D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E6EC4"/>
    <w:rsid w:val="001F02BF"/>
    <w:rsid w:val="001F07D8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26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432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643"/>
    <w:rsid w:val="002168A9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583B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2E49"/>
    <w:rsid w:val="002349FB"/>
    <w:rsid w:val="00234B92"/>
    <w:rsid w:val="00234FE8"/>
    <w:rsid w:val="00235471"/>
    <w:rsid w:val="002358DD"/>
    <w:rsid w:val="002364AD"/>
    <w:rsid w:val="0023660A"/>
    <w:rsid w:val="00236CA4"/>
    <w:rsid w:val="0024098B"/>
    <w:rsid w:val="00240F08"/>
    <w:rsid w:val="00240F12"/>
    <w:rsid w:val="0024121D"/>
    <w:rsid w:val="00241560"/>
    <w:rsid w:val="00242AC9"/>
    <w:rsid w:val="00242C7B"/>
    <w:rsid w:val="00242D45"/>
    <w:rsid w:val="002431F3"/>
    <w:rsid w:val="00243684"/>
    <w:rsid w:val="002438B1"/>
    <w:rsid w:val="00243BCD"/>
    <w:rsid w:val="0024425C"/>
    <w:rsid w:val="002442D8"/>
    <w:rsid w:val="00244F70"/>
    <w:rsid w:val="00245969"/>
    <w:rsid w:val="00246EE6"/>
    <w:rsid w:val="0024736A"/>
    <w:rsid w:val="00247B23"/>
    <w:rsid w:val="002501DF"/>
    <w:rsid w:val="00250733"/>
    <w:rsid w:val="00251AF9"/>
    <w:rsid w:val="00251D39"/>
    <w:rsid w:val="00253932"/>
    <w:rsid w:val="00254338"/>
    <w:rsid w:val="002543A2"/>
    <w:rsid w:val="0025476A"/>
    <w:rsid w:val="002547BE"/>
    <w:rsid w:val="00254E79"/>
    <w:rsid w:val="00255AF2"/>
    <w:rsid w:val="00255EB5"/>
    <w:rsid w:val="002564D7"/>
    <w:rsid w:val="00256602"/>
    <w:rsid w:val="00257B5B"/>
    <w:rsid w:val="00257E4F"/>
    <w:rsid w:val="002607E7"/>
    <w:rsid w:val="00260E02"/>
    <w:rsid w:val="0026147A"/>
    <w:rsid w:val="00261801"/>
    <w:rsid w:val="002618C1"/>
    <w:rsid w:val="0026220F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7ED"/>
    <w:rsid w:val="00267B52"/>
    <w:rsid w:val="00267CE3"/>
    <w:rsid w:val="00270136"/>
    <w:rsid w:val="002702CF"/>
    <w:rsid w:val="002708E2"/>
    <w:rsid w:val="00270B40"/>
    <w:rsid w:val="00271A6A"/>
    <w:rsid w:val="00272964"/>
    <w:rsid w:val="0027377E"/>
    <w:rsid w:val="0027396F"/>
    <w:rsid w:val="00274101"/>
    <w:rsid w:val="00274178"/>
    <w:rsid w:val="00274215"/>
    <w:rsid w:val="0027434A"/>
    <w:rsid w:val="0027479E"/>
    <w:rsid w:val="00276E56"/>
    <w:rsid w:val="00276EA5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792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3421"/>
    <w:rsid w:val="002A44A1"/>
    <w:rsid w:val="002A4CF7"/>
    <w:rsid w:val="002A50EF"/>
    <w:rsid w:val="002A5660"/>
    <w:rsid w:val="002A5D5E"/>
    <w:rsid w:val="002A61D0"/>
    <w:rsid w:val="002A62B8"/>
    <w:rsid w:val="002A6B71"/>
    <w:rsid w:val="002A6C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2DC4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C30"/>
    <w:rsid w:val="002C4DB7"/>
    <w:rsid w:val="002C4FAF"/>
    <w:rsid w:val="002C5AC8"/>
    <w:rsid w:val="002C6003"/>
    <w:rsid w:val="002C6404"/>
    <w:rsid w:val="002C69AE"/>
    <w:rsid w:val="002C6E8D"/>
    <w:rsid w:val="002C7173"/>
    <w:rsid w:val="002C71A1"/>
    <w:rsid w:val="002C7ACF"/>
    <w:rsid w:val="002D01B7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257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54E"/>
    <w:rsid w:val="002F3BD4"/>
    <w:rsid w:val="002F3DC0"/>
    <w:rsid w:val="002F41D2"/>
    <w:rsid w:val="002F443D"/>
    <w:rsid w:val="002F4958"/>
    <w:rsid w:val="002F4B33"/>
    <w:rsid w:val="002F4DC9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457"/>
    <w:rsid w:val="00303835"/>
    <w:rsid w:val="00306250"/>
    <w:rsid w:val="00306924"/>
    <w:rsid w:val="00306C09"/>
    <w:rsid w:val="00307778"/>
    <w:rsid w:val="0031077A"/>
    <w:rsid w:val="00311308"/>
    <w:rsid w:val="00314491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3728"/>
    <w:rsid w:val="0032575D"/>
    <w:rsid w:val="00325B48"/>
    <w:rsid w:val="003263CC"/>
    <w:rsid w:val="00326581"/>
    <w:rsid w:val="0032660E"/>
    <w:rsid w:val="00326DB5"/>
    <w:rsid w:val="003274F0"/>
    <w:rsid w:val="00327A2D"/>
    <w:rsid w:val="00330DAD"/>
    <w:rsid w:val="00331453"/>
    <w:rsid w:val="0033290F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0BF1"/>
    <w:rsid w:val="00341364"/>
    <w:rsid w:val="003413F1"/>
    <w:rsid w:val="003428C8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B8D"/>
    <w:rsid w:val="00377C22"/>
    <w:rsid w:val="003801A1"/>
    <w:rsid w:val="003802D8"/>
    <w:rsid w:val="00380C5A"/>
    <w:rsid w:val="00380E11"/>
    <w:rsid w:val="00381142"/>
    <w:rsid w:val="003818A3"/>
    <w:rsid w:val="003820F0"/>
    <w:rsid w:val="003826E9"/>
    <w:rsid w:val="00382F5D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7CD"/>
    <w:rsid w:val="003B3D39"/>
    <w:rsid w:val="003B3E83"/>
    <w:rsid w:val="003B4DE1"/>
    <w:rsid w:val="003B5E80"/>
    <w:rsid w:val="003B618B"/>
    <w:rsid w:val="003B6435"/>
    <w:rsid w:val="003B665C"/>
    <w:rsid w:val="003B6A95"/>
    <w:rsid w:val="003B6D91"/>
    <w:rsid w:val="003B77C4"/>
    <w:rsid w:val="003B7A22"/>
    <w:rsid w:val="003B7C16"/>
    <w:rsid w:val="003B7C60"/>
    <w:rsid w:val="003C05A6"/>
    <w:rsid w:val="003C1125"/>
    <w:rsid w:val="003C119E"/>
    <w:rsid w:val="003C17B9"/>
    <w:rsid w:val="003C1C27"/>
    <w:rsid w:val="003C22E3"/>
    <w:rsid w:val="003C23C7"/>
    <w:rsid w:val="003C3D5C"/>
    <w:rsid w:val="003C46F3"/>
    <w:rsid w:val="003C48DA"/>
    <w:rsid w:val="003C535F"/>
    <w:rsid w:val="003C57F5"/>
    <w:rsid w:val="003C5D4C"/>
    <w:rsid w:val="003C64A8"/>
    <w:rsid w:val="003C654C"/>
    <w:rsid w:val="003C6848"/>
    <w:rsid w:val="003C6B20"/>
    <w:rsid w:val="003C7325"/>
    <w:rsid w:val="003C7796"/>
    <w:rsid w:val="003D3379"/>
    <w:rsid w:val="003D3380"/>
    <w:rsid w:val="003D36FD"/>
    <w:rsid w:val="003D4971"/>
    <w:rsid w:val="003D4D56"/>
    <w:rsid w:val="003D5538"/>
    <w:rsid w:val="003D5BF8"/>
    <w:rsid w:val="003D5D9A"/>
    <w:rsid w:val="003E021A"/>
    <w:rsid w:val="003E050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05CC"/>
    <w:rsid w:val="003F119E"/>
    <w:rsid w:val="003F1CB4"/>
    <w:rsid w:val="003F29E1"/>
    <w:rsid w:val="003F362B"/>
    <w:rsid w:val="003F49BB"/>
    <w:rsid w:val="003F4A6F"/>
    <w:rsid w:val="003F4B44"/>
    <w:rsid w:val="003F5E60"/>
    <w:rsid w:val="003F64DD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07B47"/>
    <w:rsid w:val="00410E05"/>
    <w:rsid w:val="00410E96"/>
    <w:rsid w:val="004113C9"/>
    <w:rsid w:val="0041166F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27C"/>
    <w:rsid w:val="004173CA"/>
    <w:rsid w:val="00417453"/>
    <w:rsid w:val="004174AB"/>
    <w:rsid w:val="004178BE"/>
    <w:rsid w:val="00417BCA"/>
    <w:rsid w:val="00417BF2"/>
    <w:rsid w:val="004212C0"/>
    <w:rsid w:val="004221D9"/>
    <w:rsid w:val="00422302"/>
    <w:rsid w:val="0042298E"/>
    <w:rsid w:val="00423339"/>
    <w:rsid w:val="00423426"/>
    <w:rsid w:val="00423638"/>
    <w:rsid w:val="00423BB9"/>
    <w:rsid w:val="004245A2"/>
    <w:rsid w:val="00424981"/>
    <w:rsid w:val="00425D1C"/>
    <w:rsid w:val="00426726"/>
    <w:rsid w:val="00426C8C"/>
    <w:rsid w:val="00427B28"/>
    <w:rsid w:val="0043059A"/>
    <w:rsid w:val="004305AB"/>
    <w:rsid w:val="00431C6C"/>
    <w:rsid w:val="00432178"/>
    <w:rsid w:val="0043293E"/>
    <w:rsid w:val="004330D2"/>
    <w:rsid w:val="00433567"/>
    <w:rsid w:val="00434025"/>
    <w:rsid w:val="00434053"/>
    <w:rsid w:val="00434F80"/>
    <w:rsid w:val="00435193"/>
    <w:rsid w:val="00436309"/>
    <w:rsid w:val="0043677F"/>
    <w:rsid w:val="00436905"/>
    <w:rsid w:val="00441702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761"/>
    <w:rsid w:val="0044787B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5139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A8"/>
    <w:rsid w:val="00471491"/>
    <w:rsid w:val="00471666"/>
    <w:rsid w:val="00471D72"/>
    <w:rsid w:val="00472FB0"/>
    <w:rsid w:val="00473999"/>
    <w:rsid w:val="00473BCA"/>
    <w:rsid w:val="0047491A"/>
    <w:rsid w:val="00475EA0"/>
    <w:rsid w:val="00475FC4"/>
    <w:rsid w:val="00477360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49A8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977DB"/>
    <w:rsid w:val="004A106F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2D88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45C0"/>
    <w:rsid w:val="004D5A3B"/>
    <w:rsid w:val="004D719B"/>
    <w:rsid w:val="004D72D9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0FBD"/>
    <w:rsid w:val="004E1B24"/>
    <w:rsid w:val="004E2007"/>
    <w:rsid w:val="004E2926"/>
    <w:rsid w:val="004E2DBB"/>
    <w:rsid w:val="004E31C9"/>
    <w:rsid w:val="004E4768"/>
    <w:rsid w:val="004E52BD"/>
    <w:rsid w:val="004E54B2"/>
    <w:rsid w:val="004E6C6B"/>
    <w:rsid w:val="004E79E1"/>
    <w:rsid w:val="004F000F"/>
    <w:rsid w:val="004F1C15"/>
    <w:rsid w:val="004F1C83"/>
    <w:rsid w:val="004F2158"/>
    <w:rsid w:val="004F22E5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CF7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98A"/>
    <w:rsid w:val="00521A57"/>
    <w:rsid w:val="00521B35"/>
    <w:rsid w:val="00521BC2"/>
    <w:rsid w:val="00521C2E"/>
    <w:rsid w:val="00521F77"/>
    <w:rsid w:val="00522C90"/>
    <w:rsid w:val="0052365B"/>
    <w:rsid w:val="00523B54"/>
    <w:rsid w:val="00524736"/>
    <w:rsid w:val="00525117"/>
    <w:rsid w:val="0052537B"/>
    <w:rsid w:val="005254DB"/>
    <w:rsid w:val="00525870"/>
    <w:rsid w:val="00525995"/>
    <w:rsid w:val="00525BC7"/>
    <w:rsid w:val="00525E32"/>
    <w:rsid w:val="00526074"/>
    <w:rsid w:val="00526F88"/>
    <w:rsid w:val="00527401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6D48"/>
    <w:rsid w:val="00537B14"/>
    <w:rsid w:val="00537EE9"/>
    <w:rsid w:val="00540764"/>
    <w:rsid w:val="0054088A"/>
    <w:rsid w:val="00540A3D"/>
    <w:rsid w:val="00540F63"/>
    <w:rsid w:val="00541621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8AC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A42"/>
    <w:rsid w:val="00562B18"/>
    <w:rsid w:val="00563A5D"/>
    <w:rsid w:val="00563FB0"/>
    <w:rsid w:val="00564185"/>
    <w:rsid w:val="00564B21"/>
    <w:rsid w:val="00564BF1"/>
    <w:rsid w:val="00564EBB"/>
    <w:rsid w:val="0056562D"/>
    <w:rsid w:val="0056575C"/>
    <w:rsid w:val="00565CFE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87458"/>
    <w:rsid w:val="00590F3B"/>
    <w:rsid w:val="005914D1"/>
    <w:rsid w:val="0059156C"/>
    <w:rsid w:val="00591931"/>
    <w:rsid w:val="00591C88"/>
    <w:rsid w:val="00592F74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CEE"/>
    <w:rsid w:val="005B4DAF"/>
    <w:rsid w:val="005B4F66"/>
    <w:rsid w:val="005B51FE"/>
    <w:rsid w:val="005B5CCE"/>
    <w:rsid w:val="005B6692"/>
    <w:rsid w:val="005B6B32"/>
    <w:rsid w:val="005B6D4D"/>
    <w:rsid w:val="005B7813"/>
    <w:rsid w:val="005B7F6A"/>
    <w:rsid w:val="005C01FD"/>
    <w:rsid w:val="005C0644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8D7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47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14E8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7D3"/>
    <w:rsid w:val="005E786C"/>
    <w:rsid w:val="005E798B"/>
    <w:rsid w:val="005F074E"/>
    <w:rsid w:val="005F0756"/>
    <w:rsid w:val="005F11F8"/>
    <w:rsid w:val="005F25A9"/>
    <w:rsid w:val="005F2E5D"/>
    <w:rsid w:val="005F3D2D"/>
    <w:rsid w:val="005F3DAD"/>
    <w:rsid w:val="005F3E49"/>
    <w:rsid w:val="005F3F89"/>
    <w:rsid w:val="005F4C21"/>
    <w:rsid w:val="005F4E30"/>
    <w:rsid w:val="005F554E"/>
    <w:rsid w:val="005F64D5"/>
    <w:rsid w:val="005F6707"/>
    <w:rsid w:val="005F7108"/>
    <w:rsid w:val="005F7AC7"/>
    <w:rsid w:val="00600680"/>
    <w:rsid w:val="00600F6F"/>
    <w:rsid w:val="006010D1"/>
    <w:rsid w:val="00601324"/>
    <w:rsid w:val="00601E1F"/>
    <w:rsid w:val="006027C4"/>
    <w:rsid w:val="0060281E"/>
    <w:rsid w:val="00602ECA"/>
    <w:rsid w:val="0060359D"/>
    <w:rsid w:val="00603D51"/>
    <w:rsid w:val="00603E25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3581"/>
    <w:rsid w:val="00614065"/>
    <w:rsid w:val="00616028"/>
    <w:rsid w:val="00616D0B"/>
    <w:rsid w:val="00617146"/>
    <w:rsid w:val="006173BE"/>
    <w:rsid w:val="00620119"/>
    <w:rsid w:val="006203CE"/>
    <w:rsid w:val="0062198D"/>
    <w:rsid w:val="00622324"/>
    <w:rsid w:val="0062239D"/>
    <w:rsid w:val="00622553"/>
    <w:rsid w:val="0062290A"/>
    <w:rsid w:val="00622E24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1F5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613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1C43"/>
    <w:rsid w:val="00662C61"/>
    <w:rsid w:val="00662E37"/>
    <w:rsid w:val="00664441"/>
    <w:rsid w:val="006646B5"/>
    <w:rsid w:val="006654BF"/>
    <w:rsid w:val="0066584B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417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1529"/>
    <w:rsid w:val="006822E1"/>
    <w:rsid w:val="00682545"/>
    <w:rsid w:val="0068316B"/>
    <w:rsid w:val="0068321D"/>
    <w:rsid w:val="00683526"/>
    <w:rsid w:val="0068573E"/>
    <w:rsid w:val="006857B0"/>
    <w:rsid w:val="00685B0C"/>
    <w:rsid w:val="00686EE1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032F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A76C7"/>
    <w:rsid w:val="006B05D5"/>
    <w:rsid w:val="006B0852"/>
    <w:rsid w:val="006B0EC2"/>
    <w:rsid w:val="006B20D5"/>
    <w:rsid w:val="006B345E"/>
    <w:rsid w:val="006B46DA"/>
    <w:rsid w:val="006B495D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2818"/>
    <w:rsid w:val="006C321C"/>
    <w:rsid w:val="006C331B"/>
    <w:rsid w:val="006C4284"/>
    <w:rsid w:val="006C42EF"/>
    <w:rsid w:val="006C6302"/>
    <w:rsid w:val="006C66D9"/>
    <w:rsid w:val="006C68C1"/>
    <w:rsid w:val="006C6930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0BD3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6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3F4F"/>
    <w:rsid w:val="00705B63"/>
    <w:rsid w:val="007114A4"/>
    <w:rsid w:val="0071224F"/>
    <w:rsid w:val="0071333E"/>
    <w:rsid w:val="00713394"/>
    <w:rsid w:val="0071467E"/>
    <w:rsid w:val="00714953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2473"/>
    <w:rsid w:val="007244B3"/>
    <w:rsid w:val="007247B5"/>
    <w:rsid w:val="00724872"/>
    <w:rsid w:val="00725396"/>
    <w:rsid w:val="007253ED"/>
    <w:rsid w:val="0072717D"/>
    <w:rsid w:val="007275EB"/>
    <w:rsid w:val="0072763D"/>
    <w:rsid w:val="0073012B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84D"/>
    <w:rsid w:val="00747DAD"/>
    <w:rsid w:val="00747E0C"/>
    <w:rsid w:val="0075044D"/>
    <w:rsid w:val="007511E8"/>
    <w:rsid w:val="007514E0"/>
    <w:rsid w:val="00752195"/>
    <w:rsid w:val="007524EF"/>
    <w:rsid w:val="00752BFA"/>
    <w:rsid w:val="00752DA9"/>
    <w:rsid w:val="007534DB"/>
    <w:rsid w:val="00754077"/>
    <w:rsid w:val="007545F6"/>
    <w:rsid w:val="00755740"/>
    <w:rsid w:val="0075629F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3"/>
    <w:rsid w:val="00764684"/>
    <w:rsid w:val="00764E48"/>
    <w:rsid w:val="00765179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951"/>
    <w:rsid w:val="00773E90"/>
    <w:rsid w:val="007740A6"/>
    <w:rsid w:val="007759CD"/>
    <w:rsid w:val="007762E7"/>
    <w:rsid w:val="00776BBC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5AD"/>
    <w:rsid w:val="00786DD1"/>
    <w:rsid w:val="0078782F"/>
    <w:rsid w:val="00790917"/>
    <w:rsid w:val="0079156A"/>
    <w:rsid w:val="00792588"/>
    <w:rsid w:val="007926E3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4F03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332"/>
    <w:rsid w:val="007C673A"/>
    <w:rsid w:val="007C751F"/>
    <w:rsid w:val="007C7595"/>
    <w:rsid w:val="007C7E66"/>
    <w:rsid w:val="007C7F00"/>
    <w:rsid w:val="007D09EC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2BC7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7F7F4B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2DD"/>
    <w:rsid w:val="0080461B"/>
    <w:rsid w:val="008046DC"/>
    <w:rsid w:val="008049AE"/>
    <w:rsid w:val="00804B16"/>
    <w:rsid w:val="00804B8A"/>
    <w:rsid w:val="00804F37"/>
    <w:rsid w:val="00805187"/>
    <w:rsid w:val="00805BFC"/>
    <w:rsid w:val="00805DB7"/>
    <w:rsid w:val="00805F1A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5AF5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7C5"/>
    <w:rsid w:val="00840F93"/>
    <w:rsid w:val="0084141B"/>
    <w:rsid w:val="00841BDB"/>
    <w:rsid w:val="00841E6A"/>
    <w:rsid w:val="00841ED6"/>
    <w:rsid w:val="008422D6"/>
    <w:rsid w:val="00842477"/>
    <w:rsid w:val="00842613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498"/>
    <w:rsid w:val="00864EAB"/>
    <w:rsid w:val="00865021"/>
    <w:rsid w:val="008659E8"/>
    <w:rsid w:val="00865FB8"/>
    <w:rsid w:val="00866DB9"/>
    <w:rsid w:val="00867448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574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1D4"/>
    <w:rsid w:val="00883A88"/>
    <w:rsid w:val="0088453F"/>
    <w:rsid w:val="008850BC"/>
    <w:rsid w:val="0088561A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111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3F"/>
    <w:rsid w:val="008A394D"/>
    <w:rsid w:val="008A4715"/>
    <w:rsid w:val="008A4EBC"/>
    <w:rsid w:val="008A4FBE"/>
    <w:rsid w:val="008A5B68"/>
    <w:rsid w:val="008A600B"/>
    <w:rsid w:val="008A6506"/>
    <w:rsid w:val="008A6DE3"/>
    <w:rsid w:val="008A7AA1"/>
    <w:rsid w:val="008B0D8E"/>
    <w:rsid w:val="008B0E21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CE6"/>
    <w:rsid w:val="008D4F4F"/>
    <w:rsid w:val="008D4FD8"/>
    <w:rsid w:val="008D66DF"/>
    <w:rsid w:val="008D6FCC"/>
    <w:rsid w:val="008D7067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08F"/>
    <w:rsid w:val="008E45A8"/>
    <w:rsid w:val="008E45BE"/>
    <w:rsid w:val="008E49D8"/>
    <w:rsid w:val="008E4CAD"/>
    <w:rsid w:val="008E4FBF"/>
    <w:rsid w:val="008E5505"/>
    <w:rsid w:val="008E5745"/>
    <w:rsid w:val="008E7331"/>
    <w:rsid w:val="008E7AD1"/>
    <w:rsid w:val="008F00B0"/>
    <w:rsid w:val="008F0C92"/>
    <w:rsid w:val="008F1650"/>
    <w:rsid w:val="008F1D09"/>
    <w:rsid w:val="008F1DC5"/>
    <w:rsid w:val="008F2130"/>
    <w:rsid w:val="008F28A1"/>
    <w:rsid w:val="008F2A70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52B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25D5"/>
    <w:rsid w:val="00923979"/>
    <w:rsid w:val="00924227"/>
    <w:rsid w:val="00925505"/>
    <w:rsid w:val="00925A69"/>
    <w:rsid w:val="00925AA5"/>
    <w:rsid w:val="0092622D"/>
    <w:rsid w:val="009262A4"/>
    <w:rsid w:val="00926B34"/>
    <w:rsid w:val="00926CE1"/>
    <w:rsid w:val="00926E41"/>
    <w:rsid w:val="00927AC9"/>
    <w:rsid w:val="00930336"/>
    <w:rsid w:val="00930398"/>
    <w:rsid w:val="00930578"/>
    <w:rsid w:val="00930A72"/>
    <w:rsid w:val="0093144A"/>
    <w:rsid w:val="0093436E"/>
    <w:rsid w:val="00934C4E"/>
    <w:rsid w:val="00937962"/>
    <w:rsid w:val="009404DD"/>
    <w:rsid w:val="00940C5F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15FB"/>
    <w:rsid w:val="00972A79"/>
    <w:rsid w:val="00972D0F"/>
    <w:rsid w:val="00973BC7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048"/>
    <w:rsid w:val="009847F3"/>
    <w:rsid w:val="009854A5"/>
    <w:rsid w:val="00985811"/>
    <w:rsid w:val="00986073"/>
    <w:rsid w:val="00987117"/>
    <w:rsid w:val="009905F3"/>
    <w:rsid w:val="00990A8A"/>
    <w:rsid w:val="00990B0C"/>
    <w:rsid w:val="00990D0E"/>
    <w:rsid w:val="00990D43"/>
    <w:rsid w:val="00991BB0"/>
    <w:rsid w:val="009922A5"/>
    <w:rsid w:val="00992799"/>
    <w:rsid w:val="00993A4C"/>
    <w:rsid w:val="00993D77"/>
    <w:rsid w:val="00994BFF"/>
    <w:rsid w:val="00994E7F"/>
    <w:rsid w:val="00994FA5"/>
    <w:rsid w:val="00995E49"/>
    <w:rsid w:val="00996221"/>
    <w:rsid w:val="00996568"/>
    <w:rsid w:val="00997387"/>
    <w:rsid w:val="009A04AC"/>
    <w:rsid w:val="009A2048"/>
    <w:rsid w:val="009A2262"/>
    <w:rsid w:val="009A2822"/>
    <w:rsid w:val="009A2F7F"/>
    <w:rsid w:val="009A33E7"/>
    <w:rsid w:val="009A4420"/>
    <w:rsid w:val="009A463A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4C1E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CE3"/>
    <w:rsid w:val="009D5866"/>
    <w:rsid w:val="009D6A92"/>
    <w:rsid w:val="009E0C45"/>
    <w:rsid w:val="009E1031"/>
    <w:rsid w:val="009E183A"/>
    <w:rsid w:val="009E230F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10D9"/>
    <w:rsid w:val="00A02080"/>
    <w:rsid w:val="00A0269E"/>
    <w:rsid w:val="00A02CF0"/>
    <w:rsid w:val="00A030D8"/>
    <w:rsid w:val="00A03571"/>
    <w:rsid w:val="00A043F9"/>
    <w:rsid w:val="00A05698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6D35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411"/>
    <w:rsid w:val="00A465BD"/>
    <w:rsid w:val="00A46D3A"/>
    <w:rsid w:val="00A46E88"/>
    <w:rsid w:val="00A46E97"/>
    <w:rsid w:val="00A470F2"/>
    <w:rsid w:val="00A47610"/>
    <w:rsid w:val="00A47FDE"/>
    <w:rsid w:val="00A503C1"/>
    <w:rsid w:val="00A50FE8"/>
    <w:rsid w:val="00A5110C"/>
    <w:rsid w:val="00A517E1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0EE8"/>
    <w:rsid w:val="00A619FE"/>
    <w:rsid w:val="00A61D33"/>
    <w:rsid w:val="00A6209D"/>
    <w:rsid w:val="00A62241"/>
    <w:rsid w:val="00A626E2"/>
    <w:rsid w:val="00A62A29"/>
    <w:rsid w:val="00A63BB7"/>
    <w:rsid w:val="00A63DAD"/>
    <w:rsid w:val="00A63EA1"/>
    <w:rsid w:val="00A63ED9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1EB"/>
    <w:rsid w:val="00A76AE1"/>
    <w:rsid w:val="00A76B84"/>
    <w:rsid w:val="00A76E53"/>
    <w:rsid w:val="00A77278"/>
    <w:rsid w:val="00A7729E"/>
    <w:rsid w:val="00A80B7A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0E96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718"/>
    <w:rsid w:val="00AB4DE8"/>
    <w:rsid w:val="00AB5210"/>
    <w:rsid w:val="00AB589F"/>
    <w:rsid w:val="00AB5CF5"/>
    <w:rsid w:val="00AB63C4"/>
    <w:rsid w:val="00AB64E0"/>
    <w:rsid w:val="00AB6AFE"/>
    <w:rsid w:val="00AB795E"/>
    <w:rsid w:val="00AB7CC3"/>
    <w:rsid w:val="00AC049A"/>
    <w:rsid w:val="00AC1785"/>
    <w:rsid w:val="00AC1A60"/>
    <w:rsid w:val="00AC3005"/>
    <w:rsid w:val="00AC3093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6AF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5D2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282"/>
    <w:rsid w:val="00B044B3"/>
    <w:rsid w:val="00B04C73"/>
    <w:rsid w:val="00B05385"/>
    <w:rsid w:val="00B074D1"/>
    <w:rsid w:val="00B07D52"/>
    <w:rsid w:val="00B10585"/>
    <w:rsid w:val="00B10D0B"/>
    <w:rsid w:val="00B116D4"/>
    <w:rsid w:val="00B11E4A"/>
    <w:rsid w:val="00B13A1D"/>
    <w:rsid w:val="00B13C85"/>
    <w:rsid w:val="00B15324"/>
    <w:rsid w:val="00B154C8"/>
    <w:rsid w:val="00B16497"/>
    <w:rsid w:val="00B176AE"/>
    <w:rsid w:val="00B17706"/>
    <w:rsid w:val="00B17888"/>
    <w:rsid w:val="00B2006F"/>
    <w:rsid w:val="00B20C0D"/>
    <w:rsid w:val="00B21388"/>
    <w:rsid w:val="00B21CC2"/>
    <w:rsid w:val="00B22A16"/>
    <w:rsid w:val="00B23398"/>
    <w:rsid w:val="00B234B2"/>
    <w:rsid w:val="00B2375A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5F8"/>
    <w:rsid w:val="00B31AC6"/>
    <w:rsid w:val="00B31E53"/>
    <w:rsid w:val="00B33FB1"/>
    <w:rsid w:val="00B3439F"/>
    <w:rsid w:val="00B34616"/>
    <w:rsid w:val="00B34D9D"/>
    <w:rsid w:val="00B35C96"/>
    <w:rsid w:val="00B36630"/>
    <w:rsid w:val="00B36AB5"/>
    <w:rsid w:val="00B371FB"/>
    <w:rsid w:val="00B37B51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689F"/>
    <w:rsid w:val="00B5717E"/>
    <w:rsid w:val="00B57EF5"/>
    <w:rsid w:val="00B6140B"/>
    <w:rsid w:val="00B6157A"/>
    <w:rsid w:val="00B61C45"/>
    <w:rsid w:val="00B61EA7"/>
    <w:rsid w:val="00B629BE"/>
    <w:rsid w:val="00B63EE7"/>
    <w:rsid w:val="00B64FAE"/>
    <w:rsid w:val="00B6644F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40F7"/>
    <w:rsid w:val="00B75745"/>
    <w:rsid w:val="00B75B93"/>
    <w:rsid w:val="00B76CB7"/>
    <w:rsid w:val="00B76E58"/>
    <w:rsid w:val="00B7773E"/>
    <w:rsid w:val="00B77BFA"/>
    <w:rsid w:val="00B80EBE"/>
    <w:rsid w:val="00B8103C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2F0E"/>
    <w:rsid w:val="00B93038"/>
    <w:rsid w:val="00B93430"/>
    <w:rsid w:val="00B945C9"/>
    <w:rsid w:val="00B94694"/>
    <w:rsid w:val="00B9496C"/>
    <w:rsid w:val="00B955BC"/>
    <w:rsid w:val="00B961B8"/>
    <w:rsid w:val="00B96718"/>
    <w:rsid w:val="00B96BBE"/>
    <w:rsid w:val="00B96EBF"/>
    <w:rsid w:val="00B9727F"/>
    <w:rsid w:val="00B97295"/>
    <w:rsid w:val="00BA0BB6"/>
    <w:rsid w:val="00BA15FE"/>
    <w:rsid w:val="00BA179F"/>
    <w:rsid w:val="00BA1A95"/>
    <w:rsid w:val="00BA228E"/>
    <w:rsid w:val="00BA2380"/>
    <w:rsid w:val="00BA3A4E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103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084"/>
    <w:rsid w:val="00BB5596"/>
    <w:rsid w:val="00BB5739"/>
    <w:rsid w:val="00BB5777"/>
    <w:rsid w:val="00BB6B78"/>
    <w:rsid w:val="00BB72FA"/>
    <w:rsid w:val="00BB7531"/>
    <w:rsid w:val="00BC020F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6E2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4D47"/>
    <w:rsid w:val="00BE5F25"/>
    <w:rsid w:val="00BE61DC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6FDC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286"/>
    <w:rsid w:val="00C10737"/>
    <w:rsid w:val="00C10FE1"/>
    <w:rsid w:val="00C11235"/>
    <w:rsid w:val="00C1147D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0DE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4B0E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AA3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3A44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57AD8"/>
    <w:rsid w:val="00C60690"/>
    <w:rsid w:val="00C6078A"/>
    <w:rsid w:val="00C608E6"/>
    <w:rsid w:val="00C60971"/>
    <w:rsid w:val="00C620E3"/>
    <w:rsid w:val="00C62539"/>
    <w:rsid w:val="00C6295F"/>
    <w:rsid w:val="00C62C45"/>
    <w:rsid w:val="00C6370D"/>
    <w:rsid w:val="00C6459A"/>
    <w:rsid w:val="00C66076"/>
    <w:rsid w:val="00C66127"/>
    <w:rsid w:val="00C66484"/>
    <w:rsid w:val="00C6683D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4CD"/>
    <w:rsid w:val="00C77AC5"/>
    <w:rsid w:val="00C80761"/>
    <w:rsid w:val="00C8097C"/>
    <w:rsid w:val="00C81E3A"/>
    <w:rsid w:val="00C82A66"/>
    <w:rsid w:val="00C82DF0"/>
    <w:rsid w:val="00C83A87"/>
    <w:rsid w:val="00C83D02"/>
    <w:rsid w:val="00C846AA"/>
    <w:rsid w:val="00C84A19"/>
    <w:rsid w:val="00C84C7D"/>
    <w:rsid w:val="00C85433"/>
    <w:rsid w:val="00C85D24"/>
    <w:rsid w:val="00C86237"/>
    <w:rsid w:val="00C87914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70A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B719C"/>
    <w:rsid w:val="00CC08D7"/>
    <w:rsid w:val="00CC0F05"/>
    <w:rsid w:val="00CC0F08"/>
    <w:rsid w:val="00CC112F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5DD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399D"/>
    <w:rsid w:val="00CE43AF"/>
    <w:rsid w:val="00CE4812"/>
    <w:rsid w:val="00CE527A"/>
    <w:rsid w:val="00CE5787"/>
    <w:rsid w:val="00CE5A49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3B62"/>
    <w:rsid w:val="00CF440B"/>
    <w:rsid w:val="00CF4FF9"/>
    <w:rsid w:val="00CF5BE3"/>
    <w:rsid w:val="00CF60A3"/>
    <w:rsid w:val="00D0039F"/>
    <w:rsid w:val="00D009F3"/>
    <w:rsid w:val="00D00A63"/>
    <w:rsid w:val="00D01546"/>
    <w:rsid w:val="00D01741"/>
    <w:rsid w:val="00D01B17"/>
    <w:rsid w:val="00D01B45"/>
    <w:rsid w:val="00D02CE2"/>
    <w:rsid w:val="00D034FB"/>
    <w:rsid w:val="00D0357A"/>
    <w:rsid w:val="00D0384D"/>
    <w:rsid w:val="00D03E01"/>
    <w:rsid w:val="00D042B1"/>
    <w:rsid w:val="00D042EC"/>
    <w:rsid w:val="00D04579"/>
    <w:rsid w:val="00D049C4"/>
    <w:rsid w:val="00D05BF5"/>
    <w:rsid w:val="00D075F6"/>
    <w:rsid w:val="00D076D7"/>
    <w:rsid w:val="00D07838"/>
    <w:rsid w:val="00D10129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061B"/>
    <w:rsid w:val="00D21414"/>
    <w:rsid w:val="00D22A4C"/>
    <w:rsid w:val="00D22A6D"/>
    <w:rsid w:val="00D22C88"/>
    <w:rsid w:val="00D23926"/>
    <w:rsid w:val="00D2455C"/>
    <w:rsid w:val="00D24A43"/>
    <w:rsid w:val="00D255F7"/>
    <w:rsid w:val="00D25CA9"/>
    <w:rsid w:val="00D2653C"/>
    <w:rsid w:val="00D26939"/>
    <w:rsid w:val="00D269C2"/>
    <w:rsid w:val="00D27369"/>
    <w:rsid w:val="00D2767E"/>
    <w:rsid w:val="00D3017E"/>
    <w:rsid w:val="00D3037B"/>
    <w:rsid w:val="00D3049C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371D3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62B7"/>
    <w:rsid w:val="00D474B2"/>
    <w:rsid w:val="00D4775B"/>
    <w:rsid w:val="00D4791D"/>
    <w:rsid w:val="00D51915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5C3"/>
    <w:rsid w:val="00D606D3"/>
    <w:rsid w:val="00D618D2"/>
    <w:rsid w:val="00D625E0"/>
    <w:rsid w:val="00D62B51"/>
    <w:rsid w:val="00D62C00"/>
    <w:rsid w:val="00D63399"/>
    <w:rsid w:val="00D63CA3"/>
    <w:rsid w:val="00D63FB1"/>
    <w:rsid w:val="00D6448D"/>
    <w:rsid w:val="00D65722"/>
    <w:rsid w:val="00D66253"/>
    <w:rsid w:val="00D662C0"/>
    <w:rsid w:val="00D66872"/>
    <w:rsid w:val="00D66C46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740"/>
    <w:rsid w:val="00D8183D"/>
    <w:rsid w:val="00D81CF9"/>
    <w:rsid w:val="00D82134"/>
    <w:rsid w:val="00D83818"/>
    <w:rsid w:val="00D83C04"/>
    <w:rsid w:val="00D84D54"/>
    <w:rsid w:val="00D8590F"/>
    <w:rsid w:val="00D85D84"/>
    <w:rsid w:val="00D861B4"/>
    <w:rsid w:val="00D86F0A"/>
    <w:rsid w:val="00D90A9B"/>
    <w:rsid w:val="00D910AA"/>
    <w:rsid w:val="00D91285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087E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496"/>
    <w:rsid w:val="00DC1DAB"/>
    <w:rsid w:val="00DC1F18"/>
    <w:rsid w:val="00DC22AA"/>
    <w:rsid w:val="00DC2405"/>
    <w:rsid w:val="00DC2D64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3BF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179"/>
    <w:rsid w:val="00DF030C"/>
    <w:rsid w:val="00DF1245"/>
    <w:rsid w:val="00DF17F9"/>
    <w:rsid w:val="00DF276D"/>
    <w:rsid w:val="00DF2EED"/>
    <w:rsid w:val="00DF344F"/>
    <w:rsid w:val="00DF3AA2"/>
    <w:rsid w:val="00DF3D2A"/>
    <w:rsid w:val="00DF3DB9"/>
    <w:rsid w:val="00DF4396"/>
    <w:rsid w:val="00DF54B2"/>
    <w:rsid w:val="00DF64DD"/>
    <w:rsid w:val="00DF6EB1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4B06"/>
    <w:rsid w:val="00E058AF"/>
    <w:rsid w:val="00E05AD1"/>
    <w:rsid w:val="00E06387"/>
    <w:rsid w:val="00E07111"/>
    <w:rsid w:val="00E07320"/>
    <w:rsid w:val="00E07650"/>
    <w:rsid w:val="00E079B6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C6C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3F7"/>
    <w:rsid w:val="00E408E4"/>
    <w:rsid w:val="00E40A92"/>
    <w:rsid w:val="00E40B30"/>
    <w:rsid w:val="00E40E97"/>
    <w:rsid w:val="00E417AF"/>
    <w:rsid w:val="00E42EC8"/>
    <w:rsid w:val="00E42EED"/>
    <w:rsid w:val="00E436B1"/>
    <w:rsid w:val="00E44D22"/>
    <w:rsid w:val="00E454C9"/>
    <w:rsid w:val="00E45DAF"/>
    <w:rsid w:val="00E4641D"/>
    <w:rsid w:val="00E465DA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54FF"/>
    <w:rsid w:val="00E6636E"/>
    <w:rsid w:val="00E66411"/>
    <w:rsid w:val="00E66DFA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1EDC"/>
    <w:rsid w:val="00E92628"/>
    <w:rsid w:val="00E92AEF"/>
    <w:rsid w:val="00E946B9"/>
    <w:rsid w:val="00E94D18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623"/>
    <w:rsid w:val="00EA0E7F"/>
    <w:rsid w:val="00EA11B8"/>
    <w:rsid w:val="00EA129D"/>
    <w:rsid w:val="00EA28B1"/>
    <w:rsid w:val="00EA3106"/>
    <w:rsid w:val="00EA329D"/>
    <w:rsid w:val="00EA3FD2"/>
    <w:rsid w:val="00EA4899"/>
    <w:rsid w:val="00EA48BC"/>
    <w:rsid w:val="00EA4E32"/>
    <w:rsid w:val="00EA6992"/>
    <w:rsid w:val="00EA6C48"/>
    <w:rsid w:val="00EB01CA"/>
    <w:rsid w:val="00EB0A97"/>
    <w:rsid w:val="00EB229C"/>
    <w:rsid w:val="00EB2F04"/>
    <w:rsid w:val="00EB32C2"/>
    <w:rsid w:val="00EB3690"/>
    <w:rsid w:val="00EB3992"/>
    <w:rsid w:val="00EB41A7"/>
    <w:rsid w:val="00EB48B6"/>
    <w:rsid w:val="00EB5111"/>
    <w:rsid w:val="00EB5840"/>
    <w:rsid w:val="00EB5997"/>
    <w:rsid w:val="00EB5FC9"/>
    <w:rsid w:val="00EB65AA"/>
    <w:rsid w:val="00EB6A60"/>
    <w:rsid w:val="00EB74C6"/>
    <w:rsid w:val="00EB74FB"/>
    <w:rsid w:val="00EB7BC6"/>
    <w:rsid w:val="00EC0734"/>
    <w:rsid w:val="00EC1483"/>
    <w:rsid w:val="00EC259E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6CE3"/>
    <w:rsid w:val="00EC727B"/>
    <w:rsid w:val="00EC7536"/>
    <w:rsid w:val="00EC77B4"/>
    <w:rsid w:val="00EC7D9E"/>
    <w:rsid w:val="00ED06DD"/>
    <w:rsid w:val="00ED30D2"/>
    <w:rsid w:val="00ED312F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AC4"/>
    <w:rsid w:val="00EE1E7D"/>
    <w:rsid w:val="00EE2505"/>
    <w:rsid w:val="00EE2748"/>
    <w:rsid w:val="00EE28B1"/>
    <w:rsid w:val="00EE2901"/>
    <w:rsid w:val="00EE2F4E"/>
    <w:rsid w:val="00EE33EC"/>
    <w:rsid w:val="00EE3AAF"/>
    <w:rsid w:val="00EE414B"/>
    <w:rsid w:val="00EE4B52"/>
    <w:rsid w:val="00EE5D4E"/>
    <w:rsid w:val="00EE5F49"/>
    <w:rsid w:val="00EE676D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45C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AB3"/>
    <w:rsid w:val="00F16E60"/>
    <w:rsid w:val="00F16F15"/>
    <w:rsid w:val="00F170B5"/>
    <w:rsid w:val="00F17503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544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23A4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639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6936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CDC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003"/>
    <w:rsid w:val="00F95B4C"/>
    <w:rsid w:val="00F95DCE"/>
    <w:rsid w:val="00F965D8"/>
    <w:rsid w:val="00F969AC"/>
    <w:rsid w:val="00F969FE"/>
    <w:rsid w:val="00F975FF"/>
    <w:rsid w:val="00F978AE"/>
    <w:rsid w:val="00F97BCC"/>
    <w:rsid w:val="00F97E97"/>
    <w:rsid w:val="00FA0096"/>
    <w:rsid w:val="00FA0A44"/>
    <w:rsid w:val="00FA0A8C"/>
    <w:rsid w:val="00FA1E5B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29A3"/>
    <w:rsid w:val="00FB32F2"/>
    <w:rsid w:val="00FB3B84"/>
    <w:rsid w:val="00FB3C9D"/>
    <w:rsid w:val="00FB3E3B"/>
    <w:rsid w:val="00FB4A19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1C5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15D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62"/>
    <w:rsid w:val="00FE4BA5"/>
    <w:rsid w:val="00FE54BA"/>
    <w:rsid w:val="00FE58CF"/>
    <w:rsid w:val="00FE6741"/>
    <w:rsid w:val="00FE72A3"/>
    <w:rsid w:val="00FE7D74"/>
    <w:rsid w:val="00FF07AF"/>
    <w:rsid w:val="00FF0D08"/>
    <w:rsid w:val="00FF2FBB"/>
    <w:rsid w:val="00FF41D7"/>
    <w:rsid w:val="00FF46DA"/>
    <w:rsid w:val="00FF5682"/>
    <w:rsid w:val="00FF5B3B"/>
    <w:rsid w:val="00FF62F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A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62BD-A6D2-443B-B1D9-008BD52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13499</Words>
  <Characters>76946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156</cp:revision>
  <cp:lastPrinted>2022-01-27T08:11:00Z</cp:lastPrinted>
  <dcterms:created xsi:type="dcterms:W3CDTF">2022-01-18T13:04:00Z</dcterms:created>
  <dcterms:modified xsi:type="dcterms:W3CDTF">2022-02-16T07:12:00Z</dcterms:modified>
</cp:coreProperties>
</file>