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1" w:rsidRPr="00BE7691" w:rsidRDefault="00BE7691" w:rsidP="00BE76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</w:p>
    <w:p w:rsidR="00BE7691" w:rsidRPr="00BE7691" w:rsidRDefault="00BE7691" w:rsidP="00BE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E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1">
        <w:rPr>
          <w:rFonts w:ascii="Times New Roman" w:hAnsi="Times New Roman" w:cs="Times New Roman"/>
          <w:sz w:val="24"/>
          <w:szCs w:val="24"/>
        </w:rPr>
        <w:t xml:space="preserve"> Приложение Утверждено</w:t>
      </w:r>
    </w:p>
    <w:p w:rsidR="00BE7691" w:rsidRPr="00BE7691" w:rsidRDefault="00BE7691" w:rsidP="00BE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E7691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E7691" w:rsidRPr="00BE7691" w:rsidRDefault="00BE7691" w:rsidP="00BE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E7691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</w:p>
    <w:p w:rsidR="00BE7691" w:rsidRPr="00BE7691" w:rsidRDefault="00BE7691" w:rsidP="00BE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E7691">
        <w:rPr>
          <w:rFonts w:ascii="Times New Roman" w:hAnsi="Times New Roman" w:cs="Times New Roman"/>
          <w:sz w:val="24"/>
          <w:szCs w:val="24"/>
        </w:rPr>
        <w:t>от 09.12.2022  № 2207/12</w:t>
      </w:r>
    </w:p>
    <w:p w:rsidR="00BE7691" w:rsidRDefault="00BE7691" w:rsidP="006B18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B18F1" w:rsidRPr="00BE7691" w:rsidRDefault="006B18F1" w:rsidP="006B18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CE4CD6" w:rsidRPr="00BE76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Pr="00BE76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 на территории муниципального образования</w:t>
      </w:r>
      <w:r w:rsidR="005E2EB8" w:rsidRPr="00BE76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на 2023</w:t>
      </w:r>
      <w:r w:rsidRPr="00BE76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9B2EF8" w:rsidRPr="00BE7691" w:rsidRDefault="00CE4CD6" w:rsidP="009B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Раздел 1</w:t>
      </w:r>
      <w:r w:rsidR="006B18F1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 xml:space="preserve">. </w:t>
      </w:r>
      <w:r w:rsidRPr="00BE7691">
        <w:rPr>
          <w:rFonts w:ascii="Times New Roman" w:hAnsi="Times New Roman" w:cs="Times New Roman"/>
          <w:b/>
          <w:color w:val="222222"/>
          <w:sz w:val="26"/>
          <w:szCs w:val="28"/>
          <w:shd w:val="clear" w:color="auto" w:fill="FFFFFF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0B3F" w:rsidRPr="00BE7691" w:rsidRDefault="00350B3F" w:rsidP="000C25E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proofErr w:type="gramStart"/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E7691">
        <w:rPr>
          <w:rFonts w:ascii="Times New Roman" w:eastAsia="Times New Roman" w:hAnsi="Times New Roman" w:cs="Times New Roman"/>
          <w:iCs/>
          <w:color w:val="000000"/>
          <w:sz w:val="26"/>
          <w:szCs w:val="28"/>
          <w:lang w:eastAsia="ru-RU"/>
        </w:rPr>
        <w:t>муниципального жилищного контроля на территории городского округа Зарайск Московской области</w:t>
      </w: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городского округа Зарайск Московской области (далее – муниципальный контроль).</w:t>
      </w:r>
      <w:proofErr w:type="gramEnd"/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</w:t>
      </w:r>
      <w:proofErr w:type="gramStart"/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Разработана</w:t>
      </w:r>
      <w:proofErr w:type="gramEnd"/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соответствии с Федеральным законом «О государственном контроле (надзоре) и муниципальном контроле в Российской Федерации» от 31.07.2020 N 248-ФЗ.  </w:t>
      </w:r>
    </w:p>
    <w:p w:rsidR="006B18F1" w:rsidRPr="00BE7691" w:rsidRDefault="00CE4CD6" w:rsidP="006A5278">
      <w:pPr>
        <w:shd w:val="clear" w:color="auto" w:fill="FFFFFF"/>
        <w:spacing w:before="100" w:beforeAutospacing="1" w:after="100" w:afterAutospacing="1" w:line="240" w:lineRule="auto"/>
        <w:ind w:right="-568"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1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.1. Вид осуществляемого муниципального контроля.</w:t>
      </w:r>
    </w:p>
    <w:p w:rsidR="009B2EF8" w:rsidRPr="00BE7691" w:rsidRDefault="00BE7691" w:rsidP="00BE7691">
      <w:pPr>
        <w:pStyle w:val="ConsPlusNormal"/>
        <w:jc w:val="both"/>
        <w:rPr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 xml:space="preserve">   </w:t>
      </w:r>
      <w:proofErr w:type="gramStart"/>
      <w:r w:rsidR="00BD0B28" w:rsidRPr="00BE7691">
        <w:rPr>
          <w:color w:val="000000" w:themeColor="text1"/>
          <w:sz w:val="26"/>
          <w:szCs w:val="28"/>
        </w:rPr>
        <w:t>Контрольным органом, уполномоченным на осуществление муниципального жилищного контроля является</w:t>
      </w:r>
      <w:proofErr w:type="gramEnd"/>
      <w:r w:rsidR="00BD0B28" w:rsidRPr="00BE7691">
        <w:rPr>
          <w:color w:val="000000" w:themeColor="text1"/>
          <w:sz w:val="26"/>
          <w:szCs w:val="28"/>
        </w:rPr>
        <w:t xml:space="preserve"> администрация городского округа Зарайск</w:t>
      </w:r>
      <w:r w:rsidR="00BD0B28" w:rsidRPr="00BE7691">
        <w:rPr>
          <w:i/>
          <w:color w:val="000000" w:themeColor="text1"/>
          <w:sz w:val="26"/>
          <w:szCs w:val="28"/>
        </w:rPr>
        <w:t xml:space="preserve"> </w:t>
      </w:r>
      <w:r w:rsidR="00BD0B28" w:rsidRPr="00BE7691">
        <w:rPr>
          <w:color w:val="000000" w:themeColor="text1"/>
          <w:sz w:val="26"/>
          <w:szCs w:val="28"/>
        </w:rPr>
        <w:t>Московской области в лице отдела жилищно-коммунального хозяйства и территориальных отделов администрации городского округа Зарайск Московской области</w:t>
      </w:r>
      <w:r w:rsidR="00BD0B28" w:rsidRPr="00BE7691">
        <w:rPr>
          <w:i/>
          <w:color w:val="000000" w:themeColor="text1"/>
          <w:sz w:val="26"/>
          <w:szCs w:val="28"/>
        </w:rPr>
        <w:t xml:space="preserve"> </w:t>
      </w:r>
      <w:r w:rsidR="00BD0B28" w:rsidRPr="00BE7691">
        <w:rPr>
          <w:color w:val="000000" w:themeColor="text1"/>
          <w:sz w:val="26"/>
          <w:szCs w:val="28"/>
        </w:rPr>
        <w:t xml:space="preserve">(далее - </w:t>
      </w:r>
      <w:r w:rsidR="00AE0D78" w:rsidRPr="00BE7691">
        <w:rPr>
          <w:color w:val="000000" w:themeColor="text1"/>
          <w:sz w:val="26"/>
          <w:szCs w:val="28"/>
        </w:rPr>
        <w:t>орган муниципального</w:t>
      </w:r>
      <w:r w:rsidR="00BD0B28" w:rsidRPr="00BE7691">
        <w:rPr>
          <w:color w:val="000000" w:themeColor="text1"/>
          <w:sz w:val="26"/>
          <w:szCs w:val="28"/>
        </w:rPr>
        <w:t xml:space="preserve"> контроля</w:t>
      </w:r>
      <w:r w:rsidR="00BD0B28" w:rsidRPr="00BE7691">
        <w:rPr>
          <w:i/>
          <w:color w:val="000000" w:themeColor="text1"/>
          <w:sz w:val="26"/>
          <w:szCs w:val="28"/>
        </w:rPr>
        <w:t>)</w:t>
      </w:r>
      <w:r w:rsidR="00BD0B28" w:rsidRPr="00BE7691">
        <w:rPr>
          <w:color w:val="000000" w:themeColor="text1"/>
          <w:sz w:val="26"/>
          <w:szCs w:val="28"/>
        </w:rPr>
        <w:t xml:space="preserve">. </w:t>
      </w:r>
    </w:p>
    <w:p w:rsidR="009B2EF8" w:rsidRPr="00BE7691" w:rsidRDefault="009B2EF8" w:rsidP="000C25E9">
      <w:pPr>
        <w:pStyle w:val="ConsPlusNormal"/>
        <w:ind w:firstLine="851"/>
        <w:jc w:val="both"/>
        <w:rPr>
          <w:rFonts w:eastAsia="Times New Roman"/>
          <w:color w:val="010101"/>
          <w:sz w:val="26"/>
          <w:szCs w:val="28"/>
        </w:rPr>
      </w:pPr>
    </w:p>
    <w:p w:rsidR="009B2EF8" w:rsidRPr="00BE7691" w:rsidRDefault="00CE4CD6" w:rsidP="000C25E9">
      <w:pPr>
        <w:pStyle w:val="ConsPlusNormal"/>
        <w:ind w:firstLine="851"/>
        <w:jc w:val="both"/>
        <w:rPr>
          <w:rFonts w:eastAsia="Times New Roman"/>
          <w:color w:val="010101"/>
          <w:sz w:val="26"/>
          <w:szCs w:val="28"/>
        </w:rPr>
      </w:pPr>
      <w:r w:rsidRPr="00BE7691">
        <w:rPr>
          <w:rFonts w:eastAsia="Times New Roman"/>
          <w:color w:val="010101"/>
          <w:sz w:val="26"/>
          <w:szCs w:val="28"/>
        </w:rPr>
        <w:t>1</w:t>
      </w:r>
      <w:r w:rsidR="00591238" w:rsidRPr="00BE7691">
        <w:rPr>
          <w:rFonts w:eastAsia="Times New Roman"/>
          <w:color w:val="010101"/>
          <w:sz w:val="26"/>
          <w:szCs w:val="28"/>
        </w:rPr>
        <w:t>.2</w:t>
      </w:r>
      <w:r w:rsidR="006B18F1" w:rsidRPr="00BE7691">
        <w:rPr>
          <w:rFonts w:eastAsia="Times New Roman"/>
          <w:color w:val="010101"/>
          <w:sz w:val="26"/>
          <w:szCs w:val="28"/>
        </w:rPr>
        <w:t>. Муниципальный кон</w:t>
      </w:r>
      <w:r w:rsidR="00F53461" w:rsidRPr="00BE7691">
        <w:rPr>
          <w:rFonts w:eastAsia="Times New Roman"/>
          <w:color w:val="010101"/>
          <w:sz w:val="26"/>
          <w:szCs w:val="28"/>
        </w:rPr>
        <w:t>троль осуществляется посредством</w:t>
      </w:r>
      <w:r w:rsidR="006B18F1" w:rsidRPr="00BE7691">
        <w:rPr>
          <w:rFonts w:eastAsia="Times New Roman"/>
          <w:color w:val="010101"/>
          <w:sz w:val="26"/>
          <w:szCs w:val="28"/>
        </w:rPr>
        <w:t>:</w:t>
      </w:r>
    </w:p>
    <w:p w:rsidR="00591238" w:rsidRPr="00BE7691" w:rsidRDefault="00591238" w:rsidP="000C25E9">
      <w:pPr>
        <w:pStyle w:val="ConsPlusNormal"/>
        <w:ind w:firstLine="851"/>
        <w:jc w:val="both"/>
        <w:rPr>
          <w:rFonts w:eastAsia="Times New Roman"/>
          <w:color w:val="010101"/>
          <w:sz w:val="26"/>
          <w:szCs w:val="28"/>
        </w:rPr>
      </w:pPr>
    </w:p>
    <w:p w:rsidR="00F53461" w:rsidRPr="00BE7691" w:rsidRDefault="00F53461" w:rsidP="00F534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Муниципальный жилищный контроль осуществляется посредством проведения с</w:t>
      </w:r>
      <w:r w:rsidR="0002666D" w:rsidRPr="00BE769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ледующих профилактических</w:t>
      </w:r>
      <w:r w:rsidRPr="00BE769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мероприятий:</w:t>
      </w:r>
    </w:p>
    <w:p w:rsidR="0002666D" w:rsidRPr="00BE7691" w:rsidRDefault="0002666D" w:rsidP="0002666D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E7691">
        <w:rPr>
          <w:rFonts w:ascii="Times New Roman" w:hAnsi="Times New Roman" w:cs="Times New Roman"/>
          <w:sz w:val="26"/>
          <w:szCs w:val="28"/>
        </w:rPr>
        <w:t>а) информирование;</w:t>
      </w:r>
    </w:p>
    <w:p w:rsidR="0002666D" w:rsidRPr="00BE7691" w:rsidRDefault="0002666D" w:rsidP="0002666D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E7691">
        <w:rPr>
          <w:rFonts w:ascii="Times New Roman" w:hAnsi="Times New Roman" w:cs="Times New Roman"/>
          <w:sz w:val="26"/>
          <w:szCs w:val="28"/>
        </w:rPr>
        <w:t xml:space="preserve">б) обобщение правоприменительной практики; </w:t>
      </w:r>
    </w:p>
    <w:p w:rsidR="0002666D" w:rsidRPr="00BE7691" w:rsidRDefault="0002666D" w:rsidP="0002666D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E7691">
        <w:rPr>
          <w:rFonts w:ascii="Times New Roman" w:hAnsi="Times New Roman" w:cs="Times New Roman"/>
          <w:sz w:val="26"/>
          <w:szCs w:val="28"/>
        </w:rPr>
        <w:t>в) объявление предостережения;</w:t>
      </w:r>
    </w:p>
    <w:p w:rsidR="0002666D" w:rsidRPr="00BE7691" w:rsidRDefault="0002666D" w:rsidP="0002666D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E7691">
        <w:rPr>
          <w:rFonts w:ascii="Times New Roman" w:hAnsi="Times New Roman" w:cs="Times New Roman"/>
          <w:sz w:val="26"/>
          <w:szCs w:val="28"/>
        </w:rPr>
        <w:t>г) консультирование;</w:t>
      </w:r>
    </w:p>
    <w:p w:rsidR="00591238" w:rsidRPr="00BE7691" w:rsidRDefault="0002666D" w:rsidP="0002666D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E7691">
        <w:rPr>
          <w:rFonts w:ascii="Times New Roman" w:hAnsi="Times New Roman" w:cs="Times New Roman"/>
          <w:sz w:val="26"/>
          <w:szCs w:val="28"/>
        </w:rPr>
        <w:t>д) профилактический визит.</w:t>
      </w:r>
    </w:p>
    <w:p w:rsidR="009B2EF8" w:rsidRPr="00BE7691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1</w:t>
      </w:r>
      <w:r w:rsidR="0059123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.3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 Подконтрольные субъекты: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9B2EF8" w:rsidRPr="00BE7691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1</w:t>
      </w:r>
      <w:r w:rsidR="0059123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.4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</w:t>
      </w:r>
      <w:r w:rsidR="00BD0B2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ается при проведении органом муниципального жилищного контроля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мероприятий по муниципальному жилищному контролю: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Жилищный кодекс Российской Федерации;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</w:t>
      </w:r>
      <w:r w:rsidR="00350B3F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Постановление Правительства Р</w:t>
      </w:r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оссийской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Ф</w:t>
      </w:r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едерации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</w:t>
      </w:r>
      <w:r w:rsidR="0083254D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</w:t>
      </w:r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равила пользования жилыми помещениями, утвержденные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пр</w:t>
      </w:r>
      <w:proofErr w:type="spellEnd"/>
      <w:proofErr w:type="gramEnd"/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;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proofErr w:type="gramStart"/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Постановление Правительства Р</w:t>
      </w:r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оссийской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Ф</w:t>
      </w:r>
      <w:r w:rsidR="008E525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едерации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Постановление Правительства Р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оссийской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Ф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едерации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B2EF8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</w:t>
      </w:r>
      <w:r w:rsidR="00350B3F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Постановление Правительства Р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оссийской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Ф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едерации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B18F1" w:rsidRPr="00BE7691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1</w:t>
      </w:r>
      <w:r w:rsidR="0059123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.5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 Данные о проведенных мероприятиях.</w:t>
      </w:r>
    </w:p>
    <w:p w:rsidR="001312CF" w:rsidRPr="00BE7691" w:rsidRDefault="001312CF" w:rsidP="001312CF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Cs w:val="28"/>
        </w:rPr>
      </w:pPr>
      <w:r w:rsidRPr="00BE7691">
        <w:rPr>
          <w:color w:val="010101"/>
          <w:szCs w:val="28"/>
          <w:lang w:eastAsia="ru-RU"/>
        </w:rPr>
        <w:t xml:space="preserve">    </w:t>
      </w:r>
      <w:r w:rsidRPr="00BE7691">
        <w:rPr>
          <w:szCs w:val="28"/>
        </w:rPr>
        <w:t xml:space="preserve">Данный вид муниципального контроля в 2022 году, на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не осуществлялся, провести анализ текущего состояния </w:t>
      </w:r>
      <w:r w:rsidRPr="00BE7691">
        <w:rPr>
          <w:szCs w:val="28"/>
        </w:rPr>
        <w:lastRenderedPageBreak/>
        <w:t>осуществления вида</w:t>
      </w:r>
      <w:r w:rsidRPr="00BE7691">
        <w:t xml:space="preserve"> </w:t>
      </w:r>
      <w:r w:rsidRPr="00BE7691">
        <w:rPr>
          <w:szCs w:val="28"/>
        </w:rPr>
        <w:t>муниципального контроля и описание текущего уровня развития профилактической деятельности не представляется возможным.</w:t>
      </w:r>
    </w:p>
    <w:p w:rsidR="00350B3F" w:rsidRPr="00BE7691" w:rsidRDefault="009D476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 </w:t>
      </w:r>
      <w:r w:rsidR="00350B3F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</w:t>
      </w:r>
      <w:proofErr w:type="gramStart"/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</w:t>
      </w:r>
      <w:r w:rsidR="00513845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дской округ Зарайск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</w:t>
      </w:r>
      <w:r w:rsidR="005E2EB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в 2021</w:t>
      </w:r>
      <w:r w:rsidR="00350B3F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году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</w:t>
      </w:r>
      <w:proofErr w:type="gramEnd"/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На регулярной основе давались консультации в ходе личных приемо</w:t>
      </w:r>
      <w:r w:rsidR="00350B3F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в,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а также посредством телефонной связи и письменных ответов на обращения</w:t>
      </w:r>
      <w:r w:rsidR="002A480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граждан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. 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705FC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Ежегодный план проведения пла</w:t>
      </w:r>
      <w:r w:rsidR="00FD6A4B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новых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контрольных (надзорных) мероприятий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на основании </w:t>
      </w:r>
      <w:r w:rsidR="00970629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ч. 3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ст.</w:t>
      </w:r>
      <w:r w:rsidR="005E2EB8"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61 Федерального закона «О государственном контроле (надзоре) и муниципальном контроле в Российской Федерации» от 31.07.2020 N 248-ФЗ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в сфере муниципального жилищного контроля на территории муниципальног</w:t>
      </w:r>
      <w:r w:rsidR="00513845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о образования городской округ Зарайск</w:t>
      </w:r>
      <w:r w:rsidR="005E2EB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на 2022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год не утверждался. 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</w:t>
      </w:r>
      <w:r w:rsidR="00CE4CD6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1</w:t>
      </w:r>
      <w:r w:rsidR="0059123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.6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в следствие</w:t>
      </w:r>
      <w:proofErr w:type="gramEnd"/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lastRenderedPageBreak/>
        <w:t xml:space="preserve">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B18F1" w:rsidRPr="00BE7691" w:rsidRDefault="00CE4CD6" w:rsidP="00262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Раздел 2</w:t>
      </w:r>
      <w:r w:rsidR="00262A4A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. Цели и задачи Программы</w:t>
      </w:r>
      <w:r w:rsidR="00262A4A" w:rsidRPr="00BE7691">
        <w:rPr>
          <w:rFonts w:ascii="Times New Roman" w:eastAsia="Times New Roman" w:hAnsi="Times New Roman" w:cs="Times New Roman"/>
          <w:color w:val="010101"/>
          <w:sz w:val="26"/>
          <w:szCs w:val="34"/>
          <w:lang w:eastAsia="ru-RU"/>
        </w:rPr>
        <w:t xml:space="preserve"> </w:t>
      </w:r>
      <w:r w:rsidR="00262A4A" w:rsidRPr="00BE7691">
        <w:rPr>
          <w:rFonts w:ascii="Times New Roman" w:eastAsia="Times New Roman" w:hAnsi="Times New Roman" w:cs="Times New Roman"/>
          <w:b/>
          <w:color w:val="010101"/>
          <w:sz w:val="26"/>
          <w:szCs w:val="28"/>
          <w:lang w:eastAsia="ru-RU"/>
        </w:rPr>
        <w:t>профилактики рисков причинения вреда (ущерба) охра</w:t>
      </w:r>
      <w:r w:rsidR="00410BF1" w:rsidRPr="00BE7691">
        <w:rPr>
          <w:rFonts w:ascii="Times New Roman" w:eastAsia="Times New Roman" w:hAnsi="Times New Roman" w:cs="Times New Roman"/>
          <w:b/>
          <w:color w:val="010101"/>
          <w:sz w:val="26"/>
          <w:szCs w:val="28"/>
          <w:lang w:eastAsia="ru-RU"/>
        </w:rPr>
        <w:t>няемым законом ценностям при осуществлении</w:t>
      </w:r>
      <w:r w:rsidR="00262A4A" w:rsidRPr="00BE7691">
        <w:rPr>
          <w:rFonts w:ascii="Times New Roman" w:eastAsia="Times New Roman" w:hAnsi="Times New Roman" w:cs="Times New Roman"/>
          <w:b/>
          <w:color w:val="010101"/>
          <w:sz w:val="26"/>
          <w:szCs w:val="28"/>
          <w:lang w:eastAsia="ru-RU"/>
        </w:rPr>
        <w:t xml:space="preserve"> муниципального жилищного контроля 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  </w:t>
      </w:r>
      <w:r w:rsidR="00CE4CD6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2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.1. Цели Программы</w:t>
      </w:r>
      <w:r w:rsidR="00262A4A" w:rsidRPr="00BE7691">
        <w:rPr>
          <w:rFonts w:ascii="Times New Roman" w:eastAsia="Times New Roman" w:hAnsi="Times New Roman" w:cs="Times New Roman"/>
          <w:color w:val="010101"/>
          <w:sz w:val="26"/>
          <w:szCs w:val="34"/>
          <w:lang w:eastAsia="ru-RU"/>
        </w:rPr>
        <w:t xml:space="preserve"> </w:t>
      </w:r>
      <w:r w:rsidR="00262A4A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профилактики рисков причинения вреда (ущерба) охра</w:t>
      </w:r>
      <w:r w:rsidR="00410B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няемым законом ценностям при осуществлении</w:t>
      </w:r>
      <w:r w:rsidR="00262A4A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муниципального жилищного контроля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: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        </w:t>
      </w:r>
      <w:r w:rsidR="00CE4CD6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2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.2. Задачи Программы: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повышение прозрач</w:t>
      </w:r>
      <w:r w:rsidR="00BD0B2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ности осуществляемой органом муниципального жилищного контроля </w:t>
      </w:r>
      <w:r w:rsidR="00513845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деятельности;</w:t>
      </w:r>
    </w:p>
    <w:p w:rsidR="006B18F1" w:rsidRPr="00BE7691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E7691" w:rsidRDefault="00BE7691" w:rsidP="006106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</w:pPr>
    </w:p>
    <w:p w:rsidR="00970629" w:rsidRPr="00BE7691" w:rsidRDefault="00CE4CD6" w:rsidP="006106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Раздел 3</w:t>
      </w:r>
      <w:r w:rsidR="006B18F1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 xml:space="preserve">. </w:t>
      </w:r>
      <w:r w:rsidR="00970629" w:rsidRPr="00BE769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Перечень профилактических мероприятий, сроки</w:t>
      </w:r>
    </w:p>
    <w:p w:rsidR="006B18F1" w:rsidRPr="00BE7691" w:rsidRDefault="00970629" w:rsidP="00610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(периодичность) их проведения</w:t>
      </w:r>
    </w:p>
    <w:p w:rsidR="006B18F1" w:rsidRPr="00BE7691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lastRenderedPageBreak/>
        <w:t xml:space="preserve">          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E2EB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нь мероприятий Программы на 2023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</w:t>
      </w:r>
      <w:r w:rsidR="005E2EB8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ельства на 2023</w:t>
      </w:r>
      <w:r w:rsidR="00513845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 xml:space="preserve"> год (приложение)</w:t>
      </w:r>
      <w:r w:rsidR="006B18F1"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. </w:t>
      </w:r>
    </w:p>
    <w:p w:rsidR="006B18F1" w:rsidRPr="00BE7691" w:rsidRDefault="00CE4CD6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Раздел 4</w:t>
      </w:r>
      <w:r w:rsidR="006B18F1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. Показатели результатив</w:t>
      </w:r>
      <w:r w:rsidR="00262A4A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ности и эффективности Программы</w:t>
      </w:r>
      <w:r w:rsidR="006B18F1" w:rsidRPr="00BE7691">
        <w:rPr>
          <w:rFonts w:ascii="Times New Roman" w:eastAsia="Times New Roman" w:hAnsi="Times New Roman" w:cs="Times New Roman"/>
          <w:b/>
          <w:bCs/>
          <w:color w:val="010101"/>
          <w:sz w:val="26"/>
          <w:szCs w:val="28"/>
          <w:lang w:eastAsia="ru-RU"/>
        </w:rPr>
        <w:t> </w:t>
      </w:r>
    </w:p>
    <w:p w:rsidR="00350B3F" w:rsidRPr="00BE7691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50B3F" w:rsidRPr="00BE7691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</w:t>
      </w:r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лиц </w:t>
      </w:r>
      <w:proofErr w:type="gramStart"/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proofErr w:type="gramEnd"/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%.</w:t>
      </w:r>
    </w:p>
    <w:p w:rsidR="00350B3F" w:rsidRPr="00BE7691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50B3F" w:rsidRPr="00BE7691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б) доля профилактических мероприятий в объеме контрольных </w:t>
      </w:r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мероприятий </w:t>
      </w:r>
      <w:proofErr w:type="gramStart"/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proofErr w:type="gramEnd"/>
      <w:r w:rsidRPr="00BE769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%.</w:t>
      </w:r>
    </w:p>
    <w:p w:rsidR="00350B3F" w:rsidRPr="00BE7691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50B3F" w:rsidRPr="00BE7691" w:rsidRDefault="00350B3F" w:rsidP="0035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4.2. Сведения о достижении показателей результативности                                            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B18F1" w:rsidRPr="00BE7691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t>   </w:t>
      </w:r>
      <w:r w:rsidRPr="00BE7691"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  <w:t>Приложение к Программе профилактики рисков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br/>
      </w:r>
      <w:r w:rsidRPr="00BE7691"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  <w:t>причинения вреда (ущерба)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br/>
      </w:r>
      <w:r w:rsidRPr="00BE7691"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  <w:t>охраняемым законом ценностям</w:t>
      </w:r>
      <w:r w:rsidRPr="00BE7691">
        <w:rPr>
          <w:rFonts w:ascii="Times New Roman" w:eastAsia="Times New Roman" w:hAnsi="Times New Roman" w:cs="Times New Roman"/>
          <w:color w:val="010101"/>
          <w:sz w:val="26"/>
          <w:szCs w:val="28"/>
          <w:lang w:eastAsia="ru-RU"/>
        </w:rPr>
        <w:br/>
      </w:r>
      <w:r w:rsidR="005E2EB8" w:rsidRPr="00BE7691"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  <w:t>на 2023</w:t>
      </w:r>
      <w:r w:rsidRPr="00BE7691">
        <w:rPr>
          <w:rFonts w:ascii="Times New Roman" w:eastAsia="Times New Roman" w:hAnsi="Times New Roman" w:cs="Times New Roman"/>
          <w:bCs/>
          <w:iCs/>
          <w:color w:val="010101"/>
          <w:sz w:val="26"/>
          <w:szCs w:val="28"/>
          <w:lang w:eastAsia="ru-RU"/>
        </w:rPr>
        <w:t xml:space="preserve"> год</w:t>
      </w:r>
    </w:p>
    <w:p w:rsidR="00983235" w:rsidRPr="00BE7691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</w:p>
    <w:p w:rsidR="00983235" w:rsidRPr="00BE7691" w:rsidRDefault="005E2EB8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</w:pPr>
      <w:r w:rsidRPr="00BE7691"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  <w:t>городской округ Зарайск на 2023</w:t>
      </w:r>
      <w:r w:rsidR="00983235" w:rsidRPr="00BE7691"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  <w:t xml:space="preserve"> год </w:t>
      </w:r>
    </w:p>
    <w:p w:rsidR="00983235" w:rsidRPr="00BE7691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6"/>
          <w:szCs w:val="28"/>
          <w:lang w:eastAsia="ru-RU"/>
        </w:rPr>
      </w:pPr>
    </w:p>
    <w:p w:rsidR="00983235" w:rsidRPr="00BE7691" w:rsidRDefault="00983235" w:rsidP="00983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3"/>
        <w:gridCol w:w="2897"/>
        <w:gridCol w:w="2897"/>
        <w:gridCol w:w="2220"/>
        <w:gridCol w:w="1392"/>
      </w:tblGrid>
      <w:tr w:rsidR="00983235" w:rsidRPr="00BE7691" w:rsidTr="006106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Подразделение и (или) должностные лица администрации городского округа Зарайск Московской области, ответственные за реализацию мероприятия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7C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Сроки (периодичность) </w:t>
            </w:r>
          </w:p>
          <w:p w:rsidR="00610626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 </w:t>
            </w:r>
            <w:proofErr w:type="spellStart"/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</w:t>
            </w:r>
            <w:proofErr w:type="spellEnd"/>
          </w:p>
          <w:p w:rsidR="00983235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</w:t>
            </w:r>
            <w:proofErr w:type="spellEnd"/>
          </w:p>
        </w:tc>
      </w:tr>
      <w:tr w:rsidR="00983235" w:rsidRPr="00BE7691" w:rsidTr="0061062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79" w:rsidRDefault="00AC5979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79" w:rsidRDefault="00AC5979" w:rsidP="00BE7691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235" w:rsidRPr="00BE7691" w:rsidRDefault="00983235" w:rsidP="00BE7691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79" w:rsidRDefault="00AC5979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целях их информирования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979" w:rsidRDefault="00AC5979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235" w:rsidRPr="00BE7691" w:rsidRDefault="000459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органа </w:t>
            </w:r>
            <w:r w:rsidR="00983235" w:rsidRPr="00BE7691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79" w:rsidRDefault="00AC5979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0626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</w:t>
            </w:r>
            <w:proofErr w:type="spellEnd"/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</w:p>
          <w:p w:rsidR="00983235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течение года</w:t>
            </w:r>
          </w:p>
        </w:tc>
      </w:tr>
      <w:tr w:rsidR="00983235" w:rsidRPr="00BE7691" w:rsidTr="00610626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BE7691" w:rsidRDefault="00983235" w:rsidP="00BE769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BE7691" w:rsidRDefault="00983235" w:rsidP="00BE769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</w:t>
            </w:r>
            <w:r w:rsidR="002A480B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официальном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="002A480B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</w:t>
            </w:r>
            <w:r w:rsidR="00467A7C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480B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городского округа Зарайск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руководств по соблюдению обязательных требований в сфере жилищного законодательства при направлении их в адрес администрации городского округа Зарайск уполномоченным федеральным органом исполнительной власти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26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</w:t>
            </w:r>
            <w:proofErr w:type="spellEnd"/>
          </w:p>
          <w:p w:rsidR="00983235" w:rsidRPr="00BE7691" w:rsidRDefault="00AC5979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83235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</w:p>
        </w:tc>
      </w:tr>
      <w:tr w:rsidR="00983235" w:rsidRPr="00BE7691" w:rsidTr="00610626">
        <w:trPr>
          <w:trHeight w:val="82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BE7691" w:rsidRDefault="00983235" w:rsidP="00BE769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BE7691" w:rsidRDefault="00983235" w:rsidP="00BE769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  <w:r w:rsidR="002A480B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городского округа Зарайск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  <w:p w:rsidR="00610626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мере </w:t>
            </w:r>
            <w:proofErr w:type="spell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</w:t>
            </w:r>
            <w:proofErr w:type="spellEnd"/>
          </w:p>
          <w:p w:rsidR="00983235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983235" w:rsidRPr="00BE7691" w:rsidTr="00610626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жилищного законодательства                   с классификацией причин возникновения типовых нарушений обязательных требований                            и размещение утвержденного доклада о правоприменительной практике на официальном сайте </w:t>
            </w:r>
            <w:r w:rsidR="00045935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«Интернет» администрации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Зарайск Московской области     в срок, не превышающий 5 рабочих дней со дня утверждения доклада.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Pr="00BE7691" w:rsidRDefault="0069321F" w:rsidP="00BE7691">
            <w:pPr>
              <w:spacing w:after="0" w:line="240" w:lineRule="auto"/>
              <w:ind w:right="-133"/>
              <w:rPr>
                <w:rFonts w:ascii="Times New Roman" w:hAnsi="Times New Roman" w:cs="Times New Roman"/>
                <w:color w:val="000000" w:themeColor="text1"/>
              </w:rPr>
            </w:pPr>
            <w:r w:rsidRPr="00BE7691">
              <w:rPr>
                <w:rFonts w:ascii="Times New Roman" w:hAnsi="Times New Roman" w:cs="Times New Roman"/>
                <w:color w:val="000000" w:themeColor="text1"/>
              </w:rPr>
              <w:t xml:space="preserve">в срок </w:t>
            </w:r>
            <w:proofErr w:type="gramStart"/>
            <w:r w:rsidRPr="00BE769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BE76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83235" w:rsidRPr="00BE7691" w:rsidRDefault="0069321F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hAnsi="Times New Roman" w:cs="Times New Roman"/>
                <w:color w:val="000000" w:themeColor="text1"/>
              </w:rPr>
              <w:t>1 июля года, следующего за отчетным годом</w:t>
            </w:r>
          </w:p>
        </w:tc>
      </w:tr>
      <w:tr w:rsidR="00983235" w:rsidRPr="00BE7691" w:rsidTr="00610626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течение 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года </w:t>
            </w:r>
          </w:p>
          <w:p w:rsidR="00983235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 </w:t>
            </w:r>
            <w:r w:rsidR="00970629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 оснований)</w:t>
            </w:r>
          </w:p>
        </w:tc>
      </w:tr>
      <w:tr w:rsidR="00983235" w:rsidRPr="00BE7691" w:rsidTr="006106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BE76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администрации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  <w:r w:rsidRPr="00BE769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1) организации и осуществление муниципального контроля;</w:t>
            </w:r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 xml:space="preserve">2) порядок осуществления </w:t>
            </w: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профилактических, контрольных (надзорных) мероприятий;</w:t>
            </w:r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E769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="00467A7C"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02.06.2006 №59-ФЗ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течение 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года </w:t>
            </w:r>
          </w:p>
          <w:p w:rsidR="00970629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 </w:t>
            </w:r>
            <w:proofErr w:type="gramEnd"/>
          </w:p>
          <w:p w:rsidR="00983235" w:rsidRPr="00BE7691" w:rsidRDefault="00983235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proofErr w:type="gramEnd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оснований)</w:t>
            </w:r>
          </w:p>
        </w:tc>
      </w:tr>
      <w:tr w:rsidR="00983235" w:rsidRPr="00BE7691" w:rsidTr="00610626">
        <w:trPr>
          <w:trHeight w:val="3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BE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контроля, исходя из его отнесения к соответствующей категории риска.</w:t>
            </w:r>
            <w:proofErr w:type="gramEnd"/>
          </w:p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BE7691" w:rsidRDefault="00983235" w:rsidP="00BE7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BE7691" w:rsidRDefault="00F11B9A" w:rsidP="00BE7691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9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E769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 w:rsidR="00983235" w:rsidRPr="00BE7691">
              <w:rPr>
                <w:rFonts w:ascii="Times New Roman" w:eastAsia="Times New Roman" w:hAnsi="Times New Roman" w:cs="Times New Roman"/>
                <w:lang w:eastAsia="ru-RU"/>
              </w:rPr>
              <w:t>Обязательные профилактические визиты проводятся (при наличии оснований).</w:t>
            </w:r>
          </w:p>
        </w:tc>
      </w:tr>
    </w:tbl>
    <w:p w:rsidR="00983235" w:rsidRPr="00BE7691" w:rsidRDefault="00983235" w:rsidP="00BE7691">
      <w:pPr>
        <w:spacing w:line="256" w:lineRule="auto"/>
        <w:rPr>
          <w:rFonts w:ascii="Times New Roman" w:hAnsi="Times New Roman" w:cs="Times New Roman"/>
        </w:rPr>
      </w:pPr>
    </w:p>
    <w:p w:rsidR="00983235" w:rsidRPr="00BE7691" w:rsidRDefault="00983235" w:rsidP="00BE7691">
      <w:pPr>
        <w:spacing w:line="256" w:lineRule="auto"/>
      </w:pPr>
    </w:p>
    <w:p w:rsidR="00983235" w:rsidRPr="00BE7691" w:rsidRDefault="00983235" w:rsidP="00BE76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ru-RU"/>
        </w:rPr>
      </w:pPr>
    </w:p>
    <w:p w:rsidR="00006140" w:rsidRPr="00BE7691" w:rsidRDefault="00006140" w:rsidP="00BE76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ru-RU"/>
        </w:rPr>
      </w:pPr>
    </w:p>
    <w:sectPr w:rsidR="00006140" w:rsidRPr="00BE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2"/>
    <w:rsid w:val="00006140"/>
    <w:rsid w:val="0002666D"/>
    <w:rsid w:val="00027142"/>
    <w:rsid w:val="00045935"/>
    <w:rsid w:val="00077315"/>
    <w:rsid w:val="000C25E9"/>
    <w:rsid w:val="001312CF"/>
    <w:rsid w:val="00262A4A"/>
    <w:rsid w:val="002705FC"/>
    <w:rsid w:val="002A480B"/>
    <w:rsid w:val="00350B3F"/>
    <w:rsid w:val="00410BF1"/>
    <w:rsid w:val="00467A7C"/>
    <w:rsid w:val="00513845"/>
    <w:rsid w:val="00591238"/>
    <w:rsid w:val="005E2EB8"/>
    <w:rsid w:val="0060306D"/>
    <w:rsid w:val="00610626"/>
    <w:rsid w:val="00667937"/>
    <w:rsid w:val="00685570"/>
    <w:rsid w:val="0069321F"/>
    <w:rsid w:val="006A5278"/>
    <w:rsid w:val="006B18F1"/>
    <w:rsid w:val="006F71ED"/>
    <w:rsid w:val="0083254D"/>
    <w:rsid w:val="00844479"/>
    <w:rsid w:val="008E525B"/>
    <w:rsid w:val="00970629"/>
    <w:rsid w:val="00983235"/>
    <w:rsid w:val="009B2EF8"/>
    <w:rsid w:val="009D476F"/>
    <w:rsid w:val="00AC5979"/>
    <w:rsid w:val="00AE0D78"/>
    <w:rsid w:val="00B33236"/>
    <w:rsid w:val="00BD0B28"/>
    <w:rsid w:val="00BE7691"/>
    <w:rsid w:val="00BF0957"/>
    <w:rsid w:val="00C77699"/>
    <w:rsid w:val="00CB6A1A"/>
    <w:rsid w:val="00CE4CD6"/>
    <w:rsid w:val="00D74418"/>
    <w:rsid w:val="00E043C7"/>
    <w:rsid w:val="00E41C0F"/>
    <w:rsid w:val="00E62AE2"/>
    <w:rsid w:val="00F11B9A"/>
    <w:rsid w:val="00F53461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EF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1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2CF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EF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1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2CF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37</cp:revision>
  <cp:lastPrinted>2022-10-14T05:11:00Z</cp:lastPrinted>
  <dcterms:created xsi:type="dcterms:W3CDTF">2021-11-24T07:51:00Z</dcterms:created>
  <dcterms:modified xsi:type="dcterms:W3CDTF">2022-12-09T11:15:00Z</dcterms:modified>
</cp:coreProperties>
</file>