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16F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16F0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2432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2236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24324" w:rsidRDefault="00C24324" w:rsidP="00C24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</w:p>
    <w:p w:rsidR="00C24324" w:rsidRDefault="00C24324" w:rsidP="00C24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</w:t>
      </w:r>
    </w:p>
    <w:p w:rsidR="00C24324" w:rsidRDefault="00C24324" w:rsidP="00C24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30.12.2021 № 2089/12  </w:t>
      </w:r>
    </w:p>
    <w:p w:rsidR="00C24324" w:rsidRDefault="00C24324" w:rsidP="00C24324">
      <w:pPr>
        <w:jc w:val="both"/>
        <w:rPr>
          <w:sz w:val="28"/>
          <w:szCs w:val="28"/>
        </w:rPr>
      </w:pPr>
    </w:p>
    <w:p w:rsidR="00C24324" w:rsidRDefault="00C24324" w:rsidP="00C24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 постановлением главы городского округа Зарайск Московской области от 28.12.2021 № 2075/12 «Об утверждении Положения по формированию и финансовому обеспечению выполнения муниципального задания муниципальными</w:t>
      </w:r>
      <w:proofErr w:type="gramEnd"/>
      <w:r>
        <w:rPr>
          <w:sz w:val="28"/>
          <w:szCs w:val="28"/>
        </w:rPr>
        <w:t xml:space="preserve"> учреждениями городского округа Зарайск Московской области»</w:t>
      </w:r>
    </w:p>
    <w:p w:rsidR="00C24324" w:rsidRDefault="00C24324" w:rsidP="00C24324">
      <w:pPr>
        <w:jc w:val="both"/>
        <w:rPr>
          <w:sz w:val="28"/>
          <w:szCs w:val="28"/>
        </w:rPr>
      </w:pPr>
    </w:p>
    <w:p w:rsidR="00C24324" w:rsidRDefault="00C24324" w:rsidP="00C243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24324" w:rsidRDefault="00C24324" w:rsidP="00C24324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 главы городского округа Зарайск Московской области от 30.12.2021 № 2089/12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нормативов затрат на оказание муниципальных услуг  и определение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на 2022-2024 годы», изложив в следующей редакции:</w:t>
      </w:r>
    </w:p>
    <w:p w:rsidR="00C24324" w:rsidRDefault="00C24324" w:rsidP="00C24324">
      <w:pPr>
        <w:jc w:val="both"/>
        <w:rPr>
          <w:sz w:val="28"/>
          <w:szCs w:val="28"/>
        </w:rPr>
      </w:pPr>
    </w:p>
    <w:p w:rsidR="00C24324" w:rsidRPr="00C24324" w:rsidRDefault="00C24324" w:rsidP="00C24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4324">
        <w:rPr>
          <w:b/>
          <w:sz w:val="28"/>
          <w:szCs w:val="28"/>
        </w:rPr>
        <w:t>010408</w:t>
      </w:r>
    </w:p>
    <w:p w:rsidR="00C24324" w:rsidRDefault="00C24324" w:rsidP="00C24324">
      <w:pPr>
        <w:jc w:val="both"/>
        <w:rPr>
          <w:sz w:val="28"/>
          <w:szCs w:val="28"/>
        </w:rPr>
      </w:pPr>
    </w:p>
    <w:p w:rsidR="00C24324" w:rsidRDefault="00C24324" w:rsidP="00C243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2 к постановлению «Значения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2022-2024 годы» (приложение 1);</w:t>
      </w:r>
    </w:p>
    <w:p w:rsidR="00C24324" w:rsidRDefault="00C24324" w:rsidP="00C243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3 к постановлению «Значения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2022-2024 годы» (приложение 2).</w:t>
      </w:r>
    </w:p>
    <w:p w:rsidR="00C24324" w:rsidRDefault="00C24324" w:rsidP="00C24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Службе по взаимодействию со СМИ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C24324" w:rsidRDefault="00C24324" w:rsidP="00C243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spacing w:after="0"/>
        <w:ind w:left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ab/>
      </w:r>
    </w:p>
    <w:p w:rsidR="00C24324" w:rsidRDefault="00C24324" w:rsidP="00C24324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</w:t>
      </w:r>
    </w:p>
    <w:p w:rsidR="00C24324" w:rsidRDefault="00C24324" w:rsidP="00C24324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 В.А. Петрущенко</w:t>
      </w:r>
    </w:p>
    <w:p w:rsidR="00C24324" w:rsidRDefault="00C24324" w:rsidP="00C24324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C24324" w:rsidRPr="00C24324" w:rsidRDefault="00C24324" w:rsidP="00C24324">
      <w:pPr>
        <w:jc w:val="both"/>
        <w:rPr>
          <w:color w:val="000000"/>
          <w:sz w:val="27"/>
          <w:szCs w:val="28"/>
        </w:rPr>
      </w:pPr>
      <w:r w:rsidRPr="00C24324">
        <w:rPr>
          <w:color w:val="000000"/>
          <w:sz w:val="27"/>
          <w:szCs w:val="28"/>
        </w:rPr>
        <w:t>Начальник службы делопроиз</w:t>
      </w:r>
      <w:r>
        <w:rPr>
          <w:color w:val="000000"/>
          <w:sz w:val="27"/>
          <w:szCs w:val="28"/>
        </w:rPr>
        <w:t>водства</w:t>
      </w:r>
      <w:r>
        <w:rPr>
          <w:color w:val="000000"/>
          <w:sz w:val="27"/>
          <w:szCs w:val="28"/>
        </w:rPr>
        <w:tab/>
        <w:t xml:space="preserve">     </w:t>
      </w:r>
      <w:r w:rsidRPr="00C24324">
        <w:rPr>
          <w:color w:val="000000"/>
          <w:sz w:val="27"/>
          <w:szCs w:val="28"/>
        </w:rPr>
        <w:t xml:space="preserve">Л.Б. Ивлева </w:t>
      </w:r>
    </w:p>
    <w:p w:rsidR="00C24324" w:rsidRDefault="00C24324" w:rsidP="00C24324">
      <w:pPr>
        <w:jc w:val="both"/>
        <w:rPr>
          <w:sz w:val="27"/>
          <w:szCs w:val="28"/>
        </w:rPr>
      </w:pPr>
      <w:r>
        <w:rPr>
          <w:sz w:val="27"/>
          <w:szCs w:val="28"/>
        </w:rPr>
        <w:t>13.12.2022</w:t>
      </w:r>
    </w:p>
    <w:p w:rsidR="00C24324" w:rsidRDefault="00C24324" w:rsidP="00C2432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Глухих И.Е.,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ФУ, комитет по КФКСР с Д и М, МКУ «ЦБУ ГОЗ»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В со СМИ, прокуратуре.</w:t>
      </w:r>
    </w:p>
    <w:p w:rsidR="00C24324" w:rsidRDefault="00C24324" w:rsidP="00C24324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Шишкина</w:t>
      </w:r>
    </w:p>
    <w:p w:rsidR="00C24324" w:rsidRDefault="00C24324" w:rsidP="00C24324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8 926 917-15-63</w:t>
      </w: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C24324" w:rsidRDefault="00C24324" w:rsidP="00C24324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1 </w:t>
      </w:r>
    </w:p>
    <w:p w:rsidR="00C24324" w:rsidRDefault="00C24324" w:rsidP="00C24324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главы </w:t>
      </w:r>
    </w:p>
    <w:p w:rsidR="00C24324" w:rsidRDefault="00C24324" w:rsidP="00C24324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округа Зарайск</w:t>
      </w:r>
    </w:p>
    <w:p w:rsidR="00C24324" w:rsidRDefault="00C24324" w:rsidP="00C24324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13.12.2022 № 2236 /12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</w:t>
      </w: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 годы</w:t>
      </w: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93"/>
        <w:gridCol w:w="2302"/>
        <w:gridCol w:w="1783"/>
        <w:gridCol w:w="1761"/>
      </w:tblGrid>
      <w:tr w:rsidR="00C24324" w:rsidRPr="00C24324" w:rsidTr="00C24324">
        <w:trPr>
          <w:trHeight w:val="6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Наименование 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 xml:space="preserve">Нормативные затраты на работы (сметный метод), руб. на 2022г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Нормативные затраты на работы (сметный метод), руб. на 2023г.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Нормативные затраты на работы (сметный метод), руб. на 2024г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МБУ «Дворец спорта «Зарайск»</w:t>
            </w:r>
          </w:p>
        </w:tc>
      </w:tr>
      <w:tr w:rsidR="00C24324" w:rsidRPr="00C24324" w:rsidTr="00C24324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89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Обеспечение доступа к объектам спорта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36 170 000,00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both"/>
            </w:pPr>
            <w:r>
              <w:t>34 125 000,00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both"/>
            </w:pPr>
            <w:r>
              <w:t>36 750 000,00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МБУ «Зарайский ледовый спортивный комплекс»</w:t>
            </w:r>
          </w:p>
        </w:tc>
      </w:tr>
      <w:tr w:rsidR="00C24324" w:rsidRPr="00C24324" w:rsidTr="00C24324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Обеспечение доступа к объектам спорта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31 726 000,00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30 875 000,00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33 250 000,00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МБУ «Подростково-молодежный клуб «Витязь»</w:t>
            </w:r>
          </w:p>
        </w:tc>
      </w:tr>
      <w:tr w:rsidR="00C24324" w:rsidRPr="00C24324" w:rsidTr="00C24324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4 062 000,00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4 200 000,00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4 200 000,00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МБУК «</w:t>
            </w:r>
            <w:proofErr w:type="spellStart"/>
            <w:r w:rsidRPr="00C24324">
              <w:rPr>
                <w:rFonts w:ascii="Times New Roman" w:hAnsi="Times New Roman"/>
                <w:bCs/>
              </w:rPr>
              <w:t>Межпоселенческая</w:t>
            </w:r>
            <w:proofErr w:type="spellEnd"/>
            <w:r w:rsidRPr="00C24324">
              <w:rPr>
                <w:rFonts w:ascii="Times New Roman" w:hAnsi="Times New Roman"/>
                <w:bCs/>
              </w:rPr>
              <w:t xml:space="preserve"> библиотечная система»</w:t>
            </w:r>
          </w:p>
        </w:tc>
      </w:tr>
      <w:tr w:rsidR="00C24324" w:rsidRPr="00C24324" w:rsidTr="00C24324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lastRenderedPageBreak/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2 019 293,34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2 083 676,29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2 083 676,29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lastRenderedPageBreak/>
              <w:t>Муниципальное бюджетное учреждение «Дворец культуры имени В.Н. Леонова»</w:t>
            </w:r>
          </w:p>
        </w:tc>
      </w:tr>
      <w:tr w:rsidR="00C24324" w:rsidRPr="00C24324" w:rsidTr="00C24324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31 246 243,15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34 380 377,25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34 580 377,25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Муниципальное бюджетное учреждение «Центр досуга «Победа» города Зарайска»</w:t>
            </w:r>
          </w:p>
        </w:tc>
      </w:tr>
      <w:tr w:rsidR="00C24324" w:rsidRPr="00C24324" w:rsidTr="00C24324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и проведение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24 803 958,65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29 746 520,59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29 946 520,59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Муниципальное бюджетное учреждение «Дом культуры поселка «Зарайский»</w:t>
            </w:r>
          </w:p>
        </w:tc>
      </w:tr>
      <w:tr w:rsidR="00C24324" w:rsidRPr="00C24324" w:rsidTr="00C24324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10 372 346,71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8 041 873,42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8 341 873,42</w:t>
            </w:r>
          </w:p>
        </w:tc>
      </w:tr>
      <w:tr w:rsidR="00C24324" w:rsidRPr="00C24324" w:rsidTr="00C24324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Муниципальное бюджетное учреждение «</w:t>
            </w:r>
            <w:proofErr w:type="spellStart"/>
            <w:r w:rsidRPr="00C24324">
              <w:rPr>
                <w:rFonts w:ascii="Times New Roman" w:hAnsi="Times New Roman"/>
                <w:bCs/>
              </w:rPr>
              <w:t>Мендюкинский</w:t>
            </w:r>
            <w:proofErr w:type="spellEnd"/>
            <w:r w:rsidRPr="00C24324">
              <w:rPr>
                <w:rFonts w:ascii="Times New Roman" w:hAnsi="Times New Roman"/>
                <w:bCs/>
              </w:rPr>
              <w:t xml:space="preserve"> сельский дом культуры»</w:t>
            </w:r>
          </w:p>
        </w:tc>
      </w:tr>
      <w:tr w:rsidR="00C24324" w:rsidRPr="00C24324" w:rsidTr="00C24324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12 696 244,11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14 872 996,31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15 372 996,31</w:t>
            </w:r>
          </w:p>
        </w:tc>
      </w:tr>
      <w:tr w:rsidR="00C24324" w:rsidRPr="00C24324" w:rsidTr="00C24324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Муниципальное бюджетное учреждение «</w:t>
            </w:r>
            <w:proofErr w:type="spellStart"/>
            <w:r w:rsidRPr="00C24324">
              <w:rPr>
                <w:rFonts w:ascii="Times New Roman" w:hAnsi="Times New Roman"/>
                <w:bCs/>
              </w:rPr>
              <w:t>Чулковский</w:t>
            </w:r>
            <w:proofErr w:type="spellEnd"/>
            <w:r w:rsidRPr="00C24324">
              <w:rPr>
                <w:rFonts w:ascii="Times New Roman" w:hAnsi="Times New Roman"/>
                <w:bCs/>
              </w:rPr>
              <w:t xml:space="preserve"> сельский дом культуры»</w:t>
            </w:r>
          </w:p>
        </w:tc>
      </w:tr>
      <w:tr w:rsidR="00C24324" w:rsidRPr="00C24324" w:rsidTr="00C24324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8 667 662,23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9 499 761,44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9 799 761,44</w:t>
            </w:r>
          </w:p>
        </w:tc>
      </w:tr>
      <w:tr w:rsidR="00C24324" w:rsidRPr="00C24324" w:rsidTr="00C24324">
        <w:trPr>
          <w:trHeight w:val="399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  <w:bCs/>
              </w:rPr>
            </w:pPr>
            <w:r w:rsidRPr="00C24324">
              <w:rPr>
                <w:rFonts w:ascii="Times New Roman" w:hAnsi="Times New Roman"/>
                <w:bCs/>
              </w:rPr>
              <w:t>Муниципальное бюджетное учреждение «</w:t>
            </w:r>
            <w:proofErr w:type="spellStart"/>
            <w:r w:rsidRPr="00C24324">
              <w:rPr>
                <w:rFonts w:ascii="Times New Roman" w:hAnsi="Times New Roman"/>
                <w:bCs/>
              </w:rPr>
              <w:t>Ерновский</w:t>
            </w:r>
            <w:proofErr w:type="spellEnd"/>
            <w:r w:rsidRPr="00C24324">
              <w:rPr>
                <w:rFonts w:ascii="Times New Roman" w:hAnsi="Times New Roman"/>
                <w:bCs/>
              </w:rPr>
              <w:t xml:space="preserve"> сельский дом культуры»</w:t>
            </w:r>
          </w:p>
        </w:tc>
      </w:tr>
      <w:tr w:rsidR="00C24324" w:rsidRPr="00C24324" w:rsidTr="00C24324">
        <w:trPr>
          <w:trHeight w:val="8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 w:rsidP="00C24324">
            <w:pPr>
              <w:jc w:val="center"/>
            </w:pPr>
            <w:r>
              <w:t>9 087 955,47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7 688 777,65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Default="00C24324">
            <w:r>
              <w:t>8 188 777,65</w:t>
            </w:r>
          </w:p>
        </w:tc>
      </w:tr>
    </w:tbl>
    <w:p w:rsidR="00C24324" w:rsidRDefault="00C24324" w:rsidP="00C24324">
      <w:pPr>
        <w:pStyle w:val="ab"/>
        <w:ind w:left="0"/>
        <w:jc w:val="center"/>
        <w:rPr>
          <w:rFonts w:ascii="Times New Roman" w:hAnsi="Times New Roman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spacing w:line="276" w:lineRule="auto"/>
        <w:rPr>
          <w:rFonts w:eastAsia="Calibri"/>
          <w:sz w:val="28"/>
          <w:szCs w:val="28"/>
          <w:lang w:eastAsia="en-US"/>
        </w:rPr>
        <w:sectPr w:rsidR="00C24324" w:rsidSect="00C24324">
          <w:type w:val="continuous"/>
          <w:pgSz w:w="11906" w:h="16838"/>
          <w:pgMar w:top="1134" w:right="851" w:bottom="709" w:left="851" w:header="709" w:footer="709" w:gutter="0"/>
          <w:cols w:space="720"/>
        </w:sectPr>
      </w:pPr>
    </w:p>
    <w:p w:rsidR="00C24324" w:rsidRDefault="00C24324" w:rsidP="00516F0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spacing w:line="276" w:lineRule="auto"/>
        <w:rPr>
          <w:rFonts w:eastAsia="Calibri"/>
          <w:sz w:val="28"/>
          <w:szCs w:val="28"/>
          <w:lang w:eastAsia="en-US"/>
        </w:rPr>
        <w:sectPr w:rsidR="00C24324" w:rsidSect="00C2432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C24324" w:rsidRDefault="00C24324" w:rsidP="00C24324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2 </w:t>
      </w:r>
    </w:p>
    <w:p w:rsidR="00C24324" w:rsidRDefault="00C24324" w:rsidP="00C24324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главы </w:t>
      </w:r>
    </w:p>
    <w:p w:rsidR="00C24324" w:rsidRDefault="00C24324" w:rsidP="00C24324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округа Зарайск</w:t>
      </w:r>
    </w:p>
    <w:p w:rsidR="00C24324" w:rsidRDefault="00C24324" w:rsidP="00C24324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13.12.2022 № 2236 /12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2022 году 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6"/>
        <w:gridCol w:w="1701"/>
        <w:gridCol w:w="1984"/>
        <w:gridCol w:w="1701"/>
        <w:gridCol w:w="1701"/>
        <w:gridCol w:w="1843"/>
        <w:gridCol w:w="1701"/>
        <w:gridCol w:w="1417"/>
      </w:tblGrid>
      <w:tr w:rsidR="00C24324" w:rsidRPr="00C24324" w:rsidTr="00C243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 xml:space="preserve">N </w:t>
            </w:r>
            <w:proofErr w:type="gramStart"/>
            <w:r w:rsidRPr="00C24324">
              <w:rPr>
                <w:rFonts w:ascii="Times New Roman" w:hAnsi="Times New Roman"/>
              </w:rPr>
              <w:t>п</w:t>
            </w:r>
            <w:proofErr w:type="gramEnd"/>
            <w:r w:rsidRPr="00C24324">
              <w:rPr>
                <w:rFonts w:ascii="Times New Roman" w:hAnsi="Times New Roma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Наименование учреждений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4324" w:rsidRPr="00C24324" w:rsidTr="00C243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Чулковский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Мендюкинский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Ерновский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"Центр досуга Победа"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МБУК «</w:t>
            </w:r>
            <w:proofErr w:type="spellStart"/>
            <w:r w:rsidRPr="00C24324">
              <w:rPr>
                <w:rFonts w:ascii="Times New Roman" w:hAnsi="Times New Roman"/>
              </w:rPr>
              <w:t>Межпоселенческая</w:t>
            </w:r>
            <w:proofErr w:type="spellEnd"/>
            <w:r w:rsidRPr="00C24324">
              <w:rPr>
                <w:rFonts w:ascii="Times New Roman" w:hAnsi="Times New Roman"/>
              </w:rPr>
              <w:t xml:space="preserve"> библиотечная система</w:t>
            </w:r>
          </w:p>
        </w:tc>
      </w:tr>
      <w:tr w:rsidR="00C24324" w:rsidRPr="00C24324" w:rsidTr="00C24324">
        <w:trPr>
          <w:trHeight w:val="8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Значения коэффициентов</w:t>
            </w:r>
          </w:p>
        </w:tc>
      </w:tr>
      <w:tr w:rsidR="00C24324" w:rsidRPr="00C24324" w:rsidTr="00C24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1,082085951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0,725844806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0,926543932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0,695767184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1,204786025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1,821137517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</w:tr>
      <w:tr w:rsidR="00C24324" w:rsidRPr="00C24324" w:rsidTr="00C24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>
            <w:pPr>
              <w:rPr>
                <w:color w:val="000000"/>
              </w:rPr>
            </w:pPr>
            <w:r w:rsidRPr="00C24324">
              <w:rPr>
                <w:color w:val="000000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1,007275592</w:t>
            </w:r>
          </w:p>
        </w:tc>
      </w:tr>
      <w:tr w:rsidR="00C24324" w:rsidRPr="00C24324" w:rsidTr="00C24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>
            <w:pPr>
              <w:rPr>
                <w:color w:val="000000"/>
              </w:rPr>
            </w:pPr>
            <w:r w:rsidRPr="00C24324">
              <w:rPr>
                <w:color w:val="000000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1,027982849</w:t>
            </w:r>
          </w:p>
        </w:tc>
      </w:tr>
      <w:tr w:rsidR="00C24324" w:rsidRPr="00C24324" w:rsidTr="00C24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>
            <w:pPr>
              <w:rPr>
                <w:color w:val="000000"/>
              </w:rPr>
            </w:pPr>
            <w:r w:rsidRPr="00C24324">
              <w:rPr>
                <w:color w:val="000000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1,002607129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-</w:t>
            </w:r>
          </w:p>
        </w:tc>
      </w:tr>
    </w:tbl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в 2023 году 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061"/>
        <w:gridCol w:w="1960"/>
        <w:gridCol w:w="2110"/>
        <w:gridCol w:w="1671"/>
        <w:gridCol w:w="1970"/>
        <w:gridCol w:w="1843"/>
        <w:gridCol w:w="1998"/>
      </w:tblGrid>
      <w:tr w:rsidR="00C24324" w:rsidRPr="00C24324" w:rsidTr="00C24324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 xml:space="preserve">N </w:t>
            </w:r>
            <w:proofErr w:type="gramStart"/>
            <w:r w:rsidRPr="00C24324">
              <w:rPr>
                <w:rFonts w:ascii="Times New Roman" w:hAnsi="Times New Roman"/>
              </w:rPr>
              <w:t>п</w:t>
            </w:r>
            <w:proofErr w:type="gramEnd"/>
            <w:r w:rsidRPr="00C24324">
              <w:rPr>
                <w:rFonts w:ascii="Times New Roman" w:hAnsi="Times New Roman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Наименование услуги</w:t>
            </w: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Наименование учреждений</w:t>
            </w: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C24324" w:rsidRPr="00C24324" w:rsidTr="00C24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Чулковский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Мендюкинский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Ерновский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 xml:space="preserve">МБУ "Дворец культуры имени </w:t>
            </w:r>
            <w:proofErr w:type="spellStart"/>
            <w:r w:rsidRPr="00C24324">
              <w:rPr>
                <w:rFonts w:ascii="Times New Roman" w:hAnsi="Times New Roman"/>
              </w:rPr>
              <w:t>В.Н.Леонова</w:t>
            </w:r>
            <w:proofErr w:type="spellEnd"/>
            <w:r w:rsidRPr="00C24324">
              <w:rPr>
                <w:rFonts w:ascii="Times New Roman" w:hAnsi="Times New Roman"/>
              </w:rPr>
              <w:t>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 xml:space="preserve">МБУ "Центр досуга Победа" </w:t>
            </w:r>
            <w:proofErr w:type="spellStart"/>
            <w:r w:rsidRPr="00C24324">
              <w:rPr>
                <w:rFonts w:ascii="Times New Roman" w:hAnsi="Times New Roman"/>
              </w:rPr>
              <w:t>г</w:t>
            </w:r>
            <w:proofErr w:type="gramStart"/>
            <w:r w:rsidRPr="00C24324">
              <w:rPr>
                <w:rFonts w:ascii="Times New Roman" w:hAnsi="Times New Roman"/>
              </w:rPr>
              <w:t>.З</w:t>
            </w:r>
            <w:proofErr w:type="gramEnd"/>
            <w:r w:rsidRPr="00C24324">
              <w:rPr>
                <w:rFonts w:ascii="Times New Roman" w:hAnsi="Times New Roman"/>
              </w:rPr>
              <w:t>арайска</w:t>
            </w:r>
            <w:proofErr w:type="spellEnd"/>
          </w:p>
        </w:tc>
      </w:tr>
      <w:tr w:rsidR="00C24324" w:rsidRPr="00C24324" w:rsidTr="00C24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Значения коэффициентов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4324" w:rsidRPr="00C24324" w:rsidTr="00C2432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1,15673953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0,683217494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1,08988261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0,91011739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1,287028368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0,839658752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в 2024 году </w:t>
      </w: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786"/>
        <w:gridCol w:w="1776"/>
        <w:gridCol w:w="1950"/>
        <w:gridCol w:w="2018"/>
        <w:gridCol w:w="1761"/>
        <w:gridCol w:w="1701"/>
        <w:gridCol w:w="2233"/>
      </w:tblGrid>
      <w:tr w:rsidR="00C24324" w:rsidRPr="00C24324" w:rsidTr="00C24324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 xml:space="preserve">N </w:t>
            </w:r>
            <w:proofErr w:type="gramStart"/>
            <w:r w:rsidRPr="00C24324">
              <w:rPr>
                <w:rFonts w:ascii="Times New Roman" w:hAnsi="Times New Roman"/>
              </w:rPr>
              <w:t>п</w:t>
            </w:r>
            <w:proofErr w:type="gramEnd"/>
            <w:r w:rsidRPr="00C24324">
              <w:rPr>
                <w:rFonts w:ascii="Times New Roman" w:hAnsi="Times New Roman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Наименование услуги</w:t>
            </w: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Наименование учреждений</w:t>
            </w:r>
          </w:p>
          <w:p w:rsidR="00C24324" w:rsidRPr="00C24324" w:rsidRDefault="00C24324" w:rsidP="00C24324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C24324" w:rsidRPr="00C24324" w:rsidTr="00C24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Чулковский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Мендюкинский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</w:t>
            </w:r>
            <w:proofErr w:type="spellStart"/>
            <w:r w:rsidRPr="00C24324">
              <w:rPr>
                <w:rFonts w:ascii="Times New Roman" w:hAnsi="Times New Roman"/>
              </w:rPr>
              <w:t>Ерновский</w:t>
            </w:r>
            <w:proofErr w:type="spellEnd"/>
            <w:r w:rsidRPr="00C24324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 xml:space="preserve">МБУ "Дворец культуры имени </w:t>
            </w:r>
            <w:proofErr w:type="spellStart"/>
            <w:r w:rsidRPr="00C24324">
              <w:rPr>
                <w:rFonts w:ascii="Times New Roman" w:hAnsi="Times New Roman"/>
              </w:rPr>
              <w:t>В.Н.Леонова</w:t>
            </w:r>
            <w:proofErr w:type="spellEnd"/>
            <w:r w:rsidRPr="00C24324">
              <w:rPr>
                <w:rFonts w:ascii="Times New Roman" w:hAnsi="Times New Roman"/>
              </w:rPr>
              <w:t>"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 xml:space="preserve">МБУ "Центр досуга Победа" </w:t>
            </w:r>
            <w:proofErr w:type="spellStart"/>
            <w:r w:rsidRPr="00C24324">
              <w:rPr>
                <w:rFonts w:ascii="Times New Roman" w:hAnsi="Times New Roman"/>
              </w:rPr>
              <w:t>г</w:t>
            </w:r>
            <w:proofErr w:type="gramStart"/>
            <w:r w:rsidRPr="00C24324">
              <w:rPr>
                <w:rFonts w:ascii="Times New Roman" w:hAnsi="Times New Roman"/>
              </w:rPr>
              <w:t>.З</w:t>
            </w:r>
            <w:proofErr w:type="gramEnd"/>
            <w:r w:rsidRPr="00C24324">
              <w:rPr>
                <w:rFonts w:ascii="Times New Roman" w:hAnsi="Times New Roman"/>
              </w:rPr>
              <w:t>арайска</w:t>
            </w:r>
            <w:proofErr w:type="spellEnd"/>
          </w:p>
        </w:tc>
      </w:tr>
      <w:tr w:rsidR="00C24324" w:rsidRPr="00C24324" w:rsidTr="00C24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24" w:rsidRPr="00C24324" w:rsidRDefault="00C2432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Значения коэффициентов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4324" w:rsidRPr="00C24324" w:rsidTr="00C2432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324" w:rsidRPr="00C24324" w:rsidRDefault="00C24324" w:rsidP="00C24324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C24324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1,15673953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0,683217494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1,08988261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0,91011739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1,287028368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</w:p>
          <w:p w:rsidR="00C24324" w:rsidRPr="00C24324" w:rsidRDefault="00C24324" w:rsidP="00C24324">
            <w:pPr>
              <w:jc w:val="center"/>
              <w:rPr>
                <w:color w:val="000000"/>
              </w:rPr>
            </w:pPr>
            <w:r w:rsidRPr="00C24324">
              <w:rPr>
                <w:color w:val="000000"/>
              </w:rPr>
              <w:t>0,839658752</w:t>
            </w: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C24324" w:rsidRPr="00C24324" w:rsidRDefault="00C24324" w:rsidP="00C2432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C24324" w:rsidRDefault="00C24324" w:rsidP="00C24324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C24324">
      <w:type w:val="continuous"/>
      <w:pgSz w:w="16838" w:h="11906" w:orient="landscape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6F0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4324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C243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1196</Words>
  <Characters>6818</Characters>
  <Application>Microsoft Office Word</Application>
  <DocSecurity>0</DocSecurity>
  <Lines>56</Lines>
  <Paragraphs>15</Paragraphs>
  <ScaleCrop>false</ScaleCrop>
  <Company>Финуправление г.Зарайск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2022-12-15T05:39:00Z</dcterms:modified>
</cp:coreProperties>
</file>