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9" w:rsidRPr="00965FD7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965FD7">
        <w:rPr>
          <w:rFonts w:cs="Times New Roman"/>
          <w:color w:val="000000" w:themeColor="text1"/>
          <w:sz w:val="22"/>
        </w:rPr>
        <w:t xml:space="preserve">Приложение </w:t>
      </w:r>
      <w:proofErr w:type="gramStart"/>
      <w:r w:rsidRPr="00965FD7">
        <w:rPr>
          <w:rFonts w:cs="Times New Roman"/>
          <w:color w:val="000000" w:themeColor="text1"/>
          <w:sz w:val="22"/>
        </w:rPr>
        <w:t>к</w:t>
      </w:r>
      <w:proofErr w:type="gramEnd"/>
    </w:p>
    <w:p w:rsidR="00CC7519" w:rsidRPr="00965FD7" w:rsidRDefault="00854A84" w:rsidP="00854A84">
      <w:pPr>
        <w:widowControl w:val="0"/>
        <w:tabs>
          <w:tab w:val="left" w:pos="1650"/>
          <w:tab w:val="right" w:pos="15451"/>
        </w:tabs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 w:rsidRPr="00965FD7">
        <w:rPr>
          <w:rFonts w:cs="Times New Roman"/>
          <w:color w:val="000000" w:themeColor="text1"/>
          <w:sz w:val="22"/>
        </w:rPr>
        <w:tab/>
      </w:r>
      <w:r w:rsidRPr="00965FD7">
        <w:rPr>
          <w:rFonts w:cs="Times New Roman"/>
          <w:color w:val="000000" w:themeColor="text1"/>
          <w:sz w:val="22"/>
        </w:rPr>
        <w:tab/>
      </w:r>
      <w:r w:rsidR="00965FD7" w:rsidRPr="00965FD7">
        <w:rPr>
          <w:rFonts w:cs="Times New Roman"/>
          <w:color w:val="000000" w:themeColor="text1"/>
          <w:sz w:val="22"/>
        </w:rPr>
        <w:t>п</w:t>
      </w:r>
      <w:r w:rsidR="00CC7519" w:rsidRPr="00965FD7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CC7519" w:rsidRPr="00965FD7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2"/>
        </w:rPr>
      </w:pPr>
      <w:r w:rsidRPr="00965FD7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965FD7" w:rsidRDefault="00CC7519" w:rsidP="00CC7519">
      <w:pPr>
        <w:widowControl w:val="0"/>
        <w:autoSpaceDE w:val="0"/>
        <w:autoSpaceDN w:val="0"/>
        <w:adjustRightInd w:val="0"/>
        <w:jc w:val="right"/>
        <w:rPr>
          <w:rFonts w:cs="Times New Roman"/>
          <w:color w:val="FF0000"/>
          <w:sz w:val="22"/>
          <w:u w:val="single"/>
        </w:rPr>
      </w:pPr>
      <w:r w:rsidRPr="00965FD7">
        <w:rPr>
          <w:rFonts w:cs="Times New Roman"/>
          <w:color w:val="000000" w:themeColor="text1"/>
          <w:sz w:val="22"/>
        </w:rPr>
        <w:t xml:space="preserve">от </w:t>
      </w:r>
      <w:r w:rsidR="00965FD7">
        <w:rPr>
          <w:rFonts w:cs="Times New Roman"/>
          <w:color w:val="000000" w:themeColor="text1"/>
          <w:sz w:val="22"/>
        </w:rPr>
        <w:t xml:space="preserve">31.10.2022   </w:t>
      </w:r>
      <w:r w:rsidRPr="00965FD7">
        <w:rPr>
          <w:rFonts w:cs="Times New Roman"/>
          <w:color w:val="000000" w:themeColor="text1"/>
          <w:sz w:val="22"/>
        </w:rPr>
        <w:t xml:space="preserve">№ </w:t>
      </w:r>
      <w:r w:rsidR="00965FD7">
        <w:rPr>
          <w:rFonts w:cs="Times New Roman"/>
          <w:color w:val="000000" w:themeColor="text1"/>
          <w:sz w:val="22"/>
        </w:rPr>
        <w:t xml:space="preserve"> 1954/10</w:t>
      </w:r>
    </w:p>
    <w:p w:rsidR="00CC7519" w:rsidRPr="00965FD7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b/>
          <w:strike/>
          <w:color w:val="FF0000"/>
          <w:szCs w:val="22"/>
        </w:rPr>
      </w:pPr>
    </w:p>
    <w:p w:rsidR="00CC7519" w:rsidRPr="00965FD7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B0D4C">
        <w:fldChar w:fldCharType="begin"/>
      </w:r>
      <w:r w:rsidR="000B0D4C">
        <w:instrText xml:space="preserve"> HYPERLINK "consultantplus://offline/ref=C5F57806D4652F9C0C7433B6229D4F803BDB9FBB3F1812110106D1DF45C84FAAADFD5A4FACABCAED4E2545E56945EB3D72E37D2ED614400E50Q2H" </w:instrText>
      </w:r>
      <w:r w:rsidR="000B0D4C">
        <w:fldChar w:fldCharType="separate"/>
      </w:r>
      <w:r w:rsidRPr="0029309C">
        <w:rPr>
          <w:rFonts w:ascii="Times New Roman" w:hAnsi="Times New Roman" w:cs="Times New Roman"/>
          <w:b/>
          <w:sz w:val="24"/>
          <w:szCs w:val="24"/>
        </w:rPr>
        <w:t>аспорт</w:t>
      </w:r>
      <w:r w:rsidR="000B0D4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A05898">
              <w:rPr>
                <w:rFonts w:ascii="Times New Roman" w:hAnsi="Times New Roman" w:cs="Times New Roman"/>
              </w:rPr>
              <w:t>о</w:t>
            </w:r>
            <w:r w:rsidRPr="00A05898">
              <w:rPr>
                <w:rFonts w:ascii="Times New Roman" w:hAnsi="Times New Roman" w:cs="Times New Roman"/>
              </w:rPr>
              <w:t>граммы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3E" w:rsidRDefault="000B383E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  <w:r w:rsidR="00282AB8">
              <w:rPr>
                <w:rFonts w:ascii="Times New Roman" w:hAnsi="Times New Roman" w:cs="Times New Roman"/>
              </w:rPr>
              <w:t>Простоквашин А.А.</w:t>
            </w:r>
          </w:p>
          <w:p w:rsidR="00CC7519" w:rsidRPr="00F95CF9" w:rsidRDefault="00CC7519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3923BC">
              <w:rPr>
                <w:rFonts w:ascii="Times New Roman" w:hAnsi="Times New Roman" w:cs="Times New Roman"/>
              </w:rPr>
              <w:t>и</w:t>
            </w:r>
            <w:r w:rsidRPr="003923B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001471">
              <w:rPr>
                <w:rFonts w:cs="Times New Roman"/>
                <w:sz w:val="22"/>
              </w:rPr>
              <w:t>р</w:t>
            </w:r>
            <w:r w:rsidRPr="00001471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F95CF9">
              <w:rPr>
                <w:rFonts w:ascii="Times New Roman" w:hAnsi="Times New Roman" w:cs="Times New Roman"/>
              </w:rPr>
              <w:t>о</w:t>
            </w:r>
            <w:r w:rsidRPr="00F95CF9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42369E" w:rsidP="00CD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617167,65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225835,88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42369E" w:rsidP="00CD43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182757,33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42369E" w:rsidP="002D5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49902,67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42369E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21495,43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AB41C4" w:rsidP="00131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201500,27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27291,57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AB41C4" w:rsidRDefault="0042369E" w:rsidP="00CD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1C4">
              <w:rPr>
                <w:rFonts w:ascii="Times New Roman" w:hAnsi="Times New Roman" w:cs="Times New Roman"/>
                <w:sz w:val="24"/>
                <w:szCs w:val="24"/>
              </w:rPr>
              <w:t>6143</w:t>
            </w:r>
            <w:r w:rsidR="00267E8C" w:rsidRPr="00AB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B4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E8C" w:rsidRPr="00AB4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42369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57797,33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42369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36184,57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27AE7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27AE7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27AE7" w:rsidP="00131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827647</w:t>
            </w:r>
            <w:r w:rsidR="00AB41C4">
              <w:rPr>
                <w:rFonts w:ascii="Times New Roman" w:hAnsi="Times New Roman" w:cs="Times New Roman"/>
                <w:b/>
                <w:sz w:val="24"/>
                <w:szCs w:val="24"/>
              </w:rPr>
              <w:t>,92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254663,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AB41C4" w:rsidRDefault="00F27AE7" w:rsidP="00523D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245728</w:t>
            </w:r>
            <w:r w:rsidR="00267E8C" w:rsidRPr="00AB41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7E8C" w:rsidRPr="00AB4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42369E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109786,00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42369E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59216</w:t>
            </w:r>
            <w:r w:rsidR="00A44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9A75B5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</w:t>
      </w:r>
      <w:r w:rsidRPr="009A75B5">
        <w:rPr>
          <w:rFonts w:cs="Times New Roman"/>
          <w:color w:val="000000" w:themeColor="text1"/>
          <w:sz w:val="22"/>
        </w:rPr>
        <w:t>д</w:t>
      </w:r>
      <w:r w:rsidRPr="009A75B5">
        <w:rPr>
          <w:rFonts w:cs="Times New Roman"/>
          <w:color w:val="000000" w:themeColor="text1"/>
          <w:sz w:val="22"/>
        </w:rPr>
        <w:t>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ковской области и налоговых поступлений в бюджеты всех уровней.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капитал</w:t>
      </w:r>
      <w:r w:rsidR="006272B8" w:rsidRPr="009A75B5">
        <w:rPr>
          <w:rFonts w:cs="Times New Roman"/>
          <w:color w:val="000000" w:themeColor="text1"/>
          <w:sz w:val="22"/>
        </w:rPr>
        <w:t>ь</w:t>
      </w:r>
      <w:r w:rsidR="006272B8" w:rsidRPr="009A75B5">
        <w:rPr>
          <w:rFonts w:cs="Times New Roman"/>
          <w:color w:val="000000" w:themeColor="text1"/>
          <w:sz w:val="22"/>
        </w:rPr>
        <w:t>ный ремонт основных объектов жилищно-коммунального хозяйства городского округа.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лищно-коммунального хозяйства;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использ</w:t>
      </w:r>
      <w:r w:rsidR="006272B8" w:rsidRPr="009A75B5">
        <w:rPr>
          <w:rFonts w:cs="Times New Roman"/>
          <w:color w:val="000000" w:themeColor="text1"/>
          <w:sz w:val="22"/>
        </w:rPr>
        <w:t>о</w:t>
      </w:r>
      <w:r w:rsidR="006272B8" w:rsidRPr="009A75B5">
        <w:rPr>
          <w:rFonts w:cs="Times New Roman"/>
          <w:color w:val="000000" w:themeColor="text1"/>
          <w:sz w:val="22"/>
        </w:rPr>
        <w:t xml:space="preserve">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</w:t>
      </w:r>
      <w:r w:rsidR="00E32330">
        <w:rPr>
          <w:rFonts w:cs="Times New Roman"/>
          <w:color w:val="000000" w:themeColor="text1"/>
          <w:sz w:val="22"/>
        </w:rPr>
        <w:t>;</w:t>
      </w:r>
      <w:r w:rsidR="006272B8"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>
        <w:rPr>
          <w:rFonts w:cs="Times New Roman"/>
          <w:color w:val="000000" w:themeColor="text1"/>
          <w:sz w:val="22"/>
        </w:rPr>
        <w:t>городского округа Зарайск</w:t>
      </w:r>
      <w:r w:rsidRPr="009A75B5">
        <w:rPr>
          <w:rFonts w:cs="Times New Roman"/>
          <w:color w:val="000000" w:themeColor="text1"/>
          <w:sz w:val="22"/>
        </w:rPr>
        <w:t xml:space="preserve"> в результате реализации эне</w:t>
      </w:r>
      <w:r w:rsidRPr="009A75B5">
        <w:rPr>
          <w:rFonts w:cs="Times New Roman"/>
          <w:color w:val="000000" w:themeColor="text1"/>
          <w:sz w:val="22"/>
        </w:rPr>
        <w:t>р</w:t>
      </w:r>
      <w:r w:rsidRPr="009A75B5">
        <w:rPr>
          <w:rFonts w:cs="Times New Roman"/>
          <w:color w:val="000000" w:themeColor="text1"/>
          <w:sz w:val="22"/>
        </w:rPr>
        <w:lastRenderedPageBreak/>
        <w:t>госберегающих мероприятий;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внедрения в строительство современных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строительных матери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лов, технологий и конструкций, системы экспертизы энергосбережения.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эффекти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>ности использования энергоресурсов, развитие всех отраслей экономики по энергосберегающему пути будет происходить в том случае, если в каждой орган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зации и каждом домохозяйстве будут проводиться мероприятия по энергосбережению.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точников водоснабжения.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мах водоотведения).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лизации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реализ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</w:t>
      </w:r>
      <w:r w:rsidRPr="009A75B5">
        <w:rPr>
          <w:rFonts w:cs="Times New Roman"/>
          <w:color w:val="000000" w:themeColor="text1"/>
          <w:sz w:val="22"/>
        </w:rPr>
        <w:t>б</w:t>
      </w:r>
      <w:r w:rsidRPr="009A75B5">
        <w:rPr>
          <w:rFonts w:cs="Times New Roman"/>
          <w:color w:val="000000" w:themeColor="text1"/>
          <w:sz w:val="22"/>
        </w:rPr>
        <w:t>ления.</w:t>
      </w:r>
    </w:p>
    <w:p w:rsidR="006272B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зического износа оборудования, повышения пропускной способности электрических сетей, повышения надежности, качества и экономичности энергоснабж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ния потребителей запланированы мероприятия по установке (модернизация) ИТП с установкой теплообменника отопления и аппаратуры управления отопл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нием.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</w:t>
      </w:r>
      <w:r w:rsidRPr="00CF6C3B">
        <w:rPr>
          <w:rFonts w:cs="Times New Roman"/>
          <w:sz w:val="22"/>
        </w:rPr>
        <w:lastRenderedPageBreak/>
        <w:t>указанной подпрограммы предусмотрены мероприятия по строительству газопроводов для  транспорта газа и распределительных газовых сетей для обеспеч</w:t>
      </w:r>
      <w:r w:rsidRPr="00CF6C3B">
        <w:rPr>
          <w:rFonts w:cs="Times New Roman"/>
          <w:sz w:val="22"/>
        </w:rPr>
        <w:t>е</w:t>
      </w:r>
      <w:r w:rsidRPr="00CF6C3B">
        <w:rPr>
          <w:rFonts w:cs="Times New Roman"/>
          <w:sz w:val="22"/>
        </w:rPr>
        <w:t>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ED1BD0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>6</w:t>
      </w:r>
      <w:r w:rsidRPr="00ED1BD0">
        <w:rPr>
          <w:rFonts w:cs="Times New Roman"/>
          <w:color w:val="000000" w:themeColor="text1"/>
          <w:sz w:val="22"/>
        </w:rPr>
        <w:t xml:space="preserve">. подпрограмма </w:t>
      </w:r>
      <w:r w:rsidRPr="00ED1BD0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ED1BD0">
        <w:rPr>
          <w:rFonts w:cs="Times New Roman"/>
          <w:color w:val="000000" w:themeColor="text1"/>
          <w:sz w:val="22"/>
        </w:rPr>
        <w:t xml:space="preserve"> </w:t>
      </w:r>
      <w:r w:rsidRPr="00ED1BD0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ED1BD0">
        <w:rPr>
          <w:rFonts w:cs="Times New Roman"/>
          <w:sz w:val="24"/>
          <w:szCs w:val="24"/>
        </w:rPr>
        <w:t>.</w:t>
      </w:r>
    </w:p>
    <w:p w:rsidR="006272B8" w:rsidRPr="00C95E8F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 xml:space="preserve">аправлена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 xml:space="preserve">обеспечение деятельности   административных комиссий, уполномоченных рассматривать дела об административных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охватывают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ED1BD0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вышением энергоэффективности во всех отраслях организаций и предприятий, расположенных на территории городского округа Зарайск Московской обл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родского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 xml:space="preserve">пользование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color w:val="000000" w:themeColor="text1"/>
          <w:sz w:val="22"/>
        </w:rPr>
      </w:pPr>
      <w:r w:rsidRPr="00CD2AE7">
        <w:rPr>
          <w:rFonts w:cs="Times New Roman"/>
          <w:b/>
          <w:color w:val="000000" w:themeColor="text1"/>
          <w:sz w:val="22"/>
        </w:rPr>
        <w:t>Планируемые результаты  реализации муниципальной программы</w:t>
      </w: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CD2AE7">
        <w:rPr>
          <w:rFonts w:cs="Times New Roman"/>
          <w:color w:val="000000" w:themeColor="text1"/>
          <w:sz w:val="22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color w:val="000000" w:themeColor="text1"/>
          <w:sz w:val="22"/>
        </w:rPr>
      </w:pPr>
      <w:r w:rsidRPr="00CD2AE7">
        <w:rPr>
          <w:rFonts w:cs="Times New Roman"/>
          <w:b/>
          <w:color w:val="000000" w:themeColor="text1"/>
          <w:sz w:val="22"/>
        </w:rPr>
        <w:t xml:space="preserve">Методика </w:t>
      </w:r>
      <w:proofErr w:type="gramStart"/>
      <w:r w:rsidRPr="00CD2AE7">
        <w:rPr>
          <w:rFonts w:cs="Times New Roman"/>
          <w:b/>
          <w:color w:val="000000" w:themeColor="text1"/>
          <w:sz w:val="22"/>
        </w:rPr>
        <w:t>расчета значений показателей реализации муниципальной программы</w:t>
      </w:r>
      <w:proofErr w:type="gramEnd"/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CD2AE7">
        <w:rPr>
          <w:rFonts w:cs="Times New Roman"/>
          <w:color w:val="000000" w:themeColor="text1"/>
          <w:sz w:val="22"/>
        </w:rPr>
        <w:t xml:space="preserve">   Методика </w:t>
      </w:r>
      <w:proofErr w:type="gramStart"/>
      <w:r w:rsidRPr="00CD2AE7">
        <w:rPr>
          <w:rFonts w:cs="Times New Roman"/>
          <w:color w:val="000000" w:themeColor="text1"/>
          <w:sz w:val="22"/>
        </w:rPr>
        <w:t>расчета значений показателей эффективности реализации муниципальной программы</w:t>
      </w:r>
      <w:proofErr w:type="gramEnd"/>
      <w:r w:rsidRPr="00CD2AE7">
        <w:rPr>
          <w:rFonts w:cs="Times New Roman"/>
          <w:color w:val="000000" w:themeColor="text1"/>
          <w:sz w:val="22"/>
        </w:rPr>
        <w:t xml:space="preserve"> приведена в приложении № 2 к муниципальной пр</w:t>
      </w:r>
      <w:r w:rsidRPr="00CD2AE7">
        <w:rPr>
          <w:rFonts w:cs="Times New Roman"/>
          <w:color w:val="000000" w:themeColor="text1"/>
          <w:sz w:val="22"/>
        </w:rPr>
        <w:t>о</w:t>
      </w:r>
      <w:r w:rsidRPr="00CD2AE7">
        <w:rPr>
          <w:rFonts w:cs="Times New Roman"/>
          <w:color w:val="000000" w:themeColor="text1"/>
          <w:sz w:val="22"/>
        </w:rPr>
        <w:t>грамме.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муниципальным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(подпрограммы)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</w:t>
      </w:r>
      <w:r w:rsidR="00DD04A4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</w:t>
      </w:r>
      <w:r>
        <w:rPr>
          <w:rFonts w:cs="Times New Roman"/>
          <w:color w:val="000000" w:themeColor="text1"/>
          <w:sz w:val="22"/>
        </w:rPr>
        <w:t>.0</w:t>
      </w:r>
      <w:r w:rsidR="008E27CA">
        <w:rPr>
          <w:rFonts w:cs="Times New Roman"/>
          <w:color w:val="000000" w:themeColor="text1"/>
          <w:sz w:val="22"/>
        </w:rPr>
        <w:t>8</w:t>
      </w:r>
      <w:r>
        <w:rPr>
          <w:rFonts w:cs="Times New Roman"/>
          <w:color w:val="000000" w:themeColor="text1"/>
          <w:sz w:val="22"/>
        </w:rPr>
        <w:t>.202</w:t>
      </w:r>
      <w:r w:rsidR="008E27CA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№ </w:t>
      </w:r>
      <w:r w:rsidR="008E27CA">
        <w:rPr>
          <w:rFonts w:cs="Times New Roman"/>
          <w:color w:val="000000" w:themeColor="text1"/>
          <w:sz w:val="22"/>
        </w:rPr>
        <w:t>1290</w:t>
      </w:r>
      <w:r>
        <w:rPr>
          <w:rFonts w:cs="Times New Roman"/>
          <w:color w:val="000000" w:themeColor="text1"/>
          <w:sz w:val="22"/>
        </w:rPr>
        <w:t>/</w:t>
      </w:r>
      <w:r w:rsidR="008E27CA">
        <w:rPr>
          <w:rFonts w:cs="Times New Roman"/>
          <w:color w:val="000000" w:themeColor="text1"/>
          <w:sz w:val="22"/>
        </w:rPr>
        <w:t>8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proofErr w:type="gramStart"/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ответствии с Порядком разработки и реализации  муниципальных программ городского округа Зарайск Московской области, утвержденного  постановлением </w:t>
      </w:r>
      <w:r w:rsidR="00DD04A4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17.08.2021</w:t>
      </w:r>
      <w:r w:rsidR="00DD04A4">
        <w:rPr>
          <w:rFonts w:cs="Times New Roman"/>
          <w:color w:val="000000" w:themeColor="text1"/>
          <w:sz w:val="22"/>
        </w:rPr>
        <w:t xml:space="preserve"> </w:t>
      </w:r>
      <w:r w:rsidR="008E27CA" w:rsidRPr="009A75B5">
        <w:rPr>
          <w:rFonts w:cs="Times New Roman"/>
          <w:color w:val="000000" w:themeColor="text1"/>
          <w:sz w:val="22"/>
        </w:rPr>
        <w:t xml:space="preserve"> № </w:t>
      </w:r>
      <w:r w:rsidR="008E27CA">
        <w:rPr>
          <w:rFonts w:cs="Times New Roman"/>
          <w:color w:val="000000" w:themeColor="text1"/>
          <w:sz w:val="22"/>
        </w:rPr>
        <w:t>1290/8</w:t>
      </w:r>
      <w:r w:rsidR="008E27CA" w:rsidRPr="009A75B5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«Об утверждении Порядка разработки и реализации  муниципальных программ городского округа Зарайск» и постановлением </w:t>
      </w:r>
      <w:r w:rsidR="008E27CA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="00DD04A4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 №</w:t>
      </w:r>
      <w:r>
        <w:rPr>
          <w:rFonts w:cs="Times New Roman"/>
          <w:color w:val="000000" w:themeColor="text1"/>
          <w:sz w:val="22"/>
        </w:rPr>
        <w:t>1269/10</w:t>
      </w:r>
      <w:r w:rsidRPr="009A75B5">
        <w:rPr>
          <w:rFonts w:cs="Times New Roman"/>
          <w:color w:val="000000" w:themeColor="text1"/>
          <w:sz w:val="22"/>
        </w:rPr>
        <w:t xml:space="preserve"> «Об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</w:t>
      </w:r>
      <w:proofErr w:type="gramStart"/>
      <w:r w:rsidRPr="009A75B5">
        <w:rPr>
          <w:rFonts w:cs="Times New Roman"/>
          <w:color w:val="000000" w:themeColor="text1"/>
          <w:sz w:val="22"/>
        </w:rPr>
        <w:t>утверждении форм отчетов о реализации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грамм городского округа Зарайск Московской области и формы перечня приоритетных проектов, реализуемых в рамках муниципальных программ».</w:t>
      </w:r>
      <w:proofErr w:type="gramEnd"/>
    </w:p>
    <w:p w:rsidR="00193E81" w:rsidRDefault="00EC036C" w:rsidP="00193E8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193E81">
        <w:rPr>
          <w:rFonts w:cs="Times New Roman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="00193E81">
        <w:rPr>
          <w:rFonts w:cs="Times New Roman"/>
          <w:sz w:val="20"/>
          <w:szCs w:val="20"/>
        </w:rPr>
        <w:t>1</w:t>
      </w:r>
    </w:p>
    <w:p w:rsidR="00193E81" w:rsidRDefault="00193E81" w:rsidP="00193E81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к программе</w:t>
      </w:r>
    </w:p>
    <w:p w:rsidR="00193E81" w:rsidRDefault="00193E81" w:rsidP="00193E81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энергоэффективности» </w:t>
      </w:r>
    </w:p>
    <w:p w:rsidR="00193E81" w:rsidRDefault="00193E81" w:rsidP="00193E81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193E81" w:rsidTr="00193E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№ </w:t>
            </w:r>
          </w:p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Тип показ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Един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ца и</w:t>
            </w:r>
            <w:r>
              <w:rPr>
                <w:rFonts w:eastAsia="Times New Roman" w:cs="Times New Roman"/>
                <w:sz w:val="22"/>
              </w:rPr>
              <w:t>з</w:t>
            </w:r>
            <w:r>
              <w:rPr>
                <w:rFonts w:eastAsia="Times New Roman" w:cs="Times New Roman"/>
                <w:sz w:val="22"/>
              </w:rPr>
              <w:t>мер</w:t>
            </w:r>
            <w:r>
              <w:rPr>
                <w:rFonts w:eastAsia="Times New Roman" w:cs="Times New Roman"/>
                <w:sz w:val="22"/>
              </w:rPr>
              <w:t>е</w:t>
            </w:r>
            <w:r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Базовое зн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чение пок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зателя на начало ре</w:t>
            </w:r>
            <w:r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лизации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193E81" w:rsidTr="00193E81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3E81" w:rsidRDefault="00193E81">
            <w:pPr>
              <w:rPr>
                <w:rFonts w:eastAsia="Times New Roman" w:cs="Times New Roman"/>
                <w:sz w:val="22"/>
              </w:rPr>
            </w:pPr>
          </w:p>
        </w:tc>
      </w:tr>
      <w:tr w:rsidR="00193E81" w:rsidTr="00193E81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</w:p>
        </w:tc>
      </w:tr>
      <w:tr w:rsidR="00193E81" w:rsidTr="00193E81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color w:val="000000" w:themeColor="text1"/>
                <w:sz w:val="22"/>
              </w:rPr>
              <w:t>I</w:t>
            </w:r>
            <w:r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F21BC0">
              <w:rPr>
                <w:rFonts w:eastAsia="Times New Roman" w:cs="Times New Roman"/>
                <w:sz w:val="22"/>
              </w:rPr>
              <w:t>е</w:t>
            </w:r>
            <w:r w:rsidRPr="00F21BC0">
              <w:rPr>
                <w:rFonts w:eastAsia="Times New Roman" w:cs="Times New Roman"/>
                <w:sz w:val="22"/>
              </w:rPr>
              <w:t>ственной питьевой водой из централизованных источн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Регионал</w:t>
            </w:r>
            <w:r w:rsidRPr="00F21BC0">
              <w:rPr>
                <w:rFonts w:eastAsia="Times New Roman" w:cs="Times New Roman"/>
                <w:sz w:val="22"/>
              </w:rPr>
              <w:t>ь</w:t>
            </w:r>
            <w:r w:rsidRPr="00F21BC0">
              <w:rPr>
                <w:rFonts w:eastAsia="Times New Roman" w:cs="Times New Roman"/>
                <w:sz w:val="22"/>
              </w:rPr>
              <w:t>ный проект «Чистая в</w:t>
            </w:r>
            <w:r w:rsidRPr="00F21BC0">
              <w:rPr>
                <w:rFonts w:eastAsia="Times New Roman" w:cs="Times New Roman"/>
                <w:sz w:val="22"/>
              </w:rPr>
              <w:t>о</w:t>
            </w:r>
            <w:r w:rsidRPr="00F21BC0">
              <w:rPr>
                <w:rFonts w:eastAsia="Times New Roman" w:cs="Times New Roman"/>
                <w:sz w:val="22"/>
              </w:rPr>
              <w:t>да»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93,28/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95,52/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37977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97,76/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37674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100/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37363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 Основное мероприятие 02.</w:t>
            </w:r>
          </w:p>
          <w:p w:rsidR="00193E81" w:rsidRPr="00F21BC0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Строительство, реконструкция, капитальный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на территории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пальных образований Моско</w:t>
            </w:r>
            <w:r w:rsidRPr="00F21BC0">
              <w:rPr>
                <w:rFonts w:cs="Times New Roman"/>
                <w:sz w:val="22"/>
              </w:rPr>
              <w:t>в</w:t>
            </w:r>
            <w:r w:rsidRPr="00F21BC0">
              <w:rPr>
                <w:rFonts w:cs="Times New Roman"/>
                <w:sz w:val="22"/>
              </w:rPr>
              <w:t>ской области</w:t>
            </w:r>
          </w:p>
        </w:tc>
      </w:tr>
      <w:tr w:rsidR="00193E81" w:rsidTr="00193E8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i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282AB8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282AB8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</w:t>
            </w:r>
          </w:p>
          <w:p w:rsidR="00193E81" w:rsidRPr="00F21BC0" w:rsidRDefault="00193E81">
            <w:pPr>
              <w:shd w:val="clear" w:color="auto" w:fill="FFFFFF" w:themeFill="background1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Строительство, реконструкция, капитальный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на территории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пальных образований Моско</w:t>
            </w:r>
            <w:r w:rsidRPr="00F21BC0">
              <w:rPr>
                <w:rFonts w:cs="Times New Roman"/>
                <w:sz w:val="22"/>
              </w:rPr>
              <w:t>в</w:t>
            </w:r>
            <w:r w:rsidRPr="00F21BC0">
              <w:rPr>
                <w:rFonts w:cs="Times New Roman"/>
                <w:sz w:val="22"/>
              </w:rPr>
              <w:t>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color w:val="000000" w:themeColor="text1"/>
                <w:sz w:val="22"/>
              </w:rPr>
              <w:t>II</w:t>
            </w:r>
            <w:r w:rsidRPr="00F21BC0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193E81" w:rsidTr="00193E81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0B0D4C">
            <w:pPr>
              <w:spacing w:line="256" w:lineRule="auto"/>
              <w:rPr>
                <w:rFonts w:eastAsia="Times New Roman" w:cs="Times New Roman"/>
                <w:color w:val="000000" w:themeColor="text1"/>
                <w:sz w:val="22"/>
              </w:rPr>
            </w:pPr>
            <w:hyperlink r:id="rId9" w:history="1"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Увеличение доли сточных вод, очищенных до норм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а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тивных значений, в общем объеме сточных вод, проп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у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щенных через очистные с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</w:t>
              </w:r>
              <w:r w:rsidR="00193E81" w:rsidRPr="00F21BC0">
                <w:rPr>
                  <w:rStyle w:val="ac"/>
                  <w:rFonts w:cs="Times New Roman"/>
                  <w:color w:val="000000" w:themeColor="text1"/>
                  <w:sz w:val="22"/>
                  <w:u w:val="none"/>
                </w:rPr>
                <w:t>оружения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очистки сточных вод на территории муниципальных образований Московской обл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lastRenderedPageBreak/>
              <w:t>сти</w:t>
            </w:r>
          </w:p>
        </w:tc>
      </w:tr>
      <w:tr w:rsidR="00193E81" w:rsidTr="00193E8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F21BC0">
              <w:rPr>
                <w:rFonts w:eastAsia="Times New Roman" w:cs="Times New Roman"/>
                <w:sz w:val="22"/>
              </w:rPr>
              <w:t>м</w:t>
            </w:r>
            <w:r w:rsidRPr="00F21BC0">
              <w:rPr>
                <w:rFonts w:eastAsia="Times New Roman" w:cs="Times New Roman"/>
                <w:sz w:val="22"/>
              </w:rPr>
              <w:t>марной производительн</w:t>
            </w:r>
            <w:r w:rsidRPr="00F21BC0">
              <w:rPr>
                <w:rFonts w:eastAsia="Times New Roman" w:cs="Times New Roman"/>
                <w:sz w:val="22"/>
              </w:rPr>
              <w:t>о</w:t>
            </w:r>
            <w:r w:rsidRPr="00F21BC0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ед./тыс. куб. м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очистки сточных вод на территории муниципальных образований Московской обл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сти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F21BC0">
              <w:rPr>
                <w:rFonts w:eastAsia="Times New Roman" w:cs="Times New Roman"/>
                <w:sz w:val="22"/>
              </w:rPr>
              <w:t>е</w:t>
            </w:r>
            <w:r w:rsidRPr="00F21BC0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 насосных станций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F825C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 Строительство (реконстру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ция), капитальный ремонт к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нализационных коллекторов (участков) и канализационных насосных станций на террит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рии муниципальных образов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ний Московской области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F21BC0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193E81" w:rsidTr="00193E81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F21BC0">
              <w:rPr>
                <w:rFonts w:eastAsia="Times New Roman" w:cs="Times New Roman"/>
                <w:sz w:val="22"/>
              </w:rPr>
              <w:t>к</w:t>
            </w:r>
            <w:r w:rsidRPr="00F21BC0">
              <w:rPr>
                <w:rFonts w:eastAsia="Times New Roman" w:cs="Times New Roman"/>
                <w:sz w:val="22"/>
              </w:rPr>
              <w:t xml:space="preserve">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Основное мероприятие 02. Строительство, реконструкция, капитальный  ремонт, приобр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тение, монтаж и ввод в экспл</w:t>
            </w:r>
            <w:r w:rsidRPr="00F21BC0">
              <w:rPr>
                <w:rFonts w:cs="Times New Roman"/>
                <w:sz w:val="22"/>
              </w:rPr>
              <w:t>у</w:t>
            </w:r>
            <w:r w:rsidRPr="00F21BC0">
              <w:rPr>
                <w:rFonts w:cs="Times New Roman"/>
                <w:sz w:val="22"/>
              </w:rPr>
              <w:t>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актуальных схем те</w:t>
            </w:r>
            <w:r w:rsidRPr="00F21BC0">
              <w:rPr>
                <w:rFonts w:cs="Times New Roman"/>
                <w:sz w:val="22"/>
              </w:rPr>
              <w:t>п</w:t>
            </w:r>
            <w:r w:rsidRPr="00F21BC0">
              <w:rPr>
                <w:rFonts w:cs="Times New Roman"/>
                <w:sz w:val="22"/>
              </w:rPr>
              <w:t>лоснабжения, водоснабж</w:t>
            </w:r>
            <w:r w:rsidRPr="00F21BC0">
              <w:rPr>
                <w:rFonts w:cs="Times New Roman"/>
                <w:sz w:val="22"/>
              </w:rPr>
              <w:t>е</w:t>
            </w:r>
            <w:r w:rsidRPr="00F21BC0">
              <w:rPr>
                <w:rFonts w:cs="Times New Roman"/>
                <w:sz w:val="22"/>
              </w:rPr>
              <w:t>ния и водоотведения, пр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грамм комплексного разв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sz w:val="22"/>
              </w:rPr>
              <w:t>т</w:t>
            </w:r>
            <w:r w:rsidRPr="00F21BC0">
              <w:rPr>
                <w:rFonts w:eastAsia="Times New Roman" w:cs="Times New Roman"/>
                <w:sz w:val="22"/>
              </w:rPr>
              <w:t>ный</w:t>
            </w:r>
          </w:p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05. М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F21BC0">
              <w:rPr>
                <w:rFonts w:cs="Times New Roman"/>
                <w:sz w:val="22"/>
                <w:lang w:eastAsia="ru-RU"/>
              </w:rPr>
              <w:t>р</w:t>
            </w:r>
            <w:r w:rsidRPr="00F21BC0"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 w:rsidRPr="00F21BC0">
              <w:rPr>
                <w:rFonts w:cs="Times New Roman"/>
                <w:sz w:val="22"/>
                <w:lang w:eastAsia="ru-RU"/>
              </w:rPr>
              <w:t>е</w:t>
            </w:r>
            <w:r w:rsidRPr="00F21BC0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F21BC0">
              <w:rPr>
                <w:rFonts w:cs="Times New Roman"/>
                <w:sz w:val="22"/>
                <w:lang w:eastAsia="ru-RU"/>
              </w:rPr>
              <w:t>м</w:t>
            </w:r>
            <w:r w:rsidRPr="00F21BC0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193E81" w:rsidTr="00193E81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F21BC0">
              <w:rPr>
                <w:rFonts w:cs="Times New Roman"/>
                <w:sz w:val="22"/>
              </w:rPr>
              <w:t xml:space="preserve"> «Энергоснабжение и повышение энергетической эффективности»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зданий, строений, с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оружений муниципальной собственности, соотве</w:t>
            </w:r>
            <w:r w:rsidRPr="00F21BC0">
              <w:rPr>
                <w:rFonts w:cs="Times New Roman"/>
                <w:sz w:val="22"/>
              </w:rPr>
              <w:t>т</w:t>
            </w:r>
            <w:r w:rsidRPr="00F21BC0">
              <w:rPr>
                <w:rFonts w:cs="Times New Roman"/>
                <w:sz w:val="22"/>
              </w:rPr>
              <w:t xml:space="preserve">ствующих нормальному </w:t>
            </w:r>
            <w:r w:rsidRPr="00F21BC0">
              <w:rPr>
                <w:rFonts w:cs="Times New Roman"/>
                <w:sz w:val="22"/>
              </w:rPr>
              <w:lastRenderedPageBreak/>
              <w:t>уровню энергетической э</w:t>
            </w:r>
            <w:r w:rsidRPr="00F21BC0">
              <w:rPr>
                <w:rFonts w:cs="Times New Roman"/>
                <w:sz w:val="22"/>
              </w:rPr>
              <w:t>ф</w:t>
            </w:r>
            <w:r w:rsidRPr="00F21BC0">
              <w:rPr>
                <w:rFonts w:cs="Times New Roman"/>
                <w:sz w:val="22"/>
              </w:rPr>
              <w:t>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lastRenderedPageBreak/>
              <w:t>Приорите</w:t>
            </w:r>
            <w:r w:rsidRPr="00F21BC0">
              <w:rPr>
                <w:rFonts w:eastAsia="Times New Roman" w:cs="Times New Roman"/>
                <w:sz w:val="22"/>
              </w:rPr>
              <w:t>т</w:t>
            </w:r>
            <w:r w:rsidRPr="00F21BC0"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01. П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sz w:val="22"/>
                <w:lang w:eastAsia="ru-RU"/>
              </w:rPr>
              <w:t>фективности муниципальных учреждений Московской обл</w:t>
            </w:r>
            <w:r w:rsidRPr="00F21BC0">
              <w:rPr>
                <w:rFonts w:cs="Times New Roman"/>
                <w:sz w:val="22"/>
                <w:lang w:eastAsia="ru-RU"/>
              </w:rPr>
              <w:t>а</w:t>
            </w:r>
            <w:r w:rsidRPr="00F21BC0">
              <w:rPr>
                <w:rFonts w:cs="Times New Roman"/>
                <w:sz w:val="22"/>
                <w:lang w:eastAsia="ru-RU"/>
              </w:rPr>
              <w:t>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21BC0">
              <w:rPr>
                <w:rFonts w:cs="Times New Roman"/>
                <w:color w:val="000000" w:themeColor="text1"/>
                <w:sz w:val="22"/>
              </w:rPr>
              <w:t>Доля зданий, строений, с</w:t>
            </w:r>
            <w:r w:rsidRPr="00F21BC0">
              <w:rPr>
                <w:rFonts w:cs="Times New Roman"/>
                <w:color w:val="000000" w:themeColor="text1"/>
                <w:sz w:val="22"/>
              </w:rPr>
              <w:t>о</w:t>
            </w:r>
            <w:r w:rsidRPr="00F21BC0">
              <w:rPr>
                <w:rFonts w:cs="Times New Roman"/>
                <w:color w:val="000000" w:themeColor="text1"/>
                <w:sz w:val="22"/>
              </w:rPr>
              <w:t>оружений органов местного самоуправления и муниц</w:t>
            </w:r>
            <w:r w:rsidRPr="00F21BC0">
              <w:rPr>
                <w:rFonts w:cs="Times New Roman"/>
                <w:color w:val="000000" w:themeColor="text1"/>
                <w:sz w:val="22"/>
              </w:rPr>
              <w:t>и</w:t>
            </w:r>
            <w:r w:rsidRPr="00F21BC0">
              <w:rPr>
                <w:rFonts w:cs="Times New Roman"/>
                <w:color w:val="000000" w:themeColor="text1"/>
                <w:sz w:val="22"/>
              </w:rPr>
              <w:t>пальных учреждений, осн</w:t>
            </w:r>
            <w:r w:rsidRPr="00F21BC0">
              <w:rPr>
                <w:rFonts w:cs="Times New Roman"/>
                <w:color w:val="000000" w:themeColor="text1"/>
                <w:sz w:val="22"/>
              </w:rPr>
              <w:t>а</w:t>
            </w:r>
            <w:r w:rsidRPr="00F21BC0">
              <w:rPr>
                <w:rFonts w:cs="Times New Roman"/>
                <w:color w:val="000000" w:themeColor="text1"/>
                <w:sz w:val="22"/>
              </w:rPr>
              <w:t>щенных приборами учета потребляемых энергетич</w:t>
            </w:r>
            <w:r w:rsidRPr="00F21BC0">
              <w:rPr>
                <w:rFonts w:cs="Times New Roman"/>
                <w:color w:val="000000" w:themeColor="text1"/>
                <w:sz w:val="22"/>
              </w:rPr>
              <w:t>е</w:t>
            </w:r>
            <w:r w:rsidRPr="00F21BC0">
              <w:rPr>
                <w:rFonts w:cs="Times New Roman"/>
                <w:color w:val="000000" w:themeColor="text1"/>
                <w:sz w:val="22"/>
              </w:rPr>
              <w:t>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Основное мероприятие 01. П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фективности муниципальных учреждений Московской обл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F21BC0">
              <w:rPr>
                <w:rFonts w:cs="Times New Roman"/>
                <w:color w:val="000000" w:themeColor="text1"/>
                <w:sz w:val="22"/>
                <w:lang w:eastAsia="ru-RU"/>
              </w:rPr>
              <w:t>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Cs/>
                <w:sz w:val="22"/>
              </w:rPr>
            </w:pPr>
            <w:r w:rsidRPr="00F21BC0">
              <w:rPr>
                <w:rFonts w:cs="Times New Roman"/>
                <w:bCs/>
                <w:sz w:val="22"/>
              </w:rPr>
              <w:t xml:space="preserve">Целевой показатель 3 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bCs/>
                <w:sz w:val="22"/>
              </w:rPr>
              <w:t>Бережливый учет - оснаще</w:t>
            </w:r>
            <w:r w:rsidRPr="00F21BC0">
              <w:rPr>
                <w:rFonts w:cs="Times New Roman"/>
                <w:bCs/>
                <w:sz w:val="22"/>
              </w:rPr>
              <w:t>н</w:t>
            </w:r>
            <w:r w:rsidRPr="00F21BC0">
              <w:rPr>
                <w:rFonts w:cs="Times New Roman"/>
                <w:bCs/>
                <w:sz w:val="22"/>
              </w:rPr>
              <w:t>ность многоквартирных д</w:t>
            </w:r>
            <w:r w:rsidRPr="00F21BC0">
              <w:rPr>
                <w:rFonts w:cs="Times New Roman"/>
                <w:bCs/>
                <w:sz w:val="22"/>
              </w:rPr>
              <w:t>о</w:t>
            </w:r>
            <w:r w:rsidRPr="00F21BC0">
              <w:rPr>
                <w:rFonts w:cs="Times New Roman"/>
                <w:bCs/>
                <w:sz w:val="22"/>
              </w:rPr>
              <w:t>мов общедомовыми приб</w:t>
            </w:r>
            <w:r w:rsidRPr="00F21BC0">
              <w:rPr>
                <w:rFonts w:cs="Times New Roman"/>
                <w:bCs/>
                <w:sz w:val="22"/>
              </w:rPr>
              <w:t>о</w:t>
            </w:r>
            <w:r w:rsidRPr="00F21BC0">
              <w:rPr>
                <w:rFonts w:cs="Times New Roman"/>
                <w:bCs/>
                <w:sz w:val="22"/>
              </w:rPr>
              <w:t xml:space="preserve">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42,67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02. О</w:t>
            </w:r>
            <w:r w:rsidRPr="00F21BC0">
              <w:rPr>
                <w:rFonts w:cs="Times New Roman"/>
                <w:sz w:val="22"/>
                <w:lang w:eastAsia="ru-RU"/>
              </w:rPr>
              <w:t>р</w:t>
            </w:r>
            <w:r w:rsidRPr="00F21BC0">
              <w:rPr>
                <w:rFonts w:cs="Times New Roman"/>
                <w:sz w:val="22"/>
                <w:lang w:eastAsia="ru-RU"/>
              </w:rPr>
              <w:t>ганизация учета энергоресурсов в жилищном фонде Московской области</w:t>
            </w:r>
          </w:p>
        </w:tc>
      </w:tr>
      <w:tr w:rsidR="00193E81" w:rsidTr="00193E81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Default="00193E81">
            <w:pPr>
              <w:spacing w:line="256" w:lineRule="auto"/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многоквартирных д</w:t>
            </w:r>
            <w:r w:rsidRPr="00F21BC0">
              <w:rPr>
                <w:rFonts w:cs="Times New Roman"/>
                <w:sz w:val="22"/>
              </w:rPr>
              <w:t>о</w:t>
            </w:r>
            <w:r w:rsidRPr="00F21BC0">
              <w:rPr>
                <w:rFonts w:cs="Times New Roman"/>
                <w:sz w:val="22"/>
              </w:rPr>
              <w:t>мов с присвоенными класс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ми энергоэффективности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F21BC0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0,41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82096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820965">
            <w:pPr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03. П</w:t>
            </w:r>
            <w:r w:rsidRPr="00F21BC0">
              <w:rPr>
                <w:rFonts w:cs="Times New Roman"/>
                <w:sz w:val="22"/>
                <w:lang w:eastAsia="ru-RU"/>
              </w:rPr>
              <w:t>о</w:t>
            </w:r>
            <w:r w:rsidRPr="00F21BC0">
              <w:rPr>
                <w:rFonts w:cs="Times New Roman"/>
                <w:sz w:val="22"/>
                <w:lang w:eastAsia="ru-RU"/>
              </w:rPr>
              <w:t>вышение энергетической э</w:t>
            </w:r>
            <w:r w:rsidRPr="00F21BC0">
              <w:rPr>
                <w:rFonts w:cs="Times New Roman"/>
                <w:sz w:val="22"/>
                <w:lang w:eastAsia="ru-RU"/>
              </w:rPr>
              <w:t>ф</w:t>
            </w:r>
            <w:r w:rsidRPr="00F21BC0">
              <w:rPr>
                <w:rFonts w:cs="Times New Roman"/>
                <w:sz w:val="22"/>
                <w:lang w:eastAsia="ru-RU"/>
              </w:rPr>
              <w:t>фективности многоквартирных домов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 xml:space="preserve">Подпрограмма </w:t>
            </w:r>
            <w:r w:rsidRPr="00F21BC0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</w:t>
            </w:r>
            <w:r w:rsidRPr="00F21BC0">
              <w:rPr>
                <w:rFonts w:cs="Times New Roman"/>
                <w:sz w:val="22"/>
                <w:lang w:val="en-US"/>
              </w:rPr>
              <w:t xml:space="preserve"> </w:t>
            </w:r>
            <w:r w:rsidRPr="00F21BC0">
              <w:rPr>
                <w:rFonts w:cs="Times New Roman"/>
                <w:bCs/>
                <w:sz w:val="22"/>
              </w:rPr>
              <w:t>«Развитие газификации»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 w:rsidRPr="00F21BC0">
              <w:rPr>
                <w:rFonts w:cs="Times New Roman"/>
                <w:sz w:val="22"/>
              </w:rPr>
              <w:t>к</w:t>
            </w:r>
            <w:r w:rsidRPr="00F21BC0">
              <w:rPr>
                <w:rFonts w:cs="Times New Roman"/>
                <w:sz w:val="22"/>
              </w:rPr>
              <w:t>тов городского округа З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показатель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A503B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</w:t>
            </w:r>
            <w:r w:rsidRPr="00F21BC0">
              <w:rPr>
                <w:rFonts w:cs="Times New Roman"/>
                <w:sz w:val="22"/>
              </w:rPr>
              <w:t xml:space="preserve">1. Строительство и содержание газопроводов в населенных пунктах </w:t>
            </w:r>
          </w:p>
        </w:tc>
      </w:tr>
      <w:tr w:rsidR="00193E81" w:rsidTr="00193E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rPr>
                <w:rFonts w:eastAsia="Times New Roman"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F21BC0">
              <w:rPr>
                <w:rFonts w:cs="Times New Roman"/>
                <w:sz w:val="22"/>
              </w:rPr>
              <w:t>а</w:t>
            </w:r>
            <w:r w:rsidRPr="00F21BC0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показатель муниц</w:t>
            </w:r>
            <w:r w:rsidRPr="00F21BC0">
              <w:rPr>
                <w:rFonts w:cs="Times New Roman"/>
                <w:sz w:val="22"/>
              </w:rPr>
              <w:t>и</w:t>
            </w:r>
            <w:r w:rsidRPr="00F21BC0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eastAsia="Times New Roman" w:cs="Times New Roman"/>
                <w:sz w:val="22"/>
              </w:rPr>
              <w:t>един</w:t>
            </w:r>
            <w:r w:rsidRPr="00F21BC0">
              <w:rPr>
                <w:rFonts w:eastAsia="Times New Roman" w:cs="Times New Roman"/>
                <w:sz w:val="22"/>
              </w:rPr>
              <w:t>и</w:t>
            </w:r>
            <w:r w:rsidRPr="00F21BC0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21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E81" w:rsidRPr="00F21BC0" w:rsidRDefault="00193E8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F21BC0">
              <w:rPr>
                <w:rFonts w:cs="Times New Roman"/>
                <w:sz w:val="22"/>
                <w:lang w:eastAsia="ru-RU"/>
              </w:rPr>
              <w:t>Основное мероприятие 0</w:t>
            </w:r>
            <w:r w:rsidRPr="00F21BC0">
              <w:rPr>
                <w:rFonts w:cs="Times New Roman"/>
                <w:sz w:val="22"/>
              </w:rPr>
              <w:t>1. Строительство и содержание газопроводов в населенных пунктах</w:t>
            </w:r>
          </w:p>
        </w:tc>
      </w:tr>
    </w:tbl>
    <w:p w:rsidR="00193E81" w:rsidRDefault="00193E81" w:rsidP="00193E81">
      <w:pPr>
        <w:spacing w:after="160" w:line="256" w:lineRule="auto"/>
        <w:rPr>
          <w:rFonts w:cs="Times New Roman"/>
        </w:rPr>
      </w:pPr>
    </w:p>
    <w:p w:rsidR="00EC036C" w:rsidRDefault="00EC036C">
      <w:pPr>
        <w:spacing w:after="160" w:line="259" w:lineRule="auto"/>
        <w:rPr>
          <w:rFonts w:cs="Times New Roman"/>
          <w:sz w:val="20"/>
          <w:szCs w:val="20"/>
        </w:rPr>
      </w:pPr>
    </w:p>
    <w:p w:rsidR="00976A51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F62B80" w:rsidRDefault="00F62B80" w:rsidP="00F62B80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Pr="00272E18">
        <w:rPr>
          <w:rFonts w:cs="Times New Roman"/>
          <w:color w:val="000000" w:themeColor="text1"/>
          <w:sz w:val="22"/>
        </w:rPr>
        <w:t>риложени</w:t>
      </w:r>
      <w:r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 xml:space="preserve"> № </w:t>
      </w:r>
      <w:r>
        <w:rPr>
          <w:rFonts w:cs="Times New Roman"/>
          <w:color w:val="000000" w:themeColor="text1"/>
          <w:sz w:val="22"/>
        </w:rPr>
        <w:t>3</w:t>
      </w:r>
    </w:p>
    <w:p w:rsidR="00F62B80" w:rsidRDefault="00F62B80" w:rsidP="00F62B80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2"/>
        </w:rPr>
        <w:t xml:space="preserve">         к программе</w:t>
      </w:r>
    </w:p>
    <w:p w:rsidR="00F62B80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62B80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62B80" w:rsidRPr="0029309C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F41BCD">
        <w:rPr>
          <w:rFonts w:cs="Times New Roman"/>
          <w:b/>
          <w:bCs/>
          <w:color w:val="000000" w:themeColor="text1"/>
          <w:lang w:val="en-US"/>
        </w:rPr>
        <w:t>I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«Чистая вода»</w:t>
      </w:r>
    </w:p>
    <w:p w:rsidR="00F62B80" w:rsidRDefault="00F62B80" w:rsidP="00F62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347"/>
      </w:tblGrid>
      <w:tr w:rsidR="00F62B80" w:rsidRPr="00A467EE" w:rsidTr="00F62B8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Pr="00231AAC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F62B80" w:rsidRPr="00A467EE" w:rsidTr="00F62B8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1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F62B80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62B80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A467EE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Pr="00A467EE" w:rsidRDefault="00F62B80" w:rsidP="00F62B8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6097,77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63510,00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23490,00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93097,77</w:t>
            </w:r>
          </w:p>
        </w:tc>
      </w:tr>
      <w:tr w:rsidR="00F62B80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49712,67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21305,43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76513,10</w:t>
            </w:r>
          </w:p>
        </w:tc>
      </w:tr>
      <w:tr w:rsidR="00F62B80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Default="00F62B80" w:rsidP="00F62B80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</w:tr>
      <w:tr w:rsidR="00F62B80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13797,33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2184,57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Default="005E0017" w:rsidP="00F62B80">
            <w:pPr>
              <w:jc w:val="center"/>
            </w:pPr>
            <w:r>
              <w:rPr>
                <w:rFonts w:cs="Times New Roman"/>
                <w:sz w:val="22"/>
              </w:rPr>
              <w:t>16584,67</w:t>
            </w:r>
          </w:p>
        </w:tc>
      </w:tr>
      <w:tr w:rsidR="00F62B80" w:rsidRPr="00A467EE" w:rsidTr="00F62B8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80" w:rsidRDefault="00F62B80" w:rsidP="00F62B80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B80" w:rsidRDefault="00F62B80" w:rsidP="00F62B80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F62B80" w:rsidRDefault="00F62B80" w:rsidP="00F62B80"/>
    <w:p w:rsidR="00F62B80" w:rsidRDefault="00F62B80" w:rsidP="00F62B80">
      <w:pPr>
        <w:spacing w:after="160" w:line="259" w:lineRule="auto"/>
      </w:pPr>
      <w:r>
        <w:br w:type="page"/>
      </w:r>
    </w:p>
    <w:p w:rsidR="00F62B80" w:rsidRDefault="00F62B80" w:rsidP="00F62B80"/>
    <w:p w:rsidR="00F62B80" w:rsidRPr="00D13D72" w:rsidRDefault="00F62B80" w:rsidP="00F62B80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3D72">
        <w:rPr>
          <w:rFonts w:ascii="Times New Roman" w:hAnsi="Times New Roman" w:cs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F62B80" w:rsidRPr="00D13D72" w:rsidRDefault="00F62B80" w:rsidP="00F62B80">
      <w:pPr>
        <w:pStyle w:val="ae"/>
        <w:rPr>
          <w:rFonts w:ascii="Times New Roman" w:hAnsi="Times New Roman" w:cs="Times New Roman"/>
          <w:b/>
          <w:bCs/>
          <w:color w:val="000000" w:themeColor="text1"/>
        </w:rPr>
      </w:pP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</w:t>
      </w:r>
      <w:r w:rsidRPr="00D13D72">
        <w:rPr>
          <w:rFonts w:ascii="Times New Roman" w:hAnsi="Times New Roman" w:cs="Times New Roman"/>
          <w:bCs/>
          <w:color w:val="000000" w:themeColor="text1"/>
        </w:rPr>
        <w:t>а</w:t>
      </w:r>
      <w:r w:rsidRPr="00D13D72">
        <w:rPr>
          <w:rFonts w:ascii="Times New Roman" w:hAnsi="Times New Roman" w:cs="Times New Roman"/>
          <w:bCs/>
          <w:color w:val="000000" w:themeColor="text1"/>
        </w:rPr>
        <w:t>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</w:t>
      </w:r>
      <w:r w:rsidRPr="00D13D72">
        <w:rPr>
          <w:rFonts w:ascii="Times New Roman" w:hAnsi="Times New Roman" w:cs="Times New Roman"/>
          <w:bCs/>
          <w:color w:val="000000" w:themeColor="text1"/>
        </w:rPr>
        <w:t>е</w:t>
      </w:r>
      <w:r w:rsidRPr="00D13D72">
        <w:rPr>
          <w:rFonts w:ascii="Times New Roman" w:hAnsi="Times New Roman" w:cs="Times New Roman"/>
          <w:bCs/>
          <w:color w:val="000000" w:themeColor="text1"/>
        </w:rPr>
        <w:t>зивания позволит: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повысить качество питьевой воды, поставляемой населению из централизованных источников;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F62B80" w:rsidRPr="00D13D72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Основное мероприятие </w:t>
      </w:r>
      <w:r w:rsidRPr="00400632">
        <w:rPr>
          <w:rFonts w:ascii="Times New Roman" w:hAnsi="Times New Roman" w:cs="Times New Roman"/>
          <w:bCs/>
          <w:color w:val="000000" w:themeColor="text1"/>
        </w:rPr>
        <w:t>02 «</w:t>
      </w:r>
      <w:r w:rsidRPr="00400632">
        <w:rPr>
          <w:rFonts w:ascii="Times New Roman" w:hAnsi="Times New Roman" w:cs="Times New Roman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F62B80" w:rsidRPr="00B150ED" w:rsidRDefault="00F62B80" w:rsidP="00F62B80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В рамках данного основного мероприятия предусмотрено:</w:t>
      </w:r>
      <w:r w:rsidR="00D02842">
        <w:rPr>
          <w:rFonts w:ascii="Times New Roman" w:hAnsi="Times New Roman" w:cs="Times New Roman"/>
          <w:bCs/>
          <w:color w:val="000000" w:themeColor="text1"/>
        </w:rPr>
        <w:t xml:space="preserve"> приобретение, монтаж и ввод в эксплуатацию 3 станций водоочистки на ВЗУ</w:t>
      </w:r>
      <w:r w:rsidR="0077486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4863" w:rsidRPr="00774863">
        <w:rPr>
          <w:rFonts w:ascii="Times New Roman" w:hAnsi="Times New Roman" w:cs="Times New Roman"/>
          <w:bCs/>
          <w:color w:val="000000" w:themeColor="text1"/>
        </w:rPr>
        <w:t>в 2021 году</w:t>
      </w:r>
      <w:r w:rsidR="00D02842" w:rsidRPr="00774863">
        <w:rPr>
          <w:rFonts w:ascii="Times New Roman" w:hAnsi="Times New Roman" w:cs="Times New Roman"/>
        </w:rPr>
        <w:t xml:space="preserve"> по адресу: </w:t>
      </w:r>
      <w:proofErr w:type="spellStart"/>
      <w:r w:rsidR="00D02842" w:rsidRPr="00774863">
        <w:rPr>
          <w:rFonts w:ascii="Times New Roman" w:hAnsi="Times New Roman" w:cs="Times New Roman"/>
        </w:rPr>
        <w:t>п.Зарайский</w:t>
      </w:r>
      <w:proofErr w:type="spellEnd"/>
      <w:r w:rsidR="00D02842" w:rsidRPr="00774863">
        <w:rPr>
          <w:rFonts w:ascii="Times New Roman" w:hAnsi="Times New Roman" w:cs="Times New Roman"/>
        </w:rPr>
        <w:t xml:space="preserve">, 2-е отделение с/з Зарайский, д. </w:t>
      </w:r>
      <w:proofErr w:type="spellStart"/>
      <w:r w:rsidR="00D02842" w:rsidRPr="00774863">
        <w:rPr>
          <w:rFonts w:ascii="Times New Roman" w:hAnsi="Times New Roman" w:cs="Times New Roman"/>
        </w:rPr>
        <w:t>Титово</w:t>
      </w:r>
      <w:proofErr w:type="spellEnd"/>
      <w:r w:rsidR="005E0017">
        <w:rPr>
          <w:rFonts w:ascii="Times New Roman" w:hAnsi="Times New Roman" w:cs="Times New Roman"/>
          <w:bCs/>
          <w:color w:val="000000" w:themeColor="text1"/>
        </w:rPr>
        <w:t xml:space="preserve">, строительство в 2023-2024гг. 1объекта водоснабжения в д. </w:t>
      </w:r>
      <w:proofErr w:type="spellStart"/>
      <w:r w:rsidR="005E0017">
        <w:rPr>
          <w:rFonts w:ascii="Times New Roman" w:hAnsi="Times New Roman" w:cs="Times New Roman"/>
          <w:bCs/>
          <w:color w:val="000000" w:themeColor="text1"/>
        </w:rPr>
        <w:t>Летуново</w:t>
      </w:r>
      <w:proofErr w:type="spellEnd"/>
      <w:r w:rsidR="005E0017">
        <w:rPr>
          <w:rFonts w:ascii="Times New Roman" w:hAnsi="Times New Roman" w:cs="Times New Roman"/>
          <w:bCs/>
          <w:color w:val="000000" w:themeColor="text1"/>
        </w:rPr>
        <w:t>.</w:t>
      </w:r>
    </w:p>
    <w:p w:rsidR="00F62B80" w:rsidRPr="00272E18" w:rsidRDefault="00F62B80" w:rsidP="00F62B80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</w:t>
      </w:r>
      <w:r w:rsidRPr="00272E18">
        <w:rPr>
          <w:rFonts w:cs="Times New Roman"/>
          <w:b/>
          <w:bCs/>
          <w:color w:val="000000" w:themeColor="text1"/>
          <w:sz w:val="22"/>
        </w:rPr>
        <w:t>д</w:t>
      </w:r>
      <w:r w:rsidRPr="00272E18">
        <w:rPr>
          <w:rFonts w:cs="Times New Roman"/>
          <w:b/>
          <w:bCs/>
          <w:color w:val="000000" w:themeColor="text1"/>
          <w:sz w:val="22"/>
        </w:rPr>
        <w:t>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F62B80" w:rsidRPr="00272E18" w:rsidRDefault="00F62B80" w:rsidP="00F62B80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</w:t>
      </w:r>
      <w:r w:rsidRPr="00272E18"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>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</w:t>
      </w:r>
      <w:r w:rsidRPr="00272E18">
        <w:rPr>
          <w:rFonts w:cs="Times New Roman"/>
          <w:color w:val="000000" w:themeColor="text1"/>
          <w:sz w:val="22"/>
        </w:rPr>
        <w:t>ъ</w:t>
      </w:r>
      <w:r w:rsidRPr="00272E18">
        <w:rPr>
          <w:rFonts w:cs="Times New Roman"/>
          <w:color w:val="000000" w:themeColor="text1"/>
          <w:sz w:val="22"/>
        </w:rPr>
        <w:t>ектов водоснабжения и водоотведения позволит поднять инфраструктуру в данном секторе на новый уровень работы системы и качественный уровень пред</w:t>
      </w:r>
      <w:r w:rsidRPr="00272E18">
        <w:rPr>
          <w:rFonts w:cs="Times New Roman"/>
          <w:color w:val="000000" w:themeColor="text1"/>
          <w:sz w:val="22"/>
        </w:rPr>
        <w:t>о</w:t>
      </w:r>
      <w:r w:rsidRPr="00272E18">
        <w:rPr>
          <w:rFonts w:cs="Times New Roman"/>
          <w:color w:val="000000" w:themeColor="text1"/>
          <w:sz w:val="22"/>
        </w:rPr>
        <w:t>ставления коммунальной услуги в данном секторе.</w:t>
      </w:r>
    </w:p>
    <w:p w:rsidR="00F62B80" w:rsidRPr="00272E18" w:rsidRDefault="00F62B80" w:rsidP="00F62B80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F62B80" w:rsidRPr="002B46BF" w:rsidRDefault="00F62B80" w:rsidP="002B46BF">
      <w:pPr>
        <w:ind w:firstLine="567"/>
        <w:rPr>
          <w:rFonts w:cs="Times New Roman"/>
          <w:color w:val="000000" w:themeColor="text1"/>
          <w:sz w:val="22"/>
        </w:rPr>
        <w:sectPr w:rsidR="00F62B80" w:rsidRPr="002B46BF" w:rsidSect="00ED1BD0">
          <w:pgSz w:w="16840" w:h="11907" w:orient="landscape"/>
          <w:pgMar w:top="238" w:right="680" w:bottom="425" w:left="1134" w:header="720" w:footer="454" w:gutter="0"/>
          <w:cols w:space="720"/>
          <w:noEndnote/>
          <w:docGrid w:linePitch="299"/>
        </w:sect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="002B46BF">
        <w:rPr>
          <w:rFonts w:cs="Times New Roman"/>
          <w:bCs/>
          <w:color w:val="000000" w:themeColor="text1"/>
          <w:sz w:val="22"/>
        </w:rPr>
        <w:t>.</w:t>
      </w:r>
    </w:p>
    <w:p w:rsidR="00F62B80" w:rsidRDefault="00F62B80" w:rsidP="00F62B80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62B80" w:rsidRPr="00BD5D67" w:rsidRDefault="00F62B80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Pr="00BD5D67">
        <w:rPr>
          <w:rFonts w:cs="Times New Roman"/>
          <w:sz w:val="20"/>
          <w:szCs w:val="20"/>
        </w:rPr>
        <w:t>1</w:t>
      </w:r>
    </w:p>
    <w:p w:rsidR="00F62B80" w:rsidRPr="002B6BE7" w:rsidRDefault="00F62B80" w:rsidP="00F62B80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</w:t>
      </w:r>
    </w:p>
    <w:p w:rsidR="00F62B80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62B80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"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Чистая вода"</w:t>
      </w:r>
    </w:p>
    <w:p w:rsidR="00F62B80" w:rsidRPr="00A467EE" w:rsidRDefault="00F62B80" w:rsidP="00F62B8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2268"/>
        <w:gridCol w:w="993"/>
        <w:gridCol w:w="708"/>
        <w:gridCol w:w="993"/>
        <w:gridCol w:w="708"/>
        <w:gridCol w:w="993"/>
        <w:gridCol w:w="992"/>
        <w:gridCol w:w="1559"/>
        <w:gridCol w:w="2693"/>
      </w:tblGrid>
      <w:tr w:rsidR="00F62B80" w:rsidRPr="00A467EE" w:rsidTr="006A381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роприятия Подпрограммы</w:t>
            </w:r>
          </w:p>
        </w:tc>
      </w:tr>
      <w:tr w:rsidR="00F62B80" w:rsidRPr="00A467EE" w:rsidTr="006A38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2B80" w:rsidRPr="00A467EE" w:rsidTr="006A381B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381B" w:rsidRPr="00A467EE" w:rsidTr="006A381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984693" w:rsidRDefault="006A381B" w:rsidP="00F62B8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</w:t>
            </w:r>
            <w:r w:rsidRPr="00984693">
              <w:rPr>
                <w:rFonts w:cs="Times New Roman"/>
                <w:sz w:val="20"/>
                <w:szCs w:val="20"/>
              </w:rPr>
              <w:t>я</w:t>
            </w:r>
            <w:r w:rsidRPr="00984693">
              <w:rPr>
                <w:rFonts w:cs="Times New Roman"/>
                <w:sz w:val="20"/>
                <w:szCs w:val="20"/>
              </w:rPr>
              <w:t>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A381B" w:rsidRPr="00A467EE" w:rsidRDefault="006A381B" w:rsidP="00F62B80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</w:t>
            </w:r>
            <w:r w:rsidRPr="00A467EE">
              <w:rPr>
                <w:rFonts w:cs="Times New Roman"/>
                <w:sz w:val="20"/>
                <w:szCs w:val="20"/>
              </w:rPr>
              <w:t>е</w:t>
            </w:r>
            <w:r w:rsidRPr="00A467EE">
              <w:rPr>
                <w:rFonts w:cs="Times New Roman"/>
                <w:sz w:val="20"/>
                <w:szCs w:val="20"/>
              </w:rPr>
              <w:t>конструкция, кап</w:t>
            </w:r>
            <w:r w:rsidRPr="00A467EE">
              <w:rPr>
                <w:rFonts w:cs="Times New Roman"/>
                <w:sz w:val="20"/>
                <w:szCs w:val="20"/>
              </w:rPr>
              <w:t>и</w:t>
            </w:r>
            <w:r w:rsidRPr="00A467EE">
              <w:rPr>
                <w:rFonts w:cs="Times New Roman"/>
                <w:sz w:val="20"/>
                <w:szCs w:val="20"/>
              </w:rPr>
              <w:t>тальный ремонт, приобретение, мо</w:t>
            </w:r>
            <w:r w:rsidRPr="00A467EE">
              <w:rPr>
                <w:rFonts w:cs="Times New Roman"/>
                <w:sz w:val="20"/>
                <w:szCs w:val="20"/>
              </w:rPr>
              <w:t>н</w:t>
            </w:r>
            <w:r w:rsidRPr="00A467EE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A467EE">
              <w:rPr>
                <w:rFonts w:cs="Times New Roman"/>
                <w:sz w:val="20"/>
                <w:szCs w:val="20"/>
              </w:rPr>
              <w:t>а</w:t>
            </w:r>
            <w:r w:rsidRPr="00A467EE">
              <w:rPr>
                <w:rFonts w:cs="Times New Roman"/>
                <w:sz w:val="20"/>
                <w:szCs w:val="20"/>
              </w:rPr>
              <w:t>тацию объектов в</w:t>
            </w:r>
            <w:r w:rsidRPr="00A467EE">
              <w:rPr>
                <w:rFonts w:cs="Times New Roman"/>
                <w:sz w:val="20"/>
                <w:szCs w:val="20"/>
              </w:rPr>
              <w:t>о</w:t>
            </w:r>
            <w:r w:rsidRPr="00A467EE">
              <w:rPr>
                <w:rFonts w:cs="Times New Roman"/>
                <w:sz w:val="20"/>
                <w:szCs w:val="20"/>
              </w:rPr>
              <w:t xml:space="preserve">доснабжения </w:t>
            </w:r>
            <w:r>
              <w:rPr>
                <w:rFonts w:cs="Times New Roman"/>
                <w:sz w:val="20"/>
                <w:szCs w:val="20"/>
              </w:rPr>
              <w:t>на те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0A73E2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93097,77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D2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63510,00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D2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 xml:space="preserve">МУП «ЕСКХ Зарайского района», </w:t>
            </w:r>
          </w:p>
          <w:p w:rsidR="006A381B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6A381B" w:rsidRPr="009943AD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отдел ЖКХ,</w:t>
            </w:r>
          </w:p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доли населения, обеспеченного доброкач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ственной питьевой водой из централизованных источн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ков водоснабжения.</w:t>
            </w:r>
          </w:p>
        </w:tc>
      </w:tr>
      <w:tr w:rsidR="006A381B" w:rsidRPr="00A467EE" w:rsidTr="006A381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0A73E2" w:rsidP="000A7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76513,10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D23284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0A73E2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  <w:r w:rsidR="000A73E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05,43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0A73E2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16584,67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D23284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13797,33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D23284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62B80" w:rsidRPr="00A467EE" w:rsidTr="006A381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0" w:rsidRPr="00A467EE" w:rsidRDefault="00F62B80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6A381B" w:rsidRPr="00DA1FB4" w:rsidRDefault="006A381B" w:rsidP="00F62B80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Строительство и р</w:t>
            </w:r>
            <w:r w:rsidRPr="00DA1FB4">
              <w:rPr>
                <w:rFonts w:cs="Times New Roman"/>
                <w:sz w:val="20"/>
                <w:szCs w:val="20"/>
              </w:rPr>
              <w:t>е</w:t>
            </w:r>
            <w:r w:rsidRPr="00DA1FB4">
              <w:rPr>
                <w:rFonts w:cs="Times New Roman"/>
                <w:sz w:val="20"/>
                <w:szCs w:val="20"/>
              </w:rPr>
              <w:t>конструкция объе</w:t>
            </w:r>
            <w:r w:rsidRPr="00DA1FB4">
              <w:rPr>
                <w:rFonts w:cs="Times New Roman"/>
                <w:sz w:val="20"/>
                <w:szCs w:val="20"/>
              </w:rPr>
              <w:t>к</w:t>
            </w:r>
            <w:r w:rsidRPr="00DA1FB4">
              <w:rPr>
                <w:rFonts w:cs="Times New Roman"/>
                <w:sz w:val="20"/>
                <w:szCs w:val="20"/>
              </w:rPr>
              <w:t>тов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9C2A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9C2A9F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78768D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63510,00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D2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23490,00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</w:t>
            </w:r>
          </w:p>
          <w:p w:rsidR="006A381B" w:rsidRPr="009943AD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 отдел ЖКХ,</w:t>
            </w:r>
          </w:p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F21BC0" w:rsidP="00F21B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и п</w:t>
            </w:r>
            <w:r w:rsidR="006A381B" w:rsidRPr="00DA1FB4">
              <w:rPr>
                <w:rFonts w:cs="Times New Roman"/>
                <w:sz w:val="20"/>
                <w:szCs w:val="20"/>
              </w:rPr>
              <w:t>уск в р</w:t>
            </w:r>
            <w:r w:rsidR="006A381B" w:rsidRPr="00DA1FB4">
              <w:rPr>
                <w:rFonts w:cs="Times New Roman"/>
                <w:sz w:val="20"/>
                <w:szCs w:val="20"/>
              </w:rPr>
              <w:t>а</w:t>
            </w:r>
            <w:r w:rsidR="006A381B" w:rsidRPr="00DA1FB4">
              <w:rPr>
                <w:rFonts w:cs="Times New Roman"/>
                <w:sz w:val="20"/>
                <w:szCs w:val="20"/>
              </w:rPr>
              <w:t xml:space="preserve">боту  </w:t>
            </w:r>
            <w:r>
              <w:rPr>
                <w:rFonts w:cs="Times New Roman"/>
                <w:sz w:val="20"/>
                <w:szCs w:val="20"/>
              </w:rPr>
              <w:t xml:space="preserve">в 2024 году </w:t>
            </w:r>
            <w:r w:rsidR="00A13259">
              <w:rPr>
                <w:rFonts w:cs="Times New Roman"/>
                <w:sz w:val="20"/>
                <w:szCs w:val="20"/>
              </w:rPr>
              <w:t xml:space="preserve">1 </w:t>
            </w:r>
            <w:r w:rsidR="006A381B" w:rsidRPr="00DA1FB4">
              <w:rPr>
                <w:rFonts w:cs="Times New Roman"/>
                <w:sz w:val="20"/>
                <w:szCs w:val="20"/>
              </w:rPr>
              <w:t>объект</w:t>
            </w:r>
            <w:r w:rsidR="00A13259">
              <w:rPr>
                <w:rFonts w:cs="Times New Roman"/>
                <w:sz w:val="20"/>
                <w:szCs w:val="20"/>
              </w:rPr>
              <w:t>а</w:t>
            </w:r>
            <w:r w:rsidR="006A381B" w:rsidRPr="00DA1FB4">
              <w:rPr>
                <w:rFonts w:cs="Times New Roman"/>
                <w:sz w:val="20"/>
                <w:szCs w:val="20"/>
              </w:rPr>
              <w:t xml:space="preserve"> водоснабжения </w:t>
            </w:r>
            <w:r w:rsidR="00A13259">
              <w:rPr>
                <w:rFonts w:cs="Times New Roman"/>
                <w:sz w:val="20"/>
                <w:szCs w:val="20"/>
              </w:rPr>
              <w:t>по адресу:</w:t>
            </w:r>
            <w:r w:rsidR="00D02842">
              <w:rPr>
                <w:rFonts w:cs="Times New Roman"/>
                <w:sz w:val="20"/>
                <w:szCs w:val="20"/>
              </w:rPr>
              <w:t xml:space="preserve"> д</w:t>
            </w:r>
            <w:r w:rsidR="00A1325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A13259">
              <w:rPr>
                <w:rFonts w:cs="Times New Roman"/>
                <w:sz w:val="20"/>
                <w:szCs w:val="20"/>
              </w:rPr>
              <w:t>Летуново</w:t>
            </w:r>
            <w:proofErr w:type="spellEnd"/>
            <w:r w:rsidR="00A132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A1325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A13259">
              <w:rPr>
                <w:rFonts w:cs="Times New Roman"/>
                <w:sz w:val="20"/>
                <w:szCs w:val="20"/>
              </w:rPr>
              <w:t xml:space="preserve">. Зарайск </w:t>
            </w:r>
            <w:r w:rsidR="00DD04A4">
              <w:rPr>
                <w:rFonts w:cs="Times New Roman"/>
                <w:sz w:val="20"/>
                <w:szCs w:val="20"/>
              </w:rPr>
              <w:t xml:space="preserve"> (в т.ч. ПИР)</w:t>
            </w:r>
          </w:p>
        </w:tc>
      </w:tr>
      <w:tr w:rsidR="006A381B" w:rsidRPr="00A467EE" w:rsidTr="006A381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78768D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71018,10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49712,67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0A73E2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  <w:r w:rsidR="000A73E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05,43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0A73E2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15981,90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13797,33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2184,57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1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Мероприятие 02.02-</w:t>
            </w:r>
          </w:p>
          <w:p w:rsidR="006A381B" w:rsidRPr="00DA1FB4" w:rsidRDefault="006A381B" w:rsidP="00F62B80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lastRenderedPageBreak/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объектов в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3шт станций водоочистки на </w:t>
            </w:r>
            <w:r>
              <w:rPr>
                <w:rFonts w:cs="Times New Roman"/>
                <w:sz w:val="20"/>
                <w:szCs w:val="20"/>
              </w:rPr>
              <w:lastRenderedPageBreak/>
              <w:t>ВЗУ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п.Зарайский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2-е отд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ление с/з Зарайский,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A381B" w:rsidRPr="00A467EE" w:rsidTr="006A381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1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02.03</w:t>
            </w:r>
            <w:r w:rsidRPr="00DA1FB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шахтных к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лодцев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662489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2489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6A381B" w:rsidRPr="00A467EE" w:rsidTr="006A38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A381B" w:rsidRPr="00A467EE" w:rsidTr="006A381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02.04</w:t>
            </w:r>
          </w:p>
          <w:p w:rsidR="006A381B" w:rsidRPr="00DA1FB4" w:rsidRDefault="006A381B" w:rsidP="00F62B80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Создание и восст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новление ВЗУ, ВНС и станций водоподг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товки, выполняемых в рамках реализации инвестиционных программ </w:t>
            </w:r>
            <w:proofErr w:type="spellStart"/>
            <w:r w:rsidRPr="00DA1FB4">
              <w:rPr>
                <w:rFonts w:cs="Times New Roman"/>
                <w:sz w:val="20"/>
                <w:szCs w:val="20"/>
              </w:rPr>
              <w:t>ресурсо</w:t>
            </w:r>
            <w:r w:rsidRPr="00DA1FB4">
              <w:rPr>
                <w:rFonts w:cs="Times New Roman"/>
                <w:sz w:val="20"/>
                <w:szCs w:val="20"/>
              </w:rPr>
              <w:t>с</w:t>
            </w:r>
            <w:r w:rsidRPr="00DA1FB4">
              <w:rPr>
                <w:rFonts w:cs="Times New Roman"/>
                <w:sz w:val="20"/>
                <w:szCs w:val="20"/>
              </w:rPr>
              <w:t>набжающих</w:t>
            </w:r>
            <w:proofErr w:type="spellEnd"/>
            <w:r w:rsidRPr="00DA1FB4">
              <w:rPr>
                <w:rFonts w:cs="Times New Roman"/>
                <w:sz w:val="20"/>
                <w:szCs w:val="20"/>
              </w:rPr>
              <w:t xml:space="preserve"> орган</w:t>
            </w:r>
            <w:r w:rsidRPr="00DA1FB4">
              <w:rPr>
                <w:rFonts w:cs="Times New Roman"/>
                <w:sz w:val="20"/>
                <w:szCs w:val="20"/>
              </w:rPr>
              <w:t>и</w:t>
            </w:r>
            <w:r w:rsidRPr="00DA1FB4">
              <w:rPr>
                <w:rFonts w:cs="Times New Roman"/>
                <w:sz w:val="20"/>
                <w:szCs w:val="20"/>
              </w:rPr>
              <w:t>заций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DA1FB4" w:rsidRDefault="006A381B" w:rsidP="00F62B80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DA1FB4">
              <w:rPr>
                <w:rFonts w:cs="Times New Roman"/>
                <w:sz w:val="20"/>
                <w:szCs w:val="20"/>
              </w:rPr>
              <w:t>у</w:t>
            </w:r>
            <w:r w:rsidRPr="00DA1FB4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6A381B" w:rsidRPr="00A467EE" w:rsidTr="006A381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381B" w:rsidRPr="00A467EE" w:rsidTr="006A381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381B" w:rsidRPr="00A467EE" w:rsidTr="006A381B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Default="006A381B" w:rsidP="00F62B80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81B" w:rsidRPr="00A467EE" w:rsidRDefault="006A381B" w:rsidP="00F62B8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/>
    <w:p w:rsidR="00F62B80" w:rsidRDefault="00F62B80" w:rsidP="00F62B80">
      <w:pPr>
        <w:widowControl w:val="0"/>
        <w:autoSpaceDE w:val="0"/>
        <w:autoSpaceDN w:val="0"/>
        <w:adjustRightInd w:val="0"/>
        <w:jc w:val="right"/>
        <w:outlineLvl w:val="1"/>
      </w:pPr>
    </w:p>
    <w:p w:rsidR="00A13259" w:rsidRDefault="00A13259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F62B80" w:rsidRDefault="00F62B80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2B46BF" w:rsidRDefault="002B46BF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7F44DF" w:rsidRDefault="007F44DF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7F44DF" w:rsidRDefault="007F44DF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7F44DF" w:rsidRDefault="007F44DF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16854" w:rsidRDefault="00616854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F62B80" w:rsidRPr="00616854" w:rsidRDefault="00F62B80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616854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 w:rsidRPr="00616854">
        <w:rPr>
          <w:rFonts w:cs="Times New Roman"/>
          <w:color w:val="000000" w:themeColor="text1"/>
          <w:sz w:val="20"/>
          <w:szCs w:val="20"/>
        </w:rPr>
        <w:t>2</w:t>
      </w:r>
    </w:p>
    <w:p w:rsidR="00F62B80" w:rsidRPr="00616854" w:rsidRDefault="00F62B80" w:rsidP="00F62B8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616854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616854" w:rsidRPr="00616854">
        <w:rPr>
          <w:rFonts w:cs="Times New Roman"/>
          <w:sz w:val="20"/>
          <w:szCs w:val="20"/>
        </w:rPr>
        <w:t xml:space="preserve">          </w:t>
      </w:r>
      <w:r w:rsidR="00616854">
        <w:rPr>
          <w:rFonts w:cs="Times New Roman"/>
          <w:sz w:val="20"/>
          <w:szCs w:val="20"/>
        </w:rPr>
        <w:t xml:space="preserve">                         </w:t>
      </w:r>
      <w:r w:rsidR="007F44DF">
        <w:rPr>
          <w:rFonts w:cs="Times New Roman"/>
          <w:sz w:val="20"/>
          <w:szCs w:val="20"/>
        </w:rPr>
        <w:t xml:space="preserve">         </w:t>
      </w:r>
      <w:r w:rsidR="00616854">
        <w:rPr>
          <w:rFonts w:cs="Times New Roman"/>
          <w:sz w:val="20"/>
          <w:szCs w:val="20"/>
        </w:rPr>
        <w:t xml:space="preserve"> </w:t>
      </w:r>
      <w:r w:rsidRPr="00616854">
        <w:rPr>
          <w:rFonts w:cs="Times New Roman"/>
          <w:sz w:val="20"/>
          <w:szCs w:val="20"/>
        </w:rPr>
        <w:t xml:space="preserve">к подпрограмме </w:t>
      </w:r>
      <w:r w:rsidR="00616854" w:rsidRPr="00616854">
        <w:rPr>
          <w:rFonts w:cs="Times New Roman"/>
          <w:sz w:val="20"/>
          <w:szCs w:val="20"/>
          <w:lang w:val="en-US"/>
        </w:rPr>
        <w:t>I</w:t>
      </w:r>
      <w:r w:rsidR="00616854" w:rsidRPr="00616854">
        <w:rPr>
          <w:rFonts w:cs="Times New Roman"/>
          <w:sz w:val="20"/>
          <w:szCs w:val="20"/>
        </w:rPr>
        <w:t xml:space="preserve"> </w:t>
      </w:r>
    </w:p>
    <w:p w:rsidR="00F62B80" w:rsidRDefault="00F62B80" w:rsidP="00F62B80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F62B80" w:rsidRPr="003E5C9B" w:rsidRDefault="00F62B80" w:rsidP="00F62B80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рование кото</w:t>
      </w:r>
      <w:r>
        <w:rPr>
          <w:rFonts w:cs="Times New Roman"/>
          <w:color w:val="000000" w:themeColor="text1"/>
          <w:sz w:val="22"/>
        </w:rPr>
        <w:t xml:space="preserve">рых предусмотрено мероприятием  02.02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Капитальный ремонт, приобретение, монтаж и ввод в эксплуатацию объектов водоснабжения</w:t>
      </w:r>
      <w:r w:rsidRPr="003F3B46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</w:t>
      </w:r>
      <w:r>
        <w:rPr>
          <w:rFonts w:cs="Times New Roman"/>
          <w:color w:val="000000" w:themeColor="text1"/>
          <w:sz w:val="22"/>
        </w:rPr>
        <w:t>Чистая вода</w:t>
      </w:r>
      <w:r w:rsidRPr="00C84647">
        <w:rPr>
          <w:rFonts w:cs="Times New Roman"/>
          <w:bCs/>
          <w:color w:val="000000" w:themeColor="text1"/>
          <w:sz w:val="22"/>
        </w:rPr>
        <w:t>»</w:t>
      </w:r>
    </w:p>
    <w:p w:rsidR="00F62B80" w:rsidRPr="00C43409" w:rsidRDefault="00F62B80" w:rsidP="00F62B80">
      <w:pPr>
        <w:widowControl w:val="0"/>
        <w:autoSpaceDE w:val="0"/>
        <w:autoSpaceDN w:val="0"/>
        <w:adjustRightInd w:val="0"/>
        <w:ind w:left="567"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F62B80" w:rsidRPr="008D260E" w:rsidRDefault="00F62B80" w:rsidP="00F62B80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F62B80" w:rsidRPr="008D260E" w:rsidRDefault="00F62B80" w:rsidP="00F62B80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F62B80" w:rsidRDefault="00F62B80" w:rsidP="00F62B80">
      <w:pPr>
        <w:ind w:left="567"/>
        <w:rPr>
          <w:rFonts w:cs="Times New Roman"/>
          <w:color w:val="000000" w:themeColor="text1"/>
          <w:sz w:val="22"/>
        </w:rPr>
      </w:pPr>
    </w:p>
    <w:tbl>
      <w:tblPr>
        <w:tblStyle w:val="ad"/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483"/>
        <w:gridCol w:w="2345"/>
        <w:gridCol w:w="1121"/>
        <w:gridCol w:w="906"/>
        <w:gridCol w:w="2051"/>
        <w:gridCol w:w="1163"/>
        <w:gridCol w:w="1038"/>
        <w:gridCol w:w="992"/>
        <w:gridCol w:w="995"/>
        <w:gridCol w:w="851"/>
        <w:gridCol w:w="839"/>
      </w:tblGrid>
      <w:tr w:rsidR="00F62B80" w:rsidTr="00616854">
        <w:trPr>
          <w:trHeight w:val="1306"/>
        </w:trPr>
        <w:tc>
          <w:tcPr>
            <w:tcW w:w="171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811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766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366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няемых работ</w:t>
            </w:r>
          </w:p>
        </w:tc>
        <w:tc>
          <w:tcPr>
            <w:tcW w:w="296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670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сирования</w:t>
            </w:r>
          </w:p>
        </w:tc>
        <w:tc>
          <w:tcPr>
            <w:tcW w:w="1920" w:type="pct"/>
            <w:gridSpan w:val="6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F62B80" w:rsidTr="00616854">
        <w:trPr>
          <w:trHeight w:val="363"/>
        </w:trPr>
        <w:tc>
          <w:tcPr>
            <w:tcW w:w="171" w:type="pct"/>
            <w:vMerge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  <w:vMerge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F62B80" w:rsidTr="00616854">
        <w:trPr>
          <w:trHeight w:val="272"/>
        </w:trPr>
        <w:tc>
          <w:tcPr>
            <w:tcW w:w="171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1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6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6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0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0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4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4" w:type="pct"/>
          </w:tcPr>
          <w:p w:rsidR="00F62B80" w:rsidRPr="0084706B" w:rsidRDefault="00F62B80" w:rsidP="00F62B8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F62B80" w:rsidTr="00616854">
        <w:trPr>
          <w:trHeight w:val="750"/>
        </w:trPr>
        <w:tc>
          <w:tcPr>
            <w:tcW w:w="171" w:type="pct"/>
            <w:vMerge w:val="restart"/>
          </w:tcPr>
          <w:p w:rsidR="00F62B80" w:rsidRPr="003E5C9B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11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29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00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185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765"/>
        </w:trPr>
        <w:tc>
          <w:tcPr>
            <w:tcW w:w="171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811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</w:t>
            </w:r>
            <w:r>
              <w:rPr>
                <w:rFonts w:cs="Times New Roman"/>
                <w:color w:val="000000" w:themeColor="text1"/>
                <w:sz w:val="22"/>
              </w:rPr>
              <w:t>й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ский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29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90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45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210"/>
        </w:trPr>
        <w:tc>
          <w:tcPr>
            <w:tcW w:w="171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11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на ВЗУ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296" w:type="pct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485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540"/>
        </w:trPr>
        <w:tc>
          <w:tcPr>
            <w:tcW w:w="17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16854" w:rsidTr="00616854">
        <w:trPr>
          <w:trHeight w:val="392"/>
        </w:trPr>
        <w:tc>
          <w:tcPr>
            <w:tcW w:w="2410" w:type="pct"/>
            <w:gridSpan w:val="5"/>
          </w:tcPr>
          <w:p w:rsidR="00616854" w:rsidRDefault="00616854" w:rsidP="00F62B8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670" w:type="pct"/>
          </w:tcPr>
          <w:p w:rsidR="00616854" w:rsidRPr="00C007E5" w:rsidRDefault="00616854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C007E5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0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39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25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616854" w:rsidRPr="00C007E5" w:rsidRDefault="00616854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92"/>
        </w:trPr>
        <w:tc>
          <w:tcPr>
            <w:tcW w:w="2410" w:type="pct"/>
            <w:gridSpan w:val="5"/>
            <w:vMerge w:val="restart"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92"/>
        </w:trPr>
        <w:tc>
          <w:tcPr>
            <w:tcW w:w="2410" w:type="pct"/>
            <w:gridSpan w:val="5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62B80" w:rsidTr="00616854">
        <w:trPr>
          <w:trHeight w:val="392"/>
        </w:trPr>
        <w:tc>
          <w:tcPr>
            <w:tcW w:w="2410" w:type="pct"/>
            <w:gridSpan w:val="5"/>
            <w:vMerge/>
          </w:tcPr>
          <w:p w:rsidR="00F62B80" w:rsidRDefault="00F62B80" w:rsidP="00F62B80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F62B80" w:rsidRPr="004762E7" w:rsidRDefault="00F62B80" w:rsidP="00F62B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39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25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4" w:type="pct"/>
          </w:tcPr>
          <w:p w:rsidR="00F62B80" w:rsidRDefault="00F62B80" w:rsidP="00F62B8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62B80" w:rsidRDefault="00F62B80" w:rsidP="00F62B80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E47551" w:rsidRDefault="00E4755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8768D" w:rsidRDefault="0078768D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433441" w:rsidRDefault="00433441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8768D" w:rsidRDefault="0078768D" w:rsidP="00A13259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16854" w:rsidRDefault="00616854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16854" w:rsidRDefault="00A13259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C84647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>
        <w:rPr>
          <w:rFonts w:cs="Times New Roman"/>
          <w:color w:val="000000" w:themeColor="text1"/>
          <w:sz w:val="20"/>
          <w:szCs w:val="20"/>
        </w:rPr>
        <w:t>3</w:t>
      </w:r>
    </w:p>
    <w:p w:rsidR="0078768D" w:rsidRDefault="0078768D" w:rsidP="0078768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A13259"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="00616854">
        <w:rPr>
          <w:rFonts w:cs="Times New Roman"/>
          <w:sz w:val="20"/>
          <w:szCs w:val="20"/>
          <w:lang w:val="en-US"/>
        </w:rPr>
        <w:t>I</w:t>
      </w:r>
    </w:p>
    <w:p w:rsidR="00E47551" w:rsidRPr="003E5C9B" w:rsidRDefault="00A13259" w:rsidP="0078768D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2"/>
        </w:rPr>
      </w:pPr>
      <w:r w:rsidRPr="00D13D72">
        <w:rPr>
          <w:rFonts w:cs="Times New Roman"/>
          <w:color w:val="000000" w:themeColor="text1"/>
          <w:sz w:val="22"/>
        </w:rPr>
        <w:t>Адресный перечень объектов</w:t>
      </w:r>
      <w:r>
        <w:rPr>
          <w:rFonts w:cs="Times New Roman"/>
          <w:color w:val="000000" w:themeColor="text1"/>
          <w:sz w:val="22"/>
        </w:rPr>
        <w:t xml:space="preserve"> </w:t>
      </w:r>
      <w:r w:rsidRPr="00D13D72">
        <w:rPr>
          <w:rFonts w:cs="Times New Roman"/>
          <w:color w:val="000000" w:themeColor="text1"/>
          <w:sz w:val="22"/>
        </w:rPr>
        <w:t xml:space="preserve">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</w:t>
      </w:r>
      <w:r w:rsidR="00E47551">
        <w:rPr>
          <w:rFonts w:cs="Times New Roman"/>
          <w:color w:val="000000" w:themeColor="text1"/>
          <w:sz w:val="22"/>
        </w:rPr>
        <w:t>02.</w:t>
      </w:r>
      <w:r w:rsidR="00E47551" w:rsidRPr="00E47551">
        <w:rPr>
          <w:rFonts w:cs="Times New Roman"/>
          <w:color w:val="000000" w:themeColor="text1"/>
          <w:sz w:val="22"/>
        </w:rPr>
        <w:t>01 «</w:t>
      </w:r>
      <w:r w:rsidR="00E47551" w:rsidRPr="00E47551">
        <w:rPr>
          <w:rFonts w:cs="Times New Roman"/>
          <w:sz w:val="22"/>
        </w:rPr>
        <w:t>Строительство и реконструкция объектов водоснабжения</w:t>
      </w:r>
      <w:r w:rsidR="00E47551" w:rsidRPr="00E47551">
        <w:rPr>
          <w:rFonts w:cs="Times New Roman"/>
          <w:color w:val="000000" w:themeColor="text1"/>
          <w:sz w:val="22"/>
        </w:rPr>
        <w:t>»</w:t>
      </w:r>
      <w:r w:rsidR="00E47551">
        <w:rPr>
          <w:rFonts w:cs="Times New Roman"/>
          <w:color w:val="000000" w:themeColor="text1"/>
          <w:sz w:val="22"/>
        </w:rPr>
        <w:t xml:space="preserve"> </w:t>
      </w:r>
      <w:r w:rsidR="00E47551"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="00E47551" w:rsidRPr="00F35905">
        <w:rPr>
          <w:rFonts w:cs="Times New Roman"/>
          <w:color w:val="000000" w:themeColor="text1"/>
          <w:sz w:val="22"/>
        </w:rPr>
        <w:t>I</w:t>
      </w:r>
      <w:r w:rsidR="00E47551" w:rsidRPr="00C84647">
        <w:rPr>
          <w:rFonts w:cs="Times New Roman"/>
          <w:color w:val="000000" w:themeColor="text1"/>
          <w:sz w:val="22"/>
        </w:rPr>
        <w:t xml:space="preserve"> </w:t>
      </w:r>
      <w:r w:rsidR="00E47551" w:rsidRPr="00F35905">
        <w:rPr>
          <w:rFonts w:cs="Times New Roman"/>
          <w:color w:val="000000" w:themeColor="text1"/>
          <w:sz w:val="22"/>
        </w:rPr>
        <w:t>«</w:t>
      </w:r>
      <w:r w:rsidR="00E47551">
        <w:rPr>
          <w:rFonts w:cs="Times New Roman"/>
          <w:color w:val="000000" w:themeColor="text1"/>
          <w:sz w:val="22"/>
        </w:rPr>
        <w:t>Чистая вода</w:t>
      </w:r>
      <w:r w:rsidR="00E47551" w:rsidRPr="00C84647">
        <w:rPr>
          <w:rFonts w:cs="Times New Roman"/>
          <w:bCs/>
          <w:color w:val="000000" w:themeColor="text1"/>
          <w:sz w:val="22"/>
        </w:rPr>
        <w:t>»</w:t>
      </w:r>
    </w:p>
    <w:p w:rsidR="00A13259" w:rsidRDefault="00A13259" w:rsidP="00E47551">
      <w:pPr>
        <w:pStyle w:val="ConsPlusNonformat"/>
        <w:ind w:firstLine="567"/>
        <w:jc w:val="center"/>
        <w:rPr>
          <w:sz w:val="16"/>
          <w:szCs w:val="16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1259"/>
        <w:gridCol w:w="1134"/>
        <w:gridCol w:w="1134"/>
        <w:gridCol w:w="584"/>
        <w:gridCol w:w="1843"/>
        <w:gridCol w:w="1242"/>
        <w:gridCol w:w="709"/>
        <w:gridCol w:w="850"/>
        <w:gridCol w:w="851"/>
        <w:gridCol w:w="1134"/>
        <w:gridCol w:w="1309"/>
        <w:gridCol w:w="771"/>
        <w:gridCol w:w="755"/>
      </w:tblGrid>
      <w:tr w:rsidR="00A13259" w:rsidTr="00796EDF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Pr="008F6DCD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</w:t>
            </w:r>
            <w:r w:rsidRPr="00C007E5">
              <w:rPr>
                <w:rFonts w:cs="Times New Roman"/>
                <w:color w:val="000000" w:themeColor="text1"/>
                <w:sz w:val="22"/>
              </w:rPr>
              <w:t>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ектиров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</w:t>
            </w:r>
            <w:r w:rsidRPr="00C007E5">
              <w:rPr>
                <w:rFonts w:cs="Times New Roman"/>
                <w:color w:val="000000" w:themeColor="text1"/>
                <w:sz w:val="22"/>
              </w:rPr>
              <w:t>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ительства/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струкции объектов муниц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собстве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прирост мощн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пого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имость объекта (тыс. руб.)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6168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Профинансир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</w:t>
            </w:r>
            <w:r w:rsidR="00616854">
              <w:rPr>
                <w:rFonts w:cs="Times New Roman"/>
                <w:color w:val="000000" w:themeColor="text1"/>
                <w:sz w:val="22"/>
              </w:rPr>
              <w:t>2</w:t>
            </w:r>
            <w:r w:rsidRPr="009E6BE8">
              <w:rPr>
                <w:rFonts w:cs="Times New Roman"/>
                <w:color w:val="000000" w:themeColor="text1"/>
                <w:sz w:val="22"/>
              </w:rPr>
              <w:t>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ток сме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ной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мости до ввода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расп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ряд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теля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горо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округа</w:t>
            </w:r>
          </w:p>
        </w:tc>
      </w:tr>
      <w:tr w:rsidR="00A13259" w:rsidTr="00796EDF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59" w:rsidRDefault="00A13259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13259" w:rsidTr="00796EDF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Default="00A13259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9C2A9F" w:rsidTr="0012459F">
        <w:trPr>
          <w:trHeight w:val="62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796EDF" w:rsidP="00796ED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20.01.2023-30.11.2024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400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куб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</w:rPr>
              <w:t>/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сут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9C2A9F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78300,00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12459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1245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78300,00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7A120B" w:rsidP="001245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54810,00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59F" w:rsidRPr="00767E68" w:rsidRDefault="009C2A9F" w:rsidP="0012459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23490,00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9F" w:rsidRDefault="009C2A9F" w:rsidP="00E47551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райск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скойобл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</w:tr>
      <w:tr w:rsidR="009C2A9F" w:rsidTr="00796EDF">
        <w:trPr>
          <w:trHeight w:val="83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ВЗУ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</w:t>
            </w:r>
          </w:p>
          <w:p w:rsidR="009C2A9F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D232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71018,10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49712,67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21305,43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rPr>
          <w:trHeight w:val="80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D232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D232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7281,90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5097,33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2184,57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D232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7A120B" w:rsidTr="00E275BD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Кроме того ПИР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20.01.2023-03.07.2023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8700,00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B" w:rsidRPr="00767E68" w:rsidRDefault="007A120B" w:rsidP="00E2055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8700,00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7A120B" w:rsidTr="00E275BD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0B" w:rsidRPr="00767E68" w:rsidRDefault="007A120B" w:rsidP="00E2055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8700,00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Pr="00767E68" w:rsidRDefault="007A120B" w:rsidP="00D232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0B" w:rsidRDefault="007A120B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96421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87000,00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63510,00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23490,00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A9F" w:rsidRDefault="009C2A9F" w:rsidP="0028226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9F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райск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скойобл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</w:tr>
      <w:tr w:rsidR="009C2A9F" w:rsidTr="00796EDF"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Pr="00767E68" w:rsidRDefault="009C2A9F" w:rsidP="0096421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7E68"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67E68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71018,10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767E68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49712,67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767E68" w:rsidRDefault="009C2A9F" w:rsidP="0096421A">
            <w:pPr>
              <w:spacing w:line="256" w:lineRule="auto"/>
              <w:jc w:val="center"/>
            </w:pPr>
            <w:r w:rsidRPr="00767E68">
              <w:rPr>
                <w:rFonts w:cs="Times New Roman"/>
                <w:color w:val="000000" w:themeColor="text1"/>
                <w:sz w:val="22"/>
              </w:rPr>
              <w:t>21305,43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6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96421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62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96421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15981,90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13797,33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2184,57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9C2A9F" w:rsidTr="00796EDF">
        <w:tc>
          <w:tcPr>
            <w:tcW w:w="6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9F" w:rsidRDefault="009C2A9F" w:rsidP="0096421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Pr="00A45B72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9642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9F" w:rsidRDefault="009C2A9F" w:rsidP="00D23284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CD433B" w:rsidRDefault="00CD433B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Default="007F44DF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7F44DF" w:rsidRPr="00634298" w:rsidRDefault="007F44DF" w:rsidP="007F44D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886ECE">
        <w:rPr>
          <w:rFonts w:cs="Times New Roman"/>
          <w:sz w:val="20"/>
          <w:szCs w:val="20"/>
        </w:rPr>
        <w:t>Приложение N 4</w:t>
      </w:r>
    </w:p>
    <w:p w:rsidR="007F44DF" w:rsidRPr="00634298" w:rsidRDefault="007F44DF" w:rsidP="007F44DF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634298">
        <w:rPr>
          <w:rFonts w:cs="Times New Roman"/>
          <w:sz w:val="20"/>
          <w:szCs w:val="20"/>
        </w:rPr>
        <w:t>к программе</w:t>
      </w:r>
    </w:p>
    <w:p w:rsidR="007F44DF" w:rsidRDefault="007F44DF" w:rsidP="007F44DF"/>
    <w:p w:rsidR="007F44DF" w:rsidRDefault="007F44DF" w:rsidP="007F44DF"/>
    <w:p w:rsidR="007F44DF" w:rsidRPr="0029309C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7F44DF" w:rsidRDefault="007F44DF" w:rsidP="007F4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270"/>
        <w:gridCol w:w="1417"/>
        <w:gridCol w:w="1418"/>
        <w:gridCol w:w="1276"/>
        <w:gridCol w:w="1276"/>
        <w:gridCol w:w="1559"/>
      </w:tblGrid>
      <w:tr w:rsidR="007F44DF" w:rsidRPr="00A467EE" w:rsidTr="00E2055C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Pr="00231AAC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7F44DF" w:rsidRPr="00A467EE" w:rsidTr="00E2055C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7F44DF" w:rsidRPr="00A467EE" w:rsidTr="00E2055C">
        <w:trPr>
          <w:trHeight w:val="896"/>
        </w:trPr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7F44DF" w:rsidRPr="00A467EE" w:rsidTr="00E2055C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4DF" w:rsidRPr="00837F72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Pr="009D04F0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41391,88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Pr="009D04F0" w:rsidRDefault="007F44DF" w:rsidP="007F44DF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41941,88</w:t>
            </w:r>
          </w:p>
        </w:tc>
      </w:tr>
      <w:tr w:rsidR="007F44DF" w:rsidRPr="00A467EE" w:rsidTr="00E2055C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</w:tr>
      <w:tr w:rsidR="007F44DF" w:rsidRPr="00A467EE" w:rsidTr="00E2055C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Default="007F44DF" w:rsidP="00E2055C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</w:tr>
      <w:tr w:rsidR="007F44DF" w:rsidRPr="00A467EE" w:rsidTr="00E2055C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3210,88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Pr="007F44DF" w:rsidRDefault="007F44DF" w:rsidP="00E2055C">
            <w:pPr>
              <w:jc w:val="center"/>
              <w:rPr>
                <w:sz w:val="22"/>
              </w:rPr>
            </w:pPr>
            <w:r w:rsidRPr="007F44D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Pr="007F44DF" w:rsidRDefault="007F44DF" w:rsidP="00E2055C">
            <w:pPr>
              <w:jc w:val="center"/>
              <w:rPr>
                <w:sz w:val="22"/>
              </w:rPr>
            </w:pPr>
            <w:r w:rsidRPr="007F44D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3210,88</w:t>
            </w:r>
          </w:p>
        </w:tc>
      </w:tr>
      <w:tr w:rsidR="007F44DF" w:rsidRPr="00A467EE" w:rsidTr="00E2055C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4DF" w:rsidRPr="00A467EE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DF" w:rsidRDefault="007F44DF" w:rsidP="00E2055C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1300,00</w:t>
            </w:r>
          </w:p>
        </w:tc>
      </w:tr>
    </w:tbl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7F44DF" w:rsidRDefault="007F44DF" w:rsidP="007F44DF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7F44DF" w:rsidRDefault="007F44DF" w:rsidP="007F44DF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7F44DF" w:rsidRPr="0098136F" w:rsidRDefault="007F44DF" w:rsidP="007F44DF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7F44DF" w:rsidRPr="0098136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Очистка сточных вод крайне важна и с</w:t>
      </w:r>
      <w:r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экосистемы населенного пункта и с</w:t>
      </w:r>
      <w:r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предоставления коммунальной услуги. Существ</w:t>
      </w:r>
      <w:r w:rsidRPr="0098136F">
        <w:rPr>
          <w:rFonts w:cs="Times New Roman"/>
          <w:color w:val="000000" w:themeColor="text1"/>
          <w:sz w:val="22"/>
        </w:rPr>
        <w:t>у</w:t>
      </w:r>
      <w:r w:rsidRPr="0098136F">
        <w:rPr>
          <w:rFonts w:cs="Times New Roman"/>
          <w:color w:val="000000" w:themeColor="text1"/>
          <w:sz w:val="22"/>
        </w:rPr>
        <w:t>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</w:t>
      </w:r>
      <w:r w:rsidRPr="0098136F">
        <w:rPr>
          <w:rFonts w:cs="Times New Roman"/>
          <w:color w:val="000000" w:themeColor="text1"/>
          <w:sz w:val="22"/>
        </w:rPr>
        <w:t>е</w:t>
      </w:r>
      <w:r w:rsidRPr="0098136F">
        <w:rPr>
          <w:rFonts w:cs="Times New Roman"/>
          <w:color w:val="000000" w:themeColor="text1"/>
          <w:sz w:val="22"/>
        </w:rPr>
        <w:t xml:space="preserve">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7F44DF" w:rsidRPr="0098136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</w:t>
      </w:r>
      <w:r w:rsidRPr="0098136F">
        <w:rPr>
          <w:rFonts w:cs="Times New Roman"/>
          <w:color w:val="000000" w:themeColor="text1"/>
          <w:sz w:val="22"/>
        </w:rPr>
        <w:t>о</w:t>
      </w:r>
      <w:r w:rsidRPr="0098136F">
        <w:rPr>
          <w:rFonts w:cs="Times New Roman"/>
          <w:color w:val="000000" w:themeColor="text1"/>
          <w:sz w:val="22"/>
        </w:rPr>
        <w:t>граммы II "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8136F">
        <w:rPr>
          <w:rFonts w:cs="Times New Roman"/>
          <w:color w:val="000000" w:themeColor="text1"/>
          <w:sz w:val="22"/>
        </w:rPr>
        <w:t>".</w:t>
      </w:r>
    </w:p>
    <w:p w:rsidR="007F44DF" w:rsidRPr="0098136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7F44DF" w:rsidRPr="0098136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 xml:space="preserve">Основное мероприятие </w:t>
      </w:r>
      <w:r>
        <w:rPr>
          <w:rFonts w:cs="Times New Roman"/>
          <w:color w:val="000000" w:themeColor="text1"/>
          <w:sz w:val="22"/>
        </w:rPr>
        <w:t>01.</w:t>
      </w:r>
      <w:r w:rsidRPr="0098136F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«</w:t>
      </w:r>
      <w:r w:rsidRPr="00631B62">
        <w:rPr>
          <w:rFonts w:eastAsiaTheme="minorEastAsia" w:cs="Times New Roman"/>
          <w:sz w:val="22"/>
          <w:lang w:eastAsia="ru-RU"/>
        </w:rPr>
        <w:t>Строительство, реконструкция (модернизация</w:t>
      </w:r>
      <w:r>
        <w:rPr>
          <w:rFonts w:eastAsiaTheme="minorEastAsia" w:cs="Times New Roman"/>
          <w:sz w:val="22"/>
          <w:lang w:eastAsia="ru-RU"/>
        </w:rPr>
        <w:t>)</w:t>
      </w:r>
      <w:r w:rsidRPr="00631B62">
        <w:rPr>
          <w:rFonts w:eastAsiaTheme="minorEastAsia" w:cs="Times New Roman"/>
          <w:sz w:val="22"/>
          <w:lang w:eastAsia="ru-RU"/>
        </w:rPr>
        <w:t xml:space="preserve">, капитальный ремонт, приобретение, монтаж и ввод в эксплуатацию объектов очистки сточных </w:t>
      </w:r>
      <w:r>
        <w:rPr>
          <w:rFonts w:eastAsiaTheme="minorEastAsia" w:cs="Times New Roman"/>
          <w:sz w:val="22"/>
          <w:lang w:eastAsia="ru-RU"/>
        </w:rPr>
        <w:t xml:space="preserve">вод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>
        <w:rPr>
          <w:rFonts w:cs="Times New Roman"/>
          <w:sz w:val="22"/>
        </w:rPr>
        <w:t>».</w:t>
      </w:r>
    </w:p>
    <w:p w:rsidR="007F44D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В рамках данного основного мероприятия предусмотрено: Увеличение к 202</w:t>
      </w:r>
      <w:r>
        <w:rPr>
          <w:rFonts w:cs="Times New Roman"/>
          <w:color w:val="000000" w:themeColor="text1"/>
          <w:sz w:val="22"/>
        </w:rPr>
        <w:t>4</w:t>
      </w:r>
      <w:r w:rsidRPr="0098136F">
        <w:rPr>
          <w:rFonts w:cs="Times New Roman"/>
          <w:color w:val="000000" w:themeColor="text1"/>
          <w:sz w:val="22"/>
        </w:rPr>
        <w:t xml:space="preserve"> году 100% доли сточных вод, очищенных до нормативных значений</w:t>
      </w:r>
      <w:r>
        <w:rPr>
          <w:rFonts w:cs="Times New Roman"/>
          <w:color w:val="000000" w:themeColor="text1"/>
          <w:sz w:val="22"/>
        </w:rPr>
        <w:t>.</w:t>
      </w:r>
    </w:p>
    <w:p w:rsidR="007F44DF" w:rsidRPr="0098136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112A53">
        <w:rPr>
          <w:rFonts w:cs="Times New Roman"/>
          <w:color w:val="000000" w:themeColor="text1"/>
          <w:sz w:val="22"/>
        </w:rPr>
        <w:t>Основное мероприятие  02</w:t>
      </w:r>
      <w:r>
        <w:rPr>
          <w:rFonts w:cs="Times New Roman"/>
          <w:color w:val="000000" w:themeColor="text1"/>
          <w:sz w:val="22"/>
        </w:rPr>
        <w:t xml:space="preserve">. </w:t>
      </w:r>
      <w:r w:rsidRPr="0098136F">
        <w:rPr>
          <w:rFonts w:cs="Times New Roman"/>
          <w:b/>
          <w:color w:val="000000" w:themeColor="text1"/>
          <w:sz w:val="22"/>
        </w:rPr>
        <w:t xml:space="preserve"> </w:t>
      </w:r>
      <w:r>
        <w:rPr>
          <w:rFonts w:cs="Times New Roman"/>
          <w:b/>
          <w:color w:val="000000" w:themeColor="text1"/>
          <w:sz w:val="22"/>
        </w:rPr>
        <w:t>«</w:t>
      </w:r>
      <w:r w:rsidRPr="002728CB">
        <w:rPr>
          <w:rFonts w:cs="Times New Roman"/>
          <w:sz w:val="22"/>
        </w:rPr>
        <w:t xml:space="preserve">Строительство (реконструкция), капитальный ремонт канализационных </w:t>
      </w:r>
      <w:r w:rsidRPr="00984693">
        <w:rPr>
          <w:rFonts w:cs="Times New Roman"/>
          <w:sz w:val="22"/>
        </w:rPr>
        <w:t>коллекторов (участков) и</w:t>
      </w:r>
      <w:r w:rsidRPr="002728CB">
        <w:rPr>
          <w:rFonts w:cs="Times New Roman"/>
          <w:sz w:val="22"/>
        </w:rPr>
        <w:t xml:space="preserve"> канализационных насо</w:t>
      </w:r>
      <w:r w:rsidRPr="002728CB">
        <w:rPr>
          <w:rFonts w:cs="Times New Roman"/>
          <w:sz w:val="22"/>
        </w:rPr>
        <w:t>с</w:t>
      </w:r>
      <w:r w:rsidRPr="002728CB">
        <w:rPr>
          <w:rFonts w:cs="Times New Roman"/>
          <w:sz w:val="22"/>
        </w:rPr>
        <w:t xml:space="preserve">ных станций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>
        <w:rPr>
          <w:rFonts w:cs="Times New Roman"/>
          <w:sz w:val="22"/>
        </w:rPr>
        <w:t>».</w:t>
      </w:r>
      <w:r w:rsidRPr="0098136F">
        <w:rPr>
          <w:rFonts w:cs="Times New Roman"/>
          <w:color w:val="000000" w:themeColor="text1"/>
          <w:sz w:val="22"/>
        </w:rPr>
        <w:t xml:space="preserve"> В рамках данного основного мероприятия предусмотрено: </w:t>
      </w:r>
      <w:r>
        <w:rPr>
          <w:rFonts w:cs="Times New Roman"/>
          <w:color w:val="000000" w:themeColor="text1"/>
          <w:sz w:val="22"/>
          <w:lang w:eastAsia="ru-RU"/>
        </w:rPr>
        <w:t>к</w:t>
      </w:r>
      <w:r w:rsidRPr="0098136F">
        <w:rPr>
          <w:rFonts w:cs="Times New Roman"/>
          <w:color w:val="000000" w:themeColor="text1"/>
          <w:sz w:val="22"/>
        </w:rPr>
        <w:t xml:space="preserve">апитальный ремонт </w:t>
      </w:r>
      <w:r>
        <w:rPr>
          <w:rFonts w:cs="Times New Roman"/>
          <w:color w:val="000000" w:themeColor="text1"/>
          <w:sz w:val="22"/>
        </w:rPr>
        <w:t xml:space="preserve"> </w:t>
      </w:r>
      <w:r w:rsidR="0037584A">
        <w:rPr>
          <w:rFonts w:cs="Times New Roman"/>
          <w:color w:val="000000" w:themeColor="text1"/>
          <w:sz w:val="22"/>
        </w:rPr>
        <w:t>2-х</w:t>
      </w:r>
      <w:r w:rsidRPr="0098136F">
        <w:rPr>
          <w:rFonts w:cs="Times New Roman"/>
          <w:color w:val="000000" w:themeColor="text1"/>
          <w:sz w:val="22"/>
        </w:rPr>
        <w:t xml:space="preserve"> объектов канализационно-насосных станций.</w:t>
      </w:r>
    </w:p>
    <w:p w:rsidR="007F44DF" w:rsidRPr="0098136F" w:rsidRDefault="007F44DF" w:rsidP="007F44DF">
      <w:pPr>
        <w:ind w:firstLine="426"/>
        <w:jc w:val="both"/>
        <w:rPr>
          <w:rFonts w:cs="Times New Roman"/>
          <w:color w:val="000000" w:themeColor="text1"/>
          <w:sz w:val="22"/>
        </w:rPr>
      </w:pPr>
    </w:p>
    <w:p w:rsidR="007F44DF" w:rsidRPr="0098136F" w:rsidRDefault="007F44DF" w:rsidP="007F44DF">
      <w:pPr>
        <w:jc w:val="both"/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jc w:val="both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</w:t>
      </w:r>
      <w:r w:rsidRPr="0098136F">
        <w:rPr>
          <w:rFonts w:cs="Times New Roman"/>
          <w:b/>
          <w:bCs/>
          <w:color w:val="000000" w:themeColor="text1"/>
          <w:sz w:val="22"/>
        </w:rPr>
        <w:t>у</w:t>
      </w:r>
      <w:r w:rsidRPr="0098136F">
        <w:rPr>
          <w:rFonts w:cs="Times New Roman"/>
          <w:b/>
          <w:bCs/>
          <w:color w:val="000000" w:themeColor="text1"/>
          <w:sz w:val="22"/>
        </w:rPr>
        <w:t>ниципального района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7F44DF" w:rsidRPr="0098136F" w:rsidRDefault="007F44DF" w:rsidP="007F44DF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7F44DF" w:rsidRPr="00206AF8" w:rsidRDefault="000B0D4C" w:rsidP="007F44DF">
      <w:pPr>
        <w:ind w:firstLine="426"/>
        <w:jc w:val="both"/>
        <w:rPr>
          <w:rFonts w:cs="Times New Roman"/>
          <w:color w:val="000000" w:themeColor="text1"/>
          <w:sz w:val="22"/>
        </w:rPr>
      </w:pPr>
      <w:hyperlink r:id="rId10" w:history="1">
        <w:proofErr w:type="gramStart"/>
        <w:r w:rsidR="007F44DF" w:rsidRPr="00206AF8">
          <w:rPr>
            <w:rStyle w:val="ac"/>
            <w:color w:val="000000" w:themeColor="text1"/>
            <w:sz w:val="22"/>
            <w:u w:val="none"/>
          </w:rPr>
          <w:t>Концепцией</w:t>
        </w:r>
      </w:hyperlink>
      <w:r w:rsidR="007F44DF" w:rsidRPr="00206AF8">
        <w:rPr>
          <w:rFonts w:cs="Times New Roman"/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</w:t>
      </w:r>
      <w:r w:rsidR="007F44DF" w:rsidRPr="00206AF8">
        <w:rPr>
          <w:rFonts w:cs="Times New Roman"/>
          <w:color w:val="000000" w:themeColor="text1"/>
          <w:sz w:val="22"/>
        </w:rPr>
        <w:t>ь</w:t>
      </w:r>
      <w:r w:rsidR="007F44DF" w:rsidRPr="00206AF8">
        <w:rPr>
          <w:rFonts w:cs="Times New Roman"/>
          <w:color w:val="000000" w:themeColor="text1"/>
          <w:sz w:val="22"/>
        </w:rPr>
        <w:t>ства Российской Федерации от 17.11.2008 N 1662-р, к приоритетным направлениям развития водохозяйственного комплекса в долгосрочной перспективе отн</w:t>
      </w:r>
      <w:r w:rsidR="007F44DF" w:rsidRPr="00206AF8">
        <w:rPr>
          <w:rFonts w:cs="Times New Roman"/>
          <w:color w:val="000000" w:themeColor="text1"/>
          <w:sz w:val="22"/>
        </w:rPr>
        <w:t>о</w:t>
      </w:r>
      <w:r w:rsidR="007F44DF" w:rsidRPr="00206AF8">
        <w:rPr>
          <w:rFonts w:cs="Times New Roman"/>
          <w:color w:val="000000" w:themeColor="text1"/>
          <w:sz w:val="22"/>
        </w:rPr>
        <w:t>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="007F44DF" w:rsidRPr="00206AF8">
        <w:rPr>
          <w:rFonts w:cs="Times New Roman"/>
          <w:color w:val="000000" w:themeColor="text1"/>
          <w:sz w:val="22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</w:t>
      </w:r>
      <w:r w:rsidR="007F44DF" w:rsidRPr="00206AF8">
        <w:rPr>
          <w:rFonts w:cs="Times New Roman"/>
          <w:color w:val="000000" w:themeColor="text1"/>
          <w:sz w:val="22"/>
        </w:rPr>
        <w:t>б</w:t>
      </w:r>
      <w:r w:rsidR="007F44DF" w:rsidRPr="00206AF8">
        <w:rPr>
          <w:rFonts w:cs="Times New Roman"/>
          <w:color w:val="000000" w:themeColor="text1"/>
          <w:sz w:val="22"/>
        </w:rPr>
        <w:t>жения.</w:t>
      </w:r>
    </w:p>
    <w:p w:rsidR="007F44DF" w:rsidRPr="0098136F" w:rsidRDefault="007F44DF" w:rsidP="007F44DF">
      <w:pPr>
        <w:ind w:firstLine="426"/>
        <w:jc w:val="both"/>
        <w:rPr>
          <w:rFonts w:cs="Times New Roman"/>
          <w:color w:val="000000" w:themeColor="text1"/>
          <w:sz w:val="22"/>
        </w:rPr>
      </w:pPr>
      <w:r w:rsidRPr="00206AF8">
        <w:rPr>
          <w:rFonts w:cs="Times New Roman"/>
          <w:color w:val="000000" w:themeColor="text1"/>
          <w:sz w:val="22"/>
        </w:rPr>
        <w:t xml:space="preserve"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</w:t>
      </w:r>
      <w:r w:rsidRPr="0098136F">
        <w:rPr>
          <w:rFonts w:cs="Times New Roman"/>
          <w:color w:val="000000" w:themeColor="text1"/>
          <w:sz w:val="22"/>
        </w:rPr>
        <w:t>состояние для предоставления коммунальных услуг населению и дальнейшего своего разв</w:t>
      </w:r>
      <w:r w:rsidRPr="0098136F">
        <w:rPr>
          <w:rFonts w:cs="Times New Roman"/>
          <w:color w:val="000000" w:themeColor="text1"/>
          <w:sz w:val="22"/>
        </w:rPr>
        <w:t>и</w:t>
      </w:r>
      <w:r w:rsidRPr="0098136F">
        <w:rPr>
          <w:rFonts w:cs="Times New Roman"/>
          <w:color w:val="000000" w:themeColor="text1"/>
          <w:sz w:val="22"/>
        </w:rPr>
        <w:t>тия. Поэтому замена объектов коммунальной инфраструктуры с высоким уровнем износа первоочередная задача.</w:t>
      </w:r>
    </w:p>
    <w:p w:rsidR="007F44DF" w:rsidRDefault="007F44DF" w:rsidP="007F44DF">
      <w:pPr>
        <w:rPr>
          <w:rFonts w:cs="Times New Roman"/>
          <w:color w:val="000000" w:themeColor="text1"/>
          <w:sz w:val="22"/>
        </w:rPr>
      </w:pPr>
    </w:p>
    <w:p w:rsidR="007F44DF" w:rsidRPr="0098136F" w:rsidRDefault="007F44DF" w:rsidP="007F44DF">
      <w:pPr>
        <w:rPr>
          <w:rFonts w:cs="Times New Roman"/>
          <w:color w:val="000000" w:themeColor="text1"/>
          <w:sz w:val="22"/>
        </w:rPr>
      </w:pPr>
    </w:p>
    <w:p w:rsidR="007F44DF" w:rsidRPr="0098136F" w:rsidRDefault="007F44DF" w:rsidP="007F44DF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</w:p>
    <w:p w:rsidR="007F44DF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</w:p>
    <w:p w:rsidR="007F44DF" w:rsidRPr="00272E18" w:rsidRDefault="007F44DF" w:rsidP="007F44DF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405999">
        <w:rPr>
          <w:rFonts w:cs="Times New Roman"/>
          <w:bCs/>
          <w:color w:val="000000" w:themeColor="text1"/>
          <w:sz w:val="22"/>
          <w:lang w:val="en-US"/>
        </w:rPr>
        <w:t>II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7F44DF" w:rsidRDefault="007F44DF" w:rsidP="007F44DF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7F44DF" w:rsidRPr="00405999" w:rsidRDefault="007F44DF" w:rsidP="007F44DF">
      <w:pPr>
        <w:ind w:firstLine="426"/>
        <w:rPr>
          <w:rFonts w:cs="Times New Roman"/>
          <w:color w:val="000000" w:themeColor="text1"/>
          <w:sz w:val="22"/>
        </w:rPr>
        <w:sectPr w:rsidR="007F44DF" w:rsidRPr="00405999" w:rsidSect="00206AF8">
          <w:pgSz w:w="16840" w:h="11907" w:orient="landscape"/>
          <w:pgMar w:top="238" w:right="539" w:bottom="567" w:left="1134" w:header="153" w:footer="0" w:gutter="0"/>
          <w:cols w:space="720"/>
          <w:noEndnote/>
          <w:docGrid w:linePitch="299"/>
        </w:sectPr>
      </w:pPr>
    </w:p>
    <w:p w:rsidR="007F44DF" w:rsidRDefault="007F44DF" w:rsidP="007F44DF">
      <w:pPr>
        <w:ind w:firstLine="426"/>
        <w:jc w:val="right"/>
        <w:rPr>
          <w:rFonts w:cs="Times New Roman"/>
          <w:sz w:val="20"/>
          <w:szCs w:val="20"/>
        </w:rPr>
      </w:pPr>
    </w:p>
    <w:p w:rsidR="007F44DF" w:rsidRDefault="007F44DF" w:rsidP="007F44DF">
      <w:pPr>
        <w:ind w:firstLine="426"/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1</w:t>
      </w:r>
    </w:p>
    <w:p w:rsidR="007F44DF" w:rsidRPr="002B6BE7" w:rsidRDefault="007F44DF" w:rsidP="007F44DF">
      <w:pPr>
        <w:ind w:firstLine="42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к подпрограмме </w:t>
      </w:r>
      <w:r>
        <w:rPr>
          <w:rFonts w:cs="Times New Roman"/>
          <w:sz w:val="20"/>
          <w:szCs w:val="20"/>
          <w:lang w:val="en-US"/>
        </w:rPr>
        <w:t>II</w:t>
      </w: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F44DF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p w:rsidR="007F44DF" w:rsidRPr="007E72BB" w:rsidRDefault="007F44DF" w:rsidP="007F44D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2122"/>
      </w:tblGrid>
      <w:tr w:rsidR="007F44DF" w:rsidRPr="002728CB" w:rsidTr="00E2055C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2728CB">
              <w:rPr>
                <w:rFonts w:eastAsiaTheme="minorEastAsia" w:cs="Times New Roman"/>
                <w:sz w:val="22"/>
                <w:lang w:eastAsia="ru-RU"/>
              </w:rPr>
              <w:t>п</w:t>
            </w:r>
            <w:proofErr w:type="gramEnd"/>
            <w:r w:rsidRPr="002728CB">
              <w:rPr>
                <w:rFonts w:eastAsiaTheme="minorEastAsia" w:cs="Times New Roman"/>
                <w:sz w:val="22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Мероприятие 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мероприятия Подпрограммы</w:t>
            </w:r>
          </w:p>
        </w:tc>
      </w:tr>
      <w:tr w:rsidR="007F44DF" w:rsidRPr="002728CB" w:rsidTr="00E205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7F44DF" w:rsidRPr="002728CB" w:rsidTr="00E2055C">
        <w:trPr>
          <w:trHeight w:val="2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Основное меропр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ятие 01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Строительство, реконструкция (м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дернизация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, кап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тальный ремонт, приобретение, мо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таж и ввод в эк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плуатацию объе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тов очистки сто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ч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 xml:space="preserve">ных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вод </w:t>
            </w:r>
            <w:r w:rsidRPr="004E2893">
              <w:rPr>
                <w:rFonts w:cs="Times New Roman"/>
                <w:sz w:val="22"/>
              </w:rPr>
              <w:t>на терр</w:t>
            </w:r>
            <w:r w:rsidRPr="004E2893">
              <w:rPr>
                <w:rFonts w:cs="Times New Roman"/>
                <w:sz w:val="22"/>
              </w:rPr>
              <w:t>и</w:t>
            </w:r>
            <w:r w:rsidRPr="004E2893">
              <w:rPr>
                <w:rFonts w:cs="Times New Roman"/>
                <w:sz w:val="22"/>
              </w:rPr>
              <w:t>тории муниципал</w:t>
            </w:r>
            <w:r w:rsidRPr="004E2893">
              <w:rPr>
                <w:rFonts w:cs="Times New Roman"/>
                <w:sz w:val="22"/>
              </w:rPr>
              <w:t>ь</w:t>
            </w:r>
            <w:r w:rsidRPr="004E2893">
              <w:rPr>
                <w:rFonts w:cs="Times New Roman"/>
                <w:sz w:val="22"/>
              </w:rPr>
              <w:t>ных образований Московской обл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4298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ЖКХ,</w:t>
            </w:r>
          </w:p>
          <w:p w:rsidR="007F44DF" w:rsidRPr="00634298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4298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Увеличение доли сточных вод, оч</w:t>
            </w:r>
            <w:r w:rsidRPr="00634298">
              <w:rPr>
                <w:rFonts w:cs="Times New Roman"/>
                <w:sz w:val="22"/>
                <w:lang w:eastAsia="ru-RU"/>
              </w:rPr>
              <w:t>и</w:t>
            </w:r>
            <w:r w:rsidRPr="00634298">
              <w:rPr>
                <w:rFonts w:cs="Times New Roman"/>
                <w:sz w:val="22"/>
                <w:lang w:eastAsia="ru-RU"/>
              </w:rPr>
              <w:t>щенных до норм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тивных значений</w:t>
            </w:r>
            <w:r>
              <w:rPr>
                <w:rFonts w:cs="Times New Roman"/>
                <w:sz w:val="22"/>
                <w:lang w:eastAsia="ru-RU"/>
              </w:rPr>
              <w:t>, в общем объеме сточных вод, пр</w:t>
            </w:r>
            <w:r>
              <w:rPr>
                <w:rFonts w:cs="Times New Roman"/>
                <w:sz w:val="22"/>
                <w:lang w:eastAsia="ru-RU"/>
              </w:rPr>
              <w:t>о</w:t>
            </w:r>
            <w:r>
              <w:rPr>
                <w:rFonts w:cs="Times New Roman"/>
                <w:sz w:val="22"/>
                <w:lang w:eastAsia="ru-RU"/>
              </w:rPr>
              <w:t>пущенных через очистные сооруж</w:t>
            </w:r>
            <w:r>
              <w:rPr>
                <w:rFonts w:cs="Times New Roman"/>
                <w:sz w:val="22"/>
                <w:lang w:eastAsia="ru-RU"/>
              </w:rPr>
              <w:t>е</w:t>
            </w:r>
            <w:r>
              <w:rPr>
                <w:rFonts w:cs="Times New Roman"/>
                <w:sz w:val="22"/>
                <w:lang w:eastAsia="ru-RU"/>
              </w:rPr>
              <w:t>ния</w:t>
            </w:r>
          </w:p>
        </w:tc>
      </w:tr>
      <w:tr w:rsidR="007F44DF" w:rsidRPr="002728CB" w:rsidTr="00E2055C">
        <w:trPr>
          <w:trHeight w:val="10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1B62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12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1B62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6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1B62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DA1FB4" w:rsidTr="00E2055C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01.02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Строительство и реконструкция об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ъ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ЖКХ,</w:t>
            </w:r>
          </w:p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7F44DF" w:rsidRPr="00DA1FB4" w:rsidTr="00E2055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F44DF" w:rsidRPr="00DA1FB4" w:rsidTr="00E2055C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F44DF" w:rsidRPr="00DA1FB4" w:rsidTr="00E2055C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F44DF" w:rsidRPr="00DA1FB4" w:rsidTr="00E2055C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Мероприятие 01.03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Капитальный р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ЖКХ,</w:t>
            </w:r>
          </w:p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1 объекта, в том числе: 2020 год-1 ед.</w:t>
            </w:r>
          </w:p>
        </w:tc>
      </w:tr>
      <w:tr w:rsidR="007F44DF" w:rsidRPr="00DA1FB4" w:rsidTr="00E2055C">
        <w:trPr>
          <w:trHeight w:val="1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DA1FB4" w:rsidTr="00E2055C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9D04F0" w:rsidRDefault="007F44DF" w:rsidP="00E2055C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Основное м</w:t>
            </w:r>
            <w:r>
              <w:rPr>
                <w:rFonts w:cs="Times New Roman"/>
                <w:sz w:val="22"/>
              </w:rPr>
              <w:t>еропр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ятие </w:t>
            </w:r>
            <w:r w:rsidRPr="00405999">
              <w:rPr>
                <w:rFonts w:cs="Times New Roman"/>
                <w:sz w:val="22"/>
                <w:shd w:val="clear" w:color="auto" w:fill="FFFFFF" w:themeFill="background1"/>
              </w:rPr>
              <w:t>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F44DF" w:rsidRPr="002728CB" w:rsidRDefault="007F44DF" w:rsidP="00E2055C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Строительство (р</w:t>
            </w:r>
            <w:r w:rsidRPr="002728CB">
              <w:rPr>
                <w:rFonts w:cs="Times New Roman"/>
                <w:sz w:val="22"/>
              </w:rPr>
              <w:t>е</w:t>
            </w:r>
            <w:r w:rsidRPr="002728CB">
              <w:rPr>
                <w:rFonts w:cs="Times New Roman"/>
                <w:sz w:val="22"/>
              </w:rPr>
              <w:t>конструкция), к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питальный ремонт канализационных </w:t>
            </w:r>
            <w:r w:rsidRPr="00984693">
              <w:rPr>
                <w:rFonts w:cs="Times New Roman"/>
                <w:sz w:val="22"/>
              </w:rPr>
              <w:t>коллекторов (участков) и</w:t>
            </w:r>
            <w:r w:rsidRPr="002728CB">
              <w:rPr>
                <w:rFonts w:cs="Times New Roman"/>
                <w:sz w:val="22"/>
              </w:rPr>
              <w:t xml:space="preserve"> кан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лизационных насосных станций </w:t>
            </w:r>
            <w:r w:rsidRPr="004E2893">
              <w:rPr>
                <w:rFonts w:cs="Times New Roman"/>
                <w:sz w:val="22"/>
              </w:rPr>
              <w:t>на территории м</w:t>
            </w:r>
            <w:r w:rsidRPr="004E2893">
              <w:rPr>
                <w:rFonts w:cs="Times New Roman"/>
                <w:sz w:val="22"/>
              </w:rPr>
              <w:t>у</w:t>
            </w:r>
            <w:r w:rsidRPr="004E2893">
              <w:rPr>
                <w:rFonts w:cs="Times New Roman"/>
                <w:sz w:val="22"/>
              </w:rPr>
              <w:t>ниципальных обр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зований Моско</w:t>
            </w:r>
            <w:r w:rsidRPr="004E2893">
              <w:rPr>
                <w:rFonts w:cs="Times New Roman"/>
                <w:sz w:val="22"/>
              </w:rPr>
              <w:t>в</w:t>
            </w:r>
            <w:r w:rsidRPr="004E289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7F44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634298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Снижение удельн</w:t>
            </w:r>
            <w:r>
              <w:rPr>
                <w:rFonts w:eastAsiaTheme="minorEastAsia" w:cs="Times New Roman"/>
                <w:sz w:val="22"/>
                <w:lang w:eastAsia="ru-RU"/>
              </w:rPr>
              <w:t>о</w:t>
            </w:r>
            <w:r>
              <w:rPr>
                <w:rFonts w:eastAsiaTheme="minorEastAsia" w:cs="Times New Roman"/>
                <w:sz w:val="22"/>
                <w:lang w:eastAsia="ru-RU"/>
              </w:rPr>
              <w:t>го расхода энерг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тических ресурсов, сокращение затрат на оплату энергет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ческих ресурсов</w:t>
            </w:r>
          </w:p>
        </w:tc>
      </w:tr>
      <w:tr w:rsidR="007F44DF" w:rsidRPr="002728CB" w:rsidTr="00E2055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12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14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02.01</w:t>
            </w:r>
          </w:p>
          <w:p w:rsidR="007F44DF" w:rsidRPr="00DA1FB4" w:rsidRDefault="007F44DF" w:rsidP="00E2055C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Капитальный 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монт канализац</w:t>
            </w:r>
            <w:r w:rsidRPr="00DA1FB4">
              <w:rPr>
                <w:rFonts w:cs="Times New Roman"/>
                <w:sz w:val="22"/>
              </w:rPr>
              <w:t>и</w:t>
            </w:r>
            <w:r w:rsidRPr="00DA1FB4">
              <w:rPr>
                <w:rFonts w:cs="Times New Roman"/>
                <w:sz w:val="22"/>
              </w:rPr>
              <w:t>онных коллекторов и канализационных насосных станций</w:t>
            </w:r>
          </w:p>
          <w:p w:rsidR="007F44DF" w:rsidRPr="00DA1FB4" w:rsidRDefault="007F44DF" w:rsidP="00E2055C">
            <w:pPr>
              <w:rPr>
                <w:rFonts w:cs="Times New Roman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750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ЖКХ,</w:t>
            </w:r>
          </w:p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Капитальный ремонт </w:t>
            </w:r>
            <w:r w:rsidR="0037584A">
              <w:rPr>
                <w:rFonts w:cs="Times New Roman"/>
                <w:sz w:val="20"/>
                <w:szCs w:val="20"/>
              </w:rPr>
              <w:t xml:space="preserve">2-х </w:t>
            </w:r>
            <w:r>
              <w:rPr>
                <w:rFonts w:cs="Times New Roman"/>
                <w:sz w:val="20"/>
                <w:szCs w:val="20"/>
              </w:rPr>
              <w:t xml:space="preserve"> объектов: </w:t>
            </w:r>
          </w:p>
          <w:p w:rsidR="007F44DF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2020 г. – 1 ед.</w:t>
            </w:r>
          </w:p>
          <w:p w:rsidR="007F44DF" w:rsidRDefault="0037584A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F44DF">
              <w:rPr>
                <w:rFonts w:cs="Times New Roman"/>
                <w:sz w:val="20"/>
                <w:szCs w:val="20"/>
              </w:rPr>
              <w:t>2023 г. – 1 ед.</w:t>
            </w:r>
          </w:p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7F44DF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02.02</w:t>
            </w:r>
          </w:p>
          <w:p w:rsidR="007F44DF" w:rsidRPr="00DA1FB4" w:rsidRDefault="007F44DF" w:rsidP="00E2055C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Строительство (р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конструкция) кан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лизационных ко</w:t>
            </w:r>
            <w:r w:rsidRPr="00DA1FB4">
              <w:rPr>
                <w:rFonts w:cs="Times New Roman"/>
                <w:sz w:val="22"/>
              </w:rPr>
              <w:t>л</w:t>
            </w:r>
            <w:r w:rsidRPr="00DA1FB4">
              <w:rPr>
                <w:rFonts w:cs="Times New Roman"/>
                <w:sz w:val="22"/>
              </w:rPr>
              <w:t>лекторов, канализ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7F44DF" w:rsidRPr="00DA1FB4" w:rsidRDefault="007F44DF" w:rsidP="00E205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DA1FB4" w:rsidRDefault="007F44DF" w:rsidP="00E2055C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7F44DF" w:rsidRPr="002728CB" w:rsidTr="00E2055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10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F44DF" w:rsidRPr="002728CB" w:rsidTr="00E2055C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  <w:p w:rsidR="007F44DF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  <w:p w:rsidR="007F44DF" w:rsidRPr="002728CB" w:rsidRDefault="007F44DF" w:rsidP="00E2055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Default="007F44DF" w:rsidP="00E2055C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4DF" w:rsidRPr="002728CB" w:rsidRDefault="007F44DF" w:rsidP="00E205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7F44DF" w:rsidRDefault="007F44DF" w:rsidP="007F44DF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</w:p>
    <w:p w:rsidR="007F44DF" w:rsidRDefault="007F44DF" w:rsidP="007F44DF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7F44DF" w:rsidRPr="003E5C9B" w:rsidRDefault="007F44DF" w:rsidP="007F44DF">
      <w:pPr>
        <w:jc w:val="right"/>
        <w:rPr>
          <w:rFonts w:cs="Times New Roman"/>
          <w:color w:val="000000" w:themeColor="text1"/>
          <w:sz w:val="22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>Приложение N 2</w:t>
      </w:r>
    </w:p>
    <w:p w:rsidR="007F44DF" w:rsidRDefault="007F44DF" w:rsidP="007F44DF">
      <w:pPr>
        <w:jc w:val="right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>к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7F44DF" w:rsidRDefault="007F44DF" w:rsidP="007F44DF">
      <w:pPr>
        <w:ind w:left="12616" w:hanging="142"/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ind w:left="12616" w:hanging="142"/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>
        <w:rPr>
          <w:rFonts w:cs="Times New Roman"/>
          <w:color w:val="000000" w:themeColor="text1"/>
          <w:sz w:val="22"/>
        </w:rPr>
        <w:t>0</w:t>
      </w:r>
      <w:r w:rsidRPr="003E5C9B">
        <w:rPr>
          <w:rFonts w:cs="Times New Roman"/>
          <w:color w:val="000000" w:themeColor="text1"/>
          <w:sz w:val="22"/>
        </w:rPr>
        <w:t>2.</w:t>
      </w:r>
      <w:r>
        <w:rPr>
          <w:rFonts w:cs="Times New Roman"/>
          <w:color w:val="000000" w:themeColor="text1"/>
          <w:sz w:val="22"/>
        </w:rPr>
        <w:t xml:space="preserve">01  «Капитальный ремонт  </w:t>
      </w:r>
      <w:r w:rsidRPr="003E5C9B">
        <w:rPr>
          <w:rFonts w:cs="Times New Roman"/>
          <w:color w:val="000000" w:themeColor="text1"/>
          <w:sz w:val="22"/>
        </w:rPr>
        <w:t>канализационн</w:t>
      </w:r>
      <w:r>
        <w:rPr>
          <w:rFonts w:cs="Times New Roman"/>
          <w:color w:val="000000" w:themeColor="text1"/>
          <w:sz w:val="22"/>
        </w:rPr>
        <w:t>ых коллекторов и канализационных насосных</w:t>
      </w:r>
      <w:r w:rsidRPr="003E5C9B">
        <w:rPr>
          <w:rFonts w:cs="Times New Roman"/>
          <w:color w:val="000000" w:themeColor="text1"/>
          <w:sz w:val="22"/>
        </w:rPr>
        <w:t xml:space="preserve"> станций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водоотведения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7F44DF" w:rsidRPr="003E5C9B" w:rsidRDefault="007F44DF" w:rsidP="007F44DF">
      <w:pPr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7F44DF" w:rsidRPr="008D260E" w:rsidRDefault="007F44DF" w:rsidP="007F44D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7F44DF" w:rsidTr="00E2055C">
        <w:trPr>
          <w:trHeight w:val="1306"/>
        </w:trPr>
        <w:tc>
          <w:tcPr>
            <w:tcW w:w="709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943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рес объекта)</w:t>
            </w:r>
          </w:p>
        </w:tc>
        <w:tc>
          <w:tcPr>
            <w:tcW w:w="1134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1418" w:type="dxa"/>
            <w:vMerge w:val="restart"/>
          </w:tcPr>
          <w:p w:rsidR="007F44DF" w:rsidRPr="00C33E91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</w:t>
            </w:r>
            <w:r>
              <w:rPr>
                <w:rFonts w:cs="Times New Roman"/>
                <w:color w:val="000000" w:themeColor="text1"/>
                <w:sz w:val="22"/>
              </w:rPr>
              <w:t>ы</w:t>
            </w:r>
            <w:r>
              <w:rPr>
                <w:rFonts w:cs="Times New Roman"/>
                <w:color w:val="000000" w:themeColor="text1"/>
                <w:sz w:val="22"/>
              </w:rPr>
              <w:t>полняемых работ</w:t>
            </w:r>
          </w:p>
        </w:tc>
        <w:tc>
          <w:tcPr>
            <w:tcW w:w="850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2835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ния</w:t>
            </w:r>
          </w:p>
        </w:tc>
        <w:tc>
          <w:tcPr>
            <w:tcW w:w="5185" w:type="dxa"/>
            <w:gridSpan w:val="6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7F44DF" w:rsidTr="00E2055C">
        <w:trPr>
          <w:trHeight w:val="321"/>
        </w:trPr>
        <w:tc>
          <w:tcPr>
            <w:tcW w:w="709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850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1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91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7F44DF" w:rsidTr="00E2055C">
        <w:trPr>
          <w:trHeight w:val="392"/>
        </w:trPr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43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835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7F44DF" w:rsidTr="00E2055C">
        <w:trPr>
          <w:trHeight w:val="503"/>
        </w:trPr>
        <w:tc>
          <w:tcPr>
            <w:tcW w:w="709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943" w:type="dxa"/>
            <w:vMerge w:val="restart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>ция), капитальный ремонт канализационно-насосных станций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м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134" w:type="dxa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</w:p>
        </w:tc>
        <w:tc>
          <w:tcPr>
            <w:tcW w:w="850" w:type="dxa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00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191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7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70"/>
        </w:trPr>
        <w:tc>
          <w:tcPr>
            <w:tcW w:w="709" w:type="dxa"/>
            <w:vMerge w:val="restart"/>
          </w:tcPr>
          <w:p w:rsidR="007F44DF" w:rsidRPr="0047396C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943" w:type="dxa"/>
            <w:vMerge w:val="restart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(Модернизация КНС-ПМК-6, г. Зарайск, в объеме: замена насосов, </w:t>
            </w:r>
            <w:r w:rsidRPr="003E5C9B">
              <w:rPr>
                <w:rFonts w:cs="Times New Roman"/>
                <w:color w:val="000000" w:themeColor="text1"/>
                <w:sz w:val="22"/>
              </w:rPr>
              <w:lastRenderedPageBreak/>
              <w:t>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 и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дов</w:t>
            </w:r>
          </w:p>
        </w:tc>
        <w:tc>
          <w:tcPr>
            <w:tcW w:w="850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611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8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8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F44DF" w:rsidRPr="000B7D88" w:rsidRDefault="007F44DF" w:rsidP="00E2055C">
            <w:r>
              <w:rPr>
                <w:rFonts w:cs="Times New Roman"/>
                <w:color w:val="000000" w:themeColor="text1"/>
                <w:sz w:val="22"/>
              </w:rPr>
              <w:t xml:space="preserve">      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r>
              <w:rPr>
                <w:rFonts w:cs="Times New Roman"/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35"/>
        </w:trPr>
        <w:tc>
          <w:tcPr>
            <w:tcW w:w="709" w:type="dxa"/>
            <w:vMerge w:val="restart"/>
          </w:tcPr>
          <w:p w:rsidR="007F44DF" w:rsidRPr="0047396C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2943" w:type="dxa"/>
            <w:vMerge w:val="restart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(Реконструкция КНС-</w:t>
            </w:r>
            <w:proofErr w:type="spellStart"/>
            <w:r w:rsidRPr="003E5C9B">
              <w:rPr>
                <w:rFonts w:cs="Times New Roman"/>
                <w:color w:val="000000" w:themeColor="text1"/>
                <w:sz w:val="22"/>
              </w:rPr>
              <w:t>мкр</w:t>
            </w:r>
            <w:proofErr w:type="spellEnd"/>
            <w:r w:rsidRPr="003E5C9B">
              <w:rPr>
                <w:rFonts w:cs="Times New Roman"/>
                <w:color w:val="000000" w:themeColor="text1"/>
                <w:sz w:val="22"/>
              </w:rPr>
              <w:t>. 2, г. Зарайск, с заменой запорной арматуры.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134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замена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порн</w:t>
            </w:r>
            <w:r>
              <w:rPr>
                <w:rFonts w:cs="Times New Roman"/>
                <w:color w:val="000000" w:themeColor="text1"/>
                <w:sz w:val="22"/>
              </w:rPr>
              <w:t>ой а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матуры,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осстано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ление ав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рийного сброса на КНС</w:t>
            </w:r>
          </w:p>
        </w:tc>
        <w:tc>
          <w:tcPr>
            <w:tcW w:w="850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2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70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735"/>
        </w:trPr>
        <w:tc>
          <w:tcPr>
            <w:tcW w:w="709" w:type="dxa"/>
            <w:vMerge/>
          </w:tcPr>
          <w:p w:rsidR="007F44DF" w:rsidRDefault="007F44DF" w:rsidP="00E2055C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F44DF" w:rsidRDefault="007F44DF" w:rsidP="00E2055C"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25"/>
        </w:trPr>
        <w:tc>
          <w:tcPr>
            <w:tcW w:w="3652" w:type="dxa"/>
            <w:gridSpan w:val="2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4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E47C84">
              <w:rPr>
                <w:sz w:val="22"/>
              </w:rPr>
              <w:t>2020-2024</w:t>
            </w:r>
          </w:p>
        </w:tc>
        <w:tc>
          <w:tcPr>
            <w:tcW w:w="2835" w:type="dxa"/>
          </w:tcPr>
          <w:p w:rsidR="007F44DF" w:rsidRPr="00C007E5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1300</w:t>
            </w:r>
            <w:r w:rsidRPr="00C007E5"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851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25"/>
        </w:trPr>
        <w:tc>
          <w:tcPr>
            <w:tcW w:w="7054" w:type="dxa"/>
            <w:gridSpan w:val="5"/>
            <w:vMerge w:val="restart"/>
          </w:tcPr>
          <w:p w:rsidR="007F44DF" w:rsidRPr="00E47C84" w:rsidRDefault="007F44DF" w:rsidP="00E2055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0"/>
        </w:trPr>
        <w:tc>
          <w:tcPr>
            <w:tcW w:w="7054" w:type="dxa"/>
            <w:gridSpan w:val="5"/>
            <w:vMerge/>
          </w:tcPr>
          <w:p w:rsidR="007F44DF" w:rsidRPr="00E47C84" w:rsidRDefault="007F44DF" w:rsidP="00E2055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55"/>
        </w:trPr>
        <w:tc>
          <w:tcPr>
            <w:tcW w:w="7054" w:type="dxa"/>
            <w:gridSpan w:val="5"/>
            <w:vMerge/>
          </w:tcPr>
          <w:p w:rsidR="007F44DF" w:rsidRPr="00E47C84" w:rsidRDefault="007F44DF" w:rsidP="00E2055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570"/>
        </w:trPr>
        <w:tc>
          <w:tcPr>
            <w:tcW w:w="7054" w:type="dxa"/>
            <w:gridSpan w:val="5"/>
            <w:vMerge/>
          </w:tcPr>
          <w:p w:rsidR="007F44DF" w:rsidRPr="00E47C84" w:rsidRDefault="007F44DF" w:rsidP="00E2055C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1300,00</w:t>
            </w:r>
          </w:p>
        </w:tc>
        <w:tc>
          <w:tcPr>
            <w:tcW w:w="851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7F44DF" w:rsidRPr="003E5C9B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7F44DF" w:rsidRDefault="007F44DF" w:rsidP="007F44DF">
      <w:pPr>
        <w:spacing w:after="160" w:line="259" w:lineRule="auto"/>
        <w:rPr>
          <w:rFonts w:cs="Times New Roman"/>
          <w:sz w:val="20"/>
          <w:szCs w:val="20"/>
        </w:rPr>
      </w:pPr>
    </w:p>
    <w:p w:rsidR="007F44DF" w:rsidRDefault="007F44DF" w:rsidP="007F44DF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F44DF" w:rsidRPr="00976A51" w:rsidRDefault="007F44DF" w:rsidP="007F44DF">
      <w:pPr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>Приложение N 3</w:t>
      </w:r>
    </w:p>
    <w:p w:rsidR="007F44DF" w:rsidRDefault="007F44DF" w:rsidP="007F44DF">
      <w:pPr>
        <w:ind w:left="12616" w:hanging="142"/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к 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7F44DF" w:rsidRDefault="007F44DF" w:rsidP="007F44DF">
      <w:pPr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 w:rsidRPr="00374F30">
        <w:rPr>
          <w:rFonts w:eastAsiaTheme="minorEastAsia" w:cs="Times New Roman"/>
          <w:color w:val="000000" w:themeColor="text1"/>
          <w:sz w:val="22"/>
          <w:lang w:eastAsia="ru-RU"/>
        </w:rPr>
        <w:t>01.03  «Капитальный ремонт объектов очистки сточных вод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</w:t>
      </w:r>
      <w:r>
        <w:rPr>
          <w:rFonts w:cs="Times New Roman"/>
          <w:bCs/>
          <w:color w:val="000000" w:themeColor="text1"/>
          <w:sz w:val="22"/>
        </w:rPr>
        <w:t>о</w:t>
      </w:r>
      <w:r>
        <w:rPr>
          <w:rFonts w:cs="Times New Roman"/>
          <w:bCs/>
          <w:color w:val="000000" w:themeColor="text1"/>
          <w:sz w:val="22"/>
        </w:rPr>
        <w:t>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7F44DF" w:rsidRPr="003E5C9B" w:rsidRDefault="007F44DF" w:rsidP="007F44DF">
      <w:pPr>
        <w:rPr>
          <w:rFonts w:cs="Times New Roman"/>
          <w:color w:val="000000" w:themeColor="text1"/>
          <w:sz w:val="22"/>
        </w:rPr>
      </w:pPr>
    </w:p>
    <w:p w:rsidR="007F44DF" w:rsidRDefault="007F44DF" w:rsidP="007F44D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7F44DF" w:rsidRPr="008D260E" w:rsidRDefault="007F44DF" w:rsidP="007F44D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708"/>
        <w:gridCol w:w="1559"/>
        <w:gridCol w:w="1134"/>
        <w:gridCol w:w="924"/>
        <w:gridCol w:w="2478"/>
        <w:gridCol w:w="1276"/>
        <w:gridCol w:w="1134"/>
        <w:gridCol w:w="709"/>
        <w:gridCol w:w="709"/>
        <w:gridCol w:w="708"/>
        <w:gridCol w:w="851"/>
      </w:tblGrid>
      <w:tr w:rsidR="007F44DF" w:rsidTr="00E2055C">
        <w:trPr>
          <w:trHeight w:val="1306"/>
        </w:trPr>
        <w:tc>
          <w:tcPr>
            <w:tcW w:w="552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708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1559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7F44DF" w:rsidRPr="00C33E91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478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вания</w:t>
            </w:r>
          </w:p>
        </w:tc>
        <w:tc>
          <w:tcPr>
            <w:tcW w:w="5387" w:type="dxa"/>
            <w:gridSpan w:val="6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7F44DF" w:rsidTr="00E2055C">
        <w:trPr>
          <w:trHeight w:val="321"/>
        </w:trPr>
        <w:tc>
          <w:tcPr>
            <w:tcW w:w="552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  <w:vMerge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708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1" w:type="dxa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7F44DF" w:rsidTr="00E2055C">
        <w:trPr>
          <w:trHeight w:val="257"/>
        </w:trPr>
        <w:tc>
          <w:tcPr>
            <w:tcW w:w="552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47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7F44DF" w:rsidTr="00E2055C">
        <w:trPr>
          <w:trHeight w:val="820"/>
        </w:trPr>
        <w:tc>
          <w:tcPr>
            <w:tcW w:w="552" w:type="dxa"/>
            <w:vMerge w:val="restart"/>
          </w:tcPr>
          <w:p w:rsidR="007F44DF" w:rsidRPr="003E5C9B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vMerge w:val="restart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 о. Зарайск, Московской о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шение кредиторской з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7F44DF" w:rsidRPr="003C69C6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69C6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н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3C69C6">
              <w:rPr>
                <w:rFonts w:cs="Times New Roman"/>
                <w:color w:val="000000" w:themeColor="text1"/>
                <w:sz w:val="22"/>
              </w:rPr>
              <w:t>е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3C69C6">
              <w:rPr>
                <w:rFonts w:cs="Times New Roman"/>
                <w:color w:val="000000" w:themeColor="text1"/>
                <w:sz w:val="22"/>
              </w:rPr>
              <w:t>ю</w:t>
            </w:r>
            <w:r w:rsidRPr="003C69C6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3C69C6">
              <w:rPr>
                <w:rFonts w:cs="Times New Roman"/>
                <w:color w:val="000000" w:themeColor="text1"/>
                <w:sz w:val="22"/>
              </w:rPr>
              <w:t>о</w:t>
            </w:r>
            <w:r w:rsidRPr="003C69C6">
              <w:rPr>
                <w:rFonts w:cs="Times New Roman"/>
                <w:color w:val="000000" w:themeColor="text1"/>
                <w:sz w:val="22"/>
              </w:rPr>
              <w:t xml:space="preserve">вых карт </w:t>
            </w:r>
            <w:r>
              <w:rPr>
                <w:rFonts w:cs="Times New Roman"/>
                <w:color w:val="000000" w:themeColor="text1"/>
                <w:sz w:val="22"/>
              </w:rPr>
              <w:t>(</w:t>
            </w:r>
            <w:r w:rsidRPr="003C69C6">
              <w:rPr>
                <w:rFonts w:cs="Times New Roman"/>
                <w:color w:val="000000" w:themeColor="text1"/>
                <w:sz w:val="22"/>
              </w:rPr>
              <w:t>2 шт</w:t>
            </w:r>
            <w:r>
              <w:rPr>
                <w:rFonts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24" w:type="dxa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480"/>
        </w:trPr>
        <w:tc>
          <w:tcPr>
            <w:tcW w:w="552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Pr="003C69C6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495"/>
        </w:trPr>
        <w:tc>
          <w:tcPr>
            <w:tcW w:w="552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Pr="003C69C6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482"/>
        </w:trPr>
        <w:tc>
          <w:tcPr>
            <w:tcW w:w="552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7F44DF" w:rsidRPr="003C69C6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2"/>
        </w:trPr>
        <w:tc>
          <w:tcPr>
            <w:tcW w:w="3260" w:type="dxa"/>
            <w:gridSpan w:val="2"/>
          </w:tcPr>
          <w:p w:rsidR="007F44DF" w:rsidRDefault="007F44DF" w:rsidP="00E2055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7F44DF" w:rsidRPr="00C007E5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1134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709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Pr="00C007E5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2"/>
        </w:trPr>
        <w:tc>
          <w:tcPr>
            <w:tcW w:w="6877" w:type="dxa"/>
            <w:gridSpan w:val="5"/>
            <w:vMerge w:val="restart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2"/>
        </w:trPr>
        <w:tc>
          <w:tcPr>
            <w:tcW w:w="6877" w:type="dxa"/>
            <w:gridSpan w:val="5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2"/>
        </w:trPr>
        <w:tc>
          <w:tcPr>
            <w:tcW w:w="6877" w:type="dxa"/>
            <w:gridSpan w:val="5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7F44DF" w:rsidTr="00E2055C">
        <w:trPr>
          <w:trHeight w:val="392"/>
        </w:trPr>
        <w:tc>
          <w:tcPr>
            <w:tcW w:w="6877" w:type="dxa"/>
            <w:gridSpan w:val="5"/>
            <w:vMerge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7F44DF" w:rsidRPr="002C0854" w:rsidRDefault="007F44DF" w:rsidP="00E2055C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7F44DF" w:rsidRDefault="007F44DF" w:rsidP="00E2055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87F88" w:rsidRPr="00C24DA7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Pr="00DF1559">
        <w:rPr>
          <w:rFonts w:cs="Times New Roman"/>
          <w:sz w:val="20"/>
          <w:szCs w:val="20"/>
        </w:rPr>
        <w:t>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A467EE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837F72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9149ED" w:rsidP="00CB74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 w:rsidR="00CB7446"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DD739B" w:rsidP="00CD43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241029,</w:t>
            </w:r>
            <w:r w:rsidR="0088316C" w:rsidRPr="00FF3B92">
              <w:rPr>
                <w:sz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152322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152322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FF3B92" w:rsidP="00CD43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678489,97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DD739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182662,33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DD739B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501597,55</w:t>
            </w:r>
          </w:p>
        </w:tc>
      </w:tr>
      <w:tr w:rsidR="005D168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C862D2" w:rsidRDefault="005D168D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BC1C75" w:rsidRDefault="00131009" w:rsidP="005D168D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FF3B92" w:rsidRDefault="0088316C" w:rsidP="00CD433B">
            <w:pPr>
              <w:jc w:val="center"/>
            </w:pPr>
            <w:r w:rsidRPr="00FF3B92">
              <w:rPr>
                <w:rFonts w:cs="Times New Roman"/>
                <w:sz w:val="22"/>
              </w:rPr>
              <w:t>58366,86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86313C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C" w:rsidRPr="0086313C" w:rsidRDefault="0086313C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D1" w:rsidRPr="00BC1C75" w:rsidRDefault="00FF3B92" w:rsidP="0088316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176892,42</w:t>
            </w:r>
          </w:p>
        </w:tc>
      </w:tr>
      <w:tr w:rsidR="005D168D" w:rsidRPr="00A467EE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Default="005D168D" w:rsidP="005D168D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921844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Оказание услуг тепло-, водоснабжения и водоотведения осуществляется посредством эксплуатации системы коммунального хозяйства </w:t>
      </w:r>
      <w:r w:rsidR="00400632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Pr="00C84647">
        <w:rPr>
          <w:rFonts w:cs="Times New Roman"/>
          <w:color w:val="000000" w:themeColor="text1"/>
          <w:sz w:val="22"/>
        </w:rPr>
        <w:t>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  <w:r w:rsidR="00400632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</w:t>
      </w:r>
      <w:r w:rsidR="00B02A35">
        <w:rPr>
          <w:rFonts w:cs="Times New Roman"/>
          <w:color w:val="000000" w:themeColor="text1"/>
          <w:sz w:val="22"/>
        </w:rPr>
        <w:t>капитальный ремонт</w:t>
      </w:r>
      <w:r w:rsidRPr="00117CE5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cs="Times New Roman"/>
          <w:color w:val="000000" w:themeColor="text1"/>
          <w:sz w:val="22"/>
        </w:rPr>
        <w:t>20</w:t>
      </w:r>
      <w:r w:rsidRPr="00117CE5">
        <w:rPr>
          <w:rFonts w:cs="Times New Roman"/>
          <w:color w:val="000000" w:themeColor="text1"/>
          <w:sz w:val="22"/>
        </w:rPr>
        <w:t xml:space="preserve"> объект</w:t>
      </w:r>
      <w:r w:rsidR="00717CF1">
        <w:rPr>
          <w:rFonts w:cs="Times New Roman"/>
          <w:color w:val="000000" w:themeColor="text1"/>
          <w:sz w:val="22"/>
        </w:rPr>
        <w:t>ов</w:t>
      </w:r>
      <w:r w:rsidRPr="00117CE5">
        <w:rPr>
          <w:rFonts w:cs="Times New Roman"/>
          <w:color w:val="000000" w:themeColor="text1"/>
          <w:sz w:val="22"/>
        </w:rPr>
        <w:t xml:space="preserve"> коммунальной инфраструктуры: в 2020</w:t>
      </w:r>
      <w:r w:rsidR="00717CF1">
        <w:rPr>
          <w:rFonts w:cs="Times New Roman"/>
          <w:color w:val="000000" w:themeColor="text1"/>
          <w:sz w:val="22"/>
        </w:rPr>
        <w:t xml:space="preserve"> </w:t>
      </w:r>
      <w:r w:rsidRPr="00117CE5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>
        <w:rPr>
          <w:rFonts w:cs="Times New Roman"/>
          <w:color w:val="000000" w:themeColor="text1"/>
          <w:sz w:val="22"/>
        </w:rPr>
        <w:t>7</w:t>
      </w:r>
      <w:r w:rsidR="00330250" w:rsidRPr="00117CE5">
        <w:rPr>
          <w:rFonts w:cs="Times New Roman"/>
          <w:color w:val="000000" w:themeColor="text1"/>
          <w:sz w:val="22"/>
        </w:rPr>
        <w:t xml:space="preserve"> котельных</w:t>
      </w:r>
      <w:r w:rsidRPr="00117CE5">
        <w:rPr>
          <w:rFonts w:cs="Times New Roman"/>
          <w:color w:val="000000" w:themeColor="text1"/>
          <w:sz w:val="22"/>
        </w:rPr>
        <w:t xml:space="preserve">, </w:t>
      </w:r>
      <w:r w:rsidR="00330250">
        <w:rPr>
          <w:rFonts w:cs="Times New Roman"/>
          <w:color w:val="000000" w:themeColor="text1"/>
          <w:sz w:val="22"/>
        </w:rPr>
        <w:t xml:space="preserve"> в </w:t>
      </w:r>
      <w:r w:rsidR="00FD6BD2">
        <w:rPr>
          <w:rFonts w:cs="Times New Roman"/>
          <w:color w:val="000000" w:themeColor="text1"/>
          <w:sz w:val="22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>2022г.-</w:t>
      </w:r>
      <w:r w:rsidR="00FD6BD2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 xml:space="preserve">9 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котельных</w:t>
      </w:r>
      <w:r w:rsidR="004A6733">
        <w:rPr>
          <w:rFonts w:ascii="Times New Roman CYR" w:eastAsiaTheme="minorEastAsia" w:hAnsi="Times New Roman CYR" w:cs="Times New Roman CYR"/>
          <w:sz w:val="22"/>
          <w:lang w:eastAsia="ru-RU"/>
        </w:rPr>
        <w:t>,</w:t>
      </w:r>
      <w:r w:rsidR="004A6733" w:rsidRPr="00117CE5">
        <w:rPr>
          <w:rFonts w:cs="Times New Roman"/>
          <w:color w:val="000000" w:themeColor="text1"/>
          <w:sz w:val="22"/>
        </w:rPr>
        <w:t xml:space="preserve"> </w:t>
      </w:r>
      <w:r w:rsidR="004A6733">
        <w:rPr>
          <w:rFonts w:cs="Times New Roman"/>
          <w:color w:val="000000" w:themeColor="text1"/>
          <w:sz w:val="22"/>
        </w:rPr>
        <w:t xml:space="preserve">в </w:t>
      </w:r>
      <w:r w:rsidR="00F36149">
        <w:rPr>
          <w:rFonts w:cs="Times New Roman"/>
          <w:color w:val="000000" w:themeColor="text1"/>
          <w:sz w:val="22"/>
        </w:rPr>
        <w:t>2022</w:t>
      </w:r>
      <w:r w:rsidR="00717CF1">
        <w:rPr>
          <w:rFonts w:cs="Times New Roman"/>
          <w:color w:val="000000" w:themeColor="text1"/>
          <w:sz w:val="22"/>
        </w:rPr>
        <w:t xml:space="preserve">  </w:t>
      </w:r>
      <w:r w:rsidR="006C7279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077E51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ascii="Times New Roman CYR" w:eastAsiaTheme="minorEastAsia" w:hAnsi="Times New Roman CYR" w:cs="Times New Roman CYR"/>
          <w:sz w:val="22"/>
          <w:lang w:eastAsia="ru-RU"/>
        </w:rPr>
        <w:t>4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ед. сети теплоснабжения</w:t>
      </w:r>
      <w:r w:rsidR="00330250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 xml:space="preserve">лищно-коммунальными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</w:t>
      </w:r>
      <w:r w:rsidRPr="00C84647">
        <w:rPr>
          <w:rFonts w:cs="Times New Roman"/>
          <w:color w:val="000000" w:themeColor="text1"/>
          <w:sz w:val="22"/>
        </w:rPr>
        <w:t>р</w:t>
      </w:r>
      <w:r w:rsidRPr="00C84647">
        <w:rPr>
          <w:rFonts w:cs="Times New Roman"/>
          <w:color w:val="000000" w:themeColor="text1"/>
          <w:sz w:val="22"/>
        </w:rPr>
        <w:t>сов на производство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</w:t>
      </w:r>
      <w:r w:rsidRPr="00C84647">
        <w:rPr>
          <w:rFonts w:cs="Times New Roman"/>
          <w:bCs/>
          <w:color w:val="000000" w:themeColor="text1"/>
          <w:sz w:val="22"/>
        </w:rPr>
        <w:t>о</w:t>
      </w:r>
      <w:r w:rsidRPr="00C84647">
        <w:rPr>
          <w:rFonts w:cs="Times New Roman"/>
          <w:bCs/>
          <w:color w:val="000000" w:themeColor="text1"/>
          <w:sz w:val="22"/>
        </w:rPr>
        <w:t xml:space="preserve">приятий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240821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C84647">
        <w:rPr>
          <w:rFonts w:cs="Times New Roman"/>
          <w:color w:val="000000" w:themeColor="text1"/>
          <w:sz w:val="22"/>
        </w:rPr>
        <w:t>д</w:t>
      </w:r>
      <w:r w:rsidRPr="00C84647">
        <w:rPr>
          <w:rFonts w:cs="Times New Roman"/>
          <w:color w:val="000000" w:themeColor="text1"/>
          <w:sz w:val="22"/>
        </w:rPr>
        <w:t xml:space="preserve">программы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E33AC4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Перечень</w:t>
      </w:r>
      <w:r w:rsidR="00E33AC4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91122A" w:rsidRDefault="006272B8" w:rsidP="0091122A">
      <w:pPr>
        <w:spacing w:line="259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2"/>
        </w:rPr>
        <w:br w:type="page"/>
      </w:r>
      <w:r w:rsidR="0091122A" w:rsidRPr="00770B80">
        <w:rPr>
          <w:rFonts w:cs="Times New Roman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="0091122A" w:rsidRPr="00770B80">
        <w:rPr>
          <w:rFonts w:cs="Times New Roman"/>
          <w:sz w:val="20"/>
          <w:szCs w:val="20"/>
        </w:rPr>
        <w:t>1</w:t>
      </w:r>
    </w:p>
    <w:p w:rsidR="0091122A" w:rsidRDefault="0091122A" w:rsidP="0091122A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91122A" w:rsidRDefault="0091122A" w:rsidP="0091122A"/>
    <w:p w:rsidR="0091122A" w:rsidRDefault="0091122A" w:rsidP="0091122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91122A" w:rsidRDefault="0091122A" w:rsidP="009112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417"/>
        <w:gridCol w:w="1276"/>
        <w:gridCol w:w="1276"/>
        <w:gridCol w:w="1276"/>
        <w:gridCol w:w="1275"/>
        <w:gridCol w:w="1134"/>
        <w:gridCol w:w="1134"/>
        <w:gridCol w:w="1134"/>
        <w:gridCol w:w="1418"/>
      </w:tblGrid>
      <w:tr w:rsidR="0091122A" w:rsidTr="0036636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полнение меропр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4F0B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граммы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тов коммунальной инфраструктуры </w:t>
            </w:r>
            <w:r w:rsidRPr="00DA1FB4">
              <w:rPr>
                <w:sz w:val="22"/>
              </w:rPr>
              <w:t>на территории мун</w:t>
            </w:r>
            <w:r w:rsidRPr="00DA1FB4">
              <w:rPr>
                <w:sz w:val="22"/>
              </w:rPr>
              <w:t>и</w:t>
            </w:r>
            <w:r w:rsidRPr="00DA1FB4">
              <w:rPr>
                <w:sz w:val="22"/>
              </w:rPr>
              <w:t>ципальных образ</w:t>
            </w:r>
            <w:r w:rsidRPr="00DA1FB4">
              <w:rPr>
                <w:sz w:val="22"/>
              </w:rPr>
              <w:t>о</w:t>
            </w:r>
            <w:r w:rsidRPr="00DA1FB4">
              <w:rPr>
                <w:sz w:val="22"/>
              </w:rPr>
              <w:t>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F3B92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443967,37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245639,68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90A4A" w:rsidRDefault="0093155B" w:rsidP="0013100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88529,</w:t>
            </w:r>
            <w:r w:rsidR="00FE4C14" w:rsidRPr="00FF3B92">
              <w:rPr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ления, обе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печенного качестве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гами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3155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391597,55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3155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72662,33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F3B92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52369,82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25888,80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F3B92" w:rsidRDefault="00FE4C14" w:rsidP="0036636A">
            <w:pPr>
              <w:spacing w:line="256" w:lineRule="auto"/>
              <w:jc w:val="center"/>
            </w:pPr>
            <w:r w:rsidRPr="00FF3B92">
              <w:rPr>
                <w:rFonts w:cs="Times New Roman"/>
                <w:sz w:val="22"/>
              </w:rPr>
              <w:t>15866,86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02.01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монт, приобрет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монтаж и ввод в эксплуатацию объектов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lastRenderedPageBreak/>
              <w:t>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F3B92" w:rsidP="0013100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92044,99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49507D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FF3B92" w:rsidRDefault="00FE4C14" w:rsidP="00131009">
            <w:pPr>
              <w:spacing w:line="256" w:lineRule="auto"/>
              <w:jc w:val="center"/>
              <w:rPr>
                <w:sz w:val="22"/>
              </w:rPr>
            </w:pPr>
            <w:r w:rsidRPr="00FF3B92">
              <w:rPr>
                <w:sz w:val="22"/>
              </w:rPr>
              <w:t>60875,49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>
              <w:rPr>
                <w:sz w:val="22"/>
              </w:rPr>
              <w:lastRenderedPageBreak/>
              <w:t>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боту</w:t>
            </w:r>
            <w:r w:rsidRPr="009A05C0">
              <w:rPr>
                <w:sz w:val="22"/>
              </w:rPr>
              <w:t xml:space="preserve">  2 </w:t>
            </w:r>
          </w:p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объектов коммунал</w:t>
            </w:r>
            <w:r w:rsidRPr="009A05C0">
              <w:rPr>
                <w:sz w:val="22"/>
              </w:rPr>
              <w:t>ь</w:t>
            </w:r>
            <w:r w:rsidRPr="009A05C0">
              <w:rPr>
                <w:sz w:val="22"/>
              </w:rPr>
              <w:t xml:space="preserve">ной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инфр</w:t>
            </w:r>
            <w:r w:rsidRPr="009A05C0">
              <w:rPr>
                <w:sz w:val="22"/>
              </w:rPr>
              <w:t>а</w:t>
            </w:r>
            <w:r w:rsidRPr="009A05C0">
              <w:rPr>
                <w:sz w:val="22"/>
              </w:rPr>
              <w:lastRenderedPageBreak/>
              <w:t>структуры  в 4 кв.2020г</w:t>
            </w:r>
            <w:r>
              <w:rPr>
                <w:sz w:val="22"/>
              </w:rPr>
              <w:t>. 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боту  сетей ТС </w:t>
            </w:r>
            <w:r w:rsidRPr="00770B80">
              <w:rPr>
                <w:sz w:val="22"/>
              </w:rPr>
              <w:t>на те</w:t>
            </w:r>
            <w:r w:rsidRPr="00770B80">
              <w:rPr>
                <w:sz w:val="22"/>
              </w:rPr>
              <w:t>р</w:t>
            </w:r>
            <w:r w:rsidRPr="00770B80">
              <w:rPr>
                <w:sz w:val="22"/>
              </w:rPr>
              <w:t>ритории г.о. Зарайск</w:t>
            </w:r>
            <w:r>
              <w:rPr>
                <w:sz w:val="22"/>
              </w:rPr>
              <w:t xml:space="preserve"> в 2022 году: 1 этап - пос. Масло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ский; 2 этап –д. </w:t>
            </w:r>
            <w:proofErr w:type="spellStart"/>
            <w:r>
              <w:rPr>
                <w:sz w:val="22"/>
              </w:rPr>
              <w:t>Летун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</w:t>
            </w:r>
            <w:proofErr w:type="spellEnd"/>
            <w:r>
              <w:rPr>
                <w:sz w:val="22"/>
              </w:rPr>
              <w:t xml:space="preserve">, 3 этап- д. </w:t>
            </w:r>
            <w:proofErr w:type="spellStart"/>
            <w:r>
              <w:rPr>
                <w:sz w:val="22"/>
              </w:rPr>
              <w:t>Козловка</w:t>
            </w:r>
            <w:proofErr w:type="spellEnd"/>
            <w:r>
              <w:rPr>
                <w:sz w:val="22"/>
              </w:rPr>
              <w:t>,  4 этап- д. Новоселки</w:t>
            </w:r>
          </w:p>
          <w:p w:rsidR="0091122A" w:rsidRPr="006D3735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2A3B54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71595,72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741B97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 w:rsidRPr="002A3B54">
              <w:rPr>
                <w:rFonts w:cs="Times New Roman"/>
                <w:color w:val="000000" w:themeColor="text1"/>
                <w:sz w:val="22"/>
              </w:rPr>
              <w:t>47609,72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FF3B92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20449,27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F3B92" w:rsidRDefault="00FE4C14" w:rsidP="00CD433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FF3B92">
              <w:rPr>
                <w:rFonts w:cs="Times New Roman"/>
                <w:sz w:val="22"/>
              </w:rPr>
              <w:t>13265,77</w:t>
            </w:r>
          </w:p>
          <w:p w:rsidR="002A3B54" w:rsidRPr="00511830" w:rsidRDefault="002A3B54" w:rsidP="00CD433B">
            <w:pPr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27436" w:rsidRDefault="0091122A" w:rsidP="0036636A">
            <w:pPr>
              <w:spacing w:line="256" w:lineRule="auto"/>
              <w:jc w:val="center"/>
              <w:rPr>
                <w:highlight w:val="yellow"/>
              </w:rPr>
            </w:pPr>
            <w:r w:rsidRPr="009E1D2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172F64">
        <w:trPr>
          <w:trHeight w:val="3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 об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ъ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ектов 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инфраструкт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7B5CAC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351842,38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220860,18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343800" w:rsidP="0036636A">
            <w:pPr>
              <w:spacing w:line="256" w:lineRule="auto"/>
              <w:jc w:val="center"/>
              <w:rPr>
                <w:sz w:val="22"/>
              </w:rPr>
            </w:pPr>
            <w:r w:rsidRPr="007334B2">
              <w:rPr>
                <w:sz w:val="22"/>
              </w:rPr>
              <w:t>27653,70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8192B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0"/>
                <w:szCs w:val="20"/>
              </w:rPr>
            </w:pPr>
            <w:r w:rsidRPr="00B8192B">
              <w:rPr>
                <w:rFonts w:cs="Times New Roman"/>
                <w:sz w:val="20"/>
                <w:szCs w:val="20"/>
              </w:rPr>
              <w:t>Пуск в 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боту 14 объектов комм</w:t>
            </w:r>
            <w:r w:rsidRPr="00B8192B">
              <w:rPr>
                <w:rFonts w:cs="Times New Roman"/>
                <w:sz w:val="20"/>
                <w:szCs w:val="20"/>
              </w:rPr>
              <w:t>у</w:t>
            </w:r>
            <w:r w:rsidRPr="00B8192B">
              <w:rPr>
                <w:rFonts w:cs="Times New Roman"/>
                <w:sz w:val="20"/>
                <w:szCs w:val="20"/>
              </w:rPr>
              <w:t>нальной инфр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структуры: в 2020 году -5 ед.; 2022г.- 9 ед.</w:t>
            </w:r>
          </w:p>
          <w:p w:rsidR="00B8192B" w:rsidRPr="002F1112" w:rsidRDefault="00B8192B" w:rsidP="005409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</w:p>
        </w:tc>
      </w:tr>
      <w:tr w:rsidR="0091122A" w:rsidTr="0036636A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334B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25052,61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7B5CAC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31840,55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21899,30</w:t>
            </w:r>
          </w:p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343800" w:rsidP="0036636A">
            <w:pPr>
              <w:spacing w:line="256" w:lineRule="auto"/>
              <w:jc w:val="center"/>
            </w:pPr>
            <w:r w:rsidRPr="007334B2">
              <w:rPr>
                <w:rFonts w:cs="Times New Roman"/>
                <w:sz w:val="22"/>
              </w:rPr>
              <w:t>2601,09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Приобретение об</w:t>
            </w:r>
            <w:r w:rsidRPr="007679DD">
              <w:rPr>
                <w:sz w:val="22"/>
              </w:rPr>
              <w:t>ъ</w:t>
            </w:r>
            <w:r w:rsidRPr="007679DD">
              <w:rPr>
                <w:sz w:val="22"/>
              </w:rPr>
              <w:t>ектов коммунал</w:t>
            </w:r>
            <w:r w:rsidRPr="007679DD">
              <w:rPr>
                <w:sz w:val="22"/>
              </w:rPr>
              <w:t>ь</w:t>
            </w:r>
            <w:r w:rsidRPr="007679DD">
              <w:rPr>
                <w:sz w:val="22"/>
              </w:rPr>
              <w:lastRenderedPageBreak/>
              <w:t>ной инфраструкт</w:t>
            </w:r>
            <w:r w:rsidRPr="007679DD">
              <w:rPr>
                <w:sz w:val="22"/>
              </w:rPr>
              <w:t>у</w:t>
            </w:r>
            <w:r w:rsidRPr="007679DD"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30B" w:rsidRDefault="0091122A" w:rsidP="00507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 w:rsidR="0050730B">
              <w:rPr>
                <w:rFonts w:cs="Times New Roman"/>
                <w:sz w:val="22"/>
                <w:lang w:eastAsia="ru-RU"/>
              </w:rPr>
              <w:t>ласти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6552F" w:rsidRDefault="0091122A" w:rsidP="0036636A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lastRenderedPageBreak/>
              <w:t>Приобрет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ние в мун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t xml:space="preserve">ципальную </w:t>
            </w:r>
            <w:r w:rsidRPr="0006552F">
              <w:rPr>
                <w:rFonts w:cs="Times New Roman"/>
                <w:sz w:val="22"/>
              </w:rPr>
              <w:lastRenderedPageBreak/>
              <w:t>собстве</w:t>
            </w:r>
            <w:r w:rsidRPr="0006552F">
              <w:rPr>
                <w:rFonts w:cs="Times New Roman"/>
                <w:sz w:val="22"/>
              </w:rPr>
              <w:t>н</w:t>
            </w:r>
            <w:r w:rsidRPr="0006552F">
              <w:rPr>
                <w:rFonts w:cs="Times New Roman"/>
                <w:sz w:val="22"/>
              </w:rPr>
              <w:t>ность объе</w:t>
            </w:r>
            <w:r w:rsidRPr="0006552F">
              <w:rPr>
                <w:rFonts w:cs="Times New Roman"/>
                <w:sz w:val="22"/>
              </w:rPr>
              <w:t>к</w:t>
            </w:r>
            <w:r w:rsidRPr="0006552F">
              <w:rPr>
                <w:rFonts w:cs="Times New Roman"/>
                <w:sz w:val="22"/>
              </w:rPr>
              <w:t>тов не предусмо</w:t>
            </w:r>
            <w:r w:rsidRPr="0006552F">
              <w:rPr>
                <w:rFonts w:cs="Times New Roman"/>
                <w:sz w:val="22"/>
              </w:rPr>
              <w:t>т</w:t>
            </w:r>
            <w:r w:rsidRPr="0006552F">
              <w:rPr>
                <w:rFonts w:cs="Times New Roman"/>
                <w:sz w:val="22"/>
              </w:rPr>
              <w:t>рено</w:t>
            </w:r>
          </w:p>
        </w:tc>
      </w:tr>
      <w:tr w:rsidR="0091122A" w:rsidTr="0036636A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7679DD">
              <w:rPr>
                <w:sz w:val="22"/>
              </w:rPr>
              <w:t>02.06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плексного развития систем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172F64">
        <w:trPr>
          <w:trHeight w:val="20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04.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условий для повышения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тивности работы организаций </w:t>
            </w:r>
            <w:proofErr w:type="spellStart"/>
            <w:r>
              <w:rPr>
                <w:sz w:val="22"/>
              </w:rPr>
              <w:t>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</w:t>
            </w:r>
            <w:proofErr w:type="spellEnd"/>
            <w:r>
              <w:rPr>
                <w:sz w:val="22"/>
              </w:rPr>
              <w:t xml:space="preserve"> -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01A50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222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</w:t>
            </w:r>
            <w:r w:rsidR="00FB0066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 xml:space="preserve">райск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01A50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112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FB0066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снабжающим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низациям на реал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зацию мероприятий по организации 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стемы водоснабж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и водоотвед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теплоснабж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электросна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газоснабж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на территории муниципального образования Мо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2522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t>Мероприятие 04.0</w:t>
            </w:r>
            <w:r w:rsidR="00AE0FB8">
              <w:rPr>
                <w:sz w:val="22"/>
              </w:rPr>
              <w:t>9</w:t>
            </w:r>
          </w:p>
          <w:p w:rsidR="0091122A" w:rsidRDefault="009F4171" w:rsidP="0036636A">
            <w:pPr>
              <w:rPr>
                <w:sz w:val="22"/>
              </w:rPr>
            </w:pPr>
            <w:r w:rsidRPr="009F4171">
              <w:rPr>
                <w:sz w:val="22"/>
              </w:rPr>
              <w:t>Погашение проср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ченной задолже</w:t>
            </w:r>
            <w:r w:rsidRPr="009F4171">
              <w:rPr>
                <w:sz w:val="22"/>
              </w:rPr>
              <w:t>н</w:t>
            </w:r>
            <w:r w:rsidRPr="009F4171">
              <w:rPr>
                <w:sz w:val="22"/>
              </w:rPr>
              <w:t>ности муниципал</w:t>
            </w:r>
            <w:r w:rsidRPr="009F4171">
              <w:rPr>
                <w:sz w:val="22"/>
              </w:rPr>
              <w:t>ь</w:t>
            </w:r>
            <w:r w:rsidRPr="009F4171">
              <w:rPr>
                <w:sz w:val="22"/>
              </w:rPr>
              <w:t>ных предприятий в сфере жилищно-коммунального х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зяйства по налогам, сборам и иным об</w:t>
            </w:r>
            <w:r w:rsidRPr="009F4171">
              <w:rPr>
                <w:sz w:val="22"/>
              </w:rPr>
              <w:t>я</w:t>
            </w:r>
            <w:r w:rsidRPr="009F4171">
              <w:rPr>
                <w:sz w:val="22"/>
              </w:rPr>
              <w:t>зательным плат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 xml:space="preserve">жам и (или) за энергоресурсы (газ), и (или) </w:t>
            </w:r>
            <w:proofErr w:type="spellStart"/>
            <w:r w:rsidRPr="009F4171">
              <w:rPr>
                <w:sz w:val="22"/>
              </w:rPr>
              <w:t>фа</w:t>
            </w:r>
            <w:r w:rsidRPr="009F4171">
              <w:rPr>
                <w:sz w:val="22"/>
              </w:rPr>
              <w:t>к</w:t>
            </w:r>
            <w:r w:rsidRPr="009F4171">
              <w:rPr>
                <w:sz w:val="22"/>
              </w:rPr>
              <w:lastRenderedPageBreak/>
              <w:t>торинговые</w:t>
            </w:r>
            <w:proofErr w:type="spellEnd"/>
            <w:r w:rsidRPr="009F4171">
              <w:rPr>
                <w:sz w:val="22"/>
              </w:rPr>
              <w:t xml:space="preserve"> услуги с целью предупр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>ждения их банкро</w:t>
            </w:r>
            <w:r w:rsidRPr="009F4171">
              <w:rPr>
                <w:sz w:val="22"/>
              </w:rPr>
              <w:t>т</w:t>
            </w:r>
            <w:r w:rsidRPr="009F4171">
              <w:rPr>
                <w:sz w:val="22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2022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F4171" w:rsidP="009F4171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9F417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t>МУП «ЕСКХ Зарайск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го рай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на», 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мин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страция г. о. Зарайск Моско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ской 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ласти, отдел ЖКХ,</w:t>
            </w:r>
          </w:p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подрядная организ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584D0B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05.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ботки и утвержд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схем водосна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 и водоотв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дения, теплосна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а также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A05FB7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12522,60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443B01" w:rsidP="00692C9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</w:t>
            </w:r>
            <w:r w:rsidR="00692C93">
              <w:rPr>
                <w:rFonts w:cs="Times New Roman"/>
                <w:sz w:val="22"/>
              </w:rPr>
              <w:t>5</w:t>
            </w:r>
            <w:r w:rsidR="0091122A" w:rsidRPr="00FB6AE8">
              <w:rPr>
                <w:rFonts w:cs="Times New Roman"/>
                <w:sz w:val="22"/>
              </w:rPr>
              <w:t>00</w:t>
            </w:r>
            <w:r w:rsidR="0091122A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систем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мунальной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692C93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692C93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2500</w:t>
            </w:r>
            <w:r w:rsidR="0091122A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теплоснабжения городских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  <w:r w:rsidR="0091122A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3800</w:t>
            </w:r>
            <w:r w:rsidR="009112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водоснабжения и водоотведения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6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родских округов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5692</w:t>
            </w:r>
            <w:r w:rsidR="009112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sz w:val="22"/>
              </w:rPr>
            </w:pPr>
            <w:r w:rsidRPr="006B719E">
              <w:rPr>
                <w:sz w:val="22"/>
              </w:rPr>
              <w:t>Актуальная программа комплек</w:t>
            </w:r>
            <w:r w:rsidRPr="006B719E">
              <w:rPr>
                <w:sz w:val="22"/>
              </w:rPr>
              <w:t>с</w:t>
            </w:r>
            <w:r w:rsidRPr="006B719E">
              <w:rPr>
                <w:sz w:val="22"/>
              </w:rPr>
              <w:t>ного разв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тия систем коммунал</w:t>
            </w:r>
            <w:r w:rsidRPr="006B719E">
              <w:rPr>
                <w:sz w:val="22"/>
              </w:rPr>
              <w:t>ь</w:t>
            </w:r>
            <w:r w:rsidRPr="006B719E">
              <w:rPr>
                <w:sz w:val="22"/>
              </w:rPr>
              <w:t>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72F64" w:rsidRPr="0050730B" w:rsidRDefault="0091122A" w:rsidP="0050730B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 2</w:t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A11376" w:rsidRDefault="00584D0B" w:rsidP="00584D0B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584D0B" w:rsidRPr="00D13D72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584D0B" w:rsidRDefault="00584D0B" w:rsidP="00584D0B">
      <w:pPr>
        <w:ind w:right="252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46"/>
        <w:gridCol w:w="714"/>
        <w:gridCol w:w="1843"/>
        <w:gridCol w:w="1134"/>
        <w:gridCol w:w="1276"/>
        <w:gridCol w:w="1134"/>
        <w:gridCol w:w="958"/>
        <w:gridCol w:w="738"/>
        <w:gridCol w:w="855"/>
        <w:gridCol w:w="562"/>
        <w:gridCol w:w="709"/>
      </w:tblGrid>
      <w:tr w:rsidR="00584D0B" w:rsidTr="00A41FDF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8F6DCD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прое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тел</w:t>
            </w:r>
            <w:r w:rsidRPr="00C007E5">
              <w:rPr>
                <w:rFonts w:cs="Times New Roman"/>
                <w:color w:val="000000" w:themeColor="text1"/>
                <w:sz w:val="22"/>
              </w:rPr>
              <w:t>ь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тов м</w:t>
            </w:r>
            <w:r w:rsidRPr="00C007E5">
              <w:rPr>
                <w:rFonts w:cs="Times New Roman"/>
                <w:color w:val="000000" w:themeColor="text1"/>
                <w:sz w:val="22"/>
              </w:rPr>
              <w:t>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б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имость объекта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Остаток сметной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имости до вв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пор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дит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га</w:t>
            </w: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21508,41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1978,56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19916,73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1832,14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1591,68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146,42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21478,22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3849,70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страция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снижением 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19888,83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3564,83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2017,62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1589,39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284,87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23309,25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2237,61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21584,36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2072,03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1724,89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165,58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20506,33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2492,25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18988,87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2307,82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184,43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25257,52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2674,67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27624,61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23388,47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2476,74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2210,34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1869,05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197,93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26991,05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2966,14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24993,71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2746,65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1997,34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219,49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26111,16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2784,41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24178,94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2578,36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1932,22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206,05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4005,83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3709,40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296,43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30078,21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24109,86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4065,49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22325,74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3764,64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1784,12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300,85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C945D2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Строительный контроль в о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ношении</w:t>
            </w:r>
            <w:r w:rsidR="00D155C1">
              <w:rPr>
                <w:rFonts w:cs="Times New Roman"/>
                <w:color w:val="000000" w:themeColor="text1"/>
                <w:sz w:val="22"/>
              </w:rPr>
              <w:t xml:space="preserve"> об</w:t>
            </w:r>
            <w:r w:rsidR="00D155C1">
              <w:rPr>
                <w:rFonts w:cs="Times New Roman"/>
                <w:color w:val="000000" w:themeColor="text1"/>
                <w:sz w:val="22"/>
              </w:rPr>
              <w:t>ъ</w:t>
            </w:r>
            <w:r w:rsidR="00D155C1">
              <w:rPr>
                <w:rFonts w:cs="Times New Roman"/>
                <w:color w:val="000000" w:themeColor="text1"/>
                <w:sz w:val="22"/>
              </w:rPr>
              <w:t>ектов</w:t>
            </w:r>
            <w:r w:rsidR="00A503B1">
              <w:rPr>
                <w:sz w:val="22"/>
              </w:rPr>
              <w:t xml:space="preserve"> комм</w:t>
            </w:r>
            <w:r w:rsidR="00A503B1">
              <w:rPr>
                <w:sz w:val="22"/>
              </w:rPr>
              <w:t>у</w:t>
            </w:r>
            <w:r w:rsidR="00A503B1">
              <w:rPr>
                <w:sz w:val="22"/>
              </w:rPr>
              <w:t>нальной и</w:t>
            </w:r>
            <w:r w:rsidR="00A503B1">
              <w:rPr>
                <w:sz w:val="22"/>
              </w:rPr>
              <w:t>н</w:t>
            </w:r>
            <w:r w:rsidR="00A503B1">
              <w:rPr>
                <w:sz w:val="22"/>
              </w:rPr>
              <w:t>фраструктуры (9 котельных)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35731F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599,04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6059,04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599,04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4E4725">
            <w:pPr>
              <w:ind w:right="-91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4E4725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Нераспределе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остаток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4/2021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3F25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365203,76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351842,38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45B72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220860,18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7B5CAC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27653,70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7B5CAC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31840,55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21899,30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7B5CAC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2601,09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 w:rsidRPr="001B6F3E">
        <w:rPr>
          <w:rFonts w:cs="Times New Roman"/>
          <w:color w:val="000000" w:themeColor="text1"/>
          <w:sz w:val="20"/>
          <w:szCs w:val="20"/>
        </w:rPr>
        <w:t xml:space="preserve"> 3</w:t>
      </w:r>
    </w:p>
    <w:p w:rsidR="00584D0B" w:rsidRPr="006651C0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t xml:space="preserve"> к подпрограмме</w:t>
      </w:r>
      <w:r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5B7196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3E5C9B" w:rsidRDefault="00584D0B" w:rsidP="00584D0B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нансирование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</w:t>
      </w:r>
      <w:r>
        <w:rPr>
          <w:rFonts w:cs="Times New Roman"/>
          <w:color w:val="000000" w:themeColor="text1"/>
          <w:sz w:val="22"/>
        </w:rPr>
        <w:t>у</w:t>
      </w:r>
      <w:r>
        <w:rPr>
          <w:rFonts w:cs="Times New Roman"/>
          <w:color w:val="000000" w:themeColor="text1"/>
          <w:sz w:val="22"/>
        </w:rPr>
        <w:t xml:space="preserve">нальной инфраструктуры»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584D0B" w:rsidRPr="00C43409" w:rsidRDefault="00584D0B" w:rsidP="00584D0B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15"/>
        <w:gridCol w:w="2362"/>
        <w:gridCol w:w="1837"/>
        <w:gridCol w:w="846"/>
        <w:gridCol w:w="1822"/>
        <w:gridCol w:w="1126"/>
        <w:gridCol w:w="982"/>
        <w:gridCol w:w="1094"/>
        <w:gridCol w:w="1135"/>
        <w:gridCol w:w="708"/>
        <w:gridCol w:w="849"/>
      </w:tblGrid>
      <w:tr w:rsidR="00584D0B" w:rsidTr="007959E1">
        <w:trPr>
          <w:trHeight w:val="1306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480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801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99" w:type="pct"/>
            <w:gridSpan w:val="6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584D0B" w:rsidTr="007959E1">
        <w:trPr>
          <w:trHeight w:val="364"/>
        </w:trPr>
        <w:tc>
          <w:tcPr>
            <w:tcW w:w="192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584D0B" w:rsidTr="007959E1">
        <w:trPr>
          <w:trHeight w:val="392"/>
        </w:trPr>
        <w:tc>
          <w:tcPr>
            <w:tcW w:w="19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ной в д. 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воселки г.о.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2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 xml:space="preserve">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9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2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5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7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но-модульной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lastRenderedPageBreak/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0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1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3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Октя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ря», 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06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райск, пос. ПМК-6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3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5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д. Протекино,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9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9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00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34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2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2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вводу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объектов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801" w:type="pct"/>
            <w:vMerge w:val="restart"/>
          </w:tcPr>
          <w:p w:rsidR="00DE6B6B" w:rsidRPr="00DB19EB" w:rsidRDefault="00B6399D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6B6B" w:rsidRDefault="00B6399D" w:rsidP="00B6399D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9 шт. котельной.</w:t>
            </w: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7334B2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4129,68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7334B2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4129,68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10 926,8 м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20.01.2021-30.12.2022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26486,16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9566,17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1093,07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17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2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493D41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692C93">
              <w:rPr>
                <w:rFonts w:cs="Times New Roman"/>
                <w:color w:val="000000" w:themeColor="text1"/>
                <w:sz w:val="22"/>
              </w:rPr>
              <w:t xml:space="preserve">5010 </w:t>
            </w:r>
            <w:r w:rsidR="00DE6B6B" w:rsidRPr="00692C93">
              <w:rPr>
                <w:rFonts w:cs="Times New Roman"/>
                <w:color w:val="000000" w:themeColor="text1"/>
                <w:sz w:val="22"/>
              </w:rPr>
              <w:t>м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31511,11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31511,11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6046,83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6046,83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3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1313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5551,16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5551,16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1065,25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1065,25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4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1071,6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4851,29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4851,29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930,94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930,94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53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 w:val="restart"/>
            <w:vAlign w:val="bottom"/>
          </w:tcPr>
          <w:p w:rsidR="00DE6B6B" w:rsidRPr="001661BD" w:rsidRDefault="00DE6B6B" w:rsidP="00DE6B6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  <w:vMerge w:val="restart"/>
            <w:vAlign w:val="bottom"/>
          </w:tcPr>
          <w:p w:rsidR="00DE6B6B" w:rsidRDefault="001F1C03" w:rsidP="007451E2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92044,99</w:t>
            </w:r>
          </w:p>
        </w:tc>
        <w:tc>
          <w:tcPr>
            <w:tcW w:w="333" w:type="pct"/>
            <w:vMerge w:val="restart"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71" w:type="pct"/>
            <w:vMerge w:val="restart"/>
            <w:vAlign w:val="bottom"/>
          </w:tcPr>
          <w:p w:rsidR="00DE6B6B" w:rsidRDefault="00DE6B6B" w:rsidP="00DE6B6B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24779,50</w:t>
            </w:r>
          </w:p>
        </w:tc>
        <w:tc>
          <w:tcPr>
            <w:tcW w:w="385" w:type="pct"/>
            <w:vMerge w:val="restart"/>
            <w:vAlign w:val="bottom"/>
          </w:tcPr>
          <w:p w:rsidR="00DE6B6B" w:rsidRDefault="001F1C03" w:rsidP="00131009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60875,49</w:t>
            </w:r>
          </w:p>
        </w:tc>
        <w:tc>
          <w:tcPr>
            <w:tcW w:w="240" w:type="pct"/>
            <w:vMerge w:val="restart"/>
            <w:vAlign w:val="bottom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  <w:vMerge w:val="restart"/>
            <w:vAlign w:val="bottom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360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81" w:type="pct"/>
            <w:gridSpan w:val="2"/>
          </w:tcPr>
          <w:p w:rsidR="00DE6B6B" w:rsidRDefault="00DE6B6B" w:rsidP="00DE6B6B">
            <w:pPr>
              <w:spacing w:after="160" w:line="259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Всего по мероприятию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  <w:vMerge/>
            <w:vAlign w:val="bottom"/>
          </w:tcPr>
          <w:p w:rsidR="00DE6B6B" w:rsidRPr="001661BD" w:rsidRDefault="00DE6B6B" w:rsidP="00DE6B6B">
            <w:pPr>
              <w:rPr>
                <w:rFonts w:cs="Times New Roman"/>
                <w:sz w:val="22"/>
              </w:rPr>
            </w:pPr>
          </w:p>
        </w:tc>
        <w:tc>
          <w:tcPr>
            <w:tcW w:w="382" w:type="pct"/>
            <w:vMerge/>
            <w:vAlign w:val="bottom"/>
          </w:tcPr>
          <w:p w:rsidR="00DE6B6B" w:rsidRDefault="00DE6B6B" w:rsidP="00DE6B6B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3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1" w:type="pct"/>
            <w:vMerge/>
            <w:vAlign w:val="bottom"/>
          </w:tcPr>
          <w:p w:rsidR="00DE6B6B" w:rsidRDefault="00DE6B6B" w:rsidP="00DE6B6B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0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vMerge/>
            <w:vAlign w:val="bottom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DE6B6B" w:rsidTr="00DE6B6B">
        <w:trPr>
          <w:trHeight w:val="720"/>
        </w:trPr>
        <w:tc>
          <w:tcPr>
            <w:tcW w:w="2383" w:type="pct"/>
            <w:gridSpan w:val="5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rPr>
                <w:rFonts w:cs="Times New Roman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392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B841CE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71595,72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DE6B6B" w:rsidRDefault="00BD077C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47609,72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750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1F1C03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20449,27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DE6B6B" w:rsidRDefault="001F1C03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13265,77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DE6B6B">
        <w:trPr>
          <w:trHeight w:val="500"/>
        </w:trPr>
        <w:tc>
          <w:tcPr>
            <w:tcW w:w="2383" w:type="pct"/>
            <w:gridSpan w:val="5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C771FB" w:rsidRDefault="00C771FB" w:rsidP="00B114BD">
      <w:pPr>
        <w:jc w:val="right"/>
        <w:rPr>
          <w:rFonts w:cs="Times New Roman"/>
          <w:color w:val="000000" w:themeColor="text1"/>
          <w:sz w:val="22"/>
        </w:rPr>
      </w:pPr>
    </w:p>
    <w:p w:rsidR="00584D0B" w:rsidRDefault="00584D0B" w:rsidP="00B114BD">
      <w:pPr>
        <w:jc w:val="right"/>
        <w:rPr>
          <w:rFonts w:cs="Times New Roman"/>
          <w:color w:val="000000" w:themeColor="text1"/>
          <w:sz w:val="22"/>
        </w:rPr>
      </w:pPr>
    </w:p>
    <w:p w:rsidR="009C4997" w:rsidRDefault="009C4997" w:rsidP="00B114BD">
      <w:pPr>
        <w:jc w:val="right"/>
        <w:rPr>
          <w:rFonts w:cs="Times New Roman"/>
          <w:color w:val="000000" w:themeColor="text1"/>
          <w:sz w:val="22"/>
        </w:rPr>
      </w:pPr>
    </w:p>
    <w:p w:rsidR="00692C93" w:rsidRDefault="00692C93" w:rsidP="0091122A">
      <w:pPr>
        <w:spacing w:line="259" w:lineRule="auto"/>
        <w:rPr>
          <w:sz w:val="16"/>
          <w:szCs w:val="16"/>
        </w:rPr>
      </w:pPr>
    </w:p>
    <w:p w:rsidR="00355A99" w:rsidRDefault="00355A99" w:rsidP="0091122A">
      <w:pPr>
        <w:spacing w:line="259" w:lineRule="auto"/>
        <w:rPr>
          <w:sz w:val="16"/>
          <w:szCs w:val="16"/>
        </w:rPr>
      </w:pPr>
    </w:p>
    <w:p w:rsidR="00355A99" w:rsidRDefault="00355A99" w:rsidP="0091122A">
      <w:pPr>
        <w:spacing w:line="259" w:lineRule="auto"/>
        <w:rPr>
          <w:sz w:val="16"/>
          <w:szCs w:val="16"/>
        </w:rPr>
      </w:pPr>
    </w:p>
    <w:p w:rsidR="00692C93" w:rsidRDefault="00AA2A94" w:rsidP="00692C93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="00DD04A4">
        <w:rPr>
          <w:rFonts w:eastAsia="Calibri"/>
          <w:sz w:val="20"/>
          <w:szCs w:val="20"/>
        </w:rPr>
        <w:t>Приложение №</w:t>
      </w:r>
      <w:r w:rsidR="00692C93" w:rsidRPr="00FA4E56">
        <w:rPr>
          <w:rFonts w:eastAsia="Calibri"/>
          <w:sz w:val="20"/>
          <w:szCs w:val="20"/>
        </w:rPr>
        <w:t xml:space="preserve">8 </w:t>
      </w:r>
    </w:p>
    <w:p w:rsidR="00692C93" w:rsidRPr="00FA4E56" w:rsidRDefault="00692C93" w:rsidP="00692C93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t xml:space="preserve">к программе </w:t>
      </w:r>
    </w:p>
    <w:p w:rsidR="00692C93" w:rsidRDefault="00692C93" w:rsidP="00692C93"/>
    <w:p w:rsidR="00692C93" w:rsidRDefault="00692C93" w:rsidP="00692C93"/>
    <w:p w:rsidR="00692C93" w:rsidRPr="00396263" w:rsidRDefault="00692C93" w:rsidP="00692C93">
      <w:pPr>
        <w:pStyle w:val="ConsPlusNormal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263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 w:rsidRPr="00396263"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692C93" w:rsidRDefault="00692C93" w:rsidP="00692C93"/>
    <w:p w:rsidR="00692C93" w:rsidRDefault="00692C93" w:rsidP="00692C93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692C93" w:rsidRPr="00231AAC" w:rsidTr="00F62B80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231AAC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92C93" w:rsidRPr="00A467EE" w:rsidTr="00F62B80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92C93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92C93" w:rsidRPr="00A467EE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C93" w:rsidRPr="00837F72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9C4997" w:rsidP="003407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561</w:t>
            </w:r>
            <w:r w:rsidR="00990524">
              <w:rPr>
                <w:bCs/>
                <w:sz w:val="22"/>
              </w:rPr>
              <w:t>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9C4997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3407BF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95</w:t>
            </w:r>
            <w:r w:rsidR="00692C93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A05FB7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A05FB7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190,00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B11DCB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1626</w:t>
            </w:r>
            <w:r w:rsidR="00692C93">
              <w:rPr>
                <w:bCs/>
                <w:sz w:val="22"/>
              </w:rPr>
              <w:t>,00</w:t>
            </w:r>
          </w:p>
        </w:tc>
      </w:tr>
      <w:tr w:rsidR="00692C93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561,00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3407BF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95</w:t>
            </w:r>
            <w:r w:rsidR="00692C93">
              <w:rPr>
                <w:bCs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A05FB7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A05FB7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190,00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B11DCB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1626</w:t>
            </w:r>
            <w:r w:rsidR="003407BF">
              <w:rPr>
                <w:sz w:val="22"/>
              </w:rPr>
              <w:t>,00</w:t>
            </w:r>
          </w:p>
        </w:tc>
      </w:tr>
      <w:tr w:rsidR="00692C93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692C93" w:rsidTr="00F62B80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692C93" w:rsidRPr="00A467EE" w:rsidTr="00F62B80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C93" w:rsidRPr="00A467EE" w:rsidRDefault="00692C93" w:rsidP="00F62B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C93" w:rsidRPr="00B11DCB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692C93" w:rsidRPr="00CF6C3B" w:rsidRDefault="00692C93" w:rsidP="00692C93">
      <w:pPr>
        <w:jc w:val="both"/>
        <w:rPr>
          <w:rFonts w:cs="Times New Roman"/>
          <w:sz w:val="22"/>
        </w:rPr>
      </w:pPr>
    </w:p>
    <w:p w:rsidR="00692C93" w:rsidRDefault="00692C93" w:rsidP="00692C93"/>
    <w:p w:rsidR="00692C93" w:rsidRDefault="00692C93" w:rsidP="00692C93"/>
    <w:p w:rsidR="00692C93" w:rsidRDefault="00692C93" w:rsidP="00692C93"/>
    <w:p w:rsidR="00692C93" w:rsidRDefault="00692C93" w:rsidP="00692C93"/>
    <w:p w:rsidR="00692C93" w:rsidRDefault="00692C93" w:rsidP="00692C93"/>
    <w:p w:rsidR="00692C93" w:rsidRDefault="00692C93" w:rsidP="00692C93">
      <w:pPr>
        <w:spacing w:after="160" w:line="259" w:lineRule="auto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</w:rPr>
        <w:br w:type="page"/>
      </w:r>
    </w:p>
    <w:p w:rsidR="00692C93" w:rsidRDefault="00692C93" w:rsidP="00692C9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lastRenderedPageBreak/>
        <w:t>Характеристика проблем, решаемых посредством мероприятий</w:t>
      </w:r>
    </w:p>
    <w:p w:rsidR="004D0618" w:rsidRPr="0003004A" w:rsidRDefault="004D0618" w:rsidP="00692C93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</w:p>
    <w:p w:rsidR="00AD67BE" w:rsidRDefault="00505FFE" w:rsidP="00505F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2"/>
          <w:lang w:eastAsia="ru-RU"/>
        </w:rPr>
      </w:pPr>
      <w:r w:rsidRPr="0003004A">
        <w:rPr>
          <w:bCs/>
          <w:sz w:val="22"/>
        </w:rPr>
        <w:t xml:space="preserve">Для достижения цели </w:t>
      </w:r>
      <w:r>
        <w:rPr>
          <w:bCs/>
          <w:sz w:val="22"/>
        </w:rPr>
        <w:t>подп</w:t>
      </w:r>
      <w:r w:rsidRPr="0003004A">
        <w:rPr>
          <w:bCs/>
          <w:sz w:val="22"/>
        </w:rPr>
        <w:t xml:space="preserve">рограммы необходимо решить задачу эффективного исполнения своих полномочий органами местного самоуправления </w:t>
      </w:r>
      <w:r>
        <w:rPr>
          <w:bCs/>
          <w:sz w:val="22"/>
        </w:rPr>
        <w:t xml:space="preserve">по </w:t>
      </w:r>
      <w:r w:rsidRPr="0003004A">
        <w:rPr>
          <w:bCs/>
          <w:sz w:val="22"/>
        </w:rPr>
        <w:t>обеспеч</w:t>
      </w:r>
      <w:r>
        <w:rPr>
          <w:bCs/>
          <w:sz w:val="22"/>
        </w:rPr>
        <w:t>ению</w:t>
      </w:r>
      <w:r w:rsidRPr="0003004A">
        <w:rPr>
          <w:bCs/>
          <w:sz w:val="22"/>
        </w:rPr>
        <w:t xml:space="preserve"> административн</w:t>
      </w:r>
      <w:r>
        <w:rPr>
          <w:bCs/>
          <w:sz w:val="22"/>
        </w:rPr>
        <w:t>ого</w:t>
      </w:r>
      <w:r w:rsidRPr="0003004A">
        <w:rPr>
          <w:bCs/>
          <w:sz w:val="22"/>
        </w:rPr>
        <w:t xml:space="preserve"> надзор</w:t>
      </w:r>
      <w:r>
        <w:rPr>
          <w:bCs/>
          <w:sz w:val="22"/>
        </w:rPr>
        <w:t>а</w:t>
      </w:r>
      <w:r w:rsidRPr="0003004A">
        <w:rPr>
          <w:bCs/>
          <w:sz w:val="22"/>
        </w:rPr>
        <w:t xml:space="preserve"> в сфере благоустройства</w:t>
      </w:r>
      <w:r>
        <w:rPr>
          <w:bCs/>
          <w:sz w:val="22"/>
        </w:rPr>
        <w:t xml:space="preserve"> </w:t>
      </w:r>
      <w:r w:rsidR="00887D73">
        <w:rPr>
          <w:bCs/>
          <w:sz w:val="22"/>
        </w:rPr>
        <w:t xml:space="preserve">и </w:t>
      </w:r>
      <w:r w:rsidR="00887D73" w:rsidRPr="00887D73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887D73">
        <w:rPr>
          <w:rFonts w:ascii="Times New Roman CYR" w:eastAsiaTheme="minorEastAsia" w:hAnsi="Times New Roman CYR" w:cs="Times New Roman CYR"/>
          <w:sz w:val="22"/>
          <w:lang w:eastAsia="ru-RU"/>
        </w:rPr>
        <w:t>переданных органам местного самоуправления полномочий по региональному гос</w:t>
      </w:r>
      <w:r w:rsidR="00887D73">
        <w:rPr>
          <w:rFonts w:ascii="Times New Roman CYR" w:eastAsiaTheme="minorEastAsia" w:hAnsi="Times New Roman CYR" w:cs="Times New Roman CYR"/>
          <w:sz w:val="22"/>
          <w:lang w:eastAsia="ru-RU"/>
        </w:rPr>
        <w:t>у</w:t>
      </w:r>
      <w:r w:rsidR="00887D73">
        <w:rPr>
          <w:rFonts w:ascii="Times New Roman CYR" w:eastAsiaTheme="minorEastAsia" w:hAnsi="Times New Roman CYR" w:cs="Times New Roman CYR"/>
          <w:sz w:val="22"/>
          <w:lang w:eastAsia="ru-RU"/>
        </w:rPr>
        <w:t>дарственному жилищному</w:t>
      </w:r>
      <w:r w:rsidR="00887D73" w:rsidRPr="00450886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887D73">
        <w:rPr>
          <w:rFonts w:ascii="Times New Roman CYR" w:eastAsiaTheme="minorEastAsia" w:hAnsi="Times New Roman CYR" w:cs="Times New Roman CYR"/>
          <w:sz w:val="22"/>
          <w:lang w:eastAsia="ru-RU"/>
        </w:rPr>
        <w:t>контролю (надзору) за соблюдением гражданами требований правил пользования газом</w:t>
      </w:r>
      <w:r w:rsidR="00AD67BE">
        <w:rPr>
          <w:rFonts w:ascii="Times New Roman CYR" w:eastAsiaTheme="minorEastAsia" w:hAnsi="Times New Roman CYR" w:cs="Times New Roman CYR"/>
          <w:sz w:val="22"/>
          <w:lang w:eastAsia="ru-RU"/>
        </w:rPr>
        <w:t>.</w:t>
      </w:r>
    </w:p>
    <w:p w:rsidR="00505FFE" w:rsidRPr="0003004A" w:rsidRDefault="00887D73" w:rsidP="00505FF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 </w:t>
      </w:r>
      <w:r w:rsidR="00505FFE" w:rsidRPr="0003004A"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887D73" w:rsidRPr="0003004A" w:rsidRDefault="00505FFE" w:rsidP="00887D73">
      <w:pPr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В рамках подпрограммы </w:t>
      </w:r>
      <w:r w:rsidRPr="0003004A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03004A">
        <w:rPr>
          <w:bCs/>
          <w:sz w:val="22"/>
        </w:rPr>
        <w:t xml:space="preserve"> планируе</w:t>
      </w:r>
      <w:r>
        <w:rPr>
          <w:bCs/>
          <w:sz w:val="22"/>
        </w:rPr>
        <w:t xml:space="preserve">тся реализовать мероприятия по </w:t>
      </w:r>
      <w:r w:rsidRPr="0003004A">
        <w:rPr>
          <w:bCs/>
          <w:sz w:val="22"/>
        </w:rPr>
        <w:t>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 w:rsidR="00887D73">
        <w:rPr>
          <w:bCs/>
          <w:sz w:val="22"/>
        </w:rPr>
        <w:t xml:space="preserve">, </w:t>
      </w:r>
      <w:r w:rsidR="00887D73">
        <w:rPr>
          <w:rFonts w:ascii="Times New Roman CYR" w:eastAsiaTheme="minorEastAsia" w:hAnsi="Times New Roman CYR" w:cs="Times New Roman CYR"/>
          <w:sz w:val="22"/>
          <w:lang w:eastAsia="ru-RU"/>
        </w:rPr>
        <w:t>за соблюдением гражданами требований правил пользования газом</w:t>
      </w:r>
      <w:r w:rsidR="00887D73">
        <w:rPr>
          <w:bCs/>
          <w:sz w:val="22"/>
        </w:rPr>
        <w:t xml:space="preserve"> </w:t>
      </w:r>
      <w:r w:rsidR="00272990">
        <w:rPr>
          <w:bCs/>
          <w:sz w:val="22"/>
        </w:rPr>
        <w:t xml:space="preserve">и </w:t>
      </w:r>
      <w:r w:rsidR="00887D73">
        <w:rPr>
          <w:bCs/>
          <w:sz w:val="22"/>
        </w:rPr>
        <w:t>обеспечению безопасности при эксплуатации внутриквартирного газового оборудования</w:t>
      </w:r>
      <w:r w:rsidR="00887D73" w:rsidRPr="0003004A">
        <w:rPr>
          <w:bCs/>
          <w:sz w:val="22"/>
        </w:rPr>
        <w:t>.</w:t>
      </w:r>
    </w:p>
    <w:p w:rsidR="00505FFE" w:rsidRPr="0003004A" w:rsidRDefault="00505FFE" w:rsidP="00505FF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0000"/>
          <w:sz w:val="22"/>
        </w:rPr>
      </w:pPr>
    </w:p>
    <w:p w:rsidR="00505FFE" w:rsidRDefault="00505FFE" w:rsidP="00692C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</w:rPr>
      </w:pPr>
    </w:p>
    <w:p w:rsidR="00774863" w:rsidRPr="007C3ED1" w:rsidRDefault="00774863" w:rsidP="007C3ED1">
      <w:pPr>
        <w:tabs>
          <w:tab w:val="left" w:pos="13845"/>
        </w:tabs>
        <w:rPr>
          <w:b/>
          <w:bCs/>
          <w:color w:val="FF0000"/>
          <w:sz w:val="22"/>
        </w:rPr>
      </w:pPr>
    </w:p>
    <w:p w:rsidR="00692C93" w:rsidRDefault="00692C93" w:rsidP="00692C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</w:t>
      </w:r>
    </w:p>
    <w:p w:rsidR="00692C93" w:rsidRPr="0003004A" w:rsidRDefault="00692C93" w:rsidP="00692C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развития городского округа Зарайск Московской области, реализуемых в рамках подпрограммы.</w:t>
      </w:r>
    </w:p>
    <w:p w:rsidR="00692C93" w:rsidRPr="0003004A" w:rsidRDefault="00692C93" w:rsidP="00692C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92C93" w:rsidRPr="0003004A" w:rsidRDefault="00692C93" w:rsidP="00692C93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 xml:space="preserve">Выполнение задач, поставленных в настоящей программе, может быть выполнено только при эффективной </w:t>
      </w:r>
      <w:r w:rsidR="00ED3FA4">
        <w:rPr>
          <w:rFonts w:ascii="Times New Roman" w:hAnsi="Times New Roman" w:cs="Times New Roman"/>
          <w:bCs/>
        </w:rPr>
        <w:t xml:space="preserve">совместной </w:t>
      </w:r>
      <w:r w:rsidRPr="0003004A">
        <w:rPr>
          <w:rFonts w:ascii="Times New Roman" w:hAnsi="Times New Roman" w:cs="Times New Roman"/>
          <w:bCs/>
        </w:rPr>
        <w:t>работе органов местного с</w:t>
      </w:r>
      <w:r w:rsidRPr="0003004A">
        <w:rPr>
          <w:rFonts w:ascii="Times New Roman" w:hAnsi="Times New Roman" w:cs="Times New Roman"/>
          <w:bCs/>
        </w:rPr>
        <w:t>а</w:t>
      </w:r>
      <w:r w:rsidRPr="0003004A">
        <w:rPr>
          <w:rFonts w:ascii="Times New Roman" w:hAnsi="Times New Roman" w:cs="Times New Roman"/>
          <w:bCs/>
        </w:rPr>
        <w:t>моуправления</w:t>
      </w:r>
      <w:r>
        <w:rPr>
          <w:rFonts w:ascii="Times New Roman" w:hAnsi="Times New Roman" w:cs="Times New Roman"/>
          <w:bCs/>
        </w:rPr>
        <w:t xml:space="preserve"> городского округа Зарайск Московской области</w:t>
      </w:r>
      <w:r w:rsidR="00774863">
        <w:rPr>
          <w:rFonts w:ascii="Times New Roman" w:hAnsi="Times New Roman" w:cs="Times New Roman"/>
          <w:bCs/>
        </w:rPr>
        <w:t>,</w:t>
      </w:r>
      <w:r w:rsidR="00ED3FA4">
        <w:rPr>
          <w:rFonts w:ascii="Times New Roman" w:hAnsi="Times New Roman" w:cs="Times New Roman"/>
          <w:bCs/>
        </w:rPr>
        <w:t xml:space="preserve"> Государственной жилищной инспекцией Московской области</w:t>
      </w:r>
      <w:r w:rsidR="00774863">
        <w:rPr>
          <w:rFonts w:ascii="Times New Roman" w:hAnsi="Times New Roman" w:cs="Times New Roman"/>
          <w:bCs/>
        </w:rPr>
        <w:t>, специализированных орг</w:t>
      </w:r>
      <w:r w:rsidR="00774863">
        <w:rPr>
          <w:rFonts w:ascii="Times New Roman" w:hAnsi="Times New Roman" w:cs="Times New Roman"/>
          <w:bCs/>
        </w:rPr>
        <w:t>а</w:t>
      </w:r>
      <w:r w:rsidR="00774863">
        <w:rPr>
          <w:rFonts w:ascii="Times New Roman" w:hAnsi="Times New Roman" w:cs="Times New Roman"/>
          <w:bCs/>
        </w:rPr>
        <w:t>низаций</w:t>
      </w:r>
      <w:r w:rsidRPr="0003004A">
        <w:rPr>
          <w:rFonts w:ascii="Times New Roman" w:hAnsi="Times New Roman" w:cs="Times New Roman"/>
          <w:bCs/>
        </w:rPr>
        <w:t>.</w:t>
      </w:r>
    </w:p>
    <w:p w:rsidR="00692C93" w:rsidRDefault="00692C93" w:rsidP="00692C93">
      <w:pPr>
        <w:ind w:firstLine="708"/>
        <w:jc w:val="both"/>
        <w:rPr>
          <w:sz w:val="22"/>
        </w:rPr>
      </w:pPr>
    </w:p>
    <w:p w:rsidR="0050730B" w:rsidRDefault="0050730B" w:rsidP="00692C93">
      <w:pPr>
        <w:ind w:firstLine="708"/>
        <w:jc w:val="both"/>
        <w:rPr>
          <w:sz w:val="22"/>
        </w:rPr>
      </w:pPr>
    </w:p>
    <w:p w:rsidR="00692C93" w:rsidRPr="003C4864" w:rsidRDefault="00692C93" w:rsidP="00692C93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692C93" w:rsidRPr="003C4864" w:rsidRDefault="00692C93" w:rsidP="00692C93">
      <w:pPr>
        <w:rPr>
          <w:rFonts w:cs="Times New Roman"/>
          <w:sz w:val="22"/>
        </w:rPr>
      </w:pPr>
    </w:p>
    <w:p w:rsidR="00692C93" w:rsidRDefault="00692C93" w:rsidP="00692C93">
      <w:pPr>
        <w:ind w:firstLine="709"/>
        <w:rPr>
          <w:rFonts w:cs="Times New Roman"/>
          <w:sz w:val="22"/>
        </w:rPr>
      </w:pPr>
      <w:r w:rsidRPr="003C4864">
        <w:rPr>
          <w:rFonts w:cs="Times New Roman"/>
          <w:sz w:val="22"/>
        </w:rPr>
        <w:t xml:space="preserve">Перечень мероприятий приведен в приложении №1 </w:t>
      </w:r>
      <w:r>
        <w:rPr>
          <w:rFonts w:cs="Times New Roman"/>
          <w:sz w:val="22"/>
        </w:rPr>
        <w:t>к п</w:t>
      </w:r>
      <w:r w:rsidRPr="003C4864">
        <w:rPr>
          <w:rFonts w:cs="Times New Roman"/>
          <w:sz w:val="22"/>
        </w:rPr>
        <w:t xml:space="preserve">одпрограмме </w:t>
      </w:r>
      <w:r w:rsidRPr="00D44F9D">
        <w:rPr>
          <w:rFonts w:cs="Times New Roman"/>
          <w:bCs/>
          <w:color w:val="000000" w:themeColor="text1"/>
          <w:sz w:val="22"/>
        </w:rPr>
        <w:t>V</w:t>
      </w:r>
      <w:r w:rsidRPr="00D44F9D">
        <w:rPr>
          <w:rFonts w:cs="Times New Roman"/>
          <w:bCs/>
          <w:color w:val="000000" w:themeColor="text1"/>
          <w:sz w:val="22"/>
          <w:lang w:val="en-US"/>
        </w:rPr>
        <w:t>I</w:t>
      </w:r>
      <w:r>
        <w:rPr>
          <w:rFonts w:cs="Times New Roman"/>
          <w:bCs/>
          <w:color w:val="000000" w:themeColor="text1"/>
          <w:sz w:val="22"/>
          <w:lang w:val="en-US"/>
        </w:rPr>
        <w:t>II</w:t>
      </w:r>
      <w:r w:rsidRPr="003C4864">
        <w:rPr>
          <w:rFonts w:cs="Times New Roman"/>
          <w:sz w:val="22"/>
        </w:rPr>
        <w:t>.</w:t>
      </w:r>
    </w:p>
    <w:p w:rsidR="00692C93" w:rsidRPr="001B74F2" w:rsidRDefault="00692C93" w:rsidP="00692C93">
      <w:pPr>
        <w:ind w:firstLine="709"/>
        <w:jc w:val="right"/>
        <w:rPr>
          <w:rFonts w:cs="Times New Roman"/>
          <w:sz w:val="20"/>
          <w:szCs w:val="20"/>
        </w:rPr>
      </w:pPr>
      <w:r>
        <w:rPr>
          <w:color w:val="FF0000"/>
          <w:sz w:val="22"/>
        </w:rPr>
        <w:br w:type="page"/>
      </w:r>
      <w:r w:rsidRPr="001B74F2">
        <w:rPr>
          <w:rFonts w:cs="Times New Roman"/>
          <w:sz w:val="20"/>
          <w:szCs w:val="20"/>
        </w:rPr>
        <w:lastRenderedPageBreak/>
        <w:t xml:space="preserve">Приложение </w:t>
      </w:r>
      <w:r w:rsidR="004F0B01">
        <w:rPr>
          <w:rFonts w:cs="Times New Roman"/>
          <w:sz w:val="20"/>
          <w:szCs w:val="20"/>
        </w:rPr>
        <w:t>№</w:t>
      </w:r>
      <w:r w:rsidRPr="001B74F2">
        <w:rPr>
          <w:rFonts w:cs="Times New Roman"/>
          <w:sz w:val="20"/>
          <w:szCs w:val="20"/>
        </w:rPr>
        <w:t xml:space="preserve">1 </w:t>
      </w:r>
    </w:p>
    <w:p w:rsidR="00692C93" w:rsidRPr="001B74F2" w:rsidRDefault="00692C93" w:rsidP="00692C93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1B74F2">
        <w:rPr>
          <w:rFonts w:ascii="Times New Roman" w:hAnsi="Times New Roman" w:cs="Times New Roman"/>
        </w:rPr>
        <w:t xml:space="preserve">к Подпрограмме </w:t>
      </w:r>
      <w:r w:rsidRPr="001B74F2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692C93" w:rsidRDefault="00692C93" w:rsidP="00692C93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692C93" w:rsidRDefault="00692C93" w:rsidP="00692C93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d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160"/>
        <w:gridCol w:w="958"/>
        <w:gridCol w:w="851"/>
        <w:gridCol w:w="850"/>
        <w:gridCol w:w="851"/>
        <w:gridCol w:w="1167"/>
        <w:gridCol w:w="1134"/>
        <w:gridCol w:w="1701"/>
        <w:gridCol w:w="1560"/>
      </w:tblGrid>
      <w:tr w:rsidR="00692C93" w:rsidRPr="00450886" w:rsidTr="00F62B80">
        <w:trPr>
          <w:trHeight w:val="497"/>
        </w:trPr>
        <w:tc>
          <w:tcPr>
            <w:tcW w:w="534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709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</w:t>
            </w:r>
          </w:p>
        </w:tc>
        <w:tc>
          <w:tcPr>
            <w:tcW w:w="2160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958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853" w:type="dxa"/>
            <w:gridSpan w:val="5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60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Подпрогра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мы</w:t>
            </w:r>
          </w:p>
        </w:tc>
      </w:tr>
      <w:tr w:rsidR="00692C93" w:rsidRPr="00450886" w:rsidTr="00F62B80">
        <w:tc>
          <w:tcPr>
            <w:tcW w:w="534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58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67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92C93" w:rsidRPr="00450886" w:rsidTr="00F62B80">
        <w:trPr>
          <w:trHeight w:val="209"/>
        </w:trPr>
        <w:tc>
          <w:tcPr>
            <w:tcW w:w="534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160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958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67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701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560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692C93" w:rsidRPr="00450886" w:rsidTr="00F62B80">
        <w:trPr>
          <w:trHeight w:val="249"/>
        </w:trPr>
        <w:tc>
          <w:tcPr>
            <w:tcW w:w="534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управления</w:t>
            </w:r>
          </w:p>
        </w:tc>
        <w:tc>
          <w:tcPr>
            <w:tcW w:w="709" w:type="dxa"/>
            <w:vMerge w:val="restart"/>
          </w:tcPr>
          <w:p w:rsidR="00692C93" w:rsidRPr="00450886" w:rsidRDefault="009B6D1F" w:rsidP="004F0B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</w:t>
            </w:r>
            <w:r w:rsidR="004F0B0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20-2024</w:t>
            </w:r>
          </w:p>
        </w:tc>
        <w:tc>
          <w:tcPr>
            <w:tcW w:w="2160" w:type="dxa"/>
          </w:tcPr>
          <w:p w:rsidR="00692C93" w:rsidRPr="00450886" w:rsidRDefault="00692C93" w:rsidP="00F62B80">
            <w:pPr>
              <w:tabs>
                <w:tab w:val="center" w:pos="175"/>
              </w:tabs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50886">
              <w:rPr>
                <w:sz w:val="22"/>
              </w:rPr>
              <w:t>Итого</w:t>
            </w:r>
          </w:p>
        </w:tc>
        <w:tc>
          <w:tcPr>
            <w:tcW w:w="958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1626</w:t>
            </w:r>
            <w:r w:rsidR="00692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1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561,00</w:t>
            </w:r>
          </w:p>
        </w:tc>
        <w:tc>
          <w:tcPr>
            <w:tcW w:w="850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692C93" w:rsidRPr="00450886" w:rsidRDefault="009B6D1F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</w:t>
            </w:r>
            <w:r w:rsidR="00692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67" w:type="dxa"/>
          </w:tcPr>
          <w:p w:rsidR="00692C93" w:rsidRPr="00450886" w:rsidRDefault="000A73E2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134" w:type="dxa"/>
          </w:tcPr>
          <w:p w:rsidR="00692C93" w:rsidRPr="00450886" w:rsidRDefault="000A73E2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3" w:rsidRPr="00450886" w:rsidRDefault="00692C93" w:rsidP="00F62B80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ция городского округа Зарайск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93" w:rsidRPr="00D23284" w:rsidRDefault="00692C93" w:rsidP="007748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2C93" w:rsidRPr="00450886" w:rsidTr="00F62B80">
        <w:trPr>
          <w:trHeight w:val="471"/>
        </w:trPr>
        <w:tc>
          <w:tcPr>
            <w:tcW w:w="534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692C93" w:rsidRPr="00450886" w:rsidRDefault="00692C93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бюджета Московской обл</w:t>
            </w:r>
            <w:r w:rsidRPr="00450886">
              <w:rPr>
                <w:sz w:val="22"/>
              </w:rPr>
              <w:t>а</w:t>
            </w:r>
            <w:r w:rsidRPr="00450886">
              <w:rPr>
                <w:sz w:val="22"/>
              </w:rPr>
              <w:t>сти</w:t>
            </w:r>
          </w:p>
        </w:tc>
        <w:tc>
          <w:tcPr>
            <w:tcW w:w="958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1626</w:t>
            </w:r>
            <w:r w:rsidR="00692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851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561,00</w:t>
            </w:r>
          </w:p>
        </w:tc>
        <w:tc>
          <w:tcPr>
            <w:tcW w:w="850" w:type="dxa"/>
          </w:tcPr>
          <w:p w:rsidR="00692C93" w:rsidRPr="00450886" w:rsidRDefault="00990524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692C93" w:rsidRPr="00450886" w:rsidRDefault="009B6D1F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</w:t>
            </w:r>
            <w:r w:rsidR="00692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67" w:type="dxa"/>
          </w:tcPr>
          <w:p w:rsidR="00692C93" w:rsidRPr="00450886" w:rsidRDefault="000A73E2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134" w:type="dxa"/>
          </w:tcPr>
          <w:p w:rsidR="00692C93" w:rsidRPr="00450886" w:rsidRDefault="000A73E2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D23284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92C93" w:rsidRPr="00450886" w:rsidTr="00F62B80">
        <w:trPr>
          <w:trHeight w:val="471"/>
        </w:trPr>
        <w:tc>
          <w:tcPr>
            <w:tcW w:w="534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692C93" w:rsidRPr="00450886" w:rsidRDefault="00692C93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958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D23284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92C93" w:rsidRPr="00450886" w:rsidTr="00F62B80">
        <w:trPr>
          <w:trHeight w:val="471"/>
        </w:trPr>
        <w:tc>
          <w:tcPr>
            <w:tcW w:w="534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692C93" w:rsidRPr="00450886" w:rsidRDefault="00692C93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58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C93" w:rsidRPr="00D23284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92C93" w:rsidRPr="00450886" w:rsidTr="00F62B80">
        <w:trPr>
          <w:trHeight w:val="471"/>
        </w:trPr>
        <w:tc>
          <w:tcPr>
            <w:tcW w:w="534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692C93" w:rsidRPr="00450886" w:rsidRDefault="00692C93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958" w:type="dxa"/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692C93" w:rsidRPr="00450886" w:rsidRDefault="00692C93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93" w:rsidRPr="00450886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93" w:rsidRPr="00D23284" w:rsidRDefault="00692C93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96421A">
        <w:trPr>
          <w:trHeight w:val="471"/>
        </w:trPr>
        <w:tc>
          <w:tcPr>
            <w:tcW w:w="534" w:type="dxa"/>
            <w:vMerge w:val="restart"/>
          </w:tcPr>
          <w:p w:rsidR="009224F7" w:rsidRPr="00450886" w:rsidRDefault="009224F7" w:rsidP="009905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11.1</w:t>
            </w:r>
          </w:p>
        </w:tc>
        <w:tc>
          <w:tcPr>
            <w:tcW w:w="2551" w:type="dxa"/>
            <w:vMerge w:val="restart"/>
          </w:tcPr>
          <w:p w:rsidR="009224F7" w:rsidRDefault="009224F7" w:rsidP="00990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9224F7" w:rsidRPr="00450886" w:rsidRDefault="009224F7" w:rsidP="00990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тивных комиссий, упо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номоченных рассматр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вать дела об админ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стративных правонар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шениях в сфере благ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устройства</w:t>
            </w:r>
          </w:p>
        </w:tc>
        <w:tc>
          <w:tcPr>
            <w:tcW w:w="709" w:type="dxa"/>
            <w:vMerge w:val="restart"/>
          </w:tcPr>
          <w:p w:rsidR="009224F7" w:rsidRPr="00450886" w:rsidRDefault="009224F7" w:rsidP="004F0B0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</w:t>
            </w:r>
            <w:r w:rsidR="004F0B0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</w:p>
        </w:tc>
        <w:tc>
          <w:tcPr>
            <w:tcW w:w="2160" w:type="dxa"/>
          </w:tcPr>
          <w:p w:rsidR="009224F7" w:rsidRPr="00450886" w:rsidRDefault="009224F7" w:rsidP="0096421A">
            <w:pPr>
              <w:tabs>
                <w:tab w:val="center" w:pos="175"/>
              </w:tabs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50886">
              <w:rPr>
                <w:sz w:val="22"/>
              </w:rPr>
              <w:t>Итого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1151,00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96421A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ция городского округа Зарайск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96421A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Обеспечение деятельности 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тивной к</w:t>
            </w:r>
            <w:r w:rsidRPr="00450886">
              <w:rPr>
                <w:rFonts w:ascii="Times New Roman" w:hAnsi="Times New Roman" w:cs="Times New Roman"/>
              </w:rPr>
              <w:t>о</w:t>
            </w:r>
            <w:r w:rsidRPr="00450886">
              <w:rPr>
                <w:rFonts w:ascii="Times New Roman" w:hAnsi="Times New Roman" w:cs="Times New Roman"/>
              </w:rPr>
              <w:t>миссии</w:t>
            </w:r>
          </w:p>
        </w:tc>
      </w:tr>
      <w:tr w:rsidR="009224F7" w:rsidRPr="00450886" w:rsidTr="0096421A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9642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бюджета Московской обл</w:t>
            </w:r>
            <w:r w:rsidRPr="00450886">
              <w:rPr>
                <w:sz w:val="22"/>
              </w:rPr>
              <w:t>а</w:t>
            </w:r>
            <w:r w:rsidRPr="00450886">
              <w:rPr>
                <w:sz w:val="22"/>
              </w:rPr>
              <w:t>сти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1151,00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D23284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96421A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9642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D23284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96421A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9642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D23284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F62B80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96421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7" w:rsidRPr="00D23284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F62B80">
        <w:trPr>
          <w:trHeight w:val="348"/>
        </w:trPr>
        <w:tc>
          <w:tcPr>
            <w:tcW w:w="534" w:type="dxa"/>
            <w:vMerge w:val="restart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9224F7" w:rsidRPr="00450886" w:rsidRDefault="009224F7" w:rsidP="00F62B80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97A8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26</w:t>
            </w:r>
          </w:p>
          <w:p w:rsidR="009224F7" w:rsidRPr="00450886" w:rsidRDefault="009224F7" w:rsidP="009B6D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Осуществление пер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данных органам местн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го самоуправления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номочий по регионал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ному государственному жилищному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контролю (надзору) за соблюден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ем гражданами требов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ний правил пользования газом</w:t>
            </w:r>
          </w:p>
        </w:tc>
        <w:tc>
          <w:tcPr>
            <w:tcW w:w="709" w:type="dxa"/>
            <w:vMerge w:val="restart"/>
          </w:tcPr>
          <w:p w:rsidR="009224F7" w:rsidRPr="00450886" w:rsidRDefault="009224F7" w:rsidP="004F0B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202</w:t>
            </w:r>
            <w:r w:rsidR="004F0B0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2-2024</w:t>
            </w:r>
          </w:p>
        </w:tc>
        <w:tc>
          <w:tcPr>
            <w:tcW w:w="2160" w:type="dxa"/>
          </w:tcPr>
          <w:p w:rsidR="009224F7" w:rsidRPr="00450886" w:rsidRDefault="009224F7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Итого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475,00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95,00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</w:t>
            </w:r>
            <w:r w:rsidRPr="00450886">
              <w:rPr>
                <w:rFonts w:ascii="Times New Roman" w:hAnsi="Times New Roman" w:cs="Times New Roman"/>
              </w:rPr>
              <w:t>а</w:t>
            </w:r>
            <w:r w:rsidRPr="00450886">
              <w:rPr>
                <w:rFonts w:ascii="Times New Roman" w:hAnsi="Times New Roman" w:cs="Times New Roman"/>
              </w:rPr>
              <w:t>ция городского округа Зарайск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4F7" w:rsidRPr="00D23284" w:rsidRDefault="009224F7" w:rsidP="00774863">
            <w:pPr>
              <w:pStyle w:val="ConsPlusCell"/>
              <w:rPr>
                <w:rFonts w:ascii="Times New Roman" w:hAnsi="Times New Roman" w:cs="Times New Roman"/>
              </w:rPr>
            </w:pPr>
            <w:r w:rsidRPr="00D23284">
              <w:rPr>
                <w:rFonts w:ascii="Times New Roman" w:hAnsi="Times New Roman" w:cs="Times New Roman"/>
              </w:rPr>
              <w:t>Обеспечение деятельности</w:t>
            </w:r>
            <w:r w:rsidR="0096421A">
              <w:rPr>
                <w:rFonts w:ascii="Times New Roman" w:hAnsi="Times New Roman" w:cs="Times New Roman"/>
              </w:rPr>
              <w:t xml:space="preserve"> комиссии по</w:t>
            </w:r>
            <w:r w:rsidRPr="00D23284">
              <w:rPr>
                <w:rFonts w:ascii="Times New Roman" w:hAnsi="Times New Roman" w:cs="Times New Roman"/>
              </w:rPr>
              <w:t xml:space="preserve"> </w:t>
            </w:r>
            <w:r w:rsidR="0096421A">
              <w:rPr>
                <w:rFonts w:ascii="Times New Roman CYR" w:eastAsiaTheme="minorEastAsia" w:hAnsi="Times New Roman CYR" w:cs="Times New Roman CYR"/>
              </w:rPr>
              <w:lastRenderedPageBreak/>
              <w:t>жилищному</w:t>
            </w:r>
            <w:r w:rsidR="0096421A" w:rsidRPr="00450886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96421A">
              <w:rPr>
                <w:rFonts w:ascii="Times New Roman CYR" w:eastAsiaTheme="minorEastAsia" w:hAnsi="Times New Roman CYR" w:cs="Times New Roman CYR"/>
              </w:rPr>
              <w:t>контролю (надзору) за соблюдением гражданами требований правил пол</w:t>
            </w:r>
            <w:r w:rsidR="0096421A">
              <w:rPr>
                <w:rFonts w:ascii="Times New Roman CYR" w:eastAsiaTheme="minorEastAsia" w:hAnsi="Times New Roman CYR" w:cs="Times New Roman CYR"/>
              </w:rPr>
              <w:t>ь</w:t>
            </w:r>
            <w:r w:rsidR="0096421A">
              <w:rPr>
                <w:rFonts w:ascii="Times New Roman CYR" w:eastAsiaTheme="minorEastAsia" w:hAnsi="Times New Roman CYR" w:cs="Times New Roman CYR"/>
              </w:rPr>
              <w:t>зования газом</w:t>
            </w:r>
          </w:p>
        </w:tc>
      </w:tr>
      <w:tr w:rsidR="009224F7" w:rsidRPr="00450886" w:rsidTr="00F62B80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бюджета Московской обл</w:t>
            </w:r>
            <w:r w:rsidRPr="00450886">
              <w:rPr>
                <w:sz w:val="22"/>
              </w:rPr>
              <w:t>а</w:t>
            </w:r>
            <w:r w:rsidRPr="00450886">
              <w:rPr>
                <w:sz w:val="22"/>
              </w:rPr>
              <w:lastRenderedPageBreak/>
              <w:t>сти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475,00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95,00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190,00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F62B80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F62B80">
        <w:trPr>
          <w:trHeight w:val="4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224F7" w:rsidRPr="00450886" w:rsidTr="00F62B80">
        <w:trPr>
          <w:trHeight w:val="371"/>
        </w:trPr>
        <w:tc>
          <w:tcPr>
            <w:tcW w:w="534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60" w:type="dxa"/>
          </w:tcPr>
          <w:p w:rsidR="009224F7" w:rsidRPr="00450886" w:rsidRDefault="009224F7" w:rsidP="00F62B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958" w:type="dxa"/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67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9224F7" w:rsidRPr="00450886" w:rsidRDefault="009224F7" w:rsidP="00F62B80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F7" w:rsidRPr="00450886" w:rsidRDefault="009224F7" w:rsidP="00F62B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92C93" w:rsidRPr="00435FBE" w:rsidRDefault="00692C93" w:rsidP="00692C93">
      <w:pPr>
        <w:spacing w:after="160" w:line="259" w:lineRule="auto"/>
        <w:rPr>
          <w:rFonts w:cs="Times New Roman"/>
          <w:color w:val="000000" w:themeColor="text1"/>
          <w:sz w:val="22"/>
          <w:lang w:val="en-US"/>
        </w:rPr>
      </w:pPr>
    </w:p>
    <w:p w:rsidR="00187F88" w:rsidRPr="0036636A" w:rsidRDefault="00AA2A94" w:rsidP="0091122A">
      <w:pPr>
        <w:spacing w:line="259" w:lineRule="auto"/>
        <w:rPr>
          <w:rFonts w:cs="Times New Roman"/>
          <w:color w:val="000000" w:themeColor="text1"/>
          <w:sz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187F88" w:rsidRPr="0036636A" w:rsidSect="00E47551">
      <w:headerReference w:type="default" r:id="rId11"/>
      <w:headerReference w:type="first" r:id="rId12"/>
      <w:pgSz w:w="16838" w:h="11906" w:orient="landscape"/>
      <w:pgMar w:top="340" w:right="822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4C" w:rsidRDefault="000B0D4C" w:rsidP="00A8159B">
      <w:r>
        <w:separator/>
      </w:r>
    </w:p>
  </w:endnote>
  <w:endnote w:type="continuationSeparator" w:id="0">
    <w:p w:rsidR="000B0D4C" w:rsidRDefault="000B0D4C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4C" w:rsidRDefault="000B0D4C" w:rsidP="00A8159B">
      <w:r>
        <w:separator/>
      </w:r>
    </w:p>
  </w:footnote>
  <w:footnote w:type="continuationSeparator" w:id="0">
    <w:p w:rsidR="000B0D4C" w:rsidRDefault="000B0D4C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53" w:rsidRDefault="00D87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53" w:rsidRPr="00A2734D" w:rsidRDefault="00D87C53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CC4"/>
    <w:rsid w:val="0000453B"/>
    <w:rsid w:val="00005EB2"/>
    <w:rsid w:val="00006374"/>
    <w:rsid w:val="00006605"/>
    <w:rsid w:val="00007775"/>
    <w:rsid w:val="00013677"/>
    <w:rsid w:val="00014DAE"/>
    <w:rsid w:val="00015BB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9EF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4974"/>
    <w:rsid w:val="0006552F"/>
    <w:rsid w:val="0006610C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93BE6"/>
    <w:rsid w:val="0009564E"/>
    <w:rsid w:val="000962B9"/>
    <w:rsid w:val="00097865"/>
    <w:rsid w:val="000A07F1"/>
    <w:rsid w:val="000A1964"/>
    <w:rsid w:val="000A4ED7"/>
    <w:rsid w:val="000A5C0F"/>
    <w:rsid w:val="000A73E2"/>
    <w:rsid w:val="000B0030"/>
    <w:rsid w:val="000B0D4C"/>
    <w:rsid w:val="000B217B"/>
    <w:rsid w:val="000B383E"/>
    <w:rsid w:val="000B5CD6"/>
    <w:rsid w:val="000B5E72"/>
    <w:rsid w:val="000B7D88"/>
    <w:rsid w:val="000C0E96"/>
    <w:rsid w:val="000C17F7"/>
    <w:rsid w:val="000C2123"/>
    <w:rsid w:val="000C2BD2"/>
    <w:rsid w:val="000C3C7E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7439"/>
    <w:rsid w:val="00101FD4"/>
    <w:rsid w:val="00102A93"/>
    <w:rsid w:val="00103FBC"/>
    <w:rsid w:val="0010484D"/>
    <w:rsid w:val="00107D8D"/>
    <w:rsid w:val="001120DB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31009"/>
    <w:rsid w:val="00132C1F"/>
    <w:rsid w:val="00133E02"/>
    <w:rsid w:val="00133F33"/>
    <w:rsid w:val="00135F81"/>
    <w:rsid w:val="001455EA"/>
    <w:rsid w:val="0015117E"/>
    <w:rsid w:val="00152322"/>
    <w:rsid w:val="00152FCD"/>
    <w:rsid w:val="001535AD"/>
    <w:rsid w:val="00154040"/>
    <w:rsid w:val="001547CF"/>
    <w:rsid w:val="00155B81"/>
    <w:rsid w:val="00156749"/>
    <w:rsid w:val="00162450"/>
    <w:rsid w:val="00162A5A"/>
    <w:rsid w:val="00165E66"/>
    <w:rsid w:val="001661BD"/>
    <w:rsid w:val="001676B8"/>
    <w:rsid w:val="00167F24"/>
    <w:rsid w:val="00170873"/>
    <w:rsid w:val="0017145E"/>
    <w:rsid w:val="00171F88"/>
    <w:rsid w:val="00172F64"/>
    <w:rsid w:val="001732CF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3E81"/>
    <w:rsid w:val="00195067"/>
    <w:rsid w:val="00195E0A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1C03"/>
    <w:rsid w:val="001F30E7"/>
    <w:rsid w:val="001F5E22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33E97"/>
    <w:rsid w:val="00240536"/>
    <w:rsid w:val="00240821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67E8C"/>
    <w:rsid w:val="0027133F"/>
    <w:rsid w:val="002728CB"/>
    <w:rsid w:val="00272990"/>
    <w:rsid w:val="00272E18"/>
    <w:rsid w:val="002749D0"/>
    <w:rsid w:val="00275D94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5869"/>
    <w:rsid w:val="00286C20"/>
    <w:rsid w:val="00287467"/>
    <w:rsid w:val="00290704"/>
    <w:rsid w:val="002910DA"/>
    <w:rsid w:val="0029309C"/>
    <w:rsid w:val="0029433C"/>
    <w:rsid w:val="00297604"/>
    <w:rsid w:val="00297D4E"/>
    <w:rsid w:val="002A158B"/>
    <w:rsid w:val="002A1916"/>
    <w:rsid w:val="002A20AD"/>
    <w:rsid w:val="002A3B54"/>
    <w:rsid w:val="002A4223"/>
    <w:rsid w:val="002A586C"/>
    <w:rsid w:val="002A6032"/>
    <w:rsid w:val="002A7596"/>
    <w:rsid w:val="002B22E8"/>
    <w:rsid w:val="002B2E20"/>
    <w:rsid w:val="002B46BF"/>
    <w:rsid w:val="002B4D96"/>
    <w:rsid w:val="002B6021"/>
    <w:rsid w:val="002B6BE7"/>
    <w:rsid w:val="002C0854"/>
    <w:rsid w:val="002C0D45"/>
    <w:rsid w:val="002C423D"/>
    <w:rsid w:val="002C66E5"/>
    <w:rsid w:val="002D283A"/>
    <w:rsid w:val="002D4416"/>
    <w:rsid w:val="002D47C7"/>
    <w:rsid w:val="002D4FDF"/>
    <w:rsid w:val="002D5C26"/>
    <w:rsid w:val="002D6636"/>
    <w:rsid w:val="002D6AA6"/>
    <w:rsid w:val="002E246F"/>
    <w:rsid w:val="002E2BBE"/>
    <w:rsid w:val="002E3326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34D8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07BF"/>
    <w:rsid w:val="00342B52"/>
    <w:rsid w:val="00343800"/>
    <w:rsid w:val="00343E7D"/>
    <w:rsid w:val="003445B3"/>
    <w:rsid w:val="003462C5"/>
    <w:rsid w:val="00350590"/>
    <w:rsid w:val="00351919"/>
    <w:rsid w:val="00352961"/>
    <w:rsid w:val="003548AB"/>
    <w:rsid w:val="00355A99"/>
    <w:rsid w:val="0035731F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A95"/>
    <w:rsid w:val="00374F30"/>
    <w:rsid w:val="0037540A"/>
    <w:rsid w:val="0037584A"/>
    <w:rsid w:val="00375AAF"/>
    <w:rsid w:val="003763DA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082A"/>
    <w:rsid w:val="003C09D0"/>
    <w:rsid w:val="003C1C28"/>
    <w:rsid w:val="003C1EB3"/>
    <w:rsid w:val="003C20CD"/>
    <w:rsid w:val="003C4864"/>
    <w:rsid w:val="003C65C3"/>
    <w:rsid w:val="003C69C6"/>
    <w:rsid w:val="003D1484"/>
    <w:rsid w:val="003D1721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2515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BED"/>
    <w:rsid w:val="0041307C"/>
    <w:rsid w:val="004149D8"/>
    <w:rsid w:val="00417B57"/>
    <w:rsid w:val="0042014D"/>
    <w:rsid w:val="004218A4"/>
    <w:rsid w:val="0042280A"/>
    <w:rsid w:val="0042369E"/>
    <w:rsid w:val="00423E8B"/>
    <w:rsid w:val="00424BEC"/>
    <w:rsid w:val="004257A9"/>
    <w:rsid w:val="00426F9E"/>
    <w:rsid w:val="00432BF7"/>
    <w:rsid w:val="00433441"/>
    <w:rsid w:val="00434362"/>
    <w:rsid w:val="004350EC"/>
    <w:rsid w:val="00435FBE"/>
    <w:rsid w:val="00440A89"/>
    <w:rsid w:val="00441919"/>
    <w:rsid w:val="00441947"/>
    <w:rsid w:val="00442DC0"/>
    <w:rsid w:val="00442E9F"/>
    <w:rsid w:val="00443B01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3D41"/>
    <w:rsid w:val="00494AAF"/>
    <w:rsid w:val="00494D89"/>
    <w:rsid w:val="0049507D"/>
    <w:rsid w:val="0049570C"/>
    <w:rsid w:val="00496ABD"/>
    <w:rsid w:val="00497BC0"/>
    <w:rsid w:val="004A1CEE"/>
    <w:rsid w:val="004A2351"/>
    <w:rsid w:val="004A270C"/>
    <w:rsid w:val="004A6733"/>
    <w:rsid w:val="004B01D6"/>
    <w:rsid w:val="004B0864"/>
    <w:rsid w:val="004B2ADB"/>
    <w:rsid w:val="004B34D1"/>
    <w:rsid w:val="004B362B"/>
    <w:rsid w:val="004B4173"/>
    <w:rsid w:val="004B4D3A"/>
    <w:rsid w:val="004B5265"/>
    <w:rsid w:val="004B5805"/>
    <w:rsid w:val="004B581A"/>
    <w:rsid w:val="004C1400"/>
    <w:rsid w:val="004C38A1"/>
    <w:rsid w:val="004C564B"/>
    <w:rsid w:val="004C5D38"/>
    <w:rsid w:val="004C6C07"/>
    <w:rsid w:val="004D0618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725"/>
    <w:rsid w:val="004E4C8A"/>
    <w:rsid w:val="004E63F9"/>
    <w:rsid w:val="004F0B01"/>
    <w:rsid w:val="004F23C3"/>
    <w:rsid w:val="004F4165"/>
    <w:rsid w:val="004F504D"/>
    <w:rsid w:val="004F67DC"/>
    <w:rsid w:val="004F762E"/>
    <w:rsid w:val="004F7E40"/>
    <w:rsid w:val="005001C1"/>
    <w:rsid w:val="005023C7"/>
    <w:rsid w:val="0050428B"/>
    <w:rsid w:val="00505FFE"/>
    <w:rsid w:val="0050730B"/>
    <w:rsid w:val="0050786F"/>
    <w:rsid w:val="00507DDF"/>
    <w:rsid w:val="00511830"/>
    <w:rsid w:val="0051287B"/>
    <w:rsid w:val="00514388"/>
    <w:rsid w:val="005158EF"/>
    <w:rsid w:val="00521A33"/>
    <w:rsid w:val="00521D60"/>
    <w:rsid w:val="00523D63"/>
    <w:rsid w:val="005254CE"/>
    <w:rsid w:val="00530FDC"/>
    <w:rsid w:val="005320FD"/>
    <w:rsid w:val="00533272"/>
    <w:rsid w:val="00533FB3"/>
    <w:rsid w:val="005343C4"/>
    <w:rsid w:val="005344C9"/>
    <w:rsid w:val="00535E26"/>
    <w:rsid w:val="0054098C"/>
    <w:rsid w:val="005433C2"/>
    <w:rsid w:val="00543443"/>
    <w:rsid w:val="0054440C"/>
    <w:rsid w:val="00545D1C"/>
    <w:rsid w:val="005461AD"/>
    <w:rsid w:val="005532D1"/>
    <w:rsid w:val="0055523E"/>
    <w:rsid w:val="005556A0"/>
    <w:rsid w:val="00557BF9"/>
    <w:rsid w:val="00562762"/>
    <w:rsid w:val="00562D27"/>
    <w:rsid w:val="0056574D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C4B"/>
    <w:rsid w:val="00582DE6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0017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A50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6854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67C7"/>
    <w:rsid w:val="0065755E"/>
    <w:rsid w:val="00662489"/>
    <w:rsid w:val="00662E76"/>
    <w:rsid w:val="00663E30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84ADC"/>
    <w:rsid w:val="006851DB"/>
    <w:rsid w:val="0069005E"/>
    <w:rsid w:val="006907A8"/>
    <w:rsid w:val="0069091C"/>
    <w:rsid w:val="00690A4A"/>
    <w:rsid w:val="00691FEB"/>
    <w:rsid w:val="00692C93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5F55"/>
    <w:rsid w:val="006A61A7"/>
    <w:rsid w:val="006A63A5"/>
    <w:rsid w:val="006A7A5F"/>
    <w:rsid w:val="006B04F0"/>
    <w:rsid w:val="006B4E9B"/>
    <w:rsid w:val="006B4F33"/>
    <w:rsid w:val="006B66C9"/>
    <w:rsid w:val="006B719E"/>
    <w:rsid w:val="006C06A7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36DE"/>
    <w:rsid w:val="006F7CE7"/>
    <w:rsid w:val="0070009E"/>
    <w:rsid w:val="007017CF"/>
    <w:rsid w:val="00704DD6"/>
    <w:rsid w:val="00710B2D"/>
    <w:rsid w:val="00711714"/>
    <w:rsid w:val="007164CE"/>
    <w:rsid w:val="00717CF1"/>
    <w:rsid w:val="007218D2"/>
    <w:rsid w:val="007223A8"/>
    <w:rsid w:val="007226B3"/>
    <w:rsid w:val="007237AE"/>
    <w:rsid w:val="007237B7"/>
    <w:rsid w:val="0072514E"/>
    <w:rsid w:val="007334B2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67E68"/>
    <w:rsid w:val="00770B80"/>
    <w:rsid w:val="007724E0"/>
    <w:rsid w:val="00774863"/>
    <w:rsid w:val="0077596F"/>
    <w:rsid w:val="00777A94"/>
    <w:rsid w:val="00781800"/>
    <w:rsid w:val="0078198E"/>
    <w:rsid w:val="00781AC1"/>
    <w:rsid w:val="00783FA9"/>
    <w:rsid w:val="0078618E"/>
    <w:rsid w:val="0078768D"/>
    <w:rsid w:val="007914D4"/>
    <w:rsid w:val="00793358"/>
    <w:rsid w:val="00793C23"/>
    <w:rsid w:val="007959E1"/>
    <w:rsid w:val="00796EDF"/>
    <w:rsid w:val="007A120B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5CAC"/>
    <w:rsid w:val="007B637A"/>
    <w:rsid w:val="007C0711"/>
    <w:rsid w:val="007C3ED1"/>
    <w:rsid w:val="007C52C0"/>
    <w:rsid w:val="007C54F1"/>
    <w:rsid w:val="007D0BF3"/>
    <w:rsid w:val="007D1297"/>
    <w:rsid w:val="007D1889"/>
    <w:rsid w:val="007D57ED"/>
    <w:rsid w:val="007D60D1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0965"/>
    <w:rsid w:val="008211BB"/>
    <w:rsid w:val="0082444C"/>
    <w:rsid w:val="008247D0"/>
    <w:rsid w:val="008256AB"/>
    <w:rsid w:val="00826D56"/>
    <w:rsid w:val="0083097F"/>
    <w:rsid w:val="00830EB8"/>
    <w:rsid w:val="0083279F"/>
    <w:rsid w:val="0083297A"/>
    <w:rsid w:val="00834CD9"/>
    <w:rsid w:val="00837F72"/>
    <w:rsid w:val="0084005A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61040"/>
    <w:rsid w:val="00862175"/>
    <w:rsid w:val="00862F34"/>
    <w:rsid w:val="0086313C"/>
    <w:rsid w:val="00863964"/>
    <w:rsid w:val="00864AA1"/>
    <w:rsid w:val="00870626"/>
    <w:rsid w:val="008739C6"/>
    <w:rsid w:val="0087410F"/>
    <w:rsid w:val="0088291D"/>
    <w:rsid w:val="0088316C"/>
    <w:rsid w:val="00885DA3"/>
    <w:rsid w:val="00886ECE"/>
    <w:rsid w:val="00887D73"/>
    <w:rsid w:val="00894002"/>
    <w:rsid w:val="00894325"/>
    <w:rsid w:val="008944F3"/>
    <w:rsid w:val="008945AC"/>
    <w:rsid w:val="00896C89"/>
    <w:rsid w:val="00896CB3"/>
    <w:rsid w:val="00897067"/>
    <w:rsid w:val="008A0220"/>
    <w:rsid w:val="008A1571"/>
    <w:rsid w:val="008A385A"/>
    <w:rsid w:val="008A4E48"/>
    <w:rsid w:val="008A6FA2"/>
    <w:rsid w:val="008A762A"/>
    <w:rsid w:val="008A7D15"/>
    <w:rsid w:val="008B64B6"/>
    <w:rsid w:val="008B7BDF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E6BE4"/>
    <w:rsid w:val="008F2A03"/>
    <w:rsid w:val="008F5788"/>
    <w:rsid w:val="008F6DCD"/>
    <w:rsid w:val="00902EB4"/>
    <w:rsid w:val="00904E4C"/>
    <w:rsid w:val="00910178"/>
    <w:rsid w:val="00910B13"/>
    <w:rsid w:val="0091122A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24F7"/>
    <w:rsid w:val="00924716"/>
    <w:rsid w:val="009259FB"/>
    <w:rsid w:val="00927402"/>
    <w:rsid w:val="0093155B"/>
    <w:rsid w:val="00931851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2EC8"/>
    <w:rsid w:val="009546D3"/>
    <w:rsid w:val="00957D1E"/>
    <w:rsid w:val="00961313"/>
    <w:rsid w:val="00962DDE"/>
    <w:rsid w:val="00963BF5"/>
    <w:rsid w:val="0096421A"/>
    <w:rsid w:val="009642C6"/>
    <w:rsid w:val="009657A9"/>
    <w:rsid w:val="00965FD7"/>
    <w:rsid w:val="00966421"/>
    <w:rsid w:val="009677BF"/>
    <w:rsid w:val="00967FCD"/>
    <w:rsid w:val="009730A3"/>
    <w:rsid w:val="00973BAB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0524"/>
    <w:rsid w:val="00991503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C0DA3"/>
    <w:rsid w:val="009C1F55"/>
    <w:rsid w:val="009C24C5"/>
    <w:rsid w:val="009C2A9F"/>
    <w:rsid w:val="009C336B"/>
    <w:rsid w:val="009C3C0C"/>
    <w:rsid w:val="009C489A"/>
    <w:rsid w:val="009C4997"/>
    <w:rsid w:val="009C79A4"/>
    <w:rsid w:val="009D04F0"/>
    <w:rsid w:val="009D2E48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898"/>
    <w:rsid w:val="00A05906"/>
    <w:rsid w:val="00A05FB7"/>
    <w:rsid w:val="00A06B4D"/>
    <w:rsid w:val="00A06DC3"/>
    <w:rsid w:val="00A1006F"/>
    <w:rsid w:val="00A11376"/>
    <w:rsid w:val="00A13259"/>
    <w:rsid w:val="00A137A6"/>
    <w:rsid w:val="00A13A99"/>
    <w:rsid w:val="00A16958"/>
    <w:rsid w:val="00A170AD"/>
    <w:rsid w:val="00A22A32"/>
    <w:rsid w:val="00A2614E"/>
    <w:rsid w:val="00A2661E"/>
    <w:rsid w:val="00A26BAD"/>
    <w:rsid w:val="00A2734D"/>
    <w:rsid w:val="00A27C5B"/>
    <w:rsid w:val="00A34A8E"/>
    <w:rsid w:val="00A36492"/>
    <w:rsid w:val="00A371C4"/>
    <w:rsid w:val="00A4046D"/>
    <w:rsid w:val="00A41FDF"/>
    <w:rsid w:val="00A422B8"/>
    <w:rsid w:val="00A42AE7"/>
    <w:rsid w:val="00A44D5A"/>
    <w:rsid w:val="00A45B72"/>
    <w:rsid w:val="00A45D7D"/>
    <w:rsid w:val="00A467EE"/>
    <w:rsid w:val="00A472E4"/>
    <w:rsid w:val="00A475F8"/>
    <w:rsid w:val="00A50224"/>
    <w:rsid w:val="00A50261"/>
    <w:rsid w:val="00A503B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2AF0"/>
    <w:rsid w:val="00A63EFB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1537"/>
    <w:rsid w:val="00A949EF"/>
    <w:rsid w:val="00A95492"/>
    <w:rsid w:val="00A9565C"/>
    <w:rsid w:val="00A95CC9"/>
    <w:rsid w:val="00A95EEB"/>
    <w:rsid w:val="00A97983"/>
    <w:rsid w:val="00AA0E8E"/>
    <w:rsid w:val="00AA18E2"/>
    <w:rsid w:val="00AA1907"/>
    <w:rsid w:val="00AA25D2"/>
    <w:rsid w:val="00AA2A5A"/>
    <w:rsid w:val="00AA2A94"/>
    <w:rsid w:val="00AA3BA5"/>
    <w:rsid w:val="00AA401E"/>
    <w:rsid w:val="00AB01E3"/>
    <w:rsid w:val="00AB0EF2"/>
    <w:rsid w:val="00AB41C4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81B"/>
    <w:rsid w:val="00AC5C1D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F40DC"/>
    <w:rsid w:val="00AF4A99"/>
    <w:rsid w:val="00AF572E"/>
    <w:rsid w:val="00B0093A"/>
    <w:rsid w:val="00B02A35"/>
    <w:rsid w:val="00B03127"/>
    <w:rsid w:val="00B03707"/>
    <w:rsid w:val="00B06D7D"/>
    <w:rsid w:val="00B114B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40277"/>
    <w:rsid w:val="00B412CF"/>
    <w:rsid w:val="00B41743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399D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192B"/>
    <w:rsid w:val="00B83308"/>
    <w:rsid w:val="00B841CE"/>
    <w:rsid w:val="00B85CDA"/>
    <w:rsid w:val="00B9032D"/>
    <w:rsid w:val="00B944FA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2BD4"/>
    <w:rsid w:val="00BB46E2"/>
    <w:rsid w:val="00BB4C96"/>
    <w:rsid w:val="00BB66BE"/>
    <w:rsid w:val="00BB726A"/>
    <w:rsid w:val="00BB7282"/>
    <w:rsid w:val="00BB78C2"/>
    <w:rsid w:val="00BB7ECD"/>
    <w:rsid w:val="00BC1C75"/>
    <w:rsid w:val="00BC2C02"/>
    <w:rsid w:val="00BC357F"/>
    <w:rsid w:val="00BC4DBF"/>
    <w:rsid w:val="00BC570C"/>
    <w:rsid w:val="00BD0584"/>
    <w:rsid w:val="00BD077C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225"/>
    <w:rsid w:val="00C4340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4B"/>
    <w:rsid w:val="00C66362"/>
    <w:rsid w:val="00C66602"/>
    <w:rsid w:val="00C7095C"/>
    <w:rsid w:val="00C71124"/>
    <w:rsid w:val="00C71714"/>
    <w:rsid w:val="00C71EF7"/>
    <w:rsid w:val="00C726C3"/>
    <w:rsid w:val="00C752F9"/>
    <w:rsid w:val="00C75E1F"/>
    <w:rsid w:val="00C765D8"/>
    <w:rsid w:val="00C771FB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D31"/>
    <w:rsid w:val="00CC7519"/>
    <w:rsid w:val="00CD2AE7"/>
    <w:rsid w:val="00CD359B"/>
    <w:rsid w:val="00CD433B"/>
    <w:rsid w:val="00CD4FD2"/>
    <w:rsid w:val="00CD655F"/>
    <w:rsid w:val="00CD758F"/>
    <w:rsid w:val="00CE0427"/>
    <w:rsid w:val="00CE1FAC"/>
    <w:rsid w:val="00CF162B"/>
    <w:rsid w:val="00CF17AB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42B2"/>
    <w:rsid w:val="00D05C8A"/>
    <w:rsid w:val="00D05DD2"/>
    <w:rsid w:val="00D05EF4"/>
    <w:rsid w:val="00D062D9"/>
    <w:rsid w:val="00D077C3"/>
    <w:rsid w:val="00D11EDC"/>
    <w:rsid w:val="00D12103"/>
    <w:rsid w:val="00D12833"/>
    <w:rsid w:val="00D1408F"/>
    <w:rsid w:val="00D143DF"/>
    <w:rsid w:val="00D14CB7"/>
    <w:rsid w:val="00D14DCA"/>
    <w:rsid w:val="00D155C1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6BE"/>
    <w:rsid w:val="00D33B1F"/>
    <w:rsid w:val="00D3596A"/>
    <w:rsid w:val="00D361F2"/>
    <w:rsid w:val="00D365DB"/>
    <w:rsid w:val="00D36CFF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4D8"/>
    <w:rsid w:val="00D51884"/>
    <w:rsid w:val="00D51CB7"/>
    <w:rsid w:val="00D524F4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87C53"/>
    <w:rsid w:val="00D92869"/>
    <w:rsid w:val="00D93125"/>
    <w:rsid w:val="00D93B5A"/>
    <w:rsid w:val="00D95C84"/>
    <w:rsid w:val="00D96297"/>
    <w:rsid w:val="00D96BFA"/>
    <w:rsid w:val="00D97D2C"/>
    <w:rsid w:val="00D97E1F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247E"/>
    <w:rsid w:val="00DB498F"/>
    <w:rsid w:val="00DB53F3"/>
    <w:rsid w:val="00DC074D"/>
    <w:rsid w:val="00DC0EA5"/>
    <w:rsid w:val="00DC15E9"/>
    <w:rsid w:val="00DC2221"/>
    <w:rsid w:val="00DC25C2"/>
    <w:rsid w:val="00DC2AA1"/>
    <w:rsid w:val="00DC68A8"/>
    <w:rsid w:val="00DD04A4"/>
    <w:rsid w:val="00DD108D"/>
    <w:rsid w:val="00DD1C0D"/>
    <w:rsid w:val="00DD3242"/>
    <w:rsid w:val="00DD3964"/>
    <w:rsid w:val="00DD739B"/>
    <w:rsid w:val="00DE11BB"/>
    <w:rsid w:val="00DE1632"/>
    <w:rsid w:val="00DE170F"/>
    <w:rsid w:val="00DE1C02"/>
    <w:rsid w:val="00DE363D"/>
    <w:rsid w:val="00DE4216"/>
    <w:rsid w:val="00DE69FE"/>
    <w:rsid w:val="00DE6B02"/>
    <w:rsid w:val="00DE6B6B"/>
    <w:rsid w:val="00DF147C"/>
    <w:rsid w:val="00DF1559"/>
    <w:rsid w:val="00DF1995"/>
    <w:rsid w:val="00DF250B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52A5"/>
    <w:rsid w:val="00E07E45"/>
    <w:rsid w:val="00E10CFF"/>
    <w:rsid w:val="00E11B5A"/>
    <w:rsid w:val="00E11BF4"/>
    <w:rsid w:val="00E129BF"/>
    <w:rsid w:val="00E143A6"/>
    <w:rsid w:val="00E14A42"/>
    <w:rsid w:val="00E170A2"/>
    <w:rsid w:val="00E1745E"/>
    <w:rsid w:val="00E2055C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28"/>
    <w:rsid w:val="00E54982"/>
    <w:rsid w:val="00E54EF1"/>
    <w:rsid w:val="00E552EC"/>
    <w:rsid w:val="00E55CA0"/>
    <w:rsid w:val="00E567CB"/>
    <w:rsid w:val="00E62046"/>
    <w:rsid w:val="00E67830"/>
    <w:rsid w:val="00E67ABE"/>
    <w:rsid w:val="00E7092B"/>
    <w:rsid w:val="00E70A96"/>
    <w:rsid w:val="00E72D0F"/>
    <w:rsid w:val="00E74D7E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5E21"/>
    <w:rsid w:val="00EC6C6B"/>
    <w:rsid w:val="00EC7928"/>
    <w:rsid w:val="00EC7DBF"/>
    <w:rsid w:val="00ED044F"/>
    <w:rsid w:val="00ED1BD0"/>
    <w:rsid w:val="00ED23AA"/>
    <w:rsid w:val="00ED38E1"/>
    <w:rsid w:val="00ED3FA4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210F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AE7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2B80"/>
    <w:rsid w:val="00F65722"/>
    <w:rsid w:val="00F6729D"/>
    <w:rsid w:val="00F674C5"/>
    <w:rsid w:val="00F72A59"/>
    <w:rsid w:val="00F74AB5"/>
    <w:rsid w:val="00F76BF5"/>
    <w:rsid w:val="00F77DFA"/>
    <w:rsid w:val="00F80D3D"/>
    <w:rsid w:val="00F825C5"/>
    <w:rsid w:val="00F84984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0066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6BD2"/>
    <w:rsid w:val="00FD7AAE"/>
    <w:rsid w:val="00FD7DF9"/>
    <w:rsid w:val="00FE2B8A"/>
    <w:rsid w:val="00FE310A"/>
    <w:rsid w:val="00FE35BA"/>
    <w:rsid w:val="00FE4C14"/>
    <w:rsid w:val="00FE6EE2"/>
    <w:rsid w:val="00FE70BB"/>
    <w:rsid w:val="00FF16AD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9AC3B278F1C6518113C19E31463C2650135847429F6DB5087F6A6679D91A49F649B89637DAEC46I9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AA008-46F3-4A62-B011-750D99C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52</Pages>
  <Words>11904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Викторовна</cp:lastModifiedBy>
  <cp:revision>33</cp:revision>
  <cp:lastPrinted>2022-10-21T05:38:00Z</cp:lastPrinted>
  <dcterms:created xsi:type="dcterms:W3CDTF">2022-09-16T05:19:00Z</dcterms:created>
  <dcterms:modified xsi:type="dcterms:W3CDTF">2022-10-31T08:52:00Z</dcterms:modified>
</cp:coreProperties>
</file>