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00E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00E8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461F8" w:rsidRDefault="00F461F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461F8">
        <w:rPr>
          <w:sz w:val="28"/>
          <w:szCs w:val="28"/>
        </w:rPr>
        <w:t>20.09.2022       №    1714/9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30D70" w:rsidRPr="00F461F8" w:rsidRDefault="00A30D70" w:rsidP="00A30D70">
      <w:pPr>
        <w:ind w:left="-284"/>
        <w:rPr>
          <w:sz w:val="26"/>
          <w:szCs w:val="28"/>
        </w:rPr>
      </w:pPr>
      <w:r w:rsidRPr="00F461F8">
        <w:rPr>
          <w:sz w:val="26"/>
          <w:szCs w:val="28"/>
        </w:rPr>
        <w:t xml:space="preserve">    </w:t>
      </w:r>
      <w:r w:rsidRPr="00F461F8">
        <w:rPr>
          <w:color w:val="000000"/>
          <w:spacing w:val="-5"/>
          <w:sz w:val="26"/>
          <w:szCs w:val="28"/>
        </w:rPr>
        <w:t xml:space="preserve">       </w:t>
      </w:r>
      <w:r w:rsidR="00F461F8" w:rsidRPr="00F461F8">
        <w:rPr>
          <w:color w:val="000000"/>
          <w:spacing w:val="-5"/>
          <w:sz w:val="26"/>
          <w:szCs w:val="28"/>
        </w:rPr>
        <w:t xml:space="preserve">     </w:t>
      </w:r>
      <w:r w:rsidR="00F461F8">
        <w:rPr>
          <w:color w:val="000000"/>
          <w:spacing w:val="-5"/>
          <w:sz w:val="26"/>
          <w:szCs w:val="28"/>
        </w:rPr>
        <w:t xml:space="preserve">               </w:t>
      </w:r>
      <w:r w:rsidRPr="00F461F8">
        <w:rPr>
          <w:color w:val="000000"/>
          <w:spacing w:val="-5"/>
          <w:sz w:val="26"/>
          <w:szCs w:val="28"/>
        </w:rPr>
        <w:t xml:space="preserve"> </w:t>
      </w:r>
      <w:r w:rsidRPr="00F461F8">
        <w:rPr>
          <w:sz w:val="26"/>
          <w:szCs w:val="28"/>
        </w:rPr>
        <w:t xml:space="preserve"> Об именных премиях главы городского округа Зарайск</w:t>
      </w:r>
    </w:p>
    <w:p w:rsidR="00A30D70" w:rsidRPr="00F461F8" w:rsidRDefault="00A30D70" w:rsidP="00A30D70">
      <w:pPr>
        <w:ind w:left="-284"/>
        <w:rPr>
          <w:sz w:val="26"/>
          <w:szCs w:val="28"/>
        </w:rPr>
      </w:pPr>
      <w:r w:rsidRPr="00F461F8">
        <w:rPr>
          <w:sz w:val="26"/>
          <w:szCs w:val="28"/>
        </w:rPr>
        <w:t xml:space="preserve">               </w:t>
      </w:r>
      <w:r w:rsidR="00F461F8">
        <w:rPr>
          <w:sz w:val="26"/>
          <w:szCs w:val="28"/>
        </w:rPr>
        <w:t xml:space="preserve">              </w:t>
      </w:r>
      <w:r w:rsidRPr="00F461F8">
        <w:rPr>
          <w:sz w:val="26"/>
          <w:szCs w:val="28"/>
        </w:rPr>
        <w:t xml:space="preserve">  педагогическим работникам образовательных учреждений </w:t>
      </w:r>
    </w:p>
    <w:p w:rsidR="00A30D70" w:rsidRPr="00F461F8" w:rsidRDefault="00A30D70" w:rsidP="00A30D70">
      <w:pPr>
        <w:ind w:left="-284"/>
        <w:rPr>
          <w:sz w:val="26"/>
          <w:szCs w:val="28"/>
        </w:rPr>
      </w:pPr>
      <w:r w:rsidRPr="00F461F8">
        <w:rPr>
          <w:sz w:val="26"/>
          <w:szCs w:val="28"/>
        </w:rPr>
        <w:t xml:space="preserve">              </w:t>
      </w:r>
      <w:r w:rsidR="00F461F8">
        <w:rPr>
          <w:sz w:val="26"/>
          <w:szCs w:val="28"/>
        </w:rPr>
        <w:t xml:space="preserve">              </w:t>
      </w:r>
      <w:r w:rsidRPr="00F461F8">
        <w:rPr>
          <w:sz w:val="26"/>
          <w:szCs w:val="28"/>
        </w:rPr>
        <w:t xml:space="preserve">   городского округа Зарайск Московской области, </w:t>
      </w:r>
    </w:p>
    <w:p w:rsidR="00A30D70" w:rsidRPr="00F461F8" w:rsidRDefault="00A30D70" w:rsidP="00A30D70">
      <w:pPr>
        <w:ind w:left="-284"/>
        <w:rPr>
          <w:sz w:val="26"/>
          <w:szCs w:val="28"/>
        </w:rPr>
      </w:pPr>
      <w:r w:rsidRPr="00F461F8">
        <w:rPr>
          <w:sz w:val="26"/>
          <w:szCs w:val="28"/>
        </w:rPr>
        <w:t xml:space="preserve">                </w:t>
      </w:r>
      <w:r w:rsidR="00F461F8">
        <w:rPr>
          <w:sz w:val="26"/>
          <w:szCs w:val="28"/>
        </w:rPr>
        <w:t xml:space="preserve">              </w:t>
      </w:r>
      <w:r w:rsidRPr="00F461F8">
        <w:rPr>
          <w:sz w:val="26"/>
          <w:szCs w:val="28"/>
        </w:rPr>
        <w:t xml:space="preserve"> </w:t>
      </w:r>
      <w:proofErr w:type="gramStart"/>
      <w:r w:rsidRPr="00F461F8">
        <w:rPr>
          <w:sz w:val="26"/>
          <w:szCs w:val="28"/>
        </w:rPr>
        <w:t>подготовившим</w:t>
      </w:r>
      <w:proofErr w:type="gramEnd"/>
      <w:r w:rsidRPr="00F461F8">
        <w:rPr>
          <w:sz w:val="26"/>
          <w:szCs w:val="28"/>
        </w:rPr>
        <w:t xml:space="preserve"> учащихся, показавших высокие результаты</w:t>
      </w:r>
    </w:p>
    <w:p w:rsidR="00A30D70" w:rsidRPr="00F461F8" w:rsidRDefault="00A30D70" w:rsidP="00A30D70">
      <w:pPr>
        <w:ind w:left="-284"/>
        <w:rPr>
          <w:sz w:val="26"/>
          <w:szCs w:val="28"/>
        </w:rPr>
      </w:pPr>
      <w:r w:rsidRPr="00F461F8">
        <w:rPr>
          <w:sz w:val="26"/>
          <w:szCs w:val="28"/>
        </w:rPr>
        <w:t xml:space="preserve">              </w:t>
      </w:r>
      <w:r w:rsidR="00F461F8">
        <w:rPr>
          <w:sz w:val="26"/>
          <w:szCs w:val="28"/>
        </w:rPr>
        <w:t xml:space="preserve">              </w:t>
      </w:r>
      <w:r w:rsidRPr="00F461F8">
        <w:rPr>
          <w:sz w:val="26"/>
          <w:szCs w:val="28"/>
        </w:rPr>
        <w:t xml:space="preserve">   на региональном и заключительном этапе </w:t>
      </w:r>
      <w:proofErr w:type="gramStart"/>
      <w:r w:rsidRPr="00F461F8">
        <w:rPr>
          <w:sz w:val="26"/>
          <w:szCs w:val="28"/>
        </w:rPr>
        <w:t>Всероссийской</w:t>
      </w:r>
      <w:proofErr w:type="gramEnd"/>
    </w:p>
    <w:p w:rsidR="00A30D70" w:rsidRPr="00F461F8" w:rsidRDefault="00A30D70" w:rsidP="00A30D70">
      <w:pPr>
        <w:ind w:left="-284"/>
        <w:rPr>
          <w:sz w:val="26"/>
          <w:szCs w:val="28"/>
        </w:rPr>
      </w:pPr>
      <w:r w:rsidRPr="00F461F8">
        <w:rPr>
          <w:sz w:val="26"/>
          <w:szCs w:val="28"/>
        </w:rPr>
        <w:t xml:space="preserve">               </w:t>
      </w:r>
      <w:r w:rsidR="00F461F8">
        <w:rPr>
          <w:sz w:val="26"/>
          <w:szCs w:val="28"/>
        </w:rPr>
        <w:t xml:space="preserve">              </w:t>
      </w:r>
      <w:r w:rsidRPr="00F461F8">
        <w:rPr>
          <w:sz w:val="26"/>
          <w:szCs w:val="28"/>
        </w:rPr>
        <w:t xml:space="preserve">  олимпиады школьников</w:t>
      </w:r>
    </w:p>
    <w:p w:rsidR="00A30D70" w:rsidRPr="00F461F8" w:rsidRDefault="00A30D70" w:rsidP="00A30D70">
      <w:pPr>
        <w:jc w:val="both"/>
        <w:rPr>
          <w:sz w:val="26"/>
          <w:szCs w:val="28"/>
        </w:rPr>
      </w:pPr>
    </w:p>
    <w:p w:rsidR="00A30D70" w:rsidRPr="00F461F8" w:rsidRDefault="00A30D70" w:rsidP="00A30D70">
      <w:pPr>
        <w:jc w:val="both"/>
        <w:rPr>
          <w:color w:val="000000"/>
          <w:sz w:val="26"/>
          <w:szCs w:val="28"/>
        </w:rPr>
      </w:pPr>
      <w:r w:rsidRPr="00F461F8">
        <w:rPr>
          <w:sz w:val="26"/>
          <w:szCs w:val="28"/>
        </w:rPr>
        <w:t xml:space="preserve">         </w:t>
      </w:r>
      <w:proofErr w:type="gramStart"/>
      <w:r w:rsidRPr="00F461F8">
        <w:rPr>
          <w:sz w:val="26"/>
          <w:szCs w:val="28"/>
        </w:rPr>
        <w:t xml:space="preserve">В целях поощрения педагогических работников муниципальных образовательных учреждений городского округа Зарайск  Московской области, подготовивших учащихся, показавших высокие результаты на региональном и заключительном этапе Всероссийской олимпиады школьников, и стимулирования преподавательской деятельности, в рамках реализации </w:t>
      </w:r>
      <w:r w:rsidRPr="00F461F8">
        <w:rPr>
          <w:rFonts w:eastAsia="Calibri"/>
          <w:sz w:val="26"/>
          <w:szCs w:val="28"/>
          <w:lang w:eastAsia="en-US"/>
        </w:rPr>
        <w:t>муниципальной программы городского округа Зарайск «Образование» на срок 2020-2024 годы, утвержденной постановлением главы городского округа Зарайск Московской области  от 22.11.2019 № 2038/11 (с изменениями)</w:t>
      </w:r>
      <w:proofErr w:type="gramEnd"/>
    </w:p>
    <w:p w:rsidR="00A30D70" w:rsidRPr="00F461F8" w:rsidRDefault="00A30D70" w:rsidP="00A30D70">
      <w:pPr>
        <w:jc w:val="both"/>
        <w:rPr>
          <w:sz w:val="26"/>
          <w:szCs w:val="28"/>
        </w:rPr>
      </w:pPr>
      <w:r w:rsidRPr="00F461F8">
        <w:rPr>
          <w:sz w:val="26"/>
          <w:szCs w:val="28"/>
        </w:rPr>
        <w:t xml:space="preserve">                                 </w:t>
      </w:r>
      <w:r w:rsidR="00A00E8A">
        <w:rPr>
          <w:sz w:val="26"/>
          <w:szCs w:val="28"/>
        </w:rPr>
        <w:t xml:space="preserve">    </w:t>
      </w:r>
      <w:bookmarkStart w:id="0" w:name="_GoBack"/>
      <w:bookmarkEnd w:id="0"/>
      <w:r w:rsidRPr="00F461F8">
        <w:rPr>
          <w:sz w:val="26"/>
          <w:szCs w:val="28"/>
        </w:rPr>
        <w:t xml:space="preserve">    П О С Т А Н О В Л Я Ю:</w:t>
      </w:r>
    </w:p>
    <w:p w:rsidR="00A30D70" w:rsidRPr="00F461F8" w:rsidRDefault="00A30D70" w:rsidP="00A30D70">
      <w:pPr>
        <w:pStyle w:val="ConsPlusNormal"/>
        <w:jc w:val="both"/>
        <w:rPr>
          <w:sz w:val="26"/>
          <w:szCs w:val="28"/>
        </w:rPr>
      </w:pPr>
      <w:r w:rsidRPr="00F461F8">
        <w:rPr>
          <w:sz w:val="26"/>
          <w:szCs w:val="28"/>
        </w:rPr>
        <w:t xml:space="preserve">      1. Учредить с 2022 года именную премию главы городского округа Зарайск Московской области  педагогическим работникам образовательных учреждений городского округа Зарайск Московской области, подготовившим учащихся, показавших высокие результаты на региональном и заключительном этапе Всероссийской олимпиады школьников, в следующем размере: </w:t>
      </w:r>
    </w:p>
    <w:p w:rsidR="00A30D70" w:rsidRPr="00F461F8" w:rsidRDefault="00A30D70" w:rsidP="00A30D70">
      <w:pPr>
        <w:pStyle w:val="ConsPlusNormal"/>
        <w:ind w:firstLine="539"/>
        <w:jc w:val="both"/>
        <w:rPr>
          <w:sz w:val="26"/>
          <w:szCs w:val="28"/>
        </w:rPr>
      </w:pPr>
      <w:r w:rsidRPr="00F461F8">
        <w:rPr>
          <w:sz w:val="26"/>
          <w:szCs w:val="28"/>
        </w:rPr>
        <w:t xml:space="preserve">15000 (пятнадцать тысяч) рублей - за подготовку призера регионального этапа Всероссийской олимпиады школьников, </w:t>
      </w:r>
    </w:p>
    <w:p w:rsidR="00A30D70" w:rsidRPr="00F461F8" w:rsidRDefault="00A30D70" w:rsidP="00A30D70">
      <w:pPr>
        <w:pStyle w:val="ConsPlusNormal"/>
        <w:ind w:firstLine="539"/>
        <w:jc w:val="both"/>
        <w:rPr>
          <w:sz w:val="26"/>
          <w:szCs w:val="28"/>
        </w:rPr>
      </w:pPr>
      <w:r w:rsidRPr="00F461F8">
        <w:rPr>
          <w:sz w:val="26"/>
          <w:szCs w:val="28"/>
        </w:rPr>
        <w:t>25000 (двадцать пять тысяч) рублей - за подготовку победителя регионального этапа Всероссийской олимпиады школьников,</w:t>
      </w:r>
    </w:p>
    <w:p w:rsidR="00A30D70" w:rsidRPr="00F461F8" w:rsidRDefault="00A30D70" w:rsidP="00A30D70">
      <w:pPr>
        <w:pStyle w:val="ConsPlusNormal"/>
        <w:ind w:firstLine="539"/>
        <w:jc w:val="both"/>
        <w:rPr>
          <w:sz w:val="26"/>
          <w:szCs w:val="28"/>
        </w:rPr>
      </w:pPr>
      <w:r w:rsidRPr="00F461F8">
        <w:rPr>
          <w:sz w:val="26"/>
          <w:szCs w:val="28"/>
        </w:rPr>
        <w:t>40000 (сорок тысяч) рублей - за подготовку участника заключительного этапа Всероссийской олимпиады школьников,</w:t>
      </w:r>
    </w:p>
    <w:p w:rsidR="00A30D70" w:rsidRPr="00F461F8" w:rsidRDefault="00A30D70" w:rsidP="00A30D70">
      <w:pPr>
        <w:pStyle w:val="ConsPlusNormal"/>
        <w:ind w:firstLine="539"/>
        <w:jc w:val="both"/>
        <w:rPr>
          <w:sz w:val="26"/>
          <w:szCs w:val="28"/>
        </w:rPr>
      </w:pPr>
      <w:r w:rsidRPr="00F461F8">
        <w:rPr>
          <w:sz w:val="26"/>
          <w:szCs w:val="28"/>
        </w:rPr>
        <w:t>60000 (шестьдесят тысяч) рублей - за подготовку призера заключительного этапа Всероссийской олимпиады школьников,</w:t>
      </w:r>
    </w:p>
    <w:p w:rsidR="00A30D70" w:rsidRPr="00F461F8" w:rsidRDefault="00A30D70" w:rsidP="00A30D70">
      <w:pPr>
        <w:pStyle w:val="ConsPlusNormal"/>
        <w:ind w:firstLine="539"/>
        <w:jc w:val="both"/>
        <w:rPr>
          <w:sz w:val="26"/>
          <w:szCs w:val="28"/>
        </w:rPr>
      </w:pPr>
      <w:r w:rsidRPr="00F461F8">
        <w:rPr>
          <w:sz w:val="26"/>
          <w:szCs w:val="28"/>
        </w:rPr>
        <w:t>80000 (восемьдесят тысяч) рублей - за подготовку победителя заключительного этапа Всероссийской олимпиады школьников.</w:t>
      </w:r>
    </w:p>
    <w:p w:rsidR="00A30D70" w:rsidRDefault="00A30D70" w:rsidP="00A30D70">
      <w:pPr>
        <w:pStyle w:val="ConsPlusNormal"/>
        <w:ind w:firstLine="539"/>
        <w:jc w:val="both"/>
        <w:rPr>
          <w:sz w:val="26"/>
          <w:szCs w:val="28"/>
        </w:rPr>
      </w:pPr>
    </w:p>
    <w:p w:rsidR="00F461F8" w:rsidRDefault="00F461F8" w:rsidP="00A30D70">
      <w:pPr>
        <w:pStyle w:val="ConsPlusNormal"/>
        <w:ind w:firstLine="53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009544</w:t>
      </w:r>
    </w:p>
    <w:p w:rsidR="00F461F8" w:rsidRPr="00F461F8" w:rsidRDefault="00F461F8" w:rsidP="00A30D70">
      <w:pPr>
        <w:pStyle w:val="ConsPlusNormal"/>
        <w:ind w:firstLine="539"/>
        <w:jc w:val="both"/>
        <w:rPr>
          <w:sz w:val="26"/>
          <w:szCs w:val="28"/>
        </w:rPr>
      </w:pP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</w:rPr>
      </w:pPr>
      <w:r w:rsidRPr="00F461F8">
        <w:rPr>
          <w:color w:val="auto"/>
          <w:sz w:val="26"/>
          <w:szCs w:val="28"/>
        </w:rPr>
        <w:lastRenderedPageBreak/>
        <w:t xml:space="preserve">      2. Утвердить прилагаемый Порядок выплаты </w:t>
      </w:r>
      <w:r w:rsidRPr="00F461F8">
        <w:rPr>
          <w:sz w:val="26"/>
          <w:szCs w:val="28"/>
        </w:rPr>
        <w:t>именной премии главы городского округа Зарайск Московской области п</w:t>
      </w:r>
      <w:r w:rsidRPr="00F461F8">
        <w:rPr>
          <w:color w:val="auto"/>
          <w:sz w:val="26"/>
          <w:szCs w:val="28"/>
        </w:rPr>
        <w:t xml:space="preserve">едагогическим работникам муниципальных образовательных учреждений городского округа Зарайск Московской области, подготовившим учащихся, показавших высокие результаты на региональном и заключительном этапе </w:t>
      </w:r>
      <w:r w:rsidRPr="00F461F8">
        <w:rPr>
          <w:sz w:val="26"/>
          <w:szCs w:val="28"/>
        </w:rPr>
        <w:t>Всероссийской олимпиады школьников</w:t>
      </w:r>
      <w:r w:rsidRPr="00F461F8">
        <w:rPr>
          <w:color w:val="auto"/>
          <w:sz w:val="26"/>
          <w:szCs w:val="28"/>
        </w:rPr>
        <w:t>.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</w:rPr>
      </w:pPr>
      <w:r w:rsidRPr="00F461F8">
        <w:rPr>
          <w:color w:val="auto"/>
          <w:sz w:val="26"/>
          <w:szCs w:val="28"/>
          <w:shd w:val="clear" w:color="auto" w:fill="FFFFFF"/>
        </w:rPr>
        <w:t xml:space="preserve">       3. Финансовому управлению администрации городского округа Зарайск Московской области: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  <w:shd w:val="clear" w:color="auto" w:fill="FFFFFF"/>
        </w:rPr>
      </w:pPr>
      <w:r w:rsidRPr="00F461F8">
        <w:rPr>
          <w:color w:val="auto"/>
          <w:sz w:val="26"/>
          <w:szCs w:val="28"/>
          <w:shd w:val="clear" w:color="auto" w:fill="FFFFFF"/>
        </w:rPr>
        <w:t xml:space="preserve">      3.1. выделить управлению образования администрации городского округа Зарайск Московской области в 2022 году необходимые денежные средства  для выплаты </w:t>
      </w:r>
      <w:r w:rsidRPr="00F461F8">
        <w:rPr>
          <w:sz w:val="26"/>
          <w:szCs w:val="28"/>
        </w:rPr>
        <w:t>именной премии главы городского округа Зарайск Московской области  п</w:t>
      </w:r>
      <w:r w:rsidRPr="00F461F8">
        <w:rPr>
          <w:color w:val="auto"/>
          <w:sz w:val="26"/>
          <w:szCs w:val="28"/>
        </w:rPr>
        <w:t xml:space="preserve">едагогическим работникам муниципальных образовательных учреждений городского округа Зарайск Московской области, подготовившим учащихся, показавших высокие результаты на региональном этапе </w:t>
      </w:r>
      <w:r w:rsidRPr="00F461F8">
        <w:rPr>
          <w:sz w:val="26"/>
          <w:szCs w:val="28"/>
        </w:rPr>
        <w:t>Всероссийской олимпиады школьников;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</w:rPr>
      </w:pPr>
      <w:r w:rsidRPr="00F461F8">
        <w:rPr>
          <w:color w:val="auto"/>
          <w:sz w:val="26"/>
          <w:szCs w:val="28"/>
          <w:shd w:val="clear" w:color="auto" w:fill="FFFFFF"/>
        </w:rPr>
        <w:t xml:space="preserve">       </w:t>
      </w:r>
      <w:proofErr w:type="gramStart"/>
      <w:r w:rsidRPr="00F461F8">
        <w:rPr>
          <w:color w:val="auto"/>
          <w:sz w:val="26"/>
          <w:szCs w:val="28"/>
          <w:shd w:val="clear" w:color="auto" w:fill="FFFFFF"/>
        </w:rPr>
        <w:t xml:space="preserve">3.2  при формировании проекта бюджета городского округа Зарайск Московской области на очередной финансовый год и на плановый период предусматривать Управлению образования администрации городского округа Зарайск Московской области средства на выплату </w:t>
      </w:r>
      <w:r w:rsidRPr="00F461F8">
        <w:rPr>
          <w:sz w:val="26"/>
          <w:szCs w:val="28"/>
        </w:rPr>
        <w:t>именной премии главы городского округа Зарайск Московской области</w:t>
      </w:r>
      <w:r w:rsidRPr="00F461F8">
        <w:rPr>
          <w:color w:val="auto"/>
          <w:sz w:val="26"/>
          <w:szCs w:val="28"/>
          <w:shd w:val="clear" w:color="auto" w:fill="FFFFFF"/>
        </w:rPr>
        <w:t xml:space="preserve"> педагогическим работникам </w:t>
      </w:r>
      <w:r w:rsidRPr="00F461F8">
        <w:rPr>
          <w:color w:val="auto"/>
          <w:sz w:val="26"/>
          <w:szCs w:val="28"/>
        </w:rPr>
        <w:t>муниципальных образовательных учреждений городского округа Зарайск  Московской области, подготовившим учащихся, показавших высокие результаты на региональном и заключительном этапе Всероссийской олимпиады</w:t>
      </w:r>
      <w:proofErr w:type="gramEnd"/>
      <w:r w:rsidRPr="00F461F8">
        <w:rPr>
          <w:color w:val="auto"/>
          <w:sz w:val="26"/>
          <w:szCs w:val="28"/>
        </w:rPr>
        <w:t xml:space="preserve"> школьников.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</w:rPr>
      </w:pPr>
      <w:r w:rsidRPr="00F461F8">
        <w:rPr>
          <w:color w:val="auto"/>
          <w:sz w:val="26"/>
          <w:szCs w:val="28"/>
        </w:rPr>
        <w:t xml:space="preserve">     4. </w:t>
      </w:r>
      <w:proofErr w:type="gramStart"/>
      <w:r w:rsidRPr="00F461F8">
        <w:rPr>
          <w:color w:val="auto"/>
          <w:sz w:val="26"/>
          <w:szCs w:val="28"/>
        </w:rPr>
        <w:t xml:space="preserve">Управлению образования ежегодно осуществлять выплату </w:t>
      </w:r>
      <w:r w:rsidRPr="00F461F8">
        <w:rPr>
          <w:sz w:val="26"/>
          <w:szCs w:val="28"/>
        </w:rPr>
        <w:t>именной премии главы городского округа Зарайск Московской области</w:t>
      </w:r>
      <w:r w:rsidRPr="00F461F8">
        <w:rPr>
          <w:color w:val="auto"/>
          <w:sz w:val="26"/>
          <w:szCs w:val="28"/>
          <w:shd w:val="clear" w:color="auto" w:fill="FFFFFF"/>
        </w:rPr>
        <w:t xml:space="preserve"> педагогическим работникам </w:t>
      </w:r>
      <w:r w:rsidRPr="00F461F8">
        <w:rPr>
          <w:color w:val="auto"/>
          <w:sz w:val="26"/>
          <w:szCs w:val="28"/>
        </w:rPr>
        <w:t>муниципальных образовательных учреждений городского округа Зарайск  Московской области, подготовившим учащихся, показавших высокие результаты на региональном и заключительном этапе Всероссийской олимпиады школьников в рамках проведения мероприятий, посвященных Дню учителя, за счет средств, предусмотренных Управлению образования администрации городского округа Зарайск  Московской области в бюджете городского округа Зарайск</w:t>
      </w:r>
      <w:proofErr w:type="gramEnd"/>
      <w:r w:rsidRPr="00F461F8">
        <w:rPr>
          <w:color w:val="auto"/>
          <w:sz w:val="26"/>
          <w:szCs w:val="28"/>
        </w:rPr>
        <w:t xml:space="preserve"> Московской области </w:t>
      </w:r>
      <w:r w:rsidRPr="00F461F8">
        <w:rPr>
          <w:color w:val="auto"/>
          <w:sz w:val="26"/>
          <w:szCs w:val="28"/>
          <w:shd w:val="clear" w:color="auto" w:fill="FFFFFF"/>
        </w:rPr>
        <w:t>на текущий финансовый год на соответствующие цели.</w:t>
      </w:r>
      <w:r w:rsidRPr="00F461F8">
        <w:rPr>
          <w:color w:val="auto"/>
          <w:sz w:val="26"/>
          <w:szCs w:val="28"/>
        </w:rPr>
        <w:t xml:space="preserve">  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</w:rPr>
      </w:pPr>
      <w:r w:rsidRPr="00F461F8">
        <w:rPr>
          <w:sz w:val="26"/>
          <w:szCs w:val="28"/>
        </w:rPr>
        <w:t xml:space="preserve">      5. Службе по взаимодействию со СМИ администрации городского округа  Зарайск обеспечить официальное опубликование настоящего постановления в газете «За новую жизнь» и размещение на сайте администрации городского округа Зарайск Московской области.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sz w:val="26"/>
          <w:szCs w:val="28"/>
        </w:rPr>
      </w:pPr>
      <w:r w:rsidRPr="00F461F8">
        <w:rPr>
          <w:sz w:val="26"/>
          <w:szCs w:val="28"/>
        </w:rPr>
        <w:t xml:space="preserve">      6. Постановление главы городского округа Зарайск </w:t>
      </w:r>
      <w:r w:rsidRPr="00F461F8">
        <w:rPr>
          <w:bCs/>
          <w:sz w:val="26"/>
          <w:szCs w:val="28"/>
        </w:rPr>
        <w:t xml:space="preserve">от 22.09.2017 №1509/09 </w:t>
      </w:r>
      <w:r w:rsidRPr="00F461F8">
        <w:rPr>
          <w:sz w:val="26"/>
          <w:szCs w:val="28"/>
        </w:rPr>
        <w:t>«О ежегодных именных премиях главы городского округа Зарайск для работников образовательных учреждений городского округа Зарайск» признать утратившим силу.</w:t>
      </w:r>
    </w:p>
    <w:p w:rsidR="00A30D70" w:rsidRPr="00F461F8" w:rsidRDefault="00A30D70" w:rsidP="00A30D70">
      <w:pPr>
        <w:pStyle w:val="ac"/>
        <w:spacing w:after="0" w:line="240" w:lineRule="auto"/>
        <w:ind w:left="0" w:right="0" w:firstLine="0"/>
        <w:rPr>
          <w:color w:val="auto"/>
          <w:sz w:val="26"/>
          <w:szCs w:val="28"/>
        </w:rPr>
      </w:pPr>
      <w:r w:rsidRPr="00F461F8">
        <w:rPr>
          <w:sz w:val="26"/>
          <w:szCs w:val="28"/>
        </w:rPr>
        <w:t xml:space="preserve">       7. Контроль за выполнением настоящего постановления возложить на заместителя главы администрации городского округа Зарайск </w:t>
      </w:r>
      <w:proofErr w:type="gramStart"/>
      <w:r w:rsidRPr="00F461F8">
        <w:rPr>
          <w:sz w:val="26"/>
          <w:szCs w:val="28"/>
        </w:rPr>
        <w:t>Гулькину</w:t>
      </w:r>
      <w:proofErr w:type="gramEnd"/>
      <w:r w:rsidRPr="00F461F8">
        <w:rPr>
          <w:sz w:val="26"/>
          <w:szCs w:val="28"/>
        </w:rPr>
        <w:t xml:space="preserve"> Р.Д.</w:t>
      </w:r>
    </w:p>
    <w:p w:rsidR="00A30D70" w:rsidRPr="00F461F8" w:rsidRDefault="00A30D70" w:rsidP="00A30D70">
      <w:pPr>
        <w:rPr>
          <w:sz w:val="26"/>
          <w:szCs w:val="28"/>
        </w:rPr>
      </w:pPr>
    </w:p>
    <w:p w:rsidR="00A30D70" w:rsidRPr="00F461F8" w:rsidRDefault="00A30D70" w:rsidP="00A30D70">
      <w:pPr>
        <w:pStyle w:val="ab"/>
        <w:rPr>
          <w:rFonts w:ascii="Times New Roman" w:hAnsi="Times New Roman"/>
          <w:sz w:val="26"/>
          <w:szCs w:val="28"/>
        </w:rPr>
      </w:pPr>
      <w:r w:rsidRPr="00F461F8">
        <w:rPr>
          <w:rFonts w:ascii="Times New Roman" w:hAnsi="Times New Roman"/>
          <w:sz w:val="26"/>
          <w:szCs w:val="28"/>
        </w:rPr>
        <w:t xml:space="preserve">Глава городского округа Зарайск   В.А. Петрущенко </w:t>
      </w:r>
    </w:p>
    <w:p w:rsidR="00A30D70" w:rsidRPr="00F461F8" w:rsidRDefault="00A30D70" w:rsidP="00A30D70">
      <w:pPr>
        <w:rPr>
          <w:sz w:val="26"/>
          <w:szCs w:val="28"/>
        </w:rPr>
      </w:pPr>
      <w:r w:rsidRPr="00F461F8">
        <w:rPr>
          <w:sz w:val="26"/>
          <w:szCs w:val="28"/>
        </w:rPr>
        <w:t>Верно:</w:t>
      </w:r>
    </w:p>
    <w:p w:rsidR="00A30D70" w:rsidRPr="00F461F8" w:rsidRDefault="00A30D70" w:rsidP="00A30D70">
      <w:pPr>
        <w:rPr>
          <w:sz w:val="26"/>
          <w:szCs w:val="28"/>
        </w:rPr>
      </w:pPr>
      <w:r w:rsidRPr="00F461F8">
        <w:rPr>
          <w:sz w:val="26"/>
          <w:szCs w:val="28"/>
        </w:rPr>
        <w:t xml:space="preserve">Начальник службы делопроизводства Л.Б. Ивлева                                   </w:t>
      </w:r>
    </w:p>
    <w:p w:rsidR="00A30D70" w:rsidRPr="00F461F8" w:rsidRDefault="00A30D70" w:rsidP="00A30D70">
      <w:pPr>
        <w:rPr>
          <w:color w:val="000000"/>
          <w:spacing w:val="-6"/>
          <w:sz w:val="26"/>
          <w:szCs w:val="28"/>
        </w:rPr>
      </w:pPr>
      <w:r w:rsidRPr="00F461F8">
        <w:rPr>
          <w:sz w:val="26"/>
          <w:szCs w:val="28"/>
        </w:rPr>
        <w:t xml:space="preserve">20.09.2022    </w:t>
      </w:r>
    </w:p>
    <w:p w:rsidR="00F461F8" w:rsidRPr="00F461F8" w:rsidRDefault="00A30D70" w:rsidP="00F461F8">
      <w:pPr>
        <w:pStyle w:val="ab"/>
        <w:rPr>
          <w:rFonts w:ascii="Times New Roman" w:hAnsi="Times New Roman"/>
          <w:sz w:val="26"/>
          <w:szCs w:val="28"/>
        </w:rPr>
      </w:pPr>
      <w:r w:rsidRPr="00F461F8">
        <w:rPr>
          <w:rFonts w:ascii="Times New Roman" w:hAnsi="Times New Roman"/>
          <w:sz w:val="26"/>
          <w:szCs w:val="28"/>
        </w:rPr>
        <w:t xml:space="preserve">Послано: в дело - 1, УО - 2, ЦБ ГОЗ- 1, ФУ - 1,   прокуратуре-1, </w:t>
      </w:r>
      <w:proofErr w:type="gramStart"/>
      <w:r w:rsidRPr="00F461F8">
        <w:rPr>
          <w:rFonts w:ascii="Times New Roman" w:hAnsi="Times New Roman"/>
          <w:sz w:val="26"/>
          <w:szCs w:val="28"/>
        </w:rPr>
        <w:t>СВ</w:t>
      </w:r>
      <w:proofErr w:type="gramEnd"/>
      <w:r w:rsidRPr="00F461F8">
        <w:rPr>
          <w:rFonts w:ascii="Times New Roman" w:hAnsi="Times New Roman"/>
          <w:sz w:val="26"/>
          <w:szCs w:val="28"/>
        </w:rPr>
        <w:t xml:space="preserve"> со СМИ. </w:t>
      </w:r>
    </w:p>
    <w:p w:rsidR="00F461F8" w:rsidRPr="00F461F8" w:rsidRDefault="00F461F8" w:rsidP="00F461F8">
      <w:pPr>
        <w:pStyle w:val="ab"/>
        <w:rPr>
          <w:rFonts w:ascii="Times New Roman" w:hAnsi="Times New Roman"/>
          <w:sz w:val="26"/>
          <w:szCs w:val="28"/>
        </w:rPr>
      </w:pPr>
      <w:r w:rsidRPr="00F461F8">
        <w:rPr>
          <w:rFonts w:ascii="Times New Roman" w:hAnsi="Times New Roman"/>
          <w:sz w:val="26"/>
          <w:szCs w:val="28"/>
        </w:rPr>
        <w:t>Лапшина Л.В.</w:t>
      </w:r>
    </w:p>
    <w:p w:rsidR="00F461F8" w:rsidRPr="00F461F8" w:rsidRDefault="00F461F8" w:rsidP="00F461F8">
      <w:pPr>
        <w:pStyle w:val="ab"/>
        <w:rPr>
          <w:rFonts w:ascii="Times New Roman" w:hAnsi="Times New Roman"/>
          <w:sz w:val="26"/>
          <w:szCs w:val="28"/>
        </w:rPr>
      </w:pPr>
      <w:r w:rsidRPr="00F461F8">
        <w:rPr>
          <w:rFonts w:ascii="Times New Roman" w:hAnsi="Times New Roman"/>
          <w:sz w:val="26"/>
          <w:szCs w:val="28"/>
        </w:rPr>
        <w:t xml:space="preserve"> Павлова Н.А.</w:t>
      </w:r>
    </w:p>
    <w:p w:rsidR="00F461F8" w:rsidRPr="00F461F8" w:rsidRDefault="00F461F8" w:rsidP="00F461F8">
      <w:pPr>
        <w:pStyle w:val="ab"/>
        <w:rPr>
          <w:rFonts w:ascii="Times New Roman" w:hAnsi="Times New Roman"/>
          <w:bCs/>
          <w:spacing w:val="-3"/>
          <w:sz w:val="26"/>
          <w:szCs w:val="28"/>
        </w:rPr>
      </w:pPr>
      <w:r w:rsidRPr="00F461F8">
        <w:rPr>
          <w:rFonts w:ascii="Times New Roman" w:hAnsi="Times New Roman"/>
          <w:sz w:val="26"/>
          <w:szCs w:val="28"/>
        </w:rPr>
        <w:t xml:space="preserve">  66-2-45-42</w:t>
      </w:r>
    </w:p>
    <w:p w:rsidR="00A30D70" w:rsidRDefault="00A30D70" w:rsidP="00F461F8">
      <w:pPr>
        <w:pStyle w:val="ab"/>
        <w:rPr>
          <w:sz w:val="24"/>
          <w:szCs w:val="24"/>
        </w:rPr>
      </w:pPr>
      <w:r w:rsidRPr="00F461F8">
        <w:rPr>
          <w:rFonts w:ascii="Times New Roman" w:hAnsi="Times New Roman"/>
          <w:sz w:val="26"/>
          <w:szCs w:val="28"/>
        </w:rPr>
        <w:lastRenderedPageBreak/>
        <w:t xml:space="preserve"> </w:t>
      </w:r>
      <w:r w:rsidRPr="00F461F8">
        <w:rPr>
          <w:rFonts w:ascii="Times New Roman" w:hAnsi="Times New Roman"/>
          <w:sz w:val="26"/>
          <w:szCs w:val="28"/>
        </w:rPr>
        <w:tab/>
      </w:r>
      <w:r w:rsidR="00F461F8">
        <w:rPr>
          <w:rFonts w:ascii="Times New Roman" w:hAnsi="Times New Roman"/>
          <w:sz w:val="26"/>
          <w:szCs w:val="28"/>
        </w:rPr>
        <w:t xml:space="preserve">    </w:t>
      </w:r>
      <w:r>
        <w:t xml:space="preserve">                                                                                                    Приложение 1</w:t>
      </w:r>
    </w:p>
    <w:p w:rsidR="00A30D70" w:rsidRDefault="00A30D70" w:rsidP="00A30D70">
      <w:r>
        <w:t xml:space="preserve">                                                                                              к постановлению главы</w:t>
      </w:r>
    </w:p>
    <w:p w:rsidR="00A30D70" w:rsidRDefault="00A30D70" w:rsidP="00A30D70">
      <w:pPr>
        <w:ind w:firstLine="434"/>
      </w:pPr>
      <w:r>
        <w:t xml:space="preserve">                                                                                       городского округа Зарайск </w:t>
      </w:r>
    </w:p>
    <w:p w:rsidR="00A30D70" w:rsidRDefault="00A30D70" w:rsidP="00A30D70">
      <w:pPr>
        <w:ind w:firstLine="434"/>
      </w:pPr>
      <w:r>
        <w:t xml:space="preserve">                                                                                       от 20.09.2022 №1714/9</w:t>
      </w:r>
    </w:p>
    <w:p w:rsidR="00A30D70" w:rsidRDefault="00A30D70" w:rsidP="00A30D70">
      <w:pPr>
        <w:pStyle w:val="1"/>
        <w:rPr>
          <w:szCs w:val="24"/>
        </w:rPr>
      </w:pPr>
    </w:p>
    <w:p w:rsidR="00A30D70" w:rsidRDefault="00A30D70" w:rsidP="00A30D70">
      <w:pPr>
        <w:ind w:right="9"/>
        <w:jc w:val="center"/>
      </w:pPr>
      <w:r>
        <w:t xml:space="preserve">Порядок </w:t>
      </w:r>
    </w:p>
    <w:p w:rsidR="00A30D70" w:rsidRDefault="00A30D70" w:rsidP="00A30D70">
      <w:pPr>
        <w:ind w:left="-567" w:right="9"/>
        <w:jc w:val="center"/>
      </w:pPr>
      <w:r>
        <w:t xml:space="preserve">         выплаты именной премии главы городского округа Зарайск Московской области</w:t>
      </w:r>
      <w:r>
        <w:rPr>
          <w:shd w:val="clear" w:color="auto" w:fill="FFFFFF"/>
        </w:rPr>
        <w:t xml:space="preserve"> педагогическим работникам </w:t>
      </w:r>
      <w:r>
        <w:t>муниципальных образовательных учреждений городского округа Зарайск  Московской области, подготовившим учащихся, показавших высокие результаты на региональном и заключительном этапе Всероссийской олимпиады школьников</w:t>
      </w:r>
    </w:p>
    <w:p w:rsidR="00A30D70" w:rsidRDefault="00A30D70" w:rsidP="00A30D70">
      <w:pPr>
        <w:ind w:left="-567" w:right="9"/>
        <w:jc w:val="center"/>
      </w:pPr>
    </w:p>
    <w:p w:rsidR="00A30D70" w:rsidRDefault="00A30D70" w:rsidP="00A30D70">
      <w:pPr>
        <w:pStyle w:val="ConsPlusNormal"/>
        <w:ind w:left="-426"/>
        <w:jc w:val="both"/>
      </w:pPr>
      <w:r>
        <w:t>1. Настоящий Порядок устанавливает механизм выплаты именной премии главы городского округа Зарайск Московской области</w:t>
      </w:r>
      <w:r>
        <w:rPr>
          <w:shd w:val="clear" w:color="auto" w:fill="FFFFFF"/>
        </w:rPr>
        <w:t xml:space="preserve"> педагогическим работникам </w:t>
      </w:r>
      <w:r>
        <w:t>муниципальных образовательных учреждений городского округа Зарайск  Московской области (далее – Именная премия), подготовившим учащихся, показавших высокие результаты на региональном и заключительном этапе Всероссийской олимпиады школьников (далее-</w:t>
      </w:r>
      <w:proofErr w:type="spellStart"/>
      <w:r>
        <w:t>ВсОШ</w:t>
      </w:r>
      <w:proofErr w:type="spellEnd"/>
      <w:r>
        <w:t xml:space="preserve">). 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2. Претендентами на получение Именной премии являются педагогические работники муниципальных образовательных учреждений городского округа Зарайск  Московской области, подготовившие учащихся, ставших призерами, победителями регионального этапа </w:t>
      </w:r>
      <w:proofErr w:type="spellStart"/>
      <w:r>
        <w:t>ВсОШ</w:t>
      </w:r>
      <w:proofErr w:type="spellEnd"/>
      <w:r>
        <w:t xml:space="preserve">, участниками, призерами, победителями заключительного этапа </w:t>
      </w:r>
      <w:proofErr w:type="spellStart"/>
      <w:r>
        <w:t>ВсОШ</w:t>
      </w:r>
      <w:proofErr w:type="spellEnd"/>
      <w:r>
        <w:t xml:space="preserve">. 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>Именная премия предоставляется педагогическому работнику при выполнении  следующих условий: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подготовка педагогическим работником призера и (или) победителя регионального этапа </w:t>
      </w:r>
      <w:proofErr w:type="spellStart"/>
      <w:r>
        <w:t>ВсОШ</w:t>
      </w:r>
      <w:proofErr w:type="spellEnd"/>
      <w:r>
        <w:t>;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подготовка педагогическим работником участника и (или) призера, победителя заключительного этапа </w:t>
      </w:r>
      <w:proofErr w:type="spellStart"/>
      <w:r>
        <w:t>ВсОШ</w:t>
      </w:r>
      <w:proofErr w:type="spellEnd"/>
      <w:r>
        <w:t>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В случае подготовки двух и более учеников, ставших призерами и победителями регионального этапа, а также участником/призером/победителем заключительного этапа </w:t>
      </w:r>
      <w:proofErr w:type="spellStart"/>
      <w:r>
        <w:t>ВсОШ</w:t>
      </w:r>
      <w:proofErr w:type="spellEnd"/>
      <w:r>
        <w:t>, предусматривается назначение Именной премии за каждый результат педагогическому работнику, подготовившему учащегося (учащихся) по соответствующему учебному предмету.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>3. Устанавливается следующий размер Именной премии: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15000 (пятнадцать тысяч) рублей  - за подготовку призера регионального этапа </w:t>
      </w:r>
      <w:proofErr w:type="spellStart"/>
      <w:r>
        <w:t>ВсОШ</w:t>
      </w:r>
      <w:proofErr w:type="spellEnd"/>
      <w:r>
        <w:t xml:space="preserve">, 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25000 (двадцать пять тысяч) рублей - за подготовку победителя регионального этапа </w:t>
      </w:r>
      <w:proofErr w:type="spellStart"/>
      <w:r>
        <w:t>ВсОШ</w:t>
      </w:r>
      <w:proofErr w:type="spellEnd"/>
      <w:r>
        <w:t>,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 40000 (сорок тысяч) рублей - за подготовку участника заключительного этапа </w:t>
      </w:r>
      <w:proofErr w:type="spellStart"/>
      <w:r>
        <w:t>ВсОШ</w:t>
      </w:r>
      <w:proofErr w:type="spellEnd"/>
      <w:r>
        <w:t>,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60000 (шестьдесят тысяч) рублей - за подготовку призера заключительного этапа </w:t>
      </w:r>
      <w:proofErr w:type="spellStart"/>
      <w:r>
        <w:t>ВсОШ</w:t>
      </w:r>
      <w:proofErr w:type="spellEnd"/>
      <w:r>
        <w:t>,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80000 (восемьдесят тысяч) рублей - за подготовку победителя заключительного этапа </w:t>
      </w:r>
      <w:proofErr w:type="spellStart"/>
      <w:r>
        <w:t>ВсОШ</w:t>
      </w:r>
      <w:proofErr w:type="spellEnd"/>
      <w:r>
        <w:t>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4. Именная премия устанавливается для всех педагогических работников, подготовивших учеников, ставших призерами, победителями регионального этапа </w:t>
      </w:r>
      <w:proofErr w:type="spellStart"/>
      <w:r>
        <w:t>ВсОШ</w:t>
      </w:r>
      <w:proofErr w:type="spellEnd"/>
      <w:r>
        <w:t xml:space="preserve">, участниками, призерами, победителями заключительного этапа </w:t>
      </w:r>
      <w:proofErr w:type="spellStart"/>
      <w:r>
        <w:t>ВсОШ</w:t>
      </w:r>
      <w:proofErr w:type="spellEnd"/>
      <w:r>
        <w:t xml:space="preserve"> в текущем календарном году, независимо от получения ими данной выплаты в предыдущие годы.</w:t>
      </w:r>
    </w:p>
    <w:p w:rsidR="00A30D70" w:rsidRDefault="00A30D70" w:rsidP="00A30D70">
      <w:pPr>
        <w:pStyle w:val="ConsPlusNormal"/>
        <w:spacing w:before="240"/>
        <w:ind w:left="-426"/>
        <w:jc w:val="both"/>
      </w:pPr>
    </w:p>
    <w:p w:rsidR="00A30D70" w:rsidRDefault="00A30D70" w:rsidP="00A30D70">
      <w:pPr>
        <w:pStyle w:val="ConsPlusNormal"/>
        <w:spacing w:before="240"/>
        <w:ind w:left="-426"/>
        <w:jc w:val="both"/>
      </w:pPr>
    </w:p>
    <w:p w:rsidR="00A30D70" w:rsidRDefault="00A30D70" w:rsidP="00A30D70">
      <w:pPr>
        <w:pStyle w:val="ConsPlusNormal"/>
        <w:spacing w:before="240"/>
        <w:ind w:left="-426"/>
        <w:jc w:val="both"/>
      </w:pPr>
      <w:r>
        <w:lastRenderedPageBreak/>
        <w:t xml:space="preserve">5. Количество Именных премий ежегодно определяется Управлением образования администрации городского округа Зарайск Московской области  по итогам проведения регионального и заключительного этапов </w:t>
      </w:r>
      <w:proofErr w:type="spellStart"/>
      <w:r>
        <w:t>ВсОШ</w:t>
      </w:r>
      <w:proofErr w:type="spellEnd"/>
      <w:r>
        <w:t xml:space="preserve"> и зависит от количества педагогических работников, подготовивших учеников, ставших призерами, победителями регионального этапа </w:t>
      </w:r>
      <w:proofErr w:type="spellStart"/>
      <w:r>
        <w:t>ВсОШ</w:t>
      </w:r>
      <w:proofErr w:type="spellEnd"/>
      <w:r>
        <w:t xml:space="preserve">, участниками, призерами, победителями заключительного этапа </w:t>
      </w:r>
      <w:proofErr w:type="spellStart"/>
      <w:r>
        <w:t>ВсОШ</w:t>
      </w:r>
      <w:proofErr w:type="spellEnd"/>
      <w:r>
        <w:t>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6. Кандидатуры педагогических работников для получения Именной премии устанавливаются Управлением образования администрации  городского округа Зарайск Московской области на основании протоколов проведения </w:t>
      </w:r>
      <w:proofErr w:type="spellStart"/>
      <w:r>
        <w:t>ВсОШ</w:t>
      </w:r>
      <w:proofErr w:type="spellEnd"/>
      <w:r>
        <w:t xml:space="preserve"> (далее - протоколы).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7. Ежегодно по завершении </w:t>
      </w:r>
      <w:proofErr w:type="spellStart"/>
      <w:r>
        <w:t>ВсОШ</w:t>
      </w:r>
      <w:proofErr w:type="spellEnd"/>
      <w:r>
        <w:t xml:space="preserve">, но не позднее 25 сентября текущего года </w:t>
      </w:r>
      <w:proofErr w:type="gramStart"/>
      <w:r>
        <w:t xml:space="preserve">( </w:t>
      </w:r>
      <w:proofErr w:type="gramEnd"/>
      <w:r>
        <w:t>в 2022 году – не позднее 30 сентября текущего года)  Управление образования администрации городского округа Зарайск  Московской области формирует на основании протоколов список педагогических работников  - получателей Именной премии  (далее - Список) и готовит проект распоряжения  главы городского округа Зарайск Московской области о выплате им Именной премии.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8. Для получения Именной премии педагогические работники, включенные в Список, представляют в Управление  образования администрации городского округа  Зарайск Московской области в течение 7 дней со дня утверждения </w:t>
      </w:r>
      <w:proofErr w:type="gramStart"/>
      <w:r>
        <w:t>Списка</w:t>
      </w:r>
      <w:proofErr w:type="gramEnd"/>
      <w:r>
        <w:t xml:space="preserve"> следующие документы:</w:t>
      </w:r>
    </w:p>
    <w:p w:rsidR="00A30D70" w:rsidRDefault="00A30D70" w:rsidP="00A30D70">
      <w:pPr>
        <w:pStyle w:val="ConsPlusNormal"/>
        <w:numPr>
          <w:ilvl w:val="0"/>
          <w:numId w:val="8"/>
        </w:numPr>
        <w:spacing w:before="240"/>
        <w:ind w:left="-426" w:firstLine="142"/>
        <w:jc w:val="both"/>
      </w:pPr>
      <w:r>
        <w:t>заявление о выплате Именной премии в свободной форме с согласием на обработку персональных данных;</w:t>
      </w:r>
    </w:p>
    <w:p w:rsidR="00A30D70" w:rsidRDefault="00A30D70" w:rsidP="00A30D70">
      <w:pPr>
        <w:pStyle w:val="ConsPlusNormal"/>
        <w:numPr>
          <w:ilvl w:val="0"/>
          <w:numId w:val="8"/>
        </w:numPr>
        <w:spacing w:before="240"/>
        <w:ind w:left="-426" w:firstLine="142"/>
        <w:jc w:val="both"/>
      </w:pPr>
      <w:r>
        <w:t>реквизиты кредитной организации с указанием номера лицевого счета получателя Именной премии, предоставленные банком;</w:t>
      </w:r>
    </w:p>
    <w:p w:rsidR="00A30D70" w:rsidRDefault="00A30D70" w:rsidP="00A30D70">
      <w:pPr>
        <w:pStyle w:val="ConsPlusNormal"/>
        <w:numPr>
          <w:ilvl w:val="0"/>
          <w:numId w:val="8"/>
        </w:numPr>
        <w:spacing w:before="240"/>
        <w:ind w:left="-426" w:firstLine="142"/>
        <w:jc w:val="both"/>
      </w:pPr>
      <w:r>
        <w:t>копию паспорта;</w:t>
      </w:r>
    </w:p>
    <w:p w:rsidR="00A30D70" w:rsidRDefault="00A30D70" w:rsidP="00A30D70">
      <w:pPr>
        <w:pStyle w:val="ConsPlusNormal"/>
        <w:numPr>
          <w:ilvl w:val="0"/>
          <w:numId w:val="8"/>
        </w:numPr>
        <w:spacing w:before="240"/>
        <w:ind w:left="-426" w:firstLine="142"/>
        <w:jc w:val="both"/>
      </w:pPr>
      <w:r>
        <w:t>копию свидетельства о постановке на учет физического лица в налоговом органе на территории Российской Федерации;</w:t>
      </w:r>
    </w:p>
    <w:p w:rsidR="00A30D70" w:rsidRDefault="00A30D70" w:rsidP="00A30D70">
      <w:pPr>
        <w:pStyle w:val="ConsPlusNormal"/>
        <w:numPr>
          <w:ilvl w:val="0"/>
          <w:numId w:val="8"/>
        </w:numPr>
        <w:spacing w:before="240"/>
        <w:ind w:left="-426" w:firstLine="142"/>
        <w:jc w:val="both"/>
      </w:pPr>
      <w: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>9. Именная премия предоставляется путем перечисления денежных средств на лицевой счет педагогического работника, включенного в Список, открытый на его имя в кредитной организации.</w:t>
      </w:r>
    </w:p>
    <w:p w:rsidR="00A30D70" w:rsidRDefault="00A30D70" w:rsidP="00A30D70">
      <w:pPr>
        <w:pStyle w:val="ConsPlusNormal"/>
        <w:spacing w:before="240"/>
        <w:ind w:left="-426"/>
        <w:jc w:val="both"/>
      </w:pPr>
      <w:r>
        <w:t xml:space="preserve">10. Выплата Именной премии осуществляется за счет средств бюджета </w:t>
      </w:r>
      <w:proofErr w:type="spellStart"/>
      <w:r>
        <w:t>г.о</w:t>
      </w:r>
      <w:proofErr w:type="spellEnd"/>
      <w:r>
        <w:t xml:space="preserve">. Зарайск Московской области, предусмотренных на эти цели Управлению образования администрации </w:t>
      </w:r>
      <w:proofErr w:type="spellStart"/>
      <w:r>
        <w:t>г.о</w:t>
      </w:r>
      <w:proofErr w:type="spellEnd"/>
      <w:r>
        <w:t xml:space="preserve">. Зарайск Московской области в рамках </w:t>
      </w:r>
      <w:r>
        <w:rPr>
          <w:rFonts w:eastAsia="Calibri"/>
          <w:lang w:eastAsia="en-US"/>
        </w:rPr>
        <w:t>муниципальной программы городского округа Зарайск «Образование» на срок 2020-2024 годы, утвержденной постановлением главы городского округа Зарайск Московской области  от 22.11.2019 № 2038/11.</w:t>
      </w:r>
    </w:p>
    <w:p w:rsidR="00A30D70" w:rsidRDefault="00A30D70" w:rsidP="00A30D70">
      <w:pPr>
        <w:rPr>
          <w:sz w:val="28"/>
          <w:szCs w:val="28"/>
        </w:rPr>
      </w:pPr>
    </w:p>
    <w:p w:rsidR="00A30D70" w:rsidRDefault="00A30D70" w:rsidP="00A30D70">
      <w:pPr>
        <w:rPr>
          <w:sz w:val="28"/>
          <w:szCs w:val="28"/>
        </w:rPr>
      </w:pPr>
    </w:p>
    <w:p w:rsidR="00A30D70" w:rsidRDefault="00A30D70" w:rsidP="00A30D70">
      <w:pPr>
        <w:rPr>
          <w:sz w:val="28"/>
          <w:szCs w:val="28"/>
        </w:rPr>
      </w:pPr>
    </w:p>
    <w:p w:rsidR="00A30D70" w:rsidRDefault="00A30D70" w:rsidP="00A30D70">
      <w:pPr>
        <w:rPr>
          <w:sz w:val="28"/>
          <w:szCs w:val="28"/>
        </w:rPr>
      </w:pPr>
    </w:p>
    <w:p w:rsidR="00A30D70" w:rsidRDefault="00A30D70" w:rsidP="00A30D70">
      <w:pPr>
        <w:rPr>
          <w:color w:val="000000"/>
          <w:spacing w:val="-6"/>
          <w:sz w:val="16"/>
          <w:szCs w:val="16"/>
        </w:rPr>
      </w:pPr>
    </w:p>
    <w:p w:rsidR="00A30D70" w:rsidRDefault="00A30D70" w:rsidP="00A30D70">
      <w:pPr>
        <w:rPr>
          <w:color w:val="000000"/>
          <w:spacing w:val="-6"/>
          <w:sz w:val="28"/>
          <w:szCs w:val="28"/>
        </w:rPr>
      </w:pPr>
    </w:p>
    <w:p w:rsidR="00A30D70" w:rsidRDefault="00A30D70" w:rsidP="00A30D70">
      <w:pPr>
        <w:rPr>
          <w:color w:val="000000"/>
          <w:spacing w:val="-6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F461F8">
      <w:type w:val="continuous"/>
      <w:pgSz w:w="11906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4776DA4"/>
    <w:multiLevelType w:val="hybridMultilevel"/>
    <w:tmpl w:val="EA9874E0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>
      <w:start w:val="1"/>
      <w:numFmt w:val="lowerRoman"/>
      <w:lvlText w:val="%3."/>
      <w:lvlJc w:val="right"/>
      <w:pPr>
        <w:ind w:left="2530" w:hanging="180"/>
      </w:pPr>
    </w:lvl>
    <w:lvl w:ilvl="3" w:tplc="0419000F">
      <w:start w:val="1"/>
      <w:numFmt w:val="decimal"/>
      <w:lvlText w:val="%4."/>
      <w:lvlJc w:val="left"/>
      <w:pPr>
        <w:ind w:left="3250" w:hanging="360"/>
      </w:pPr>
    </w:lvl>
    <w:lvl w:ilvl="4" w:tplc="04190019">
      <w:start w:val="1"/>
      <w:numFmt w:val="lowerLetter"/>
      <w:lvlText w:val="%5."/>
      <w:lvlJc w:val="left"/>
      <w:pPr>
        <w:ind w:left="3970" w:hanging="360"/>
      </w:pPr>
    </w:lvl>
    <w:lvl w:ilvl="5" w:tplc="0419001B">
      <w:start w:val="1"/>
      <w:numFmt w:val="lowerRoman"/>
      <w:lvlText w:val="%6."/>
      <w:lvlJc w:val="right"/>
      <w:pPr>
        <w:ind w:left="4690" w:hanging="180"/>
      </w:pPr>
    </w:lvl>
    <w:lvl w:ilvl="6" w:tplc="0419000F">
      <w:start w:val="1"/>
      <w:numFmt w:val="decimal"/>
      <w:lvlText w:val="%7."/>
      <w:lvlJc w:val="left"/>
      <w:pPr>
        <w:ind w:left="5410" w:hanging="360"/>
      </w:pPr>
    </w:lvl>
    <w:lvl w:ilvl="7" w:tplc="04190019">
      <w:start w:val="1"/>
      <w:numFmt w:val="lowerLetter"/>
      <w:lvlText w:val="%8."/>
      <w:lvlJc w:val="left"/>
      <w:pPr>
        <w:ind w:left="6130" w:hanging="360"/>
      </w:pPr>
    </w:lvl>
    <w:lvl w:ilvl="8" w:tplc="0419001B">
      <w:start w:val="1"/>
      <w:numFmt w:val="lowerRoman"/>
      <w:lvlText w:val="%9."/>
      <w:lvlJc w:val="right"/>
      <w:pPr>
        <w:ind w:left="685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E23F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00E8A"/>
    <w:rsid w:val="00A2169B"/>
    <w:rsid w:val="00A25AD2"/>
    <w:rsid w:val="00A30D70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461F8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A30D7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30D70"/>
    <w:pPr>
      <w:spacing w:after="9" w:line="259" w:lineRule="auto"/>
      <w:ind w:left="720" w:right="374" w:hanging="351"/>
      <w:contextualSpacing/>
      <w:jc w:val="both"/>
    </w:pPr>
    <w:rPr>
      <w:color w:val="000000"/>
      <w:szCs w:val="22"/>
    </w:rPr>
  </w:style>
  <w:style w:type="paragraph" w:customStyle="1" w:styleId="ConsPlusNormal">
    <w:name w:val="ConsPlusNormal"/>
    <w:rsid w:val="00A30D7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1570</Words>
  <Characters>8955</Characters>
  <Application>Microsoft Office Word</Application>
  <DocSecurity>0</DocSecurity>
  <Lines>74</Lines>
  <Paragraphs>21</Paragraphs>
  <ScaleCrop>false</ScaleCrop>
  <Company>Финуправление г.Зарайск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2018-04-10T11:10:00Z</cp:lastPrinted>
  <dcterms:created xsi:type="dcterms:W3CDTF">2018-04-10T11:03:00Z</dcterms:created>
  <dcterms:modified xsi:type="dcterms:W3CDTF">2022-09-21T06:29:00Z</dcterms:modified>
</cp:coreProperties>
</file>