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F0" w:rsidRPr="007162F0" w:rsidRDefault="00056755" w:rsidP="007162F0">
      <w:pPr>
        <w:jc w:val="both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>
        <w:tab/>
      </w:r>
      <w:r w:rsidR="007162F0" w:rsidRPr="007162F0">
        <w:t xml:space="preserve">УТВЕРЖДЁН </w:t>
      </w:r>
    </w:p>
    <w:p w:rsidR="007162F0" w:rsidRPr="007162F0" w:rsidRDefault="007162F0" w:rsidP="007162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F0">
        <w:t xml:space="preserve">постановлением главы </w:t>
      </w:r>
    </w:p>
    <w:p w:rsidR="007162F0" w:rsidRPr="007162F0" w:rsidRDefault="007162F0" w:rsidP="007162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F0">
        <w:t xml:space="preserve">городского округа Зарайск </w:t>
      </w:r>
    </w:p>
    <w:p w:rsidR="007162F0" w:rsidRPr="007162F0" w:rsidRDefault="007162F0" w:rsidP="007162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F0">
        <w:t>от 28.01.2022 3 97/1</w:t>
      </w:r>
    </w:p>
    <w:p w:rsidR="007162F0" w:rsidRDefault="007162F0" w:rsidP="007162F0">
      <w:pPr>
        <w:pStyle w:val="afffc"/>
        <w:jc w:val="center"/>
        <w:rPr>
          <w:rStyle w:val="afffd"/>
          <w:rFonts w:ascii="Times New Roman" w:hAnsi="Times New Roman" w:cs="Times New Roman"/>
          <w:bCs/>
        </w:rPr>
      </w:pPr>
      <w:bookmarkStart w:id="0" w:name="_GoBack"/>
      <w:bookmarkEnd w:id="0"/>
    </w:p>
    <w:p w:rsidR="007162F0" w:rsidRDefault="007162F0" w:rsidP="007162F0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Перечень</w:t>
      </w:r>
    </w:p>
    <w:p w:rsidR="007162F0" w:rsidRDefault="007162F0" w:rsidP="007162F0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земельных участков для бесплатного предоставления</w:t>
      </w:r>
    </w:p>
    <w:p w:rsidR="007162F0" w:rsidRDefault="007162F0" w:rsidP="007162F0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многодетным семьям на территории городского округа Зарайск Московской области</w:t>
      </w:r>
    </w:p>
    <w:p w:rsidR="007162F0" w:rsidRDefault="007162F0" w:rsidP="007162F0">
      <w:pPr>
        <w:pStyle w:val="afffc"/>
        <w:jc w:val="center"/>
        <w:rPr>
          <w:rStyle w:val="afffd"/>
          <w:bCs/>
        </w:rPr>
      </w:pPr>
      <w:r>
        <w:rPr>
          <w:rStyle w:val="afffd"/>
          <w:rFonts w:ascii="Times New Roman" w:hAnsi="Times New Roman" w:cs="Times New Roman"/>
          <w:bCs/>
        </w:rPr>
        <w:t xml:space="preserve">на  </w:t>
      </w:r>
      <w:r>
        <w:rPr>
          <w:rStyle w:val="afffd"/>
          <w:rFonts w:ascii="Times New Roman" w:hAnsi="Times New Roman" w:cs="Times New Roman"/>
          <w:bCs/>
          <w:sz w:val="32"/>
          <w:szCs w:val="32"/>
        </w:rPr>
        <w:t>01.02.2022 года</w:t>
      </w:r>
    </w:p>
    <w:p w:rsidR="007162F0" w:rsidRDefault="007162F0" w:rsidP="007162F0"/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7"/>
        <w:gridCol w:w="1700"/>
        <w:gridCol w:w="1275"/>
        <w:gridCol w:w="1984"/>
        <w:gridCol w:w="1558"/>
        <w:gridCol w:w="2972"/>
        <w:gridCol w:w="2268"/>
        <w:gridCol w:w="1559"/>
      </w:tblGrid>
      <w:tr w:rsidR="007162F0" w:rsidTr="007162F0">
        <w:trPr>
          <w:trHeight w:val="63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земельного участка, кв. 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дорожной и инженерной инфраструктурой земельных участков</w:t>
            </w:r>
          </w:p>
        </w:tc>
      </w:tr>
      <w:tr w:rsidR="007162F0" w:rsidTr="007162F0">
        <w:trPr>
          <w:trHeight w:val="63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spacing w:line="25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>ДОРОЖНОЙ ИНФРАСТРУКТУРОЙ</w:t>
            </w:r>
          </w:p>
          <w:p w:rsidR="007162F0" w:rsidRDefault="007162F0">
            <w:pPr>
              <w:spacing w:line="25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>Подъездные автомобильные дороги/внутриквартальные проезды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F0" w:rsidRDefault="007162F0">
            <w:pPr>
              <w:spacing w:line="25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>ЭЛЕКТРОСНАБЖЕНИЕМ  (да/нет)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Авдеево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50:38:0040115:939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№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50:38:0020130:844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rPr>
          <w:trHeight w:val="8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Центральной усадьбы совхоза            «40 лет Октября»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50:38:0060317:644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50:38:0060317:640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50:38:0060317:639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Зарайск,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50:38:0071506:415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Зарайск,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50:38:0071506:419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Зарайск,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50:38:0071506:420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Зарайск,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50:38:0071506:425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50:38:0030210:544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50:38:0030210:545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  <w:tr w:rsidR="007162F0" w:rsidTr="007162F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50:38:0030210:546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F0" w:rsidRDefault="007162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2F0" w:rsidRDefault="007162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</w:t>
            </w:r>
          </w:p>
        </w:tc>
      </w:tr>
    </w:tbl>
    <w:p w:rsidR="007162F0" w:rsidRDefault="007162F0" w:rsidP="007162F0"/>
    <w:p w:rsidR="007162F0" w:rsidRPr="00F1692A" w:rsidRDefault="007162F0" w:rsidP="00F1692A">
      <w:pPr>
        <w:jc w:val="both"/>
        <w:rPr>
          <w:sz w:val="27"/>
          <w:szCs w:val="28"/>
        </w:rPr>
      </w:pPr>
    </w:p>
    <w:sectPr w:rsidR="007162F0" w:rsidRPr="00F1692A" w:rsidSect="007162F0">
      <w:headerReference w:type="even" r:id="rId8"/>
      <w:headerReference w:type="default" r:id="rId9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A8" w:rsidRDefault="009F14A8">
      <w:r>
        <w:separator/>
      </w:r>
    </w:p>
  </w:endnote>
  <w:endnote w:type="continuationSeparator" w:id="0">
    <w:p w:rsidR="009F14A8" w:rsidRDefault="009F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A8" w:rsidRDefault="009F14A8">
      <w:r>
        <w:separator/>
      </w:r>
    </w:p>
  </w:footnote>
  <w:footnote w:type="continuationSeparator" w:id="0">
    <w:p w:rsidR="009F14A8" w:rsidRDefault="009F1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FC6390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DC0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DEF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1C1A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2E2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122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A7C83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6E2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5356"/>
    <w:rsid w:val="007162F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B8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321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754"/>
    <w:rsid w:val="00993C14"/>
    <w:rsid w:val="00994032"/>
    <w:rsid w:val="00994359"/>
    <w:rsid w:val="00995084"/>
    <w:rsid w:val="00995EF9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4A8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6FF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5E3A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7D7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98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AF8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51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390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90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FC6390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390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Таблицы (моноширинный)"/>
    <w:basedOn w:val="a"/>
    <w:next w:val="a"/>
    <w:uiPriority w:val="99"/>
    <w:rsid w:val="007162F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d">
    <w:name w:val="Цветовое выделение"/>
    <w:uiPriority w:val="99"/>
    <w:rsid w:val="007162F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Таблицы (моноширинный)"/>
    <w:basedOn w:val="a"/>
    <w:next w:val="a"/>
    <w:uiPriority w:val="99"/>
    <w:rsid w:val="007162F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d">
    <w:name w:val="Цветовое выделение"/>
    <w:uiPriority w:val="99"/>
    <w:rsid w:val="007162F0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B96A-7B0C-40AB-BB4C-C83649EC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2022-01-14T05:54:00Z</cp:lastPrinted>
  <dcterms:created xsi:type="dcterms:W3CDTF">2022-02-03T12:18:00Z</dcterms:created>
  <dcterms:modified xsi:type="dcterms:W3CDTF">2022-02-03T12:18:00Z</dcterms:modified>
</cp:coreProperties>
</file>