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BE34A5" w:rsidRPr="00552747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865580">
        <w:rPr>
          <w:sz w:val="28"/>
          <w:szCs w:val="28"/>
        </w:rPr>
        <w:t>27</w:t>
      </w:r>
      <w:r w:rsidR="00D721E4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865580">
        <w:rPr>
          <w:sz w:val="28"/>
          <w:szCs w:val="28"/>
        </w:rPr>
        <w:t xml:space="preserve"> 862</w:t>
      </w:r>
      <w:r w:rsidR="004B1F72" w:rsidRPr="000D64E6">
        <w:rPr>
          <w:sz w:val="28"/>
          <w:szCs w:val="28"/>
        </w:rPr>
        <w:t>/</w:t>
      </w:r>
      <w:r w:rsidR="00D721E4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Default="00BE34A5" w:rsidP="00BE34A5">
      <w:pPr>
        <w:jc w:val="center"/>
        <w:rPr>
          <w:color w:val="000000" w:themeColor="text1"/>
          <w:sz w:val="28"/>
          <w:szCs w:val="28"/>
        </w:rPr>
      </w:pPr>
    </w:p>
    <w:p w:rsidR="00DF1017" w:rsidRDefault="00DF1017" w:rsidP="005360CA">
      <w:pPr>
        <w:ind w:left="720"/>
        <w:jc w:val="both"/>
        <w:rPr>
          <w:sz w:val="28"/>
          <w:szCs w:val="28"/>
        </w:rPr>
      </w:pPr>
    </w:p>
    <w:p w:rsidR="005360CA" w:rsidRDefault="005360CA" w:rsidP="005360CA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31 мая 2022 года тренировки </w:t>
      </w:r>
    </w:p>
    <w:p w:rsidR="005360CA" w:rsidRDefault="005360CA" w:rsidP="005360CA">
      <w:pPr>
        <w:tabs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и отработке навыков действий персонала </w:t>
      </w:r>
    </w:p>
    <w:p w:rsidR="005360CA" w:rsidRDefault="005360CA" w:rsidP="005360CA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посетителей при возникновении пожаров и</w:t>
      </w:r>
    </w:p>
    <w:p w:rsidR="005360CA" w:rsidRDefault="005360CA" w:rsidP="005360CA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 в торгово-развлекательных комплексах, </w:t>
      </w:r>
    </w:p>
    <w:p w:rsidR="005360CA" w:rsidRDefault="005360CA" w:rsidP="005360CA">
      <w:pPr>
        <w:tabs>
          <w:tab w:val="left" w:pos="814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культуры и спорта, здравоохранения, образования, </w:t>
      </w:r>
    </w:p>
    <w:p w:rsidR="005360CA" w:rsidRDefault="005360CA" w:rsidP="005360CA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и иных объектах с массовым пребыванием людей </w:t>
      </w:r>
    </w:p>
    <w:p w:rsidR="005360CA" w:rsidRDefault="005360CA" w:rsidP="005360CA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5360CA" w:rsidRDefault="005360CA" w:rsidP="005360CA">
      <w:pPr>
        <w:tabs>
          <w:tab w:val="left" w:pos="10206"/>
        </w:tabs>
        <w:jc w:val="center"/>
        <w:rPr>
          <w:rFonts w:cs="Arial Unicode MS"/>
          <w:sz w:val="28"/>
          <w:szCs w:val="28"/>
        </w:rPr>
      </w:pPr>
    </w:p>
    <w:p w:rsidR="005360CA" w:rsidRDefault="005360CA" w:rsidP="005360CA">
      <w:pPr>
        <w:tabs>
          <w:tab w:val="left" w:pos="8145"/>
        </w:tabs>
        <w:rPr>
          <w:rFonts w:cs="Arial Unicode MS"/>
          <w:sz w:val="28"/>
          <w:szCs w:val="28"/>
        </w:rPr>
      </w:pPr>
    </w:p>
    <w:p w:rsidR="005360CA" w:rsidRDefault="005360CA" w:rsidP="005360CA">
      <w:pPr>
        <w:tabs>
          <w:tab w:val="left" w:pos="0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п.4 перечня поручений Губернатора Московской области по итогам заседания Правительства Московской области от 3 апреля 2018 года               № ПР-54/03-03-18-5 и во исполнение указаний ГУ МЧС России по Московской области от 26.05.2022 № ИВ-139-10465,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городской округ Зарайск Московской области </w:t>
      </w:r>
      <w:proofErr w:type="gramEnd"/>
    </w:p>
    <w:p w:rsidR="005360CA" w:rsidRDefault="005360CA" w:rsidP="005360CA">
      <w:pPr>
        <w:tabs>
          <w:tab w:val="left" w:pos="9955"/>
        </w:tabs>
        <w:ind w:right="-337"/>
        <w:jc w:val="center"/>
        <w:rPr>
          <w:rFonts w:cs="Arial Unicode MS"/>
          <w:sz w:val="28"/>
          <w:szCs w:val="28"/>
        </w:rPr>
      </w:pPr>
    </w:p>
    <w:p w:rsidR="005360CA" w:rsidRDefault="005360CA" w:rsidP="005360CA">
      <w:pPr>
        <w:tabs>
          <w:tab w:val="left" w:pos="9955"/>
        </w:tabs>
        <w:ind w:right="-3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0CA" w:rsidRDefault="00FD0DA2" w:rsidP="005360CA">
      <w:pPr>
        <w:tabs>
          <w:tab w:val="left" w:pos="0"/>
          <w:tab w:val="left" w:pos="1174"/>
          <w:tab w:val="left" w:pos="9955"/>
        </w:tabs>
        <w:ind w:right="-337" w:firstLine="426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60CA"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Зарайск, независимо от форм собственности и ведомственной принадлежности:</w:t>
      </w:r>
    </w:p>
    <w:p w:rsidR="005360CA" w:rsidRDefault="00FD0DA2" w:rsidP="005360CA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r w:rsidR="005360CA">
        <w:rPr>
          <w:rFonts w:cs="Arial Unicode MS"/>
          <w:sz w:val="28"/>
          <w:szCs w:val="28"/>
        </w:rPr>
        <w:t xml:space="preserve">- подготовить и провести </w:t>
      </w:r>
      <w:r w:rsidR="005360CA">
        <w:rPr>
          <w:sz w:val="28"/>
          <w:szCs w:val="28"/>
        </w:rPr>
        <w:t xml:space="preserve">31 мая 2022 </w:t>
      </w:r>
      <w:r w:rsidR="005360CA">
        <w:rPr>
          <w:rFonts w:cs="Arial Unicode MS"/>
          <w:sz w:val="28"/>
          <w:szCs w:val="28"/>
        </w:rPr>
        <w:t>года тренировки по эвакуации и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5360CA" w:rsidRDefault="00FD0DA2" w:rsidP="005360CA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proofErr w:type="gramStart"/>
      <w:r w:rsidR="005360CA">
        <w:rPr>
          <w:rFonts w:cs="Arial Unicode MS"/>
          <w:sz w:val="28"/>
          <w:szCs w:val="28"/>
        </w:rPr>
        <w:t>- отчетные документы (фотоматериалы) о выполнении мероприятий тренировки представить в отдел по ГО, ЧС и АТД администрации по адресу: г. Зарайск,                       ул. Сов</w:t>
      </w:r>
      <w:r w:rsidR="00196D7E">
        <w:rPr>
          <w:rFonts w:cs="Arial Unicode MS"/>
          <w:sz w:val="28"/>
          <w:szCs w:val="28"/>
        </w:rPr>
        <w:t>етская, д.23, каб.30 (тел. 8(49</w:t>
      </w:r>
      <w:r w:rsidR="005360CA">
        <w:rPr>
          <w:rFonts w:cs="Arial Unicode MS"/>
          <w:sz w:val="28"/>
          <w:szCs w:val="28"/>
        </w:rPr>
        <w:t xml:space="preserve">666) 2-55-37, </w:t>
      </w:r>
      <w:r w:rsidR="005360CA">
        <w:rPr>
          <w:rFonts w:cs="Arial Unicode MS"/>
          <w:sz w:val="28"/>
          <w:szCs w:val="28"/>
          <w:lang w:val="en-US"/>
        </w:rPr>
        <w:t>E</w:t>
      </w:r>
      <w:r w:rsidR="005360CA">
        <w:rPr>
          <w:rFonts w:cs="Arial Unicode MS"/>
          <w:sz w:val="28"/>
          <w:szCs w:val="28"/>
        </w:rPr>
        <w:t>-</w:t>
      </w:r>
      <w:r w:rsidR="005360CA">
        <w:rPr>
          <w:rFonts w:cs="Arial Unicode MS"/>
          <w:sz w:val="28"/>
          <w:szCs w:val="28"/>
          <w:lang w:val="en-US"/>
        </w:rPr>
        <w:t>mail</w:t>
      </w:r>
      <w:r w:rsidR="005360CA">
        <w:rPr>
          <w:rFonts w:cs="Arial Unicode MS"/>
          <w:sz w:val="28"/>
          <w:szCs w:val="28"/>
        </w:rPr>
        <w:t xml:space="preserve">: </w:t>
      </w:r>
      <w:hyperlink r:id="rId9" w:history="1">
        <w:r w:rsidR="005360CA" w:rsidRPr="005360CA">
          <w:rPr>
            <w:rStyle w:val="af0"/>
            <w:rFonts w:cs="Arial Unicode MS"/>
            <w:color w:val="auto"/>
            <w:sz w:val="28"/>
            <w:szCs w:val="28"/>
            <w:u w:val="none"/>
            <w:lang w:val="en-US"/>
          </w:rPr>
          <w:t>zargochs</w:t>
        </w:r>
        <w:r w:rsidR="005360CA" w:rsidRPr="005360CA">
          <w:rPr>
            <w:rStyle w:val="af0"/>
            <w:rFonts w:cs="Arial Unicode MS"/>
            <w:color w:val="auto"/>
            <w:sz w:val="28"/>
            <w:szCs w:val="28"/>
            <w:u w:val="none"/>
          </w:rPr>
          <w:t>@</w:t>
        </w:r>
        <w:r w:rsidR="005360CA" w:rsidRPr="005360CA">
          <w:rPr>
            <w:rStyle w:val="af0"/>
            <w:rFonts w:cs="Arial Unicode MS"/>
            <w:color w:val="auto"/>
            <w:sz w:val="28"/>
            <w:szCs w:val="28"/>
            <w:u w:val="none"/>
            <w:lang w:val="en-US"/>
          </w:rPr>
          <w:t>mail</w:t>
        </w:r>
        <w:r w:rsidR="005360CA" w:rsidRPr="005360CA">
          <w:rPr>
            <w:rStyle w:val="af0"/>
            <w:rFonts w:cs="Arial Unicode MS"/>
            <w:color w:val="auto"/>
            <w:sz w:val="28"/>
            <w:szCs w:val="28"/>
            <w:u w:val="none"/>
          </w:rPr>
          <w:t>.</w:t>
        </w:r>
        <w:r w:rsidR="005360CA" w:rsidRPr="005360CA">
          <w:rPr>
            <w:rStyle w:val="af0"/>
            <w:rFonts w:cs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="005360CA" w:rsidRPr="005360CA">
        <w:rPr>
          <w:rFonts w:cs="Arial Unicode MS"/>
          <w:sz w:val="28"/>
          <w:szCs w:val="28"/>
        </w:rPr>
        <w:t xml:space="preserve"> </w:t>
      </w:r>
      <w:r w:rsidR="005360CA">
        <w:rPr>
          <w:rFonts w:cs="Arial Unicode MS"/>
          <w:sz w:val="28"/>
          <w:szCs w:val="28"/>
        </w:rPr>
        <w:t>в срок до 12:00 часов 02 июня 2022 года.</w:t>
      </w:r>
      <w:proofErr w:type="gramEnd"/>
    </w:p>
    <w:p w:rsidR="005360CA" w:rsidRDefault="005360CA" w:rsidP="005360CA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</w:p>
    <w:p w:rsidR="005360CA" w:rsidRDefault="005360CA" w:rsidP="005360CA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</w:p>
    <w:p w:rsidR="005360CA" w:rsidRDefault="005360CA" w:rsidP="005360CA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</w:p>
    <w:p w:rsidR="005360CA" w:rsidRDefault="005360CA" w:rsidP="005360CA">
      <w:pPr>
        <w:tabs>
          <w:tab w:val="left" w:pos="567"/>
          <w:tab w:val="left" w:pos="851"/>
          <w:tab w:val="left" w:pos="10490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2. На тренировку привлечь персонал торгово-развлекательных центров,           объектов культуры и спорта, здравоохранения, образования, социальной защиты и иных объектов с массовым пребыванием людей.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3.   Отделу ГО, ЧС и АТД администрации: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- осуществить заблаговременное доведение информации о проведении тренировки и тематике до населения в средствах массовой информации;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- доложить о проведении тренировки в Главное управление МЧС России по Московской области.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4. Организовать контроль проведения тренировок и своевременное предоставление отчетов по ним: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- начальнику отдела потребительского рынка и сферы услуг администрации городского округа Зарайск в торговых и торгово-развлекательных центрах с массовым пребыванием людей;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- председателю комитета по культуре, физической культуре, спорту и работе с детьми и молодежью администрации городского округа Зарайск на объектах культуры и спорта с массовым пребыванием людей;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- начальнику управления образования администрации городского округа Зарайск на объектах образования;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главному врачу ГБУЗ МО «</w:t>
      </w:r>
      <w:proofErr w:type="gramStart"/>
      <w:r>
        <w:rPr>
          <w:rFonts w:cs="Arial Unicode MS"/>
          <w:sz w:val="28"/>
          <w:szCs w:val="28"/>
        </w:rPr>
        <w:t>Зарайская</w:t>
      </w:r>
      <w:proofErr w:type="gramEnd"/>
      <w:r>
        <w:rPr>
          <w:rFonts w:cs="Arial Unicode MS"/>
          <w:sz w:val="28"/>
          <w:szCs w:val="28"/>
        </w:rPr>
        <w:t xml:space="preserve"> ЦРБ» на объектах здравоохранения;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начальнику </w:t>
      </w:r>
      <w:proofErr w:type="gramStart"/>
      <w:r>
        <w:rPr>
          <w:rFonts w:cs="Arial Unicode MS"/>
          <w:sz w:val="28"/>
          <w:szCs w:val="28"/>
        </w:rPr>
        <w:t>Зарайского</w:t>
      </w:r>
      <w:proofErr w:type="gramEnd"/>
      <w:r>
        <w:rPr>
          <w:rFonts w:cs="Arial Unicode MS"/>
          <w:sz w:val="28"/>
          <w:szCs w:val="28"/>
        </w:rPr>
        <w:t xml:space="preserve"> УСЗН на объектах социальной защиты.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5. Службе по взаимодействию со СМИ администрации городского округа Зарайск</w:t>
      </w:r>
      <w:r w:rsidR="00196D7E">
        <w:rPr>
          <w:rFonts w:cs="Arial Unicode MS"/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>обеспечить опубликование настоящего постановления на официальном сайте администрации городского округа Зарайск Московской области.</w:t>
      </w:r>
    </w:p>
    <w:p w:rsidR="005360CA" w:rsidRDefault="005360CA" w:rsidP="005360CA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</w:t>
      </w:r>
    </w:p>
    <w:p w:rsidR="005360CA" w:rsidRPr="0031522C" w:rsidRDefault="005360CA" w:rsidP="0031522C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</w:t>
      </w:r>
    </w:p>
    <w:p w:rsidR="005360CA" w:rsidRPr="0063244E" w:rsidRDefault="005360CA" w:rsidP="005360CA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 xml:space="preserve">Глава городского округа </w:t>
      </w:r>
      <w:r>
        <w:rPr>
          <w:color w:val="000000" w:themeColor="text1"/>
          <w:sz w:val="27"/>
          <w:szCs w:val="28"/>
        </w:rPr>
        <w:t>Зарайск</w:t>
      </w:r>
      <w:r w:rsidRPr="0063244E">
        <w:rPr>
          <w:color w:val="000000" w:themeColor="text1"/>
          <w:sz w:val="27"/>
          <w:szCs w:val="28"/>
        </w:rPr>
        <w:t xml:space="preserve"> </w:t>
      </w:r>
      <w:r w:rsidR="0031522C">
        <w:rPr>
          <w:color w:val="000000" w:themeColor="text1"/>
          <w:sz w:val="27"/>
          <w:szCs w:val="28"/>
        </w:rPr>
        <w:tab/>
      </w:r>
      <w:r w:rsidR="0031522C">
        <w:rPr>
          <w:color w:val="000000" w:themeColor="text1"/>
          <w:sz w:val="27"/>
          <w:szCs w:val="28"/>
        </w:rPr>
        <w:tab/>
      </w:r>
      <w:r w:rsidR="0031522C">
        <w:rPr>
          <w:color w:val="000000" w:themeColor="text1"/>
          <w:sz w:val="27"/>
          <w:szCs w:val="28"/>
        </w:rPr>
        <w:tab/>
      </w:r>
      <w:r w:rsidR="0031522C">
        <w:rPr>
          <w:color w:val="000000" w:themeColor="text1"/>
          <w:sz w:val="27"/>
          <w:szCs w:val="28"/>
        </w:rPr>
        <w:tab/>
      </w:r>
      <w:r w:rsidR="0031522C">
        <w:rPr>
          <w:color w:val="000000" w:themeColor="text1"/>
          <w:sz w:val="27"/>
          <w:szCs w:val="28"/>
        </w:rPr>
        <w:tab/>
      </w:r>
      <w:r w:rsidR="0031522C">
        <w:rPr>
          <w:color w:val="000000" w:themeColor="text1"/>
          <w:sz w:val="27"/>
          <w:szCs w:val="28"/>
        </w:rPr>
        <w:tab/>
        <w:t xml:space="preserve"> </w:t>
      </w:r>
      <w:r w:rsidRPr="0063244E">
        <w:rPr>
          <w:color w:val="000000" w:themeColor="text1"/>
          <w:sz w:val="27"/>
          <w:szCs w:val="28"/>
        </w:rPr>
        <w:t>В.А. Петрущенко</w:t>
      </w:r>
    </w:p>
    <w:p w:rsidR="00552747" w:rsidRPr="0031522C" w:rsidRDefault="0031522C" w:rsidP="0031522C">
      <w:pPr>
        <w:rPr>
          <w:sz w:val="16"/>
          <w:szCs w:val="16"/>
        </w:rPr>
      </w:pPr>
      <w:r>
        <w:rPr>
          <w:color w:val="000000" w:themeColor="text1"/>
          <w:sz w:val="27"/>
          <w:szCs w:val="28"/>
        </w:rPr>
        <w:t xml:space="preserve"> </w:t>
      </w:r>
      <w:r w:rsidR="00823C5D" w:rsidRPr="0063244E">
        <w:rPr>
          <w:color w:val="000000" w:themeColor="text1"/>
          <w:sz w:val="27"/>
          <w:szCs w:val="28"/>
        </w:rPr>
        <w:t xml:space="preserve"> </w:t>
      </w:r>
    </w:p>
    <w:p w:rsidR="00611897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>СОГЛАСОВАНО</w:t>
      </w:r>
    </w:p>
    <w:p w:rsid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</w:t>
      </w:r>
    </w:p>
    <w:p w:rsid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С.В. Москалев</w:t>
      </w:r>
    </w:p>
    <w:p w:rsidR="00930144" w:rsidRPr="0063244E" w:rsidRDefault="0093073F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27.</w:t>
      </w:r>
      <w:r w:rsidR="00930144">
        <w:rPr>
          <w:sz w:val="27"/>
          <w:szCs w:val="28"/>
        </w:rPr>
        <w:t>05.2022</w:t>
      </w:r>
    </w:p>
    <w:p w:rsid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611897" w:rsidRP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В.В. Гребенников </w:t>
      </w:r>
      <w:r>
        <w:rPr>
          <w:sz w:val="27"/>
          <w:szCs w:val="28"/>
        </w:rPr>
        <w:t xml:space="preserve"> </w:t>
      </w:r>
    </w:p>
    <w:p w:rsidR="00611897" w:rsidRPr="0063244E" w:rsidRDefault="0093073F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D721E4">
        <w:rPr>
          <w:sz w:val="27"/>
          <w:szCs w:val="28"/>
        </w:rPr>
        <w:t>.05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D96CFF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611897" w:rsidRPr="0063244E">
        <w:rPr>
          <w:sz w:val="27"/>
          <w:szCs w:val="28"/>
        </w:rPr>
        <w:t xml:space="preserve"> юридического отдела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>____________________________ Ю.Е. Архипова</w:t>
      </w:r>
    </w:p>
    <w:p w:rsidR="00611897" w:rsidRPr="0063244E" w:rsidRDefault="0093073F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27</w:t>
      </w:r>
      <w:r w:rsidR="00D721E4">
        <w:rPr>
          <w:sz w:val="27"/>
          <w:szCs w:val="28"/>
        </w:rPr>
        <w:t>.05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. </w:t>
      </w:r>
    </w:p>
    <w:p w:rsidR="00BE34A5" w:rsidRPr="0063244E" w:rsidRDefault="00611897" w:rsidP="00BE34A5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 </w:t>
      </w:r>
    </w:p>
    <w:p w:rsidR="00930144" w:rsidRPr="0031522C" w:rsidRDefault="00930144" w:rsidP="00930144">
      <w:pPr>
        <w:jc w:val="both"/>
        <w:rPr>
          <w:sz w:val="27"/>
          <w:szCs w:val="28"/>
        </w:rPr>
      </w:pPr>
      <w:r w:rsidRPr="00930144">
        <w:rPr>
          <w:sz w:val="28"/>
          <w:szCs w:val="28"/>
        </w:rPr>
        <w:t xml:space="preserve">Послано: в дело, Москалеву С.В., МКУ «Благоустройство, ЖКХ и ДХ», отдел благоустройства и ООС, УО, ОМВД, Коломенская станция скорой </w:t>
      </w:r>
      <w:proofErr w:type="spellStart"/>
      <w:r w:rsidRPr="00930144">
        <w:rPr>
          <w:sz w:val="28"/>
          <w:szCs w:val="28"/>
        </w:rPr>
        <w:t>мед</w:t>
      </w:r>
      <w:proofErr w:type="gramStart"/>
      <w:r w:rsidRPr="00930144">
        <w:rPr>
          <w:sz w:val="28"/>
          <w:szCs w:val="28"/>
        </w:rPr>
        <w:t>.п</w:t>
      </w:r>
      <w:proofErr w:type="gramEnd"/>
      <w:r w:rsidRPr="00930144">
        <w:rPr>
          <w:sz w:val="28"/>
          <w:szCs w:val="28"/>
        </w:rPr>
        <w:t>омощи</w:t>
      </w:r>
      <w:proofErr w:type="spellEnd"/>
      <w:r w:rsidRPr="00930144">
        <w:rPr>
          <w:sz w:val="28"/>
          <w:szCs w:val="28"/>
        </w:rPr>
        <w:t>, отдел по ГО, ЧС и АТД, СВ со СМИ, прокуратура.</w:t>
      </w:r>
    </w:p>
    <w:p w:rsidR="00930144" w:rsidRPr="0031522C" w:rsidRDefault="00930144" w:rsidP="00930144">
      <w:pPr>
        <w:jc w:val="both"/>
        <w:rPr>
          <w:sz w:val="16"/>
          <w:szCs w:val="16"/>
        </w:rPr>
      </w:pPr>
    </w:p>
    <w:p w:rsidR="00930144" w:rsidRPr="00930144" w:rsidRDefault="00930144" w:rsidP="00930144">
      <w:pPr>
        <w:rPr>
          <w:sz w:val="28"/>
          <w:szCs w:val="28"/>
        </w:rPr>
      </w:pPr>
      <w:r w:rsidRPr="00930144">
        <w:rPr>
          <w:sz w:val="28"/>
          <w:szCs w:val="28"/>
        </w:rPr>
        <w:t xml:space="preserve">С.Н. </w:t>
      </w:r>
      <w:proofErr w:type="spellStart"/>
      <w:r w:rsidRPr="00930144">
        <w:rPr>
          <w:sz w:val="28"/>
          <w:szCs w:val="28"/>
        </w:rPr>
        <w:t>Баклыгина</w:t>
      </w:r>
      <w:proofErr w:type="spellEnd"/>
    </w:p>
    <w:p w:rsidR="00930144" w:rsidRPr="00930144" w:rsidRDefault="00930144" w:rsidP="00930144">
      <w:pPr>
        <w:rPr>
          <w:sz w:val="28"/>
          <w:szCs w:val="28"/>
        </w:rPr>
      </w:pPr>
      <w:r w:rsidRPr="00930144">
        <w:rPr>
          <w:sz w:val="28"/>
          <w:szCs w:val="28"/>
        </w:rPr>
        <w:t>8 496 66 2-55-37</w:t>
      </w:r>
    </w:p>
    <w:p w:rsidR="00B71878" w:rsidRDefault="00B71878" w:rsidP="001716D0">
      <w:pPr>
        <w:jc w:val="both"/>
        <w:rPr>
          <w:sz w:val="27"/>
          <w:szCs w:val="28"/>
        </w:rPr>
        <w:sectPr w:rsidR="00B71878" w:rsidSect="005360CA">
          <w:headerReference w:type="even" r:id="rId10"/>
          <w:headerReference w:type="default" r:id="rId11"/>
          <w:pgSz w:w="11906" w:h="16838"/>
          <w:pgMar w:top="964" w:right="849" w:bottom="1134" w:left="1134" w:header="709" w:footer="709" w:gutter="0"/>
          <w:cols w:space="720"/>
        </w:sectPr>
      </w:pP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63A4F">
        <w:rPr>
          <w:sz w:val="28"/>
          <w:szCs w:val="28"/>
        </w:rPr>
        <w:t>УТВЕРЖДЁ</w:t>
      </w:r>
      <w:r w:rsidR="0031522C">
        <w:rPr>
          <w:sz w:val="28"/>
          <w:szCs w:val="28"/>
        </w:rPr>
        <w:t>Н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1522C">
        <w:rPr>
          <w:sz w:val="28"/>
          <w:szCs w:val="28"/>
        </w:rPr>
        <w:t>27.05.2022 №  862</w:t>
      </w:r>
      <w:r>
        <w:rPr>
          <w:sz w:val="28"/>
          <w:szCs w:val="28"/>
        </w:rPr>
        <w:t>/5</w:t>
      </w:r>
    </w:p>
    <w:p w:rsidR="00303EC0" w:rsidRDefault="00303EC0" w:rsidP="007F7918">
      <w:pPr>
        <w:rPr>
          <w:sz w:val="28"/>
          <w:szCs w:val="28"/>
        </w:rPr>
      </w:pPr>
      <w:bookmarkStart w:id="0" w:name="_GoBack"/>
      <w:bookmarkEnd w:id="0"/>
    </w:p>
    <w:p w:rsidR="007F7918" w:rsidRDefault="007F7918" w:rsidP="007F7918">
      <w:pPr>
        <w:rPr>
          <w:sz w:val="28"/>
          <w:szCs w:val="28"/>
        </w:rPr>
      </w:pP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39544B" w:rsidRDefault="0031522C" w:rsidP="0039544B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t xml:space="preserve"> </w:t>
      </w:r>
      <w:r w:rsidR="0039544B">
        <w:rPr>
          <w:b/>
          <w:bCs/>
          <w:sz w:val="28"/>
          <w:szCs w:val="28"/>
        </w:rPr>
        <w:t>ТИПОВОЙ ПЛАН-СЦЕНАРИЙ</w:t>
      </w:r>
    </w:p>
    <w:p w:rsidR="0039544B" w:rsidRDefault="0039544B" w:rsidP="0039544B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39544B" w:rsidRDefault="0039544B" w:rsidP="0039544B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31 мая 2022 года практической учебной тренировки </w:t>
      </w:r>
    </w:p>
    <w:p w:rsidR="0039544B" w:rsidRDefault="0039544B" w:rsidP="0039544B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 по адресу:</w:t>
      </w:r>
    </w:p>
    <w:p w:rsidR="0039544B" w:rsidRDefault="0039544B" w:rsidP="0039544B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9544B" w:rsidRDefault="0039544B" w:rsidP="0039544B">
      <w:pPr>
        <w:tabs>
          <w:tab w:val="left" w:pos="6600"/>
        </w:tabs>
        <w:jc w:val="center"/>
        <w:rPr>
          <w:sz w:val="28"/>
          <w:szCs w:val="28"/>
        </w:rPr>
      </w:pPr>
    </w:p>
    <w:p w:rsidR="0039544B" w:rsidRDefault="0039544B" w:rsidP="0039544B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39544B" w:rsidRDefault="0039544B" w:rsidP="0039544B">
      <w:pPr>
        <w:jc w:val="both"/>
        <w:rPr>
          <w:sz w:val="28"/>
          <w:szCs w:val="28"/>
        </w:rPr>
      </w:pP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39544B" w:rsidRDefault="0039544B" w:rsidP="003954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39544B" w:rsidRDefault="0039544B" w:rsidP="0039544B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458"/>
        <w:gridCol w:w="2160"/>
        <w:gridCol w:w="1620"/>
      </w:tblGrid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4B" w:rsidRDefault="0039544B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39544B" w:rsidRDefault="0039544B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4B" w:rsidRDefault="0039544B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4B" w:rsidRDefault="003954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4B" w:rsidRDefault="0039544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4B" w:rsidRDefault="0039544B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39544B" w:rsidTr="0039544B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both"/>
              <w:rPr>
                <w:sz w:val="28"/>
                <w:szCs w:val="28"/>
              </w:rPr>
            </w:pPr>
          </w:p>
        </w:tc>
      </w:tr>
      <w:tr w:rsidR="0039544B" w:rsidTr="0039544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>
              <w:rPr>
                <w:sz w:val="26"/>
                <w:szCs w:val="26"/>
              </w:rPr>
              <w:t>вводную</w:t>
            </w:r>
            <w:proofErr w:type="gramEnd"/>
            <w:r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39544B" w:rsidRDefault="0039544B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39544B" w:rsidRDefault="0039544B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39544B" w:rsidRDefault="0039544B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>
              <w:rPr>
                <w:sz w:val="26"/>
                <w:szCs w:val="26"/>
              </w:rPr>
              <w:t>аварийном</w:t>
            </w:r>
            <w:proofErr w:type="gramEnd"/>
            <w:r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</w:t>
            </w:r>
            <w:r>
              <w:rPr>
                <w:sz w:val="26"/>
                <w:szCs w:val="26"/>
              </w:rPr>
              <w:lastRenderedPageBreak/>
              <w:t>задымления помещений здания.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39544B" w:rsidRDefault="0039544B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39544B" w:rsidRDefault="0039544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39544B" w:rsidRDefault="0039544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39544B" w:rsidRDefault="0039544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39544B" w:rsidRDefault="0039544B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both"/>
              <w:rPr>
                <w:sz w:val="28"/>
                <w:szCs w:val="28"/>
              </w:rPr>
            </w:pP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холодное время года и в ночное время люди эвакуируются в </w:t>
            </w:r>
            <w:r>
              <w:rPr>
                <w:sz w:val="26"/>
                <w:szCs w:val="26"/>
              </w:rPr>
              <w:lastRenderedPageBreak/>
              <w:t>ближайшие заранее определенные здания.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</w:tr>
      <w:tr w:rsidR="0039544B" w:rsidTr="003954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>
              <w:rPr>
                <w:sz w:val="26"/>
                <w:szCs w:val="26"/>
              </w:rPr>
              <w:t xml:space="preserve">разбор) </w:t>
            </w:r>
            <w:proofErr w:type="gramEnd"/>
            <w:r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39544B" w:rsidRDefault="0039544B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9544B" w:rsidRDefault="0039544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4B" w:rsidRDefault="0039544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544B" w:rsidRDefault="0039544B" w:rsidP="0039544B"/>
    <w:p w:rsidR="007F7918" w:rsidRDefault="007F7918" w:rsidP="007F7918">
      <w:pPr>
        <w:sectPr w:rsidR="007F7918" w:rsidSect="00303EC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71878" w:rsidRPr="003C7498" w:rsidRDefault="00B71878" w:rsidP="001716D0">
      <w:pPr>
        <w:jc w:val="both"/>
        <w:rPr>
          <w:sz w:val="27"/>
          <w:szCs w:val="28"/>
        </w:rPr>
      </w:pPr>
    </w:p>
    <w:sectPr w:rsidR="00B71878" w:rsidRPr="003C7498" w:rsidSect="00B71878">
      <w:pgSz w:w="16838" w:h="11906" w:orient="landscape"/>
      <w:pgMar w:top="1134" w:right="96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76" w:rsidRDefault="009D2176">
      <w:r>
        <w:separator/>
      </w:r>
    </w:p>
  </w:endnote>
  <w:endnote w:type="continuationSeparator" w:id="0">
    <w:p w:rsidR="009D2176" w:rsidRDefault="009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76" w:rsidRDefault="009D2176">
      <w:r>
        <w:separator/>
      </w:r>
    </w:p>
  </w:footnote>
  <w:footnote w:type="continuationSeparator" w:id="0">
    <w:p w:rsidR="009D2176" w:rsidRDefault="009D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9A1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00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AD8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A46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3A4F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D7E"/>
    <w:rsid w:val="00196E35"/>
    <w:rsid w:val="00196EDC"/>
    <w:rsid w:val="001A2D2D"/>
    <w:rsid w:val="001A3A0C"/>
    <w:rsid w:val="001A3F3D"/>
    <w:rsid w:val="001A43E5"/>
    <w:rsid w:val="001A46B2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2785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C45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5A62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048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85B08"/>
    <w:rsid w:val="00290D02"/>
    <w:rsid w:val="002910D2"/>
    <w:rsid w:val="00292C5C"/>
    <w:rsid w:val="00293317"/>
    <w:rsid w:val="00293C34"/>
    <w:rsid w:val="0029439F"/>
    <w:rsid w:val="0029691B"/>
    <w:rsid w:val="00297453"/>
    <w:rsid w:val="002975EA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3EC0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22C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544B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56C2"/>
    <w:rsid w:val="003B6A6F"/>
    <w:rsid w:val="003B6AC0"/>
    <w:rsid w:val="003B7814"/>
    <w:rsid w:val="003B7E28"/>
    <w:rsid w:val="003C0863"/>
    <w:rsid w:val="003C1F1A"/>
    <w:rsid w:val="003C3D70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79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5E9C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1698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0BB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0CA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3D82"/>
    <w:rsid w:val="005A483B"/>
    <w:rsid w:val="005A4CB5"/>
    <w:rsid w:val="005A50CD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2FAA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6FB7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7F7918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580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0144"/>
    <w:rsid w:val="0093073F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6FCB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176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020F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C75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1878"/>
    <w:rsid w:val="00B72FF3"/>
    <w:rsid w:val="00B7396F"/>
    <w:rsid w:val="00B74F71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848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685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1E4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5F56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CFF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017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67B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235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680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0DA2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DF1017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DF1017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DF1017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7F7918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7918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7F7918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7F7918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DF1017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DF1017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DF1017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7F7918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7918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7F7918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7F7918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rgoc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0D15-209C-47B2-8751-ADD74D8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1628</cp:revision>
  <cp:lastPrinted>2022-05-27T08:56:00Z</cp:lastPrinted>
  <dcterms:created xsi:type="dcterms:W3CDTF">2018-01-30T13:13:00Z</dcterms:created>
  <dcterms:modified xsi:type="dcterms:W3CDTF">2022-05-27T10:16:00Z</dcterms:modified>
</cp:coreProperties>
</file>