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B46F50">
        <w:rPr>
          <w:sz w:val="28"/>
          <w:szCs w:val="28"/>
        </w:rPr>
        <w:t>22</w:t>
      </w:r>
      <w:r w:rsidR="008A4E17">
        <w:rPr>
          <w:sz w:val="28"/>
          <w:szCs w:val="28"/>
        </w:rPr>
        <w:t>.12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B46F50">
        <w:rPr>
          <w:sz w:val="28"/>
          <w:szCs w:val="28"/>
        </w:rPr>
        <w:t>2017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8A4E17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66146F" w:rsidRDefault="0066146F" w:rsidP="003D44F1">
      <w:pPr>
        <w:jc w:val="both"/>
        <w:rPr>
          <w:sz w:val="28"/>
          <w:szCs w:val="28"/>
        </w:rPr>
      </w:pPr>
    </w:p>
    <w:p w:rsidR="00B46F50" w:rsidRPr="00CE079C" w:rsidRDefault="00B46F50" w:rsidP="00B46F50">
      <w:pPr>
        <w:jc w:val="center"/>
        <w:rPr>
          <w:sz w:val="27"/>
          <w:szCs w:val="28"/>
        </w:rPr>
      </w:pPr>
      <w:r w:rsidRPr="00CE079C">
        <w:rPr>
          <w:sz w:val="27"/>
          <w:szCs w:val="28"/>
        </w:rPr>
        <w:t xml:space="preserve">Об организации смены в период </w:t>
      </w:r>
      <w:proofErr w:type="gramStart"/>
      <w:r w:rsidRPr="00CE079C">
        <w:rPr>
          <w:sz w:val="27"/>
          <w:szCs w:val="28"/>
        </w:rPr>
        <w:t>зимних</w:t>
      </w:r>
      <w:proofErr w:type="gramEnd"/>
      <w:r w:rsidRPr="00CE079C">
        <w:rPr>
          <w:sz w:val="27"/>
          <w:szCs w:val="28"/>
        </w:rPr>
        <w:t xml:space="preserve"> </w:t>
      </w:r>
    </w:p>
    <w:p w:rsidR="00E3292F" w:rsidRPr="00CE079C" w:rsidRDefault="00B46F50" w:rsidP="00B46F50">
      <w:pPr>
        <w:jc w:val="center"/>
        <w:rPr>
          <w:sz w:val="27"/>
          <w:szCs w:val="28"/>
        </w:rPr>
      </w:pPr>
      <w:r w:rsidRPr="00CE079C">
        <w:rPr>
          <w:sz w:val="27"/>
          <w:szCs w:val="28"/>
        </w:rPr>
        <w:t>каникул 2022 года в МБУ ЗСДОЛ</w:t>
      </w:r>
      <w:r w:rsidR="00B43D2B" w:rsidRPr="00CE079C">
        <w:rPr>
          <w:sz w:val="27"/>
          <w:szCs w:val="28"/>
        </w:rPr>
        <w:t xml:space="preserve"> «Осётр»</w:t>
      </w:r>
    </w:p>
    <w:p w:rsidR="0095084F" w:rsidRPr="00DA638A" w:rsidRDefault="00D84CB0" w:rsidP="0095084F">
      <w:pPr>
        <w:jc w:val="both"/>
        <w:rPr>
          <w:sz w:val="16"/>
          <w:szCs w:val="16"/>
        </w:rPr>
      </w:pPr>
      <w:r w:rsidRPr="00CE079C">
        <w:rPr>
          <w:sz w:val="27"/>
          <w:szCs w:val="28"/>
        </w:rPr>
        <w:t xml:space="preserve"> </w:t>
      </w:r>
    </w:p>
    <w:p w:rsidR="0095084F" w:rsidRPr="00CE079C" w:rsidRDefault="00B43D2B" w:rsidP="00342403">
      <w:pPr>
        <w:jc w:val="center"/>
        <w:rPr>
          <w:sz w:val="27"/>
          <w:szCs w:val="28"/>
        </w:rPr>
      </w:pPr>
      <w:r w:rsidRPr="00CE079C">
        <w:rPr>
          <w:sz w:val="27"/>
          <w:szCs w:val="28"/>
        </w:rPr>
        <w:t xml:space="preserve"> </w:t>
      </w:r>
    </w:p>
    <w:p w:rsidR="00B43D2B" w:rsidRDefault="00B43D2B" w:rsidP="00B43D2B">
      <w:pPr>
        <w:ind w:firstLine="708"/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 в период зимних каникул 2022 года </w:t>
      </w:r>
    </w:p>
    <w:p w:rsidR="00CE079C" w:rsidRPr="00CE079C" w:rsidRDefault="00CE079C" w:rsidP="00B43D2B">
      <w:pPr>
        <w:ind w:firstLine="708"/>
        <w:jc w:val="both"/>
        <w:rPr>
          <w:sz w:val="20"/>
          <w:szCs w:val="20"/>
        </w:rPr>
      </w:pPr>
    </w:p>
    <w:p w:rsidR="00B43D2B" w:rsidRPr="00CE079C" w:rsidRDefault="00B43D2B" w:rsidP="00B43D2B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jc w:val="center"/>
        <w:rPr>
          <w:sz w:val="27"/>
          <w:szCs w:val="28"/>
        </w:rPr>
      </w:pPr>
      <w:proofErr w:type="gramStart"/>
      <w:r w:rsidRPr="00CE079C">
        <w:rPr>
          <w:sz w:val="27"/>
          <w:szCs w:val="28"/>
        </w:rPr>
        <w:t>П</w:t>
      </w:r>
      <w:proofErr w:type="gramEnd"/>
      <w:r w:rsidRPr="00CE079C">
        <w:rPr>
          <w:sz w:val="27"/>
          <w:szCs w:val="28"/>
        </w:rPr>
        <w:t xml:space="preserve"> О С Т А Н О В Л Я Ю:</w:t>
      </w:r>
    </w:p>
    <w:p w:rsidR="00B43D2B" w:rsidRPr="00CE079C" w:rsidRDefault="00B43D2B" w:rsidP="00B43D2B">
      <w:pPr>
        <w:pStyle w:val="af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7"/>
          <w:szCs w:val="28"/>
        </w:rPr>
      </w:pPr>
      <w:r w:rsidRPr="00CE079C">
        <w:rPr>
          <w:rFonts w:ascii="Times New Roman" w:hAnsi="Times New Roman"/>
          <w:sz w:val="27"/>
          <w:szCs w:val="28"/>
        </w:rPr>
        <w:t xml:space="preserve">Управлению образования администрации городского округа Зарайск (Прокофьева Е.Н.): </w:t>
      </w:r>
    </w:p>
    <w:p w:rsidR="00B43D2B" w:rsidRPr="00CE079C" w:rsidRDefault="00B43D2B" w:rsidP="00B43D2B">
      <w:pPr>
        <w:pStyle w:val="25"/>
        <w:shd w:val="clear" w:color="auto" w:fill="auto"/>
        <w:tabs>
          <w:tab w:val="left" w:pos="0"/>
          <w:tab w:val="left" w:pos="142"/>
          <w:tab w:val="left" w:pos="851"/>
        </w:tabs>
        <w:spacing w:line="240" w:lineRule="auto"/>
        <w:ind w:right="62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1) организовать работу муниципального бюджетного учреждения «Загородный стационарный детский оздоровительный лагерь «Осётр» (далее – МБУ ЗСДОЛ «Осётр») в  период зимних каникул 2022 г.</w:t>
      </w:r>
      <w:r w:rsidR="002F3E2E" w:rsidRPr="00CE079C">
        <w:rPr>
          <w:sz w:val="27"/>
          <w:szCs w:val="28"/>
        </w:rPr>
        <w:t xml:space="preserve"> (с 2 </w:t>
      </w:r>
      <w:r w:rsidRPr="00CE079C">
        <w:rPr>
          <w:sz w:val="27"/>
          <w:szCs w:val="28"/>
        </w:rPr>
        <w:t>по 9 января);</w:t>
      </w:r>
    </w:p>
    <w:p w:rsidR="00B43D2B" w:rsidRPr="00CE079C" w:rsidRDefault="00B43D2B" w:rsidP="00B43D2B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2)</w:t>
      </w:r>
      <w:r w:rsidR="002F3E2E" w:rsidRPr="00CE079C">
        <w:rPr>
          <w:sz w:val="27"/>
          <w:szCs w:val="28"/>
        </w:rPr>
        <w:t xml:space="preserve"> организовать 24 декабря 2021 года приё</w:t>
      </w:r>
      <w:r w:rsidRPr="00CE079C">
        <w:rPr>
          <w:sz w:val="27"/>
          <w:szCs w:val="28"/>
        </w:rPr>
        <w:t>мку МБУ ЗСДОЛ «Осётр» к проведению смены в период зимних каникул 2022 г.;</w:t>
      </w:r>
    </w:p>
    <w:p w:rsidR="00B43D2B" w:rsidRPr="00CE079C" w:rsidRDefault="00B43D2B" w:rsidP="00B43D2B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3) организовать размещение информации о работе МБУ ЗСДОЛ «Осётр» в период зи</w:t>
      </w:r>
      <w:r w:rsidR="002F3E2E" w:rsidRPr="00CE079C">
        <w:rPr>
          <w:sz w:val="27"/>
          <w:szCs w:val="28"/>
        </w:rPr>
        <w:t xml:space="preserve">мних каникул 2022 г. на сайте </w:t>
      </w:r>
      <w:r w:rsidRPr="00CE079C">
        <w:rPr>
          <w:sz w:val="27"/>
          <w:szCs w:val="28"/>
        </w:rPr>
        <w:t>управления образования администрации городского округа Зарайск.</w:t>
      </w:r>
    </w:p>
    <w:p w:rsidR="00B43D2B" w:rsidRPr="00CE079C" w:rsidRDefault="00B43D2B" w:rsidP="00B43D2B">
      <w:pPr>
        <w:pStyle w:val="25"/>
        <w:widowControl/>
        <w:numPr>
          <w:ilvl w:val="0"/>
          <w:numId w:val="37"/>
        </w:numPr>
        <w:shd w:val="clear" w:color="auto" w:fill="auto"/>
        <w:tabs>
          <w:tab w:val="left" w:pos="0"/>
          <w:tab w:val="left" w:pos="142"/>
        </w:tabs>
        <w:spacing w:line="240" w:lineRule="auto"/>
        <w:ind w:right="62" w:firstLine="426"/>
        <w:jc w:val="both"/>
        <w:rPr>
          <w:i/>
          <w:sz w:val="27"/>
          <w:szCs w:val="28"/>
        </w:rPr>
      </w:pPr>
      <w:r w:rsidRPr="00CE079C">
        <w:rPr>
          <w:sz w:val="27"/>
          <w:szCs w:val="28"/>
        </w:rPr>
        <w:t>Утвердить:</w:t>
      </w:r>
    </w:p>
    <w:p w:rsidR="00B43D2B" w:rsidRPr="00CE079C" w:rsidRDefault="00B43D2B" w:rsidP="00B43D2B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1) состав комиссии по приёмке готовности МБУ ЗСДОЛ «Осётр» к проведению смены в период зимних </w:t>
      </w:r>
      <w:r w:rsidR="002F3E2E" w:rsidRPr="00CE079C">
        <w:rPr>
          <w:sz w:val="27"/>
          <w:szCs w:val="28"/>
        </w:rPr>
        <w:t xml:space="preserve">каникул 2022 года (приложение </w:t>
      </w:r>
      <w:r w:rsidRPr="00CE079C">
        <w:rPr>
          <w:sz w:val="27"/>
          <w:szCs w:val="28"/>
        </w:rPr>
        <w:t>1);</w:t>
      </w:r>
    </w:p>
    <w:p w:rsidR="00B43D2B" w:rsidRPr="00CE079C" w:rsidRDefault="00B43D2B" w:rsidP="00B43D2B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2)</w:t>
      </w:r>
      <w:r w:rsidR="002F3E2E" w:rsidRPr="00CE079C">
        <w:rPr>
          <w:sz w:val="27"/>
          <w:szCs w:val="28"/>
        </w:rPr>
        <w:t xml:space="preserve"> смету стоимости путёвки на одного ребё</w:t>
      </w:r>
      <w:r w:rsidRPr="00CE079C">
        <w:rPr>
          <w:sz w:val="27"/>
          <w:szCs w:val="28"/>
        </w:rPr>
        <w:t>нка в МБУ ЗСДОЛ «Осётр» в период зимних к</w:t>
      </w:r>
      <w:r w:rsidR="002F3E2E" w:rsidRPr="00CE079C">
        <w:rPr>
          <w:sz w:val="27"/>
          <w:szCs w:val="28"/>
        </w:rPr>
        <w:t xml:space="preserve">аникул 2022 года (приложение </w:t>
      </w:r>
      <w:r w:rsidRPr="00CE079C">
        <w:rPr>
          <w:sz w:val="27"/>
          <w:szCs w:val="28"/>
        </w:rPr>
        <w:t>2).</w:t>
      </w:r>
    </w:p>
    <w:p w:rsidR="00B43D2B" w:rsidRPr="00CE079C" w:rsidRDefault="00B43D2B" w:rsidP="00B43D2B">
      <w:pPr>
        <w:ind w:firstLine="426"/>
        <w:jc w:val="both"/>
        <w:rPr>
          <w:sz w:val="27"/>
          <w:szCs w:val="28"/>
        </w:rPr>
      </w:pPr>
      <w:r w:rsidRPr="00CE079C">
        <w:rPr>
          <w:sz w:val="27"/>
          <w:szCs w:val="28"/>
          <w:lang w:eastAsia="en-US"/>
        </w:rPr>
        <w:t xml:space="preserve"> </w:t>
      </w:r>
      <w:r w:rsidRPr="00CE079C">
        <w:rPr>
          <w:sz w:val="27"/>
          <w:szCs w:val="28"/>
        </w:rPr>
        <w:t xml:space="preserve">    </w:t>
      </w:r>
    </w:p>
    <w:p w:rsidR="00B43D2B" w:rsidRPr="00CE079C" w:rsidRDefault="00DA638A" w:rsidP="00B43D2B">
      <w:pPr>
        <w:numPr>
          <w:ilvl w:val="1"/>
          <w:numId w:val="37"/>
        </w:numPr>
        <w:tabs>
          <w:tab w:val="left" w:pos="0"/>
          <w:tab w:val="left" w:pos="142"/>
          <w:tab w:val="left" w:pos="387"/>
          <w:tab w:val="left" w:pos="426"/>
        </w:tabs>
        <w:ind w:right="60" w:firstLine="426"/>
        <w:jc w:val="both"/>
        <w:rPr>
          <w:sz w:val="27"/>
          <w:szCs w:val="28"/>
        </w:rPr>
      </w:pPr>
      <w:r>
        <w:rPr>
          <w:sz w:val="27"/>
          <w:szCs w:val="28"/>
        </w:rPr>
        <w:t>3. Директору МБУ ЗСДОЛ «Осётр» Авдеевой Е.С.</w:t>
      </w:r>
      <w:r w:rsidR="00B43D2B" w:rsidRPr="00CE079C">
        <w:rPr>
          <w:sz w:val="27"/>
          <w:szCs w:val="28"/>
        </w:rPr>
        <w:t>: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1)</w:t>
      </w:r>
      <w:r w:rsidR="002F3E2E" w:rsidRPr="00CE079C">
        <w:rPr>
          <w:sz w:val="27"/>
          <w:szCs w:val="28"/>
        </w:rPr>
        <w:t xml:space="preserve"> в период с 2 </w:t>
      </w:r>
      <w:r w:rsidRPr="00CE079C">
        <w:rPr>
          <w:sz w:val="27"/>
          <w:szCs w:val="28"/>
        </w:rPr>
        <w:t>по 9 января 2022 г. организовать и провести зимнюю смену для детей;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2) принять меры по устойчивому снабжению объектов лагеря электрической и тепловой энергией;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3) подобрать квалифицированный персонал с опытом работы в детских оздоровительных учреждениях; не допускать к работе с детьми ранее судимых и находящихся под следствием лиц;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lastRenderedPageBreak/>
        <w:t>4) принять меры по обеспечению лабораторных исследований и медицинского обследования персонала лагеря; обеспечить прохождение работниками медицинских осмотров и гигиенического обучения;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5) заключить договоры на обеспечение круглосуточного дежурства и охраны на территории лагеря;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6) составить программу воспитательной работы в период зимних каникул </w:t>
      </w:r>
      <w:r w:rsidR="002F3E2E" w:rsidRPr="00CE079C">
        <w:rPr>
          <w:sz w:val="27"/>
          <w:szCs w:val="28"/>
        </w:rPr>
        <w:t xml:space="preserve">              </w:t>
      </w:r>
      <w:r w:rsidRPr="00CE079C">
        <w:rPr>
          <w:sz w:val="27"/>
          <w:szCs w:val="28"/>
        </w:rPr>
        <w:t>2022 г., предусмотрев организацию профильной смены;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7) предусмотреть проведение в МБУ ЗСДОЛ «Осетр» досуговых мероприятий различной тематической направленности, в том числе по профилактике асоциального поведения, детского дорожно-транспортного травматизма; предусмотреть проведение мероприятий, направленных на реализацию проектов Российского движения школьников;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8) к началу зимней оздоровительной кампании (до 24 декабря 2021 г.) обеспечить завершение ремонтных и подготовительных работ в МБУ ЗСДОЛ «Осетр», обеспечить готовность учреждения к приему детей;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9) об</w:t>
      </w:r>
      <w:r w:rsidR="002F3E2E" w:rsidRPr="00CE079C">
        <w:rPr>
          <w:sz w:val="27"/>
          <w:szCs w:val="28"/>
        </w:rPr>
        <w:t>еспечить соблюдение требований постановления п</w:t>
      </w:r>
      <w:r w:rsidRPr="00CE079C">
        <w:rPr>
          <w:sz w:val="27"/>
          <w:szCs w:val="28"/>
        </w:rPr>
        <w:t>равительства Московской области «Об утверждении Порядка формирования и ведения реестра организаций отдыха детей и их оздоровления в Московской области и образовании Комиссии по формированию и ведению Реестра организаций отдыха детей и их оздоровления в Моско</w:t>
      </w:r>
      <w:r w:rsidR="002F3E2E" w:rsidRPr="00CE079C">
        <w:rPr>
          <w:sz w:val="27"/>
          <w:szCs w:val="28"/>
        </w:rPr>
        <w:t xml:space="preserve">вской области» от 06.04.2020 </w:t>
      </w:r>
      <w:r w:rsidRPr="00CE079C">
        <w:rPr>
          <w:sz w:val="27"/>
          <w:szCs w:val="28"/>
        </w:rPr>
        <w:t xml:space="preserve">№ 21 РВ-50 в сроки, предусмотренные данным документом;  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10) обеспечить соблюдение требований са</w:t>
      </w:r>
      <w:r w:rsidR="002F3E2E" w:rsidRPr="00CE079C">
        <w:rPr>
          <w:sz w:val="27"/>
          <w:szCs w:val="28"/>
        </w:rPr>
        <w:t>нитарных правил СП 2.4.3648-20 «</w:t>
      </w:r>
      <w:r w:rsidRPr="00CE079C">
        <w:rPr>
          <w:sz w:val="27"/>
          <w:szCs w:val="28"/>
        </w:rPr>
        <w:t xml:space="preserve">Санитарно-эпидемиологические требования к организациям воспитания и обучения, отдыха </w:t>
      </w:r>
      <w:r w:rsidR="002F3E2E" w:rsidRPr="00CE079C">
        <w:rPr>
          <w:sz w:val="27"/>
          <w:szCs w:val="28"/>
        </w:rPr>
        <w:t>и оздоровления детей и молодежи», утвержденных п</w:t>
      </w:r>
      <w:r w:rsidRPr="00CE079C">
        <w:rPr>
          <w:sz w:val="27"/>
          <w:szCs w:val="28"/>
        </w:rPr>
        <w:t>остановлением Главного государственного санитарного врача России от 28.09.2020 № 28 (с изменениями);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11) обеспечить безопасность жизни и здоровья детей, предупреждение детского травматизма, уделяя особое внимание соблюдению требований пожарной безопасности, антитеррористической защищенности и санитарно-эпидемиологических требований;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12) принимать меры по недопущению фактов жестокого обращения с детьми в оздоровительных учреждениях; 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13) обеспечить для детей полноценное, сбалансированное питание;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14) не допускать факты незаконного предоставления в аренду коммерческим и иным организациям зданий и помещений, а также проживания посторонних лиц на территории детских оздоровительных учреждений;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15) соблюдать </w:t>
      </w:r>
      <w:proofErr w:type="spellStart"/>
      <w:r w:rsidRPr="00CE079C">
        <w:rPr>
          <w:sz w:val="27"/>
          <w:szCs w:val="28"/>
        </w:rPr>
        <w:t>внутриобъектовый</w:t>
      </w:r>
      <w:proofErr w:type="spellEnd"/>
      <w:r w:rsidRPr="00CE079C">
        <w:rPr>
          <w:sz w:val="27"/>
          <w:szCs w:val="28"/>
        </w:rPr>
        <w:t xml:space="preserve"> режим детского оздоровительного учреждения; 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16) предусмотреть проведение инструктажей с работниками и детьми по вопросам обеспечения безопасности жизнедеятельности, в том числе при угрозе совершения террористического акта;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17) предусмотреть обязательное страхование детей на период их пребывания в оздоровительном учреждении;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851"/>
        </w:tabs>
        <w:ind w:right="60" w:firstLine="426"/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18) обеспечить своевременное заключение договоров с медицинскими работниками по медицинскому обслуживанию воспитанников МБУ ЗСДОЛ «Осётр» в период проведения зимней смены. </w:t>
      </w:r>
    </w:p>
    <w:p w:rsidR="00B43D2B" w:rsidRPr="00CE079C" w:rsidRDefault="00B43D2B" w:rsidP="00B43D2B">
      <w:pPr>
        <w:pStyle w:val="25"/>
        <w:shd w:val="clear" w:color="auto" w:fill="auto"/>
        <w:tabs>
          <w:tab w:val="left" w:pos="0"/>
          <w:tab w:val="left" w:pos="142"/>
          <w:tab w:val="left" w:pos="1477"/>
        </w:tabs>
        <w:spacing w:line="240" w:lineRule="auto"/>
        <w:ind w:right="60" w:firstLine="724"/>
        <w:jc w:val="both"/>
        <w:rPr>
          <w:sz w:val="27"/>
          <w:szCs w:val="28"/>
        </w:rPr>
      </w:pPr>
    </w:p>
    <w:p w:rsidR="00B43D2B" w:rsidRPr="00CE079C" w:rsidRDefault="00B43D2B" w:rsidP="00B43D2B">
      <w:pPr>
        <w:tabs>
          <w:tab w:val="left" w:pos="142"/>
        </w:tabs>
        <w:ind w:firstLine="709"/>
        <w:jc w:val="both"/>
        <w:rPr>
          <w:sz w:val="27"/>
          <w:szCs w:val="28"/>
        </w:rPr>
      </w:pPr>
      <w:r w:rsidRPr="00CE079C">
        <w:rPr>
          <w:sz w:val="27"/>
          <w:szCs w:val="28"/>
        </w:rPr>
        <w:lastRenderedPageBreak/>
        <w:t xml:space="preserve">4. Рекомендовать </w:t>
      </w:r>
      <w:proofErr w:type="spellStart"/>
      <w:r w:rsidRPr="00CE079C">
        <w:rPr>
          <w:sz w:val="27"/>
          <w:szCs w:val="28"/>
        </w:rPr>
        <w:t>и.о</w:t>
      </w:r>
      <w:proofErr w:type="spellEnd"/>
      <w:r w:rsidRPr="00CE079C">
        <w:rPr>
          <w:sz w:val="27"/>
          <w:szCs w:val="28"/>
        </w:rPr>
        <w:t xml:space="preserve">. начальника Коломенского территориального отдела управления </w:t>
      </w:r>
      <w:proofErr w:type="spellStart"/>
      <w:r w:rsidRPr="00CE079C">
        <w:rPr>
          <w:sz w:val="27"/>
          <w:szCs w:val="28"/>
        </w:rPr>
        <w:t>Роспотре</w:t>
      </w:r>
      <w:r w:rsidR="002F3E2E" w:rsidRPr="00CE079C">
        <w:rPr>
          <w:sz w:val="27"/>
          <w:szCs w:val="28"/>
        </w:rPr>
        <w:t>бнадзора</w:t>
      </w:r>
      <w:proofErr w:type="spellEnd"/>
      <w:r w:rsidR="002F3E2E" w:rsidRPr="00CE079C">
        <w:rPr>
          <w:sz w:val="27"/>
          <w:szCs w:val="28"/>
        </w:rPr>
        <w:t xml:space="preserve"> по Московской области </w:t>
      </w:r>
      <w:proofErr w:type="spellStart"/>
      <w:r w:rsidR="002F3E2E" w:rsidRPr="00CE079C">
        <w:rPr>
          <w:sz w:val="27"/>
          <w:szCs w:val="28"/>
        </w:rPr>
        <w:t>Харлаповой</w:t>
      </w:r>
      <w:proofErr w:type="spellEnd"/>
      <w:r w:rsidRPr="00CE079C">
        <w:rPr>
          <w:sz w:val="27"/>
          <w:szCs w:val="28"/>
        </w:rPr>
        <w:t xml:space="preserve"> </w:t>
      </w:r>
      <w:r w:rsidR="002F3E2E" w:rsidRPr="00CE079C">
        <w:rPr>
          <w:sz w:val="27"/>
          <w:szCs w:val="28"/>
        </w:rPr>
        <w:t xml:space="preserve">Л.Ю. </w:t>
      </w:r>
      <w:r w:rsidRPr="00CE079C">
        <w:rPr>
          <w:sz w:val="27"/>
          <w:szCs w:val="28"/>
        </w:rPr>
        <w:t>осуществлять надзор за соблюдением требований санитарно-эпидемиологического законодательства при открытии и</w:t>
      </w:r>
      <w:r w:rsidR="002F3E2E" w:rsidRPr="00CE079C">
        <w:rPr>
          <w:sz w:val="27"/>
          <w:szCs w:val="28"/>
        </w:rPr>
        <w:t xml:space="preserve"> функционировании МБУ ЗСДОЛ «Осё</w:t>
      </w:r>
      <w:r w:rsidRPr="00CE079C">
        <w:rPr>
          <w:sz w:val="27"/>
          <w:szCs w:val="28"/>
        </w:rPr>
        <w:t>тр» в период зимних каникул 2022 года.</w:t>
      </w:r>
    </w:p>
    <w:p w:rsidR="00B43D2B" w:rsidRPr="00CE079C" w:rsidRDefault="00B43D2B" w:rsidP="00B43D2B">
      <w:pPr>
        <w:tabs>
          <w:tab w:val="left" w:pos="142"/>
        </w:tabs>
        <w:ind w:firstLine="709"/>
        <w:jc w:val="both"/>
        <w:rPr>
          <w:sz w:val="16"/>
          <w:szCs w:val="16"/>
        </w:rPr>
      </w:pPr>
      <w:r w:rsidRPr="00CE079C">
        <w:rPr>
          <w:sz w:val="27"/>
          <w:szCs w:val="28"/>
        </w:rPr>
        <w:t xml:space="preserve"> </w:t>
      </w:r>
    </w:p>
    <w:p w:rsidR="00B43D2B" w:rsidRPr="00CE079C" w:rsidRDefault="00B43D2B" w:rsidP="00B43D2B">
      <w:pPr>
        <w:tabs>
          <w:tab w:val="left" w:pos="142"/>
        </w:tabs>
        <w:ind w:firstLine="709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5.  Государственному бюджетному учреждению здравоохранения Московской области «</w:t>
      </w:r>
      <w:proofErr w:type="gramStart"/>
      <w:r w:rsidRPr="00CE079C">
        <w:rPr>
          <w:sz w:val="27"/>
          <w:szCs w:val="28"/>
        </w:rPr>
        <w:t>Зарайская</w:t>
      </w:r>
      <w:proofErr w:type="gramEnd"/>
      <w:r w:rsidRPr="00CE079C">
        <w:rPr>
          <w:sz w:val="27"/>
          <w:szCs w:val="28"/>
        </w:rPr>
        <w:t xml:space="preserve"> ЦРБ» (</w:t>
      </w:r>
      <w:r w:rsidR="006A6E69" w:rsidRPr="00CE079C">
        <w:rPr>
          <w:sz w:val="27"/>
          <w:szCs w:val="28"/>
        </w:rPr>
        <w:t>Макаров</w:t>
      </w:r>
      <w:r w:rsidR="002F3E2E" w:rsidRPr="00CE079C">
        <w:rPr>
          <w:sz w:val="27"/>
          <w:szCs w:val="28"/>
        </w:rPr>
        <w:t xml:space="preserve"> Н.В.</w:t>
      </w:r>
      <w:r w:rsidRPr="00CE079C">
        <w:rPr>
          <w:sz w:val="27"/>
          <w:szCs w:val="28"/>
        </w:rPr>
        <w:t xml:space="preserve">): 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387"/>
          <w:tab w:val="left" w:pos="993"/>
        </w:tabs>
        <w:ind w:right="60" w:firstLine="709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1) в установленном порядке обеспечить своевременное и качественное проведение медицинских осмотров дете</w:t>
      </w:r>
      <w:r w:rsidR="006A6E69" w:rsidRPr="00CE079C">
        <w:rPr>
          <w:sz w:val="27"/>
          <w:szCs w:val="28"/>
        </w:rPr>
        <w:t>й, направляемых в МБУ ЗСДОЛ «Осё</w:t>
      </w:r>
      <w:r w:rsidRPr="00CE079C">
        <w:rPr>
          <w:sz w:val="27"/>
          <w:szCs w:val="28"/>
        </w:rPr>
        <w:t>тр», а также граждан, приним</w:t>
      </w:r>
      <w:r w:rsidR="006A6E69" w:rsidRPr="00CE079C">
        <w:rPr>
          <w:sz w:val="27"/>
          <w:szCs w:val="28"/>
        </w:rPr>
        <w:t>аемых на работу в МБУ ЗСДОЛ «Осё</w:t>
      </w:r>
      <w:r w:rsidRPr="00CE079C">
        <w:rPr>
          <w:sz w:val="27"/>
          <w:szCs w:val="28"/>
        </w:rPr>
        <w:t>тр»;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387"/>
          <w:tab w:val="left" w:pos="993"/>
        </w:tabs>
        <w:ind w:right="60" w:firstLine="709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2)</w:t>
      </w:r>
      <w:r w:rsidR="006A6E69" w:rsidRPr="00CE079C">
        <w:rPr>
          <w:sz w:val="27"/>
          <w:szCs w:val="28"/>
        </w:rPr>
        <w:t xml:space="preserve"> обеспечить МБУ ЗСДОЛ «Осё</w:t>
      </w:r>
      <w:r w:rsidRPr="00CE079C">
        <w:rPr>
          <w:sz w:val="27"/>
          <w:szCs w:val="28"/>
        </w:rPr>
        <w:t>тр» медицинским персоналом, организовав медицинское обслужива</w:t>
      </w:r>
      <w:r w:rsidR="006A6E69" w:rsidRPr="00CE079C">
        <w:rPr>
          <w:sz w:val="27"/>
          <w:szCs w:val="28"/>
        </w:rPr>
        <w:t>ние воспитанников МБУ ЗСДОЛ «Осё</w:t>
      </w:r>
      <w:r w:rsidRPr="00CE079C">
        <w:rPr>
          <w:sz w:val="27"/>
          <w:szCs w:val="28"/>
        </w:rPr>
        <w:t xml:space="preserve">тр» </w:t>
      </w:r>
      <w:r w:rsidR="00CE079C">
        <w:rPr>
          <w:sz w:val="27"/>
          <w:szCs w:val="28"/>
        </w:rPr>
        <w:t>в период  зимних каникул 2022 г.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387"/>
          <w:tab w:val="left" w:pos="993"/>
        </w:tabs>
        <w:ind w:right="60" w:firstLine="709"/>
        <w:jc w:val="both"/>
        <w:rPr>
          <w:sz w:val="16"/>
          <w:szCs w:val="16"/>
        </w:rPr>
      </w:pPr>
    </w:p>
    <w:p w:rsidR="00B43D2B" w:rsidRPr="00CE079C" w:rsidRDefault="006A6E69" w:rsidP="00B43D2B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6. Рекомендовать о</w:t>
      </w:r>
      <w:r w:rsidR="00B43D2B" w:rsidRPr="00CE079C">
        <w:rPr>
          <w:sz w:val="27"/>
          <w:szCs w:val="28"/>
        </w:rPr>
        <w:t>тделу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</w:t>
      </w:r>
      <w:proofErr w:type="spellStart"/>
      <w:r w:rsidRPr="00CE079C">
        <w:rPr>
          <w:sz w:val="27"/>
          <w:szCs w:val="28"/>
        </w:rPr>
        <w:t>Шотин</w:t>
      </w:r>
      <w:proofErr w:type="spellEnd"/>
      <w:r w:rsidRPr="00CE079C">
        <w:rPr>
          <w:sz w:val="27"/>
          <w:szCs w:val="28"/>
        </w:rPr>
        <w:t xml:space="preserve"> Д.В.</w:t>
      </w:r>
      <w:r w:rsidR="00B43D2B" w:rsidRPr="00CE079C">
        <w:rPr>
          <w:sz w:val="27"/>
          <w:szCs w:val="28"/>
        </w:rPr>
        <w:t>) провести комплекс мероприятий по осуществлению государственного пож</w:t>
      </w:r>
      <w:r w:rsidRPr="00CE079C">
        <w:rPr>
          <w:sz w:val="27"/>
          <w:szCs w:val="28"/>
        </w:rPr>
        <w:t>арного надзора в  МБУ ЗСДОЛ «Осё</w:t>
      </w:r>
      <w:r w:rsidR="00B43D2B" w:rsidRPr="00CE079C">
        <w:rPr>
          <w:sz w:val="27"/>
          <w:szCs w:val="28"/>
        </w:rPr>
        <w:t>тр» в рамках проведения смены в период зимних каникул 2022 г.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993"/>
        </w:tabs>
        <w:ind w:left="709"/>
        <w:jc w:val="both"/>
        <w:rPr>
          <w:sz w:val="16"/>
          <w:szCs w:val="16"/>
        </w:rPr>
      </w:pPr>
    </w:p>
    <w:p w:rsidR="00B43D2B" w:rsidRPr="00CE079C" w:rsidRDefault="006A6E69" w:rsidP="00B43D2B">
      <w:pPr>
        <w:tabs>
          <w:tab w:val="left" w:pos="142"/>
          <w:tab w:val="left" w:pos="1134"/>
        </w:tabs>
        <w:ind w:firstLine="709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7. Рекомендовать о</w:t>
      </w:r>
      <w:r w:rsidR="00B43D2B" w:rsidRPr="00CE079C">
        <w:rPr>
          <w:sz w:val="27"/>
          <w:szCs w:val="28"/>
        </w:rPr>
        <w:t>тделу МВД России по городскому округу Зарайск (</w:t>
      </w:r>
      <w:proofErr w:type="spellStart"/>
      <w:r w:rsidRPr="00CE079C">
        <w:rPr>
          <w:sz w:val="27"/>
          <w:szCs w:val="28"/>
        </w:rPr>
        <w:t>Стекольников</w:t>
      </w:r>
      <w:proofErr w:type="spellEnd"/>
      <w:r w:rsidRPr="00CE079C">
        <w:rPr>
          <w:sz w:val="27"/>
          <w:szCs w:val="28"/>
        </w:rPr>
        <w:t xml:space="preserve"> А.Б.</w:t>
      </w:r>
      <w:r w:rsidR="00B43D2B" w:rsidRPr="00CE079C">
        <w:rPr>
          <w:sz w:val="27"/>
          <w:szCs w:val="28"/>
        </w:rPr>
        <w:t>) принять меры по обеспечению общественного порядка в  МБУ ЗСД</w:t>
      </w:r>
      <w:r w:rsidRPr="00CE079C">
        <w:rPr>
          <w:sz w:val="27"/>
          <w:szCs w:val="28"/>
        </w:rPr>
        <w:t xml:space="preserve">ОЛ «Осётр» в период проведения </w:t>
      </w:r>
      <w:r w:rsidR="00B43D2B" w:rsidRPr="00CE079C">
        <w:rPr>
          <w:sz w:val="27"/>
          <w:szCs w:val="28"/>
        </w:rPr>
        <w:t xml:space="preserve">смены в зимние каникулы 2022 г. 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16"/>
          <w:szCs w:val="16"/>
        </w:rPr>
      </w:pPr>
    </w:p>
    <w:p w:rsidR="00B43D2B" w:rsidRPr="00CE079C" w:rsidRDefault="00B43D2B" w:rsidP="00B43D2B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27"/>
          <w:szCs w:val="28"/>
        </w:rPr>
      </w:pPr>
      <w:r w:rsidRPr="00CE079C">
        <w:rPr>
          <w:sz w:val="27"/>
          <w:szCs w:val="28"/>
        </w:rPr>
        <w:t>8. Сектору по вз</w:t>
      </w:r>
      <w:r w:rsidR="006A6E69" w:rsidRPr="00CE079C">
        <w:rPr>
          <w:sz w:val="27"/>
          <w:szCs w:val="28"/>
        </w:rPr>
        <w:t>аимодействию со СМИ (</w:t>
      </w:r>
      <w:proofErr w:type="spellStart"/>
      <w:r w:rsidR="006A6E69" w:rsidRPr="00CE079C">
        <w:rPr>
          <w:sz w:val="27"/>
          <w:szCs w:val="28"/>
        </w:rPr>
        <w:t>Кострикина</w:t>
      </w:r>
      <w:proofErr w:type="spellEnd"/>
      <w:r w:rsidRPr="00CE079C">
        <w:rPr>
          <w:sz w:val="27"/>
          <w:szCs w:val="28"/>
        </w:rPr>
        <w:t xml:space="preserve"> Т.Д.) </w:t>
      </w:r>
      <w:proofErr w:type="gramStart"/>
      <w:r w:rsidRPr="00CE079C">
        <w:rPr>
          <w:sz w:val="27"/>
          <w:szCs w:val="28"/>
        </w:rPr>
        <w:t>разместить</w:t>
      </w:r>
      <w:proofErr w:type="gramEnd"/>
      <w:r w:rsidRPr="00CE079C">
        <w:rPr>
          <w:sz w:val="27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B43D2B" w:rsidRPr="00CE079C" w:rsidRDefault="00B43D2B" w:rsidP="00B43D2B">
      <w:pPr>
        <w:tabs>
          <w:tab w:val="left" w:pos="0"/>
          <w:tab w:val="left" w:pos="142"/>
          <w:tab w:val="left" w:pos="993"/>
        </w:tabs>
        <w:ind w:firstLine="709"/>
        <w:jc w:val="both"/>
        <w:rPr>
          <w:sz w:val="16"/>
          <w:szCs w:val="16"/>
        </w:rPr>
      </w:pPr>
    </w:p>
    <w:p w:rsidR="00B43D2B" w:rsidRPr="00CE079C" w:rsidRDefault="00B43D2B" w:rsidP="00B43D2B">
      <w:pPr>
        <w:tabs>
          <w:tab w:val="left" w:pos="0"/>
          <w:tab w:val="left" w:pos="142"/>
          <w:tab w:val="left" w:pos="993"/>
        </w:tabs>
        <w:ind w:left="567"/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   9. </w:t>
      </w:r>
      <w:proofErr w:type="gramStart"/>
      <w:r w:rsidRPr="00CE079C">
        <w:rPr>
          <w:sz w:val="27"/>
          <w:szCs w:val="28"/>
        </w:rPr>
        <w:t>Контроль за</w:t>
      </w:r>
      <w:proofErr w:type="gramEnd"/>
      <w:r w:rsidRPr="00CE079C">
        <w:rPr>
          <w:sz w:val="27"/>
          <w:szCs w:val="28"/>
        </w:rPr>
        <w:t xml:space="preserve"> выполнением настоящего постановления оставляю за собой.</w:t>
      </w:r>
    </w:p>
    <w:p w:rsidR="00B43D2B" w:rsidRPr="00CE079C" w:rsidRDefault="00B43D2B" w:rsidP="00B43D2B">
      <w:pPr>
        <w:pStyle w:val="af1"/>
        <w:ind w:left="360" w:firstLine="348"/>
        <w:jc w:val="both"/>
        <w:rPr>
          <w:rFonts w:ascii="Times New Roman" w:hAnsi="Times New Roman"/>
          <w:sz w:val="27"/>
          <w:szCs w:val="24"/>
        </w:rPr>
      </w:pPr>
    </w:p>
    <w:p w:rsidR="00086B57" w:rsidRPr="00CE079C" w:rsidRDefault="00B43D2B" w:rsidP="00B43D2B">
      <w:pPr>
        <w:ind w:left="709"/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 </w:t>
      </w:r>
    </w:p>
    <w:p w:rsidR="008C4151" w:rsidRPr="00CE079C" w:rsidRDefault="008C4151" w:rsidP="008C4151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Глава городского округа </w:t>
      </w:r>
      <w:r w:rsidR="00AC55F3" w:rsidRPr="00CE079C">
        <w:rPr>
          <w:sz w:val="27"/>
          <w:szCs w:val="28"/>
        </w:rPr>
        <w:t xml:space="preserve">Зарайск </w:t>
      </w:r>
      <w:r w:rsidRPr="00CE079C">
        <w:rPr>
          <w:sz w:val="27"/>
          <w:szCs w:val="28"/>
        </w:rPr>
        <w:t>В.А. Петрущенко</w:t>
      </w:r>
    </w:p>
    <w:p w:rsidR="008C4151" w:rsidRPr="00CE079C" w:rsidRDefault="008C4151" w:rsidP="008C4151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Верно</w:t>
      </w:r>
    </w:p>
    <w:p w:rsidR="008C4151" w:rsidRPr="00CE079C" w:rsidRDefault="008C4151" w:rsidP="008C4151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Главный специалист общего отдела        </w:t>
      </w:r>
      <w:r w:rsidRPr="00CE079C">
        <w:rPr>
          <w:sz w:val="27"/>
          <w:szCs w:val="28"/>
        </w:rPr>
        <w:tab/>
      </w:r>
      <w:r w:rsidRPr="00CE079C">
        <w:rPr>
          <w:sz w:val="27"/>
          <w:szCs w:val="28"/>
        </w:rPr>
        <w:tab/>
      </w:r>
      <w:r w:rsidRPr="00CE079C">
        <w:rPr>
          <w:sz w:val="27"/>
          <w:szCs w:val="28"/>
        </w:rPr>
        <w:tab/>
      </w:r>
      <w:r w:rsidRPr="00CE079C">
        <w:rPr>
          <w:sz w:val="27"/>
          <w:szCs w:val="28"/>
        </w:rPr>
        <w:tab/>
      </w:r>
      <w:r w:rsidRPr="00CE079C">
        <w:rPr>
          <w:sz w:val="27"/>
          <w:szCs w:val="28"/>
        </w:rPr>
        <w:tab/>
        <w:t xml:space="preserve">     И.Б. Парамонова   </w:t>
      </w:r>
    </w:p>
    <w:p w:rsidR="008C4151" w:rsidRPr="00CE079C" w:rsidRDefault="00B46F50" w:rsidP="008C4151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22</w:t>
      </w:r>
      <w:r w:rsidR="008C4151" w:rsidRPr="00CE079C">
        <w:rPr>
          <w:sz w:val="27"/>
          <w:szCs w:val="28"/>
        </w:rPr>
        <w:t>.12.2021</w:t>
      </w:r>
    </w:p>
    <w:p w:rsidR="008C4151" w:rsidRPr="00CE079C" w:rsidRDefault="008C4151" w:rsidP="00B43D2B">
      <w:pPr>
        <w:jc w:val="both"/>
        <w:outlineLvl w:val="0"/>
        <w:rPr>
          <w:sz w:val="27"/>
          <w:szCs w:val="28"/>
        </w:rPr>
      </w:pPr>
    </w:p>
    <w:p w:rsidR="008C4151" w:rsidRPr="00CE079C" w:rsidRDefault="008C4151" w:rsidP="00086B57">
      <w:pPr>
        <w:jc w:val="both"/>
        <w:rPr>
          <w:sz w:val="27"/>
          <w:szCs w:val="28"/>
        </w:rPr>
      </w:pPr>
    </w:p>
    <w:p w:rsidR="00D52925" w:rsidRPr="00CE079C" w:rsidRDefault="00D52925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СОГЛАСОВАНО</w:t>
      </w:r>
    </w:p>
    <w:p w:rsidR="00D52925" w:rsidRPr="00CE079C" w:rsidRDefault="00D52925" w:rsidP="00D52925">
      <w:pPr>
        <w:tabs>
          <w:tab w:val="center" w:pos="4819"/>
        </w:tabs>
        <w:jc w:val="both"/>
        <w:rPr>
          <w:sz w:val="27"/>
          <w:szCs w:val="28"/>
        </w:rPr>
      </w:pPr>
      <w:r w:rsidRPr="00CE079C">
        <w:rPr>
          <w:sz w:val="27"/>
          <w:szCs w:val="28"/>
        </w:rPr>
        <w:t>Зам</w:t>
      </w:r>
      <w:r w:rsidR="00B46F50" w:rsidRPr="00CE079C">
        <w:rPr>
          <w:sz w:val="27"/>
          <w:szCs w:val="28"/>
        </w:rPr>
        <w:t>еститель главы администрации по социальным вопросам</w:t>
      </w:r>
    </w:p>
    <w:p w:rsidR="00D52925" w:rsidRPr="00CE079C" w:rsidRDefault="00D52925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_______</w:t>
      </w:r>
      <w:r w:rsidR="00B46F50" w:rsidRPr="00CE079C">
        <w:rPr>
          <w:sz w:val="27"/>
          <w:szCs w:val="28"/>
        </w:rPr>
        <w:t>___________________ Р.Д. Гулькина</w:t>
      </w:r>
    </w:p>
    <w:p w:rsidR="00D52925" w:rsidRPr="00CE079C" w:rsidRDefault="00B46F50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22</w:t>
      </w:r>
      <w:r w:rsidR="00D52925" w:rsidRPr="00CE079C">
        <w:rPr>
          <w:sz w:val="27"/>
          <w:szCs w:val="28"/>
        </w:rPr>
        <w:t>.12.2021</w:t>
      </w:r>
    </w:p>
    <w:p w:rsidR="00D52925" w:rsidRPr="00CE079C" w:rsidRDefault="00D52925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Начальник управления образования</w:t>
      </w:r>
    </w:p>
    <w:p w:rsidR="00D52925" w:rsidRPr="00CE079C" w:rsidRDefault="00D52925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__________________________ Е.Н. Прокофьева</w:t>
      </w:r>
    </w:p>
    <w:p w:rsidR="00D52925" w:rsidRPr="00CE079C" w:rsidRDefault="00B46F50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22</w:t>
      </w:r>
      <w:r w:rsidR="00D52925" w:rsidRPr="00CE079C">
        <w:rPr>
          <w:sz w:val="27"/>
          <w:szCs w:val="28"/>
        </w:rPr>
        <w:t>.12.2021</w:t>
      </w:r>
    </w:p>
    <w:p w:rsidR="00D52925" w:rsidRPr="00CE079C" w:rsidRDefault="00B46F50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Старший эксперт</w:t>
      </w:r>
      <w:r w:rsidR="00D52925" w:rsidRPr="00CE079C">
        <w:rPr>
          <w:sz w:val="27"/>
          <w:szCs w:val="28"/>
        </w:rPr>
        <w:t xml:space="preserve"> юридического отдела</w:t>
      </w:r>
    </w:p>
    <w:p w:rsidR="00D52925" w:rsidRPr="00CE079C" w:rsidRDefault="00D52925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lastRenderedPageBreak/>
        <w:t>________</w:t>
      </w:r>
      <w:r w:rsidR="00B46F50" w:rsidRPr="00CE079C">
        <w:rPr>
          <w:sz w:val="27"/>
          <w:szCs w:val="28"/>
        </w:rPr>
        <w:t>__________________ Л.А. Круглова</w:t>
      </w:r>
    </w:p>
    <w:p w:rsidR="00D52925" w:rsidRPr="00CE079C" w:rsidRDefault="00B46F50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22</w:t>
      </w:r>
      <w:r w:rsidR="00D52925" w:rsidRPr="00CE079C">
        <w:rPr>
          <w:sz w:val="27"/>
          <w:szCs w:val="28"/>
        </w:rPr>
        <w:t>.12.2021</w:t>
      </w:r>
    </w:p>
    <w:p w:rsidR="00D52925" w:rsidRPr="00CE079C" w:rsidRDefault="00D52925" w:rsidP="00D52925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>.</w:t>
      </w:r>
    </w:p>
    <w:p w:rsidR="008C4151" w:rsidRPr="00CE079C" w:rsidRDefault="008C4151" w:rsidP="00086B57">
      <w:pPr>
        <w:jc w:val="both"/>
        <w:rPr>
          <w:sz w:val="27"/>
          <w:szCs w:val="28"/>
        </w:rPr>
      </w:pPr>
    </w:p>
    <w:p w:rsidR="00086B57" w:rsidRPr="00CE079C" w:rsidRDefault="00D52925" w:rsidP="00086B57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 </w:t>
      </w:r>
    </w:p>
    <w:p w:rsidR="003D132C" w:rsidRPr="00CE079C" w:rsidRDefault="003D132C" w:rsidP="00086B57">
      <w:pPr>
        <w:jc w:val="both"/>
        <w:rPr>
          <w:sz w:val="27"/>
          <w:szCs w:val="28"/>
        </w:rPr>
      </w:pPr>
    </w:p>
    <w:p w:rsidR="003D132C" w:rsidRPr="00CE079C" w:rsidRDefault="003D132C" w:rsidP="00086B57">
      <w:pPr>
        <w:jc w:val="both"/>
        <w:rPr>
          <w:sz w:val="27"/>
          <w:szCs w:val="28"/>
        </w:rPr>
      </w:pPr>
    </w:p>
    <w:p w:rsidR="00086B57" w:rsidRPr="00CE079C" w:rsidRDefault="00086B57" w:rsidP="00086B57">
      <w:pPr>
        <w:jc w:val="both"/>
        <w:rPr>
          <w:sz w:val="27"/>
          <w:szCs w:val="28"/>
        </w:rPr>
      </w:pPr>
    </w:p>
    <w:p w:rsidR="00086B57" w:rsidRPr="00CE079C" w:rsidRDefault="001D4EC9" w:rsidP="00086B57">
      <w:pPr>
        <w:jc w:val="both"/>
        <w:rPr>
          <w:sz w:val="27"/>
          <w:szCs w:val="28"/>
        </w:rPr>
      </w:pPr>
      <w:r w:rsidRPr="00CE079C">
        <w:rPr>
          <w:sz w:val="27"/>
          <w:szCs w:val="28"/>
        </w:rPr>
        <w:t xml:space="preserve">Послано: в дело, </w:t>
      </w:r>
      <w:r w:rsidR="00B43D2B" w:rsidRPr="00CE079C">
        <w:rPr>
          <w:sz w:val="27"/>
          <w:szCs w:val="28"/>
        </w:rPr>
        <w:t xml:space="preserve">Гулькиной Р.Д., УО – 2 экз., МКУ «ЦБУ ГОЗ», МБУ ЗСДОЛ «Осётр», ОМВД России по </w:t>
      </w:r>
      <w:proofErr w:type="spellStart"/>
      <w:r w:rsidR="00B43D2B" w:rsidRPr="00CE079C">
        <w:rPr>
          <w:sz w:val="27"/>
          <w:szCs w:val="28"/>
        </w:rPr>
        <w:t>г.о</w:t>
      </w:r>
      <w:proofErr w:type="spellEnd"/>
      <w:r w:rsidR="00B43D2B" w:rsidRPr="00CE079C">
        <w:rPr>
          <w:sz w:val="27"/>
          <w:szCs w:val="28"/>
        </w:rPr>
        <w:t xml:space="preserve">. Зарайск, ОНД и </w:t>
      </w:r>
      <w:proofErr w:type="gramStart"/>
      <w:r w:rsidR="00B43D2B" w:rsidRPr="00CE079C">
        <w:rPr>
          <w:sz w:val="27"/>
          <w:szCs w:val="28"/>
        </w:rPr>
        <w:t>ПР</w:t>
      </w:r>
      <w:proofErr w:type="gramEnd"/>
      <w:r w:rsidR="00B43D2B" w:rsidRPr="00CE079C">
        <w:rPr>
          <w:sz w:val="27"/>
          <w:szCs w:val="28"/>
        </w:rPr>
        <w:t xml:space="preserve"> по </w:t>
      </w:r>
      <w:proofErr w:type="spellStart"/>
      <w:r w:rsidR="00B43D2B" w:rsidRPr="00CE079C">
        <w:rPr>
          <w:sz w:val="27"/>
          <w:szCs w:val="28"/>
        </w:rPr>
        <w:t>г.о</w:t>
      </w:r>
      <w:proofErr w:type="spellEnd"/>
      <w:r w:rsidR="00B43D2B" w:rsidRPr="00CE079C">
        <w:rPr>
          <w:sz w:val="27"/>
          <w:szCs w:val="28"/>
        </w:rPr>
        <w:t xml:space="preserve">. Зарайск УНД и ПР Главного управления МЧС России по Московской области, ГБУЗ МО «ЗЦРБ», </w:t>
      </w:r>
      <w:proofErr w:type="spellStart"/>
      <w:r w:rsidR="00B43D2B" w:rsidRPr="00CE079C">
        <w:rPr>
          <w:sz w:val="27"/>
          <w:szCs w:val="28"/>
        </w:rPr>
        <w:t>Роспотребнадзор</w:t>
      </w:r>
      <w:proofErr w:type="spellEnd"/>
      <w:r w:rsidR="00B43D2B" w:rsidRPr="00CE079C">
        <w:rPr>
          <w:sz w:val="27"/>
          <w:szCs w:val="28"/>
        </w:rPr>
        <w:t xml:space="preserve">, </w:t>
      </w:r>
      <w:proofErr w:type="spellStart"/>
      <w:r w:rsidR="00130FEB">
        <w:rPr>
          <w:sz w:val="27"/>
          <w:szCs w:val="28"/>
        </w:rPr>
        <w:t>юрид</w:t>
      </w:r>
      <w:proofErr w:type="spellEnd"/>
      <w:r w:rsidR="00130FEB">
        <w:rPr>
          <w:sz w:val="27"/>
          <w:szCs w:val="28"/>
        </w:rPr>
        <w:t xml:space="preserve">. отдел, </w:t>
      </w:r>
      <w:r w:rsidR="00B43D2B" w:rsidRPr="00CE079C">
        <w:rPr>
          <w:sz w:val="27"/>
          <w:szCs w:val="28"/>
        </w:rPr>
        <w:t>СВ со СМИ, прокуратура</w:t>
      </w:r>
      <w:r w:rsidR="00086B57" w:rsidRPr="00CE079C">
        <w:rPr>
          <w:sz w:val="27"/>
          <w:szCs w:val="28"/>
        </w:rPr>
        <w:t xml:space="preserve">.                                </w:t>
      </w:r>
    </w:p>
    <w:p w:rsidR="00086B57" w:rsidRPr="00CE079C" w:rsidRDefault="00086B57" w:rsidP="00086B57">
      <w:pPr>
        <w:jc w:val="both"/>
        <w:outlineLvl w:val="0"/>
        <w:rPr>
          <w:sz w:val="27"/>
          <w:szCs w:val="28"/>
        </w:rPr>
      </w:pPr>
    </w:p>
    <w:p w:rsidR="00086B57" w:rsidRPr="00CE079C" w:rsidRDefault="00B46F50" w:rsidP="00086B57">
      <w:pPr>
        <w:jc w:val="both"/>
        <w:outlineLvl w:val="0"/>
        <w:rPr>
          <w:sz w:val="27"/>
          <w:szCs w:val="28"/>
        </w:rPr>
      </w:pPr>
      <w:r w:rsidRPr="00CE079C">
        <w:rPr>
          <w:sz w:val="27"/>
          <w:szCs w:val="28"/>
        </w:rPr>
        <w:t>Н.А. Павлова</w:t>
      </w:r>
    </w:p>
    <w:p w:rsidR="00086B57" w:rsidRPr="00CE079C" w:rsidRDefault="0067539A" w:rsidP="00086B57">
      <w:pPr>
        <w:jc w:val="both"/>
        <w:outlineLvl w:val="0"/>
        <w:rPr>
          <w:sz w:val="27"/>
          <w:szCs w:val="28"/>
        </w:rPr>
      </w:pPr>
      <w:r w:rsidRPr="00CE079C">
        <w:rPr>
          <w:sz w:val="27"/>
          <w:szCs w:val="28"/>
        </w:rPr>
        <w:t>8 496 66 2-45-42</w:t>
      </w:r>
    </w:p>
    <w:p w:rsidR="003D44F1" w:rsidRPr="00CE079C" w:rsidRDefault="003D44F1" w:rsidP="00F91A28">
      <w:pPr>
        <w:jc w:val="both"/>
        <w:rPr>
          <w:sz w:val="27"/>
          <w:szCs w:val="28"/>
        </w:rPr>
      </w:pPr>
    </w:p>
    <w:p w:rsidR="00660CB3" w:rsidRDefault="00F1692A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B46F50" w:rsidRDefault="00B46F50" w:rsidP="00F1692A">
      <w:pPr>
        <w:jc w:val="both"/>
        <w:rPr>
          <w:sz w:val="27"/>
          <w:szCs w:val="28"/>
        </w:rPr>
      </w:pPr>
    </w:p>
    <w:p w:rsidR="00B46F50" w:rsidRDefault="00B46F50" w:rsidP="00F1692A">
      <w:pPr>
        <w:jc w:val="both"/>
        <w:rPr>
          <w:sz w:val="27"/>
          <w:szCs w:val="28"/>
        </w:rPr>
      </w:pPr>
    </w:p>
    <w:p w:rsidR="00B46F50" w:rsidRDefault="00B46F50" w:rsidP="00F1692A">
      <w:pPr>
        <w:jc w:val="both"/>
        <w:rPr>
          <w:sz w:val="27"/>
          <w:szCs w:val="28"/>
        </w:rPr>
      </w:pPr>
    </w:p>
    <w:p w:rsidR="00B46F50" w:rsidRDefault="00B46F50" w:rsidP="00F1692A">
      <w:pPr>
        <w:jc w:val="both"/>
        <w:rPr>
          <w:sz w:val="27"/>
          <w:szCs w:val="28"/>
        </w:rPr>
      </w:pPr>
    </w:p>
    <w:p w:rsidR="00B46F50" w:rsidRDefault="00B46F50" w:rsidP="00F1692A">
      <w:pPr>
        <w:jc w:val="both"/>
        <w:rPr>
          <w:sz w:val="27"/>
          <w:szCs w:val="28"/>
        </w:rPr>
      </w:pPr>
    </w:p>
    <w:p w:rsidR="00B46F50" w:rsidRDefault="00B46F50" w:rsidP="00F1692A">
      <w:pPr>
        <w:jc w:val="both"/>
        <w:rPr>
          <w:sz w:val="27"/>
          <w:szCs w:val="28"/>
        </w:rPr>
      </w:pPr>
    </w:p>
    <w:p w:rsidR="00B46F50" w:rsidRDefault="00B46F50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CE079C" w:rsidRDefault="00CE079C" w:rsidP="00F1692A">
      <w:pPr>
        <w:jc w:val="both"/>
        <w:rPr>
          <w:sz w:val="27"/>
          <w:szCs w:val="28"/>
        </w:rPr>
      </w:pPr>
    </w:p>
    <w:p w:rsidR="0067539A" w:rsidRDefault="0067539A" w:rsidP="00F1692A">
      <w:pPr>
        <w:jc w:val="both"/>
        <w:rPr>
          <w:sz w:val="27"/>
          <w:szCs w:val="28"/>
        </w:rPr>
      </w:pPr>
    </w:p>
    <w:p w:rsidR="001772C7" w:rsidRDefault="001772C7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Приложение </w:t>
      </w:r>
      <w:r w:rsidR="00B46F50">
        <w:rPr>
          <w:sz w:val="27"/>
          <w:szCs w:val="28"/>
        </w:rPr>
        <w:t>1</w:t>
      </w:r>
    </w:p>
    <w:p w:rsidR="00B46F50" w:rsidRDefault="00B46F50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УТВЕРЖДЕНО</w:t>
      </w:r>
    </w:p>
    <w:p w:rsidR="001772C7" w:rsidRDefault="006D7F91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постановлением</w:t>
      </w:r>
      <w:r w:rsidR="001772C7">
        <w:rPr>
          <w:sz w:val="27"/>
          <w:szCs w:val="28"/>
        </w:rPr>
        <w:t xml:space="preserve"> главы </w:t>
      </w:r>
    </w:p>
    <w:p w:rsidR="001772C7" w:rsidRDefault="001772C7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67539A" w:rsidRDefault="001772C7" w:rsidP="00F1692A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от </w:t>
      </w:r>
      <w:r w:rsidR="00B46F50">
        <w:rPr>
          <w:sz w:val="27"/>
          <w:szCs w:val="28"/>
        </w:rPr>
        <w:t>22.12.2021 № 2017</w:t>
      </w:r>
      <w:r>
        <w:rPr>
          <w:sz w:val="27"/>
          <w:szCs w:val="28"/>
        </w:rPr>
        <w:t>/12</w:t>
      </w:r>
    </w:p>
    <w:p w:rsidR="0067539A" w:rsidRDefault="0067539A" w:rsidP="0067539A">
      <w:pPr>
        <w:jc w:val="both"/>
        <w:rPr>
          <w:sz w:val="28"/>
          <w:szCs w:val="28"/>
        </w:rPr>
      </w:pPr>
      <w:bookmarkStart w:id="0" w:name="_GoBack"/>
      <w:bookmarkEnd w:id="0"/>
    </w:p>
    <w:p w:rsidR="0067539A" w:rsidRDefault="0067539A" w:rsidP="0067539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46F50" w:rsidRDefault="00B46F50" w:rsidP="00675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приёмке готовности МБУ ЗСДОЛ «Осётр» к проведению смены </w:t>
      </w:r>
    </w:p>
    <w:p w:rsidR="0067539A" w:rsidRDefault="00B46F50" w:rsidP="0067539A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зимних каникул 2022 года (далее – Комиссия)</w:t>
      </w:r>
    </w:p>
    <w:p w:rsidR="00B46F50" w:rsidRDefault="00B46F50" w:rsidP="0067539A">
      <w:pPr>
        <w:jc w:val="center"/>
        <w:rPr>
          <w:sz w:val="28"/>
          <w:szCs w:val="28"/>
        </w:rPr>
      </w:pPr>
    </w:p>
    <w:p w:rsidR="00B46F50" w:rsidRDefault="00B46F50" w:rsidP="0067539A">
      <w:pPr>
        <w:jc w:val="center"/>
        <w:rPr>
          <w:sz w:val="28"/>
          <w:szCs w:val="28"/>
        </w:rPr>
      </w:pP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>
        <w:rPr>
          <w:sz w:val="27"/>
          <w:szCs w:val="28"/>
        </w:rPr>
        <w:t>Петрущенко Виктор Анатольевич, г</w:t>
      </w:r>
      <w:r w:rsidRPr="00FF07AA">
        <w:rPr>
          <w:sz w:val="27"/>
          <w:szCs w:val="28"/>
        </w:rPr>
        <w:t>лава городского округа Зарайск Московской области</w:t>
      </w:r>
      <w:r>
        <w:rPr>
          <w:sz w:val="27"/>
          <w:szCs w:val="28"/>
        </w:rPr>
        <w:t xml:space="preserve"> (председатель Комиссии</w:t>
      </w:r>
      <w:r w:rsidR="00417DD3">
        <w:rPr>
          <w:sz w:val="27"/>
          <w:szCs w:val="28"/>
        </w:rPr>
        <w:t>)</w:t>
      </w:r>
      <w:r w:rsidRPr="00FF07AA">
        <w:rPr>
          <w:sz w:val="27"/>
          <w:szCs w:val="28"/>
        </w:rPr>
        <w:t xml:space="preserve">. 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 w:rsidRPr="00FF07AA">
        <w:rPr>
          <w:sz w:val="27"/>
          <w:szCs w:val="28"/>
        </w:rPr>
        <w:t xml:space="preserve">Гулькина Раиса </w:t>
      </w:r>
      <w:r w:rsidR="00417DD3">
        <w:rPr>
          <w:sz w:val="27"/>
          <w:szCs w:val="28"/>
        </w:rPr>
        <w:t>Дмитриевна, заместитель г</w:t>
      </w:r>
      <w:r w:rsidRPr="00FF07AA">
        <w:rPr>
          <w:sz w:val="27"/>
          <w:szCs w:val="28"/>
        </w:rPr>
        <w:t xml:space="preserve">лавы администрации городского округа   </w:t>
      </w:r>
      <w:r w:rsidR="00417DD3">
        <w:rPr>
          <w:sz w:val="27"/>
          <w:szCs w:val="28"/>
        </w:rPr>
        <w:t>Зарайск по социальным вопросам (</w:t>
      </w:r>
      <w:r w:rsidRPr="00FF07AA">
        <w:rPr>
          <w:sz w:val="27"/>
          <w:szCs w:val="28"/>
        </w:rPr>
        <w:t>заместитель председателя Комиссии</w:t>
      </w:r>
      <w:r w:rsidR="00417DD3">
        <w:rPr>
          <w:sz w:val="27"/>
          <w:szCs w:val="28"/>
        </w:rPr>
        <w:t>)</w:t>
      </w:r>
      <w:r w:rsidRPr="00FF07AA">
        <w:rPr>
          <w:sz w:val="27"/>
          <w:szCs w:val="28"/>
        </w:rPr>
        <w:t>.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 w:rsidRPr="00FF07AA">
        <w:rPr>
          <w:sz w:val="27"/>
          <w:szCs w:val="28"/>
        </w:rPr>
        <w:t>Москалев Сергей Викторович, заместитель главы администрации городского округа Зарайск по безопасности – руководитель аппарата</w:t>
      </w:r>
      <w:r w:rsidR="00417DD3">
        <w:rPr>
          <w:sz w:val="27"/>
          <w:szCs w:val="28"/>
        </w:rPr>
        <w:t xml:space="preserve"> АТК городского округа Зарайск</w:t>
      </w:r>
      <w:r w:rsidRPr="00FF07AA">
        <w:rPr>
          <w:sz w:val="27"/>
          <w:szCs w:val="28"/>
        </w:rPr>
        <w:t xml:space="preserve"> </w:t>
      </w:r>
      <w:r w:rsidR="00417DD3">
        <w:rPr>
          <w:sz w:val="27"/>
          <w:szCs w:val="28"/>
        </w:rPr>
        <w:t>(</w:t>
      </w:r>
      <w:r w:rsidRPr="00FF07AA">
        <w:rPr>
          <w:sz w:val="27"/>
          <w:szCs w:val="28"/>
        </w:rPr>
        <w:t>заместитель председателя Комиссии</w:t>
      </w:r>
      <w:r w:rsidR="00417DD3">
        <w:rPr>
          <w:sz w:val="27"/>
          <w:szCs w:val="28"/>
        </w:rPr>
        <w:t>)</w:t>
      </w:r>
      <w:r w:rsidRPr="00FF07AA">
        <w:rPr>
          <w:sz w:val="27"/>
          <w:szCs w:val="28"/>
        </w:rPr>
        <w:t>.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 w:rsidRPr="00FF07AA">
        <w:rPr>
          <w:sz w:val="27"/>
          <w:szCs w:val="28"/>
        </w:rPr>
        <w:t>Прокофьева Елена Николаевна, начальник управления образования админист</w:t>
      </w:r>
      <w:r w:rsidR="00417DD3">
        <w:rPr>
          <w:sz w:val="27"/>
          <w:szCs w:val="28"/>
        </w:rPr>
        <w:t>рации городского округа Зарайск</w:t>
      </w:r>
      <w:r w:rsidRPr="00FF07AA">
        <w:rPr>
          <w:sz w:val="27"/>
          <w:szCs w:val="28"/>
        </w:rPr>
        <w:t xml:space="preserve"> </w:t>
      </w:r>
      <w:r w:rsidR="00417DD3">
        <w:rPr>
          <w:sz w:val="27"/>
          <w:szCs w:val="28"/>
        </w:rPr>
        <w:t>(</w:t>
      </w:r>
      <w:r w:rsidRPr="00FF07AA">
        <w:rPr>
          <w:sz w:val="27"/>
          <w:szCs w:val="28"/>
        </w:rPr>
        <w:t>заместитель председателя Комиссии</w:t>
      </w:r>
      <w:r w:rsidR="00417DD3">
        <w:rPr>
          <w:sz w:val="27"/>
          <w:szCs w:val="28"/>
        </w:rPr>
        <w:t>)</w:t>
      </w:r>
      <w:r w:rsidRPr="00FF07AA">
        <w:rPr>
          <w:sz w:val="27"/>
          <w:szCs w:val="28"/>
        </w:rPr>
        <w:t>.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 w:rsidRPr="00FF07AA">
        <w:rPr>
          <w:sz w:val="27"/>
          <w:szCs w:val="28"/>
        </w:rPr>
        <w:t xml:space="preserve">Ивлев Александр Анатольевич, заместитель начальника Коломенского территориального отдела управления </w:t>
      </w:r>
      <w:proofErr w:type="spellStart"/>
      <w:r w:rsidRPr="00FF07AA">
        <w:rPr>
          <w:sz w:val="27"/>
          <w:szCs w:val="28"/>
        </w:rPr>
        <w:t>Роспотребнадзора</w:t>
      </w:r>
      <w:proofErr w:type="spellEnd"/>
      <w:r w:rsidRPr="00FF07AA">
        <w:rPr>
          <w:sz w:val="27"/>
          <w:szCs w:val="28"/>
        </w:rPr>
        <w:t xml:space="preserve"> по Московской области (по согласованию).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 w:rsidRPr="00FF07AA">
        <w:rPr>
          <w:sz w:val="27"/>
          <w:szCs w:val="28"/>
        </w:rPr>
        <w:t>Бычков Андрей Сергеевич, старший эксперт управления образования администрации городского округа Зарайск.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 w:rsidRPr="00FF07AA">
        <w:rPr>
          <w:sz w:val="27"/>
          <w:szCs w:val="28"/>
        </w:rPr>
        <w:t>Макаров Николай Владимирович, главный врач ГБУЗ МО «Зарайская центральная районная больница».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 w:rsidRPr="00FF07AA">
        <w:rPr>
          <w:sz w:val="27"/>
          <w:szCs w:val="28"/>
        </w:rPr>
        <w:t>Павлова Наталья Александровна, начальник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Зарайск.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r w:rsidRPr="00FF07AA">
        <w:rPr>
          <w:sz w:val="27"/>
          <w:szCs w:val="28"/>
        </w:rPr>
        <w:t xml:space="preserve">Сергеева Галина Владимировна, начальник Зарайского </w:t>
      </w:r>
      <w:proofErr w:type="gramStart"/>
      <w:r w:rsidRPr="00FF07AA">
        <w:rPr>
          <w:sz w:val="27"/>
          <w:szCs w:val="28"/>
        </w:rPr>
        <w:t>управления социальной защиты населения Министерства социального развития Московской</w:t>
      </w:r>
      <w:proofErr w:type="gramEnd"/>
      <w:r w:rsidRPr="00FF07AA">
        <w:rPr>
          <w:sz w:val="27"/>
          <w:szCs w:val="28"/>
        </w:rPr>
        <w:t xml:space="preserve"> области (по согласованию).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proofErr w:type="spellStart"/>
      <w:r w:rsidRPr="00FF07AA">
        <w:rPr>
          <w:sz w:val="27"/>
          <w:szCs w:val="28"/>
        </w:rPr>
        <w:t>Стекольников</w:t>
      </w:r>
      <w:proofErr w:type="spellEnd"/>
      <w:r w:rsidRPr="00FF07AA">
        <w:rPr>
          <w:sz w:val="27"/>
          <w:szCs w:val="28"/>
        </w:rPr>
        <w:t xml:space="preserve"> Алексей Борисович, начальник ОМВД России по городскому округу Зарайск (по согласованию). </w:t>
      </w:r>
    </w:p>
    <w:p w:rsidR="00FF07AA" w:rsidRPr="00FF07AA" w:rsidRDefault="00FF07AA" w:rsidP="00FF07A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proofErr w:type="spellStart"/>
      <w:r w:rsidRPr="00FF07AA">
        <w:rPr>
          <w:sz w:val="27"/>
          <w:szCs w:val="28"/>
        </w:rPr>
        <w:t>Шиганов</w:t>
      </w:r>
      <w:proofErr w:type="spellEnd"/>
      <w:r w:rsidRPr="00FF07AA">
        <w:rPr>
          <w:sz w:val="27"/>
          <w:szCs w:val="28"/>
        </w:rPr>
        <w:t xml:space="preserve"> Виталий Викторович, начальник ПЦО №3 Каширского ОВО </w:t>
      </w:r>
      <w:r w:rsidR="00417DD3">
        <w:rPr>
          <w:sz w:val="27"/>
          <w:szCs w:val="28"/>
        </w:rPr>
        <w:t>–</w:t>
      </w:r>
      <w:r w:rsidRPr="00FF07AA">
        <w:rPr>
          <w:sz w:val="27"/>
          <w:szCs w:val="28"/>
        </w:rPr>
        <w:t xml:space="preserve"> филиала ФГКУ «УВО ВНГ России по Московской области» (по согласованию).</w:t>
      </w:r>
    </w:p>
    <w:p w:rsidR="0067539A" w:rsidRPr="006D7F91" w:rsidRDefault="00FF07AA" w:rsidP="00F1692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right="-1"/>
        <w:jc w:val="both"/>
        <w:rPr>
          <w:sz w:val="27"/>
          <w:szCs w:val="28"/>
        </w:rPr>
      </w:pPr>
      <w:proofErr w:type="spellStart"/>
      <w:r w:rsidRPr="00FF07AA">
        <w:rPr>
          <w:sz w:val="27"/>
          <w:szCs w:val="28"/>
        </w:rPr>
        <w:t>Шотин</w:t>
      </w:r>
      <w:proofErr w:type="spellEnd"/>
      <w:r w:rsidRPr="00FF07AA">
        <w:rPr>
          <w:sz w:val="27"/>
          <w:szCs w:val="28"/>
        </w:rPr>
        <w:t xml:space="preserve"> Дмитрий Владимирович, начальник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(по согласованию).</w:t>
      </w:r>
    </w:p>
    <w:p w:rsidR="00B46F50" w:rsidRDefault="00B46F50" w:rsidP="00B46F50">
      <w:pPr>
        <w:jc w:val="both"/>
        <w:rPr>
          <w:sz w:val="27"/>
          <w:szCs w:val="28"/>
        </w:rPr>
      </w:pPr>
    </w:p>
    <w:p w:rsidR="00B46F50" w:rsidRDefault="00B46F50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Приложение 2</w:t>
      </w:r>
    </w:p>
    <w:p w:rsidR="00B46F50" w:rsidRDefault="00B46F50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УТВЕРЖДЕНО</w:t>
      </w:r>
    </w:p>
    <w:p w:rsidR="00B46F50" w:rsidRDefault="006D7F91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постановлением</w:t>
      </w:r>
      <w:r w:rsidR="00B46F50">
        <w:rPr>
          <w:sz w:val="27"/>
          <w:szCs w:val="28"/>
        </w:rPr>
        <w:t xml:space="preserve"> главы </w:t>
      </w:r>
    </w:p>
    <w:p w:rsidR="00B46F50" w:rsidRDefault="00B46F50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B46F50" w:rsidRDefault="00B46F50" w:rsidP="00B46F50">
      <w:pPr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22.12.2021 № 2017/12</w:t>
      </w:r>
    </w:p>
    <w:p w:rsidR="00AB4B8F" w:rsidRDefault="00AB4B8F" w:rsidP="00B46F50">
      <w:pPr>
        <w:jc w:val="both"/>
        <w:rPr>
          <w:sz w:val="27"/>
          <w:szCs w:val="28"/>
        </w:rPr>
      </w:pPr>
    </w:p>
    <w:p w:rsidR="00AB4B8F" w:rsidRDefault="00AB4B8F" w:rsidP="00B46F50">
      <w:pPr>
        <w:jc w:val="both"/>
        <w:rPr>
          <w:sz w:val="27"/>
          <w:szCs w:val="28"/>
        </w:rPr>
      </w:pPr>
    </w:p>
    <w:p w:rsidR="00AB4B8F" w:rsidRDefault="00AB4B8F" w:rsidP="00B46F50">
      <w:pPr>
        <w:jc w:val="both"/>
        <w:rPr>
          <w:sz w:val="27"/>
          <w:szCs w:val="28"/>
        </w:rPr>
      </w:pPr>
    </w:p>
    <w:p w:rsidR="00AB4B8F" w:rsidRPr="00AB4B8F" w:rsidRDefault="00AB4B8F" w:rsidP="00B46F5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722"/>
        <w:gridCol w:w="2127"/>
        <w:gridCol w:w="2788"/>
      </w:tblGrid>
      <w:tr w:rsidR="00AB4B8F" w:rsidRPr="00AB4B8F" w:rsidTr="005B4692">
        <w:trPr>
          <w:trHeight w:val="362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Смета</w:t>
            </w:r>
          </w:p>
        </w:tc>
      </w:tr>
      <w:tr w:rsidR="00AB4B8F" w:rsidRPr="00AB4B8F" w:rsidTr="005B4692">
        <w:trPr>
          <w:trHeight w:val="871"/>
        </w:trPr>
        <w:tc>
          <w:tcPr>
            <w:tcW w:w="9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стоимости путевки на одного ребенка в период зимних каникул                                             в МБУ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AB4B8F">
              <w:rPr>
                <w:b/>
                <w:bCs/>
                <w:color w:val="000000"/>
                <w:sz w:val="28"/>
                <w:szCs w:val="28"/>
              </w:rPr>
              <w:t>ЗСДОЛ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Pr="00AB4B8F">
              <w:rPr>
                <w:b/>
                <w:bCs/>
                <w:color w:val="000000"/>
                <w:sz w:val="28"/>
                <w:szCs w:val="28"/>
              </w:rPr>
              <w:t>Осетр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AB4B8F">
              <w:rPr>
                <w:b/>
                <w:bCs/>
                <w:color w:val="000000"/>
                <w:sz w:val="28"/>
                <w:szCs w:val="28"/>
              </w:rPr>
              <w:t xml:space="preserve"> в 2022 году</w:t>
            </w:r>
          </w:p>
        </w:tc>
      </w:tr>
      <w:tr w:rsidR="00AB4B8F" w:rsidRPr="00AB4B8F" w:rsidTr="005B4692">
        <w:trPr>
          <w:trHeight w:val="334"/>
        </w:trPr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4B8F" w:rsidRPr="00AB4B8F" w:rsidTr="005B4692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B4B8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B4B8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Всего 1 койко-день (руб.)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 xml:space="preserve">На 1 ребенка </w:t>
            </w:r>
          </w:p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8 дней (руб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B4B8F">
              <w:rPr>
                <w:color w:val="000000"/>
                <w:sz w:val="28"/>
                <w:szCs w:val="28"/>
              </w:rPr>
              <w:t>)</w:t>
            </w:r>
          </w:p>
        </w:tc>
      </w:tr>
      <w:tr w:rsidR="00AB4B8F" w:rsidRPr="00AB4B8F" w:rsidTr="005B4692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415,00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3 320,00</w:t>
            </w:r>
          </w:p>
        </w:tc>
      </w:tr>
      <w:tr w:rsidR="00AB4B8F" w:rsidRPr="00AB4B8F" w:rsidTr="005B4692">
        <w:trPr>
          <w:trHeight w:val="46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Начисления на з/</w:t>
            </w:r>
            <w:proofErr w:type="gramStart"/>
            <w:r w:rsidRPr="00AB4B8F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125,00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4B8F" w:rsidRPr="00AB4B8F" w:rsidTr="005B4692">
        <w:trPr>
          <w:trHeight w:val="49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Питание детей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4 000,00</w:t>
            </w:r>
          </w:p>
        </w:tc>
      </w:tr>
      <w:tr w:rsidR="00AB4B8F" w:rsidRPr="00AB4B8F" w:rsidTr="005B4692">
        <w:trPr>
          <w:trHeight w:val="62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Охранные услуги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480,00</w:t>
            </w:r>
          </w:p>
        </w:tc>
      </w:tr>
      <w:tr w:rsidR="00AB4B8F" w:rsidRPr="00AB4B8F" w:rsidTr="005B4692">
        <w:trPr>
          <w:trHeight w:val="97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B4B8F">
              <w:rPr>
                <w:color w:val="000000"/>
                <w:sz w:val="28"/>
                <w:szCs w:val="28"/>
              </w:rPr>
              <w:t xml:space="preserve">Увеличение стоимости материальных запасов и основных средств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3 200,00</w:t>
            </w:r>
          </w:p>
        </w:tc>
      </w:tr>
      <w:tr w:rsidR="00AB4B8F" w:rsidRPr="00AB4B8F" w:rsidTr="005B469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4B8F">
              <w:rPr>
                <w:b/>
                <w:bCs/>
                <w:color w:val="000000"/>
                <w:sz w:val="28"/>
                <w:szCs w:val="28"/>
              </w:rPr>
              <w:t>12 000,00</w:t>
            </w:r>
          </w:p>
        </w:tc>
      </w:tr>
      <w:tr w:rsidR="00AB4B8F" w:rsidRPr="00AB4B8F" w:rsidTr="005B4692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AB4B8F" w:rsidRPr="00AB4B8F" w:rsidRDefault="00AB4B8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B4B8F" w:rsidRPr="00AB4B8F" w:rsidRDefault="00AB4B8F" w:rsidP="00B46F50">
      <w:pPr>
        <w:jc w:val="both"/>
        <w:rPr>
          <w:sz w:val="28"/>
          <w:szCs w:val="28"/>
        </w:rPr>
      </w:pPr>
    </w:p>
    <w:p w:rsidR="0067539A" w:rsidRPr="00F1692A" w:rsidRDefault="0067539A" w:rsidP="00F1692A">
      <w:pPr>
        <w:jc w:val="both"/>
        <w:rPr>
          <w:sz w:val="27"/>
          <w:szCs w:val="28"/>
        </w:rPr>
      </w:pPr>
    </w:p>
    <w:sectPr w:rsidR="0067539A" w:rsidRPr="00F1692A" w:rsidSect="00DA638A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6B" w:rsidRDefault="00917D6B">
      <w:r>
        <w:separator/>
      </w:r>
    </w:p>
  </w:endnote>
  <w:endnote w:type="continuationSeparator" w:id="0">
    <w:p w:rsidR="00917D6B" w:rsidRDefault="0091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6B" w:rsidRDefault="00917D6B">
      <w:r>
        <w:separator/>
      </w:r>
    </w:p>
  </w:footnote>
  <w:footnote w:type="continuationSeparator" w:id="0">
    <w:p w:rsidR="00917D6B" w:rsidRDefault="0091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444062E"/>
    <w:multiLevelType w:val="hybridMultilevel"/>
    <w:tmpl w:val="D72439DE"/>
    <w:lvl w:ilvl="0" w:tplc="2F9022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81A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5AF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18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0FEB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7D5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772C7"/>
    <w:rsid w:val="00180C3E"/>
    <w:rsid w:val="00181CA3"/>
    <w:rsid w:val="001839ED"/>
    <w:rsid w:val="00183A6E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818"/>
    <w:rsid w:val="001D4EC9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266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3D70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368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3E2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2403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321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7A0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17DD3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145B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D2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4692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46F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39A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E69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D7F91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149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08C7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4670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B1E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D6B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62C1"/>
    <w:rsid w:val="0094740B"/>
    <w:rsid w:val="009500B5"/>
    <w:rsid w:val="0095084F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038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B8F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5F3"/>
    <w:rsid w:val="00AC683E"/>
    <w:rsid w:val="00AC6A62"/>
    <w:rsid w:val="00AC6DDE"/>
    <w:rsid w:val="00AC6DF2"/>
    <w:rsid w:val="00AC7127"/>
    <w:rsid w:val="00AC780E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0DA"/>
    <w:rsid w:val="00B35EC4"/>
    <w:rsid w:val="00B3661C"/>
    <w:rsid w:val="00B40112"/>
    <w:rsid w:val="00B414E3"/>
    <w:rsid w:val="00B42C90"/>
    <w:rsid w:val="00B43D2B"/>
    <w:rsid w:val="00B4438A"/>
    <w:rsid w:val="00B445C9"/>
    <w:rsid w:val="00B44D0A"/>
    <w:rsid w:val="00B44ED1"/>
    <w:rsid w:val="00B45164"/>
    <w:rsid w:val="00B45C2C"/>
    <w:rsid w:val="00B46F50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1A8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6A5"/>
    <w:rsid w:val="00C67946"/>
    <w:rsid w:val="00C70556"/>
    <w:rsid w:val="00C710D7"/>
    <w:rsid w:val="00C716D8"/>
    <w:rsid w:val="00C71BBF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6CD4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79C"/>
    <w:rsid w:val="00CE1115"/>
    <w:rsid w:val="00CE2152"/>
    <w:rsid w:val="00CE2E66"/>
    <w:rsid w:val="00CE3B5C"/>
    <w:rsid w:val="00CE3D06"/>
    <w:rsid w:val="00CE42D1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2925"/>
    <w:rsid w:val="00D54C5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4CB0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82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638A"/>
    <w:rsid w:val="00DA7212"/>
    <w:rsid w:val="00DB1F43"/>
    <w:rsid w:val="00DB2CBC"/>
    <w:rsid w:val="00DB37EC"/>
    <w:rsid w:val="00DB3804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3DC4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75A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5E8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4C9F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D31"/>
    <w:rsid w:val="00FD583C"/>
    <w:rsid w:val="00FD6740"/>
    <w:rsid w:val="00FE0105"/>
    <w:rsid w:val="00FE0D88"/>
    <w:rsid w:val="00FE138C"/>
    <w:rsid w:val="00FE1B50"/>
    <w:rsid w:val="00FE2A13"/>
    <w:rsid w:val="00FE34D4"/>
    <w:rsid w:val="00FE4449"/>
    <w:rsid w:val="00FE47EC"/>
    <w:rsid w:val="00FE512F"/>
    <w:rsid w:val="00FE74EF"/>
    <w:rsid w:val="00FE7512"/>
    <w:rsid w:val="00FF07AA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E299-FDFA-401B-8B82-7507EEE5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6</Pages>
  <Words>1160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1277</cp:revision>
  <cp:lastPrinted>2021-12-22T05:33:00Z</cp:lastPrinted>
  <dcterms:created xsi:type="dcterms:W3CDTF">2018-01-30T13:13:00Z</dcterms:created>
  <dcterms:modified xsi:type="dcterms:W3CDTF">2021-12-22T06:30:00Z</dcterms:modified>
</cp:coreProperties>
</file>