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D3F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D3FE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7D3FEA">
        <w:rPr>
          <w:sz w:val="28"/>
          <w:szCs w:val="28"/>
          <w:u w:val="single"/>
        </w:rPr>
        <w:t>22</w:t>
      </w:r>
      <w:r w:rsidR="00343FE7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7D3FEA">
        <w:rPr>
          <w:sz w:val="28"/>
          <w:szCs w:val="28"/>
          <w:u w:val="single"/>
        </w:rPr>
        <w:t>1670</w:t>
      </w:r>
      <w:r w:rsidR="00343FE7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B44D2" w:rsidRDefault="002B44D2" w:rsidP="002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Зарайского</w:t>
      </w:r>
      <w:proofErr w:type="gramEnd"/>
      <w:r>
        <w:rPr>
          <w:sz w:val="28"/>
          <w:szCs w:val="28"/>
        </w:rPr>
        <w:t xml:space="preserve"> </w:t>
      </w:r>
    </w:p>
    <w:p w:rsidR="002B44D2" w:rsidRDefault="002B44D2" w:rsidP="002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Московской области от 04.08.2016 № 1100/8  </w:t>
      </w:r>
    </w:p>
    <w:p w:rsidR="002B44D2" w:rsidRDefault="002B44D2" w:rsidP="002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краткосрочного плана капитального ремонта </w:t>
      </w:r>
    </w:p>
    <w:p w:rsidR="002B44D2" w:rsidRDefault="002B44D2" w:rsidP="002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имущества в многоквартирных домах, расположенных  </w:t>
      </w:r>
    </w:p>
    <w:p w:rsidR="002B44D2" w:rsidRDefault="002B44D2" w:rsidP="002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Зарайского муниципального района </w:t>
      </w:r>
    </w:p>
    <w:p w:rsidR="002B44D2" w:rsidRDefault="002B44D2" w:rsidP="002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области, на 2017-2019 годы» </w:t>
      </w:r>
    </w:p>
    <w:p w:rsidR="002B44D2" w:rsidRDefault="002B44D2" w:rsidP="002B44D2">
      <w:pPr>
        <w:ind w:left="-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44D2" w:rsidRDefault="002B44D2" w:rsidP="007D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Московской области от 14.03.2017 № 156/8 «Об утверждении </w:t>
      </w:r>
      <w:proofErr w:type="gramStart"/>
      <w:r>
        <w:rPr>
          <w:sz w:val="28"/>
          <w:szCs w:val="28"/>
        </w:rPr>
        <w:t>Порядка утверждения краткосрочного 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Московской области»</w:t>
      </w:r>
    </w:p>
    <w:p w:rsidR="002B44D2" w:rsidRDefault="002B44D2" w:rsidP="002B44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44D2" w:rsidRDefault="002B44D2" w:rsidP="002B4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Зарайского муниципального района Московской области от 04.08.2016 № 1100/8 (ред. от 17.01.2019 № 57/1) «Об утверждении краткосрочного плана капитального ремонта общего имущества в многоквартирных домах, расположенных на территории Зарайского муниципального района Московской области, на 2017-2019 годы» (далее –  Постановление) следующие изменения:</w:t>
      </w:r>
    </w:p>
    <w:p w:rsidR="002B44D2" w:rsidRDefault="002B44D2" w:rsidP="002B44D2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«Краткосрочный план на 2017-2019 годы» изложить в новой редакции (прилагается).</w:t>
      </w:r>
    </w:p>
    <w:p w:rsidR="002B44D2" w:rsidRDefault="002B44D2" w:rsidP="002B44D2">
      <w:pPr>
        <w:tabs>
          <w:tab w:val="left" w:pos="79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городского округа Зарайск в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>.</w:t>
      </w:r>
    </w:p>
    <w:p w:rsidR="002B44D2" w:rsidRDefault="002B44D2" w:rsidP="002B44D2">
      <w:pPr>
        <w:tabs>
          <w:tab w:val="left" w:pos="79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по ЖКХ Александрова И.В.</w:t>
      </w:r>
    </w:p>
    <w:p w:rsidR="002B44D2" w:rsidRDefault="002B44D2" w:rsidP="002B44D2">
      <w:pPr>
        <w:tabs>
          <w:tab w:val="left" w:pos="7995"/>
        </w:tabs>
        <w:ind w:firstLine="567"/>
        <w:rPr>
          <w:sz w:val="28"/>
          <w:szCs w:val="28"/>
        </w:rPr>
      </w:pPr>
    </w:p>
    <w:p w:rsidR="002B44D2" w:rsidRDefault="002B44D2" w:rsidP="002B44D2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2B44D2" w:rsidRDefault="002B44D2" w:rsidP="002B44D2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2B44D2" w:rsidRDefault="002B44D2" w:rsidP="002B44D2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об</w:t>
      </w:r>
      <w:r w:rsidR="007D3FEA">
        <w:rPr>
          <w:sz w:val="27"/>
          <w:szCs w:val="28"/>
        </w:rPr>
        <w:t xml:space="preserve">щего отдела              </w:t>
      </w:r>
      <w:r>
        <w:rPr>
          <w:sz w:val="27"/>
          <w:szCs w:val="28"/>
        </w:rPr>
        <w:t>Л.Б. Ивлева</w:t>
      </w:r>
    </w:p>
    <w:p w:rsidR="007D3FEA" w:rsidRDefault="002B44D2" w:rsidP="007D3FEA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sz w:val="27"/>
          <w:szCs w:val="28"/>
        </w:rPr>
        <w:t>22.10.2021</w:t>
      </w:r>
    </w:p>
    <w:p w:rsidR="002B44D2" w:rsidRPr="007D3FEA" w:rsidRDefault="007D3FEA" w:rsidP="002B44D2">
      <w:pPr>
        <w:jc w:val="both"/>
        <w:rPr>
          <w:b/>
          <w:sz w:val="27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7D3FEA">
        <w:rPr>
          <w:b/>
          <w:sz w:val="28"/>
          <w:szCs w:val="28"/>
        </w:rPr>
        <w:t>007373</w:t>
      </w:r>
    </w:p>
    <w:p w:rsidR="002B44D2" w:rsidRDefault="002B44D2" w:rsidP="002B44D2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2B44D2" w:rsidRDefault="002B44D2" w:rsidP="002B44D2">
      <w:pPr>
        <w:jc w:val="both"/>
        <w:rPr>
          <w:color w:val="000000"/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B44D2" w:rsidRDefault="002B44D2" w:rsidP="007D3FEA">
      <w:pPr>
        <w:autoSpaceDE w:val="0"/>
        <w:spacing w:after="240" w:line="24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Послано: в дело, Александрову И.В., отдел ЖКХ, отдел благоустройства – 2,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2B44D2" w:rsidRDefault="002B44D2" w:rsidP="002B44D2">
      <w:pPr>
        <w:tabs>
          <w:tab w:val="left" w:pos="5100"/>
        </w:tabs>
        <w:rPr>
          <w:sz w:val="28"/>
          <w:szCs w:val="28"/>
        </w:rPr>
      </w:pPr>
    </w:p>
    <w:p w:rsidR="002B44D2" w:rsidRDefault="002B44D2" w:rsidP="002B44D2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Надточаева</w:t>
      </w:r>
      <w:proofErr w:type="spellEnd"/>
      <w:r>
        <w:rPr>
          <w:sz w:val="28"/>
          <w:szCs w:val="28"/>
        </w:rPr>
        <w:t xml:space="preserve"> </w:t>
      </w:r>
    </w:p>
    <w:p w:rsidR="002B44D2" w:rsidRDefault="002B44D2" w:rsidP="002B44D2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44D2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D3FEA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locked/>
    <w:rsid w:val="002B44D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1520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91</cp:revision>
  <cp:lastPrinted>2018-04-10T11:10:00Z</cp:lastPrinted>
  <dcterms:created xsi:type="dcterms:W3CDTF">2018-04-10T11:03:00Z</dcterms:created>
  <dcterms:modified xsi:type="dcterms:W3CDTF">2021-10-25T12:09:00Z</dcterms:modified>
</cp:coreProperties>
</file>