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2" w:rsidRPr="00C36166" w:rsidRDefault="00B339C2" w:rsidP="00355463">
      <w:pPr>
        <w:jc w:val="both"/>
        <w:rPr>
          <w:rFonts w:ascii="Arial" w:hAnsi="Arial" w:cs="Arial"/>
        </w:rPr>
      </w:pPr>
      <w:r w:rsidRPr="00C36166">
        <w:rPr>
          <w:rFonts w:ascii="Arial" w:hAnsi="Arial" w:cs="Arial"/>
        </w:rPr>
        <w:t xml:space="preserve">     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 xml:space="preserve">Приложение 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>к постановлению главы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 xml:space="preserve">городского округа Зарайск 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</w:r>
      <w:r w:rsidRPr="00B339C2">
        <w:rPr>
          <w:rFonts w:ascii="Arial" w:eastAsia="Calibri" w:hAnsi="Arial" w:cs="Arial"/>
          <w:lang w:eastAsia="en-US"/>
        </w:rPr>
        <w:tab/>
        <w:t>от 18.10.2021 № 1629/10</w:t>
      </w:r>
    </w:p>
    <w:p w:rsidR="00B339C2" w:rsidRPr="00B339C2" w:rsidRDefault="00B339C2" w:rsidP="00B339C2">
      <w:pPr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ind w:firstLine="4820"/>
        <w:jc w:val="right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Паспорт муниципальной программы «Цифровое муниципальное образование»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1548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8"/>
        <w:gridCol w:w="1338"/>
        <w:gridCol w:w="1698"/>
        <w:gridCol w:w="1846"/>
        <w:gridCol w:w="1995"/>
        <w:gridCol w:w="2130"/>
        <w:gridCol w:w="2272"/>
      </w:tblGrid>
      <w:tr w:rsidR="00B339C2" w:rsidRPr="00B339C2" w:rsidTr="0096285D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Первый заместитель главы администрации городского округа Зарайск Кочергаева Л.А.</w:t>
            </w:r>
          </w:p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Заместитель главы администрации городского округа Зарайск по безопасности Москалев С.В.</w:t>
            </w:r>
          </w:p>
        </w:tc>
      </w:tr>
      <w:tr w:rsidR="00B339C2" w:rsidRPr="00B339C2" w:rsidTr="0096285D">
        <w:trPr>
          <w:trHeight w:val="472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Администрации городского округа Зарайск Московской области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Цели муниципальной программы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  <w:bCs/>
                <w:iCs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 xml:space="preserve">1.Снижение административных барьеров, повышение качества и доступности предоставления  муниципальных услуг, в том числе на базе многофункциональных центров предоставления   государственных и муниципальных услуг </w:t>
            </w:r>
          </w:p>
          <w:p w:rsidR="00B339C2" w:rsidRPr="00B339C2" w:rsidRDefault="00B339C2" w:rsidP="00B33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  <w:b/>
              </w:rPr>
              <w:t>Источники финансирования</w:t>
            </w:r>
            <w:r w:rsidRPr="00B339C2">
              <w:rPr>
                <w:rFonts w:ascii="Arial" w:hAnsi="Arial" w:cs="Arial"/>
                <w:b/>
              </w:rPr>
              <w:br/>
              <w:t>муниципальной программы,</w:t>
            </w:r>
            <w:r w:rsidRPr="00B339C2">
              <w:rPr>
                <w:rFonts w:ascii="Arial" w:hAnsi="Arial" w:cs="Arial"/>
                <w:b/>
              </w:rPr>
              <w:br/>
              <w:t xml:space="preserve">в том числе по годам: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Расходы (тыс. рублей)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rPr>
                <w:rFonts w:ascii="Arial" w:eastAsia="Calibri" w:hAnsi="Arial" w:cs="Aria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9C2">
              <w:rPr>
                <w:rFonts w:ascii="Arial" w:hAnsi="Arial" w:cs="Arial"/>
                <w:b/>
              </w:rPr>
              <w:t>2024</w:t>
            </w:r>
          </w:p>
        </w:tc>
      </w:tr>
      <w:tr w:rsidR="00B339C2" w:rsidRPr="00B339C2" w:rsidTr="0096285D">
        <w:trPr>
          <w:trHeight w:val="43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339C2">
              <w:rPr>
                <w:rFonts w:ascii="Arial" w:hAnsi="Arial" w:cs="Arial"/>
              </w:rPr>
              <w:t>1525</w:t>
            </w:r>
            <w:r w:rsidRPr="00B339C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10638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339C2">
              <w:rPr>
                <w:rFonts w:ascii="Arial" w:hAnsi="Arial" w:cs="Arial"/>
              </w:rPr>
              <w:t>46</w:t>
            </w:r>
            <w:r w:rsidRPr="00B339C2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бюджета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1466</w:t>
            </w:r>
            <w:r w:rsidRPr="00B339C2">
              <w:rPr>
                <w:rFonts w:ascii="Arial" w:eastAsia="Calibri" w:hAnsi="Arial" w:cs="Arial"/>
                <w:lang w:val="en-US" w:eastAsia="en-US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2919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3546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820</w:t>
            </w:r>
            <w:r w:rsidRPr="00B339C2"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339C2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196432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40664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36011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44044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30171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45542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Внебюджетные источники</w:t>
            </w:r>
          </w:p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0</w:t>
            </w:r>
          </w:p>
        </w:tc>
      </w:tr>
      <w:tr w:rsidR="00B339C2" w:rsidRPr="00B339C2" w:rsidTr="0096285D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226355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43583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50195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56864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30171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C2" w:rsidRPr="00B339C2" w:rsidRDefault="00B339C2" w:rsidP="00B33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C2">
              <w:rPr>
                <w:rFonts w:ascii="Arial" w:hAnsi="Arial" w:cs="Arial"/>
              </w:rPr>
              <w:t>45542</w:t>
            </w:r>
          </w:p>
        </w:tc>
      </w:tr>
    </w:tbl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  <w:sectPr w:rsidR="00B339C2" w:rsidRPr="00B339C2" w:rsidSect="00B84A5F">
          <w:footnotePr>
            <w:numFmt w:val="chicago"/>
          </w:footnotePr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Современная ситуация в сфере муниципального управления в городском округе Зарайск (далее – городской округ)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 городском округе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 городском округе успешно развиваются цифровые платформы, однако их виды и подходы к созданию существенным образом различаются.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Городской округ достиг значительных успехов в развитии цифровой платформы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По приоритетным направлениям сформированы определенные основы для повышения эффективности предоставления государственных и муниципальных услуг: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открыт МКУ МФЦ, доступ к услугам, предоставляемым по принципу «одного окна» для  граждан, имеющих доступ к услугам МФЦ, составляет 100 процентов;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уровень удовлетворенности граждан качеством предоставляемых государственных и муниципальных услуг, в соответствии с Указом 601.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городским округом ведется работа, направленная на удовлетворение заявленных потребностей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созданы и развиваются сайты городского округа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продолжено формирование необходимой ИКТ инфраструктуры городского округа для использования </w:t>
      </w:r>
      <w:proofErr w:type="gramStart"/>
      <w:r w:rsidRPr="00B339C2">
        <w:rPr>
          <w:rFonts w:ascii="Arial" w:eastAsia="Calibri" w:hAnsi="Arial" w:cs="Arial"/>
          <w:bCs/>
          <w:iCs/>
          <w:lang w:eastAsia="en-US"/>
        </w:rPr>
        <w:t>государственных</w:t>
      </w:r>
      <w:proofErr w:type="gramEnd"/>
      <w:r w:rsidRPr="00B339C2">
        <w:rPr>
          <w:rFonts w:ascii="Arial" w:eastAsia="Calibri" w:hAnsi="Arial" w:cs="Arial"/>
          <w:bCs/>
          <w:iCs/>
          <w:lang w:eastAsia="en-US"/>
        </w:rPr>
        <w:t xml:space="preserve">  и муниципальных ИС;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сформирована и развивается платформа для предоставления государственных и муниципальных услуг населению городского округа в электронной форме и для </w:t>
      </w:r>
      <w:r w:rsidRPr="00B339C2">
        <w:rPr>
          <w:rFonts w:ascii="Arial" w:eastAsia="Calibri" w:hAnsi="Arial" w:cs="Arial"/>
          <w:bCs/>
          <w:iCs/>
          <w:lang w:eastAsia="en-US"/>
        </w:rPr>
        <w:lastRenderedPageBreak/>
        <w:t xml:space="preserve">размещения системы информационно-справочной поддержки населения </w:t>
      </w:r>
    </w:p>
    <w:p w:rsidR="00B339C2" w:rsidRPr="00B339C2" w:rsidRDefault="00B339C2" w:rsidP="00B33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выполнен комплекс работ по созданию и сопровождению удаленных узлов </w:t>
      </w:r>
      <w:proofErr w:type="spellStart"/>
      <w:r w:rsidRPr="00B339C2">
        <w:rPr>
          <w:rFonts w:ascii="Arial" w:eastAsia="Calibri" w:hAnsi="Arial" w:cs="Arial"/>
          <w:bCs/>
          <w:iCs/>
          <w:lang w:eastAsia="en-US"/>
        </w:rPr>
        <w:t>мультисервисной</w:t>
      </w:r>
      <w:proofErr w:type="spellEnd"/>
      <w:r w:rsidRPr="00B339C2">
        <w:rPr>
          <w:rFonts w:ascii="Arial" w:eastAsia="Calibri" w:hAnsi="Arial" w:cs="Arial"/>
          <w:bCs/>
          <w:iCs/>
          <w:lang w:eastAsia="en-US"/>
        </w:rPr>
        <w:t xml:space="preserve"> сети для ОМСУ городского округа.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spacing w:before="240"/>
        <w:ind w:firstLine="36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и внедрения цифровых технологий городского округа Зарайск Московской области.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601, характеризующие систему муниципального управления и задачи развития сферы муниципального управления.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сферы муниципального управления и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общегосударственные задачи перехода к цифровой экономике, при этом достигнутые в 2017 году значения показателей в сфере оказания государственных и муниципальных услуг будут иметь тенденцию к снижению вследствие увеличения количества услуг, предоставляемых по принципу «одного окна», отсутствия комплексной системы обучения, мониторинг и контроля качества предоставления услуг на территории городского округа.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При инерционном сценарии развития к 2024 году в городском округе прогнозируются следующие значения целевых показателей: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уровень удовлетворенности граждан качеством предоставления государственных и муниципальных услуг – 97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среднее время ожидания в очереди для получения государственных (муниципальных) услуг – 3,19 минут.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Зарайск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развитие системы центров обработки данных, которая обеспечивает предоставление государству доступных, устойчивых, безопасных и экономически эффективных услуг по хранению и обработке данных на условиях и позволяет, в том числе экспортировать услуги по хранению и обработке данных;</w:t>
      </w:r>
    </w:p>
    <w:p w:rsidR="00B339C2" w:rsidRPr="00B339C2" w:rsidRDefault="00B339C2" w:rsidP="00B339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внедрение цифровых платформ работы с данными для обеспечения потребностей муниципальных органов власти.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Для достижения цели муниципальной программы планируется решение проблем социально-экономического развития городского округа Зарайск Московской области посредством реализации подпрограмм.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результате реализации подпрограмм достигаются следующие конечные результаты: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-совершенствование системы муниципального управления городского округа Зарайск Московской области;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-снижение административных барьеров, повышение качества и доступности предоставления государственных и муниципальных услуг в городском округе Зарайск Московской области;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-внедрение в деятельность администрации городского округа Зарайск Московской области эффективных информационных технологий и современных методов управления;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-создание и развитие информационных систем и информационных ресурсов городского округа Зарайск Московской области, обеспечивающих эффективное взаимодействие ЦИОГВ Московской области и ОМСУ муниципального образования городского округа Зарайск Московской области с населением и организациями.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Достижение цели муниципальной  программы «Цифровое муниципальное образование» на срок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Развитию цифровой экономики городского округа сегодня препятствуют определенные риски, прежде всего: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сохранности цифровых данных пользователя, а также проблема обеспечения доверия граждан к цифровой среде;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B339C2" w:rsidRPr="00B339C2" w:rsidRDefault="00B339C2" w:rsidP="00B339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Целью направления, касающегося информационной безопасности, является достижение состояния защищенности от внутренних и внешних информационных угроз в условиях цифровой экономики, что предполагает:</w:t>
      </w:r>
    </w:p>
    <w:p w:rsidR="00B339C2" w:rsidRPr="00B339C2" w:rsidRDefault="00B339C2" w:rsidP="00B339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обеспечение единства, устойчивости и безопасности информационно-</w:t>
      </w:r>
      <w:r w:rsidRPr="00B339C2">
        <w:rPr>
          <w:rFonts w:ascii="Arial" w:eastAsia="Calibri" w:hAnsi="Arial" w:cs="Arial"/>
          <w:lang w:eastAsia="en-US"/>
        </w:rPr>
        <w:lastRenderedPageBreak/>
        <w:t>телекоммуникационной инфраструктуры Российской Федерации на всех уровнях информационного пространства;</w:t>
      </w:r>
    </w:p>
    <w:p w:rsidR="00B339C2" w:rsidRPr="00B339C2" w:rsidRDefault="00B339C2" w:rsidP="00B339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обеспечение организационной и правовой защиты государственных интересов при взаимодействии органов государственной власти, бизнеса и граждан в условиях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Концепция решения проблем в сфере муниципального управления Московской области в условиях цифровой экономики основывается на программно-целевом методе и состоит в реализации в период с 2020 по 2024 годы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 и внедрение цифровых технологий.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Реализация программных мероприятий по целям и задачам обеспечит минимизацию усугубления существующих проблем, даст возможность городскому округу выйти на целевые параметры развития и решение задач в сфере муниципального управления в условиях цифровой экономики.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При программно-целевом сценарии развития сферы муниципального управления к 2024 году в городском округе будут получены следующие значения целевых показателей: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уровень удовлетворенности граждан качеством предоставления государственных и муниципальных услуг – 97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 xml:space="preserve">увеличение доли граждан, использующих механизм получения государственных и муниципальных услуг в электронной форме –85 процентов; </w:t>
      </w:r>
    </w:p>
    <w:p w:rsidR="00B339C2" w:rsidRPr="00B339C2" w:rsidRDefault="00B339C2" w:rsidP="00B339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bCs/>
          <w:iCs/>
          <w:lang w:eastAsia="en-US"/>
        </w:rPr>
      </w:pPr>
      <w:r w:rsidRPr="00B339C2">
        <w:rPr>
          <w:rFonts w:ascii="Arial" w:eastAsia="Calibri" w:hAnsi="Arial" w:cs="Arial"/>
          <w:bCs/>
          <w:iCs/>
          <w:lang w:eastAsia="en-US"/>
        </w:rPr>
        <w:t>среднее время ожидания в очереди для получения государственных (муниципальных) услуг – 3,19 минут.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3. П</w:t>
      </w:r>
      <w:r w:rsidRPr="00B339C2">
        <w:rPr>
          <w:rFonts w:ascii="Arial" w:eastAsia="Calibri" w:hAnsi="Arial" w:cs="Arial"/>
          <w:b/>
          <w:lang w:eastAsia="en-US"/>
        </w:rPr>
        <w:t xml:space="preserve">еречень подпрограмм и краткое описание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подпрограмм муниципальной программы.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1. Снижение административных барьеров, повышение качества и доступности предоставления  муниципальных услуг, в том числе на базе многофункциональных центров предоставления   государственных и муниципальных услуг.</w:t>
      </w:r>
    </w:p>
    <w:p w:rsidR="00B339C2" w:rsidRPr="00B339C2" w:rsidRDefault="00B339C2" w:rsidP="00B339C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Подпрограмма направлена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2. Развитие информационной и технологической инфраструктуры экосистемы цифровой экономики муниципального образования Московской области.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B339C2">
        <w:rPr>
          <w:rFonts w:ascii="Arial" w:eastAsia="Calibri" w:hAnsi="Arial" w:cs="Arial"/>
          <w:lang w:eastAsia="en-US"/>
        </w:rPr>
        <w:t>Подпрограмма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B339C2">
        <w:rPr>
          <w:rFonts w:ascii="Arial" w:eastAsia="Calibri" w:hAnsi="Arial" w:cs="Arial"/>
          <w:lang w:eastAsia="en-US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lang w:eastAsia="en-US"/>
        </w:rPr>
      </w:pPr>
      <w:r w:rsidRPr="00B339C2">
        <w:rPr>
          <w:rFonts w:ascii="Arial" w:eastAsia="Calibri" w:hAnsi="Arial" w:cs="Arial"/>
          <w:b/>
          <w:bCs/>
          <w:lang w:eastAsia="en-US"/>
        </w:rPr>
        <w:t>4. Обобщенная характеристика основных мероприятий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lastRenderedPageBreak/>
        <w:t xml:space="preserve">Достижение целей муниципальной программы осуществляется посредством реализации основных мероприятий.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реализации общесистемных мер подпрограммой 1 «Снижение административных барьеров, повышение качества и доступности предоставления  муниципальных услуг, в том числе на базе многофункциональных центров предоставления   государственных и муниципальных услуг» предусмотрены основные мероприятия, направленные на снижение административных барьеров: 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-Реализация общесистемных мер по повышению качества и  доступности государственных и муниципальных услуг на территории муниципального образования;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-Организация деятельности многофункциональных центров предоставления государственных и муниципальных услуг;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-Совершенствование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решение следующих основных мероприятий: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Информационная инфраструктура;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Информационная безопасность;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Цифровое государственное управление;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Цифровая культура; 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Федеральный проект «Информационная инфраструктура»;</w:t>
      </w:r>
    </w:p>
    <w:p w:rsidR="00B339C2" w:rsidRPr="00B339C2" w:rsidRDefault="00B339C2" w:rsidP="00B339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Федеральный проект «Цифровая образовательная среда».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B339C2">
        <w:rPr>
          <w:rFonts w:ascii="Arial" w:eastAsia="Calibri" w:hAnsi="Arial" w:cs="Arial"/>
          <w:lang w:eastAsia="en-US"/>
        </w:rPr>
        <w:t>мультисервисной</w:t>
      </w:r>
      <w:proofErr w:type="spellEnd"/>
      <w:r w:rsidRPr="00B339C2">
        <w:rPr>
          <w:rFonts w:ascii="Arial" w:eastAsia="Calibri" w:hAnsi="Arial" w:cs="Arial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</w:t>
      </w:r>
      <w:r w:rsidRPr="00B339C2">
        <w:rPr>
          <w:rFonts w:ascii="Arial" w:eastAsia="Calibri" w:hAnsi="Arial" w:cs="Arial"/>
          <w:lang w:eastAsia="en-US"/>
        </w:rPr>
        <w:lastRenderedPageBreak/>
        <w:t>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B339C2">
        <w:rPr>
          <w:rFonts w:ascii="Arial" w:eastAsia="Calibri" w:hAnsi="Arial" w:cs="Arial"/>
          <w:lang w:eastAsia="en-US"/>
        </w:rPr>
        <w:t>Smart</w:t>
      </w:r>
      <w:proofErr w:type="spellEnd"/>
      <w:r w:rsidRPr="00B339C2">
        <w:rPr>
          <w:rFonts w:ascii="Arial" w:eastAsia="Calibri" w:hAnsi="Arial" w:cs="Arial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5. Методика расчета значений показателей реализации муниципальной программы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Методика расчета значений планируемых результатов реализации муниципальной программы «Цифровое муниципальное образование» приведена в приложении №2 к муниципальной программе.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6. Порядок взаимодействия  ответственного за выполнения мероприятия подпрограммы с муниципальным заказчиком муниципальной программы (подпрограммы)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lang w:eastAsia="en-US"/>
        </w:rPr>
      </w:pPr>
      <w:r w:rsidRPr="00B339C2">
        <w:rPr>
          <w:rFonts w:ascii="Arial" w:eastAsia="Calibri" w:hAnsi="Arial" w:cs="Arial"/>
          <w:lang w:eastAsia="en-US"/>
        </w:rPr>
        <w:t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17.08.2021г. № 1290/8 «Об утверждении Порядка разработки и реализации  муниципальных программ городского округа Зарайск Московской области».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B339C2">
        <w:rPr>
          <w:rFonts w:ascii="Arial" w:eastAsia="Calibri" w:hAnsi="Arial" w:cs="Arial"/>
          <w:b/>
          <w:lang w:eastAsia="en-US"/>
        </w:rPr>
        <w:t>8.Состав, форма и сроки предоставления отчетности о ходе реализации мероприятий муниципальной программы (подпрограммы).</w:t>
      </w:r>
    </w:p>
    <w:p w:rsidR="00B339C2" w:rsidRPr="00B339C2" w:rsidRDefault="00B339C2" w:rsidP="00B339C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339C2" w:rsidRPr="00B339C2" w:rsidRDefault="00B339C2" w:rsidP="00B339C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9C2">
        <w:rPr>
          <w:rFonts w:ascii="Arial" w:eastAsia="Calibri" w:hAnsi="Arial" w:cs="Arial"/>
        </w:rPr>
        <w:lastRenderedPageBreak/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</w:t>
      </w:r>
      <w:r w:rsidRPr="00B339C2">
        <w:rPr>
          <w:rFonts w:ascii="Arial" w:eastAsia="Calibri" w:hAnsi="Arial" w:cs="Arial"/>
          <w:lang w:eastAsia="en-US"/>
        </w:rPr>
        <w:t xml:space="preserve">17.08.2021г. № 1290/8 </w:t>
      </w:r>
      <w:r w:rsidRPr="00B339C2">
        <w:rPr>
          <w:rFonts w:ascii="Arial" w:eastAsia="Calibri" w:hAnsi="Arial" w:cs="Arial"/>
        </w:rPr>
        <w:t xml:space="preserve">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2F1E6A" w:rsidRPr="00C36166" w:rsidRDefault="007F24AF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</w:pPr>
    </w:p>
    <w:p w:rsidR="00C36166" w:rsidRPr="00C36166" w:rsidRDefault="00C36166">
      <w:pPr>
        <w:rPr>
          <w:rFonts w:ascii="Arial" w:hAnsi="Arial" w:cs="Arial"/>
        </w:rPr>
        <w:sectPr w:rsidR="00C36166" w:rsidRPr="00C36166" w:rsidSect="00B339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lastRenderedPageBreak/>
        <w:t>Приложение 3</w:t>
      </w: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 Программе</w:t>
      </w:r>
    </w:p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C36166" w:rsidRPr="00C36166" w:rsidRDefault="00C36166" w:rsidP="00C3616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462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0"/>
        <w:gridCol w:w="2266"/>
        <w:gridCol w:w="2270"/>
        <w:gridCol w:w="1274"/>
        <w:gridCol w:w="1137"/>
        <w:gridCol w:w="1134"/>
        <w:gridCol w:w="1134"/>
        <w:gridCol w:w="1277"/>
        <w:gridCol w:w="1566"/>
      </w:tblGrid>
      <w:tr w:rsidR="00C36166" w:rsidRPr="00C36166" w:rsidTr="0096285D">
        <w:trPr>
          <w:trHeight w:val="83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36166" w:rsidRPr="00C36166" w:rsidTr="0096285D"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523"/>
            <w:r w:rsidRPr="00C36166">
              <w:rPr>
                <w:rFonts w:ascii="Arial" w:hAnsi="Arial" w:cs="Arial"/>
              </w:rPr>
              <w:t>Главный распорядитель бюджетных средств</w:t>
            </w:r>
            <w:bookmarkEnd w:id="0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Расходы (тыс. рублей)</w:t>
            </w:r>
          </w:p>
        </w:tc>
      </w:tr>
      <w:tr w:rsidR="00C36166" w:rsidRPr="00C36166" w:rsidTr="0096285D"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2023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</w:tr>
      <w:tr w:rsidR="00C36166" w:rsidRPr="00C36166" w:rsidTr="0096285D">
        <w:trPr>
          <w:trHeight w:val="44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39044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170965</w:t>
            </w:r>
          </w:p>
        </w:tc>
      </w:tr>
      <w:tr w:rsidR="00C36166" w:rsidRPr="00C36166" w:rsidTr="0096285D">
        <w:trPr>
          <w:trHeight w:val="65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</w:tr>
      <w:tr w:rsidR="00C36166" w:rsidRPr="00C36166" w:rsidTr="0096285D">
        <w:trPr>
          <w:trHeight w:val="7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</w:tr>
      <w:tr w:rsidR="00C36166" w:rsidRPr="00C36166" w:rsidTr="0096285D">
        <w:trPr>
          <w:trHeight w:val="11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37438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169359</w:t>
            </w:r>
          </w:p>
        </w:tc>
      </w:tr>
      <w:tr w:rsidR="00C36166" w:rsidRPr="00C36166" w:rsidTr="0096285D">
        <w:trPr>
          <w:trHeight w:val="70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</w:tr>
    </w:tbl>
    <w:p w:rsidR="00C36166" w:rsidRPr="00C36166" w:rsidRDefault="00C36166" w:rsidP="00C36166">
      <w:pPr>
        <w:rPr>
          <w:rFonts w:ascii="Arial" w:eastAsia="Calibri" w:hAnsi="Arial" w:cs="Arial"/>
          <w:color w:val="FF0000"/>
        </w:rPr>
        <w:sectPr w:rsidR="00C36166" w:rsidRPr="00C36166" w:rsidSect="004F705B">
          <w:footnotePr>
            <w:numFmt w:val="chicago"/>
          </w:footnotePr>
          <w:pgSz w:w="16838" w:h="11906" w:orient="landscape"/>
          <w:pgMar w:top="567" w:right="539" w:bottom="568" w:left="709" w:header="709" w:footer="709" w:gutter="0"/>
          <w:cols w:space="720"/>
        </w:sectPr>
      </w:pPr>
    </w:p>
    <w:p w:rsidR="00C36166" w:rsidRPr="00C36166" w:rsidRDefault="00C36166" w:rsidP="00C36166">
      <w:pPr>
        <w:keepNext/>
        <w:tabs>
          <w:tab w:val="num" w:pos="0"/>
        </w:tabs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lastRenderedPageBreak/>
        <w:t>Характеристика проблем, решаемых посредством мероприятий</w:t>
      </w:r>
    </w:p>
    <w:p w:rsidR="00C36166" w:rsidRPr="00C36166" w:rsidRDefault="00C36166" w:rsidP="00C36166">
      <w:pPr>
        <w:keepNext/>
        <w:tabs>
          <w:tab w:val="num" w:pos="0"/>
        </w:tabs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mbria" w:hAnsi="Arial" w:cs="Arial"/>
        </w:rPr>
      </w:pPr>
      <w:r w:rsidRPr="00C36166">
        <w:rPr>
          <w:rFonts w:ascii="Arial" w:eastAsia="Cambria" w:hAnsi="Arial" w:cs="Arial"/>
        </w:rPr>
        <w:tab/>
        <w:t xml:space="preserve">Основными мероприятиями Подпрограммы являются: 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C36166" w:rsidRPr="00C36166" w:rsidRDefault="00C36166" w:rsidP="00C36166">
      <w:pPr>
        <w:ind w:left="284" w:firstLine="425"/>
        <w:jc w:val="both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</w:p>
    <w:p w:rsidR="00C36166" w:rsidRPr="00C36166" w:rsidRDefault="00C36166" w:rsidP="00C36166">
      <w:pPr>
        <w:keepNext/>
        <w:tabs>
          <w:tab w:val="num" w:pos="851"/>
        </w:tabs>
        <w:ind w:left="284" w:right="707" w:firstLine="425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C36166">
        <w:rPr>
          <w:rFonts w:ascii="Arial" w:eastAsia="Calibri" w:hAnsi="Arial" w:cs="Arial"/>
          <w:b/>
          <w:lang w:eastAsia="en-US"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Работа ведется по следующим направлениям: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осуществление мониторинга качества предоставления государственных и муниципальных услуг.</w:t>
      </w:r>
    </w:p>
    <w:p w:rsidR="00C36166" w:rsidRPr="00C36166" w:rsidRDefault="00C36166" w:rsidP="00C36166">
      <w:pPr>
        <w:shd w:val="clear" w:color="auto" w:fill="FFFFFF"/>
        <w:ind w:left="284" w:firstLine="425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lastRenderedPageBreak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C36166" w:rsidRPr="00C36166" w:rsidRDefault="00C36166" w:rsidP="00C36166">
      <w:pPr>
        <w:rPr>
          <w:rFonts w:ascii="Arial" w:eastAsia="Calibri" w:hAnsi="Arial" w:cs="Arial"/>
        </w:rPr>
        <w:sectPr w:rsidR="00C36166" w:rsidRPr="00C36166" w:rsidSect="00115EDA">
          <w:pgSz w:w="11906" w:h="16838"/>
          <w:pgMar w:top="539" w:right="709" w:bottom="709" w:left="851" w:header="709" w:footer="709" w:gutter="0"/>
          <w:cols w:space="720"/>
        </w:sect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lastRenderedPageBreak/>
        <w:t xml:space="preserve">Приложение 1 </w:t>
      </w: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к подпрограмме 1</w:t>
      </w: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C36166" w:rsidRPr="00C36166" w:rsidRDefault="00C36166" w:rsidP="00C3616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5"/>
        <w:gridCol w:w="2693"/>
        <w:gridCol w:w="832"/>
        <w:gridCol w:w="1984"/>
        <w:gridCol w:w="851"/>
        <w:gridCol w:w="850"/>
        <w:gridCol w:w="851"/>
        <w:gridCol w:w="850"/>
        <w:gridCol w:w="851"/>
        <w:gridCol w:w="850"/>
        <w:gridCol w:w="1985"/>
        <w:gridCol w:w="1984"/>
      </w:tblGrid>
      <w:tr w:rsidR="00C36166" w:rsidRPr="00C36166" w:rsidTr="0096285D">
        <w:trPr>
          <w:trHeight w:val="463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Мероприятие подпрограммы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r w:rsidRPr="00C36166">
              <w:rPr>
                <w:rFonts w:ascii="Arial" w:hAnsi="Arial" w:cs="Arial"/>
                <w:bCs/>
              </w:rPr>
              <w:t>исполне-ния</w:t>
            </w:r>
            <w:proofErr w:type="spellEnd"/>
            <w:r w:rsidRPr="00C36166">
              <w:rPr>
                <w:rFonts w:ascii="Arial" w:hAnsi="Arial" w:cs="Arial"/>
                <w:bCs/>
              </w:rPr>
              <w:t xml:space="preserve"> меро</w:t>
            </w:r>
            <w:r w:rsidRPr="00C36166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Всего (тыс.руб.)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C36166" w:rsidRPr="00C36166" w:rsidTr="0096285D">
        <w:trPr>
          <w:trHeight w:val="846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36166" w:rsidRPr="00C36166" w:rsidRDefault="00C36166" w:rsidP="00C3616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849"/>
        <w:gridCol w:w="1984"/>
        <w:gridCol w:w="850"/>
        <w:gridCol w:w="852"/>
        <w:gridCol w:w="851"/>
        <w:gridCol w:w="850"/>
        <w:gridCol w:w="851"/>
        <w:gridCol w:w="850"/>
        <w:gridCol w:w="1983"/>
        <w:gridCol w:w="1985"/>
      </w:tblGrid>
      <w:tr w:rsidR="00C36166" w:rsidRPr="00C36166" w:rsidTr="0096285D">
        <w:trPr>
          <w:trHeight w:val="5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12</w:t>
            </w:r>
          </w:p>
        </w:tc>
      </w:tr>
      <w:tr w:rsidR="00C36166" w:rsidRPr="00C36166" w:rsidTr="0096285D">
        <w:trPr>
          <w:trHeight w:val="2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01. </w:t>
            </w:r>
            <w:r w:rsidRPr="00C36166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8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1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01.01 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C36166">
              <w:rPr>
                <w:rFonts w:ascii="Arial" w:hAnsi="Arial" w:cs="Arial"/>
              </w:rPr>
              <w:lastRenderedPageBreak/>
              <w:t>жизненным ситуациям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proofErr w:type="spellStart"/>
            <w:r w:rsidRPr="00C36166">
              <w:rPr>
                <w:rFonts w:ascii="Arial" w:hAnsi="Arial" w:cs="Arial"/>
              </w:rPr>
              <w:t>Мингосуправления</w:t>
            </w:r>
            <w:proofErr w:type="spellEnd"/>
            <w:r w:rsidRPr="00C36166">
              <w:rPr>
                <w:rFonts w:ascii="Arial" w:hAnsi="Arial" w:cs="Arial"/>
              </w:rPr>
              <w:t xml:space="preserve">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 xml:space="preserve">Решения Комиссии по проведению административной реформы в Московской области, проекты нормативных правовых актов </w:t>
            </w:r>
            <w:r w:rsidRPr="00C36166">
              <w:rPr>
                <w:rFonts w:ascii="Arial" w:hAnsi="Arial" w:cs="Arial"/>
              </w:rPr>
              <w:lastRenderedPageBreak/>
              <w:t>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C36166" w:rsidRPr="00C36166" w:rsidTr="0096285D">
        <w:trPr>
          <w:trHeight w:val="8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97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Значение целевого показателя, установленного Указом 601 о качестве и доступности государственных и муниципальных услуг Московской области, внесен в систему мониторинга</w:t>
            </w:r>
          </w:p>
        </w:tc>
      </w:tr>
      <w:tr w:rsidR="00C36166" w:rsidRPr="00C36166" w:rsidTr="0096285D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02. Организация деятельности многофункциональных центров </w:t>
            </w:r>
            <w:r w:rsidRPr="00C36166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170965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169359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3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02.01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Организация деятельности МФЦ городского округа Зарайск предоставления государственных и муниципальных услуг по реализации 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мероприятий, направленные на повышение уровня удовлетворенности граждан качеством </w:t>
            </w:r>
          </w:p>
        </w:tc>
      </w:tr>
      <w:tr w:rsidR="00C36166" w:rsidRPr="00C36166" w:rsidTr="00C36166">
        <w:trPr>
          <w:trHeight w:val="3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02.02 </w:t>
            </w:r>
            <w:proofErr w:type="spellStart"/>
            <w:r w:rsidRPr="00C36166">
              <w:rPr>
                <w:rFonts w:ascii="Arial" w:hAnsi="Arial" w:cs="Arial"/>
              </w:rPr>
              <w:t>Софинансирование</w:t>
            </w:r>
            <w:proofErr w:type="spellEnd"/>
            <w:r w:rsidRPr="00C36166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02.03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  <w:bCs/>
              </w:rPr>
              <w:t>169274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30335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</w:t>
            </w:r>
            <w:r w:rsidRPr="00C36166">
              <w:rPr>
                <w:rFonts w:ascii="Arial" w:hAnsi="Arial" w:cs="Arial"/>
              </w:rPr>
              <w:lastRenderedPageBreak/>
              <w:t>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C36166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03.01 Создание новых офисов многофункциональны</w:t>
            </w:r>
            <w:r w:rsidRPr="00C36166">
              <w:rPr>
                <w:rFonts w:ascii="Arial" w:hAnsi="Arial" w:cs="Arial"/>
              </w:rPr>
              <w:lastRenderedPageBreak/>
              <w:t>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Средства бюджета Московской </w:t>
            </w:r>
            <w:r w:rsidRPr="00C3616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10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Мероприятие 03.02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</w:t>
            </w:r>
            <w:r w:rsidRPr="00C36166">
              <w:rPr>
                <w:rFonts w:ascii="Arial" w:hAnsi="Arial" w:cs="Arial"/>
              </w:rPr>
              <w:lastRenderedPageBreak/>
              <w:t>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</w:tr>
      <w:tr w:rsidR="00C36166" w:rsidRPr="00C36166" w:rsidTr="0096285D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  <w:tr w:rsidR="00C36166" w:rsidRPr="00C36166" w:rsidTr="0096285D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  <w:bCs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6" w:rsidRPr="00C36166" w:rsidRDefault="00C36166" w:rsidP="00C36166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6" w:rsidRPr="00C36166" w:rsidRDefault="00C36166" w:rsidP="00C36166">
            <w:pPr>
              <w:rPr>
                <w:rFonts w:ascii="Arial" w:hAnsi="Arial" w:cs="Arial"/>
              </w:rPr>
            </w:pPr>
          </w:p>
        </w:tc>
      </w:tr>
    </w:tbl>
    <w:p w:rsidR="00C36166" w:rsidRPr="00C36166" w:rsidRDefault="00C36166" w:rsidP="00C36166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bookmarkStart w:id="1" w:name="_Toc355777524"/>
      <w:bookmarkEnd w:id="1"/>
    </w:p>
    <w:p w:rsidR="00C36166" w:rsidRPr="007A6775" w:rsidRDefault="00C36166" w:rsidP="00C36166">
      <w:pPr>
        <w:jc w:val="right"/>
        <w:rPr>
          <w:rFonts w:eastAsia="Calibri"/>
          <w:lang w:eastAsia="en-US"/>
        </w:rPr>
      </w:pPr>
    </w:p>
    <w:p w:rsidR="00C36166" w:rsidRPr="00C36166" w:rsidRDefault="00C36166" w:rsidP="00C36166">
      <w:pPr>
        <w:jc w:val="right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 xml:space="preserve">Приложение 4 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к программе</w:t>
      </w:r>
    </w:p>
    <w:p w:rsidR="00C36166" w:rsidRPr="00C36166" w:rsidRDefault="00C36166" w:rsidP="00C36166">
      <w:pPr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C36166">
        <w:rPr>
          <w:rFonts w:ascii="Arial" w:eastAsia="Calibri" w:hAnsi="Arial" w:cs="Arial"/>
          <w:sz w:val="24"/>
          <w:szCs w:val="24"/>
          <w:lang w:eastAsia="en-US"/>
        </w:rPr>
        <w:t>Паспорт подпрограммы 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C36166" w:rsidRPr="00C36166" w:rsidTr="0096285D">
        <w:trPr>
          <w:trHeight w:val="379"/>
        </w:trPr>
        <w:tc>
          <w:tcPr>
            <w:tcW w:w="995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2" w:name="_Toc355777520"/>
            <w:r w:rsidRPr="00C36166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05" w:type="pct"/>
            <w:gridSpan w:val="8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36166" w:rsidRPr="00C36166" w:rsidTr="0096285D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Источники финансиро</w:t>
            </w:r>
            <w:r w:rsidRPr="00C36166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:rsidR="00C36166" w:rsidRPr="00C36166" w:rsidRDefault="00C36166" w:rsidP="0096285D">
            <w:pPr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36166" w:rsidRPr="00C36166" w:rsidTr="0096285D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  <w:vMerge/>
          </w:tcPr>
          <w:p w:rsidR="00C36166" w:rsidRPr="00C36166" w:rsidRDefault="00C36166" w:rsidP="0096285D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2022год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2023год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2024год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Итого</w:t>
            </w:r>
          </w:p>
        </w:tc>
      </w:tr>
      <w:tr w:rsidR="00C36166" w:rsidRPr="00C36166" w:rsidTr="0096285D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4539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19860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19613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eastAsia="Calibri" w:hAnsi="Arial" w:cs="Arial"/>
              </w:rPr>
              <w:t>55390</w:t>
            </w:r>
          </w:p>
        </w:tc>
      </w:tr>
      <w:tr w:rsidR="00C36166" w:rsidRPr="00C36166" w:rsidTr="0096285D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3226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5676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6793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5836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5542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color w:val="FF0000"/>
              </w:rPr>
            </w:pPr>
            <w:r w:rsidRPr="00C36166">
              <w:rPr>
                <w:rFonts w:ascii="Arial" w:hAnsi="Arial" w:cs="Arial"/>
              </w:rPr>
              <w:t>27073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3546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8201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13060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10638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4619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hAnsi="Arial" w:cs="Arial"/>
              </w:rPr>
              <w:t>15257</w:t>
            </w:r>
          </w:p>
        </w:tc>
      </w:tr>
      <w:tr w:rsidR="00C36166" w:rsidRPr="00C36166" w:rsidTr="0096285D">
        <w:tc>
          <w:tcPr>
            <w:tcW w:w="995" w:type="pct"/>
            <w:vMerge/>
            <w:tcBorders>
              <w:right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59" w:type="pct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4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0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7" w:type="pct"/>
            <w:vAlign w:val="center"/>
          </w:tcPr>
          <w:p w:rsidR="00C36166" w:rsidRPr="00C36166" w:rsidRDefault="00C36166" w:rsidP="009628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36166">
              <w:rPr>
                <w:rFonts w:ascii="Arial" w:eastAsia="Calibri" w:hAnsi="Arial" w:cs="Arial"/>
              </w:rPr>
              <w:t>0</w:t>
            </w:r>
          </w:p>
        </w:tc>
      </w:tr>
    </w:tbl>
    <w:p w:rsidR="00C36166" w:rsidRPr="00C36166" w:rsidRDefault="00C36166" w:rsidP="00C36166">
      <w:pPr>
        <w:keepNext/>
        <w:keepLines/>
        <w:shd w:val="clear" w:color="auto" w:fill="FFFFFF"/>
        <w:spacing w:before="120" w:after="120"/>
        <w:outlineLvl w:val="2"/>
        <w:rPr>
          <w:rFonts w:ascii="Arial" w:eastAsia="MS Gothic" w:hAnsi="Arial" w:cs="Arial"/>
          <w:b/>
          <w:bCs/>
          <w:lang w:eastAsia="en-US"/>
        </w:rPr>
        <w:sectPr w:rsidR="00C36166" w:rsidRPr="00C36166" w:rsidSect="00F830CA">
          <w:headerReference w:type="even" r:id="rId7"/>
          <w:headerReference w:type="default" r:id="rId8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2"/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36166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C36166">
        <w:rPr>
          <w:rFonts w:ascii="Arial" w:eastAsia="Calibri" w:hAnsi="Arial" w:cs="Arial"/>
        </w:rPr>
        <w:t>общерегиональных</w:t>
      </w:r>
      <w:proofErr w:type="spellEnd"/>
      <w:r w:rsidRPr="00C36166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Социально-экономическое развитие городского округа Зарайск Московской области делает необходимым концентрацию усилий ОМСУ городского округа </w:t>
      </w:r>
      <w:r w:rsidRPr="00C36166">
        <w:rPr>
          <w:rFonts w:ascii="Arial" w:eastAsia="Calibri" w:hAnsi="Arial" w:cs="Arial"/>
        </w:rPr>
        <w:lastRenderedPageBreak/>
        <w:t>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C36166" w:rsidRPr="00C36166" w:rsidRDefault="00C36166" w:rsidP="00C361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36166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36166">
        <w:rPr>
          <w:rFonts w:ascii="Arial" w:eastAsia="Calibri" w:hAnsi="Arial" w:cs="Arial"/>
        </w:rPr>
        <w:lastRenderedPageBreak/>
        <w:t>мультисервисной</w:t>
      </w:r>
      <w:proofErr w:type="spellEnd"/>
      <w:r w:rsidRPr="00C36166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36166">
        <w:rPr>
          <w:rFonts w:ascii="Arial" w:eastAsia="Calibri" w:hAnsi="Arial" w:cs="Arial"/>
        </w:rPr>
        <w:t>Smart</w:t>
      </w:r>
      <w:proofErr w:type="spellEnd"/>
      <w:r w:rsidRPr="00C36166">
        <w:rPr>
          <w:rFonts w:ascii="Arial" w:eastAsia="Calibri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C36166">
        <w:rPr>
          <w:rFonts w:ascii="Arial" w:eastAsia="Calibri" w:hAnsi="Arial" w:cs="Arial"/>
          <w:b/>
          <w:bCs/>
          <w:lang w:eastAsia="en-US"/>
        </w:rPr>
        <w:lastRenderedPageBreak/>
        <w:t>3. Перечень мероприятий подпрограммы.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C36166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C36166">
        <w:rPr>
          <w:rFonts w:ascii="Arial" w:eastAsia="Calibri" w:hAnsi="Arial" w:cs="Arial"/>
          <w:i/>
          <w:iCs/>
          <w:lang w:eastAsia="en-US"/>
        </w:rPr>
        <w:t>.</w:t>
      </w: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C36166" w:rsidRPr="00C36166" w:rsidRDefault="00C36166" w:rsidP="00C36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  <w:sectPr w:rsidR="00C36166" w:rsidRPr="00C36166" w:rsidSect="0072464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166" w:rsidRPr="00C36166" w:rsidRDefault="00C36166" w:rsidP="00C36166">
      <w:pPr>
        <w:pStyle w:val="20"/>
        <w:spacing w:after="0" w:line="240" w:lineRule="auto"/>
        <w:ind w:left="754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bookmarkStart w:id="3" w:name="_Toc355777529"/>
      <w:r w:rsidRPr="00C36166"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Приложение 1 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</w:rPr>
      </w:pPr>
      <w:r w:rsidRPr="00C36166">
        <w:rPr>
          <w:rFonts w:ascii="Arial" w:eastAsia="Calibri" w:hAnsi="Arial" w:cs="Arial"/>
        </w:rPr>
        <w:t>к подпрограмме 2</w:t>
      </w:r>
    </w:p>
    <w:p w:rsidR="00C36166" w:rsidRPr="00C36166" w:rsidRDefault="00C36166" w:rsidP="00C36166">
      <w:pPr>
        <w:jc w:val="right"/>
        <w:rPr>
          <w:rFonts w:ascii="Arial" w:eastAsia="Calibri" w:hAnsi="Arial" w:cs="Arial"/>
        </w:rPr>
      </w:pPr>
    </w:p>
    <w:p w:rsidR="00C36166" w:rsidRPr="00C36166" w:rsidRDefault="00C36166" w:rsidP="00C36166">
      <w:pPr>
        <w:pStyle w:val="20"/>
        <w:tabs>
          <w:tab w:val="clear" w:pos="756"/>
        </w:tabs>
        <w:spacing w:after="0" w:line="240" w:lineRule="auto"/>
        <w:ind w:left="720" w:firstLine="0"/>
        <w:rPr>
          <w:rFonts w:ascii="Arial" w:hAnsi="Arial" w:cs="Arial"/>
          <w:b w:val="0"/>
          <w:sz w:val="24"/>
          <w:szCs w:val="24"/>
        </w:rPr>
      </w:pPr>
      <w:r w:rsidRPr="00C36166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C36166">
        <w:rPr>
          <w:rFonts w:ascii="Arial" w:hAnsi="Arial" w:cs="Arial"/>
          <w:b w:val="0"/>
          <w:sz w:val="24"/>
          <w:szCs w:val="24"/>
        </w:rPr>
        <w:t xml:space="preserve"> </w:t>
      </w:r>
      <w:bookmarkEnd w:id="3"/>
      <w:r w:rsidRPr="00C36166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36166" w:rsidRPr="00C36166" w:rsidRDefault="00C36166" w:rsidP="00C36166">
      <w:pPr>
        <w:rPr>
          <w:rFonts w:ascii="Arial" w:hAnsi="Arial" w:cs="Arial"/>
        </w:rPr>
      </w:pPr>
    </w:p>
    <w:tbl>
      <w:tblPr>
        <w:tblW w:w="49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5"/>
        <w:gridCol w:w="3213"/>
        <w:gridCol w:w="879"/>
        <w:gridCol w:w="2482"/>
        <w:gridCol w:w="1018"/>
        <w:gridCol w:w="734"/>
        <w:gridCol w:w="876"/>
        <w:gridCol w:w="730"/>
        <w:gridCol w:w="734"/>
        <w:gridCol w:w="721"/>
        <w:gridCol w:w="9"/>
        <w:gridCol w:w="1445"/>
        <w:gridCol w:w="12"/>
        <w:gridCol w:w="2037"/>
      </w:tblGrid>
      <w:tr w:rsidR="00C36166" w:rsidRPr="00C36166" w:rsidTr="0096285D">
        <w:tc>
          <w:tcPr>
            <w:tcW w:w="189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</w:p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№№ п/п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</w:t>
            </w:r>
            <w:r w:rsidRPr="00C36166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Всего</w:t>
            </w:r>
            <w:r w:rsidRPr="00C36166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28" w:type="pct"/>
            <w:gridSpan w:val="6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Результаты выполнения мероприятий подпрограммы</w:t>
            </w:r>
          </w:p>
        </w:tc>
      </w:tr>
      <w:tr w:rsidR="00C36166" w:rsidRPr="00C36166" w:rsidTr="0096285D">
        <w:trPr>
          <w:trHeight w:val="43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2020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2021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2022 год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</w:t>
            </w:r>
            <w:r w:rsidRPr="00C36166">
              <w:rPr>
                <w:rFonts w:ascii="Arial" w:hAnsi="Arial" w:cs="Arial"/>
                <w:lang w:val="en-US"/>
              </w:rPr>
              <w:t>3</w:t>
            </w:r>
            <w:r w:rsidRPr="00C3616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202</w:t>
            </w:r>
            <w:r w:rsidRPr="00C36166">
              <w:rPr>
                <w:rFonts w:ascii="Arial" w:hAnsi="Arial" w:cs="Arial"/>
                <w:lang w:val="en-US"/>
              </w:rPr>
              <w:t>4</w:t>
            </w:r>
            <w:r w:rsidRPr="00C3616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16"/>
        </w:trPr>
        <w:tc>
          <w:tcPr>
            <w:tcW w:w="189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417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417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82" w:right="-57" w:hanging="82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5</w:t>
            </w:r>
          </w:p>
        </w:tc>
        <w:tc>
          <w:tcPr>
            <w:tcW w:w="237" w:type="pct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right="-57" w:hanging="360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9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-65" w:right="-57" w:firstLine="65"/>
              <w:jc w:val="center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10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C36166" w:rsidRPr="00C36166" w:rsidRDefault="00C36166" w:rsidP="0096285D">
            <w:pPr>
              <w:ind w:left="360" w:hanging="284"/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36166" w:rsidRPr="00C36166" w:rsidRDefault="00C36166" w:rsidP="0096285D">
            <w:pPr>
              <w:pStyle w:val="a4"/>
              <w:spacing w:after="0"/>
              <w:ind w:left="-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16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C36166" w:rsidRPr="00C36166" w:rsidTr="0096285D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36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Основное мероприятие 01.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Информационная инфраструктура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14771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134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3650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2843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6166" w:rsidRPr="00C36166" w:rsidTr="0096285D">
        <w:trPr>
          <w:trHeight w:val="19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14771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1661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3650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3191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3426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2843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6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Проведение инвентаризации и постановка кабельной канализации на балансовый учет. Создание условий доступа операторам связи в многоквартирные дома и подключение подъездного </w:t>
            </w:r>
            <w:r w:rsidRPr="00C36166">
              <w:rPr>
                <w:rFonts w:ascii="Arial" w:hAnsi="Arial" w:cs="Arial"/>
              </w:rPr>
              <w:lastRenderedPageBreak/>
              <w:t>видеонаблюдения. Формирование реестра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C36166" w:rsidRPr="00C36166" w:rsidTr="0096285D">
        <w:trPr>
          <w:trHeight w:val="2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7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  <w:vertAlign w:val="superscript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1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01.02.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ОМСУ широкополосным доступом в сеть Интернет и телефонной связью</w:t>
            </w:r>
          </w:p>
        </w:tc>
      </w:tr>
      <w:tr w:rsidR="00C36166" w:rsidRPr="00C36166" w:rsidTr="0096285D">
        <w:trPr>
          <w:trHeight w:val="217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01.03.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36166">
              <w:rPr>
                <w:rFonts w:ascii="Arial" w:hAnsi="Arial" w:cs="Arial"/>
              </w:rPr>
              <w:t>мультисервисной</w:t>
            </w:r>
            <w:proofErr w:type="spellEnd"/>
            <w:r w:rsidRPr="00C36166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</w:t>
            </w:r>
            <w:r w:rsidRPr="00C36166">
              <w:rPr>
                <w:rFonts w:ascii="Arial" w:hAnsi="Arial" w:cs="Arial"/>
              </w:rPr>
              <w:lastRenderedPageBreak/>
              <w:t>муниципального образования Московской области и обеспечения совместной работы в ней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180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465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200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Подключение ОМСУ к единой интегрированной </w:t>
            </w:r>
            <w:proofErr w:type="spellStart"/>
            <w:r w:rsidRPr="00C36166">
              <w:rPr>
                <w:rFonts w:ascii="Arial" w:hAnsi="Arial" w:cs="Arial"/>
              </w:rPr>
              <w:t>мультисервисной</w:t>
            </w:r>
            <w:proofErr w:type="spellEnd"/>
            <w:r w:rsidRPr="00C36166">
              <w:rPr>
                <w:rFonts w:ascii="Arial" w:hAnsi="Arial" w:cs="Arial"/>
              </w:rPr>
              <w:t xml:space="preserve"> телекоммуникационной сети Правительства Московской области</w:t>
            </w:r>
          </w:p>
        </w:tc>
      </w:tr>
      <w:tr w:rsidR="00C36166" w:rsidRPr="00C36166" w:rsidTr="0096285D">
        <w:trPr>
          <w:trHeight w:val="37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180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465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200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01.04.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7961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7961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2021-2024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5523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организаций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5523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Основное мероприятие 02.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 Информационная безопасность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02.01.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защиты информации в соответствии с установленными требованиями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968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03.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</w:rPr>
              <w:t xml:space="preserve">Цифровое государственное </w:t>
            </w:r>
            <w:r w:rsidRPr="00C36166">
              <w:rPr>
                <w:rFonts w:ascii="Arial" w:hAnsi="Arial" w:cs="Arial"/>
              </w:rPr>
              <w:lastRenderedPageBreak/>
              <w:t>управление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6012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6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6012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871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03.01.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03.02.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2205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2205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</w:p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hAnsi="Arial" w:cs="Arial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C36166" w:rsidRPr="00C36166" w:rsidTr="0096285D">
        <w:trPr>
          <w:trHeight w:val="115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Основное мероприятие 04.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Цифровая культура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Председатель комитета по культуре, физической </w:t>
            </w:r>
            <w:r w:rsidRPr="00C36166">
              <w:rPr>
                <w:rFonts w:ascii="Arial" w:hAnsi="Arial" w:cs="Arial"/>
              </w:rPr>
              <w:lastRenderedPageBreak/>
              <w:t>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lastRenderedPageBreak/>
              <w:t>Обеспечение муниципальных учреждений культуры доступом в информационн</w:t>
            </w:r>
            <w:r w:rsidRPr="00C36166">
              <w:rPr>
                <w:rFonts w:ascii="Arial" w:hAnsi="Arial" w:cs="Arial"/>
              </w:rPr>
              <w:lastRenderedPageBreak/>
              <w:t>о-телекоммуникационную сеть Интернет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04.01.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8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>Основное мероприятие D2.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eastAsia="Calibri" w:hAnsi="Arial" w:cs="Arial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 </w:t>
            </w:r>
            <w:r w:rsidRPr="00C36166">
              <w:rPr>
                <w:rFonts w:ascii="Arial" w:hAnsi="Arial" w:cs="Arial"/>
              </w:rPr>
              <w:t>Обеспечение учреждений общего образования доступом в 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249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92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0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77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D</w:t>
            </w:r>
            <w:r w:rsidRPr="00C36166">
              <w:rPr>
                <w:rFonts w:ascii="Arial" w:hAnsi="Arial" w:cs="Arial"/>
                <w:color w:val="000000"/>
              </w:rPr>
              <w:t xml:space="preserve">2.01.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информационно-телекоммуникационную сеть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Обеспечение учреждений общего образования доступом в информационно-телекоммуникационную сеть Интернет</w:t>
            </w: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489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D2.10.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Формирование 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1555" w:type="pct"/>
            <w:gridSpan w:val="6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70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Формирование ИТ- инфраструктуры в муниципальных образовательных организациях</w:t>
            </w:r>
          </w:p>
        </w:tc>
      </w:tr>
      <w:tr w:rsidR="00C36166" w:rsidRPr="00C36166" w:rsidTr="0096285D">
        <w:trPr>
          <w:trHeight w:val="36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5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Основное мероприятие D6.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tabs>
                <w:tab w:val="left" w:pos="1323"/>
              </w:tabs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D6.01. </w:t>
            </w:r>
          </w:p>
          <w:p w:rsidR="00C36166" w:rsidRPr="00C36166" w:rsidRDefault="00C36166" w:rsidP="0096285D">
            <w:pPr>
              <w:tabs>
                <w:tab w:val="left" w:pos="1323"/>
              </w:tabs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Предоставление доступа к электронным сервисам цифровой инфраструктуры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в сфере жилищно-коммунального хозяйства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Заместитель главы администрации по ЖКХ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Предоставление доступа к электронным сервисам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цифровой инфраструктуры в сфере жилищно-коммунального хозяйства</w:t>
            </w: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Средства бюджета городского округа Зарайск Московской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bookmarkStart w:id="4" w:name="_GoBack"/>
            <w:bookmarkEnd w:id="4"/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b/>
                <w:color w:val="000000"/>
              </w:rPr>
            </w:pPr>
            <w:r w:rsidRPr="00C36166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54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Основное мероприятие E4.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29229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  <w:tab w:val="left" w:pos="654"/>
                <w:tab w:val="left" w:pos="796"/>
              </w:tabs>
              <w:ind w:left="-5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  <w:color w:val="000000"/>
              </w:rPr>
              <w:t>14539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14092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68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1672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355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1272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C36166">
            <w:pPr>
              <w:pStyle w:val="14"/>
              <w:numPr>
                <w:ilvl w:val="1"/>
                <w:numId w:val="1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  <w:vertAlign w:val="superscript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36166">
              <w:rPr>
                <w:rFonts w:ascii="Arial" w:hAnsi="Arial" w:cs="Arial"/>
                <w:color w:val="000000"/>
              </w:rPr>
              <w:t>3546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8201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391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15257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10638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tabs>
                <w:tab w:val="left" w:pos="594"/>
              </w:tabs>
              <w:ind w:left="-5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4619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 w:val="restart"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E</w:t>
            </w:r>
            <w:r w:rsidRPr="00C36166">
              <w:rPr>
                <w:rFonts w:ascii="Arial" w:hAnsi="Arial" w:cs="Arial"/>
                <w:color w:val="000000"/>
              </w:rPr>
              <w:t xml:space="preserve">4.03.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2610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140"/>
        </w:trPr>
        <w:tc>
          <w:tcPr>
            <w:tcW w:w="189" w:type="pct"/>
            <w:vMerge/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2241</w:t>
            </w:r>
          </w:p>
        </w:tc>
        <w:tc>
          <w:tcPr>
            <w:tcW w:w="237" w:type="pct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283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1688</w:t>
            </w:r>
          </w:p>
        </w:tc>
        <w:tc>
          <w:tcPr>
            <w:tcW w:w="237" w:type="pct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E</w:t>
            </w:r>
            <w:r w:rsidRPr="00C36166">
              <w:rPr>
                <w:rFonts w:ascii="Arial" w:hAnsi="Arial" w:cs="Arial"/>
                <w:color w:val="000000"/>
              </w:rPr>
              <w:t xml:space="preserve">4.04.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</w:t>
            </w:r>
            <w:r w:rsidRPr="00C36166">
              <w:rPr>
                <w:rFonts w:ascii="Arial" w:hAnsi="Arial" w:cs="Arial"/>
              </w:rPr>
              <w:lastRenderedPageBreak/>
              <w:t>образовании Московской области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610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>3175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</w:rPr>
            </w:pPr>
            <w:r w:rsidRPr="00C36166">
              <w:rPr>
                <w:rFonts w:ascii="Arial" w:hAnsi="Arial" w:cs="Arial"/>
              </w:rPr>
              <w:t xml:space="preserve">Мероприятие </w:t>
            </w:r>
            <w:r w:rsidRPr="00C36166">
              <w:rPr>
                <w:rFonts w:ascii="Arial" w:hAnsi="Arial" w:cs="Arial"/>
                <w:lang w:val="en-US"/>
              </w:rPr>
              <w:t>E</w:t>
            </w:r>
            <w:r w:rsidRPr="00C36166">
              <w:rPr>
                <w:rFonts w:ascii="Arial" w:hAnsi="Arial" w:cs="Arial"/>
              </w:rPr>
              <w:t xml:space="preserve">4.15.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20836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14539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6297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Оснащение (обновление)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5086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3546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15257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10638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4619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166">
              <w:rPr>
                <w:rFonts w:ascii="Arial" w:hAnsi="Arial" w:cs="Arial"/>
                <w:sz w:val="24"/>
                <w:szCs w:val="24"/>
              </w:rPr>
              <w:t>7.4</w:t>
            </w:r>
            <w:r w:rsidRPr="00C3616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Мероприятие E4.16. </w:t>
            </w:r>
          </w:p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C36166">
              <w:rPr>
                <w:rFonts w:ascii="Arial" w:hAnsi="Arial" w:cs="Arial"/>
                <w:color w:val="000000"/>
                <w:lang w:val="en-US"/>
              </w:rPr>
              <w:t>20</w:t>
            </w:r>
            <w:r w:rsidRPr="00C36166">
              <w:rPr>
                <w:rFonts w:ascii="Arial" w:hAnsi="Arial" w:cs="Arial"/>
                <w:color w:val="000000"/>
              </w:rPr>
              <w:t>-2024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Итого,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</w:t>
            </w:r>
            <w:r w:rsidRPr="00C36166">
              <w:rPr>
                <w:rFonts w:ascii="Arial" w:hAnsi="Arial" w:cs="Arial"/>
                <w:color w:val="000000"/>
              </w:rPr>
              <w:lastRenderedPageBreak/>
              <w:t>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  <w:tr w:rsidR="00C36166" w:rsidRPr="00C36166" w:rsidTr="0096285D">
        <w:trPr>
          <w:trHeight w:val="23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ind w:left="-57" w:right="97"/>
              <w:jc w:val="right"/>
              <w:rPr>
                <w:rFonts w:ascii="Arial" w:hAnsi="Arial" w:cs="Arial"/>
                <w:color w:val="000000"/>
              </w:rPr>
            </w:pPr>
            <w:r w:rsidRPr="00C3616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66" w:rsidRPr="00C36166" w:rsidRDefault="00C36166" w:rsidP="0096285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36166" w:rsidRPr="00C36166" w:rsidRDefault="00C36166" w:rsidP="00C36166">
      <w:pPr>
        <w:rPr>
          <w:rFonts w:ascii="Arial" w:eastAsia="Calibri" w:hAnsi="Arial" w:cs="Arial"/>
          <w:lang w:eastAsia="en-US"/>
        </w:rPr>
      </w:pPr>
    </w:p>
    <w:p w:rsidR="00C36166" w:rsidRPr="00C36166" w:rsidRDefault="00C36166">
      <w:pPr>
        <w:rPr>
          <w:rFonts w:ascii="Arial" w:hAnsi="Arial" w:cs="Arial"/>
        </w:rPr>
      </w:pPr>
    </w:p>
    <w:sectPr w:rsidR="00C36166" w:rsidRPr="00C36166" w:rsidSect="00B84A5F">
      <w:pgSz w:w="16838" w:h="11906" w:orient="landscape"/>
      <w:pgMar w:top="567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AF" w:rsidRDefault="007F24AF" w:rsidP="008B440F">
      <w:r>
        <w:separator/>
      </w:r>
    </w:p>
  </w:endnote>
  <w:endnote w:type="continuationSeparator" w:id="0">
    <w:p w:rsidR="007F24AF" w:rsidRDefault="007F24AF" w:rsidP="008B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Pr="00641730" w:rsidRDefault="00C36166">
    <w:pPr>
      <w:pStyle w:val="af2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AF" w:rsidRDefault="007F24AF" w:rsidP="008B440F">
      <w:r>
        <w:separator/>
      </w:r>
    </w:p>
  </w:footnote>
  <w:footnote w:type="continuationSeparator" w:id="0">
    <w:p w:rsidR="007F24AF" w:rsidRDefault="007F24AF" w:rsidP="008B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Default="008B440F">
    <w:pPr>
      <w:pStyle w:val="af0"/>
      <w:jc w:val="center"/>
    </w:pPr>
    <w:r>
      <w:fldChar w:fldCharType="begin"/>
    </w:r>
    <w:r w:rsidR="00C36166">
      <w:instrText>PAGE   \* MERGEFORMAT</w:instrText>
    </w:r>
    <w:r>
      <w:fldChar w:fldCharType="separate"/>
    </w:r>
    <w:r w:rsidR="00C36166">
      <w:rPr>
        <w:noProof/>
      </w:rPr>
      <w:t>132</w:t>
    </w:r>
    <w:r>
      <w:fldChar w:fldCharType="end"/>
    </w:r>
  </w:p>
  <w:p w:rsidR="00C36166" w:rsidRDefault="00C3616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Pr="00B431C0" w:rsidRDefault="00C36166" w:rsidP="00B431C0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Default="008B440F">
    <w:pPr>
      <w:pStyle w:val="af0"/>
      <w:jc w:val="center"/>
    </w:pPr>
    <w:r>
      <w:fldChar w:fldCharType="begin"/>
    </w:r>
    <w:r w:rsidR="00C36166">
      <w:instrText>PAGE   \* MERGEFORMAT</w:instrText>
    </w:r>
    <w:r>
      <w:fldChar w:fldCharType="separate"/>
    </w:r>
    <w:r w:rsidR="00C36166">
      <w:rPr>
        <w:noProof/>
      </w:rPr>
      <w:t>132</w:t>
    </w:r>
    <w:r>
      <w:fldChar w:fldCharType="end"/>
    </w:r>
  </w:p>
  <w:p w:rsidR="00C36166" w:rsidRDefault="00C36166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Pr="00A85170" w:rsidRDefault="00C36166" w:rsidP="00A85170">
    <w:pPr>
      <w:pStyle w:val="af0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6" w:rsidRDefault="00C3616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6"/>
  </w:num>
  <w:num w:numId="5">
    <w:abstractNumId w:val="2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9"/>
  </w:num>
  <w:num w:numId="11">
    <w:abstractNumId w:val="24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1"/>
  </w:num>
  <w:num w:numId="21">
    <w:abstractNumId w:val="17"/>
  </w:num>
  <w:num w:numId="22">
    <w:abstractNumId w:val="10"/>
  </w:num>
  <w:num w:numId="23">
    <w:abstractNumId w:val="13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E085F"/>
    <w:rsid w:val="00355463"/>
    <w:rsid w:val="0062397A"/>
    <w:rsid w:val="007F24AF"/>
    <w:rsid w:val="008B440F"/>
    <w:rsid w:val="00AE085F"/>
    <w:rsid w:val="00B339C2"/>
    <w:rsid w:val="00C36166"/>
    <w:rsid w:val="00F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C3616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C3616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C36166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C36166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3616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C36166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36166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36166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36166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B339C2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B339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33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339C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21">
    <w:name w:val="Font Style21"/>
    <w:uiPriority w:val="99"/>
    <w:rsid w:val="00B339C2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C361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C36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C3616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C3616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C3616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616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3616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3616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3616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C36166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3616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61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616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3616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a">
    <w:name w:val="Block Text"/>
    <w:basedOn w:val="a"/>
    <w:next w:val="a"/>
    <w:link w:val="ab"/>
    <w:uiPriority w:val="29"/>
    <w:qFormat/>
    <w:rsid w:val="00C36166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b">
    <w:name w:val="Цитата Знак"/>
    <w:link w:val="aa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c">
    <w:name w:val="Strong"/>
    <w:uiPriority w:val="22"/>
    <w:qFormat/>
    <w:rsid w:val="00C36166"/>
    <w:rPr>
      <w:b/>
      <w:bCs/>
    </w:rPr>
  </w:style>
  <w:style w:type="character" w:styleId="ad">
    <w:name w:val="Emphasis"/>
    <w:uiPriority w:val="20"/>
    <w:qFormat/>
    <w:rsid w:val="00C36166"/>
    <w:rPr>
      <w:i/>
      <w:iCs/>
    </w:rPr>
  </w:style>
  <w:style w:type="paragraph" w:customStyle="1" w:styleId="13">
    <w:name w:val="Без интервала1"/>
    <w:basedOn w:val="a"/>
    <w:link w:val="ae"/>
    <w:uiPriority w:val="99"/>
    <w:qFormat/>
    <w:rsid w:val="00C36166"/>
    <w:pPr>
      <w:spacing w:line="276" w:lineRule="auto"/>
    </w:pPr>
    <w:rPr>
      <w:sz w:val="20"/>
      <w:szCs w:val="20"/>
    </w:rPr>
  </w:style>
  <w:style w:type="character" w:customStyle="1" w:styleId="ae">
    <w:name w:val="Без интервала Знак"/>
    <w:basedOn w:val="a0"/>
    <w:link w:val="13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C3616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C36166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"/>
    <w:uiPriority w:val="99"/>
    <w:qFormat/>
    <w:rsid w:val="00C3616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link w:val="15"/>
    <w:uiPriority w:val="99"/>
    <w:rsid w:val="00C3616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C3616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C3616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C3616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C3616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C3616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C36166"/>
    <w:pPr>
      <w:jc w:val="both"/>
      <w:outlineLvl w:val="9"/>
    </w:pPr>
  </w:style>
  <w:style w:type="paragraph" w:styleId="af0">
    <w:name w:val="header"/>
    <w:basedOn w:val="a"/>
    <w:link w:val="af1"/>
    <w:uiPriority w:val="99"/>
    <w:unhideWhenUsed/>
    <w:rsid w:val="00C361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361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61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C3616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C36166"/>
  </w:style>
  <w:style w:type="paragraph" w:customStyle="1" w:styleId="ConsPlusCell">
    <w:name w:val="ConsPlusCell"/>
    <w:rsid w:val="00C361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C3616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C36166"/>
    <w:rPr>
      <w:color w:val="0000FF"/>
      <w:u w:val="single"/>
    </w:rPr>
  </w:style>
  <w:style w:type="paragraph" w:styleId="af5">
    <w:name w:val="Balloon Text"/>
    <w:basedOn w:val="a"/>
    <w:link w:val="af6"/>
    <w:uiPriority w:val="99"/>
    <w:unhideWhenUsed/>
    <w:rsid w:val="00C36166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C36166"/>
    <w:rPr>
      <w:rFonts w:ascii="Tahoma" w:eastAsia="Calibri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36166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unhideWhenUsed/>
    <w:rsid w:val="00C36166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3616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C3616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3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C3616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C36166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361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361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361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361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361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361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25"/>
    <w:rsid w:val="00C3616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C36166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C3616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C36166"/>
    <w:rPr>
      <w:color w:val="808080"/>
    </w:rPr>
  </w:style>
  <w:style w:type="paragraph" w:styleId="afd">
    <w:name w:val="annotation subject"/>
    <w:basedOn w:val="afa"/>
    <w:next w:val="afa"/>
    <w:link w:val="afe"/>
    <w:uiPriority w:val="99"/>
    <w:unhideWhenUsed/>
    <w:rsid w:val="00C36166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sid w:val="00C3616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C36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361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61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36166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C361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36166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C361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361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361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3616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C361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C3616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3616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3616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3616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361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361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361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36166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f">
    <w:name w:val="FollowedHyperlink"/>
    <w:uiPriority w:val="99"/>
    <w:unhideWhenUsed/>
    <w:rsid w:val="00C36166"/>
    <w:rPr>
      <w:color w:val="800080"/>
      <w:u w:val="single"/>
    </w:rPr>
  </w:style>
  <w:style w:type="paragraph" w:customStyle="1" w:styleId="font6">
    <w:name w:val="font6"/>
    <w:basedOn w:val="a"/>
    <w:rsid w:val="00C3616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361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361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C361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C361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C3616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C361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C3616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C3616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361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C3616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C36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C36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C36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C36166"/>
  </w:style>
  <w:style w:type="numbering" w:customStyle="1" w:styleId="1">
    <w:name w:val="Стиль1"/>
    <w:rsid w:val="00C36166"/>
    <w:pPr>
      <w:numPr>
        <w:numId w:val="8"/>
      </w:numPr>
    </w:pPr>
  </w:style>
  <w:style w:type="numbering" w:customStyle="1" w:styleId="2">
    <w:name w:val="Стиль2"/>
    <w:rsid w:val="00C36166"/>
    <w:pPr>
      <w:numPr>
        <w:numId w:val="9"/>
      </w:numPr>
    </w:pPr>
  </w:style>
  <w:style w:type="numbering" w:customStyle="1" w:styleId="3">
    <w:name w:val="Стиль3"/>
    <w:rsid w:val="00C36166"/>
    <w:pPr>
      <w:numPr>
        <w:numId w:val="10"/>
      </w:numPr>
    </w:pPr>
  </w:style>
  <w:style w:type="paragraph" w:styleId="aff0">
    <w:name w:val="Body Text Indent"/>
    <w:basedOn w:val="a"/>
    <w:link w:val="aff1"/>
    <w:unhideWhenUsed/>
    <w:rsid w:val="00C3616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C36166"/>
    <w:pPr>
      <w:spacing w:after="200" w:line="276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C36166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C36166"/>
    <w:pPr>
      <w:spacing w:after="200" w:line="276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36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C36166"/>
    <w:rPr>
      <w:vertAlign w:val="superscript"/>
    </w:rPr>
  </w:style>
  <w:style w:type="character" w:customStyle="1" w:styleId="remarkable-pre-marked">
    <w:name w:val="remarkable-pre-marked"/>
    <w:rsid w:val="00C36166"/>
  </w:style>
  <w:style w:type="character" w:customStyle="1" w:styleId="apple-converted-space">
    <w:name w:val="apple-converted-space"/>
    <w:rsid w:val="00C36166"/>
  </w:style>
  <w:style w:type="paragraph" w:customStyle="1" w:styleId="tekstob">
    <w:name w:val="tekstob"/>
    <w:basedOn w:val="a"/>
    <w:uiPriority w:val="99"/>
    <w:rsid w:val="00C3616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C36166"/>
    <w:pPr>
      <w:spacing w:before="100" w:beforeAutospacing="1" w:after="100" w:afterAutospacing="1"/>
    </w:pPr>
  </w:style>
  <w:style w:type="paragraph" w:customStyle="1" w:styleId="aff8">
    <w:name w:val="Знак"/>
    <w:basedOn w:val="a"/>
    <w:rsid w:val="00C361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Revision"/>
    <w:hidden/>
    <w:uiPriority w:val="99"/>
    <w:rsid w:val="00C3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C36166"/>
    <w:rPr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C36166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C361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C361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C3616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C36166"/>
    <w:rPr>
      <w:i/>
      <w:iCs/>
      <w:color w:val="808080"/>
    </w:rPr>
  </w:style>
  <w:style w:type="character" w:styleId="affd">
    <w:name w:val="Intense Emphasis"/>
    <w:uiPriority w:val="21"/>
    <w:qFormat/>
    <w:rsid w:val="00C3616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C3616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C3616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C3616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C3616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C36166"/>
  </w:style>
  <w:style w:type="character" w:styleId="afff2">
    <w:name w:val="Placeholder Text"/>
    <w:uiPriority w:val="99"/>
    <w:semiHidden/>
    <w:rsid w:val="00C36166"/>
    <w:rPr>
      <w:color w:val="808080"/>
    </w:rPr>
  </w:style>
  <w:style w:type="paragraph" w:customStyle="1" w:styleId="27">
    <w:name w:val="Знак2"/>
    <w:basedOn w:val="a"/>
    <w:rsid w:val="00C36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36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C36166"/>
  </w:style>
  <w:style w:type="paragraph" w:styleId="afff4">
    <w:name w:val="Body Text"/>
    <w:basedOn w:val="a"/>
    <w:link w:val="afff5"/>
    <w:uiPriority w:val="99"/>
    <w:unhideWhenUsed/>
    <w:rsid w:val="00C36166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C3616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C36166"/>
    <w:rPr>
      <w:rFonts w:ascii="Calibri" w:hAnsi="Calibri"/>
    </w:rPr>
  </w:style>
  <w:style w:type="paragraph" w:customStyle="1" w:styleId="afff6">
    <w:name w:val="_Текст"/>
    <w:basedOn w:val="a"/>
    <w:rsid w:val="00C36166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C36166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C36166"/>
  </w:style>
  <w:style w:type="numbering" w:customStyle="1" w:styleId="29">
    <w:name w:val="Нет списка2"/>
    <w:next w:val="a2"/>
    <w:uiPriority w:val="99"/>
    <w:semiHidden/>
    <w:unhideWhenUsed/>
    <w:rsid w:val="00C36166"/>
  </w:style>
  <w:style w:type="paragraph" w:customStyle="1" w:styleId="34">
    <w:name w:val="Знак3"/>
    <w:basedOn w:val="a"/>
    <w:rsid w:val="00C361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C361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C3616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C3616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C3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C36166"/>
  </w:style>
  <w:style w:type="table" w:customStyle="1" w:styleId="83">
    <w:name w:val="Сетка таблицы8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36166"/>
  </w:style>
  <w:style w:type="numbering" w:customStyle="1" w:styleId="212">
    <w:name w:val="Нет списка21"/>
    <w:next w:val="a2"/>
    <w:uiPriority w:val="99"/>
    <w:semiHidden/>
    <w:unhideWhenUsed/>
    <w:rsid w:val="00C36166"/>
  </w:style>
  <w:style w:type="table" w:customStyle="1" w:styleId="112">
    <w:name w:val="Сетка таблицы1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36166"/>
  </w:style>
  <w:style w:type="table" w:customStyle="1" w:styleId="92">
    <w:name w:val="Сетка таблицы9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36166"/>
  </w:style>
  <w:style w:type="numbering" w:customStyle="1" w:styleId="221">
    <w:name w:val="Нет списка22"/>
    <w:next w:val="a2"/>
    <w:uiPriority w:val="99"/>
    <w:semiHidden/>
    <w:unhideWhenUsed/>
    <w:rsid w:val="00C36166"/>
  </w:style>
  <w:style w:type="table" w:customStyle="1" w:styleId="121">
    <w:name w:val="Сетка таблицы1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C36166"/>
  </w:style>
  <w:style w:type="table" w:customStyle="1" w:styleId="100">
    <w:name w:val="Сетка таблицы10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C36166"/>
  </w:style>
  <w:style w:type="numbering" w:customStyle="1" w:styleId="231">
    <w:name w:val="Нет списка23"/>
    <w:next w:val="a2"/>
    <w:uiPriority w:val="99"/>
    <w:semiHidden/>
    <w:unhideWhenUsed/>
    <w:rsid w:val="00C36166"/>
  </w:style>
  <w:style w:type="table" w:customStyle="1" w:styleId="132">
    <w:name w:val="Сетка таблицы1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C361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C36166"/>
    <w:rPr>
      <w:b/>
      <w:color w:val="26282F"/>
    </w:rPr>
  </w:style>
  <w:style w:type="character" w:customStyle="1" w:styleId="afff8">
    <w:name w:val="Гипертекстовая ссылка"/>
    <w:uiPriority w:val="99"/>
    <w:rsid w:val="00C3616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C361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C36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C36166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C36166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C36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C36166"/>
  </w:style>
  <w:style w:type="numbering" w:customStyle="1" w:styleId="150">
    <w:name w:val="Нет списка15"/>
    <w:next w:val="a2"/>
    <w:uiPriority w:val="99"/>
    <w:semiHidden/>
    <w:unhideWhenUsed/>
    <w:rsid w:val="00C36166"/>
  </w:style>
  <w:style w:type="table" w:customStyle="1" w:styleId="142">
    <w:name w:val="Сетка таблицы14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C361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C36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C36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C36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C36166"/>
  </w:style>
  <w:style w:type="numbering" w:customStyle="1" w:styleId="241">
    <w:name w:val="Нет списка24"/>
    <w:next w:val="a2"/>
    <w:uiPriority w:val="99"/>
    <w:semiHidden/>
    <w:unhideWhenUsed/>
    <w:rsid w:val="00C36166"/>
  </w:style>
  <w:style w:type="numbering" w:customStyle="1" w:styleId="311">
    <w:name w:val="Нет списка31"/>
    <w:next w:val="a2"/>
    <w:uiPriority w:val="99"/>
    <w:semiHidden/>
    <w:unhideWhenUsed/>
    <w:rsid w:val="00C36166"/>
  </w:style>
  <w:style w:type="numbering" w:customStyle="1" w:styleId="1210">
    <w:name w:val="Нет списка121"/>
    <w:next w:val="a2"/>
    <w:uiPriority w:val="99"/>
    <w:semiHidden/>
    <w:unhideWhenUsed/>
    <w:rsid w:val="00C36166"/>
  </w:style>
  <w:style w:type="numbering" w:customStyle="1" w:styleId="2110">
    <w:name w:val="Нет списка211"/>
    <w:next w:val="a2"/>
    <w:uiPriority w:val="99"/>
    <w:semiHidden/>
    <w:unhideWhenUsed/>
    <w:rsid w:val="00C36166"/>
  </w:style>
  <w:style w:type="numbering" w:customStyle="1" w:styleId="412">
    <w:name w:val="Нет списка41"/>
    <w:next w:val="a2"/>
    <w:uiPriority w:val="99"/>
    <w:semiHidden/>
    <w:unhideWhenUsed/>
    <w:rsid w:val="00C36166"/>
  </w:style>
  <w:style w:type="numbering" w:customStyle="1" w:styleId="1310">
    <w:name w:val="Нет списка131"/>
    <w:next w:val="a2"/>
    <w:uiPriority w:val="99"/>
    <w:semiHidden/>
    <w:unhideWhenUsed/>
    <w:rsid w:val="00C36166"/>
  </w:style>
  <w:style w:type="numbering" w:customStyle="1" w:styleId="2210">
    <w:name w:val="Нет списка221"/>
    <w:next w:val="a2"/>
    <w:uiPriority w:val="99"/>
    <w:semiHidden/>
    <w:unhideWhenUsed/>
    <w:rsid w:val="00C36166"/>
  </w:style>
  <w:style w:type="numbering" w:customStyle="1" w:styleId="511">
    <w:name w:val="Нет списка51"/>
    <w:next w:val="a2"/>
    <w:uiPriority w:val="99"/>
    <w:semiHidden/>
    <w:unhideWhenUsed/>
    <w:rsid w:val="00C36166"/>
  </w:style>
  <w:style w:type="numbering" w:customStyle="1" w:styleId="1410">
    <w:name w:val="Нет списка141"/>
    <w:next w:val="a2"/>
    <w:uiPriority w:val="99"/>
    <w:semiHidden/>
    <w:unhideWhenUsed/>
    <w:rsid w:val="00C36166"/>
  </w:style>
  <w:style w:type="numbering" w:customStyle="1" w:styleId="2310">
    <w:name w:val="Нет списка231"/>
    <w:next w:val="a2"/>
    <w:uiPriority w:val="99"/>
    <w:semiHidden/>
    <w:unhideWhenUsed/>
    <w:rsid w:val="00C36166"/>
  </w:style>
  <w:style w:type="paragraph" w:styleId="2b">
    <w:name w:val="Body Text 2"/>
    <w:basedOn w:val="a"/>
    <w:link w:val="2c"/>
    <w:rsid w:val="00C36166"/>
    <w:pPr>
      <w:jc w:val="center"/>
    </w:pPr>
  </w:style>
  <w:style w:type="character" w:customStyle="1" w:styleId="2c">
    <w:name w:val="Основной текст 2 Знак"/>
    <w:basedOn w:val="a0"/>
    <w:link w:val="2b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C36166"/>
    <w:pPr>
      <w:ind w:left="283" w:hanging="283"/>
    </w:pPr>
  </w:style>
  <w:style w:type="paragraph" w:styleId="2d">
    <w:name w:val="List 2"/>
    <w:basedOn w:val="a"/>
    <w:rsid w:val="00C36166"/>
    <w:pPr>
      <w:ind w:left="566" w:hanging="283"/>
    </w:pPr>
  </w:style>
  <w:style w:type="paragraph" w:styleId="affff">
    <w:name w:val="Body Text First Indent"/>
    <w:basedOn w:val="afff4"/>
    <w:link w:val="affff0"/>
    <w:rsid w:val="00C3616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C3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C36166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C3616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C3616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C36166"/>
  </w:style>
  <w:style w:type="numbering" w:customStyle="1" w:styleId="160">
    <w:name w:val="Нет списка16"/>
    <w:next w:val="a2"/>
    <w:uiPriority w:val="99"/>
    <w:semiHidden/>
    <w:unhideWhenUsed/>
    <w:rsid w:val="00C36166"/>
  </w:style>
  <w:style w:type="table" w:customStyle="1" w:styleId="151">
    <w:name w:val="Сетка таблицы15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C36166"/>
    <w:pPr>
      <w:numPr>
        <w:numId w:val="12"/>
      </w:numPr>
    </w:pPr>
  </w:style>
  <w:style w:type="numbering" w:customStyle="1" w:styleId="21">
    <w:name w:val="Стиль21"/>
    <w:rsid w:val="00C36166"/>
    <w:pPr>
      <w:numPr>
        <w:numId w:val="13"/>
      </w:numPr>
    </w:pPr>
  </w:style>
  <w:style w:type="numbering" w:customStyle="1" w:styleId="31">
    <w:name w:val="Стиль31"/>
    <w:rsid w:val="00C36166"/>
    <w:pPr>
      <w:numPr>
        <w:numId w:val="14"/>
      </w:numPr>
    </w:pPr>
  </w:style>
  <w:style w:type="numbering" w:customStyle="1" w:styleId="1130">
    <w:name w:val="Нет списка113"/>
    <w:next w:val="a2"/>
    <w:uiPriority w:val="99"/>
    <w:semiHidden/>
    <w:unhideWhenUsed/>
    <w:rsid w:val="00C36166"/>
  </w:style>
  <w:style w:type="numbering" w:customStyle="1" w:styleId="251">
    <w:name w:val="Нет списка25"/>
    <w:next w:val="a2"/>
    <w:uiPriority w:val="99"/>
    <w:semiHidden/>
    <w:unhideWhenUsed/>
    <w:rsid w:val="00C36166"/>
  </w:style>
  <w:style w:type="numbering" w:customStyle="1" w:styleId="321">
    <w:name w:val="Нет списка32"/>
    <w:next w:val="a2"/>
    <w:uiPriority w:val="99"/>
    <w:semiHidden/>
    <w:unhideWhenUsed/>
    <w:rsid w:val="00C36166"/>
  </w:style>
  <w:style w:type="numbering" w:customStyle="1" w:styleId="122">
    <w:name w:val="Нет списка122"/>
    <w:next w:val="a2"/>
    <w:uiPriority w:val="99"/>
    <w:semiHidden/>
    <w:unhideWhenUsed/>
    <w:rsid w:val="00C36166"/>
  </w:style>
  <w:style w:type="numbering" w:customStyle="1" w:styleId="2120">
    <w:name w:val="Нет списка212"/>
    <w:next w:val="a2"/>
    <w:uiPriority w:val="99"/>
    <w:semiHidden/>
    <w:unhideWhenUsed/>
    <w:rsid w:val="00C36166"/>
  </w:style>
  <w:style w:type="numbering" w:customStyle="1" w:styleId="421">
    <w:name w:val="Нет списка42"/>
    <w:next w:val="a2"/>
    <w:uiPriority w:val="99"/>
    <w:semiHidden/>
    <w:unhideWhenUsed/>
    <w:rsid w:val="00C36166"/>
  </w:style>
  <w:style w:type="numbering" w:customStyle="1" w:styleId="1320">
    <w:name w:val="Нет списка132"/>
    <w:next w:val="a2"/>
    <w:uiPriority w:val="99"/>
    <w:semiHidden/>
    <w:unhideWhenUsed/>
    <w:rsid w:val="00C36166"/>
  </w:style>
  <w:style w:type="numbering" w:customStyle="1" w:styleId="2220">
    <w:name w:val="Нет списка222"/>
    <w:next w:val="a2"/>
    <w:uiPriority w:val="99"/>
    <w:semiHidden/>
    <w:unhideWhenUsed/>
    <w:rsid w:val="00C36166"/>
  </w:style>
  <w:style w:type="numbering" w:customStyle="1" w:styleId="521">
    <w:name w:val="Нет списка52"/>
    <w:next w:val="a2"/>
    <w:uiPriority w:val="99"/>
    <w:semiHidden/>
    <w:unhideWhenUsed/>
    <w:rsid w:val="00C36166"/>
  </w:style>
  <w:style w:type="numbering" w:customStyle="1" w:styleId="1420">
    <w:name w:val="Нет списка142"/>
    <w:next w:val="a2"/>
    <w:uiPriority w:val="99"/>
    <w:semiHidden/>
    <w:unhideWhenUsed/>
    <w:rsid w:val="00C36166"/>
  </w:style>
  <w:style w:type="numbering" w:customStyle="1" w:styleId="2320">
    <w:name w:val="Нет списка232"/>
    <w:next w:val="a2"/>
    <w:uiPriority w:val="99"/>
    <w:semiHidden/>
    <w:unhideWhenUsed/>
    <w:rsid w:val="00C36166"/>
  </w:style>
  <w:style w:type="numbering" w:customStyle="1" w:styleId="84">
    <w:name w:val="Нет списка8"/>
    <w:next w:val="a2"/>
    <w:uiPriority w:val="99"/>
    <w:semiHidden/>
    <w:unhideWhenUsed/>
    <w:rsid w:val="00C36166"/>
  </w:style>
  <w:style w:type="numbering" w:customStyle="1" w:styleId="170">
    <w:name w:val="Нет списка17"/>
    <w:next w:val="a2"/>
    <w:uiPriority w:val="99"/>
    <w:semiHidden/>
    <w:unhideWhenUsed/>
    <w:rsid w:val="00C36166"/>
  </w:style>
  <w:style w:type="numbering" w:customStyle="1" w:styleId="93">
    <w:name w:val="Нет списка9"/>
    <w:next w:val="a2"/>
    <w:uiPriority w:val="99"/>
    <w:semiHidden/>
    <w:unhideWhenUsed/>
    <w:rsid w:val="00C36166"/>
  </w:style>
  <w:style w:type="numbering" w:customStyle="1" w:styleId="181">
    <w:name w:val="Нет списка18"/>
    <w:next w:val="a2"/>
    <w:uiPriority w:val="99"/>
    <w:semiHidden/>
    <w:unhideWhenUsed/>
    <w:rsid w:val="00C36166"/>
  </w:style>
  <w:style w:type="numbering" w:customStyle="1" w:styleId="114">
    <w:name w:val="Нет списка114"/>
    <w:next w:val="a2"/>
    <w:uiPriority w:val="99"/>
    <w:semiHidden/>
    <w:unhideWhenUsed/>
    <w:rsid w:val="00C36166"/>
  </w:style>
  <w:style w:type="numbering" w:customStyle="1" w:styleId="261">
    <w:name w:val="Нет списка26"/>
    <w:next w:val="a2"/>
    <w:uiPriority w:val="99"/>
    <w:semiHidden/>
    <w:unhideWhenUsed/>
    <w:rsid w:val="00C36166"/>
  </w:style>
  <w:style w:type="numbering" w:customStyle="1" w:styleId="331">
    <w:name w:val="Нет списка33"/>
    <w:next w:val="a2"/>
    <w:uiPriority w:val="99"/>
    <w:semiHidden/>
    <w:unhideWhenUsed/>
    <w:rsid w:val="00C36166"/>
  </w:style>
  <w:style w:type="numbering" w:customStyle="1" w:styleId="123">
    <w:name w:val="Нет списка123"/>
    <w:next w:val="a2"/>
    <w:uiPriority w:val="99"/>
    <w:semiHidden/>
    <w:unhideWhenUsed/>
    <w:rsid w:val="00C36166"/>
  </w:style>
  <w:style w:type="numbering" w:customStyle="1" w:styleId="2130">
    <w:name w:val="Нет списка213"/>
    <w:next w:val="a2"/>
    <w:uiPriority w:val="99"/>
    <w:semiHidden/>
    <w:unhideWhenUsed/>
    <w:rsid w:val="00C36166"/>
  </w:style>
  <w:style w:type="numbering" w:customStyle="1" w:styleId="431">
    <w:name w:val="Нет списка43"/>
    <w:next w:val="a2"/>
    <w:uiPriority w:val="99"/>
    <w:semiHidden/>
    <w:unhideWhenUsed/>
    <w:rsid w:val="00C36166"/>
  </w:style>
  <w:style w:type="numbering" w:customStyle="1" w:styleId="133">
    <w:name w:val="Нет списка133"/>
    <w:next w:val="a2"/>
    <w:uiPriority w:val="99"/>
    <w:semiHidden/>
    <w:unhideWhenUsed/>
    <w:rsid w:val="00C36166"/>
  </w:style>
  <w:style w:type="numbering" w:customStyle="1" w:styleId="223">
    <w:name w:val="Нет списка223"/>
    <w:next w:val="a2"/>
    <w:uiPriority w:val="99"/>
    <w:semiHidden/>
    <w:unhideWhenUsed/>
    <w:rsid w:val="00C36166"/>
  </w:style>
  <w:style w:type="numbering" w:customStyle="1" w:styleId="531">
    <w:name w:val="Нет списка53"/>
    <w:next w:val="a2"/>
    <w:uiPriority w:val="99"/>
    <w:semiHidden/>
    <w:unhideWhenUsed/>
    <w:rsid w:val="00C36166"/>
  </w:style>
  <w:style w:type="numbering" w:customStyle="1" w:styleId="143">
    <w:name w:val="Нет списка143"/>
    <w:next w:val="a2"/>
    <w:uiPriority w:val="99"/>
    <w:semiHidden/>
    <w:unhideWhenUsed/>
    <w:rsid w:val="00C36166"/>
  </w:style>
  <w:style w:type="numbering" w:customStyle="1" w:styleId="233">
    <w:name w:val="Нет списка233"/>
    <w:next w:val="a2"/>
    <w:uiPriority w:val="99"/>
    <w:semiHidden/>
    <w:unhideWhenUsed/>
    <w:rsid w:val="00C36166"/>
  </w:style>
  <w:style w:type="paragraph" w:customStyle="1" w:styleId="font9">
    <w:name w:val="font9"/>
    <w:basedOn w:val="a"/>
    <w:rsid w:val="00C3616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C3616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C36166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C36166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C3616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C36166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C36166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C36166"/>
  </w:style>
  <w:style w:type="numbering" w:customStyle="1" w:styleId="191">
    <w:name w:val="Нет списка19"/>
    <w:next w:val="a2"/>
    <w:uiPriority w:val="99"/>
    <w:semiHidden/>
    <w:unhideWhenUsed/>
    <w:rsid w:val="00C36166"/>
  </w:style>
  <w:style w:type="numbering" w:customStyle="1" w:styleId="270">
    <w:name w:val="Нет списка27"/>
    <w:next w:val="a2"/>
    <w:uiPriority w:val="99"/>
    <w:semiHidden/>
    <w:unhideWhenUsed/>
    <w:rsid w:val="00C36166"/>
  </w:style>
  <w:style w:type="table" w:customStyle="1" w:styleId="161">
    <w:name w:val="Сетка таблицы16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C3616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C361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C36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C361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C361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C361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C36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C361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C361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C361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C36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C36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C36166"/>
  </w:style>
  <w:style w:type="numbering" w:customStyle="1" w:styleId="1100">
    <w:name w:val="Нет списка110"/>
    <w:next w:val="a2"/>
    <w:uiPriority w:val="99"/>
    <w:semiHidden/>
    <w:unhideWhenUsed/>
    <w:rsid w:val="00C36166"/>
  </w:style>
  <w:style w:type="numbering" w:customStyle="1" w:styleId="280">
    <w:name w:val="Нет списка28"/>
    <w:next w:val="a2"/>
    <w:uiPriority w:val="99"/>
    <w:semiHidden/>
    <w:unhideWhenUsed/>
    <w:rsid w:val="00C36166"/>
  </w:style>
  <w:style w:type="table" w:customStyle="1" w:styleId="171">
    <w:name w:val="Сетка таблицы17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C36166"/>
  </w:style>
  <w:style w:type="numbering" w:customStyle="1" w:styleId="115">
    <w:name w:val="Нет списка115"/>
    <w:next w:val="a2"/>
    <w:uiPriority w:val="99"/>
    <w:semiHidden/>
    <w:unhideWhenUsed/>
    <w:rsid w:val="00C36166"/>
  </w:style>
  <w:style w:type="numbering" w:customStyle="1" w:styleId="2100">
    <w:name w:val="Нет списка210"/>
    <w:next w:val="a2"/>
    <w:uiPriority w:val="99"/>
    <w:semiHidden/>
    <w:unhideWhenUsed/>
    <w:rsid w:val="00C36166"/>
  </w:style>
  <w:style w:type="table" w:customStyle="1" w:styleId="182">
    <w:name w:val="Сетка таблицы18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36166"/>
  </w:style>
  <w:style w:type="numbering" w:customStyle="1" w:styleId="340">
    <w:name w:val="Нет списка34"/>
    <w:next w:val="a2"/>
    <w:uiPriority w:val="99"/>
    <w:semiHidden/>
    <w:unhideWhenUsed/>
    <w:rsid w:val="00C36166"/>
  </w:style>
  <w:style w:type="numbering" w:customStyle="1" w:styleId="116">
    <w:name w:val="Нет списка116"/>
    <w:next w:val="a2"/>
    <w:uiPriority w:val="99"/>
    <w:semiHidden/>
    <w:unhideWhenUsed/>
    <w:rsid w:val="00C36166"/>
  </w:style>
  <w:style w:type="table" w:customStyle="1" w:styleId="192">
    <w:name w:val="Сетка таблицы19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C36166"/>
  </w:style>
  <w:style w:type="numbering" w:customStyle="1" w:styleId="224">
    <w:name w:val="Стиль22"/>
    <w:rsid w:val="00C36166"/>
  </w:style>
  <w:style w:type="numbering" w:customStyle="1" w:styleId="322">
    <w:name w:val="Стиль32"/>
    <w:rsid w:val="00C36166"/>
  </w:style>
  <w:style w:type="numbering" w:customStyle="1" w:styleId="117">
    <w:name w:val="Нет списка117"/>
    <w:next w:val="a2"/>
    <w:uiPriority w:val="99"/>
    <w:semiHidden/>
    <w:unhideWhenUsed/>
    <w:rsid w:val="00C36166"/>
  </w:style>
  <w:style w:type="numbering" w:customStyle="1" w:styleId="2140">
    <w:name w:val="Нет списка214"/>
    <w:next w:val="a2"/>
    <w:uiPriority w:val="99"/>
    <w:semiHidden/>
    <w:unhideWhenUsed/>
    <w:rsid w:val="00C36166"/>
  </w:style>
  <w:style w:type="numbering" w:customStyle="1" w:styleId="350">
    <w:name w:val="Нет списка35"/>
    <w:next w:val="a2"/>
    <w:uiPriority w:val="99"/>
    <w:semiHidden/>
    <w:unhideWhenUsed/>
    <w:rsid w:val="00C36166"/>
  </w:style>
  <w:style w:type="numbering" w:customStyle="1" w:styleId="1240">
    <w:name w:val="Нет списка124"/>
    <w:next w:val="a2"/>
    <w:uiPriority w:val="99"/>
    <w:semiHidden/>
    <w:unhideWhenUsed/>
    <w:rsid w:val="00C36166"/>
  </w:style>
  <w:style w:type="numbering" w:customStyle="1" w:styleId="215">
    <w:name w:val="Нет списка215"/>
    <w:next w:val="a2"/>
    <w:uiPriority w:val="99"/>
    <w:semiHidden/>
    <w:unhideWhenUsed/>
    <w:rsid w:val="00C36166"/>
  </w:style>
  <w:style w:type="numbering" w:customStyle="1" w:styleId="440">
    <w:name w:val="Нет списка44"/>
    <w:next w:val="a2"/>
    <w:uiPriority w:val="99"/>
    <w:semiHidden/>
    <w:unhideWhenUsed/>
    <w:rsid w:val="00C36166"/>
  </w:style>
  <w:style w:type="numbering" w:customStyle="1" w:styleId="134">
    <w:name w:val="Нет списка134"/>
    <w:next w:val="a2"/>
    <w:uiPriority w:val="99"/>
    <w:semiHidden/>
    <w:unhideWhenUsed/>
    <w:rsid w:val="00C36166"/>
  </w:style>
  <w:style w:type="numbering" w:customStyle="1" w:styleId="2240">
    <w:name w:val="Нет списка224"/>
    <w:next w:val="a2"/>
    <w:uiPriority w:val="99"/>
    <w:semiHidden/>
    <w:unhideWhenUsed/>
    <w:rsid w:val="00C36166"/>
  </w:style>
  <w:style w:type="numbering" w:customStyle="1" w:styleId="54">
    <w:name w:val="Нет списка54"/>
    <w:next w:val="a2"/>
    <w:uiPriority w:val="99"/>
    <w:semiHidden/>
    <w:unhideWhenUsed/>
    <w:rsid w:val="00C36166"/>
  </w:style>
  <w:style w:type="numbering" w:customStyle="1" w:styleId="144">
    <w:name w:val="Нет списка144"/>
    <w:next w:val="a2"/>
    <w:uiPriority w:val="99"/>
    <w:semiHidden/>
    <w:unhideWhenUsed/>
    <w:rsid w:val="00C36166"/>
  </w:style>
  <w:style w:type="numbering" w:customStyle="1" w:styleId="234">
    <w:name w:val="Нет списка234"/>
    <w:next w:val="a2"/>
    <w:uiPriority w:val="99"/>
    <w:semiHidden/>
    <w:unhideWhenUsed/>
    <w:rsid w:val="00C36166"/>
  </w:style>
  <w:style w:type="paragraph" w:styleId="affff4">
    <w:name w:val="Document Map"/>
    <w:basedOn w:val="a"/>
    <w:link w:val="affff5"/>
    <w:uiPriority w:val="99"/>
    <w:semiHidden/>
    <w:unhideWhenUsed/>
    <w:rsid w:val="00C361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C3616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C36166"/>
  </w:style>
  <w:style w:type="numbering" w:customStyle="1" w:styleId="118">
    <w:name w:val="Нет списка118"/>
    <w:next w:val="a2"/>
    <w:uiPriority w:val="99"/>
    <w:semiHidden/>
    <w:unhideWhenUsed/>
    <w:rsid w:val="00C36166"/>
  </w:style>
  <w:style w:type="table" w:customStyle="1" w:styleId="201">
    <w:name w:val="Сетка таблицы20"/>
    <w:basedOn w:val="a1"/>
    <w:next w:val="af8"/>
    <w:uiPriority w:val="59"/>
    <w:rsid w:val="00C36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36166"/>
  </w:style>
  <w:style w:type="numbering" w:customStyle="1" w:styleId="216">
    <w:name w:val="Нет списка216"/>
    <w:next w:val="a2"/>
    <w:uiPriority w:val="99"/>
    <w:semiHidden/>
    <w:unhideWhenUsed/>
    <w:rsid w:val="00C36166"/>
  </w:style>
  <w:style w:type="numbering" w:customStyle="1" w:styleId="37">
    <w:name w:val="Нет списка37"/>
    <w:next w:val="a2"/>
    <w:uiPriority w:val="99"/>
    <w:semiHidden/>
    <w:unhideWhenUsed/>
    <w:rsid w:val="00C36166"/>
  </w:style>
  <w:style w:type="numbering" w:customStyle="1" w:styleId="125">
    <w:name w:val="Нет списка125"/>
    <w:next w:val="a2"/>
    <w:uiPriority w:val="99"/>
    <w:semiHidden/>
    <w:unhideWhenUsed/>
    <w:rsid w:val="00C36166"/>
  </w:style>
  <w:style w:type="numbering" w:customStyle="1" w:styleId="217">
    <w:name w:val="Нет списка217"/>
    <w:next w:val="a2"/>
    <w:uiPriority w:val="99"/>
    <w:semiHidden/>
    <w:unhideWhenUsed/>
    <w:rsid w:val="00C36166"/>
  </w:style>
  <w:style w:type="numbering" w:customStyle="1" w:styleId="450">
    <w:name w:val="Нет списка45"/>
    <w:next w:val="a2"/>
    <w:uiPriority w:val="99"/>
    <w:semiHidden/>
    <w:unhideWhenUsed/>
    <w:rsid w:val="00C36166"/>
  </w:style>
  <w:style w:type="numbering" w:customStyle="1" w:styleId="135">
    <w:name w:val="Нет списка135"/>
    <w:next w:val="a2"/>
    <w:uiPriority w:val="99"/>
    <w:semiHidden/>
    <w:unhideWhenUsed/>
    <w:rsid w:val="00C36166"/>
  </w:style>
  <w:style w:type="numbering" w:customStyle="1" w:styleId="225">
    <w:name w:val="Нет списка225"/>
    <w:next w:val="a2"/>
    <w:uiPriority w:val="99"/>
    <w:semiHidden/>
    <w:unhideWhenUsed/>
    <w:rsid w:val="00C36166"/>
  </w:style>
  <w:style w:type="numbering" w:customStyle="1" w:styleId="55">
    <w:name w:val="Нет списка55"/>
    <w:next w:val="a2"/>
    <w:uiPriority w:val="99"/>
    <w:semiHidden/>
    <w:unhideWhenUsed/>
    <w:rsid w:val="00C36166"/>
  </w:style>
  <w:style w:type="numbering" w:customStyle="1" w:styleId="145">
    <w:name w:val="Нет списка145"/>
    <w:next w:val="a2"/>
    <w:uiPriority w:val="99"/>
    <w:semiHidden/>
    <w:unhideWhenUsed/>
    <w:rsid w:val="00C36166"/>
  </w:style>
  <w:style w:type="numbering" w:customStyle="1" w:styleId="235">
    <w:name w:val="Нет списка235"/>
    <w:next w:val="a2"/>
    <w:uiPriority w:val="99"/>
    <w:semiHidden/>
    <w:unhideWhenUsed/>
    <w:rsid w:val="00C36166"/>
  </w:style>
  <w:style w:type="paragraph" w:customStyle="1" w:styleId="western">
    <w:name w:val="western"/>
    <w:basedOn w:val="a"/>
    <w:qFormat/>
    <w:rsid w:val="00C36166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C36166"/>
    <w:pPr>
      <w:widowControl w:val="0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2021-10-21T13:48:00Z</dcterms:created>
  <dcterms:modified xsi:type="dcterms:W3CDTF">2021-10-21T13:48:00Z</dcterms:modified>
</cp:coreProperties>
</file>