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Pr="00786B2A" w:rsidRDefault="00962759" w:rsidP="00962759">
      <w:pPr>
        <w:widowControl w:val="0"/>
        <w:autoSpaceDE w:val="0"/>
        <w:autoSpaceDN w:val="0"/>
        <w:adjustRightInd w:val="0"/>
        <w:outlineLvl w:val="1"/>
        <w:rPr>
          <w:rFonts w:ascii="Arial" w:eastAsia="Calibri" w:hAnsi="Arial" w:cs="Arial"/>
        </w:rPr>
      </w:pPr>
      <w:bookmarkStart w:id="0" w:name="_GoBack"/>
      <w:bookmarkEnd w:id="0"/>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r w:rsidR="00507E97" w:rsidRPr="00786B2A">
        <w:rPr>
          <w:rFonts w:ascii="Arial" w:eastAsia="Calibri" w:hAnsi="Arial" w:cs="Arial"/>
        </w:rPr>
        <w:t>Приложение</w:t>
      </w:r>
    </w:p>
    <w:p w:rsidR="00962759"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r w:rsidR="00507E97" w:rsidRPr="00786B2A">
        <w:rPr>
          <w:rFonts w:ascii="Arial" w:eastAsia="Calibri" w:hAnsi="Arial" w:cs="Arial"/>
        </w:rPr>
        <w:t xml:space="preserve">к постановлению главы </w:t>
      </w:r>
    </w:p>
    <w:p w:rsidR="00354E37"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r w:rsidR="00354E37" w:rsidRPr="00786B2A">
        <w:rPr>
          <w:rFonts w:ascii="Arial" w:eastAsia="Calibri" w:hAnsi="Arial" w:cs="Arial"/>
        </w:rPr>
        <w:t>городского округа Зарайск</w:t>
      </w:r>
    </w:p>
    <w:p w:rsidR="00B84E46"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r w:rsidR="00E31830" w:rsidRPr="00786B2A">
        <w:rPr>
          <w:rFonts w:ascii="Arial" w:eastAsia="Calibri" w:hAnsi="Arial" w:cs="Arial"/>
        </w:rPr>
        <w:t>от 20</w:t>
      </w:r>
      <w:r w:rsidR="00E80EFD" w:rsidRPr="00786B2A">
        <w:rPr>
          <w:rFonts w:ascii="Arial" w:eastAsia="Calibri" w:hAnsi="Arial" w:cs="Arial"/>
        </w:rPr>
        <w:t>.05</w:t>
      </w:r>
      <w:r w:rsidRPr="00786B2A">
        <w:rPr>
          <w:rFonts w:ascii="Arial" w:eastAsia="Calibri" w:hAnsi="Arial" w:cs="Arial"/>
        </w:rPr>
        <w:t xml:space="preserve">.2021 № </w:t>
      </w:r>
      <w:r w:rsidR="00E31830" w:rsidRPr="00786B2A">
        <w:rPr>
          <w:rFonts w:ascii="Arial" w:eastAsia="Calibri" w:hAnsi="Arial" w:cs="Arial"/>
        </w:rPr>
        <w:t>776</w:t>
      </w:r>
      <w:r w:rsidR="00B84E46" w:rsidRPr="00786B2A">
        <w:rPr>
          <w:rFonts w:ascii="Arial" w:eastAsia="Calibri" w:hAnsi="Arial" w:cs="Arial"/>
        </w:rPr>
        <w:t>/</w:t>
      </w:r>
      <w:r w:rsidR="00E80EFD" w:rsidRPr="00786B2A">
        <w:rPr>
          <w:rFonts w:ascii="Arial" w:eastAsia="Calibri" w:hAnsi="Arial" w:cs="Arial"/>
        </w:rPr>
        <w:t>5</w:t>
      </w:r>
    </w:p>
    <w:p w:rsidR="00B20E02" w:rsidRPr="00786B2A" w:rsidRDefault="00B20E02" w:rsidP="00962759">
      <w:pPr>
        <w:widowControl w:val="0"/>
        <w:autoSpaceDE w:val="0"/>
        <w:autoSpaceDN w:val="0"/>
        <w:adjustRightInd w:val="0"/>
        <w:outlineLvl w:val="1"/>
        <w:rPr>
          <w:rFonts w:ascii="Arial" w:eastAsia="Calibri" w:hAnsi="Arial" w:cs="Arial"/>
        </w:rPr>
      </w:pPr>
    </w:p>
    <w:p w:rsidR="00FF62DC" w:rsidRPr="00786B2A" w:rsidRDefault="00FF62DC" w:rsidP="00FF62DC">
      <w:pPr>
        <w:widowControl w:val="0"/>
        <w:autoSpaceDE w:val="0"/>
        <w:autoSpaceDN w:val="0"/>
        <w:adjustRightInd w:val="0"/>
        <w:jc w:val="right"/>
        <w:outlineLvl w:val="1"/>
        <w:rPr>
          <w:rFonts w:ascii="Arial" w:hAnsi="Arial" w:cs="Arial"/>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Паспорт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2"/>
        <w:gridCol w:w="17"/>
        <w:gridCol w:w="1692"/>
        <w:gridCol w:w="1566"/>
        <w:gridCol w:w="1567"/>
        <w:gridCol w:w="1710"/>
        <w:gridCol w:w="1710"/>
        <w:gridCol w:w="1710"/>
        <w:gridCol w:w="1892"/>
      </w:tblGrid>
      <w:tr w:rsidR="00786B2A" w:rsidRPr="00786B2A" w:rsidTr="00786B2A">
        <w:trPr>
          <w:trHeight w:val="700"/>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Координатор муниципальной программы</w:t>
            </w:r>
          </w:p>
        </w:tc>
        <w:tc>
          <w:tcPr>
            <w:tcW w:w="11847" w:type="dxa"/>
            <w:gridSpan w:val="7"/>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786B2A" w:rsidRPr="00786B2A" w:rsidTr="00786B2A">
        <w:trPr>
          <w:trHeight w:val="725"/>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Муниципальный заказчик программы</w:t>
            </w:r>
          </w:p>
        </w:tc>
        <w:tc>
          <w:tcPr>
            <w:tcW w:w="11847" w:type="dxa"/>
            <w:gridSpan w:val="7"/>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 Московской области</w:t>
            </w:r>
          </w:p>
        </w:tc>
      </w:tr>
      <w:tr w:rsidR="00786B2A" w:rsidRPr="00786B2A" w:rsidTr="00786B2A">
        <w:trPr>
          <w:trHeight w:val="3490"/>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Цели муниципальной программы</w:t>
            </w:r>
          </w:p>
        </w:tc>
        <w:tc>
          <w:tcPr>
            <w:tcW w:w="11847" w:type="dxa"/>
            <w:gridSpan w:val="7"/>
            <w:tcBorders>
              <w:top w:val="single" w:sz="4" w:space="0" w:color="auto"/>
              <w:left w:val="single" w:sz="4" w:space="0" w:color="auto"/>
              <w:bottom w:val="single" w:sz="4" w:space="0" w:color="auto"/>
              <w:right w:val="single" w:sz="4" w:space="0" w:color="auto"/>
            </w:tcBorders>
          </w:tcPr>
          <w:p w:rsidR="0036711F" w:rsidRPr="00786B2A" w:rsidRDefault="0036711F">
            <w:pPr>
              <w:pStyle w:val="consnormal"/>
              <w:spacing w:before="0" w:beforeAutospacing="0" w:after="0" w:afterAutospacing="0" w:line="276" w:lineRule="auto"/>
              <w:jc w:val="both"/>
              <w:rPr>
                <w:rFonts w:ascii="Arial" w:hAnsi="Arial" w:cs="Arial"/>
                <w:lang w:eastAsia="en-US"/>
              </w:rPr>
            </w:pPr>
            <w:r w:rsidRPr="00786B2A">
              <w:rPr>
                <w:rFonts w:ascii="Arial" w:hAnsi="Arial" w:cs="Arial"/>
                <w:lang w:eastAsia="en-US"/>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6711F" w:rsidRPr="00786B2A" w:rsidRDefault="0036711F">
            <w:pPr>
              <w:pStyle w:val="consnormal"/>
              <w:spacing w:before="0" w:beforeAutospacing="0" w:after="0" w:afterAutospacing="0" w:line="276" w:lineRule="auto"/>
              <w:jc w:val="both"/>
              <w:rPr>
                <w:rFonts w:ascii="Arial" w:hAnsi="Arial" w:cs="Arial"/>
                <w:lang w:eastAsia="en-US"/>
              </w:rPr>
            </w:pPr>
            <w:r w:rsidRPr="00786B2A">
              <w:rPr>
                <w:rFonts w:ascii="Arial" w:hAnsi="Arial" w:cs="Arial"/>
                <w:lang w:eastAsia="en-US"/>
              </w:rPr>
              <w:t xml:space="preserve">Создание безопасных и благоприятных условий проживания граждан и внедрение ресурсосберегающих, </w:t>
            </w:r>
            <w:proofErr w:type="spellStart"/>
            <w:r w:rsidRPr="00786B2A">
              <w:rPr>
                <w:rFonts w:ascii="Arial" w:hAnsi="Arial" w:cs="Arial"/>
                <w:lang w:eastAsia="en-US"/>
              </w:rPr>
              <w:t>энергоэффективных</w:t>
            </w:r>
            <w:proofErr w:type="spellEnd"/>
            <w:r w:rsidRPr="00786B2A">
              <w:rPr>
                <w:rFonts w:ascii="Arial" w:hAnsi="Arial" w:cs="Arial"/>
                <w:lang w:eastAsia="en-US"/>
              </w:rPr>
              <w:t xml:space="preserve"> технологий.</w:t>
            </w:r>
          </w:p>
          <w:p w:rsidR="0036711F" w:rsidRPr="00786B2A" w:rsidRDefault="0036711F">
            <w:pPr>
              <w:widowControl w:val="0"/>
              <w:autoSpaceDE w:val="0"/>
              <w:autoSpaceDN w:val="0"/>
              <w:adjustRightInd w:val="0"/>
              <w:spacing w:line="276" w:lineRule="auto"/>
              <w:rPr>
                <w:rFonts w:ascii="Arial" w:hAnsi="Arial" w:cs="Arial"/>
                <w:lang w:eastAsia="en-US"/>
              </w:rPr>
            </w:pPr>
            <w:r w:rsidRPr="00786B2A">
              <w:rPr>
                <w:rFonts w:ascii="Arial" w:hAnsi="Arial" w:cs="Arial"/>
              </w:rPr>
              <w:t>Финансовое и организационное обеспечение переселения граждан из непригодного для проживания жилищного фонда.</w:t>
            </w:r>
          </w:p>
          <w:p w:rsidR="0036711F" w:rsidRPr="00786B2A" w:rsidRDefault="0036711F">
            <w:pPr>
              <w:widowControl w:val="0"/>
              <w:autoSpaceDE w:val="0"/>
              <w:autoSpaceDN w:val="0"/>
              <w:adjustRightInd w:val="0"/>
              <w:spacing w:line="276" w:lineRule="auto"/>
              <w:rPr>
                <w:rFonts w:ascii="Arial" w:hAnsi="Arial" w:cs="Arial"/>
              </w:rPr>
            </w:pPr>
            <w:r w:rsidRPr="00786B2A">
              <w:rPr>
                <w:rFonts w:ascii="Arial" w:hAnsi="Arial" w:cs="Arial"/>
              </w:rPr>
              <w:t xml:space="preserve">Задачи программы: </w:t>
            </w:r>
          </w:p>
          <w:p w:rsidR="0036711F" w:rsidRPr="00786B2A" w:rsidRDefault="0036711F">
            <w:pPr>
              <w:widowControl w:val="0"/>
              <w:autoSpaceDE w:val="0"/>
              <w:autoSpaceDN w:val="0"/>
              <w:adjustRightInd w:val="0"/>
              <w:spacing w:line="276" w:lineRule="auto"/>
              <w:rPr>
                <w:rFonts w:ascii="Arial" w:eastAsiaTheme="minorHAnsi" w:hAnsi="Arial" w:cs="Arial"/>
              </w:rPr>
            </w:pPr>
            <w:r w:rsidRPr="00786B2A">
              <w:rPr>
                <w:rFonts w:ascii="Arial" w:hAnsi="Arial" w:cs="Arial"/>
              </w:rPr>
              <w:t xml:space="preserve">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pPr>
              <w:widowControl w:val="0"/>
              <w:autoSpaceDE w:val="0"/>
              <w:autoSpaceDN w:val="0"/>
              <w:adjustRightInd w:val="0"/>
              <w:spacing w:line="276" w:lineRule="auto"/>
              <w:rPr>
                <w:rFonts w:ascii="Arial" w:hAnsi="Arial" w:cs="Arial"/>
              </w:rPr>
            </w:pPr>
            <w:r w:rsidRPr="00786B2A">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36711F" w:rsidRPr="00786B2A" w:rsidRDefault="0036711F">
            <w:pPr>
              <w:widowControl w:val="0"/>
              <w:autoSpaceDE w:val="0"/>
              <w:autoSpaceDN w:val="0"/>
              <w:adjustRightInd w:val="0"/>
              <w:spacing w:line="276" w:lineRule="auto"/>
              <w:rPr>
                <w:rFonts w:ascii="Arial" w:hAnsi="Arial" w:cs="Arial"/>
              </w:rPr>
            </w:pPr>
            <w:r w:rsidRPr="00786B2A">
              <w:rPr>
                <w:rFonts w:ascii="Arial" w:hAnsi="Arial" w:cs="Arial"/>
              </w:rPr>
              <w:t>переселение граждан, проживающих в признанных аварийными многоквартирных жилых домах</w:t>
            </w:r>
          </w:p>
          <w:p w:rsidR="0036711F" w:rsidRPr="00786B2A" w:rsidRDefault="0036711F">
            <w:pPr>
              <w:widowControl w:val="0"/>
              <w:autoSpaceDE w:val="0"/>
              <w:autoSpaceDN w:val="0"/>
              <w:adjustRightInd w:val="0"/>
              <w:spacing w:line="276" w:lineRule="auto"/>
              <w:rPr>
                <w:rFonts w:ascii="Arial" w:eastAsiaTheme="minorEastAsia" w:hAnsi="Arial" w:cs="Arial"/>
              </w:rPr>
            </w:pPr>
          </w:p>
        </w:tc>
      </w:tr>
      <w:tr w:rsidR="00786B2A" w:rsidRPr="00786B2A" w:rsidTr="00786B2A">
        <w:trPr>
          <w:trHeight w:val="1605"/>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lastRenderedPageBreak/>
              <w:t>Перечень подпрограмм</w:t>
            </w:r>
          </w:p>
        </w:tc>
        <w:tc>
          <w:tcPr>
            <w:tcW w:w="11847" w:type="dxa"/>
            <w:gridSpan w:val="7"/>
            <w:tcBorders>
              <w:top w:val="single" w:sz="4" w:space="0" w:color="auto"/>
              <w:left w:val="single" w:sz="4" w:space="0" w:color="auto"/>
              <w:bottom w:val="single" w:sz="4" w:space="0" w:color="auto"/>
              <w:right w:val="single" w:sz="4" w:space="0" w:color="auto"/>
            </w:tcBorders>
          </w:tcPr>
          <w:p w:rsidR="0036711F" w:rsidRPr="00786B2A" w:rsidRDefault="0036711F">
            <w:pPr>
              <w:spacing w:line="276" w:lineRule="auto"/>
              <w:rPr>
                <w:rFonts w:ascii="Arial" w:hAnsi="Arial" w:cs="Arial"/>
              </w:rPr>
            </w:pPr>
            <w:r w:rsidRPr="00786B2A">
              <w:rPr>
                <w:rFonts w:ascii="Arial" w:hAnsi="Arial" w:cs="Arial"/>
              </w:rPr>
              <w:t xml:space="preserve">Подпрограмма 1 «Обеспечение устойчивого сокращения непригодного для проживания жилищного фонда» </w:t>
            </w:r>
          </w:p>
          <w:p w:rsidR="0036711F" w:rsidRPr="00786B2A" w:rsidRDefault="0036711F" w:rsidP="00786B2A">
            <w:pPr>
              <w:spacing w:line="276" w:lineRule="auto"/>
              <w:rPr>
                <w:rFonts w:ascii="Arial" w:eastAsiaTheme="minorEastAsia" w:hAnsi="Arial" w:cs="Arial"/>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786B2A" w:rsidRPr="00786B2A" w:rsidTr="00786B2A">
        <w:trPr>
          <w:trHeight w:val="1295"/>
        </w:trPr>
        <w:tc>
          <w:tcPr>
            <w:tcW w:w="3162"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bookmarkStart w:id="1" w:name="sub_101"/>
            <w:r w:rsidRPr="00786B2A">
              <w:rPr>
                <w:rFonts w:ascii="Arial" w:eastAsiaTheme="minorEastAsia" w:hAnsi="Arial" w:cs="Arial"/>
              </w:rPr>
              <w:t xml:space="preserve">Источники финансирования муниципальной программы, </w:t>
            </w:r>
          </w:p>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 том числе по годам:</w:t>
            </w:r>
            <w:bookmarkEnd w:id="1"/>
          </w:p>
        </w:tc>
        <w:tc>
          <w:tcPr>
            <w:tcW w:w="11864" w:type="dxa"/>
            <w:gridSpan w:val="8"/>
            <w:tcBorders>
              <w:top w:val="single" w:sz="4" w:space="0" w:color="auto"/>
              <w:left w:val="single" w:sz="4" w:space="0" w:color="auto"/>
              <w:bottom w:val="nil"/>
              <w:right w:val="single" w:sz="4" w:space="0" w:color="auto"/>
            </w:tcBorders>
            <w:vAlign w:val="center"/>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Расходы (тыс. рублей)</w:t>
            </w:r>
          </w:p>
          <w:p w:rsidR="0036711F" w:rsidRPr="00786B2A" w:rsidRDefault="0036711F">
            <w:pPr>
              <w:widowControl w:val="0"/>
              <w:autoSpaceDE w:val="0"/>
              <w:autoSpaceDN w:val="0"/>
              <w:adjustRightInd w:val="0"/>
              <w:spacing w:line="276" w:lineRule="auto"/>
              <w:jc w:val="center"/>
              <w:rPr>
                <w:rFonts w:ascii="Arial" w:eastAsiaTheme="minorEastAsia" w:hAnsi="Arial" w:cs="Arial"/>
              </w:rPr>
            </w:pPr>
          </w:p>
          <w:p w:rsidR="0036711F" w:rsidRPr="00786B2A" w:rsidRDefault="0036711F">
            <w:pPr>
              <w:widowControl w:val="0"/>
              <w:autoSpaceDE w:val="0"/>
              <w:autoSpaceDN w:val="0"/>
              <w:adjustRightInd w:val="0"/>
              <w:spacing w:line="276" w:lineRule="auto"/>
              <w:jc w:val="center"/>
              <w:rPr>
                <w:rFonts w:ascii="Arial" w:eastAsiaTheme="minorEastAsia" w:hAnsi="Arial" w:cs="Arial"/>
              </w:rPr>
            </w:pPr>
          </w:p>
          <w:p w:rsidR="0036711F" w:rsidRPr="00786B2A" w:rsidRDefault="0036711F">
            <w:pPr>
              <w:widowControl w:val="0"/>
              <w:autoSpaceDE w:val="0"/>
              <w:autoSpaceDN w:val="0"/>
              <w:adjustRightInd w:val="0"/>
              <w:spacing w:line="276" w:lineRule="auto"/>
              <w:jc w:val="center"/>
              <w:rPr>
                <w:rFonts w:ascii="Arial" w:eastAsiaTheme="minorEastAsia" w:hAnsi="Arial" w:cs="Arial"/>
              </w:rPr>
            </w:pPr>
          </w:p>
        </w:tc>
      </w:tr>
      <w:tr w:rsidR="00786B2A" w:rsidRPr="00786B2A" w:rsidTr="00786B2A">
        <w:trPr>
          <w:trHeight w:val="649"/>
        </w:trPr>
        <w:tc>
          <w:tcPr>
            <w:tcW w:w="3162"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709" w:type="dxa"/>
            <w:gridSpan w:val="2"/>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Всего</w:t>
            </w:r>
          </w:p>
        </w:tc>
        <w:tc>
          <w:tcPr>
            <w:tcW w:w="1566"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2020 год</w:t>
            </w:r>
          </w:p>
        </w:tc>
        <w:tc>
          <w:tcPr>
            <w:tcW w:w="1567"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2021 год</w:t>
            </w:r>
          </w:p>
        </w:tc>
        <w:tc>
          <w:tcPr>
            <w:tcW w:w="1710"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2022 год</w:t>
            </w:r>
          </w:p>
        </w:tc>
        <w:tc>
          <w:tcPr>
            <w:tcW w:w="1710"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2023 год</w:t>
            </w:r>
          </w:p>
        </w:tc>
        <w:tc>
          <w:tcPr>
            <w:tcW w:w="1710"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2024 год</w:t>
            </w:r>
          </w:p>
        </w:tc>
        <w:tc>
          <w:tcPr>
            <w:tcW w:w="1892" w:type="dxa"/>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2025 год</w:t>
            </w:r>
          </w:p>
        </w:tc>
      </w:tr>
      <w:tr w:rsidR="00786B2A" w:rsidRPr="00786B2A" w:rsidTr="00786B2A">
        <w:trPr>
          <w:trHeight w:val="620"/>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Московской области</w:t>
            </w:r>
          </w:p>
        </w:tc>
        <w:tc>
          <w:tcPr>
            <w:tcW w:w="170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37381</w:t>
            </w:r>
          </w:p>
        </w:tc>
        <w:tc>
          <w:tcPr>
            <w:tcW w:w="1566"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25098</w:t>
            </w:r>
          </w:p>
        </w:tc>
        <w:tc>
          <w:tcPr>
            <w:tcW w:w="1567"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12283</w:t>
            </w:r>
          </w:p>
        </w:tc>
        <w:tc>
          <w:tcPr>
            <w:tcW w:w="1710"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637"/>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федерального бюджета</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 xml:space="preserve"> 0</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947"/>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городского округа Зарайск Московской области</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6995</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2795</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1200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3000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630"/>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Внебюджетные средства</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637"/>
        </w:trPr>
        <w:tc>
          <w:tcPr>
            <w:tcW w:w="3162" w:type="dxa"/>
            <w:tcBorders>
              <w:top w:val="single" w:sz="4" w:space="0" w:color="auto"/>
              <w:left w:val="single" w:sz="4" w:space="0" w:color="auto"/>
              <w:bottom w:val="single" w:sz="4" w:space="0" w:color="auto"/>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Всего, в том числе  по годам:</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44376</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27893</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13483</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3000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bl>
    <w:p w:rsidR="0036711F" w:rsidRPr="00786B2A" w:rsidRDefault="0036711F" w:rsidP="0036711F">
      <w:pPr>
        <w:ind w:firstLine="708"/>
        <w:rPr>
          <w:rFonts w:ascii="Arial" w:hAnsi="Arial" w:cs="Arial"/>
          <w:lang w:eastAsia="en-US"/>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bookmarkStart w:id="2" w:name="sub_1002"/>
      <w:r w:rsidRPr="00786B2A">
        <w:rPr>
          <w:rFonts w:ascii="Arial" w:eastAsiaTheme="minorEastAsia" w:hAnsi="Arial" w:cs="Arial"/>
          <w:b/>
          <w:bCs/>
        </w:rPr>
        <w:t>Общая характеристика сферы реализации муниципальной программы, в том числе формулировка основных проблем в указанной сфере</w:t>
      </w:r>
    </w:p>
    <w:bookmarkEnd w:id="2"/>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spacing w:line="252" w:lineRule="auto"/>
        <w:ind w:firstLine="540"/>
        <w:jc w:val="both"/>
        <w:rPr>
          <w:rFonts w:ascii="Arial" w:hAnsi="Arial" w:cs="Arial"/>
          <w:lang w:eastAsia="en-US"/>
        </w:rPr>
      </w:pPr>
      <w:r w:rsidRPr="00786B2A">
        <w:rPr>
          <w:rFonts w:ascii="Arial" w:hAnsi="Arial" w:cs="Arial"/>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36711F" w:rsidRPr="00786B2A" w:rsidRDefault="0036711F" w:rsidP="0036711F">
      <w:pPr>
        <w:spacing w:line="252" w:lineRule="auto"/>
        <w:ind w:right="-2" w:firstLine="567"/>
        <w:jc w:val="both"/>
        <w:rPr>
          <w:rFonts w:ascii="Arial" w:hAnsi="Arial" w:cs="Arial"/>
        </w:rPr>
      </w:pPr>
      <w:r w:rsidRPr="00786B2A">
        <w:rPr>
          <w:rFonts w:ascii="Arial" w:hAnsi="Arial" w:cs="Arial"/>
        </w:rPr>
        <w:lastRenderedPageBreak/>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w:t>
      </w:r>
      <w:r w:rsidRPr="00786B2A">
        <w:rPr>
          <w:rFonts w:ascii="Arial" w:hAnsi="Arial" w:cs="Arial"/>
          <w:b/>
        </w:rPr>
        <w:t xml:space="preserve">3000 </w:t>
      </w:r>
      <w:r w:rsidRPr="00786B2A">
        <w:rPr>
          <w:rFonts w:ascii="Arial" w:hAnsi="Arial" w:cs="Arial"/>
        </w:rPr>
        <w:t xml:space="preserve">тыс. кв. м. Данный аварийный фонд подлежит расселению за счет различных источников. </w:t>
      </w:r>
    </w:p>
    <w:p w:rsidR="0036711F" w:rsidRPr="00786B2A" w:rsidRDefault="0036711F" w:rsidP="0036711F">
      <w:pPr>
        <w:spacing w:line="252" w:lineRule="auto"/>
        <w:ind w:firstLine="540"/>
        <w:jc w:val="both"/>
        <w:rPr>
          <w:rFonts w:ascii="Arial" w:hAnsi="Arial" w:cs="Arial"/>
        </w:rPr>
      </w:pPr>
      <w:r w:rsidRPr="00786B2A">
        <w:rPr>
          <w:rFonts w:ascii="Arial" w:hAnsi="Arial" w:cs="Arial"/>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36711F" w:rsidRPr="00786B2A" w:rsidRDefault="0036711F" w:rsidP="0036711F">
      <w:pPr>
        <w:spacing w:line="252" w:lineRule="auto"/>
        <w:ind w:firstLine="540"/>
        <w:jc w:val="both"/>
        <w:rPr>
          <w:rFonts w:ascii="Arial" w:hAnsi="Arial" w:cs="Arial"/>
        </w:rPr>
      </w:pPr>
      <w:r w:rsidRPr="00786B2A">
        <w:rPr>
          <w:rFonts w:ascii="Arial" w:hAnsi="Arial" w:cs="Arial"/>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36711F" w:rsidRPr="00786B2A" w:rsidRDefault="0036711F" w:rsidP="0036711F">
      <w:pPr>
        <w:spacing w:line="252" w:lineRule="auto"/>
        <w:ind w:firstLine="540"/>
        <w:jc w:val="both"/>
        <w:rPr>
          <w:rFonts w:ascii="Arial" w:hAnsi="Arial" w:cs="Arial"/>
        </w:rPr>
      </w:pPr>
      <w:r w:rsidRPr="00786B2A">
        <w:rPr>
          <w:rFonts w:ascii="Arial" w:hAnsi="Arial" w:cs="Arial"/>
        </w:rPr>
        <w:t>- перечень аварийных многоквартирных домов, подлежащих расселению за счет различных источников.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36711F" w:rsidRPr="00786B2A" w:rsidRDefault="0036711F" w:rsidP="0036711F">
      <w:pPr>
        <w:spacing w:line="252" w:lineRule="auto"/>
        <w:jc w:val="both"/>
        <w:rPr>
          <w:rFonts w:ascii="Arial" w:hAnsi="Arial" w:cs="Arial"/>
        </w:rPr>
      </w:pPr>
      <w:bookmarkStart w:id="3" w:name="sub_1004"/>
    </w:p>
    <w:p w:rsidR="0036711F" w:rsidRPr="00786B2A" w:rsidRDefault="0036711F" w:rsidP="0036711F">
      <w:pPr>
        <w:spacing w:line="252" w:lineRule="auto"/>
        <w:jc w:val="both"/>
        <w:rPr>
          <w:rFonts w:ascii="Arial" w:hAnsi="Arial" w:cs="Arial"/>
        </w:rPr>
      </w:pPr>
      <w:r w:rsidRPr="00786B2A">
        <w:rPr>
          <w:rFonts w:ascii="Arial" w:hAnsi="Arial" w:cs="Arial"/>
        </w:rPr>
        <w:t>Целями муниципальной программы являются:</w:t>
      </w:r>
    </w:p>
    <w:p w:rsidR="0036711F" w:rsidRPr="00786B2A" w:rsidRDefault="0036711F" w:rsidP="0036711F">
      <w:pPr>
        <w:pStyle w:val="consnormal"/>
        <w:spacing w:before="0" w:beforeAutospacing="0" w:after="0" w:afterAutospacing="0"/>
        <w:ind w:firstLine="709"/>
        <w:jc w:val="both"/>
        <w:rPr>
          <w:rFonts w:ascii="Arial" w:hAnsi="Arial" w:cs="Arial"/>
        </w:rPr>
      </w:pPr>
      <w:r w:rsidRPr="00786B2A">
        <w:rPr>
          <w:rFonts w:ascii="Arial" w:hAnsi="Arial" w:cs="Arial"/>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6711F" w:rsidRPr="00786B2A" w:rsidRDefault="0036711F" w:rsidP="0036711F">
      <w:pPr>
        <w:pStyle w:val="consnormal"/>
        <w:spacing w:before="0" w:beforeAutospacing="0" w:after="0" w:afterAutospacing="0"/>
        <w:ind w:firstLine="709"/>
        <w:jc w:val="both"/>
        <w:rPr>
          <w:rFonts w:ascii="Arial" w:hAnsi="Arial" w:cs="Arial"/>
        </w:rPr>
      </w:pPr>
      <w:r w:rsidRPr="00786B2A">
        <w:rPr>
          <w:rFonts w:ascii="Arial" w:hAnsi="Arial" w:cs="Arial"/>
        </w:rPr>
        <w:t xml:space="preserve">- создание безопасных и благоприятных условий проживания граждан и внедрение ресурсосберегающих, </w:t>
      </w:r>
      <w:proofErr w:type="spellStart"/>
      <w:r w:rsidRPr="00786B2A">
        <w:rPr>
          <w:rFonts w:ascii="Arial" w:hAnsi="Arial" w:cs="Arial"/>
        </w:rPr>
        <w:t>энергоэффективных</w:t>
      </w:r>
      <w:proofErr w:type="spellEnd"/>
      <w:r w:rsidRPr="00786B2A">
        <w:rPr>
          <w:rFonts w:ascii="Arial" w:hAnsi="Arial" w:cs="Arial"/>
        </w:rPr>
        <w:t xml:space="preserve"> технологий;</w:t>
      </w:r>
    </w:p>
    <w:p w:rsidR="0036711F" w:rsidRPr="00786B2A" w:rsidRDefault="0036711F" w:rsidP="0036711F">
      <w:pPr>
        <w:widowControl w:val="0"/>
        <w:autoSpaceDE w:val="0"/>
        <w:autoSpaceDN w:val="0"/>
        <w:adjustRightInd w:val="0"/>
        <w:ind w:firstLine="709"/>
        <w:rPr>
          <w:rFonts w:ascii="Arial" w:hAnsi="Arial" w:cs="Arial"/>
        </w:rPr>
      </w:pPr>
      <w:r w:rsidRPr="00786B2A">
        <w:rPr>
          <w:rFonts w:ascii="Arial" w:hAnsi="Arial" w:cs="Arial"/>
        </w:rPr>
        <w:t>- финансовое и организационное обеспечение переселения граждан из непригодного для проживания жилищного фонда.</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ходе реализации муниципальной программы осуществляются: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lastRenderedPageBreak/>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установление единого порядка реализации в городском округе Зарайск</w:t>
      </w:r>
      <w:r w:rsidRPr="00786B2A">
        <w:rPr>
          <w:rFonts w:ascii="Arial" w:hAnsi="Arial" w:cs="Arial"/>
        </w:rPr>
        <w:tab/>
        <w:t>Московской области мероприятий по переселению граждан из аварийного жилищного фонда.</w:t>
      </w:r>
    </w:p>
    <w:p w:rsidR="0036711F" w:rsidRPr="00786B2A" w:rsidRDefault="0036711F" w:rsidP="0036711F">
      <w:pPr>
        <w:autoSpaceDE w:val="0"/>
        <w:autoSpaceDN w:val="0"/>
        <w:adjustRightInd w:val="0"/>
        <w:spacing w:line="252" w:lineRule="auto"/>
        <w:ind w:firstLine="539"/>
        <w:jc w:val="both"/>
        <w:rPr>
          <w:rFonts w:ascii="Arial" w:hAnsi="Arial" w:cs="Arial"/>
        </w:rPr>
      </w:pPr>
      <w:r w:rsidRPr="00786B2A">
        <w:rPr>
          <w:rFonts w:ascii="Arial" w:hAnsi="Arial" w:cs="Arial"/>
        </w:rPr>
        <w:t>Основными задачами муниципальной программы являются:</w:t>
      </w:r>
    </w:p>
    <w:p w:rsidR="0036711F" w:rsidRPr="00786B2A" w:rsidRDefault="0036711F" w:rsidP="0036711F">
      <w:pPr>
        <w:widowControl w:val="0"/>
        <w:autoSpaceDE w:val="0"/>
        <w:autoSpaceDN w:val="0"/>
        <w:adjustRightInd w:val="0"/>
        <w:spacing w:line="252" w:lineRule="auto"/>
        <w:ind w:firstLine="539"/>
        <w:jc w:val="both"/>
        <w:rPr>
          <w:rFonts w:ascii="Arial" w:hAnsi="Arial" w:cs="Arial"/>
        </w:rPr>
      </w:pPr>
      <w:r w:rsidRPr="00786B2A">
        <w:rPr>
          <w:rFonts w:ascii="Arial" w:hAnsi="Arial" w:cs="Arial"/>
        </w:rPr>
        <w:t xml:space="preserve">- 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rsidP="0036711F">
      <w:pPr>
        <w:widowControl w:val="0"/>
        <w:autoSpaceDE w:val="0"/>
        <w:autoSpaceDN w:val="0"/>
        <w:adjustRightInd w:val="0"/>
        <w:spacing w:line="252" w:lineRule="auto"/>
        <w:ind w:firstLine="539"/>
        <w:jc w:val="both"/>
        <w:rPr>
          <w:rFonts w:ascii="Arial" w:hAnsi="Arial" w:cs="Arial"/>
        </w:rPr>
      </w:pPr>
      <w:r w:rsidRPr="00786B2A">
        <w:rPr>
          <w:rFonts w:ascii="Arial" w:hAnsi="Arial" w:cs="Arial"/>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6711F" w:rsidRPr="00786B2A" w:rsidRDefault="0036711F" w:rsidP="0036711F">
      <w:pPr>
        <w:widowControl w:val="0"/>
        <w:autoSpaceDE w:val="0"/>
        <w:autoSpaceDN w:val="0"/>
        <w:adjustRightInd w:val="0"/>
        <w:spacing w:line="252" w:lineRule="auto"/>
        <w:ind w:firstLine="539"/>
        <w:jc w:val="both"/>
        <w:rPr>
          <w:rFonts w:ascii="Arial" w:hAnsi="Arial" w:cs="Arial"/>
        </w:rPr>
      </w:pPr>
      <w:r w:rsidRPr="00786B2A">
        <w:rPr>
          <w:rFonts w:ascii="Arial" w:hAnsi="Arial" w:cs="Arial"/>
        </w:rPr>
        <w:t>- переселение граждан, проживающих в признанных аварийными многоквартирных жилых домах.</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r w:rsidRPr="00786B2A">
        <w:rPr>
          <w:rFonts w:ascii="Arial" w:hAnsi="Arial" w:cs="Arial"/>
        </w:rPr>
        <w:t>Объемы и источники финансирования муниципальной программы:</w:t>
      </w:r>
      <w:bookmarkEnd w:id="3"/>
    </w:p>
    <w:p w:rsidR="0036711F" w:rsidRPr="00786B2A" w:rsidRDefault="0036711F" w:rsidP="0036711F">
      <w:pPr>
        <w:widowControl w:val="0"/>
        <w:autoSpaceDE w:val="0"/>
        <w:autoSpaceDN w:val="0"/>
        <w:adjustRightInd w:val="0"/>
        <w:spacing w:line="252" w:lineRule="auto"/>
        <w:ind w:firstLine="567"/>
        <w:jc w:val="both"/>
        <w:rPr>
          <w:rFonts w:ascii="Arial" w:hAnsi="Arial" w:cs="Arial"/>
          <w:lang w:eastAsia="en-US"/>
        </w:rPr>
      </w:pPr>
      <w:bookmarkStart w:id="4" w:name="sub_1005"/>
      <w:r w:rsidRPr="00786B2A">
        <w:rPr>
          <w:rFonts w:ascii="Arial" w:hAnsi="Arial" w:cs="Arial"/>
        </w:rPr>
        <w:t xml:space="preserve">Источниками финансирования муниципальной программы в части реализации Подпрограммы 1 являются средства Фонда, средства бюджета Московской области, средства бюджета городского округа Зарайск Московской области. Общий объем средств, направляемых на реализацию мероприятий муниципальной программы, составляет 31683000.  </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 xml:space="preserve">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786B2A">
        <w:rPr>
          <w:rFonts w:ascii="Arial" w:hAnsi="Arial" w:cs="Arial"/>
          <w:lang w:val="en-US"/>
        </w:rPr>
        <w:t>I</w:t>
      </w:r>
      <w:r w:rsidRPr="00786B2A">
        <w:rPr>
          <w:rFonts w:ascii="Arial" w:hAnsi="Arial" w:cs="Arial"/>
        </w:rPr>
        <w:t xml:space="preserve"> квартал 2019 года» в размере 61 040,00 рубля. </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w:t>
      </w:r>
      <w:r w:rsidRPr="00786B2A">
        <w:rPr>
          <w:rFonts w:ascii="Arial" w:hAnsi="Arial" w:cs="Arial"/>
        </w:rPr>
        <w:lastRenderedPageBreak/>
        <w:t>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36711F" w:rsidRPr="00786B2A" w:rsidRDefault="0036711F" w:rsidP="0036711F">
      <w:pPr>
        <w:autoSpaceDE w:val="0"/>
        <w:autoSpaceDN w:val="0"/>
        <w:adjustRightInd w:val="0"/>
        <w:spacing w:line="252" w:lineRule="auto"/>
        <w:ind w:firstLine="737"/>
        <w:jc w:val="both"/>
        <w:outlineLvl w:val="1"/>
        <w:rPr>
          <w:rFonts w:ascii="Arial" w:hAnsi="Arial" w:cs="Arial"/>
        </w:rPr>
      </w:pPr>
      <w:r w:rsidRPr="00786B2A">
        <w:rPr>
          <w:rFonts w:ascii="Arial" w:hAnsi="Arial" w:cs="Arial"/>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36711F" w:rsidRPr="00786B2A" w:rsidRDefault="0036711F" w:rsidP="0036711F">
      <w:pPr>
        <w:pStyle w:val="ConsPlusNormal0"/>
        <w:spacing w:line="252" w:lineRule="auto"/>
        <w:ind w:firstLine="737"/>
        <w:jc w:val="both"/>
        <w:rPr>
          <w:rFonts w:eastAsiaTheme="minorEastAsia"/>
          <w:sz w:val="24"/>
          <w:szCs w:val="24"/>
        </w:rPr>
      </w:pPr>
      <w:r w:rsidRPr="00786B2A">
        <w:rPr>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r w:rsidRPr="00786B2A">
        <w:rPr>
          <w:rFonts w:ascii="Arial" w:hAnsi="Arial" w:cs="Arial"/>
        </w:rPr>
        <w:t>Механизм реализации муниципальной программы:</w:t>
      </w:r>
      <w:bookmarkEnd w:id="4"/>
    </w:p>
    <w:p w:rsidR="0036711F" w:rsidRPr="00786B2A" w:rsidRDefault="0036711F" w:rsidP="0036711F">
      <w:pPr>
        <w:widowControl w:val="0"/>
        <w:autoSpaceDE w:val="0"/>
        <w:autoSpaceDN w:val="0"/>
        <w:adjustRightInd w:val="0"/>
        <w:ind w:firstLine="709"/>
        <w:jc w:val="both"/>
        <w:rPr>
          <w:rFonts w:ascii="Arial" w:hAnsi="Arial" w:cs="Arial"/>
          <w:lang w:eastAsia="en-US"/>
        </w:rPr>
      </w:pPr>
      <w:r w:rsidRPr="00786B2A">
        <w:rPr>
          <w:rFonts w:ascii="Arial" w:hAnsi="Arial" w:cs="Arial"/>
        </w:rPr>
        <w:t>Администрация городского округа Зарайск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При реализации мероприятий муниципальной программы необходимо исходить из следующих положений:</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w:t>
      </w:r>
      <w:r w:rsidRPr="00786B2A">
        <w:rPr>
          <w:rFonts w:ascii="Arial" w:hAnsi="Arial" w:cs="Arial"/>
        </w:rPr>
        <w:lastRenderedPageBreak/>
        <w:t>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Переселение граждан из аварийного жилищного фонда осуществляется следующими способами приобретением жилых помещений, в том числе:</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многоквартирных домах;</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-строительство многоквартирных домов, указанных в пункте 2 части 2 статьи 49 Градостроительного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w:t>
      </w:r>
      <w:proofErr w:type="gramStart"/>
      <w:r w:rsidRPr="00786B2A">
        <w:rPr>
          <w:rFonts w:ascii="Arial" w:hAnsi="Arial" w:cs="Arial"/>
        </w:rPr>
        <w:t>муниципальной  программы</w:t>
      </w:r>
      <w:proofErr w:type="gramEnd"/>
      <w:r w:rsidRPr="00786B2A">
        <w:rPr>
          <w:rFonts w:ascii="Arial" w:hAnsi="Arial" w:cs="Arial"/>
        </w:rPr>
        <w:t xml:space="preserve"> с учетом степени готовности земельных участков под строительство домов и наличия инфраструктуры.</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Организационные мероприятия по реализации </w:t>
      </w:r>
      <w:proofErr w:type="gramStart"/>
      <w:r w:rsidRPr="00786B2A">
        <w:rPr>
          <w:rFonts w:ascii="Arial" w:hAnsi="Arial" w:cs="Arial"/>
        </w:rPr>
        <w:t>муниципальной  программы</w:t>
      </w:r>
      <w:proofErr w:type="gramEnd"/>
      <w:r w:rsidRPr="00786B2A">
        <w:rPr>
          <w:rFonts w:ascii="Arial" w:hAnsi="Arial" w:cs="Arial"/>
        </w:rPr>
        <w:t xml:space="preserve"> предусматривают следующие меры:</w:t>
      </w:r>
    </w:p>
    <w:p w:rsidR="0036711F" w:rsidRPr="00786B2A" w:rsidRDefault="0036711F" w:rsidP="0036711F">
      <w:pPr>
        <w:tabs>
          <w:tab w:val="left" w:pos="0"/>
        </w:tabs>
        <w:spacing w:line="252" w:lineRule="auto"/>
        <w:ind w:firstLine="709"/>
        <w:jc w:val="both"/>
        <w:rPr>
          <w:rFonts w:ascii="Arial" w:hAnsi="Arial" w:cs="Arial"/>
        </w:rPr>
      </w:pPr>
      <w:r w:rsidRPr="00786B2A">
        <w:rPr>
          <w:rFonts w:ascii="Arial" w:hAnsi="Arial" w:cs="Arial"/>
        </w:rPr>
        <w:lastRenderedPageBreak/>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36711F" w:rsidRPr="00786B2A" w:rsidRDefault="0036711F" w:rsidP="0036711F">
      <w:pPr>
        <w:tabs>
          <w:tab w:val="left" w:pos="0"/>
        </w:tabs>
        <w:spacing w:line="252" w:lineRule="auto"/>
        <w:ind w:firstLine="709"/>
        <w:jc w:val="both"/>
        <w:rPr>
          <w:rFonts w:ascii="Arial" w:hAnsi="Arial" w:cs="Arial"/>
        </w:rPr>
      </w:pPr>
      <w:r w:rsidRPr="00786B2A">
        <w:rPr>
          <w:rFonts w:ascii="Arial" w:hAnsi="Arial" w:cs="Arial"/>
        </w:rP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Сбор и обобщение информации о сносе жилых домов, не подлежащих капитальному ремонту или </w:t>
      </w:r>
      <w:proofErr w:type="gramStart"/>
      <w:r w:rsidRPr="00786B2A">
        <w:rPr>
          <w:rFonts w:ascii="Arial" w:hAnsi="Arial" w:cs="Arial"/>
        </w:rPr>
        <w:t xml:space="preserve">реконструкции,   </w:t>
      </w:r>
      <w:proofErr w:type="gramEnd"/>
      <w:r w:rsidRPr="00786B2A">
        <w:rPr>
          <w:rFonts w:ascii="Arial" w:hAnsi="Arial" w:cs="Arial"/>
        </w:rPr>
        <w:t xml:space="preserve">                                             и об использовании освобожденных земельных участков.</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t xml:space="preserve">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p w:rsidR="0036711F" w:rsidRPr="00786B2A" w:rsidRDefault="0036711F" w:rsidP="0036711F">
      <w:pPr>
        <w:autoSpaceDE w:val="0"/>
        <w:autoSpaceDN w:val="0"/>
        <w:adjustRightInd w:val="0"/>
        <w:spacing w:line="252" w:lineRule="auto"/>
        <w:jc w:val="both"/>
        <w:outlineLvl w:val="1"/>
        <w:rPr>
          <w:rFonts w:ascii="Arial" w:hAnsi="Arial" w:cs="Arial"/>
        </w:rPr>
      </w:pPr>
    </w:p>
    <w:p w:rsidR="0036711F" w:rsidRPr="00786B2A" w:rsidRDefault="0036711F" w:rsidP="0036711F">
      <w:pPr>
        <w:jc w:val="center"/>
        <w:rPr>
          <w:rFonts w:ascii="Arial" w:hAnsi="Arial"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721"/>
        <w:gridCol w:w="10632"/>
      </w:tblGrid>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 п/п</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Наименование рекомендуемого требования</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center"/>
              <w:rPr>
                <w:rFonts w:ascii="Arial" w:hAnsi="Arial" w:cs="Arial"/>
                <w:lang w:eastAsia="en-US"/>
              </w:rPr>
            </w:pPr>
            <w:r w:rsidRPr="00786B2A">
              <w:rPr>
                <w:rFonts w:ascii="Arial" w:hAnsi="Arial" w:cs="Arial"/>
              </w:rPr>
              <w:t>Содержание рекомендуемого требования</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проектной документации на дом</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36711F" w:rsidRPr="00786B2A" w:rsidRDefault="0036711F">
            <w:pPr>
              <w:spacing w:line="276" w:lineRule="auto"/>
              <w:ind w:firstLine="394"/>
              <w:jc w:val="both"/>
              <w:rPr>
                <w:rFonts w:ascii="Arial" w:hAnsi="Arial" w:cs="Arial"/>
              </w:rPr>
            </w:pPr>
            <w:r w:rsidRPr="00786B2A">
              <w:rPr>
                <w:rFonts w:ascii="Arial" w:hAnsi="Arial" w:cs="Arial"/>
              </w:rPr>
              <w:t>Проектная документация разрабатывается в соответствии с требованиями: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36711F" w:rsidRPr="00786B2A" w:rsidRDefault="0036711F">
            <w:pPr>
              <w:spacing w:line="276" w:lineRule="auto"/>
              <w:ind w:firstLine="394"/>
              <w:jc w:val="both"/>
              <w:rPr>
                <w:rFonts w:ascii="Arial" w:hAnsi="Arial" w:cs="Arial"/>
              </w:rPr>
            </w:pPr>
            <w:r w:rsidRPr="00786B2A">
              <w:rPr>
                <w:rFonts w:ascii="Arial" w:hAnsi="Arial" w:cs="Arial"/>
              </w:rPr>
              <w:t>– Федерального закона от 22.07.2008 № 123–ФЗ «Технический регламент                                          о требованиях пожарной безопасности»;</w:t>
            </w:r>
          </w:p>
          <w:p w:rsidR="0036711F" w:rsidRPr="00786B2A" w:rsidRDefault="0036711F">
            <w:pPr>
              <w:spacing w:line="276" w:lineRule="auto"/>
              <w:ind w:firstLine="394"/>
              <w:jc w:val="both"/>
              <w:rPr>
                <w:rFonts w:ascii="Arial" w:hAnsi="Arial" w:cs="Arial"/>
              </w:rPr>
            </w:pPr>
            <w:r w:rsidRPr="00786B2A">
              <w:rPr>
                <w:rFonts w:ascii="Arial" w:hAnsi="Arial" w:cs="Arial"/>
              </w:rPr>
              <w:t>– Федерального закона от 30.12.2009 № 384–ФЗ «Технический регламент                                          о безопасности зданий и сооружений»;</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 СП 42.13330.2016 «Градостроительство. Планировка и застройка городских                                и сельских поселений»;</w:t>
            </w:r>
          </w:p>
          <w:p w:rsidR="0036711F" w:rsidRPr="00786B2A" w:rsidRDefault="0036711F">
            <w:pPr>
              <w:spacing w:line="276" w:lineRule="auto"/>
              <w:ind w:firstLine="394"/>
              <w:jc w:val="both"/>
              <w:rPr>
                <w:rFonts w:ascii="Arial" w:hAnsi="Arial" w:cs="Arial"/>
              </w:rPr>
            </w:pPr>
            <w:r w:rsidRPr="00786B2A">
              <w:rPr>
                <w:rFonts w:ascii="Arial" w:hAnsi="Arial" w:cs="Arial"/>
              </w:rPr>
              <w:t>– СП 54.13330.2016 «Здания жилые многоквартирные»;</w:t>
            </w:r>
          </w:p>
          <w:p w:rsidR="0036711F" w:rsidRPr="00786B2A" w:rsidRDefault="0036711F">
            <w:pPr>
              <w:spacing w:line="276" w:lineRule="auto"/>
              <w:ind w:firstLine="394"/>
              <w:jc w:val="both"/>
              <w:rPr>
                <w:rFonts w:ascii="Arial" w:hAnsi="Arial" w:cs="Arial"/>
              </w:rPr>
            </w:pPr>
            <w:r w:rsidRPr="00786B2A">
              <w:rPr>
                <w:rFonts w:ascii="Arial" w:hAnsi="Arial" w:cs="Arial"/>
              </w:rPr>
              <w:t>– СП 59.13330.2016 «Доступность зданий и сооружений для маломобильных групп населения»;</w:t>
            </w:r>
          </w:p>
          <w:p w:rsidR="0036711F" w:rsidRPr="00786B2A" w:rsidRDefault="0036711F">
            <w:pPr>
              <w:spacing w:line="276" w:lineRule="auto"/>
              <w:ind w:firstLine="394"/>
              <w:jc w:val="both"/>
              <w:rPr>
                <w:rFonts w:ascii="Arial" w:hAnsi="Arial" w:cs="Arial"/>
              </w:rPr>
            </w:pPr>
            <w:r w:rsidRPr="00786B2A">
              <w:rPr>
                <w:rFonts w:ascii="Arial" w:hAnsi="Arial" w:cs="Arial"/>
              </w:rPr>
              <w:t>– СП 14.13330.2014 «Строительство в сейсмических районах»;</w:t>
            </w:r>
          </w:p>
          <w:p w:rsidR="0036711F" w:rsidRPr="00786B2A" w:rsidRDefault="0036711F">
            <w:pPr>
              <w:spacing w:line="276" w:lineRule="auto"/>
              <w:ind w:firstLine="394"/>
              <w:jc w:val="both"/>
              <w:rPr>
                <w:rFonts w:ascii="Arial" w:hAnsi="Arial" w:cs="Arial"/>
              </w:rPr>
            </w:pPr>
            <w:r w:rsidRPr="00786B2A">
              <w:rPr>
                <w:rFonts w:ascii="Arial" w:hAnsi="Arial" w:cs="Arial"/>
              </w:rPr>
              <w:t>– СП 22.13330.2016 «Основания зданий и сооружений»;</w:t>
            </w:r>
          </w:p>
          <w:p w:rsidR="0036711F" w:rsidRPr="00786B2A" w:rsidRDefault="0036711F">
            <w:pPr>
              <w:spacing w:line="276" w:lineRule="auto"/>
              <w:ind w:firstLine="394"/>
              <w:jc w:val="both"/>
              <w:rPr>
                <w:rFonts w:ascii="Arial" w:hAnsi="Arial" w:cs="Arial"/>
              </w:rPr>
            </w:pPr>
            <w:r w:rsidRPr="00786B2A">
              <w:rPr>
                <w:rFonts w:ascii="Arial" w:hAnsi="Arial" w:cs="Arial"/>
              </w:rPr>
              <w:t>– СП 2.13130.2012 «Системы противопожарной защиты. Обеспечение огнестойкости объектов защиты»;</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СП 4.13130.2013 «Системы противопожарной защиты. Ограничение распространения пожара на объектах защиты. </w:t>
            </w:r>
            <w:r w:rsidRPr="00786B2A">
              <w:rPr>
                <w:rFonts w:ascii="Arial" w:hAnsi="Arial" w:cs="Arial"/>
                <w:noProof/>
              </w:rPr>
              <w:drawing>
                <wp:inline distT="0" distB="0" distL="0" distR="0" wp14:anchorId="2BC20D30" wp14:editId="4E80AE52">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Требования к объемно-планировочным                       и конструктивным решениям»;</w:t>
            </w:r>
          </w:p>
          <w:p w:rsidR="0036711F" w:rsidRPr="00786B2A" w:rsidRDefault="0036711F">
            <w:pPr>
              <w:spacing w:line="276" w:lineRule="auto"/>
              <w:ind w:firstLine="394"/>
              <w:jc w:val="both"/>
              <w:rPr>
                <w:rFonts w:ascii="Arial" w:hAnsi="Arial" w:cs="Arial"/>
              </w:rPr>
            </w:pPr>
            <w:r w:rsidRPr="00786B2A">
              <w:rPr>
                <w:rFonts w:ascii="Arial" w:hAnsi="Arial" w:cs="Arial"/>
              </w:rPr>
              <w:t>– СП 255.1325800 «Здания и сооружения. Правила эксплуатации. Общие положения».</w:t>
            </w:r>
          </w:p>
          <w:p w:rsidR="0036711F" w:rsidRPr="00786B2A" w:rsidRDefault="0036711F">
            <w:pPr>
              <w:spacing w:line="276" w:lineRule="auto"/>
              <w:jc w:val="both"/>
              <w:rPr>
                <w:rFonts w:ascii="Arial" w:hAnsi="Arial" w:cs="Arial"/>
              </w:rPr>
            </w:pPr>
            <w:r w:rsidRPr="00786B2A">
              <w:rPr>
                <w:rFonts w:ascii="Arial" w:hAnsi="Arial" w:cs="Arial"/>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Планируемые к строительству (строящиеся) многоквартирные дома, </w:t>
            </w:r>
            <w:r w:rsidRPr="00786B2A">
              <w:rPr>
                <w:rFonts w:ascii="Arial" w:hAnsi="Arial" w:cs="Arial"/>
                <w:noProof/>
              </w:rPr>
              <w:drawing>
                <wp:inline distT="0" distB="0" distL="0" distR="0" wp14:anchorId="39AC6F5C" wp14:editId="2738E1A8">
                  <wp:extent cx="12700" cy="38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786B2A">
              <w:rPr>
                <w:rFonts w:ascii="Arial" w:hAnsi="Arial" w:cs="Arial"/>
              </w:rPr>
              <w:t xml:space="preserve">указанные                           в пункте 2 части 2 статьи 49 Градостроительного кодекса </w:t>
            </w:r>
            <w:r w:rsidRPr="00786B2A">
              <w:rPr>
                <w:rFonts w:ascii="Arial" w:hAnsi="Arial" w:cs="Arial"/>
                <w:noProof/>
              </w:rPr>
              <w:drawing>
                <wp:inline distT="0" distB="0" distL="0" distR="0" wp14:anchorId="4C35BD93" wp14:editId="44B69E8C">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 xml:space="preserve">В отношении </w:t>
            </w:r>
            <w:r w:rsidRPr="00786B2A">
              <w:rPr>
                <w:rFonts w:ascii="Arial" w:hAnsi="Arial" w:cs="Arial"/>
                <w:noProof/>
              </w:rPr>
              <w:drawing>
                <wp:inline distT="0" distB="0" distL="0" distR="0" wp14:anchorId="2CED3B26" wp14:editId="2402F5ED">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noProof/>
              </w:rPr>
              <w:drawing>
                <wp:inline distT="0" distB="0" distL="0" distR="0" wp14:anchorId="20A145C3" wp14:editId="65FE1A50">
                  <wp:extent cx="12700" cy="1016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786B2A">
              <w:rPr>
                <w:rFonts w:ascii="Arial" w:hAnsi="Arial" w:cs="Arial"/>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786B2A">
              <w:rPr>
                <w:rFonts w:ascii="Arial" w:hAnsi="Arial" w:cs="Arial"/>
                <w:noProof/>
              </w:rPr>
              <w:drawing>
                <wp:inline distT="0" distB="0" distL="0" distR="0" wp14:anchorId="60444C0C" wp14:editId="37265229">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требованиями градостроительного законодательства Российской Федерации экспертизы</w:t>
            </w:r>
          </w:p>
        </w:tc>
      </w:tr>
      <w:tr w:rsidR="00786B2A" w:rsidRPr="00786B2A" w:rsidTr="00786B2A">
        <w:trPr>
          <w:trHeight w:val="1423"/>
        </w:trPr>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2</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В строящихся домах обеспечивается наличие:</w:t>
            </w:r>
          </w:p>
          <w:p w:rsidR="0036711F" w:rsidRPr="00786B2A" w:rsidRDefault="0036711F">
            <w:pPr>
              <w:spacing w:line="276" w:lineRule="auto"/>
              <w:ind w:firstLine="394"/>
              <w:jc w:val="both"/>
              <w:rPr>
                <w:rFonts w:ascii="Arial" w:hAnsi="Arial" w:cs="Arial"/>
              </w:rPr>
            </w:pPr>
            <w:r w:rsidRPr="00786B2A">
              <w:rPr>
                <w:rFonts w:ascii="Arial" w:hAnsi="Arial" w:cs="Arial"/>
              </w:rPr>
              <w:t>– несущих строительных конструкций, выполненных из следующих материалов:</w:t>
            </w:r>
          </w:p>
          <w:p w:rsidR="0036711F" w:rsidRPr="00786B2A" w:rsidRDefault="0036711F">
            <w:pPr>
              <w:spacing w:line="276" w:lineRule="auto"/>
              <w:ind w:firstLine="394"/>
              <w:jc w:val="both"/>
              <w:rPr>
                <w:rFonts w:ascii="Arial" w:hAnsi="Arial" w:cs="Arial"/>
              </w:rPr>
            </w:pPr>
            <w:r w:rsidRPr="00786B2A">
              <w:rPr>
                <w:rFonts w:ascii="Arial" w:hAnsi="Arial" w:cs="Arial"/>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36711F" w:rsidRPr="00786B2A" w:rsidRDefault="0036711F">
            <w:pPr>
              <w:spacing w:line="276" w:lineRule="auto"/>
              <w:ind w:firstLine="394"/>
              <w:jc w:val="both"/>
              <w:rPr>
                <w:rFonts w:ascii="Arial" w:hAnsi="Arial" w:cs="Arial"/>
              </w:rPr>
            </w:pPr>
            <w:r w:rsidRPr="00786B2A">
              <w:rPr>
                <w:rFonts w:ascii="Arial" w:hAnsi="Arial" w:cs="Arial"/>
              </w:rPr>
              <w:t>б) перекрытия из сборных и монолитных железобетонных конструкций;</w:t>
            </w:r>
          </w:p>
          <w:p w:rsidR="0036711F" w:rsidRPr="00786B2A" w:rsidRDefault="0036711F">
            <w:pPr>
              <w:spacing w:line="276" w:lineRule="auto"/>
              <w:ind w:firstLine="394"/>
              <w:jc w:val="both"/>
              <w:rPr>
                <w:rFonts w:ascii="Arial" w:hAnsi="Arial" w:cs="Arial"/>
              </w:rPr>
            </w:pPr>
            <w:r w:rsidRPr="00786B2A">
              <w:rPr>
                <w:rFonts w:ascii="Arial" w:hAnsi="Arial" w:cs="Arial"/>
              </w:rPr>
              <w:t>в) фундаменты из сборных и монолитных железобетонных и каменных конструкций.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786B2A">
              <w:rPr>
                <w:rFonts w:ascii="Arial" w:hAnsi="Arial" w:cs="Arial"/>
              </w:rPr>
              <w:t>SIPпанелей</w:t>
            </w:r>
            <w:proofErr w:type="spellEnd"/>
            <w:r w:rsidRPr="00786B2A">
              <w:rPr>
                <w:rFonts w:ascii="Arial" w:hAnsi="Arial" w:cs="Arial"/>
              </w:rPr>
              <w:t>, металлических сэндвич панелей;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подключения к централизованным </w:t>
            </w:r>
            <w:r w:rsidRPr="00786B2A">
              <w:rPr>
                <w:rFonts w:ascii="Arial" w:hAnsi="Arial" w:cs="Arial"/>
                <w:noProof/>
              </w:rPr>
              <w:drawing>
                <wp:inline distT="0" distB="0" distL="0" distR="0" wp14:anchorId="542AB4A7" wp14:editId="056148A2">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сетям инженерно-технического обеспечения по выданным соответствующими </w:t>
            </w:r>
            <w:r w:rsidRPr="00786B2A">
              <w:rPr>
                <w:rFonts w:ascii="Arial" w:hAnsi="Arial" w:cs="Arial"/>
                <w:noProof/>
              </w:rPr>
              <w:drawing>
                <wp:inline distT="0" distB="0" distL="0" distR="0" wp14:anchorId="002C19CA" wp14:editId="36E610EE">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noProof/>
              </w:rPr>
              <w:drawing>
                <wp:inline distT="0" distB="0" distL="0" distR="0" wp14:anchorId="33245D4B" wp14:editId="151BDE84">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786B2A">
              <w:rPr>
                <w:rFonts w:ascii="Arial" w:hAnsi="Arial" w:cs="Arial"/>
              </w:rPr>
              <w:t>ресурсоснабжающими</w:t>
            </w:r>
            <w:proofErr w:type="spellEnd"/>
            <w:r w:rsidRPr="00786B2A">
              <w:rPr>
                <w:rFonts w:ascii="Arial" w:hAnsi="Arial" w:cs="Arial"/>
              </w:rPr>
              <w:t xml:space="preserve"> и иными организациями техническим условиям;</w:t>
            </w:r>
          </w:p>
          <w:p w:rsidR="0036711F" w:rsidRPr="00786B2A" w:rsidRDefault="0036711F">
            <w:pPr>
              <w:spacing w:line="276" w:lineRule="auto"/>
              <w:ind w:firstLine="394"/>
              <w:jc w:val="both"/>
              <w:rPr>
                <w:rFonts w:ascii="Arial" w:hAnsi="Arial" w:cs="Arial"/>
              </w:rPr>
            </w:pPr>
            <w:r w:rsidRPr="00786B2A">
              <w:rPr>
                <w:rFonts w:ascii="Arial" w:hAnsi="Arial" w:cs="Arial"/>
              </w:rPr>
              <w:t>– санитарного узла (раздельного или совмещенного), который должен быть внутриквартирным и включать ванну, унитаз, раковину;</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w:t>
            </w:r>
            <w:r w:rsidRPr="00786B2A">
              <w:rPr>
                <w:rFonts w:ascii="Arial" w:hAnsi="Arial" w:cs="Arial"/>
                <w:noProof/>
              </w:rPr>
              <w:drawing>
                <wp:inline distT="0" distB="0" distL="0" distR="0" wp14:anchorId="69342061" wp14:editId="0FCB0C72">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внутридомовых инженерных систем, включая системы:</w:t>
            </w:r>
            <w:r w:rsidRPr="00786B2A">
              <w:rPr>
                <w:rFonts w:ascii="Arial" w:hAnsi="Arial" w:cs="Arial"/>
                <w:noProof/>
              </w:rPr>
              <w:drawing>
                <wp:inline distT="0" distB="0" distL="0" distR="0" wp14:anchorId="7BA937C5" wp14:editId="25CD6FE9">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а) электроснабжения (с силовым и иным электрооборудованием в соответствии                              с проектной документацией); </w:t>
            </w:r>
          </w:p>
          <w:p w:rsidR="0036711F" w:rsidRPr="00786B2A" w:rsidRDefault="0036711F">
            <w:pPr>
              <w:spacing w:line="276" w:lineRule="auto"/>
              <w:ind w:firstLine="394"/>
              <w:jc w:val="both"/>
              <w:rPr>
                <w:rFonts w:ascii="Arial" w:hAnsi="Arial" w:cs="Arial"/>
              </w:rPr>
            </w:pPr>
            <w:r w:rsidRPr="00786B2A">
              <w:rPr>
                <w:rFonts w:ascii="Arial" w:hAnsi="Arial" w:cs="Arial"/>
              </w:rPr>
              <w:t>б) холодного водоснабжения;</w:t>
            </w:r>
          </w:p>
          <w:p w:rsidR="0036711F" w:rsidRPr="00786B2A" w:rsidRDefault="0036711F">
            <w:pPr>
              <w:spacing w:line="276" w:lineRule="auto"/>
              <w:ind w:firstLine="394"/>
              <w:jc w:val="both"/>
              <w:rPr>
                <w:rFonts w:ascii="Arial" w:hAnsi="Arial" w:cs="Arial"/>
              </w:rPr>
            </w:pPr>
            <w:r w:rsidRPr="00786B2A">
              <w:rPr>
                <w:rFonts w:ascii="Arial" w:hAnsi="Arial" w:cs="Arial"/>
              </w:rPr>
              <w:t>в) водоотведения (канализации);</w:t>
            </w:r>
            <w:r w:rsidRPr="00786B2A">
              <w:rPr>
                <w:rFonts w:ascii="Arial" w:hAnsi="Arial" w:cs="Arial"/>
                <w:noProof/>
              </w:rPr>
              <w:drawing>
                <wp:inline distT="0" distB="0" distL="0" distR="0" wp14:anchorId="554B147C" wp14:editId="3C5DC6E4">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r w:rsidRPr="00786B2A">
              <w:rPr>
                <w:rFonts w:ascii="Arial" w:hAnsi="Arial" w:cs="Arial"/>
              </w:rPr>
              <w:t>г) газоснабжения (при наличии в соответствии с проектной документацией</w:t>
            </w:r>
            <w:proofErr w:type="gramStart"/>
            <w:r w:rsidRPr="00786B2A">
              <w:rPr>
                <w:rFonts w:ascii="Arial" w:hAnsi="Arial" w:cs="Arial"/>
              </w:rPr>
              <w:t xml:space="preserve">),   </w:t>
            </w:r>
            <w:proofErr w:type="gramEnd"/>
            <w:r w:rsidRPr="00786B2A">
              <w:rPr>
                <w:rFonts w:ascii="Arial" w:hAnsi="Arial" w:cs="Arial"/>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786B2A">
              <w:rPr>
                <w:rFonts w:ascii="Arial" w:hAnsi="Arial" w:cs="Arial"/>
              </w:rPr>
              <w:t>легкосбрасываемых</w:t>
            </w:r>
            <w:proofErr w:type="spellEnd"/>
            <w:r w:rsidRPr="00786B2A">
              <w:rPr>
                <w:rFonts w:ascii="Arial" w:hAnsi="Arial" w:cs="Arial"/>
              </w:rPr>
              <w:t xml:space="preserve"> оконных блоков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36711F" w:rsidRPr="00786B2A" w:rsidRDefault="0036711F">
            <w:pPr>
              <w:spacing w:line="276" w:lineRule="auto"/>
              <w:ind w:firstLine="394"/>
              <w:jc w:val="both"/>
              <w:rPr>
                <w:rFonts w:ascii="Arial" w:hAnsi="Arial" w:cs="Arial"/>
              </w:rPr>
            </w:pPr>
            <w:r w:rsidRPr="00786B2A">
              <w:rPr>
                <w:rFonts w:ascii="Arial" w:hAnsi="Arial" w:cs="Arial"/>
              </w:rPr>
              <w:t>е) горячего водоснабжения;</w:t>
            </w:r>
          </w:p>
          <w:p w:rsidR="0036711F" w:rsidRPr="00786B2A" w:rsidRDefault="0036711F">
            <w:pPr>
              <w:spacing w:line="276" w:lineRule="auto"/>
              <w:ind w:firstLine="394"/>
              <w:jc w:val="both"/>
              <w:rPr>
                <w:rFonts w:ascii="Arial" w:hAnsi="Arial" w:cs="Arial"/>
              </w:rPr>
            </w:pPr>
            <w:r w:rsidRPr="00786B2A">
              <w:rPr>
                <w:rFonts w:ascii="Arial" w:hAnsi="Arial" w:cs="Arial"/>
              </w:rPr>
              <w:t>ж) противопожарной безопасности (в соответствии с проектной документацией);</w:t>
            </w:r>
            <w:r w:rsidRPr="00786B2A">
              <w:rPr>
                <w:rFonts w:ascii="Arial" w:hAnsi="Arial" w:cs="Arial"/>
                <w:noProof/>
              </w:rPr>
              <w:drawing>
                <wp:inline distT="0" distB="0" distL="0" distR="0" wp14:anchorId="74A3FD9B" wp14:editId="524508E9">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з) </w:t>
            </w:r>
            <w:proofErr w:type="spellStart"/>
            <w:r w:rsidRPr="00786B2A">
              <w:rPr>
                <w:rFonts w:ascii="Arial" w:hAnsi="Arial" w:cs="Arial"/>
              </w:rPr>
              <w:t>мусороудаления</w:t>
            </w:r>
            <w:proofErr w:type="spellEnd"/>
            <w:r w:rsidRPr="00786B2A">
              <w:rPr>
                <w:rFonts w:ascii="Arial" w:hAnsi="Arial" w:cs="Arial"/>
              </w:rPr>
              <w:t xml:space="preserve"> (при наличии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 в случае экономической целесообразности рекомендуется использовать локальные системы энергоснабжения;</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36711F" w:rsidRPr="00786B2A" w:rsidRDefault="0036711F">
            <w:pPr>
              <w:spacing w:line="276" w:lineRule="auto"/>
              <w:ind w:firstLine="394"/>
              <w:jc w:val="both"/>
              <w:rPr>
                <w:rFonts w:ascii="Arial" w:hAnsi="Arial" w:cs="Arial"/>
              </w:rPr>
            </w:pPr>
            <w:r w:rsidRPr="00786B2A">
              <w:rPr>
                <w:rFonts w:ascii="Arial" w:hAnsi="Arial" w:cs="Arial"/>
              </w:rPr>
              <w:t>Лифты рекомендуется оснащать:</w:t>
            </w:r>
            <w:r w:rsidRPr="00786B2A">
              <w:rPr>
                <w:rFonts w:ascii="Arial" w:hAnsi="Arial" w:cs="Arial"/>
                <w:noProof/>
              </w:rPr>
              <w:drawing>
                <wp:inline distT="0" distB="0" distL="0" distR="0" wp14:anchorId="3D73B82C" wp14:editId="1B6D4E8C">
                  <wp:extent cx="12700" cy="381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r w:rsidRPr="00786B2A">
              <w:rPr>
                <w:rFonts w:ascii="Arial" w:hAnsi="Arial" w:cs="Arial"/>
              </w:rPr>
              <w:t>а) кабиной, предназначенной для пользования инвалидом на кресле-коляске                                  с сопровождающим лицом;</w:t>
            </w:r>
          </w:p>
          <w:p w:rsidR="0036711F" w:rsidRPr="00786B2A" w:rsidRDefault="0036711F">
            <w:pPr>
              <w:spacing w:line="276" w:lineRule="auto"/>
              <w:ind w:firstLine="394"/>
              <w:jc w:val="both"/>
              <w:rPr>
                <w:rFonts w:ascii="Arial" w:hAnsi="Arial" w:cs="Arial"/>
              </w:rPr>
            </w:pPr>
            <w:r w:rsidRPr="00786B2A">
              <w:rPr>
                <w:rFonts w:ascii="Arial" w:hAnsi="Arial" w:cs="Arial"/>
              </w:rPr>
              <w:t>б) оборудованием для связи с диспетчером;</w:t>
            </w:r>
            <w:r w:rsidRPr="00786B2A">
              <w:rPr>
                <w:rFonts w:ascii="Arial" w:hAnsi="Arial" w:cs="Arial"/>
                <w:noProof/>
              </w:rPr>
              <w:drawing>
                <wp:inline distT="0" distB="0" distL="0" distR="0" wp14:anchorId="4B6B0D2D" wp14:editId="64E559A7">
                  <wp:extent cx="12700" cy="101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r w:rsidRPr="00786B2A">
              <w:rPr>
                <w:rFonts w:ascii="Arial" w:hAnsi="Arial" w:cs="Arial"/>
              </w:rPr>
              <w:t>в) аварийным освещением кабины лифта;</w:t>
            </w:r>
          </w:p>
          <w:p w:rsidR="0036711F" w:rsidRPr="00786B2A" w:rsidRDefault="0036711F">
            <w:pPr>
              <w:spacing w:line="276" w:lineRule="auto"/>
              <w:ind w:firstLine="394"/>
              <w:jc w:val="both"/>
              <w:rPr>
                <w:rFonts w:ascii="Arial" w:hAnsi="Arial" w:cs="Arial"/>
              </w:rPr>
            </w:pPr>
            <w:r w:rsidRPr="00786B2A">
              <w:rPr>
                <w:rFonts w:ascii="Arial" w:hAnsi="Arial" w:cs="Arial"/>
                <w:noProof/>
              </w:rPr>
              <w:drawing>
                <wp:inline distT="0" distB="0" distL="0" distR="0" wp14:anchorId="4DAD417F" wp14:editId="0AB67936">
                  <wp:extent cx="12700" cy="1016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786B2A">
              <w:rPr>
                <w:rFonts w:ascii="Arial" w:hAnsi="Arial" w:cs="Arial"/>
              </w:rPr>
              <w:t>г) светодиодным освещением кабины лифта в антивандальном исполнении;</w:t>
            </w:r>
          </w:p>
          <w:p w:rsidR="0036711F" w:rsidRPr="00786B2A" w:rsidRDefault="0036711F">
            <w:pPr>
              <w:spacing w:line="276" w:lineRule="auto"/>
              <w:ind w:firstLine="394"/>
              <w:jc w:val="both"/>
              <w:rPr>
                <w:rFonts w:ascii="Arial" w:hAnsi="Arial" w:cs="Arial"/>
              </w:rPr>
            </w:pPr>
            <w:r w:rsidRPr="00786B2A">
              <w:rPr>
                <w:rFonts w:ascii="Arial" w:eastAsiaTheme="minorHAnsi" w:hAnsi="Arial" w:cs="Arial"/>
                <w:noProof/>
              </w:rPr>
              <w:drawing>
                <wp:anchor distT="0" distB="0" distL="114300" distR="114300" simplePos="0" relativeHeight="251657216" behindDoc="0" locked="0" layoutInCell="1" allowOverlap="0" wp14:anchorId="1554B874" wp14:editId="6E34F794">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86B2A">
              <w:rPr>
                <w:rFonts w:ascii="Arial" w:hAnsi="Arial" w:cs="Arial"/>
              </w:rPr>
              <w:t>д) панелью управления кабиной лифта в антивандальном исполнении;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786B2A">
              <w:rPr>
                <w:rFonts w:ascii="Arial" w:hAnsi="Arial" w:cs="Arial"/>
              </w:rPr>
              <w:t>ресурсоснабжающими</w:t>
            </w:r>
            <w:proofErr w:type="spellEnd"/>
            <w:r w:rsidRPr="00786B2A">
              <w:rPr>
                <w:rFonts w:ascii="Arial" w:hAnsi="Arial" w:cs="Arial"/>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оконных блоков со стеклопакетом класса </w:t>
            </w:r>
            <w:proofErr w:type="spellStart"/>
            <w:r w:rsidRPr="00786B2A">
              <w:rPr>
                <w:rFonts w:ascii="Arial" w:hAnsi="Arial" w:cs="Arial"/>
              </w:rPr>
              <w:t>энергоэффективности</w:t>
            </w:r>
            <w:proofErr w:type="spellEnd"/>
            <w:r w:rsidRPr="00786B2A">
              <w:rPr>
                <w:rFonts w:ascii="Arial" w:hAnsi="Arial" w:cs="Arial"/>
              </w:rPr>
              <w:t xml:space="preserve"> в соответствии                        с классом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освещения этажных лестничных площадок дома с </w:t>
            </w:r>
            <w:r w:rsidRPr="00786B2A">
              <w:rPr>
                <w:rFonts w:ascii="Arial" w:hAnsi="Arial" w:cs="Arial"/>
                <w:noProof/>
              </w:rPr>
              <w:drawing>
                <wp:inline distT="0" distB="0" distL="0" distR="0" wp14:anchorId="010AE6E0" wp14:editId="1A47C777">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noProof/>
              </w:rPr>
              <w:drawing>
                <wp:inline distT="0" distB="0" distL="0" distR="0" wp14:anchorId="4EBBDA86" wp14:editId="17BB3829">
                  <wp:extent cx="12700" cy="1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использованием светильников                    в антивандальном исполнении со светодиодным источником света, датчиков движения                   и освещенности;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786B2A">
              <w:rPr>
                <w:rFonts w:ascii="Arial" w:hAnsi="Arial" w:cs="Arial"/>
              </w:rPr>
              <w:t>автодоводчиком</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во входах в подвал (техническое подполье) дома металлических дверных блоков                       с замком, ручками и </w:t>
            </w:r>
            <w:proofErr w:type="spellStart"/>
            <w:r w:rsidRPr="00786B2A">
              <w:rPr>
                <w:rFonts w:ascii="Arial" w:hAnsi="Arial" w:cs="Arial"/>
              </w:rPr>
              <w:t>автодоводчиком</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w:t>
            </w:r>
            <w:proofErr w:type="spellStart"/>
            <w:r w:rsidRPr="00786B2A">
              <w:rPr>
                <w:rFonts w:ascii="Arial" w:hAnsi="Arial" w:cs="Arial"/>
              </w:rPr>
              <w:t>отмостки</w:t>
            </w:r>
            <w:proofErr w:type="spellEnd"/>
            <w:r w:rsidRPr="00786B2A">
              <w:rPr>
                <w:rFonts w:ascii="Arial" w:hAnsi="Arial" w:cs="Arial"/>
              </w:rPr>
              <w:t xml:space="preserve"> из армированного бетона, асфальта, устроенной по всему</w:t>
            </w:r>
            <w:r w:rsidRPr="00786B2A">
              <w:rPr>
                <w:rFonts w:ascii="Arial" w:hAnsi="Arial" w:cs="Arial"/>
                <w:noProof/>
              </w:rPr>
              <w:drawing>
                <wp:inline distT="0" distB="0" distL="0" distR="0" wp14:anchorId="0466473A" wp14:editId="62C736BD">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 периметру дома и </w:t>
            </w:r>
            <w:r w:rsidRPr="00786B2A">
              <w:rPr>
                <w:rFonts w:ascii="Arial" w:hAnsi="Arial" w:cs="Arial"/>
              </w:rPr>
              <w:lastRenderedPageBreak/>
              <w:t>обеспечивающей отвод воды от фундаментов;</w:t>
            </w:r>
          </w:p>
          <w:p w:rsidR="0036711F" w:rsidRPr="00786B2A" w:rsidRDefault="0036711F">
            <w:pPr>
              <w:spacing w:line="276" w:lineRule="auto"/>
              <w:ind w:firstLine="394"/>
              <w:jc w:val="both"/>
              <w:rPr>
                <w:rFonts w:ascii="Arial" w:hAnsi="Arial" w:cs="Arial"/>
              </w:rPr>
            </w:pPr>
            <w:r w:rsidRPr="00786B2A">
              <w:rPr>
                <w:rFonts w:ascii="Arial" w:hAnsi="Arial" w:cs="Arial"/>
              </w:rPr>
              <w:t>– организованного водостока;</w:t>
            </w:r>
          </w:p>
          <w:p w:rsidR="0036711F" w:rsidRPr="00786B2A" w:rsidRDefault="0036711F">
            <w:pPr>
              <w:spacing w:line="276" w:lineRule="auto"/>
              <w:ind w:firstLine="394"/>
              <w:jc w:val="both"/>
              <w:rPr>
                <w:rFonts w:ascii="Arial" w:hAnsi="Arial" w:cs="Arial"/>
                <w:lang w:eastAsia="en-US"/>
              </w:rPr>
            </w:pPr>
            <w:r w:rsidRPr="00786B2A">
              <w:rPr>
                <w:rFonts w:ascii="Arial" w:eastAsiaTheme="minorHAnsi" w:hAnsi="Arial" w:cs="Arial"/>
                <w:noProof/>
              </w:rPr>
              <w:drawing>
                <wp:anchor distT="0" distB="0" distL="114300" distR="114300" simplePos="0" relativeHeight="251663360" behindDoc="0" locked="0" layoutInCell="1" allowOverlap="0" wp14:anchorId="0F8BD31F" wp14:editId="022EF34E">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rsidRPr="00786B2A">
              <w:rPr>
                <w:rFonts w:ascii="Arial" w:hAnsi="Arial" w:cs="Arial"/>
              </w:rPr>
              <w:t xml:space="preserve">– благоустройства придомовой территории, в том числе наличие </w:t>
            </w:r>
            <w:r w:rsidRPr="00786B2A">
              <w:rPr>
                <w:rFonts w:ascii="Arial" w:hAnsi="Arial" w:cs="Arial"/>
                <w:noProof/>
              </w:rPr>
              <w:drawing>
                <wp:inline distT="0" distB="0" distL="0" distR="0" wp14:anchorId="5E389CCC" wp14:editId="3CE4376C">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3</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функциональному оснащению и отделке помещений</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 xml:space="preserve">Для переселения граждан из аварийного </w:t>
            </w:r>
            <w:r w:rsidRPr="00786B2A">
              <w:rPr>
                <w:rFonts w:ascii="Arial" w:hAnsi="Arial" w:cs="Arial"/>
                <w:noProof/>
              </w:rPr>
              <w:drawing>
                <wp:inline distT="0" distB="0" distL="0" distR="0" wp14:anchorId="1A2EF7A3" wp14:editId="16DEF40C">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786B2A">
              <w:rPr>
                <w:rFonts w:ascii="Arial" w:hAnsi="Arial" w:cs="Arial"/>
                <w:noProof/>
              </w:rPr>
              <w:drawing>
                <wp:inline distT="0" distB="0" distL="0" distR="0" wp14:anchorId="02451CF2" wp14:editId="30742650">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цокольного, технического, мансардного, и:</w:t>
            </w:r>
          </w:p>
          <w:p w:rsidR="0036711F" w:rsidRPr="00786B2A" w:rsidRDefault="0036711F">
            <w:pPr>
              <w:spacing w:line="276" w:lineRule="auto"/>
              <w:ind w:firstLine="394"/>
              <w:jc w:val="both"/>
              <w:rPr>
                <w:rFonts w:ascii="Arial" w:hAnsi="Arial" w:cs="Arial"/>
              </w:rPr>
            </w:pPr>
            <w:r w:rsidRPr="00786B2A">
              <w:rPr>
                <w:rFonts w:ascii="Arial" w:hAnsi="Arial" w:cs="Arial"/>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36711F" w:rsidRPr="00786B2A" w:rsidRDefault="0036711F">
            <w:pPr>
              <w:spacing w:line="276" w:lineRule="auto"/>
              <w:ind w:firstLine="394"/>
              <w:jc w:val="both"/>
              <w:rPr>
                <w:rFonts w:ascii="Arial" w:hAnsi="Arial" w:cs="Arial"/>
              </w:rPr>
            </w:pPr>
            <w:r w:rsidRPr="00786B2A">
              <w:rPr>
                <w:rFonts w:ascii="Arial" w:hAnsi="Arial" w:cs="Arial"/>
              </w:rPr>
              <w:t>а) электроснабжения с электрическим щитком с устройствами защитного отключения;</w:t>
            </w:r>
          </w:p>
          <w:p w:rsidR="0036711F" w:rsidRPr="00786B2A" w:rsidRDefault="0036711F">
            <w:pPr>
              <w:spacing w:line="276" w:lineRule="auto"/>
              <w:ind w:firstLine="394"/>
              <w:jc w:val="both"/>
              <w:rPr>
                <w:rFonts w:ascii="Arial" w:hAnsi="Arial" w:cs="Arial"/>
              </w:rPr>
            </w:pPr>
            <w:r w:rsidRPr="00786B2A">
              <w:rPr>
                <w:rFonts w:ascii="Arial" w:hAnsi="Arial" w:cs="Arial"/>
              </w:rPr>
              <w:t>б) холодного водоснабжения;</w:t>
            </w:r>
          </w:p>
          <w:p w:rsidR="0036711F" w:rsidRPr="00786B2A" w:rsidRDefault="0036711F">
            <w:pPr>
              <w:spacing w:line="276" w:lineRule="auto"/>
              <w:ind w:firstLine="394"/>
              <w:jc w:val="both"/>
              <w:rPr>
                <w:rFonts w:ascii="Arial" w:hAnsi="Arial" w:cs="Arial"/>
              </w:rPr>
            </w:pPr>
            <w:r w:rsidRPr="00786B2A">
              <w:rPr>
                <w:rFonts w:ascii="Arial" w:hAnsi="Arial" w:cs="Arial"/>
              </w:rPr>
              <w:t>в) горячего водоснабжения (централизованного или автономного);</w:t>
            </w:r>
          </w:p>
          <w:p w:rsidR="0036711F" w:rsidRPr="00786B2A" w:rsidRDefault="0036711F">
            <w:pPr>
              <w:spacing w:line="276" w:lineRule="auto"/>
              <w:ind w:firstLine="394"/>
              <w:jc w:val="both"/>
              <w:rPr>
                <w:rFonts w:ascii="Arial" w:hAnsi="Arial" w:cs="Arial"/>
              </w:rPr>
            </w:pPr>
            <w:r w:rsidRPr="00786B2A">
              <w:rPr>
                <w:rFonts w:ascii="Arial" w:hAnsi="Arial" w:cs="Arial"/>
                <w:noProof/>
              </w:rPr>
              <w:drawing>
                <wp:inline distT="0" distB="0" distL="0" distR="0" wp14:anchorId="72EE9FF5" wp14:editId="477B6321">
                  <wp:extent cx="12700" cy="2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r w:rsidRPr="00786B2A">
              <w:rPr>
                <w:rFonts w:ascii="Arial" w:hAnsi="Arial" w:cs="Arial"/>
              </w:rPr>
              <w:t>г) водоотведения (канализации);</w:t>
            </w:r>
            <w:r w:rsidRPr="00786B2A">
              <w:rPr>
                <w:rFonts w:ascii="Arial" w:hAnsi="Arial" w:cs="Arial"/>
                <w:noProof/>
              </w:rPr>
              <w:drawing>
                <wp:inline distT="0" distB="0" distL="0" distR="0" wp14:anchorId="6396BCD5" wp14:editId="28D71B09">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r w:rsidRPr="00786B2A">
              <w:rPr>
                <w:rFonts w:ascii="Arial" w:hAnsi="Arial" w:cs="Arial"/>
              </w:rPr>
              <w:t>д) отопления (централизованного или автономного);</w:t>
            </w:r>
          </w:p>
          <w:p w:rsidR="0036711F" w:rsidRPr="00786B2A" w:rsidRDefault="0036711F">
            <w:pPr>
              <w:spacing w:line="276" w:lineRule="auto"/>
              <w:ind w:firstLine="394"/>
              <w:jc w:val="both"/>
              <w:rPr>
                <w:rFonts w:ascii="Arial" w:hAnsi="Arial" w:cs="Arial"/>
              </w:rPr>
            </w:pPr>
            <w:r w:rsidRPr="00786B2A">
              <w:rPr>
                <w:rFonts w:ascii="Arial" w:hAnsi="Arial" w:cs="Arial"/>
              </w:rPr>
              <w:t>е) вентиляции;</w:t>
            </w:r>
          </w:p>
          <w:p w:rsidR="0036711F" w:rsidRPr="00786B2A" w:rsidRDefault="0036711F">
            <w:pPr>
              <w:spacing w:line="276" w:lineRule="auto"/>
              <w:ind w:firstLine="394"/>
              <w:jc w:val="both"/>
              <w:rPr>
                <w:rFonts w:ascii="Arial" w:hAnsi="Arial" w:cs="Arial"/>
              </w:rPr>
            </w:pPr>
            <w:r w:rsidRPr="00786B2A">
              <w:rPr>
                <w:rFonts w:ascii="Arial" w:hAnsi="Arial" w:cs="Arial"/>
              </w:rPr>
              <w:t>ж) газоснабжения (при наличии в соответствии с проектной документацией</w:t>
            </w:r>
            <w:proofErr w:type="gramStart"/>
            <w:r w:rsidRPr="00786B2A">
              <w:rPr>
                <w:rFonts w:ascii="Arial" w:hAnsi="Arial" w:cs="Arial"/>
              </w:rPr>
              <w:t xml:space="preserve">),   </w:t>
            </w:r>
            <w:proofErr w:type="gramEnd"/>
            <w:r w:rsidRPr="00786B2A">
              <w:rPr>
                <w:rFonts w:ascii="Arial" w:hAnsi="Arial" w:cs="Arial"/>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786B2A">
              <w:rPr>
                <w:rFonts w:ascii="Arial" w:hAnsi="Arial" w:cs="Arial"/>
              </w:rPr>
              <w:t>легкосбрасываемых</w:t>
            </w:r>
            <w:proofErr w:type="spellEnd"/>
            <w:r w:rsidRPr="00786B2A">
              <w:rPr>
                <w:rFonts w:ascii="Arial" w:hAnsi="Arial" w:cs="Arial"/>
              </w:rPr>
              <w:t xml:space="preserve"> оконных блоков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з) внесенными в Государственный реестр средств измерений, </w:t>
            </w:r>
            <w:r w:rsidRPr="00786B2A">
              <w:rPr>
                <w:rFonts w:ascii="Arial" w:hAnsi="Arial" w:cs="Arial"/>
                <w:noProof/>
              </w:rPr>
              <w:drawing>
                <wp:inline distT="0" distB="0" distL="0" distR="0" wp14:anchorId="5F34F213" wp14:editId="0D379986">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поверенными предприятиями-изготовителями, принятыми в эксплуатацию соответствующими </w:t>
            </w:r>
            <w:proofErr w:type="spellStart"/>
            <w:r w:rsidRPr="00786B2A">
              <w:rPr>
                <w:rFonts w:ascii="Arial" w:hAnsi="Arial" w:cs="Arial"/>
              </w:rPr>
              <w:t>ресурсоснабжающими</w:t>
            </w:r>
            <w:proofErr w:type="spellEnd"/>
            <w:r w:rsidRPr="00786B2A">
              <w:rPr>
                <w:rFonts w:ascii="Arial" w:hAnsi="Arial" w:cs="Arial"/>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имеющие чистовую отделку «под ключ», в том числе:</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а) входную утепленную дверь с замком, ручками и дверным глазком;</w:t>
            </w:r>
          </w:p>
          <w:p w:rsidR="0036711F" w:rsidRPr="00786B2A" w:rsidRDefault="0036711F">
            <w:pPr>
              <w:spacing w:line="276" w:lineRule="auto"/>
              <w:ind w:firstLine="394"/>
              <w:jc w:val="both"/>
              <w:rPr>
                <w:rFonts w:ascii="Arial" w:hAnsi="Arial" w:cs="Arial"/>
              </w:rPr>
            </w:pPr>
            <w:r w:rsidRPr="00786B2A">
              <w:rPr>
                <w:rFonts w:ascii="Arial" w:hAnsi="Arial" w:cs="Arial"/>
              </w:rPr>
              <w:t>б) межкомнатные двери с наличниками и ручками;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в) оконные блоки со стеклопакетом класса </w:t>
            </w:r>
            <w:proofErr w:type="spellStart"/>
            <w:r w:rsidRPr="00786B2A">
              <w:rPr>
                <w:rFonts w:ascii="Arial" w:hAnsi="Arial" w:cs="Arial"/>
              </w:rPr>
              <w:t>энергоэффективности</w:t>
            </w:r>
            <w:proofErr w:type="spellEnd"/>
            <w:r w:rsidRPr="00786B2A">
              <w:rPr>
                <w:rFonts w:ascii="Arial" w:hAnsi="Arial" w:cs="Arial"/>
              </w:rPr>
              <w:t xml:space="preserve"> в соответствии                          с классом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p w:rsidR="0036711F" w:rsidRPr="00786B2A" w:rsidRDefault="0036711F">
            <w:pPr>
              <w:spacing w:line="276" w:lineRule="auto"/>
              <w:ind w:firstLine="394"/>
              <w:jc w:val="both"/>
              <w:rPr>
                <w:rFonts w:ascii="Arial" w:hAnsi="Arial" w:cs="Arial"/>
              </w:rPr>
            </w:pPr>
            <w:r w:rsidRPr="00786B2A">
              <w:rPr>
                <w:rFonts w:ascii="Arial" w:hAnsi="Arial" w:cs="Arial"/>
              </w:rPr>
              <w:t>г) вентиляционные решетки;</w:t>
            </w:r>
          </w:p>
          <w:p w:rsidR="0036711F" w:rsidRPr="00786B2A" w:rsidRDefault="0036711F">
            <w:pPr>
              <w:spacing w:line="276" w:lineRule="auto"/>
              <w:ind w:firstLine="394"/>
              <w:jc w:val="both"/>
              <w:rPr>
                <w:rFonts w:ascii="Arial" w:hAnsi="Arial" w:cs="Arial"/>
              </w:rPr>
            </w:pPr>
            <w:r w:rsidRPr="00786B2A">
              <w:rPr>
                <w:rFonts w:ascii="Arial" w:hAnsi="Arial" w:cs="Arial"/>
              </w:rPr>
              <w:t>д) подвесные крюки для потолочных осветительных приборов во всех помещениях квартиры;</w:t>
            </w:r>
          </w:p>
          <w:p w:rsidR="0036711F" w:rsidRPr="00786B2A" w:rsidRDefault="0036711F">
            <w:pPr>
              <w:spacing w:line="276" w:lineRule="auto"/>
              <w:ind w:firstLine="394"/>
              <w:jc w:val="both"/>
              <w:rPr>
                <w:rFonts w:ascii="Arial" w:hAnsi="Arial" w:cs="Arial"/>
              </w:rPr>
            </w:pPr>
            <w:r w:rsidRPr="00786B2A">
              <w:rPr>
                <w:rFonts w:ascii="Arial" w:hAnsi="Arial" w:cs="Arial"/>
              </w:rPr>
              <w:t>е) установленные и подключенные к соответствующим внутриквартирным инженерным сетям:</w:t>
            </w:r>
          </w:p>
          <w:p w:rsidR="0036711F" w:rsidRPr="00786B2A" w:rsidRDefault="0036711F">
            <w:pPr>
              <w:spacing w:line="276" w:lineRule="auto"/>
              <w:ind w:firstLine="394"/>
              <w:jc w:val="both"/>
              <w:rPr>
                <w:rFonts w:ascii="Arial" w:hAnsi="Arial" w:cs="Arial"/>
              </w:rPr>
            </w:pPr>
            <w:r w:rsidRPr="00786B2A">
              <w:rPr>
                <w:rFonts w:ascii="Arial" w:hAnsi="Arial" w:cs="Arial"/>
              </w:rPr>
              <w:t>– звонковую сигнализацию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мойку со смесителем и сифоном;</w:t>
            </w:r>
          </w:p>
          <w:p w:rsidR="0036711F" w:rsidRPr="00786B2A" w:rsidRDefault="0036711F">
            <w:pPr>
              <w:spacing w:line="276" w:lineRule="auto"/>
              <w:ind w:firstLine="394"/>
              <w:jc w:val="both"/>
              <w:rPr>
                <w:rFonts w:ascii="Arial" w:hAnsi="Arial" w:cs="Arial"/>
              </w:rPr>
            </w:pPr>
            <w:r w:rsidRPr="00786B2A">
              <w:rPr>
                <w:rFonts w:ascii="Arial" w:hAnsi="Arial" w:cs="Arial"/>
              </w:rPr>
              <w:t>– умывальник со смесителем и сифоном;</w:t>
            </w:r>
          </w:p>
          <w:p w:rsidR="0036711F" w:rsidRPr="00786B2A" w:rsidRDefault="0036711F">
            <w:pPr>
              <w:spacing w:line="276" w:lineRule="auto"/>
              <w:ind w:firstLine="394"/>
              <w:jc w:val="both"/>
              <w:rPr>
                <w:rFonts w:ascii="Arial" w:hAnsi="Arial" w:cs="Arial"/>
              </w:rPr>
            </w:pPr>
            <w:r w:rsidRPr="00786B2A">
              <w:rPr>
                <w:rFonts w:ascii="Arial" w:hAnsi="Arial" w:cs="Arial"/>
              </w:rPr>
              <w:t>– унитаз с сиденьем и сливным бачком;</w:t>
            </w:r>
          </w:p>
          <w:p w:rsidR="0036711F" w:rsidRPr="00786B2A" w:rsidRDefault="0036711F">
            <w:pPr>
              <w:spacing w:line="276" w:lineRule="auto"/>
              <w:ind w:firstLine="394"/>
              <w:jc w:val="both"/>
              <w:rPr>
                <w:rFonts w:ascii="Arial" w:hAnsi="Arial" w:cs="Arial"/>
              </w:rPr>
            </w:pPr>
            <w:r w:rsidRPr="00786B2A">
              <w:rPr>
                <w:rFonts w:ascii="Arial" w:hAnsi="Arial" w:cs="Arial"/>
              </w:rPr>
              <w:t>– ванну с заземлением, со смесителем и сифоном;</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одно-, двухклавишные </w:t>
            </w:r>
            <w:proofErr w:type="spellStart"/>
            <w:r w:rsidRPr="00786B2A">
              <w:rPr>
                <w:rFonts w:ascii="Arial" w:hAnsi="Arial" w:cs="Arial"/>
              </w:rPr>
              <w:t>электровыключатели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w:t>
            </w:r>
            <w:proofErr w:type="spellStart"/>
            <w:r w:rsidRPr="00786B2A">
              <w:rPr>
                <w:rFonts w:ascii="Arial" w:hAnsi="Arial" w:cs="Arial"/>
              </w:rPr>
              <w:t>электророзетки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выпуски электропроводки и патроны во всех помещениях квартиры;</w:t>
            </w:r>
          </w:p>
          <w:p w:rsidR="0036711F" w:rsidRPr="00786B2A" w:rsidRDefault="0036711F">
            <w:pPr>
              <w:spacing w:line="276" w:lineRule="auto"/>
              <w:ind w:firstLine="394"/>
              <w:jc w:val="both"/>
              <w:rPr>
                <w:rFonts w:ascii="Arial" w:hAnsi="Arial" w:cs="Arial"/>
              </w:rPr>
            </w:pPr>
            <w:r w:rsidRPr="00786B2A">
              <w:rPr>
                <w:rFonts w:ascii="Arial" w:hAnsi="Arial" w:cs="Arial"/>
              </w:rPr>
              <w:t>– газовую или электрическую плиту (в соответствии с проектным решением);</w:t>
            </w:r>
          </w:p>
          <w:p w:rsidR="0036711F" w:rsidRPr="00786B2A" w:rsidRDefault="0036711F">
            <w:pPr>
              <w:spacing w:line="276" w:lineRule="auto"/>
              <w:ind w:firstLine="394"/>
              <w:jc w:val="both"/>
              <w:rPr>
                <w:rFonts w:ascii="Arial" w:hAnsi="Arial" w:cs="Arial"/>
              </w:rPr>
            </w:pPr>
            <w:r w:rsidRPr="00786B2A">
              <w:rPr>
                <w:rFonts w:ascii="Arial" w:hAnsi="Arial" w:cs="Arial"/>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36711F" w:rsidRPr="00786B2A" w:rsidRDefault="0036711F">
            <w:pPr>
              <w:spacing w:line="276" w:lineRule="auto"/>
              <w:ind w:firstLine="394"/>
              <w:jc w:val="both"/>
              <w:rPr>
                <w:rFonts w:ascii="Arial" w:hAnsi="Arial" w:cs="Arial"/>
              </w:rPr>
            </w:pPr>
            <w:r w:rsidRPr="00786B2A">
              <w:rPr>
                <w:rFonts w:ascii="Arial" w:hAnsi="Arial" w:cs="Arial"/>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36711F" w:rsidRPr="00786B2A" w:rsidRDefault="0036711F">
            <w:pPr>
              <w:spacing w:line="276" w:lineRule="auto"/>
              <w:ind w:firstLine="394"/>
              <w:jc w:val="both"/>
              <w:rPr>
                <w:rFonts w:ascii="Arial" w:hAnsi="Arial" w:cs="Arial"/>
              </w:rPr>
            </w:pPr>
            <w:r w:rsidRPr="00786B2A">
              <w:rPr>
                <w:rFonts w:ascii="Arial" w:hAnsi="Arial" w:cs="Arial"/>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lastRenderedPageBreak/>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4</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материалам, изделиям и оборудованию</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 xml:space="preserve"> Выполняемые работы и применяемые строительные материалы в процессе строительства дома, жилые помещения в котором </w:t>
            </w:r>
            <w:r w:rsidRPr="00786B2A">
              <w:rPr>
                <w:rFonts w:ascii="Arial" w:hAnsi="Arial" w:cs="Arial"/>
                <w:noProof/>
              </w:rPr>
              <w:drawing>
                <wp:inline distT="0" distB="0" distL="0" distR="0" wp14:anchorId="29095C42" wp14:editId="67251AC1">
                  <wp:extent cx="12700" cy="76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786B2A">
              <w:rPr>
                <w:rFonts w:ascii="Arial" w:hAnsi="Arial" w:cs="Arial"/>
              </w:rPr>
              <w:t xml:space="preserve">приобретаются в соответствии                                    с муниципальным контрактом в целях </w:t>
            </w:r>
            <w:r w:rsidRPr="00786B2A">
              <w:rPr>
                <w:rFonts w:ascii="Arial" w:hAnsi="Arial" w:cs="Arial"/>
                <w:noProof/>
              </w:rPr>
              <w:drawing>
                <wp:inline distT="0" distB="0" distL="0" distR="0" wp14:anchorId="15804298" wp14:editId="74878AF2">
                  <wp:extent cx="12700" cy="1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786B2A">
              <w:rPr>
                <w:rFonts w:ascii="Arial" w:hAnsi="Arial" w:cs="Arial"/>
                <w:noProof/>
              </w:rPr>
              <w:drawing>
                <wp:inline distT="0" distB="0" distL="0" distR="0" wp14:anchorId="0EEA5BEE" wp14:editId="4FD5703C">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оснащенности объекта капитального строительства приборами учета </w:t>
            </w:r>
            <w:r w:rsidRPr="00786B2A">
              <w:rPr>
                <w:rFonts w:ascii="Arial" w:hAnsi="Arial" w:cs="Arial"/>
                <w:noProof/>
              </w:rPr>
              <w:drawing>
                <wp:inline distT="0" distB="0" distL="0" distR="0" wp14:anchorId="4A3F7F2B" wp14:editId="00FE7881">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используемых энергетических ресурсов</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5</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 xml:space="preserve">Требование к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Рекомендуется предусматривать следующие мероприятия, направленные                                     на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p w:rsidR="0036711F" w:rsidRPr="00786B2A" w:rsidRDefault="0036711F">
            <w:pPr>
              <w:spacing w:line="276" w:lineRule="auto"/>
              <w:ind w:firstLine="394"/>
              <w:jc w:val="both"/>
              <w:rPr>
                <w:rFonts w:ascii="Arial" w:hAnsi="Arial" w:cs="Arial"/>
              </w:rPr>
            </w:pPr>
            <w:r w:rsidRPr="00786B2A">
              <w:rPr>
                <w:rFonts w:ascii="Arial" w:hAnsi="Arial" w:cs="Arial"/>
              </w:rPr>
              <w:t>– предъявлять к оконным блокам в квартирах и в помещениях общего пользования дополнительные требования, указанные выше;</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проводить освещение придомовой территории с использованием светодиодных светильников и датчиков освещенности;</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 xml:space="preserve"> – выполнять теплоизоляцию подвального (цокольного) и чердачного перекрытий              </w:t>
            </w:r>
            <w:proofErr w:type="gramStart"/>
            <w:r w:rsidRPr="00786B2A">
              <w:rPr>
                <w:rFonts w:ascii="Arial" w:hAnsi="Arial" w:cs="Arial"/>
              </w:rPr>
              <w:t xml:space="preserve">   (</w:t>
            </w:r>
            <w:proofErr w:type="gramEnd"/>
            <w:r w:rsidRPr="00786B2A">
              <w:rPr>
                <w:rFonts w:ascii="Arial" w:hAnsi="Arial" w:cs="Arial"/>
              </w:rPr>
              <w:t>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выполнять установку радиаторов отопления с терморегуляторами                                             </w:t>
            </w:r>
            <w:proofErr w:type="gramStart"/>
            <w:r w:rsidRPr="00786B2A">
              <w:rPr>
                <w:rFonts w:ascii="Arial" w:hAnsi="Arial" w:cs="Arial"/>
              </w:rPr>
              <w:t xml:space="preserve">   (</w:t>
            </w:r>
            <w:proofErr w:type="gramEnd"/>
            <w:r w:rsidRPr="00786B2A">
              <w:rPr>
                <w:rFonts w:ascii="Arial" w:hAnsi="Arial" w:cs="Arial"/>
              </w:rPr>
              <w:t>при технологической возможности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проводить устройство входных дверей в подъезды дома с утеплением                                            и оборудованием </w:t>
            </w:r>
            <w:proofErr w:type="spellStart"/>
            <w:r w:rsidRPr="00786B2A">
              <w:rPr>
                <w:rFonts w:ascii="Arial" w:hAnsi="Arial" w:cs="Arial"/>
              </w:rPr>
              <w:t>автодоводчиками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786B2A">
              <w:rPr>
                <w:rFonts w:ascii="Arial" w:hAnsi="Arial" w:cs="Arial"/>
              </w:rPr>
              <w:t>автодоводчиками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6</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эксплуатационной документации дома</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w:t>
            </w:r>
            <w:r w:rsidRPr="00786B2A">
              <w:rPr>
                <w:rFonts w:ascii="Arial" w:hAnsi="Arial" w:cs="Arial"/>
              </w:rPr>
              <w:lastRenderedPageBreak/>
              <w:t>сооружения. Правила эксплуатации. Общие положения» (в соответствии с проектной документацией).</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lastRenderedPageBreak/>
        <w:t>Прогноз развития соответствующей сферы реализации муниципальной программы</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 xml:space="preserve">Поддержка отдельной категории граждан, определенных </w:t>
      </w:r>
      <w:proofErr w:type="gramStart"/>
      <w:r w:rsidRPr="00786B2A">
        <w:rPr>
          <w:rFonts w:ascii="Arial" w:eastAsiaTheme="minorEastAsia" w:hAnsi="Arial" w:cs="Arial"/>
          <w:bCs/>
        </w:rPr>
        <w:t>законодательством,  в</w:t>
      </w:r>
      <w:proofErr w:type="gramEnd"/>
      <w:r w:rsidRPr="00786B2A">
        <w:rPr>
          <w:rFonts w:ascii="Arial" w:eastAsiaTheme="minorEastAsia" w:hAnsi="Arial" w:cs="Arial"/>
          <w:bCs/>
        </w:rPr>
        <w:t xml:space="preserve">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 xml:space="preserve">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w:t>
      </w:r>
      <w:proofErr w:type="gramStart"/>
      <w:r w:rsidRPr="00786B2A">
        <w:rPr>
          <w:rFonts w:ascii="Arial" w:eastAsiaTheme="minorEastAsia" w:hAnsi="Arial" w:cs="Arial"/>
          <w:bCs/>
        </w:rPr>
        <w:t>Московской  области</w:t>
      </w:r>
      <w:proofErr w:type="gramEnd"/>
      <w:r w:rsidRPr="00786B2A">
        <w:rPr>
          <w:rFonts w:ascii="Arial" w:eastAsiaTheme="minorEastAsia" w:hAnsi="Arial" w:cs="Arial"/>
          <w:bCs/>
        </w:rPr>
        <w:t>.</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Перечень подпрограмм и краткое их описание:</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
          <w:bCs/>
        </w:rPr>
      </w:pPr>
      <w:r w:rsidRPr="00786B2A">
        <w:rPr>
          <w:rFonts w:ascii="Arial" w:hAnsi="Arial" w:cs="Arial"/>
        </w:rPr>
        <w:t>Подпрограмма 1 «Обеспечение устойчивого сокращения непригодного для проживания жилищного фонда» (далее также – Подпрограмма 1).</w:t>
      </w:r>
    </w:p>
    <w:p w:rsidR="0036711F" w:rsidRPr="00786B2A" w:rsidRDefault="0036711F" w:rsidP="0036711F">
      <w:pPr>
        <w:pStyle w:val="ConsPlusNormal0"/>
        <w:shd w:val="clear" w:color="auto" w:fill="FFFFFF" w:themeFill="background1"/>
        <w:suppressAutoHyphens/>
        <w:ind w:firstLine="708"/>
        <w:jc w:val="both"/>
        <w:rPr>
          <w:rFonts w:eastAsiaTheme="minorEastAsia"/>
          <w:sz w:val="24"/>
          <w:szCs w:val="24"/>
        </w:rPr>
      </w:pPr>
      <w:r w:rsidRPr="00786B2A">
        <w:rPr>
          <w:sz w:val="24"/>
          <w:szCs w:val="24"/>
        </w:rPr>
        <w:t>Реализация мероприятий Подпрограммы 1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6711F" w:rsidRPr="00786B2A" w:rsidRDefault="0036711F" w:rsidP="0036711F">
      <w:pPr>
        <w:ind w:left="-73"/>
        <w:jc w:val="both"/>
        <w:rPr>
          <w:rFonts w:ascii="Arial" w:hAnsi="Arial" w:cs="Arial"/>
        </w:rPr>
      </w:pPr>
      <w:r w:rsidRPr="00786B2A">
        <w:rPr>
          <w:rFonts w:ascii="Arial" w:hAnsi="Arial" w:cs="Arial"/>
        </w:rPr>
        <w:t xml:space="preserve"> </w:t>
      </w:r>
      <w:r w:rsidRPr="00786B2A">
        <w:rPr>
          <w:rFonts w:ascii="Arial" w:hAnsi="Arial" w:cs="Arial"/>
        </w:rPr>
        <w:tab/>
      </w:r>
      <w:r w:rsidRPr="00786B2A">
        <w:rPr>
          <w:rFonts w:ascii="Arial" w:hAnsi="Arial" w:cs="Arial"/>
        </w:rPr>
        <w:tab/>
        <w:t xml:space="preserve">Подпрограммой 1. предусмотрено устранение существующих проблем в сфере аварийного жилищного фонда городского округа Зарайск Московской области посредством переселения: реализация комплекса мероприятий по </w:t>
      </w:r>
      <w:r w:rsidRPr="00786B2A">
        <w:rPr>
          <w:rFonts w:ascii="Arial" w:eastAsiaTheme="minorEastAsia" w:hAnsi="Arial" w:cs="Arial"/>
        </w:rPr>
        <w:t xml:space="preserve">переселению из непригодного для проживания жилищного фонда по I этапу. </w:t>
      </w:r>
    </w:p>
    <w:p w:rsidR="0036711F" w:rsidRPr="00786B2A" w:rsidRDefault="0036711F" w:rsidP="0036711F">
      <w:pPr>
        <w:ind w:firstLine="708"/>
        <w:jc w:val="both"/>
        <w:rPr>
          <w:rFonts w:ascii="Arial" w:hAnsi="Arial" w:cs="Arial"/>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36711F" w:rsidRPr="00786B2A" w:rsidRDefault="0036711F" w:rsidP="0036711F">
      <w:pPr>
        <w:pStyle w:val="ConsPlusNormal0"/>
        <w:shd w:val="clear" w:color="auto" w:fill="FFFFFF" w:themeFill="background1"/>
        <w:suppressAutoHyphens/>
        <w:spacing w:line="252" w:lineRule="auto"/>
        <w:ind w:firstLine="709"/>
        <w:jc w:val="both"/>
        <w:rPr>
          <w:rFonts w:eastAsiaTheme="minorEastAsia"/>
          <w:sz w:val="24"/>
          <w:szCs w:val="24"/>
        </w:rPr>
      </w:pPr>
      <w:r w:rsidRPr="00786B2A">
        <w:rPr>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6711F" w:rsidRPr="00786B2A" w:rsidRDefault="0036711F" w:rsidP="0036711F">
      <w:pPr>
        <w:pStyle w:val="ConsPlusNormal0"/>
        <w:shd w:val="clear" w:color="auto" w:fill="FFFFFF" w:themeFill="background1"/>
        <w:suppressAutoHyphens/>
        <w:spacing w:line="252" w:lineRule="auto"/>
        <w:jc w:val="both"/>
        <w:rPr>
          <w:sz w:val="24"/>
          <w:szCs w:val="24"/>
        </w:rPr>
      </w:pPr>
      <w:r w:rsidRPr="00786B2A">
        <w:rPr>
          <w:sz w:val="24"/>
          <w:szCs w:val="24"/>
        </w:rPr>
        <w:lastRenderedPageBreak/>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36711F" w:rsidRPr="00786B2A" w:rsidRDefault="0036711F" w:rsidP="0036711F">
      <w:pPr>
        <w:pStyle w:val="ConsPlusNormal0"/>
        <w:shd w:val="clear" w:color="auto" w:fill="FFFFFF" w:themeFill="background1"/>
        <w:suppressAutoHyphens/>
        <w:spacing w:line="252" w:lineRule="auto"/>
        <w:jc w:val="both"/>
        <w:rPr>
          <w:sz w:val="24"/>
          <w:szCs w:val="24"/>
        </w:rPr>
      </w:pPr>
      <w:r w:rsidRPr="00786B2A">
        <w:rPr>
          <w:sz w:val="24"/>
          <w:szCs w:val="24"/>
        </w:rPr>
        <w:t>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Обобщенная характеристика основных мероприятий</w:t>
      </w:r>
    </w:p>
    <w:p w:rsidR="0036711F" w:rsidRPr="00786B2A" w:rsidRDefault="0036711F" w:rsidP="0036711F">
      <w:pPr>
        <w:pStyle w:val="consnormal"/>
        <w:spacing w:before="0" w:beforeAutospacing="0" w:after="0" w:afterAutospacing="0"/>
        <w:jc w:val="both"/>
        <w:rPr>
          <w:rFonts w:ascii="Arial" w:hAnsi="Arial" w:cs="Arial"/>
        </w:rPr>
      </w:pPr>
      <w:r w:rsidRPr="00786B2A">
        <w:rPr>
          <w:rFonts w:ascii="Arial" w:hAnsi="Arial" w:cs="Arial"/>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6711F" w:rsidRPr="00786B2A" w:rsidRDefault="0036711F" w:rsidP="0036711F">
      <w:pPr>
        <w:pStyle w:val="consnormal"/>
        <w:spacing w:before="0" w:beforeAutospacing="0" w:after="0" w:afterAutospacing="0"/>
        <w:jc w:val="both"/>
        <w:rPr>
          <w:rFonts w:ascii="Arial" w:hAnsi="Arial" w:cs="Arial"/>
        </w:rPr>
      </w:pPr>
      <w:r w:rsidRPr="00786B2A">
        <w:rPr>
          <w:rFonts w:ascii="Arial" w:hAnsi="Arial" w:cs="Arial"/>
        </w:rPr>
        <w:t xml:space="preserve">Создание безопасных и благоприятных условий проживания граждан и внедрение ресурсосберегающих, </w:t>
      </w:r>
      <w:proofErr w:type="spellStart"/>
      <w:r w:rsidRPr="00786B2A">
        <w:rPr>
          <w:rFonts w:ascii="Arial" w:hAnsi="Arial" w:cs="Arial"/>
        </w:rPr>
        <w:t>энергоэффективных</w:t>
      </w:r>
      <w:proofErr w:type="spellEnd"/>
      <w:r w:rsidRPr="00786B2A">
        <w:rPr>
          <w:rFonts w:ascii="Arial" w:hAnsi="Arial" w:cs="Arial"/>
        </w:rPr>
        <w:t xml:space="preserve"> технологий.</w:t>
      </w:r>
    </w:p>
    <w:p w:rsidR="0036711F" w:rsidRPr="00786B2A" w:rsidRDefault="0036711F" w:rsidP="0036711F">
      <w:pPr>
        <w:widowControl w:val="0"/>
        <w:autoSpaceDE w:val="0"/>
        <w:autoSpaceDN w:val="0"/>
        <w:adjustRightInd w:val="0"/>
        <w:rPr>
          <w:rFonts w:ascii="Arial" w:hAnsi="Arial" w:cs="Arial"/>
        </w:rPr>
      </w:pPr>
      <w:r w:rsidRPr="00786B2A">
        <w:rPr>
          <w:rFonts w:ascii="Arial" w:hAnsi="Arial" w:cs="Arial"/>
        </w:rPr>
        <w:t>Финансовое и организационное обеспечение переселения граждан из непригодного для проживания жилищного фонда.</w:t>
      </w:r>
    </w:p>
    <w:p w:rsidR="0036711F" w:rsidRPr="00786B2A" w:rsidRDefault="0036711F" w:rsidP="0036711F">
      <w:pPr>
        <w:widowControl w:val="0"/>
        <w:autoSpaceDE w:val="0"/>
        <w:autoSpaceDN w:val="0"/>
        <w:adjustRightInd w:val="0"/>
        <w:rPr>
          <w:rFonts w:ascii="Arial" w:eastAsiaTheme="minorHAnsi" w:hAnsi="Arial" w:cs="Arial"/>
        </w:rPr>
      </w:pPr>
      <w:r w:rsidRPr="00786B2A">
        <w:rPr>
          <w:rFonts w:ascii="Arial" w:hAnsi="Arial" w:cs="Arial"/>
        </w:rPr>
        <w:t xml:space="preserve">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rsidP="0036711F">
      <w:pPr>
        <w:widowControl w:val="0"/>
        <w:autoSpaceDE w:val="0"/>
        <w:autoSpaceDN w:val="0"/>
        <w:adjustRightInd w:val="0"/>
        <w:rPr>
          <w:rFonts w:ascii="Arial" w:hAnsi="Arial" w:cs="Arial"/>
        </w:rPr>
      </w:pPr>
      <w:r w:rsidRPr="00786B2A">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6711F" w:rsidRPr="00786B2A" w:rsidRDefault="0036711F" w:rsidP="0036711F">
      <w:pPr>
        <w:widowControl w:val="0"/>
        <w:autoSpaceDE w:val="0"/>
        <w:autoSpaceDN w:val="0"/>
        <w:adjustRightInd w:val="0"/>
        <w:rPr>
          <w:rFonts w:ascii="Arial" w:hAnsi="Arial" w:cs="Arial"/>
        </w:rPr>
      </w:pPr>
      <w:r w:rsidRPr="00786B2A">
        <w:rPr>
          <w:rFonts w:ascii="Arial" w:hAnsi="Arial" w:cs="Arial"/>
        </w:rPr>
        <w:t>переселение граждан, проживающих в признанных аварийными многоквартирных жилых домах.</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r w:rsidRPr="00786B2A">
        <w:rPr>
          <w:rFonts w:ascii="Arial" w:eastAsiaTheme="minorEastAsia" w:hAnsi="Arial" w:cs="Arial"/>
          <w:bCs/>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Порядок взаимодействия ответственного за выполнение мероприятия подпрограммы с муниципальным заказчиком муниципальной программы</w:t>
      </w:r>
      <w:r w:rsidRPr="00786B2A">
        <w:rPr>
          <w:rFonts w:ascii="Arial" w:eastAsiaTheme="minorEastAsia" w:hAnsi="Arial" w:cs="Arial"/>
          <w:bCs/>
        </w:rPr>
        <w:t xml:space="preserve"> </w:t>
      </w:r>
      <w:r w:rsidRPr="00786B2A">
        <w:rPr>
          <w:rFonts w:ascii="Arial" w:eastAsiaTheme="minorEastAsia" w:hAnsi="Arial" w:cs="Arial"/>
          <w:b/>
          <w:bCs/>
        </w:rPr>
        <w:t>«</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r w:rsidRPr="00786B2A">
        <w:rPr>
          <w:rFonts w:ascii="Arial" w:eastAsiaTheme="minorEastAsia" w:hAnsi="Arial" w:cs="Arial"/>
          <w:bCs/>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w:t>
      </w:r>
      <w:r w:rsidR="00786B2A" w:rsidRPr="00786B2A">
        <w:rPr>
          <w:rFonts w:ascii="Arial" w:eastAsiaTheme="minorEastAsia" w:hAnsi="Arial" w:cs="Arial"/>
          <w:bCs/>
        </w:rPr>
        <w:t xml:space="preserve"> городского округа </w:t>
      </w:r>
      <w:proofErr w:type="gramStart"/>
      <w:r w:rsidR="00786B2A" w:rsidRPr="00786B2A">
        <w:rPr>
          <w:rFonts w:ascii="Arial" w:eastAsiaTheme="minorEastAsia" w:hAnsi="Arial" w:cs="Arial"/>
          <w:bCs/>
        </w:rPr>
        <w:t>Зарайск  от</w:t>
      </w:r>
      <w:proofErr w:type="gramEnd"/>
      <w:r w:rsidRPr="00786B2A">
        <w:rPr>
          <w:rFonts w:ascii="Arial" w:eastAsiaTheme="minorEastAsia" w:hAnsi="Arial" w:cs="Arial"/>
          <w:bCs/>
        </w:rPr>
        <w:t xml:space="preserve"> 29.07.2020 г. № 831/7 «Об утверждении Порядка разработки и  реализации муниципальных программ городского округа Зарайск».</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 xml:space="preserve"> Состав, форма и сроки представления отчетности о ходе реализации мероприятий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r w:rsidRPr="00786B2A">
        <w:rPr>
          <w:rFonts w:ascii="Arial" w:eastAsiaTheme="minorEastAsia" w:hAnsi="Arial" w:cs="Arial"/>
          <w:bCs/>
        </w:rPr>
        <w:t xml:space="preserve">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w:t>
      </w:r>
      <w:r w:rsidRPr="00786B2A">
        <w:rPr>
          <w:rFonts w:ascii="Arial" w:eastAsiaTheme="minorEastAsia" w:hAnsi="Arial" w:cs="Arial"/>
          <w:bCs/>
        </w:rPr>
        <w:lastRenderedPageBreak/>
        <w:t>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Приложение 1 к Программе</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Планируемые результаты реализации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Cs/>
        </w:rPr>
      </w:pPr>
    </w:p>
    <w:tbl>
      <w:tblPr>
        <w:tblpPr w:leftFromText="180" w:rightFromText="180" w:bottomFromText="200" w:vertAnchor="text" w:tblpX="41" w:tblpY="1"/>
        <w:tblOverlap w:val="never"/>
        <w:tblW w:w="15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629"/>
        <w:gridCol w:w="1474"/>
        <w:gridCol w:w="284"/>
        <w:gridCol w:w="1030"/>
        <w:gridCol w:w="139"/>
        <w:gridCol w:w="1469"/>
        <w:gridCol w:w="23"/>
        <w:gridCol w:w="999"/>
        <w:gridCol w:w="23"/>
        <w:gridCol w:w="999"/>
        <w:gridCol w:w="23"/>
        <w:gridCol w:w="999"/>
        <w:gridCol w:w="23"/>
        <w:gridCol w:w="1000"/>
        <w:gridCol w:w="23"/>
        <w:gridCol w:w="999"/>
        <w:gridCol w:w="23"/>
        <w:gridCol w:w="940"/>
        <w:gridCol w:w="23"/>
        <w:gridCol w:w="1252"/>
        <w:gridCol w:w="23"/>
      </w:tblGrid>
      <w:tr w:rsidR="00786B2A" w:rsidRPr="00786B2A" w:rsidTr="00786B2A">
        <w:trPr>
          <w:trHeight w:val="151"/>
        </w:trPr>
        <w:tc>
          <w:tcPr>
            <w:tcW w:w="881" w:type="dxa"/>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 </w:t>
            </w:r>
          </w:p>
          <w:p w:rsidR="0036711F" w:rsidRPr="00786B2A" w:rsidRDefault="0036711F" w:rsidP="00786B2A">
            <w:pPr>
              <w:spacing w:line="276" w:lineRule="auto"/>
              <w:jc w:val="center"/>
              <w:rPr>
                <w:rFonts w:ascii="Arial" w:hAnsi="Arial" w:cs="Arial"/>
                <w:lang w:eastAsia="en-US"/>
              </w:rPr>
            </w:pPr>
            <w:r w:rsidRPr="00786B2A">
              <w:rPr>
                <w:rFonts w:ascii="Arial" w:hAnsi="Arial" w:cs="Arial"/>
              </w:rPr>
              <w:t>п/п</w:t>
            </w:r>
          </w:p>
        </w:tc>
        <w:tc>
          <w:tcPr>
            <w:tcW w:w="2629" w:type="dxa"/>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Планируемые результаты реализации муниципальной программы *</w:t>
            </w:r>
          </w:p>
        </w:tc>
        <w:tc>
          <w:tcPr>
            <w:tcW w:w="1758"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Единица измерения</w:t>
            </w:r>
          </w:p>
        </w:tc>
        <w:tc>
          <w:tcPr>
            <w:tcW w:w="1492"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Базовое значение показателя                      на начало реализации подпрограммы</w:t>
            </w:r>
          </w:p>
        </w:tc>
        <w:tc>
          <w:tcPr>
            <w:tcW w:w="6074" w:type="dxa"/>
            <w:gridSpan w:val="1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Планируемое значение по годам реализации</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Номер основного мероприятия в перечне мероприятий подпрограммы</w:t>
            </w:r>
          </w:p>
        </w:tc>
      </w:tr>
      <w:tr w:rsidR="00786B2A" w:rsidRPr="00786B2A" w:rsidTr="00786B2A">
        <w:trPr>
          <w:trHeight w:val="1158"/>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758"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169"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492"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2020 год</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2021 год</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2022 год</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2023 год</w:t>
            </w:r>
          </w:p>
        </w:tc>
        <w:tc>
          <w:tcPr>
            <w:tcW w:w="1022"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2024 год</w:t>
            </w:r>
          </w:p>
        </w:tc>
        <w:tc>
          <w:tcPr>
            <w:tcW w:w="963"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widowControl w:val="0"/>
              <w:spacing w:line="276" w:lineRule="auto"/>
              <w:rPr>
                <w:rFonts w:ascii="Arial" w:hAnsi="Arial" w:cs="Arial"/>
                <w:lang w:eastAsia="en-US"/>
              </w:rPr>
            </w:pPr>
            <w:r w:rsidRPr="00786B2A">
              <w:rPr>
                <w:rFonts w:ascii="Arial" w:hAnsi="Arial" w:cs="Arial"/>
              </w:rPr>
              <w:t>2025 год</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r>
      <w:tr w:rsidR="00786B2A" w:rsidRPr="00786B2A" w:rsidTr="00786B2A">
        <w:trPr>
          <w:trHeight w:val="15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 xml:space="preserve">      1</w:t>
            </w:r>
          </w:p>
        </w:tc>
        <w:tc>
          <w:tcPr>
            <w:tcW w:w="2629" w:type="dxa"/>
            <w:tcBorders>
              <w:top w:val="single" w:sz="4" w:space="0" w:color="000000"/>
              <w:left w:val="single" w:sz="4" w:space="0" w:color="auto"/>
              <w:bottom w:val="single" w:sz="4" w:space="0" w:color="000000"/>
              <w:right w:val="single" w:sz="4" w:space="0" w:color="000000"/>
            </w:tcBorders>
          </w:tcPr>
          <w:p w:rsidR="0036711F" w:rsidRPr="00786B2A" w:rsidRDefault="0036711F" w:rsidP="00786B2A">
            <w:pPr>
              <w:spacing w:line="276" w:lineRule="auto"/>
              <w:jc w:val="center"/>
              <w:rPr>
                <w:rFonts w:ascii="Arial" w:hAnsi="Arial" w:cs="Arial"/>
              </w:rPr>
            </w:pPr>
            <w:r w:rsidRPr="00786B2A">
              <w:rPr>
                <w:rFonts w:ascii="Arial" w:hAnsi="Arial" w:cs="Arial"/>
              </w:rPr>
              <w:t>2</w:t>
            </w:r>
          </w:p>
          <w:p w:rsidR="0036711F" w:rsidRPr="00786B2A" w:rsidRDefault="0036711F" w:rsidP="00786B2A">
            <w:pPr>
              <w:spacing w:line="276" w:lineRule="auto"/>
              <w:jc w:val="center"/>
              <w:rPr>
                <w:rFonts w:ascii="Arial" w:hAnsi="Arial" w:cs="Arial"/>
                <w:lang w:eastAsia="en-US"/>
              </w:rPr>
            </w:pP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3</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4</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5</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6</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7</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8</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9</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12</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13</w:t>
            </w:r>
          </w:p>
        </w:tc>
      </w:tr>
      <w:tr w:rsidR="00786B2A" w:rsidRPr="00786B2A" w:rsidTr="00786B2A">
        <w:trPr>
          <w:trHeight w:val="312"/>
        </w:trPr>
        <w:tc>
          <w:tcPr>
            <w:tcW w:w="15278" w:type="dxa"/>
            <w:gridSpan w:val="22"/>
            <w:tcBorders>
              <w:top w:val="single" w:sz="4" w:space="0" w:color="auto"/>
              <w:left w:val="single" w:sz="4" w:space="0" w:color="auto"/>
              <w:bottom w:val="single" w:sz="4" w:space="0" w:color="auto"/>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Подпрограмма 1 «Обеспечение устойчивого сокращения непригодного для проживания жилищного фонда»</w:t>
            </w:r>
          </w:p>
        </w:tc>
      </w:tr>
      <w:tr w:rsidR="00786B2A" w:rsidRPr="00786B2A" w:rsidTr="00786B2A">
        <w:trPr>
          <w:trHeight w:val="328"/>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Общая площадь аварийного фонда, подлежащая расселению до 01.09.2025, в том числе:</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Показатель муниципальной программы</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r w:rsidRPr="00786B2A">
              <w:rPr>
                <w:rFonts w:ascii="Arial" w:hAnsi="Arial" w:cs="Arial"/>
              </w:rPr>
              <w:t>квадратных 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х</w:t>
            </w:r>
          </w:p>
        </w:tc>
      </w:tr>
      <w:tr w:rsidR="00786B2A" w:rsidRPr="00786B2A" w:rsidTr="00786B2A">
        <w:trPr>
          <w:trHeight w:val="328"/>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1.1</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 xml:space="preserve">Количество квадратных метров расселенного </w:t>
            </w:r>
            <w:r w:rsidRPr="00786B2A">
              <w:rPr>
                <w:rFonts w:ascii="Arial" w:hAnsi="Arial" w:cs="Arial"/>
              </w:rPr>
              <w:lastRenderedPageBreak/>
              <w:t>аварийного жилищного фонда за счет средств консолидированного бюджета</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r w:rsidRPr="00786B2A">
              <w:rPr>
                <w:rFonts w:ascii="Arial" w:hAnsi="Arial" w:cs="Arial"/>
              </w:rPr>
              <w:t xml:space="preserve">квадратных </w:t>
            </w:r>
            <w:r w:rsidRPr="00786B2A">
              <w:rPr>
                <w:rFonts w:ascii="Arial" w:hAnsi="Arial" w:cs="Arial"/>
              </w:rPr>
              <w:lastRenderedPageBreak/>
              <w:t>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 xml:space="preserve">      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73"/>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 xml:space="preserve">Основное мероприятие </w:t>
            </w:r>
            <w:r w:rsidRPr="00786B2A">
              <w:rPr>
                <w:rFonts w:ascii="Arial" w:eastAsia="Calibri" w:hAnsi="Arial" w:cs="Arial"/>
                <w:lang w:val="en-US"/>
              </w:rPr>
              <w:t>F</w:t>
            </w:r>
            <w:r w:rsidRPr="00786B2A">
              <w:rPr>
                <w:rFonts w:ascii="Arial" w:eastAsia="Calibri" w:hAnsi="Arial" w:cs="Arial"/>
              </w:rPr>
              <w:t xml:space="preserve"> 3.</w:t>
            </w:r>
          </w:p>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lastRenderedPageBreak/>
              <w:t>Федеральный проект «Обеспечение устойчивого сокращения непригодного для проживания жилищного фонда»</w:t>
            </w:r>
          </w:p>
          <w:p w:rsidR="0036711F" w:rsidRPr="00786B2A" w:rsidRDefault="0036711F" w:rsidP="00786B2A">
            <w:pPr>
              <w:spacing w:line="276" w:lineRule="auto"/>
              <w:ind w:left="-73"/>
              <w:rPr>
                <w:rFonts w:ascii="Arial" w:eastAsia="Calibri" w:hAnsi="Arial" w:cs="Arial"/>
              </w:rPr>
            </w:pPr>
          </w:p>
          <w:p w:rsidR="0036711F" w:rsidRPr="00786B2A" w:rsidRDefault="0036711F" w:rsidP="00786B2A">
            <w:pPr>
              <w:spacing w:line="276" w:lineRule="auto"/>
              <w:ind w:left="-73"/>
              <w:rPr>
                <w:rFonts w:ascii="Arial" w:eastAsia="Calibri" w:hAnsi="Arial" w:cs="Arial"/>
                <w:lang w:eastAsia="en-US"/>
              </w:rPr>
            </w:pPr>
          </w:p>
        </w:tc>
      </w:tr>
      <w:tr w:rsidR="00786B2A" w:rsidRPr="00786B2A" w:rsidTr="00786B2A">
        <w:trPr>
          <w:trHeight w:val="79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1.2</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 за счет внебюджетных источников</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r w:rsidRPr="00786B2A">
              <w:rPr>
                <w:rFonts w:ascii="Arial" w:hAnsi="Arial" w:cs="Arial"/>
              </w:rPr>
              <w:t>квадратных 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73"/>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 xml:space="preserve">Основное мероприятие </w:t>
            </w:r>
            <w:r w:rsidRPr="00786B2A">
              <w:rPr>
                <w:rFonts w:ascii="Arial" w:eastAsia="Calibri" w:hAnsi="Arial" w:cs="Arial"/>
                <w:lang w:val="en-US"/>
              </w:rPr>
              <w:t>F</w:t>
            </w:r>
            <w:r w:rsidRPr="00786B2A">
              <w:rPr>
                <w:rFonts w:ascii="Arial" w:eastAsia="Calibri" w:hAnsi="Arial" w:cs="Arial"/>
              </w:rPr>
              <w:t>3.</w:t>
            </w:r>
          </w:p>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Федеральный проект «Обеспечение устойчивого сокращения непригод</w:t>
            </w:r>
            <w:r w:rsidRPr="00786B2A">
              <w:rPr>
                <w:rFonts w:ascii="Arial" w:eastAsia="Calibri" w:hAnsi="Arial" w:cs="Arial"/>
              </w:rPr>
              <w:lastRenderedPageBreak/>
              <w:t>ного для проживания жилищного фонда»</w:t>
            </w:r>
          </w:p>
          <w:p w:rsidR="0036711F" w:rsidRPr="00786B2A" w:rsidRDefault="0036711F" w:rsidP="00786B2A">
            <w:pPr>
              <w:spacing w:line="276" w:lineRule="auto"/>
              <w:ind w:left="-73"/>
              <w:rPr>
                <w:rFonts w:ascii="Arial" w:eastAsia="Calibri" w:hAnsi="Arial" w:cs="Arial"/>
                <w:lang w:eastAsia="en-US"/>
              </w:rPr>
            </w:pPr>
          </w:p>
        </w:tc>
      </w:tr>
      <w:tr w:rsidR="00786B2A" w:rsidRPr="00786B2A" w:rsidTr="00786B2A">
        <w:trPr>
          <w:trHeight w:val="194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1.3</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r w:rsidRPr="00786B2A">
              <w:rPr>
                <w:rFonts w:ascii="Arial" w:hAnsi="Arial" w:cs="Arial"/>
              </w:rPr>
              <w:t>квадратных 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b/>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73"/>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 xml:space="preserve">Основное мероприятие </w:t>
            </w:r>
            <w:r w:rsidRPr="00786B2A">
              <w:rPr>
                <w:rFonts w:ascii="Arial" w:eastAsia="Calibri" w:hAnsi="Arial" w:cs="Arial"/>
                <w:lang w:val="en-US"/>
              </w:rPr>
              <w:t>F</w:t>
            </w:r>
            <w:r w:rsidRPr="00786B2A">
              <w:rPr>
                <w:rFonts w:ascii="Arial" w:eastAsia="Calibri" w:hAnsi="Arial" w:cs="Arial"/>
              </w:rPr>
              <w:t xml:space="preserve"> 3.</w:t>
            </w:r>
          </w:p>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Федеральный проект «Обеспечение устойчивого сокращения непригодного для проживания жилищного фонда»</w:t>
            </w:r>
          </w:p>
          <w:p w:rsidR="0036711F" w:rsidRPr="00786B2A" w:rsidRDefault="0036711F" w:rsidP="00786B2A">
            <w:pPr>
              <w:spacing w:line="276" w:lineRule="auto"/>
              <w:ind w:left="-73"/>
              <w:rPr>
                <w:rFonts w:ascii="Arial" w:eastAsia="Calibri" w:hAnsi="Arial" w:cs="Arial"/>
                <w:lang w:eastAsia="en-US"/>
              </w:rPr>
            </w:pPr>
          </w:p>
        </w:tc>
      </w:tr>
      <w:tr w:rsidR="00786B2A" w:rsidRPr="00786B2A" w:rsidTr="00786B2A">
        <w:trPr>
          <w:trHeight w:val="377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2</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ind w:left="-63"/>
              <w:rPr>
                <w:rFonts w:ascii="Arial" w:hAnsi="Arial" w:cs="Arial"/>
                <w:lang w:eastAsia="en-US"/>
              </w:rPr>
            </w:pPr>
            <w:r w:rsidRPr="00786B2A">
              <w:rPr>
                <w:rFonts w:ascii="Arial" w:hAnsi="Arial" w:cs="Arial"/>
              </w:rPr>
              <w:t>Количество граждан, расселенных из аварийного жилищного фонда</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Тысяча человек</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rPr>
                <w:rFonts w:ascii="Arial" w:hAnsi="Arial" w:cs="Arial"/>
              </w:rPr>
            </w:pPr>
            <w:r w:rsidRPr="00786B2A">
              <w:rPr>
                <w:rFonts w:ascii="Arial" w:hAnsi="Arial" w:cs="Arial"/>
              </w:rPr>
              <w:t xml:space="preserve">Основное мероприятие </w:t>
            </w:r>
            <w:r w:rsidRPr="00786B2A">
              <w:rPr>
                <w:rFonts w:ascii="Arial" w:hAnsi="Arial" w:cs="Arial"/>
                <w:lang w:val="en-US"/>
              </w:rPr>
              <w:t>F</w:t>
            </w:r>
            <w:r w:rsidRPr="00786B2A">
              <w:rPr>
                <w:rFonts w:ascii="Arial" w:hAnsi="Arial" w:cs="Arial"/>
              </w:rPr>
              <w:t>3. Федеральный проект «Обеспечение устойчивого сокращения непригодного для проживания жилищного фонда»</w:t>
            </w:r>
          </w:p>
          <w:p w:rsidR="0036711F" w:rsidRPr="00786B2A" w:rsidRDefault="0036711F" w:rsidP="00786B2A">
            <w:pPr>
              <w:spacing w:line="276" w:lineRule="auto"/>
              <w:rPr>
                <w:rFonts w:ascii="Arial" w:hAnsi="Arial" w:cs="Arial"/>
              </w:rPr>
            </w:pPr>
          </w:p>
          <w:p w:rsidR="0036711F" w:rsidRPr="00786B2A" w:rsidRDefault="0036711F" w:rsidP="00786B2A">
            <w:pPr>
              <w:spacing w:line="276" w:lineRule="auto"/>
              <w:rPr>
                <w:rFonts w:ascii="Arial" w:hAnsi="Arial" w:cs="Arial"/>
              </w:rPr>
            </w:pPr>
          </w:p>
          <w:p w:rsidR="0036711F" w:rsidRPr="00786B2A" w:rsidRDefault="0036711F" w:rsidP="00786B2A">
            <w:pPr>
              <w:spacing w:line="276" w:lineRule="auto"/>
              <w:rPr>
                <w:rFonts w:ascii="Arial" w:hAnsi="Arial" w:cs="Arial"/>
                <w:lang w:eastAsia="en-US"/>
              </w:rPr>
            </w:pPr>
          </w:p>
        </w:tc>
      </w:tr>
      <w:tr w:rsidR="00786B2A" w:rsidRPr="00786B2A" w:rsidTr="00786B2A">
        <w:trPr>
          <w:trHeight w:val="593"/>
        </w:trPr>
        <w:tc>
          <w:tcPr>
            <w:tcW w:w="881" w:type="dxa"/>
            <w:tcBorders>
              <w:top w:val="single" w:sz="4" w:space="0" w:color="000000"/>
              <w:left w:val="single" w:sz="4" w:space="0" w:color="000000"/>
              <w:bottom w:val="single" w:sz="4" w:space="0" w:color="000000"/>
              <w:right w:val="single" w:sz="4" w:space="0" w:color="auto"/>
            </w:tcBorders>
          </w:tcPr>
          <w:p w:rsidR="0036711F" w:rsidRPr="00786B2A" w:rsidRDefault="0036711F" w:rsidP="00786B2A">
            <w:pPr>
              <w:spacing w:line="276" w:lineRule="auto"/>
              <w:jc w:val="center"/>
              <w:rPr>
                <w:rFonts w:ascii="Arial" w:hAnsi="Arial" w:cs="Arial"/>
                <w:lang w:eastAsia="en-US"/>
              </w:rPr>
            </w:pPr>
          </w:p>
        </w:tc>
        <w:tc>
          <w:tcPr>
            <w:tcW w:w="14397" w:type="dxa"/>
            <w:gridSpan w:val="21"/>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786B2A" w:rsidRPr="00786B2A" w:rsidTr="00786B2A">
        <w:trPr>
          <w:gridAfter w:val="1"/>
          <w:wAfter w:w="23" w:type="dxa"/>
          <w:trHeight w:val="552"/>
        </w:trPr>
        <w:tc>
          <w:tcPr>
            <w:tcW w:w="881" w:type="dxa"/>
            <w:tcBorders>
              <w:top w:val="single" w:sz="4" w:space="0" w:color="000000"/>
              <w:left w:val="single" w:sz="4" w:space="0" w:color="000000"/>
              <w:bottom w:val="single" w:sz="4" w:space="0" w:color="auto"/>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ind w:left="-63"/>
              <w:rPr>
                <w:rFonts w:ascii="Arial" w:hAnsi="Arial" w:cs="Arial"/>
                <w:lang w:eastAsia="en-US"/>
              </w:rPr>
            </w:pPr>
            <w:r w:rsidRPr="00786B2A">
              <w:rPr>
                <w:rFonts w:ascii="Arial" w:hAnsi="Arial" w:cs="Arial"/>
              </w:rPr>
              <w:t xml:space="preserve">Количество переселённых жителей из аварийного жилищного фонда </w:t>
            </w:r>
          </w:p>
        </w:tc>
        <w:tc>
          <w:tcPr>
            <w:tcW w:w="1474" w:type="dxa"/>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Обращение Губернатора Московско</w:t>
            </w:r>
            <w:r w:rsidRPr="00786B2A">
              <w:rPr>
                <w:rFonts w:ascii="Arial" w:hAnsi="Arial" w:cs="Arial"/>
              </w:rPr>
              <w:lastRenderedPageBreak/>
              <w:t>й области</w:t>
            </w:r>
          </w:p>
        </w:tc>
        <w:tc>
          <w:tcPr>
            <w:tcW w:w="1314" w:type="dxa"/>
            <w:gridSpan w:val="2"/>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lastRenderedPageBreak/>
              <w:t xml:space="preserve">Тысяча </w:t>
            </w:r>
          </w:p>
          <w:p w:rsidR="0036711F" w:rsidRPr="00786B2A" w:rsidRDefault="0036711F" w:rsidP="00786B2A">
            <w:pPr>
              <w:spacing w:line="276" w:lineRule="auto"/>
              <w:jc w:val="center"/>
              <w:rPr>
                <w:rFonts w:ascii="Arial" w:hAnsi="Arial" w:cs="Arial"/>
                <w:lang w:eastAsia="en-US"/>
              </w:rPr>
            </w:pPr>
            <w:r w:rsidRPr="00786B2A">
              <w:rPr>
                <w:rFonts w:ascii="Arial" w:hAnsi="Arial" w:cs="Arial"/>
              </w:rPr>
              <w:t>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Основное мероприятие 02. Пересел</w:t>
            </w:r>
            <w:r w:rsidRPr="00786B2A">
              <w:rPr>
                <w:rFonts w:ascii="Arial" w:hAnsi="Arial" w:cs="Arial"/>
              </w:rPr>
              <w:lastRenderedPageBreak/>
              <w:t>ение граждан из аварийного жилищного фонда</w:t>
            </w:r>
          </w:p>
        </w:tc>
      </w:tr>
      <w:tr w:rsidR="00786B2A" w:rsidRPr="00786B2A" w:rsidTr="00786B2A">
        <w:trPr>
          <w:gridAfter w:val="1"/>
          <w:wAfter w:w="23" w:type="dxa"/>
          <w:trHeight w:val="361"/>
        </w:trPr>
        <w:tc>
          <w:tcPr>
            <w:tcW w:w="881" w:type="dxa"/>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2</w:t>
            </w:r>
          </w:p>
        </w:tc>
        <w:tc>
          <w:tcPr>
            <w:tcW w:w="262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63"/>
              <w:rPr>
                <w:rFonts w:ascii="Arial" w:hAnsi="Arial" w:cs="Arial"/>
                <w:lang w:eastAsia="en-US"/>
              </w:rPr>
            </w:pPr>
            <w:r w:rsidRPr="00786B2A">
              <w:rPr>
                <w:rFonts w:ascii="Arial" w:hAnsi="Arial" w:cs="Arial"/>
              </w:rPr>
              <w:t>Количество граждан, переселенных из аварийного жилищного фонда</w:t>
            </w:r>
          </w:p>
        </w:tc>
        <w:tc>
          <w:tcPr>
            <w:tcW w:w="1474" w:type="dxa"/>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0,082</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tabs>
                <w:tab w:val="left" w:pos="270"/>
                <w:tab w:val="center" w:pos="388"/>
              </w:tabs>
              <w:spacing w:line="276" w:lineRule="auto"/>
              <w:rPr>
                <w:rFonts w:ascii="Arial" w:hAnsi="Arial" w:cs="Arial"/>
                <w:lang w:eastAsia="en-US"/>
              </w:rPr>
            </w:pPr>
            <w:r w:rsidRPr="00786B2A">
              <w:rPr>
                <w:rFonts w:ascii="Arial" w:hAnsi="Arial" w:cs="Arial"/>
              </w:rPr>
              <w:tab/>
              <w:t>0</w:t>
            </w:r>
          </w:p>
        </w:tc>
        <w:tc>
          <w:tcPr>
            <w:tcW w:w="963"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tabs>
                <w:tab w:val="left" w:pos="270"/>
                <w:tab w:val="center" w:pos="388"/>
              </w:tabs>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widowControl w:val="0"/>
              <w:autoSpaceDE w:val="0"/>
              <w:autoSpaceDN w:val="0"/>
              <w:adjustRightInd w:val="0"/>
              <w:spacing w:before="108" w:after="108" w:line="276" w:lineRule="auto"/>
              <w:jc w:val="center"/>
              <w:outlineLvl w:val="0"/>
              <w:rPr>
                <w:rFonts w:ascii="Arial" w:hAnsi="Arial" w:cs="Arial"/>
                <w:lang w:eastAsia="en-US"/>
              </w:rPr>
            </w:pPr>
            <w:r w:rsidRPr="00786B2A">
              <w:rPr>
                <w:rFonts w:ascii="Arial" w:hAnsi="Arial" w:cs="Arial"/>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w:t>
            </w:r>
            <w:r w:rsidRPr="00786B2A">
              <w:rPr>
                <w:rFonts w:ascii="Arial" w:hAnsi="Arial" w:cs="Arial"/>
              </w:rPr>
              <w:lastRenderedPageBreak/>
              <w:t>в рамках Адресной программы  Московской области «Переселение граждан из аварийного жилищного фонда в Московской области на 2016-2021 годы»</w:t>
            </w:r>
          </w:p>
        </w:tc>
      </w:tr>
    </w:tbl>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Приложение 2 к Программе</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 xml:space="preserve"> Методика расчета значений планируемых результатов реализации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6"/>
        <w:gridCol w:w="1501"/>
        <w:gridCol w:w="5669"/>
        <w:gridCol w:w="3968"/>
      </w:tblGrid>
      <w:tr w:rsidR="00786B2A" w:rsidRPr="00786B2A" w:rsidTr="00786B2A">
        <w:trPr>
          <w:trHeight w:val="276"/>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 п/п</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Наименование целевого показателя</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Единица измерения</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Алгоритм расчета значений целевого показателя</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Источник данных</w:t>
            </w:r>
          </w:p>
        </w:tc>
      </w:tr>
      <w:tr w:rsidR="00786B2A" w:rsidRPr="00786B2A" w:rsidTr="00786B2A">
        <w:trPr>
          <w:trHeight w:val="39"/>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3</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4</w:t>
            </w:r>
          </w:p>
        </w:tc>
        <w:tc>
          <w:tcPr>
            <w:tcW w:w="3968"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5</w:t>
            </w:r>
          </w:p>
        </w:tc>
      </w:tr>
      <w:tr w:rsidR="00786B2A" w:rsidRPr="00786B2A" w:rsidTr="00786B2A">
        <w:trPr>
          <w:trHeight w:val="577"/>
        </w:trPr>
        <w:tc>
          <w:tcPr>
            <w:tcW w:w="15165" w:type="dxa"/>
            <w:gridSpan w:val="5"/>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Подпрограмма 1 «Обеспечение устойчивого сокращения непригодного для проживания жилищного фонда»</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Общая площадь аварийного фонда, подлежащая расселению до 01.09.2025, в том числе:</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r w:rsidRPr="00786B2A">
              <w:rPr>
                <w:rFonts w:ascii="Arial" w:hAnsi="Arial" w:cs="Arial"/>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2016-2021 годы»</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eastAsiaTheme="minorEastAsia" w:hAnsi="Arial" w:cs="Arial"/>
              </w:rPr>
              <w:t>Ведомственные данные Министерства строительного комплекса Московской области; Министерства жилищной политики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 за счет средств консолидированного бюджета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r w:rsidRPr="00786B2A">
              <w:rPr>
                <w:rFonts w:ascii="Arial" w:hAnsi="Arial" w:cs="Arial"/>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eastAsiaTheme="minorEastAsia" w:hAnsi="Arial" w:cs="Arial"/>
              </w:rPr>
              <w:t>Ведомственные данные Министерства строительного комплекса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1.1.2</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 за счет внебюджетных источников</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r w:rsidRPr="00786B2A">
              <w:rPr>
                <w:rFonts w:ascii="Arial" w:hAnsi="Arial" w:cs="Arial"/>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жилищной политики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1.1.3</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r w:rsidRPr="00786B2A">
              <w:rPr>
                <w:rFonts w:ascii="Arial" w:hAnsi="Arial" w:cs="Arial"/>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расселенных квадратных метров в рамках национального проекта</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val="en-US" w:eastAsia="en-US"/>
              </w:rPr>
            </w:pPr>
            <w:r w:rsidRPr="00786B2A">
              <w:rPr>
                <w:rFonts w:ascii="Arial" w:hAnsi="Arial" w:cs="Arial"/>
              </w:rPr>
              <w:lastRenderedPageBreak/>
              <w:t>1.2</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 xml:space="preserve">Количество граждан, расселенных из аварийного жилищного фонда </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r w:rsidR="00786B2A" w:rsidRPr="00786B2A" w:rsidTr="00786B2A">
        <w:trPr>
          <w:trHeight w:val="562"/>
        </w:trPr>
        <w:tc>
          <w:tcPr>
            <w:tcW w:w="15165" w:type="dxa"/>
            <w:gridSpan w:val="5"/>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786B2A" w:rsidRPr="00786B2A" w:rsidTr="00786B2A">
        <w:trPr>
          <w:trHeight w:val="1079"/>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переселённых жителей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 xml:space="preserve">Значение целевого показателя определяется исходя из количества переселенных граждан из аварийного фонда </w:t>
            </w:r>
          </w:p>
        </w:tc>
        <w:tc>
          <w:tcPr>
            <w:tcW w:w="3968"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r w:rsidR="00786B2A" w:rsidRPr="00786B2A" w:rsidTr="00786B2A">
        <w:trPr>
          <w:trHeight w:val="1158"/>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2.2</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граждан, переселенных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2016 -2021 годы»</w:t>
            </w:r>
          </w:p>
        </w:tc>
        <w:tc>
          <w:tcPr>
            <w:tcW w:w="3968"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bl>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bookmarkStart w:id="5" w:name="sub_1008"/>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 xml:space="preserve"> </w:t>
      </w:r>
      <w:r w:rsidRPr="00786B2A">
        <w:rPr>
          <w:rFonts w:ascii="Arial" w:hAnsi="Arial" w:cs="Arial"/>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spacing w:line="252" w:lineRule="auto"/>
        <w:ind w:firstLine="540"/>
        <w:jc w:val="both"/>
        <w:rPr>
          <w:rFonts w:ascii="Arial" w:hAnsi="Arial" w:cs="Arial"/>
          <w:lang w:eastAsia="en-US"/>
        </w:rPr>
      </w:pPr>
      <w:r w:rsidRPr="00786B2A">
        <w:rPr>
          <w:rFonts w:ascii="Arial" w:hAnsi="Arial" w:cs="Arial"/>
        </w:rP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Администрация городского округа Зарайск организует текущее управление реализацией муниципальной программы.</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Министерство строительного комплекса Московской области осуществляет:</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мониторинг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Администрация городского округа Зарайск осуществляет:</w:t>
      </w:r>
    </w:p>
    <w:p w:rsidR="0036711F" w:rsidRPr="00786B2A" w:rsidRDefault="0036711F" w:rsidP="0036711F">
      <w:pPr>
        <w:spacing w:line="252" w:lineRule="auto"/>
        <w:ind w:firstLine="709"/>
        <w:jc w:val="both"/>
        <w:rPr>
          <w:rFonts w:ascii="Arial" w:hAnsi="Arial" w:cs="Arial"/>
        </w:rPr>
      </w:pPr>
      <w:r w:rsidRPr="00786B2A">
        <w:rPr>
          <w:rFonts w:ascii="Arial" w:eastAsia="Calibri" w:hAnsi="Arial" w:cs="Arial"/>
        </w:rPr>
        <w:t xml:space="preserve">- </w:t>
      </w:r>
      <w:r w:rsidRPr="00786B2A">
        <w:rPr>
          <w:rFonts w:ascii="Arial" w:hAnsi="Arial" w:cs="Arial"/>
        </w:rP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36711F" w:rsidRPr="00786B2A" w:rsidRDefault="0036711F" w:rsidP="0036711F">
      <w:pPr>
        <w:spacing w:line="252" w:lineRule="auto"/>
        <w:ind w:firstLine="709"/>
        <w:jc w:val="both"/>
        <w:rPr>
          <w:rFonts w:ascii="Arial" w:hAnsi="Arial" w:cs="Arial"/>
        </w:rPr>
      </w:pPr>
      <w:r w:rsidRPr="00786B2A">
        <w:rPr>
          <w:rFonts w:ascii="Arial" w:hAnsi="Arial" w:cs="Arial"/>
        </w:rPr>
        <w:lastRenderedPageBreak/>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-Предоставление жилых помещений гражданам для переселения из аварийных многоквартирных жилых домов;</w:t>
      </w:r>
    </w:p>
    <w:p w:rsidR="0036711F" w:rsidRPr="00786B2A" w:rsidRDefault="0036711F" w:rsidP="0036711F">
      <w:pPr>
        <w:spacing w:line="252" w:lineRule="auto"/>
        <w:ind w:left="708" w:firstLine="1"/>
        <w:jc w:val="both"/>
        <w:rPr>
          <w:rFonts w:ascii="Arial" w:hAnsi="Arial" w:cs="Arial"/>
        </w:rPr>
      </w:pPr>
      <w:r w:rsidRPr="00786B2A">
        <w:rPr>
          <w:rFonts w:ascii="Arial" w:hAnsi="Arial" w:cs="Arial"/>
        </w:rP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36711F" w:rsidRPr="00786B2A" w:rsidRDefault="0036711F" w:rsidP="0036711F">
      <w:pPr>
        <w:spacing w:line="252" w:lineRule="auto"/>
        <w:ind w:firstLine="708"/>
        <w:jc w:val="both"/>
        <w:rPr>
          <w:rFonts w:ascii="Arial" w:hAnsi="Arial" w:cs="Arial"/>
        </w:rPr>
      </w:pPr>
      <w:r w:rsidRPr="00786B2A">
        <w:rPr>
          <w:rFonts w:ascii="Arial" w:hAnsi="Arial" w:cs="Arial"/>
        </w:rPr>
        <w:t>Представление Министерству строительного комплекса Московской области отчетов о ходе реализа</w:t>
      </w:r>
      <w:r w:rsidR="00786B2A">
        <w:rPr>
          <w:rFonts w:ascii="Arial" w:hAnsi="Arial" w:cs="Arial"/>
        </w:rPr>
        <w:t xml:space="preserve">ции </w:t>
      </w:r>
      <w:proofErr w:type="gramStart"/>
      <w:r w:rsidR="00786B2A">
        <w:rPr>
          <w:rFonts w:ascii="Arial" w:hAnsi="Arial" w:cs="Arial"/>
        </w:rPr>
        <w:t>муниципальной  программы</w:t>
      </w:r>
      <w:proofErr w:type="gramEnd"/>
      <w:r w:rsidR="00786B2A">
        <w:rPr>
          <w:rFonts w:ascii="Arial" w:hAnsi="Arial" w:cs="Arial"/>
        </w:rPr>
        <w:t xml:space="preserve"> </w:t>
      </w:r>
      <w:r w:rsidRPr="00786B2A">
        <w:rPr>
          <w:rFonts w:ascii="Arial" w:hAnsi="Arial" w:cs="Arial"/>
        </w:rPr>
        <w:t>и расходовании финансовых средств.</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p>
    <w:p w:rsidR="0036711F" w:rsidRPr="00786B2A" w:rsidRDefault="0036711F" w:rsidP="0036711F">
      <w:pPr>
        <w:widowControl w:val="0"/>
        <w:autoSpaceDE w:val="0"/>
        <w:autoSpaceDN w:val="0"/>
        <w:adjustRightInd w:val="0"/>
        <w:jc w:val="right"/>
        <w:rPr>
          <w:rFonts w:ascii="Arial" w:eastAsiaTheme="minorEastAsia" w:hAnsi="Arial" w:cs="Arial"/>
        </w:rPr>
      </w:pPr>
      <w:r w:rsidRPr="00786B2A">
        <w:rPr>
          <w:rFonts w:ascii="Arial" w:eastAsiaTheme="minorEastAsia" w:hAnsi="Arial" w:cs="Arial"/>
        </w:rPr>
        <w:t xml:space="preserve">Приложение 3 </w:t>
      </w:r>
      <w:proofErr w:type="gramStart"/>
      <w:r w:rsidRPr="00786B2A">
        <w:rPr>
          <w:rFonts w:ascii="Arial" w:eastAsiaTheme="minorEastAsia" w:hAnsi="Arial" w:cs="Arial"/>
        </w:rPr>
        <w:t>к  Программе</w:t>
      </w:r>
      <w:proofErr w:type="gramEnd"/>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Паспорт подпрограммы 1 «</w:t>
      </w:r>
      <w:r w:rsidRPr="00786B2A">
        <w:rPr>
          <w:rFonts w:ascii="Arial" w:hAnsi="Arial" w:cs="Arial"/>
          <w:b/>
        </w:rPr>
        <w:t>Обеспечение устойчивого сокращения непригодного для проживания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06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5"/>
        <w:gridCol w:w="1840"/>
        <w:gridCol w:w="2693"/>
        <w:gridCol w:w="1163"/>
        <w:gridCol w:w="1134"/>
        <w:gridCol w:w="1134"/>
        <w:gridCol w:w="1134"/>
        <w:gridCol w:w="992"/>
        <w:gridCol w:w="851"/>
        <w:gridCol w:w="1570"/>
      </w:tblGrid>
      <w:tr w:rsidR="00786B2A" w:rsidRPr="00786B2A" w:rsidTr="00786B2A">
        <w:tc>
          <w:tcPr>
            <w:tcW w:w="2555"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Муниципальный заказчик подпрограммы</w:t>
            </w:r>
          </w:p>
        </w:tc>
        <w:tc>
          <w:tcPr>
            <w:tcW w:w="12511" w:type="dxa"/>
            <w:gridSpan w:val="9"/>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 Московской области</w:t>
            </w:r>
          </w:p>
        </w:tc>
      </w:tr>
      <w:tr w:rsidR="00786B2A" w:rsidRPr="00786B2A" w:rsidTr="00786B2A">
        <w:tc>
          <w:tcPr>
            <w:tcW w:w="25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bookmarkStart w:id="6" w:name="sub_10129"/>
            <w:r w:rsidRPr="00786B2A">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840" w:type="dxa"/>
            <w:vMerge w:val="restart"/>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Главный распорядитель бюджетных средств</w:t>
            </w:r>
          </w:p>
        </w:tc>
        <w:tc>
          <w:tcPr>
            <w:tcW w:w="2693" w:type="dxa"/>
            <w:vMerge w:val="restart"/>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Источник финансирования</w:t>
            </w:r>
          </w:p>
        </w:tc>
        <w:tc>
          <w:tcPr>
            <w:tcW w:w="7978" w:type="dxa"/>
            <w:gridSpan w:val="7"/>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Расходы (тыс. рублей)</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rPr>
            </w:pPr>
          </w:p>
        </w:tc>
        <w:tc>
          <w:tcPr>
            <w:tcW w:w="2693"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2023</w:t>
            </w:r>
          </w:p>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2024</w:t>
            </w:r>
          </w:p>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2025</w:t>
            </w:r>
          </w:p>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год</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Итого</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w:t>
            </w: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Всего: в том числе:</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Московской области</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городского округа Зарайск</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r w:rsidR="00786B2A" w:rsidRPr="00786B2A" w:rsidTr="00786B2A">
        <w:trPr>
          <w:trHeight w:val="872"/>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Внебюджетные источники средства Фонда содействия реформированию ЖКХ</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bl>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Характеристика проблем, решаемых посредством мероприятий Подпрограммы 1</w:t>
      </w:r>
    </w:p>
    <w:p w:rsidR="0036711F" w:rsidRPr="00786B2A" w:rsidRDefault="0036711F" w:rsidP="0036711F">
      <w:pPr>
        <w:widowControl w:val="0"/>
        <w:autoSpaceDE w:val="0"/>
        <w:autoSpaceDN w:val="0"/>
        <w:adjustRightInd w:val="0"/>
        <w:ind w:firstLine="567"/>
        <w:jc w:val="both"/>
        <w:rPr>
          <w:rFonts w:ascii="Arial" w:eastAsiaTheme="minorEastAsia" w:hAnsi="Arial" w:cs="Arial"/>
        </w:rPr>
      </w:pPr>
    </w:p>
    <w:p w:rsidR="0036711F" w:rsidRPr="00786B2A" w:rsidRDefault="0036711F" w:rsidP="0036711F">
      <w:pPr>
        <w:pStyle w:val="ConsPlusNormal0"/>
        <w:shd w:val="clear" w:color="auto" w:fill="FFFFFF" w:themeFill="background1"/>
        <w:suppressAutoHyphens/>
        <w:ind w:firstLine="709"/>
        <w:jc w:val="both"/>
        <w:rPr>
          <w:rFonts w:eastAsiaTheme="minorEastAsia"/>
          <w:sz w:val="24"/>
          <w:szCs w:val="24"/>
        </w:rPr>
      </w:pPr>
      <w:r w:rsidRPr="00786B2A">
        <w:rPr>
          <w:sz w:val="24"/>
          <w:szCs w:val="24"/>
        </w:rPr>
        <w:t xml:space="preserve">Реализация мероприятий Подпрограммы 1 направлена на ликвидацию жилищного фонда, признанного </w:t>
      </w:r>
      <w:proofErr w:type="gramStart"/>
      <w:r w:rsidRPr="00786B2A">
        <w:rPr>
          <w:sz w:val="24"/>
          <w:szCs w:val="24"/>
        </w:rPr>
        <w:t>аварийным  и</w:t>
      </w:r>
      <w:proofErr w:type="gramEnd"/>
      <w:r w:rsidRPr="00786B2A">
        <w:rPr>
          <w:sz w:val="24"/>
          <w:szCs w:val="24"/>
        </w:rPr>
        <w:t xml:space="preserve"> подлежащим сносу или реконструкции в связи с физическим износом в процессе эксплуатации.</w:t>
      </w:r>
    </w:p>
    <w:p w:rsidR="0036711F" w:rsidRPr="00786B2A" w:rsidRDefault="0036711F" w:rsidP="0036711F">
      <w:pPr>
        <w:pStyle w:val="ConsPlusNormal0"/>
        <w:shd w:val="clear" w:color="auto" w:fill="FFFFFF" w:themeFill="background1"/>
        <w:suppressAutoHyphens/>
        <w:ind w:firstLine="709"/>
        <w:jc w:val="both"/>
        <w:rPr>
          <w:sz w:val="24"/>
          <w:szCs w:val="24"/>
        </w:rPr>
      </w:pPr>
      <w:r w:rsidRPr="00786B2A">
        <w:rPr>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786B2A">
        <w:rPr>
          <w:rFonts w:eastAsiaTheme="minorHAnsi"/>
          <w:sz w:val="24"/>
          <w:szCs w:val="24"/>
          <w:lang w:eastAsia="en-US"/>
        </w:rPr>
        <w:t xml:space="preserve"> </w:t>
      </w:r>
      <w:r w:rsidRPr="00786B2A">
        <w:rPr>
          <w:sz w:val="24"/>
          <w:szCs w:val="24"/>
        </w:rPr>
        <w:t>посредством переселения граждан.</w:t>
      </w:r>
    </w:p>
    <w:p w:rsidR="0036711F" w:rsidRPr="00786B2A" w:rsidRDefault="0036711F" w:rsidP="0036711F">
      <w:pPr>
        <w:ind w:firstLine="709"/>
        <w:jc w:val="both"/>
        <w:rPr>
          <w:rFonts w:ascii="Arial" w:hAnsi="Arial" w:cs="Arial"/>
        </w:rPr>
      </w:pPr>
      <w:r w:rsidRPr="00786B2A">
        <w:rPr>
          <w:rFonts w:ascii="Arial" w:hAnsi="Arial" w:cs="Arial"/>
        </w:rPr>
        <w:t xml:space="preserve">Основное мероприятие направлено на переселение граждан из аварийного жилищного фонда. </w:t>
      </w:r>
    </w:p>
    <w:p w:rsidR="0036711F" w:rsidRPr="00786B2A" w:rsidRDefault="0036711F" w:rsidP="0036711F">
      <w:pPr>
        <w:ind w:firstLine="709"/>
        <w:jc w:val="both"/>
        <w:rPr>
          <w:rFonts w:ascii="Arial" w:hAnsi="Arial" w:cs="Arial"/>
        </w:rPr>
      </w:pPr>
      <w:r w:rsidRPr="00786B2A">
        <w:rPr>
          <w:rFonts w:ascii="Arial" w:hAnsi="Arial" w:cs="Arial"/>
        </w:rPr>
        <w:t>В ходе реализации Подпрограммы 1 осуществляются:</w:t>
      </w:r>
    </w:p>
    <w:p w:rsidR="0036711F" w:rsidRPr="00786B2A" w:rsidRDefault="0036711F" w:rsidP="0036711F">
      <w:pPr>
        <w:ind w:firstLine="709"/>
        <w:jc w:val="both"/>
        <w:rPr>
          <w:rFonts w:ascii="Arial" w:hAnsi="Arial" w:cs="Arial"/>
        </w:rPr>
      </w:pPr>
      <w:r w:rsidRPr="00786B2A">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6711F" w:rsidRPr="00786B2A" w:rsidRDefault="0036711F" w:rsidP="0036711F">
      <w:pPr>
        <w:ind w:firstLine="709"/>
        <w:jc w:val="both"/>
        <w:rPr>
          <w:rFonts w:ascii="Arial" w:hAnsi="Arial" w:cs="Arial"/>
        </w:rPr>
      </w:pPr>
      <w:r w:rsidRPr="00786B2A">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6711F" w:rsidRPr="00786B2A" w:rsidRDefault="0036711F" w:rsidP="0036711F">
      <w:pPr>
        <w:ind w:firstLine="709"/>
        <w:jc w:val="both"/>
        <w:rPr>
          <w:rFonts w:ascii="Arial" w:hAnsi="Arial" w:cs="Arial"/>
        </w:rPr>
      </w:pPr>
      <w:r w:rsidRPr="00786B2A">
        <w:rPr>
          <w:rFonts w:ascii="Arial" w:hAnsi="Arial" w:cs="Arial"/>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w:t>
      </w:r>
    </w:p>
    <w:p w:rsidR="0036711F" w:rsidRPr="00786B2A" w:rsidRDefault="0036711F" w:rsidP="0036711F">
      <w:pPr>
        <w:autoSpaceDE w:val="0"/>
        <w:autoSpaceDN w:val="0"/>
        <w:adjustRightInd w:val="0"/>
        <w:ind w:firstLine="708"/>
        <w:jc w:val="both"/>
        <w:rPr>
          <w:rFonts w:ascii="Arial" w:hAnsi="Arial" w:cs="Arial"/>
        </w:rPr>
      </w:pPr>
      <w:r w:rsidRPr="00786B2A">
        <w:rPr>
          <w:rFonts w:ascii="Arial" w:hAnsi="Arial" w:cs="Arial"/>
        </w:rPr>
        <w:t>- обеспечение целевого расходования средств, выделенных на приобретение жилых помещений и (и</w:t>
      </w:r>
      <w:r w:rsidR="00786B2A">
        <w:rPr>
          <w:rFonts w:ascii="Arial" w:hAnsi="Arial" w:cs="Arial"/>
        </w:rPr>
        <w:t xml:space="preserve">ли) предоставление возмещения </w:t>
      </w:r>
      <w:r w:rsidRPr="00786B2A">
        <w:rPr>
          <w:rFonts w:ascii="Arial" w:hAnsi="Arial" w:cs="Arial"/>
        </w:rPr>
        <w:t>за жилые помещения для переселения граждан, проживающих в аварийных многоквартирных домах.</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bookmarkStart w:id="7" w:name="sub_10113"/>
      <w:r w:rsidRPr="00786B2A">
        <w:rPr>
          <w:rFonts w:ascii="Arial" w:eastAsiaTheme="minorEastAsia" w:hAnsi="Arial" w:cs="Arial"/>
          <w:b/>
          <w:bCs/>
        </w:rPr>
        <w:t xml:space="preserve">Концептуальные направления реформирования, модернизации, преобразования отдельных сферы </w:t>
      </w:r>
      <w:r w:rsidRPr="00786B2A">
        <w:rPr>
          <w:rFonts w:ascii="Arial" w:eastAsiaTheme="minorEastAsia" w:hAnsi="Arial" w:cs="Arial"/>
        </w:rPr>
        <w:t>с</w:t>
      </w:r>
      <w:r w:rsidRPr="00786B2A">
        <w:rPr>
          <w:rFonts w:ascii="Arial" w:eastAsiaTheme="minorEastAsia" w:hAnsi="Arial" w:cs="Arial"/>
          <w:b/>
          <w:bCs/>
        </w:rPr>
        <w:t>оциально-экономического развития городского округа Зарайск, реализуемых в рамках Подпрограммы 1</w:t>
      </w:r>
    </w:p>
    <w:bookmarkEnd w:id="7"/>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ind w:firstLine="708"/>
        <w:jc w:val="both"/>
        <w:rPr>
          <w:rFonts w:ascii="Arial" w:hAnsi="Arial" w:cs="Arial"/>
          <w:lang w:eastAsia="en-US"/>
        </w:rPr>
      </w:pPr>
      <w:r w:rsidRPr="00786B2A">
        <w:rPr>
          <w:rFonts w:ascii="Arial" w:hAnsi="Arial" w:cs="Arial"/>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Зарайск Московской области.</w:t>
      </w:r>
    </w:p>
    <w:p w:rsidR="0036711F" w:rsidRPr="00786B2A" w:rsidRDefault="0036711F" w:rsidP="0036711F">
      <w:pPr>
        <w:ind w:firstLine="708"/>
        <w:jc w:val="both"/>
        <w:rPr>
          <w:rFonts w:ascii="Arial" w:eastAsiaTheme="minorHAnsi" w:hAnsi="Arial" w:cs="Arial"/>
        </w:rPr>
      </w:pPr>
      <w:r w:rsidRPr="00786B2A">
        <w:rPr>
          <w:rFonts w:ascii="Arial" w:hAnsi="Arial" w:cs="Arial"/>
        </w:rPr>
        <w:lastRenderedPageBreak/>
        <w:t>Мероприятия Подпрограммы 1 способствуют реализации на территории городского округа Зарайск Московской области в полном объеме положений Федерального закона.</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администрации городского округа Зарайск Московской области на переселение граждан из аварийного жилищного фонда, средств бюджета Московской области и бюджета городского округа Зарайск Московской области, рассчитанной с учетом доли </w:t>
      </w:r>
      <w:proofErr w:type="spellStart"/>
      <w:r w:rsidRPr="00786B2A">
        <w:rPr>
          <w:rFonts w:ascii="Arial" w:hAnsi="Arial" w:cs="Arial"/>
        </w:rPr>
        <w:t>софинансирования</w:t>
      </w:r>
      <w:proofErr w:type="spellEnd"/>
      <w:r w:rsidRPr="00786B2A">
        <w:rPr>
          <w:rFonts w:ascii="Arial" w:hAnsi="Arial" w:cs="Arial"/>
        </w:rPr>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Pr="00786B2A">
        <w:rPr>
          <w:rFonts w:ascii="Arial" w:hAnsi="Arial" w:cs="Arial"/>
          <w:lang w:val="en-US"/>
        </w:rPr>
        <w:t>I</w:t>
      </w:r>
      <w:r w:rsidRPr="00786B2A">
        <w:rPr>
          <w:rFonts w:ascii="Arial" w:hAnsi="Arial" w:cs="Arial"/>
        </w:rPr>
        <w:t xml:space="preserve"> квартал 2019 года». </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Расходование средств, предусмотренных на реализацию муниципальной программы, осуществляется на:</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строительство многоквартирных домов;</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приобретение жилых помещений у лиц, не являющихся застройщиками в домах, введенных в эксплуатацию.</w:t>
      </w:r>
    </w:p>
    <w:p w:rsidR="0036711F" w:rsidRPr="00786B2A" w:rsidRDefault="0036711F" w:rsidP="0036711F">
      <w:pPr>
        <w:autoSpaceDE w:val="0"/>
        <w:autoSpaceDN w:val="0"/>
        <w:adjustRightInd w:val="0"/>
        <w:spacing w:line="252" w:lineRule="auto"/>
        <w:ind w:firstLine="709"/>
        <w:jc w:val="both"/>
        <w:outlineLvl w:val="1"/>
        <w:rPr>
          <w:rFonts w:ascii="Arial" w:hAnsi="Arial" w:cs="Arial"/>
          <w:lang w:eastAsia="en-US"/>
        </w:rPr>
      </w:pPr>
      <w:r w:rsidRPr="00786B2A">
        <w:rPr>
          <w:rFonts w:ascii="Arial" w:hAnsi="Arial" w:cs="Arial"/>
        </w:rPr>
        <w:t>Иные способы переселения граждан из аварийного жилищного фонда в рамках региональной программы не допускаются.</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t>Администрация городского округа Зарайск Московской области после получения от Министерства строительного комплекса Московской области уведомления о положительном решении Фонда о предоставлении государственной поддержки за счет средств Фонда заключает с администрацией городского округа Зарайск соглашение о реализации муниципальной программы на территории городского округа Зарайск Московской области (далее - Соглашение) по форме, установленной Министерством строительного комплекса Московской области.</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t xml:space="preserve">Главным распорядителем средств Фонда, поступивших в областной бюджет, и средств бюджета городского округа Зарайск Московской области, направленных на реализацию </w:t>
      </w:r>
      <w:proofErr w:type="gramStart"/>
      <w:r w:rsidRPr="00786B2A">
        <w:rPr>
          <w:rFonts w:ascii="Arial" w:hAnsi="Arial" w:cs="Arial"/>
        </w:rPr>
        <w:t>мероприятий  муниципальной</w:t>
      </w:r>
      <w:proofErr w:type="gramEnd"/>
      <w:r w:rsidRPr="00786B2A">
        <w:rPr>
          <w:rFonts w:ascii="Arial" w:hAnsi="Arial" w:cs="Arial"/>
        </w:rPr>
        <w:t xml:space="preserve"> программы, является Министерство строительного комплекса Московской области. </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lastRenderedPageBreak/>
        <w:t>Поступившие в местный бюджет средства Фонда и средства областного бюджета используются в порядке, предусмотренном Федеральным законом и Соглашении.</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Приложение 1</w:t>
      </w:r>
      <w:r w:rsidR="007C23B7" w:rsidRPr="00786B2A">
        <w:rPr>
          <w:rFonts w:ascii="Arial" w:eastAsiaTheme="minorEastAsia" w:hAnsi="Arial" w:cs="Arial"/>
          <w:bCs/>
        </w:rPr>
        <w:t xml:space="preserve"> </w:t>
      </w:r>
      <w:r w:rsidRPr="00786B2A">
        <w:rPr>
          <w:rFonts w:ascii="Arial" w:eastAsiaTheme="minorEastAsia" w:hAnsi="Arial" w:cs="Arial"/>
          <w:bCs/>
        </w:rPr>
        <w:t>к Подпрограмме</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Перечень мероприятий подпрограммы 1 «</w:t>
      </w:r>
      <w:r w:rsidRPr="00786B2A">
        <w:rPr>
          <w:rFonts w:ascii="Arial" w:hAnsi="Arial" w:cs="Arial"/>
          <w:b/>
        </w:rPr>
        <w:t>Обеспечение устойчивого сокращения непригодного для проживания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Style w:val="72"/>
        <w:tblW w:w="15168" w:type="dxa"/>
        <w:tblInd w:w="108" w:type="dxa"/>
        <w:tblLayout w:type="fixed"/>
        <w:tblLook w:val="04A0" w:firstRow="1" w:lastRow="0" w:firstColumn="1" w:lastColumn="0" w:noHBand="0" w:noVBand="1"/>
      </w:tblPr>
      <w:tblGrid>
        <w:gridCol w:w="559"/>
        <w:gridCol w:w="1310"/>
        <w:gridCol w:w="991"/>
        <w:gridCol w:w="1559"/>
        <w:gridCol w:w="1418"/>
        <w:gridCol w:w="826"/>
        <w:gridCol w:w="851"/>
        <w:gridCol w:w="850"/>
        <w:gridCol w:w="851"/>
        <w:gridCol w:w="850"/>
        <w:gridCol w:w="851"/>
        <w:gridCol w:w="850"/>
        <w:gridCol w:w="1701"/>
        <w:gridCol w:w="1701"/>
      </w:tblGrid>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w:t>
            </w:r>
          </w:p>
          <w:p w:rsidR="0036711F" w:rsidRPr="00786B2A" w:rsidRDefault="0036711F">
            <w:pPr>
              <w:jc w:val="both"/>
              <w:rPr>
                <w:rFonts w:ascii="Arial" w:hAnsi="Arial" w:cs="Arial"/>
                <w:lang w:eastAsia="en-US"/>
              </w:rPr>
            </w:pPr>
            <w:r w:rsidRPr="00786B2A">
              <w:rPr>
                <w:rFonts w:ascii="Arial" w:hAnsi="Arial" w:cs="Arial"/>
              </w:rPr>
              <w:t>п/п</w:t>
            </w:r>
          </w:p>
        </w:tc>
        <w:tc>
          <w:tcPr>
            <w:tcW w:w="131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Мероприятие Подпрограммы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Сроки исполнения </w:t>
            </w:r>
            <w:proofErr w:type="spellStart"/>
            <w:r w:rsidRPr="00786B2A">
              <w:rPr>
                <w:rFonts w:ascii="Arial" w:hAnsi="Arial" w:cs="Arial"/>
              </w:rPr>
              <w:t>мероприя-тия</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 xml:space="preserve">Объем </w:t>
            </w:r>
            <w:proofErr w:type="spellStart"/>
            <w:proofErr w:type="gramStart"/>
            <w:r w:rsidRPr="00786B2A">
              <w:rPr>
                <w:rFonts w:ascii="Arial" w:hAnsi="Arial" w:cs="Arial"/>
              </w:rPr>
              <w:t>финанси-рования</w:t>
            </w:r>
            <w:proofErr w:type="spellEnd"/>
            <w:proofErr w:type="gramEnd"/>
            <w:r w:rsidRPr="00786B2A">
              <w:rPr>
                <w:rFonts w:ascii="Arial" w:hAnsi="Arial" w:cs="Arial"/>
              </w:rPr>
              <w:t xml:space="preserve"> </w:t>
            </w:r>
            <w:proofErr w:type="spellStart"/>
            <w:r w:rsidRPr="00786B2A">
              <w:rPr>
                <w:rFonts w:ascii="Arial" w:hAnsi="Arial" w:cs="Arial"/>
              </w:rPr>
              <w:t>меро</w:t>
            </w:r>
            <w:proofErr w:type="spellEnd"/>
            <w:r w:rsidRPr="00786B2A">
              <w:rPr>
                <w:rFonts w:ascii="Arial" w:hAnsi="Arial" w:cs="Arial"/>
              </w:rPr>
              <w:t>-</w:t>
            </w:r>
          </w:p>
          <w:p w:rsidR="0036711F" w:rsidRPr="00786B2A" w:rsidRDefault="0036711F">
            <w:pPr>
              <w:jc w:val="both"/>
              <w:rPr>
                <w:rFonts w:ascii="Arial" w:hAnsi="Arial" w:cs="Arial"/>
              </w:rPr>
            </w:pPr>
            <w:r w:rsidRPr="00786B2A">
              <w:rPr>
                <w:rFonts w:ascii="Arial" w:hAnsi="Arial" w:cs="Arial"/>
              </w:rPr>
              <w:t>приятия в</w:t>
            </w:r>
          </w:p>
          <w:p w:rsidR="0036711F" w:rsidRPr="00786B2A" w:rsidRDefault="0036711F">
            <w:pPr>
              <w:jc w:val="both"/>
              <w:rPr>
                <w:rFonts w:ascii="Arial" w:hAnsi="Arial" w:cs="Arial"/>
                <w:lang w:eastAsia="en-US"/>
              </w:rPr>
            </w:pPr>
            <w:r w:rsidRPr="00786B2A">
              <w:rPr>
                <w:rFonts w:ascii="Arial" w:hAnsi="Arial" w:cs="Arial"/>
              </w:rPr>
              <w:t xml:space="preserve">году, </w:t>
            </w:r>
            <w:proofErr w:type="spellStart"/>
            <w:r w:rsidRPr="00786B2A">
              <w:rPr>
                <w:rFonts w:ascii="Arial" w:hAnsi="Arial" w:cs="Arial"/>
              </w:rPr>
              <w:t>предшест-вующему</w:t>
            </w:r>
            <w:proofErr w:type="spellEnd"/>
            <w:r w:rsidRPr="00786B2A">
              <w:rPr>
                <w:rFonts w:ascii="Arial" w:hAnsi="Arial" w:cs="Arial"/>
              </w:rPr>
              <w:t xml:space="preserve"> году начала реализации муниципальной программы</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826"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Всего</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5103" w:type="dxa"/>
            <w:gridSpan w:val="6"/>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Объемы финансирования по годам*</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Ответственный за выполнение мероприятия Подпрограммы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Результаты выполнения мероприятия Подпрограммы 1</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2025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559"/>
        </w:trPr>
        <w:tc>
          <w:tcPr>
            <w:tcW w:w="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w:t>
            </w:r>
          </w:p>
        </w:tc>
        <w:tc>
          <w:tcPr>
            <w:tcW w:w="131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w:t>
            </w:r>
          </w:p>
        </w:tc>
        <w:tc>
          <w:tcPr>
            <w:tcW w:w="99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5</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11</w:t>
            </w:r>
          </w:p>
        </w:tc>
        <w:tc>
          <w:tcPr>
            <w:tcW w:w="850" w:type="dxa"/>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12</w:t>
            </w:r>
          </w:p>
        </w:tc>
        <w:tc>
          <w:tcPr>
            <w:tcW w:w="170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13</w:t>
            </w: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1</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lastRenderedPageBreak/>
              <w:t>Основное мероприятие F3. Федерал</w:t>
            </w:r>
            <w:r w:rsidRPr="00786B2A">
              <w:rPr>
                <w:rFonts w:ascii="Arial" w:hAnsi="Arial" w:cs="Arial"/>
              </w:rPr>
              <w:lastRenderedPageBreak/>
              <w:t>ьный проект «Обеспечение устойчивого сокращения непригодного для проживания жилищного фонда»</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 xml:space="preserve">2020-2025 </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Администрация городского округа Зарайск </w:t>
            </w:r>
            <w:r w:rsidRPr="00786B2A">
              <w:rPr>
                <w:rFonts w:ascii="Arial" w:hAnsi="Arial" w:cs="Arial"/>
              </w:rPr>
              <w:lastRenderedPageBreak/>
              <w:t>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 xml:space="preserve">Количество квадратных метров расселенного аварийного </w:t>
            </w:r>
            <w:r w:rsidRPr="00786B2A">
              <w:rPr>
                <w:rFonts w:ascii="Arial" w:hAnsi="Arial" w:cs="Arial"/>
              </w:rPr>
              <w:lastRenderedPageBreak/>
              <w:t xml:space="preserve">жилищного фонда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w:t>
            </w:r>
            <w:r w:rsidRPr="00786B2A">
              <w:rPr>
                <w:rFonts w:ascii="Arial" w:hAnsi="Arial" w:cs="Arial"/>
              </w:rPr>
              <w:lastRenderedPageBreak/>
              <w:t>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1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1.1</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F3.1 Переселение из непригодного для проживания жилищного фонда по I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2020 -2025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Количество квадратных метров расселенного аварийного жилищного фонда по итогам I этапа- мероприятия по сносу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nil"/>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городского округа </w:t>
            </w:r>
            <w:r w:rsidRPr="00786B2A">
              <w:rPr>
                <w:rFonts w:ascii="Arial" w:hAnsi="Arial" w:cs="Arial"/>
              </w:rPr>
              <w:lastRenderedPageBreak/>
              <w:t xml:space="preserve">Зарайск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1.2</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F3.2 Переселение из непригодного для проживания жилищного фонда по II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2020-2025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Количество квадратных метров расселенного аварийного жилищного фонда по итогам II этапа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1.3</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F3.3 Переселение из непригодного для проживания жилищного фонда по III этапу</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2020-2025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Количество квадратных метров расселенного аварийного жилищного фонда по итогам III этапа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nil"/>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1.4</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F3.4 Переселение из непригодного для проживания жилищного фонда по IV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2020-2025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Количество квадратных метров расселенного аварийного жилищного фонда по итогам IV этапа</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1317"/>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1.5</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F3.5 Переселение из непригодного для проживания жилищного фонда по V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2024 -2025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 xml:space="preserve">Количество квадратных метров расселенного аварийного жилищного фонда по </w:t>
            </w:r>
          </w:p>
          <w:p w:rsidR="0036711F" w:rsidRPr="00786B2A" w:rsidRDefault="0036711F">
            <w:pPr>
              <w:jc w:val="both"/>
              <w:rPr>
                <w:rFonts w:ascii="Arial" w:hAnsi="Arial" w:cs="Arial"/>
                <w:lang w:eastAsia="en-US"/>
              </w:rPr>
            </w:pPr>
            <w:r w:rsidRPr="00786B2A">
              <w:rPr>
                <w:rFonts w:ascii="Arial" w:hAnsi="Arial" w:cs="Arial"/>
              </w:rPr>
              <w:t xml:space="preserve">итогам V этапа </w:t>
            </w:r>
          </w:p>
        </w:tc>
      </w:tr>
      <w:tr w:rsidR="00786B2A" w:rsidRPr="00786B2A" w:rsidTr="00786B2A">
        <w:trPr>
          <w:trHeight w:val="110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бюджетов муниципальных образований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bl>
    <w:p w:rsidR="0036711F" w:rsidRPr="00786B2A" w:rsidRDefault="0036711F" w:rsidP="0036711F">
      <w:pPr>
        <w:jc w:val="both"/>
        <w:rPr>
          <w:rFonts w:ascii="Arial" w:eastAsiaTheme="minorEastAsia" w:hAnsi="Arial" w:cs="Arial"/>
          <w:lang w:eastAsia="en-US"/>
        </w:rPr>
      </w:pPr>
    </w:p>
    <w:p w:rsidR="0036711F" w:rsidRPr="00786B2A" w:rsidRDefault="0036711F" w:rsidP="0036711F">
      <w:pPr>
        <w:jc w:val="both"/>
        <w:rPr>
          <w:rFonts w:ascii="Arial" w:eastAsiaTheme="minorEastAsia" w:hAnsi="Arial" w:cs="Arial"/>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 xml:space="preserve">Приложение 4 к Программе </w:t>
      </w: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Паспорт подпрограммы 2 «Обеспечение мероприятий по переселению граждан из аварийного жилищного фонда в Московской области»</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025"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3"/>
        <w:gridCol w:w="1371"/>
        <w:gridCol w:w="2266"/>
        <w:gridCol w:w="1418"/>
        <w:gridCol w:w="1417"/>
        <w:gridCol w:w="1425"/>
        <w:gridCol w:w="1268"/>
        <w:gridCol w:w="1276"/>
        <w:gridCol w:w="1134"/>
        <w:gridCol w:w="1417"/>
      </w:tblGrid>
      <w:tr w:rsidR="00786B2A" w:rsidRPr="00786B2A" w:rsidTr="00786B2A">
        <w:trPr>
          <w:trHeight w:val="714"/>
        </w:trPr>
        <w:tc>
          <w:tcPr>
            <w:tcW w:w="203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Муниципальный заказчик подпрограммы </w:t>
            </w:r>
          </w:p>
        </w:tc>
        <w:tc>
          <w:tcPr>
            <w:tcW w:w="12992" w:type="dxa"/>
            <w:gridSpan w:val="9"/>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 Московской области</w:t>
            </w:r>
          </w:p>
        </w:tc>
      </w:tr>
      <w:tr w:rsidR="00786B2A" w:rsidRPr="00786B2A" w:rsidTr="00786B2A">
        <w:trPr>
          <w:trHeight w:val="352"/>
        </w:trPr>
        <w:tc>
          <w:tcPr>
            <w:tcW w:w="2033"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bookmarkStart w:id="8" w:name="sub_10632"/>
            <w:r w:rsidRPr="00786B2A">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bookmarkEnd w:id="8"/>
          </w:p>
        </w:tc>
        <w:tc>
          <w:tcPr>
            <w:tcW w:w="1371"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Главный распорядитель бюджетных средств</w:t>
            </w:r>
          </w:p>
        </w:tc>
        <w:tc>
          <w:tcPr>
            <w:tcW w:w="2266"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Источник финансирования</w:t>
            </w:r>
          </w:p>
        </w:tc>
        <w:tc>
          <w:tcPr>
            <w:tcW w:w="9355" w:type="dxa"/>
            <w:gridSpan w:val="7"/>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Расходы (тыс. рублей)</w:t>
            </w:r>
          </w:p>
        </w:tc>
      </w:tr>
      <w:tr w:rsidR="00786B2A" w:rsidRPr="00786B2A" w:rsidTr="00786B2A">
        <w:trPr>
          <w:trHeight w:val="561"/>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2266"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418"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2020 год</w:t>
            </w:r>
          </w:p>
        </w:tc>
        <w:tc>
          <w:tcPr>
            <w:tcW w:w="1417"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2021 год</w:t>
            </w:r>
          </w:p>
        </w:tc>
        <w:tc>
          <w:tcPr>
            <w:tcW w:w="1425"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2022 год</w:t>
            </w:r>
          </w:p>
        </w:tc>
        <w:tc>
          <w:tcPr>
            <w:tcW w:w="1268"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2023 год</w:t>
            </w:r>
          </w:p>
        </w:tc>
        <w:tc>
          <w:tcPr>
            <w:tcW w:w="1276"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ind w:left="-291" w:firstLine="291"/>
              <w:jc w:val="center"/>
              <w:rPr>
                <w:rFonts w:ascii="Arial" w:eastAsiaTheme="minorEastAsia" w:hAnsi="Arial" w:cs="Arial"/>
              </w:rPr>
            </w:pPr>
            <w:r w:rsidRPr="00786B2A">
              <w:rPr>
                <w:rFonts w:ascii="Arial" w:eastAsiaTheme="minorEastAsia" w:hAnsi="Arial" w:cs="Arial"/>
              </w:rPr>
              <w:t>2024 год</w:t>
            </w:r>
          </w:p>
        </w:tc>
        <w:tc>
          <w:tcPr>
            <w:tcW w:w="1134"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2025 год</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Итого</w:t>
            </w:r>
          </w:p>
        </w:tc>
      </w:tr>
      <w:tr w:rsidR="00786B2A" w:rsidRPr="00786B2A" w:rsidTr="00786B2A">
        <w:trPr>
          <w:trHeight w:val="465"/>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w:t>
            </w:r>
          </w:p>
        </w:tc>
        <w:tc>
          <w:tcPr>
            <w:tcW w:w="2266" w:type="dxa"/>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27893</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13483</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3000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44376</w:t>
            </w:r>
          </w:p>
        </w:tc>
      </w:tr>
      <w:tr w:rsidR="00786B2A" w:rsidRPr="00786B2A" w:rsidTr="00786B2A">
        <w:trPr>
          <w:trHeight w:val="146"/>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2266" w:type="dxa"/>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25098</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12283</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37381</w:t>
            </w:r>
          </w:p>
        </w:tc>
      </w:tr>
      <w:tr w:rsidR="00786B2A" w:rsidRPr="00786B2A" w:rsidTr="00786B2A">
        <w:trPr>
          <w:trHeight w:val="756"/>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2266"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Средства бюджета </w:t>
            </w:r>
            <w:r w:rsidRPr="00786B2A">
              <w:rPr>
                <w:rFonts w:ascii="Arial" w:eastAsiaTheme="minorEastAsia" w:hAnsi="Arial" w:cs="Arial"/>
              </w:rPr>
              <w:lastRenderedPageBreak/>
              <w:t>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lastRenderedPageBreak/>
              <w:t>2795</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1200</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3000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6995</w:t>
            </w:r>
          </w:p>
        </w:tc>
      </w:tr>
      <w:tr w:rsidR="00786B2A" w:rsidRPr="00786B2A" w:rsidTr="00786B2A">
        <w:trPr>
          <w:trHeight w:val="755"/>
        </w:trPr>
        <w:tc>
          <w:tcPr>
            <w:tcW w:w="2033" w:type="dxa"/>
            <w:tcBorders>
              <w:top w:val="nil"/>
              <w:left w:val="single" w:sz="4" w:space="0" w:color="auto"/>
              <w:bottom w:val="single" w:sz="4" w:space="0" w:color="auto"/>
              <w:right w:val="nil"/>
            </w:tcBorders>
          </w:tcPr>
          <w:p w:rsidR="0036711F" w:rsidRPr="00786B2A" w:rsidRDefault="0036711F">
            <w:pPr>
              <w:widowControl w:val="0"/>
              <w:autoSpaceDE w:val="0"/>
              <w:autoSpaceDN w:val="0"/>
              <w:adjustRightInd w:val="0"/>
              <w:spacing w:line="276" w:lineRule="auto"/>
              <w:jc w:val="both"/>
              <w:rPr>
                <w:rFonts w:ascii="Arial" w:eastAsiaTheme="minorEastAsia" w:hAnsi="Arial" w:cs="Arial"/>
              </w:rPr>
            </w:pPr>
          </w:p>
        </w:tc>
        <w:tc>
          <w:tcPr>
            <w:tcW w:w="1371" w:type="dxa"/>
            <w:tcBorders>
              <w:top w:val="nil"/>
              <w:left w:val="single" w:sz="4" w:space="0" w:color="auto"/>
              <w:bottom w:val="single" w:sz="4" w:space="0" w:color="auto"/>
              <w:right w:val="nil"/>
            </w:tcBorders>
          </w:tcPr>
          <w:p w:rsidR="0036711F" w:rsidRPr="00786B2A" w:rsidRDefault="0036711F">
            <w:pPr>
              <w:widowControl w:val="0"/>
              <w:autoSpaceDE w:val="0"/>
              <w:autoSpaceDN w:val="0"/>
              <w:adjustRightInd w:val="0"/>
              <w:spacing w:line="276" w:lineRule="auto"/>
              <w:jc w:val="both"/>
              <w:rPr>
                <w:rFonts w:ascii="Arial" w:eastAsiaTheme="minorEastAsia" w:hAnsi="Arial" w:cs="Arial"/>
              </w:rPr>
            </w:pPr>
          </w:p>
        </w:tc>
        <w:tc>
          <w:tcPr>
            <w:tcW w:w="2266"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r>
    </w:tbl>
    <w:p w:rsidR="0036711F" w:rsidRPr="00786B2A" w:rsidRDefault="0036711F" w:rsidP="0036711F">
      <w:pPr>
        <w:rPr>
          <w:rFonts w:ascii="Arial" w:eastAsiaTheme="minorEastAsia" w:hAnsi="Arial" w:cs="Arial"/>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Характеристика проблем, решаемых посредством мероприятий Подпрограммы 2</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pStyle w:val="ConsPlusNormal0"/>
        <w:shd w:val="clear" w:color="auto" w:fill="FFFFFF" w:themeFill="background1"/>
        <w:suppressAutoHyphens/>
        <w:spacing w:line="252" w:lineRule="auto"/>
        <w:ind w:firstLine="709"/>
        <w:jc w:val="both"/>
        <w:rPr>
          <w:rFonts w:eastAsiaTheme="minorEastAsia"/>
          <w:sz w:val="24"/>
          <w:szCs w:val="24"/>
        </w:rPr>
      </w:pPr>
      <w:r w:rsidRPr="00786B2A">
        <w:rPr>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6711F" w:rsidRPr="00786B2A" w:rsidRDefault="0036711F" w:rsidP="0036711F">
      <w:pPr>
        <w:pStyle w:val="ConsPlusNormal0"/>
        <w:shd w:val="clear" w:color="auto" w:fill="FFFFFF" w:themeFill="background1"/>
        <w:suppressAutoHyphens/>
        <w:spacing w:line="252" w:lineRule="auto"/>
        <w:ind w:firstLine="709"/>
        <w:jc w:val="both"/>
        <w:rPr>
          <w:sz w:val="24"/>
          <w:szCs w:val="24"/>
        </w:rPr>
      </w:pPr>
      <w:r w:rsidRPr="00786B2A">
        <w:rPr>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sidRPr="00786B2A">
        <w:rPr>
          <w:rFonts w:eastAsiaTheme="minorHAnsi"/>
          <w:sz w:val="24"/>
          <w:szCs w:val="24"/>
          <w:lang w:eastAsia="en-US"/>
        </w:rPr>
        <w:t xml:space="preserve"> </w:t>
      </w:r>
      <w:r w:rsidRPr="00786B2A">
        <w:rPr>
          <w:sz w:val="24"/>
          <w:szCs w:val="24"/>
        </w:rPr>
        <w:t>посредством переселения граждан.</w:t>
      </w:r>
    </w:p>
    <w:p w:rsidR="0036711F" w:rsidRPr="00786B2A" w:rsidRDefault="0036711F" w:rsidP="0036711F">
      <w:pPr>
        <w:pStyle w:val="ConsPlusNormal0"/>
        <w:shd w:val="clear" w:color="auto" w:fill="FFFFFF" w:themeFill="background1"/>
        <w:suppressAutoHyphens/>
        <w:spacing w:line="252" w:lineRule="auto"/>
        <w:ind w:firstLine="709"/>
        <w:jc w:val="both"/>
        <w:rPr>
          <w:sz w:val="24"/>
          <w:szCs w:val="24"/>
          <w:lang w:eastAsia="en-US"/>
        </w:rPr>
      </w:pPr>
      <w:r w:rsidRPr="00786B2A">
        <w:rPr>
          <w:sz w:val="24"/>
          <w:szCs w:val="24"/>
          <w:lang w:eastAsia="en-US"/>
        </w:rPr>
        <w:t xml:space="preserve">Основное мероприятие направлено на переселение граждан из аварийного жилищного фонда </w:t>
      </w:r>
      <w:r w:rsidRPr="00786B2A">
        <w:rPr>
          <w:sz w:val="24"/>
          <w:szCs w:val="24"/>
        </w:rPr>
        <w:t xml:space="preserve">только за счет различных источников. </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ходе реализации Подпрограммы 2 осуществляются: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обеспечение целевого расходования средств, выделенных на приобретение жилых помещений и (</w:t>
      </w:r>
      <w:r w:rsidR="00786B2A">
        <w:rPr>
          <w:rFonts w:ascii="Arial" w:hAnsi="Arial" w:cs="Arial"/>
        </w:rPr>
        <w:t xml:space="preserve">или) предоставление возмещения </w:t>
      </w:r>
      <w:r w:rsidRPr="00786B2A">
        <w:rPr>
          <w:rFonts w:ascii="Arial" w:hAnsi="Arial" w:cs="Arial"/>
        </w:rPr>
        <w:t>за жилые помещения для переселения граждан, проживающих в аварийных многоквартирных домах;</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6711F" w:rsidRPr="00786B2A" w:rsidRDefault="0036711F" w:rsidP="0036711F">
      <w:pPr>
        <w:widowControl w:val="0"/>
        <w:autoSpaceDE w:val="0"/>
        <w:autoSpaceDN w:val="0"/>
        <w:adjustRightInd w:val="0"/>
        <w:jc w:val="both"/>
        <w:rPr>
          <w:rFonts w:ascii="Arial" w:eastAsiaTheme="minorEastAsia" w:hAnsi="Arial" w:cs="Arial"/>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bookmarkStart w:id="9" w:name="sub_10123"/>
      <w:r w:rsidRPr="00786B2A">
        <w:rPr>
          <w:rFonts w:ascii="Arial" w:eastAsiaTheme="minorEastAsia" w:hAnsi="Arial" w:cs="Arial"/>
          <w:b/>
          <w:bCs/>
        </w:rPr>
        <w:t xml:space="preserve">Концептуальные направления реформирования, модернизации, преобразования отдельных сферы </w:t>
      </w:r>
      <w:r w:rsidRPr="00786B2A">
        <w:rPr>
          <w:rFonts w:ascii="Arial" w:eastAsiaTheme="minorEastAsia" w:hAnsi="Arial" w:cs="Arial"/>
        </w:rPr>
        <w:t>с</w:t>
      </w:r>
      <w:r w:rsidRPr="00786B2A">
        <w:rPr>
          <w:rFonts w:ascii="Arial" w:eastAsiaTheme="minorEastAsia" w:hAnsi="Arial" w:cs="Arial"/>
          <w:b/>
          <w:bCs/>
        </w:rPr>
        <w:t>оциально-экономического развития городского округа Зарайск реализуемых в рамках Подпрограммы 2</w:t>
      </w:r>
    </w:p>
    <w:bookmarkEnd w:id="9"/>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spacing w:line="252" w:lineRule="auto"/>
        <w:ind w:firstLine="708"/>
        <w:jc w:val="both"/>
        <w:rPr>
          <w:rFonts w:ascii="Arial" w:eastAsiaTheme="minorHAnsi" w:hAnsi="Arial" w:cs="Arial"/>
          <w:lang w:eastAsia="en-US"/>
        </w:rPr>
      </w:pPr>
      <w:r w:rsidRPr="00786B2A">
        <w:rPr>
          <w:rFonts w:ascii="Arial" w:hAnsi="Arial" w:cs="Arial"/>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36711F" w:rsidRPr="00786B2A" w:rsidRDefault="0036711F" w:rsidP="0036711F">
      <w:pPr>
        <w:spacing w:line="252" w:lineRule="auto"/>
        <w:ind w:firstLine="708"/>
        <w:jc w:val="both"/>
        <w:rPr>
          <w:rFonts w:ascii="Arial" w:hAnsi="Arial" w:cs="Arial"/>
        </w:rPr>
      </w:pPr>
      <w:r w:rsidRPr="00786B2A">
        <w:rPr>
          <w:rFonts w:ascii="Arial" w:hAnsi="Arial" w:cs="Arial"/>
        </w:rPr>
        <w:t>Основными целями Подпрограммы 2 являются:</w:t>
      </w:r>
    </w:p>
    <w:p w:rsidR="0036711F" w:rsidRPr="00786B2A" w:rsidRDefault="0036711F" w:rsidP="0036711F">
      <w:pPr>
        <w:spacing w:line="252" w:lineRule="auto"/>
        <w:ind w:firstLine="708"/>
        <w:jc w:val="both"/>
        <w:rPr>
          <w:rFonts w:ascii="Arial" w:hAnsi="Arial" w:cs="Arial"/>
        </w:rPr>
      </w:pPr>
      <w:r w:rsidRPr="00786B2A">
        <w:rPr>
          <w:rFonts w:ascii="Arial" w:hAnsi="Arial" w:cs="Arial"/>
        </w:rPr>
        <w:t xml:space="preserve">создание безопасных и благоприятных условий проживания граждан и внедрение ресурсосберегающих, </w:t>
      </w:r>
      <w:proofErr w:type="spellStart"/>
      <w:r w:rsidRPr="00786B2A">
        <w:rPr>
          <w:rFonts w:ascii="Arial" w:hAnsi="Arial" w:cs="Arial"/>
        </w:rPr>
        <w:t>энергоэффективных</w:t>
      </w:r>
      <w:proofErr w:type="spellEnd"/>
      <w:r w:rsidRPr="00786B2A">
        <w:rPr>
          <w:rFonts w:ascii="Arial" w:hAnsi="Arial" w:cs="Arial"/>
        </w:rPr>
        <w:t xml:space="preserve"> технологий;</w:t>
      </w:r>
    </w:p>
    <w:p w:rsidR="0036711F" w:rsidRPr="00786B2A" w:rsidRDefault="0036711F" w:rsidP="0036711F">
      <w:pPr>
        <w:spacing w:line="252" w:lineRule="auto"/>
        <w:ind w:firstLine="708"/>
        <w:jc w:val="both"/>
        <w:rPr>
          <w:rFonts w:ascii="Arial" w:hAnsi="Arial" w:cs="Arial"/>
        </w:rPr>
      </w:pPr>
      <w:r w:rsidRPr="00786B2A">
        <w:rPr>
          <w:rFonts w:ascii="Arial" w:hAnsi="Arial" w:cs="Arial"/>
        </w:rPr>
        <w:t>финансовое и организационное обеспечение переселения граждан из аварийных многоквартирных жилых домов.</w:t>
      </w:r>
    </w:p>
    <w:p w:rsidR="0036711F" w:rsidRPr="00786B2A" w:rsidRDefault="0036711F" w:rsidP="0036711F">
      <w:pPr>
        <w:spacing w:line="252" w:lineRule="auto"/>
        <w:ind w:firstLine="708"/>
        <w:jc w:val="both"/>
        <w:rPr>
          <w:rFonts w:ascii="Arial" w:hAnsi="Arial" w:cs="Arial"/>
        </w:rPr>
      </w:pPr>
      <w:r w:rsidRPr="00786B2A">
        <w:rPr>
          <w:rFonts w:ascii="Arial" w:hAnsi="Arial" w:cs="Arial"/>
        </w:rPr>
        <w:t xml:space="preserve">Основными задачами Подпрограммы 2 являются: </w:t>
      </w:r>
    </w:p>
    <w:p w:rsidR="0036711F" w:rsidRPr="00786B2A" w:rsidRDefault="0036711F" w:rsidP="0036711F">
      <w:pPr>
        <w:spacing w:line="252" w:lineRule="auto"/>
        <w:ind w:firstLine="708"/>
        <w:jc w:val="both"/>
        <w:rPr>
          <w:rFonts w:ascii="Arial" w:hAnsi="Arial" w:cs="Arial"/>
        </w:rPr>
      </w:pPr>
      <w:r w:rsidRPr="00786B2A">
        <w:rPr>
          <w:rFonts w:ascii="Arial" w:hAnsi="Arial" w:cs="Arial"/>
        </w:rPr>
        <w:t xml:space="preserve">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rsidP="0036711F">
      <w:pPr>
        <w:spacing w:line="252" w:lineRule="auto"/>
        <w:ind w:firstLine="708"/>
        <w:jc w:val="both"/>
        <w:rPr>
          <w:rFonts w:ascii="Arial" w:hAnsi="Arial" w:cs="Arial"/>
        </w:rPr>
      </w:pPr>
      <w:r w:rsidRPr="00786B2A">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6711F" w:rsidRPr="00786B2A" w:rsidRDefault="0036711F" w:rsidP="0036711F">
      <w:pPr>
        <w:spacing w:line="252" w:lineRule="auto"/>
        <w:ind w:firstLine="708"/>
        <w:jc w:val="both"/>
        <w:rPr>
          <w:rFonts w:ascii="Arial" w:hAnsi="Arial" w:cs="Arial"/>
        </w:rPr>
      </w:pPr>
      <w:r w:rsidRPr="00786B2A">
        <w:rPr>
          <w:rFonts w:ascii="Arial" w:hAnsi="Arial" w:cs="Arial"/>
        </w:rPr>
        <w:t>переселение граждан, проживающих в признанных аварийными многоквартирных жилых домах.</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Перечень аварийных многоквартирных домов Подпрограммы 2 включает в себя аварийный жилищный фонд на территории Московской области, признанный таковым в порядке, утвержденном постановлением Правительства Росси</w:t>
      </w:r>
      <w:r w:rsidR="00786B2A">
        <w:rPr>
          <w:rFonts w:ascii="Arial" w:hAnsi="Arial" w:cs="Arial"/>
        </w:rPr>
        <w:t>йской Федерации от 28.01.2006</w:t>
      </w:r>
      <w:r w:rsidRPr="00786B2A">
        <w:rPr>
          <w:rFonts w:ascii="Arial" w:hAnsi="Arial" w:cs="Arial"/>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Предоставление жилых помещений осуществляется в соответствии со статьями 32, 86 и 89 Жилищного кодекса.</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36711F" w:rsidRPr="00786B2A" w:rsidRDefault="0036711F" w:rsidP="0036711F">
      <w:pPr>
        <w:spacing w:line="252" w:lineRule="auto"/>
        <w:ind w:firstLine="708"/>
        <w:jc w:val="both"/>
        <w:rPr>
          <w:rFonts w:ascii="Arial" w:eastAsiaTheme="minorHAnsi" w:hAnsi="Arial" w:cs="Arial"/>
          <w:lang w:eastAsia="en-US"/>
        </w:rPr>
      </w:pPr>
      <w:r w:rsidRPr="00786B2A">
        <w:rPr>
          <w:rFonts w:ascii="Arial" w:hAnsi="Arial" w:cs="Arial"/>
        </w:rPr>
        <w:t>Адресные перечни объектов аварийных многоквартирных домов, финансирование которых предусмотрено основным мероприятием  04 Подпрограммы 2 представлены в адресной программе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 1151/46 с изменениями, утвержденным Постановлением Правительства Московской области от 14.04.2020 №201/11 «Об утверждении адресной программы Московской области «Переселение граждан из аварийного жилищного фонда в Московской области на 2016-2021 годы» с изменениями.</w:t>
      </w:r>
    </w:p>
    <w:p w:rsidR="0036711F" w:rsidRPr="00786B2A" w:rsidRDefault="0036711F" w:rsidP="0036711F">
      <w:pPr>
        <w:widowControl w:val="0"/>
        <w:autoSpaceDE w:val="0"/>
        <w:autoSpaceDN w:val="0"/>
        <w:adjustRightInd w:val="0"/>
        <w:spacing w:before="108" w:after="108"/>
        <w:ind w:firstLine="708"/>
        <w:jc w:val="right"/>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ind w:firstLine="708"/>
        <w:jc w:val="right"/>
        <w:outlineLvl w:val="0"/>
        <w:rPr>
          <w:rFonts w:ascii="Arial" w:eastAsiaTheme="minorEastAsia" w:hAnsi="Arial" w:cs="Arial"/>
          <w:bCs/>
        </w:rPr>
      </w:pPr>
      <w:r w:rsidRPr="00786B2A">
        <w:rPr>
          <w:rFonts w:ascii="Arial" w:eastAsiaTheme="minorEastAsia" w:hAnsi="Arial" w:cs="Arial"/>
          <w:bCs/>
        </w:rPr>
        <w:t>Приложение 1 к Подпрограмме 2</w:t>
      </w: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ind w:firstLine="708"/>
        <w:outlineLvl w:val="0"/>
        <w:rPr>
          <w:rFonts w:ascii="Arial" w:eastAsiaTheme="minorEastAsia" w:hAnsi="Arial" w:cs="Arial"/>
          <w:b/>
          <w:bCs/>
        </w:rPr>
      </w:pPr>
      <w:r w:rsidRPr="00786B2A">
        <w:rPr>
          <w:rFonts w:ascii="Arial" w:eastAsiaTheme="minorEastAsia" w:hAnsi="Arial" w:cs="Arial"/>
          <w:b/>
          <w:bCs/>
        </w:rPr>
        <w:t>Перечень мероприятий подпрограммы 2 «</w:t>
      </w:r>
      <w:r w:rsidRPr="00786B2A">
        <w:rPr>
          <w:rFonts w:ascii="Arial" w:hAnsi="Arial" w:cs="Arial"/>
          <w:b/>
        </w:rPr>
        <w:t>Обеспечение мероприятий по переселению граждан из аварийного жилищного фонда в Московской области</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Style w:val="72"/>
        <w:tblW w:w="15092" w:type="dxa"/>
        <w:tblInd w:w="108" w:type="dxa"/>
        <w:tblLayout w:type="fixed"/>
        <w:tblLook w:val="04A0" w:firstRow="1" w:lastRow="0" w:firstColumn="1" w:lastColumn="0" w:noHBand="0" w:noVBand="1"/>
      </w:tblPr>
      <w:tblGrid>
        <w:gridCol w:w="709"/>
        <w:gridCol w:w="1655"/>
        <w:gridCol w:w="897"/>
        <w:gridCol w:w="1182"/>
        <w:gridCol w:w="1135"/>
        <w:gridCol w:w="992"/>
        <w:gridCol w:w="993"/>
        <w:gridCol w:w="992"/>
        <w:gridCol w:w="850"/>
        <w:gridCol w:w="851"/>
        <w:gridCol w:w="850"/>
        <w:gridCol w:w="1135"/>
        <w:gridCol w:w="1419"/>
        <w:gridCol w:w="1432"/>
      </w:tblGrid>
      <w:tr w:rsidR="00786B2A" w:rsidRPr="00786B2A" w:rsidTr="00786B2A">
        <w:trPr>
          <w:trHeight w:val="386"/>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w:t>
            </w:r>
          </w:p>
          <w:p w:rsidR="0036711F" w:rsidRPr="00786B2A" w:rsidRDefault="0036711F">
            <w:pPr>
              <w:jc w:val="both"/>
              <w:rPr>
                <w:rFonts w:ascii="Arial" w:hAnsi="Arial" w:cs="Arial"/>
                <w:lang w:eastAsia="en-US"/>
              </w:rPr>
            </w:pPr>
            <w:r w:rsidRPr="00786B2A">
              <w:rPr>
                <w:rFonts w:ascii="Arial" w:hAnsi="Arial" w:cs="Arial"/>
              </w:rPr>
              <w:t>п/п</w:t>
            </w:r>
          </w:p>
        </w:tc>
        <w:tc>
          <w:tcPr>
            <w:tcW w:w="16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Мероприятие Подпрограммы 2</w:t>
            </w: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jc w:val="center"/>
              <w:rPr>
                <w:rFonts w:ascii="Arial" w:hAnsi="Arial" w:cs="Arial"/>
                <w:lang w:eastAsia="en-US"/>
              </w:rPr>
            </w:pPr>
            <w:r w:rsidRPr="00786B2A">
              <w:rPr>
                <w:rFonts w:ascii="Arial" w:hAnsi="Arial" w:cs="Arial"/>
              </w:rPr>
              <w:t>Сроки исполнения мероприятия</w:t>
            </w:r>
          </w:p>
        </w:tc>
        <w:tc>
          <w:tcPr>
            <w:tcW w:w="118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Объем, финансирования </w:t>
            </w:r>
            <w:proofErr w:type="spellStart"/>
            <w:r w:rsidRPr="00786B2A">
              <w:rPr>
                <w:rFonts w:ascii="Arial" w:hAnsi="Arial" w:cs="Arial"/>
              </w:rPr>
              <w:t>меро</w:t>
            </w:r>
            <w:proofErr w:type="spellEnd"/>
          </w:p>
          <w:p w:rsidR="0036711F" w:rsidRPr="00786B2A" w:rsidRDefault="0036711F">
            <w:pPr>
              <w:jc w:val="center"/>
              <w:rPr>
                <w:rFonts w:ascii="Arial" w:hAnsi="Arial" w:cs="Arial"/>
              </w:rPr>
            </w:pPr>
            <w:r w:rsidRPr="00786B2A">
              <w:rPr>
                <w:rFonts w:ascii="Arial" w:hAnsi="Arial" w:cs="Arial"/>
              </w:rPr>
              <w:t>приятия в</w:t>
            </w:r>
          </w:p>
          <w:p w:rsidR="0036711F" w:rsidRPr="00786B2A" w:rsidRDefault="0036711F">
            <w:pPr>
              <w:jc w:val="center"/>
              <w:rPr>
                <w:rFonts w:ascii="Arial" w:hAnsi="Arial" w:cs="Arial"/>
                <w:lang w:eastAsia="en-US"/>
              </w:rPr>
            </w:pPr>
            <w:r w:rsidRPr="00786B2A">
              <w:rPr>
                <w:rFonts w:ascii="Arial" w:hAnsi="Arial" w:cs="Arial"/>
              </w:rPr>
              <w:t>году, предшествующему году начала реализации госпрограммы</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Всего</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5671" w:type="dxa"/>
            <w:gridSpan w:val="6"/>
            <w:tcBorders>
              <w:top w:val="single" w:sz="4" w:space="0" w:color="auto"/>
              <w:left w:val="single" w:sz="4" w:space="0" w:color="auto"/>
              <w:bottom w:val="single" w:sz="4" w:space="0" w:color="auto"/>
              <w:right w:val="single" w:sz="4" w:space="0" w:color="auto"/>
            </w:tcBorders>
          </w:tcPr>
          <w:p w:rsidR="0036711F" w:rsidRPr="00786B2A" w:rsidRDefault="0036711F">
            <w:pPr>
              <w:rPr>
                <w:rFonts w:ascii="Arial" w:hAnsi="Arial" w:cs="Arial"/>
              </w:rPr>
            </w:pPr>
            <w:r w:rsidRPr="00786B2A">
              <w:rPr>
                <w:rFonts w:ascii="Arial" w:hAnsi="Arial" w:cs="Arial"/>
              </w:rPr>
              <w:t>Объемы финансирования по годам (</w:t>
            </w:r>
            <w:proofErr w:type="spellStart"/>
            <w:r w:rsidRPr="00786B2A">
              <w:rPr>
                <w:rFonts w:ascii="Arial" w:hAnsi="Arial" w:cs="Arial"/>
              </w:rPr>
              <w:t>тыс.руб</w:t>
            </w:r>
            <w:proofErr w:type="spellEnd"/>
            <w:r w:rsidRPr="00786B2A">
              <w:rPr>
                <w:rFonts w:ascii="Arial" w:hAnsi="Arial" w:cs="Arial"/>
              </w:rPr>
              <w:t>.)</w:t>
            </w:r>
          </w:p>
          <w:p w:rsidR="0036711F" w:rsidRPr="00786B2A" w:rsidRDefault="0036711F">
            <w:pPr>
              <w:jc w:val="center"/>
              <w:rPr>
                <w:rFonts w:ascii="Arial" w:hAnsi="Arial" w:cs="Arial"/>
                <w:lang w:eastAsia="en-US"/>
              </w:rPr>
            </w:pPr>
          </w:p>
        </w:tc>
        <w:tc>
          <w:tcPr>
            <w:tcW w:w="1419" w:type="dxa"/>
            <w:vMerge w:val="restart"/>
            <w:tcBorders>
              <w:top w:val="single" w:sz="4" w:space="0" w:color="auto"/>
              <w:left w:val="single" w:sz="4" w:space="0" w:color="auto"/>
              <w:bottom w:val="nil"/>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Ответственный за выполнение мероприятия Подпрограммы 2</w:t>
            </w:r>
          </w:p>
        </w:tc>
        <w:tc>
          <w:tcPr>
            <w:tcW w:w="1432" w:type="dxa"/>
            <w:vMerge w:val="restart"/>
            <w:tcBorders>
              <w:top w:val="single" w:sz="4" w:space="0" w:color="auto"/>
              <w:left w:val="single" w:sz="4" w:space="0" w:color="auto"/>
              <w:bottom w:val="nil"/>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Результаты выполнения мероприятия Подпрограммы 2</w:t>
            </w:r>
          </w:p>
        </w:tc>
      </w:tr>
      <w:tr w:rsidR="00786B2A" w:rsidRPr="00786B2A" w:rsidTr="00786B2A">
        <w:trPr>
          <w:trHeight w:val="5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2020 </w:t>
            </w:r>
          </w:p>
          <w:p w:rsidR="0036711F" w:rsidRPr="00786B2A" w:rsidRDefault="0036711F">
            <w:pPr>
              <w:jc w:val="center"/>
              <w:rPr>
                <w:rFonts w:ascii="Arial" w:hAnsi="Arial" w:cs="Arial"/>
                <w:lang w:eastAsia="en-US"/>
              </w:rPr>
            </w:pPr>
            <w:r w:rsidRPr="00786B2A">
              <w:rPr>
                <w:rFonts w:ascii="Arial" w:hAnsi="Arial" w:cs="Arial"/>
              </w:rPr>
              <w:t>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2021 </w:t>
            </w:r>
          </w:p>
          <w:p w:rsidR="0036711F" w:rsidRPr="00786B2A" w:rsidRDefault="0036711F">
            <w:pPr>
              <w:jc w:val="center"/>
              <w:rPr>
                <w:rFonts w:ascii="Arial" w:hAnsi="Arial" w:cs="Arial"/>
                <w:lang w:eastAsia="en-US"/>
              </w:rPr>
            </w:pPr>
            <w:r w:rsidRPr="00786B2A">
              <w:rPr>
                <w:rFonts w:ascii="Arial" w:hAnsi="Arial" w:cs="Arial"/>
              </w:rPr>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2022 </w:t>
            </w:r>
          </w:p>
          <w:p w:rsidR="0036711F" w:rsidRPr="00786B2A" w:rsidRDefault="0036711F">
            <w:pPr>
              <w:jc w:val="center"/>
              <w:rPr>
                <w:rFonts w:ascii="Arial" w:hAnsi="Arial" w:cs="Arial"/>
                <w:lang w:eastAsia="en-US"/>
              </w:rPr>
            </w:pPr>
            <w:r w:rsidRPr="00786B2A">
              <w:rPr>
                <w:rFonts w:ascii="Arial" w:hAnsi="Arial" w:cs="Arial"/>
              </w:rPr>
              <w:t>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2023 </w:t>
            </w:r>
          </w:p>
          <w:p w:rsidR="0036711F" w:rsidRPr="00786B2A" w:rsidRDefault="0036711F">
            <w:pPr>
              <w:jc w:val="center"/>
              <w:rPr>
                <w:rFonts w:ascii="Arial" w:hAnsi="Arial" w:cs="Arial"/>
                <w:lang w:eastAsia="en-US"/>
              </w:rPr>
            </w:pPr>
            <w:r w:rsidRPr="00786B2A">
              <w:rPr>
                <w:rFonts w:ascii="Arial" w:hAnsi="Arial" w:cs="Arial"/>
              </w:rPr>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2024 </w:t>
            </w:r>
          </w:p>
          <w:p w:rsidR="0036711F" w:rsidRPr="00786B2A" w:rsidRDefault="0036711F">
            <w:pPr>
              <w:jc w:val="center"/>
              <w:rPr>
                <w:rFonts w:ascii="Arial" w:hAnsi="Arial" w:cs="Arial"/>
                <w:lang w:eastAsia="en-US"/>
              </w:rPr>
            </w:pPr>
            <w:r w:rsidRPr="00786B2A">
              <w:rPr>
                <w:rFonts w:ascii="Arial" w:hAnsi="Arial" w:cs="Arial"/>
              </w:rPr>
              <w:t>год</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2025 </w:t>
            </w:r>
          </w:p>
          <w:p w:rsidR="0036711F" w:rsidRPr="00786B2A" w:rsidRDefault="0036711F">
            <w:pPr>
              <w:jc w:val="center"/>
              <w:rPr>
                <w:rFonts w:ascii="Arial" w:hAnsi="Arial" w:cs="Arial"/>
                <w:lang w:eastAsia="en-US"/>
              </w:rPr>
            </w:pPr>
            <w:r w:rsidRPr="00786B2A">
              <w:rPr>
                <w:rFonts w:ascii="Arial" w:hAnsi="Arial" w:cs="Arial"/>
              </w:rPr>
              <w:t xml:space="preserve">год </w:t>
            </w:r>
          </w:p>
        </w:tc>
        <w:tc>
          <w:tcPr>
            <w:tcW w:w="1419"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1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19" w:type="dxa"/>
            <w:tcBorders>
              <w:top w:val="nil"/>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1432" w:type="dxa"/>
            <w:tcBorders>
              <w:top w:val="nil"/>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r>
      <w:tr w:rsidR="00786B2A" w:rsidRPr="00786B2A" w:rsidTr="00786B2A">
        <w:trPr>
          <w:trHeight w:val="478"/>
        </w:trPr>
        <w:tc>
          <w:tcPr>
            <w:tcW w:w="70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w:t>
            </w:r>
          </w:p>
        </w:tc>
        <w:tc>
          <w:tcPr>
            <w:tcW w:w="165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w:t>
            </w:r>
          </w:p>
        </w:tc>
        <w:tc>
          <w:tcPr>
            <w:tcW w:w="897"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3</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4</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11</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12</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13</w:t>
            </w:r>
          </w:p>
        </w:tc>
        <w:tc>
          <w:tcPr>
            <w:tcW w:w="141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14</w:t>
            </w:r>
          </w:p>
        </w:tc>
        <w:tc>
          <w:tcPr>
            <w:tcW w:w="143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15</w:t>
            </w:r>
          </w:p>
        </w:tc>
      </w:tr>
      <w:tr w:rsidR="00786B2A" w:rsidRPr="00786B2A" w:rsidTr="00786B2A">
        <w:trPr>
          <w:trHeight w:val="478"/>
        </w:trPr>
        <w:tc>
          <w:tcPr>
            <w:tcW w:w="709"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r w:rsidRPr="00786B2A">
              <w:rPr>
                <w:rFonts w:ascii="Arial" w:hAnsi="Arial" w:cs="Arial"/>
              </w:rPr>
              <w:t>1</w:t>
            </w: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lang w:eastAsia="en-US"/>
              </w:rPr>
            </w:pPr>
          </w:p>
        </w:tc>
        <w:tc>
          <w:tcPr>
            <w:tcW w:w="1655"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rPr>
                <w:rFonts w:ascii="Arial" w:hAnsi="Arial" w:cs="Arial"/>
              </w:rPr>
            </w:pPr>
            <w:r w:rsidRPr="00786B2A">
              <w:rPr>
                <w:rFonts w:ascii="Arial" w:hAnsi="Arial" w:cs="Arial"/>
              </w:rPr>
              <w:lastRenderedPageBreak/>
              <w:t xml:space="preserve">Основное мероприятие 02. Переселение граждан из аварийного </w:t>
            </w:r>
            <w:r w:rsidRPr="00786B2A">
              <w:rPr>
                <w:rFonts w:ascii="Arial" w:hAnsi="Arial" w:cs="Arial"/>
              </w:rPr>
              <w:lastRenderedPageBreak/>
              <w:t>жилищного фонда</w:t>
            </w:r>
          </w:p>
          <w:p w:rsidR="0036711F" w:rsidRPr="00786B2A" w:rsidRDefault="0036711F">
            <w:pP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lang w:eastAsia="en-US"/>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Итого</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highlight w:val="yellow"/>
                <w:lang w:eastAsia="en-US"/>
              </w:rPr>
            </w:pPr>
            <w:r w:rsidRPr="00786B2A">
              <w:rPr>
                <w:rFonts w:ascii="Arial" w:hAnsi="Arial" w:cs="Arial"/>
              </w:rPr>
              <w:t>Администрация городского округа Зарайск Московско</w:t>
            </w:r>
            <w:r w:rsidRPr="00786B2A">
              <w:rPr>
                <w:rFonts w:ascii="Arial" w:hAnsi="Arial" w:cs="Arial"/>
              </w:rPr>
              <w:lastRenderedPageBreak/>
              <w:t>й области</w:t>
            </w:r>
          </w:p>
        </w:tc>
        <w:tc>
          <w:tcPr>
            <w:tcW w:w="143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lang w:eastAsia="en-US"/>
              </w:rPr>
            </w:pPr>
            <w:r w:rsidRPr="00786B2A">
              <w:rPr>
                <w:rFonts w:ascii="Arial" w:hAnsi="Arial" w:cs="Arial"/>
              </w:rPr>
              <w:lastRenderedPageBreak/>
              <w:t xml:space="preserve">Переселение граждан из аварийного </w:t>
            </w:r>
            <w:r w:rsidRPr="00786B2A">
              <w:rPr>
                <w:rFonts w:ascii="Arial" w:hAnsi="Arial" w:cs="Arial"/>
              </w:rPr>
              <w:lastRenderedPageBreak/>
              <w:t>жилищного фонда</w:t>
            </w: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бюджета Московской области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Средства бюджета городского округа Зарайск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1.1</w:t>
            </w:r>
          </w:p>
        </w:tc>
        <w:tc>
          <w:tcPr>
            <w:tcW w:w="16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lang w:eastAsia="en-US"/>
              </w:rPr>
            </w:pPr>
            <w:r w:rsidRPr="00786B2A">
              <w:rPr>
                <w:rFonts w:ascii="Arial" w:hAnsi="Arial" w:cs="Arial"/>
              </w:rPr>
              <w:t>Мероприятие 02.01 Обеспечение мероприятий по переселению граждан</w:t>
            </w: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highlight w:val="yellow"/>
                <w:lang w:eastAsia="en-US"/>
              </w:rPr>
            </w:pPr>
            <w:r w:rsidRPr="00786B2A">
              <w:rPr>
                <w:rFonts w:ascii="Arial" w:hAnsi="Arial" w:cs="Arial"/>
              </w:rPr>
              <w:t>Администрация городского округа Зарайск Московской области</w:t>
            </w:r>
          </w:p>
        </w:tc>
        <w:tc>
          <w:tcPr>
            <w:tcW w:w="143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lang w:eastAsia="en-US"/>
              </w:rPr>
            </w:pPr>
            <w:r w:rsidRPr="00786B2A">
              <w:rPr>
                <w:rFonts w:ascii="Arial" w:hAnsi="Arial" w:cs="Arial"/>
              </w:rPr>
              <w:t>Реализация мероприятий по переселению граждан из аварийного жилищного фонда</w:t>
            </w: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316"/>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w:t>
            </w:r>
          </w:p>
        </w:tc>
        <w:tc>
          <w:tcPr>
            <w:tcW w:w="1655"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autoSpaceDE w:val="0"/>
              <w:autoSpaceDN w:val="0"/>
              <w:adjustRightInd w:val="0"/>
              <w:ind w:left="-108"/>
              <w:rPr>
                <w:rFonts w:ascii="Arial" w:hAnsi="Arial" w:cs="Arial"/>
              </w:rPr>
            </w:pPr>
            <w:r w:rsidRPr="00786B2A">
              <w:rPr>
                <w:rFonts w:ascii="Arial" w:hAnsi="Arial" w:cs="Arial"/>
              </w:rPr>
              <w:t xml:space="preserve">Основное мероприятие 04. Переселение граждан из многоквартирных жилых </w:t>
            </w:r>
            <w:r w:rsidRPr="00786B2A">
              <w:rPr>
                <w:rFonts w:ascii="Arial" w:hAnsi="Arial" w:cs="Arial"/>
              </w:rPr>
              <w:lastRenderedPageBreak/>
              <w:t>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p w:rsidR="0036711F" w:rsidRPr="00786B2A" w:rsidRDefault="0036711F">
            <w:pPr>
              <w:autoSpaceDE w:val="0"/>
              <w:autoSpaceDN w:val="0"/>
              <w:adjustRightInd w:val="0"/>
              <w:ind w:left="-108"/>
              <w:rPr>
                <w:rFonts w:ascii="Arial" w:hAnsi="Arial" w:cs="Arial"/>
              </w:rPr>
            </w:pPr>
          </w:p>
          <w:p w:rsidR="0036711F" w:rsidRPr="00786B2A" w:rsidRDefault="0036711F">
            <w:pPr>
              <w:autoSpaceDE w:val="0"/>
              <w:autoSpaceDN w:val="0"/>
              <w:adjustRightInd w:val="0"/>
              <w:ind w:left="-108"/>
              <w:rPr>
                <w:rFonts w:ascii="Arial" w:hAnsi="Arial" w:cs="Arial"/>
              </w:rPr>
            </w:pPr>
          </w:p>
          <w:p w:rsidR="0036711F" w:rsidRPr="00786B2A" w:rsidRDefault="0036711F">
            <w:pPr>
              <w:autoSpaceDE w:val="0"/>
              <w:autoSpaceDN w:val="0"/>
              <w:adjustRightInd w:val="0"/>
              <w:ind w:left="-108"/>
              <w:rPr>
                <w:rFonts w:ascii="Arial" w:hAnsi="Arial" w:cs="Arial"/>
                <w:lang w:eastAsia="en-US"/>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Итого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44376</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eastAsia="Times New Roman" w:hAnsi="Arial" w:cs="Arial"/>
              </w:rPr>
            </w:pPr>
            <w:r w:rsidRPr="00786B2A">
              <w:rPr>
                <w:rFonts w:ascii="Arial" w:hAnsi="Arial" w:cs="Arial"/>
              </w:rPr>
              <w:t>27893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both"/>
              <w:rPr>
                <w:rFonts w:ascii="Arial" w:hAnsi="Arial" w:cs="Arial"/>
                <w:lang w:eastAsia="en-US"/>
              </w:rPr>
            </w:pPr>
            <w:r w:rsidRPr="00786B2A">
              <w:rPr>
                <w:rFonts w:ascii="Arial" w:hAnsi="Arial" w:cs="Arial"/>
              </w:rPr>
              <w:t>13483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432"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ind w:left="-81"/>
              <w:rPr>
                <w:rFonts w:ascii="Arial" w:hAnsi="Arial" w:cs="Arial"/>
              </w:rPr>
            </w:pPr>
            <w:r w:rsidRPr="00786B2A">
              <w:rPr>
                <w:rFonts w:ascii="Arial" w:hAnsi="Arial" w:cs="Arial"/>
              </w:rPr>
              <w:t>Количество переселённых жителей из аварийного жилищного фонда</w:t>
            </w: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lang w:eastAsia="en-US"/>
              </w:rPr>
            </w:pPr>
            <w:r w:rsidRPr="00786B2A">
              <w:rPr>
                <w:rFonts w:ascii="Arial" w:hAnsi="Arial" w:cs="Arial"/>
              </w:rPr>
              <w:t xml:space="preserve"> </w:t>
            </w:r>
          </w:p>
        </w:tc>
      </w:tr>
      <w:tr w:rsidR="00786B2A" w:rsidRPr="00786B2A" w:rsidTr="00786B2A">
        <w:trPr>
          <w:trHeight w:val="9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бюджета Московской области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37381</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25098</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12283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1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w:t>
            </w:r>
            <w:r w:rsidRPr="00786B2A">
              <w:rPr>
                <w:rFonts w:ascii="Arial" w:hAnsi="Arial" w:cs="Arial"/>
              </w:rPr>
              <w:lastRenderedPageBreak/>
              <w:t>бюджета городского округа Зарайск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6995</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2795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31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2.1</w:t>
            </w:r>
          </w:p>
        </w:tc>
        <w:tc>
          <w:tcPr>
            <w:tcW w:w="16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autoSpaceDE w:val="0"/>
              <w:autoSpaceDN w:val="0"/>
              <w:adjustRightInd w:val="0"/>
              <w:ind w:left="-108"/>
              <w:rPr>
                <w:rFonts w:ascii="Arial" w:hAnsi="Arial" w:cs="Arial"/>
              </w:rPr>
            </w:pPr>
            <w:r w:rsidRPr="00786B2A">
              <w:rPr>
                <w:rFonts w:ascii="Arial" w:hAnsi="Arial" w:cs="Arial"/>
              </w:rPr>
              <w:t xml:space="preserve">Мероприятие 04.01 Обеспечение мероприятий по переселению </w:t>
            </w:r>
            <w:r w:rsidRPr="00786B2A">
              <w:rPr>
                <w:rFonts w:ascii="Arial" w:hAnsi="Arial" w:cs="Arial"/>
              </w:rPr>
              <w:lastRenderedPageBreak/>
              <w:t>граждан в рамках адресной программы Московской области 2016-2021 годы</w:t>
            </w:r>
          </w:p>
          <w:p w:rsidR="0036711F" w:rsidRPr="00786B2A" w:rsidRDefault="0036711F">
            <w:pPr>
              <w:autoSpaceDE w:val="0"/>
              <w:autoSpaceDN w:val="0"/>
              <w:adjustRightInd w:val="0"/>
              <w:ind w:left="-108"/>
              <w:rPr>
                <w:rFonts w:ascii="Arial" w:hAnsi="Arial" w:cs="Arial"/>
                <w:lang w:eastAsia="en-US"/>
              </w:rPr>
            </w:pPr>
            <w:r w:rsidRPr="00786B2A">
              <w:rPr>
                <w:rFonts w:ascii="Arial" w:hAnsi="Arial" w:cs="Arial"/>
              </w:rPr>
              <w:t xml:space="preserve"> </w:t>
            </w: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Итого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44376</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27893</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13483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rPr>
                <w:rFonts w:ascii="Arial" w:hAnsi="Arial" w:cs="Arial"/>
                <w:lang w:eastAsia="en-US"/>
              </w:rPr>
            </w:pPr>
            <w:r w:rsidRPr="00786B2A">
              <w:rPr>
                <w:rFonts w:ascii="Arial" w:hAnsi="Arial" w:cs="Arial"/>
              </w:rPr>
              <w:t>Администрация городского округа Зарайск Московско</w:t>
            </w:r>
            <w:r w:rsidRPr="00786B2A">
              <w:rPr>
                <w:rFonts w:ascii="Arial" w:hAnsi="Arial" w:cs="Arial"/>
              </w:rPr>
              <w:lastRenderedPageBreak/>
              <w:t>й области</w:t>
            </w:r>
          </w:p>
        </w:tc>
        <w:tc>
          <w:tcPr>
            <w:tcW w:w="1432"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ind w:left="-81"/>
              <w:rPr>
                <w:rFonts w:ascii="Arial" w:hAnsi="Arial" w:cs="Arial"/>
              </w:rPr>
            </w:pPr>
            <w:r w:rsidRPr="00786B2A">
              <w:rPr>
                <w:rFonts w:ascii="Arial" w:hAnsi="Arial" w:cs="Arial"/>
              </w:rPr>
              <w:lastRenderedPageBreak/>
              <w:t xml:space="preserve">Количество переселённых жителей из аварийного жилищного </w:t>
            </w:r>
            <w:r w:rsidRPr="00786B2A">
              <w:rPr>
                <w:rFonts w:ascii="Arial" w:hAnsi="Arial" w:cs="Arial"/>
              </w:rPr>
              <w:lastRenderedPageBreak/>
              <w:t xml:space="preserve">фонда </w:t>
            </w: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lang w:eastAsia="en-US"/>
              </w:rPr>
            </w:pPr>
          </w:p>
        </w:tc>
      </w:tr>
      <w:tr w:rsidR="00786B2A" w:rsidRPr="00786B2A" w:rsidTr="00786B2A">
        <w:trPr>
          <w:trHeight w:val="5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бюджета Московской области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37381</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25098</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12283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8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Средства бюджета городского округа Зарайск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6995</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2795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bl>
    <w:p w:rsidR="0036711F" w:rsidRPr="00786B2A" w:rsidRDefault="0036711F" w:rsidP="0036711F">
      <w:pPr>
        <w:rPr>
          <w:rFonts w:ascii="Arial" w:eastAsiaTheme="minorEastAsia" w:hAnsi="Arial" w:cs="Arial"/>
        </w:rPr>
      </w:pPr>
    </w:p>
    <w:p w:rsidR="00B84E46" w:rsidRPr="00786B2A" w:rsidRDefault="00B84E46" w:rsidP="00507E97">
      <w:pPr>
        <w:widowControl w:val="0"/>
        <w:autoSpaceDE w:val="0"/>
        <w:autoSpaceDN w:val="0"/>
        <w:adjustRightInd w:val="0"/>
        <w:jc w:val="right"/>
        <w:outlineLvl w:val="1"/>
        <w:rPr>
          <w:rFonts w:ascii="Arial" w:eastAsia="Calibri" w:hAnsi="Arial" w:cs="Arial"/>
        </w:rPr>
      </w:pPr>
    </w:p>
    <w:sectPr w:rsidR="00B84E46" w:rsidRPr="00786B2A" w:rsidSect="00786B2A">
      <w:headerReference w:type="even" r:id="rId29"/>
      <w:headerReference w:type="default" r:id="rId30"/>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F8" w:rsidRDefault="00E057F8">
      <w:r>
        <w:separator/>
      </w:r>
    </w:p>
  </w:endnote>
  <w:endnote w:type="continuationSeparator" w:id="0">
    <w:p w:rsidR="00E057F8" w:rsidRDefault="00E0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F8" w:rsidRDefault="00E057F8">
      <w:r>
        <w:separator/>
      </w:r>
    </w:p>
  </w:footnote>
  <w:footnote w:type="continuationSeparator" w:id="0">
    <w:p w:rsidR="00E057F8" w:rsidRDefault="00E05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A2" w:rsidRDefault="00E67AA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AA2" w:rsidRDefault="00E67A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A2" w:rsidRDefault="00E67AA2" w:rsidP="001D4EF6">
    <w:pPr>
      <w:pStyle w:val="a5"/>
      <w:framePr w:wrap="around" w:vAnchor="text" w:hAnchor="margin" w:xAlign="center" w:y="1"/>
      <w:rPr>
        <w:rStyle w:val="a7"/>
      </w:rPr>
    </w:pPr>
    <w:r>
      <w:rPr>
        <w:rStyle w:val="a7"/>
      </w:rPr>
      <w:t xml:space="preserve"> </w:t>
    </w:r>
  </w:p>
  <w:p w:rsidR="00E67AA2" w:rsidRDefault="00E67AA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1"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5"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6"/>
  </w:num>
  <w:num w:numId="7">
    <w:abstractNumId w:val="13"/>
  </w:num>
  <w:num w:numId="8">
    <w:abstractNumId w:val="10"/>
  </w:num>
  <w:num w:numId="9">
    <w:abstractNumId w:val="17"/>
  </w:num>
  <w:num w:numId="10">
    <w:abstractNumId w:val="2"/>
  </w:num>
  <w:num w:numId="11">
    <w:abstractNumId w:val="12"/>
  </w:num>
  <w:num w:numId="12">
    <w:abstractNumId w:val="5"/>
  </w:num>
  <w:num w:numId="13">
    <w:abstractNumId w:val="3"/>
  </w:num>
  <w:num w:numId="14">
    <w:abstractNumId w:val="1"/>
  </w:num>
  <w:num w:numId="15">
    <w:abstractNumId w:val="15"/>
  </w:num>
  <w:num w:numId="16">
    <w:abstractNumId w:val="14"/>
  </w:num>
  <w:num w:numId="17">
    <w:abstractNumId w:val="7"/>
  </w:num>
  <w:num w:numId="18">
    <w:abstractNumId w:val="16"/>
  </w:num>
  <w:num w:numId="19">
    <w:abstractNumId w:val="8"/>
  </w:num>
  <w:num w:numId="20">
    <w:abstractNumId w:val="6"/>
  </w:num>
  <w:num w:numId="21">
    <w:abstractNumId w:val="13"/>
  </w:num>
  <w:num w:numId="22">
    <w:abstractNumId w:val="10"/>
  </w:num>
  <w:num w:numId="23">
    <w:abstractNumId w:val="17"/>
  </w:num>
  <w:num w:numId="24">
    <w:abstractNumId w:val="2"/>
  </w:num>
  <w:num w:numId="25">
    <w:abstractNumId w:val="12"/>
  </w:num>
  <w:num w:numId="26">
    <w:abstractNumId w:val="5"/>
  </w:num>
  <w:num w:numId="27">
    <w:abstractNumId w:val="3"/>
  </w:num>
  <w:num w:numId="28">
    <w:abstractNumId w:val="1"/>
  </w:num>
  <w:num w:numId="29">
    <w:abstractNumId w:val="15"/>
  </w:num>
  <w:num w:numId="30">
    <w:abstractNumId w:val="14"/>
  </w:num>
  <w:num w:numId="31">
    <w:abstractNumId w:val="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85402"/>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F2"/>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26C8A"/>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5692"/>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3A43"/>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11F"/>
    <w:rsid w:val="0036735A"/>
    <w:rsid w:val="00367B88"/>
    <w:rsid w:val="00367EB7"/>
    <w:rsid w:val="003700A6"/>
    <w:rsid w:val="003707C5"/>
    <w:rsid w:val="00374F67"/>
    <w:rsid w:val="00377701"/>
    <w:rsid w:val="00377A0B"/>
    <w:rsid w:val="00377BB5"/>
    <w:rsid w:val="003802AB"/>
    <w:rsid w:val="0038189B"/>
    <w:rsid w:val="003826BB"/>
    <w:rsid w:val="00382CD6"/>
    <w:rsid w:val="00382FDA"/>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9F5"/>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454B"/>
    <w:rsid w:val="004C5572"/>
    <w:rsid w:val="004C560B"/>
    <w:rsid w:val="004C5F6B"/>
    <w:rsid w:val="004C6D1E"/>
    <w:rsid w:val="004C736B"/>
    <w:rsid w:val="004C7CFD"/>
    <w:rsid w:val="004C7F6E"/>
    <w:rsid w:val="004D0B92"/>
    <w:rsid w:val="004D54F3"/>
    <w:rsid w:val="004D5C54"/>
    <w:rsid w:val="004D76BF"/>
    <w:rsid w:val="004D7760"/>
    <w:rsid w:val="004D79EB"/>
    <w:rsid w:val="004D7A3F"/>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12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6B2A"/>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3B7"/>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FD1"/>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AB6"/>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0E02"/>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872A0"/>
    <w:rsid w:val="00B915B6"/>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E3D"/>
    <w:rsid w:val="00BB7E6D"/>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6CE9"/>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1DE6"/>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57F8"/>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1830"/>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67AA2"/>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3C69"/>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6FEE0-1243-4D8C-8CD7-E958458F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consnormal">
    <w:name w:val="consnormal"/>
    <w:basedOn w:val="a"/>
    <w:rsid w:val="003671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5036030">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398087391">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44A2-2CC4-4629-A302-E576003F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9317</Words>
  <Characters>53112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2021-05-24T11:04:00Z</cp:lastPrinted>
  <dcterms:created xsi:type="dcterms:W3CDTF">2021-05-27T05:38:00Z</dcterms:created>
  <dcterms:modified xsi:type="dcterms:W3CDTF">2021-05-27T05:38:00Z</dcterms:modified>
</cp:coreProperties>
</file>