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E8" w:rsidRPr="000D64E6" w:rsidRDefault="00D9629D" w:rsidP="001920BE">
      <w:pPr>
        <w:rPr>
          <w:sz w:val="28"/>
          <w:szCs w:val="28"/>
        </w:rPr>
      </w:pPr>
      <w:r w:rsidRPr="000D64E6">
        <w:rPr>
          <w:sz w:val="28"/>
          <w:szCs w:val="28"/>
        </w:rPr>
        <w:t xml:space="preserve"> </w:t>
      </w:r>
      <w:r w:rsidR="00A25F61" w:rsidRPr="000D64E6">
        <w:rPr>
          <w:sz w:val="28"/>
          <w:szCs w:val="28"/>
        </w:rPr>
        <w:t xml:space="preserve">                                                </w:t>
      </w:r>
      <w:r w:rsidR="003651E8" w:rsidRPr="000D64E6">
        <w:rPr>
          <w:sz w:val="28"/>
          <w:szCs w:val="28"/>
        </w:rPr>
        <w:t xml:space="preserve"> </w:t>
      </w:r>
    </w:p>
    <w:p w:rsidR="008E3648" w:rsidRPr="000D64E6" w:rsidRDefault="008E3648" w:rsidP="003651E8">
      <w:pPr>
        <w:jc w:val="both"/>
        <w:rPr>
          <w:sz w:val="28"/>
          <w:szCs w:val="28"/>
        </w:rPr>
      </w:pPr>
    </w:p>
    <w:p w:rsidR="00B509DC" w:rsidRPr="00FB1C68" w:rsidRDefault="00B66C25" w:rsidP="00FB1C68">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F37452">
        <w:rPr>
          <w:sz w:val="28"/>
          <w:szCs w:val="28"/>
        </w:rPr>
        <w:t xml:space="preserve"> </w:t>
      </w:r>
      <w:r w:rsidR="00D74009" w:rsidRPr="000D64E6">
        <w:rPr>
          <w:sz w:val="28"/>
          <w:szCs w:val="28"/>
        </w:rPr>
        <w:t xml:space="preserve"> </w:t>
      </w:r>
      <w:r w:rsidR="00213D71" w:rsidRPr="000D64E6">
        <w:rPr>
          <w:sz w:val="28"/>
          <w:szCs w:val="28"/>
        </w:rPr>
        <w:t xml:space="preserve"> </w:t>
      </w:r>
      <w:r w:rsidR="00B91F3E">
        <w:rPr>
          <w:sz w:val="28"/>
          <w:szCs w:val="28"/>
        </w:rPr>
        <w:t xml:space="preserve"> 30</w:t>
      </w:r>
      <w:r w:rsidR="00DC24EE">
        <w:rPr>
          <w:sz w:val="28"/>
          <w:szCs w:val="28"/>
        </w:rPr>
        <w:t>.1</w:t>
      </w:r>
      <w:r w:rsidR="00CF605D">
        <w:rPr>
          <w:sz w:val="28"/>
          <w:szCs w:val="28"/>
        </w:rPr>
        <w:t>2</w:t>
      </w:r>
      <w:r w:rsidR="00212D97" w:rsidRPr="000D64E6">
        <w:rPr>
          <w:sz w:val="28"/>
          <w:szCs w:val="28"/>
        </w:rPr>
        <w:t>.</w:t>
      </w:r>
      <w:r w:rsidR="009E56BD">
        <w:rPr>
          <w:sz w:val="28"/>
          <w:szCs w:val="28"/>
        </w:rPr>
        <w:t>20</w:t>
      </w:r>
      <w:r w:rsidR="002415B1">
        <w:rPr>
          <w:sz w:val="28"/>
          <w:szCs w:val="28"/>
        </w:rPr>
        <w:t>20</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575FD5">
        <w:rPr>
          <w:sz w:val="28"/>
          <w:szCs w:val="28"/>
        </w:rPr>
        <w:t xml:space="preserve">    1795</w:t>
      </w:r>
      <w:r w:rsidR="004B1F72" w:rsidRPr="000D64E6">
        <w:rPr>
          <w:sz w:val="28"/>
          <w:szCs w:val="28"/>
        </w:rPr>
        <w:t>/</w:t>
      </w:r>
      <w:r w:rsidR="00CF605D">
        <w:rPr>
          <w:sz w:val="28"/>
          <w:szCs w:val="28"/>
        </w:rPr>
        <w:t>12</w:t>
      </w:r>
      <w:r w:rsidR="004C5F6B" w:rsidRPr="000D64E6">
        <w:rPr>
          <w:sz w:val="28"/>
          <w:szCs w:val="28"/>
        </w:rPr>
        <w:t xml:space="preserve">                             </w:t>
      </w:r>
      <w:r w:rsidR="004641FF" w:rsidRPr="000D64E6">
        <w:rPr>
          <w:sz w:val="28"/>
          <w:szCs w:val="28"/>
        </w:rPr>
        <w:t xml:space="preserve"> </w:t>
      </w:r>
      <w:r w:rsidR="004C5F6B" w:rsidRPr="000D64E6">
        <w:rPr>
          <w:sz w:val="28"/>
          <w:szCs w:val="28"/>
        </w:rPr>
        <w:t xml:space="preserve"> </w:t>
      </w:r>
      <w:r w:rsidR="004D76BF" w:rsidRPr="000D64E6">
        <w:rPr>
          <w:sz w:val="28"/>
          <w:szCs w:val="28"/>
        </w:rPr>
        <w:t xml:space="preserve"> </w:t>
      </w:r>
      <w:r w:rsidR="004C5F6B" w:rsidRPr="000D64E6">
        <w:rPr>
          <w:sz w:val="28"/>
          <w:szCs w:val="28"/>
        </w:rPr>
        <w:t xml:space="preserve"> </w:t>
      </w:r>
      <w:r w:rsidR="00555848" w:rsidRPr="000D64E6">
        <w:rPr>
          <w:sz w:val="28"/>
          <w:szCs w:val="28"/>
        </w:rPr>
        <w:t xml:space="preserve"> </w:t>
      </w:r>
      <w:r w:rsidR="004C5F6B"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6F0FB4" w:rsidRPr="006F0FB4" w:rsidRDefault="00C73E26" w:rsidP="00B91F3E">
      <w:pPr>
        <w:jc w:val="center"/>
        <w:rPr>
          <w:sz w:val="28"/>
          <w:szCs w:val="28"/>
        </w:rPr>
      </w:pPr>
      <w:r>
        <w:rPr>
          <w:sz w:val="28"/>
          <w:szCs w:val="28"/>
        </w:rPr>
        <w:t xml:space="preserve"> </w:t>
      </w:r>
    </w:p>
    <w:p w:rsidR="007A1D41" w:rsidRPr="007A1D41" w:rsidRDefault="00575FD5" w:rsidP="00427195">
      <w:pPr>
        <w:ind w:firstLine="426"/>
        <w:jc w:val="both"/>
        <w:rPr>
          <w:color w:val="000000" w:themeColor="text1"/>
          <w:sz w:val="28"/>
          <w:szCs w:val="28"/>
        </w:rPr>
      </w:pPr>
      <w:r>
        <w:rPr>
          <w:sz w:val="28"/>
          <w:szCs w:val="28"/>
        </w:rPr>
        <w:t xml:space="preserve"> </w:t>
      </w:r>
      <w:r w:rsidR="00427195">
        <w:rPr>
          <w:sz w:val="28"/>
          <w:szCs w:val="28"/>
        </w:rPr>
        <w:t xml:space="preserve"> </w:t>
      </w:r>
    </w:p>
    <w:p w:rsidR="00427195" w:rsidRDefault="00427195" w:rsidP="00427195">
      <w:pPr>
        <w:jc w:val="center"/>
        <w:rPr>
          <w:color w:val="000000" w:themeColor="text1"/>
          <w:sz w:val="28"/>
          <w:szCs w:val="28"/>
        </w:rPr>
      </w:pPr>
      <w:r>
        <w:rPr>
          <w:color w:val="000000" w:themeColor="text1"/>
          <w:sz w:val="28"/>
          <w:szCs w:val="28"/>
        </w:rPr>
        <w:t xml:space="preserve">Об утверждении значений базовых нормативов затрат на оказание </w:t>
      </w:r>
    </w:p>
    <w:p w:rsidR="00427195" w:rsidRDefault="00427195" w:rsidP="00427195">
      <w:pPr>
        <w:jc w:val="center"/>
        <w:rPr>
          <w:color w:val="000000" w:themeColor="text1"/>
          <w:sz w:val="28"/>
          <w:szCs w:val="28"/>
        </w:rPr>
      </w:pPr>
      <w:r>
        <w:rPr>
          <w:color w:val="000000" w:themeColor="text1"/>
          <w:sz w:val="28"/>
          <w:szCs w:val="28"/>
        </w:rPr>
        <w:t xml:space="preserve">муниципальных услуг, значений нормативных затрат на выполнение работ, значений коэффициентов выравнивания к услугам, оказываемыми </w:t>
      </w:r>
    </w:p>
    <w:p w:rsidR="00427195" w:rsidRDefault="00427195" w:rsidP="00427195">
      <w:pPr>
        <w:jc w:val="center"/>
        <w:rPr>
          <w:color w:val="000000" w:themeColor="text1"/>
          <w:sz w:val="28"/>
          <w:szCs w:val="28"/>
        </w:rPr>
      </w:pPr>
      <w:r>
        <w:rPr>
          <w:color w:val="000000" w:themeColor="text1"/>
          <w:sz w:val="28"/>
          <w:szCs w:val="28"/>
        </w:rPr>
        <w:t xml:space="preserve">муниципальными учреждениями,  подведомственными управлению образования  администрации городского округа Зарайск, значений натуральных норм, необходимых для определения базовых нормативов затрат на оказание муниципальных услуг и определение значений территориального и </w:t>
      </w:r>
    </w:p>
    <w:p w:rsidR="00427195" w:rsidRDefault="00427195" w:rsidP="00427195">
      <w:pPr>
        <w:jc w:val="center"/>
        <w:rPr>
          <w:color w:val="000000" w:themeColor="text1"/>
          <w:sz w:val="28"/>
          <w:szCs w:val="28"/>
        </w:rPr>
      </w:pPr>
      <w:r>
        <w:rPr>
          <w:color w:val="000000" w:themeColor="text1"/>
          <w:sz w:val="28"/>
          <w:szCs w:val="28"/>
        </w:rPr>
        <w:t xml:space="preserve">отраслевого коэффициентов для муниципальных учреждений,  </w:t>
      </w:r>
    </w:p>
    <w:p w:rsidR="00427195" w:rsidRDefault="00427195" w:rsidP="00427195">
      <w:pPr>
        <w:jc w:val="center"/>
        <w:rPr>
          <w:color w:val="000000" w:themeColor="text1"/>
          <w:sz w:val="28"/>
          <w:szCs w:val="28"/>
        </w:rPr>
      </w:pPr>
      <w:r>
        <w:rPr>
          <w:color w:val="000000" w:themeColor="text1"/>
          <w:sz w:val="28"/>
          <w:szCs w:val="28"/>
        </w:rPr>
        <w:t xml:space="preserve">подведомственных управлению образования администрации  </w:t>
      </w:r>
    </w:p>
    <w:p w:rsidR="00427195" w:rsidRDefault="00427195" w:rsidP="00427195">
      <w:pPr>
        <w:jc w:val="center"/>
        <w:rPr>
          <w:color w:val="000000" w:themeColor="text1"/>
          <w:sz w:val="28"/>
          <w:szCs w:val="28"/>
        </w:rPr>
      </w:pPr>
      <w:r>
        <w:rPr>
          <w:color w:val="000000" w:themeColor="text1"/>
          <w:sz w:val="28"/>
          <w:szCs w:val="28"/>
        </w:rPr>
        <w:t>городского округа Зарайск на 2021 год</w:t>
      </w:r>
    </w:p>
    <w:p w:rsidR="00427195" w:rsidRDefault="00427195" w:rsidP="00427195">
      <w:pPr>
        <w:jc w:val="center"/>
        <w:rPr>
          <w:color w:val="000000" w:themeColor="text1"/>
          <w:sz w:val="28"/>
          <w:szCs w:val="28"/>
        </w:rPr>
      </w:pPr>
    </w:p>
    <w:p w:rsidR="00427195" w:rsidRDefault="00427195" w:rsidP="00427195">
      <w:pPr>
        <w:jc w:val="both"/>
        <w:rPr>
          <w:color w:val="000000" w:themeColor="text1"/>
          <w:sz w:val="28"/>
          <w:szCs w:val="28"/>
        </w:rPr>
      </w:pPr>
    </w:p>
    <w:p w:rsidR="00427195" w:rsidRDefault="00427195" w:rsidP="00427195">
      <w:pPr>
        <w:jc w:val="both"/>
        <w:rPr>
          <w:color w:val="000000" w:themeColor="text1"/>
          <w:sz w:val="28"/>
          <w:szCs w:val="28"/>
        </w:rPr>
      </w:pPr>
      <w:r>
        <w:rPr>
          <w:color w:val="000000" w:themeColor="text1"/>
          <w:sz w:val="28"/>
          <w:szCs w:val="28"/>
        </w:rPr>
        <w:tab/>
        <w:t>В соответствии с Бюджетным кодексом Российской Федерации,   постановлением главы городского округа Зарайск Московской области от 27.12.2019 № 2300/12 «Об утверждении Порядка расчета нормативных затрат на оказание муниципальных услуг (выполнение работ) муниципальными учреждениями городского округа Зарайск Московской области, применяемых при расчете объема субсидии на финансовое обеспечение выполнения муниципального задания», постановлением главы городского округа Зарайск Московской области от 26.12.2019 № 2285/12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427195" w:rsidRDefault="00427195" w:rsidP="00427195">
      <w:pPr>
        <w:jc w:val="both"/>
        <w:rPr>
          <w:color w:val="000000" w:themeColor="text1"/>
          <w:sz w:val="16"/>
          <w:szCs w:val="16"/>
        </w:rPr>
      </w:pPr>
    </w:p>
    <w:p w:rsidR="00427195" w:rsidRDefault="00427195" w:rsidP="00427195">
      <w:pPr>
        <w:jc w:val="center"/>
        <w:rPr>
          <w:color w:val="000000" w:themeColor="text1"/>
          <w:sz w:val="28"/>
          <w:szCs w:val="28"/>
        </w:rPr>
      </w:pPr>
      <w:r>
        <w:rPr>
          <w:color w:val="000000" w:themeColor="text1"/>
          <w:sz w:val="28"/>
          <w:szCs w:val="28"/>
        </w:rPr>
        <w:t>П О С Т А Н О В Л Я Ю:</w:t>
      </w:r>
    </w:p>
    <w:p w:rsidR="00427195" w:rsidRDefault="00427195" w:rsidP="00427195">
      <w:pPr>
        <w:pStyle w:val="af1"/>
        <w:numPr>
          <w:ilvl w:val="0"/>
          <w:numId w:val="28"/>
        </w:numPr>
        <w:spacing w:after="0" w:line="240" w:lineRule="auto"/>
        <w:ind w:left="0" w:firstLine="0"/>
        <w:jc w:val="both"/>
        <w:rPr>
          <w:rFonts w:ascii="Times New Roman" w:hAnsi="Times New Roman"/>
          <w:color w:val="000000" w:themeColor="text1"/>
          <w:sz w:val="28"/>
          <w:szCs w:val="28"/>
        </w:rPr>
      </w:pPr>
      <w:r>
        <w:rPr>
          <w:rFonts w:ascii="Times New Roman" w:hAnsi="Times New Roman"/>
          <w:color w:val="000000" w:themeColor="text1"/>
          <w:sz w:val="28"/>
          <w:szCs w:val="28"/>
        </w:rPr>
        <w:t>Утвердить значения базовых нормативов затрат на оказание муниципальных услуг, значений нормативных затрат на выполнение работ, значений коэффициентов выравнивания к услугам, оказываемыми муниципальными учреждениями,  подведомственными управлению образования  администрации городского округа Зарайск, значений натуральных норм, необходимых для определения базовых нормативов затрат на оказание муниципальных услуг и определение значений территориального и отраслевого коэффициентов для муниципальных учреждений,  подведомственных управлению образования администрации городского округа Зарайск на 2021 год»:</w:t>
      </w:r>
    </w:p>
    <w:p w:rsidR="00427195" w:rsidRDefault="00427195" w:rsidP="00427195">
      <w:pPr>
        <w:pStyle w:val="af1"/>
        <w:numPr>
          <w:ilvl w:val="0"/>
          <w:numId w:val="32"/>
        </w:numPr>
        <w:spacing w:after="0" w:line="240" w:lineRule="auto"/>
        <w:ind w:left="0" w:firstLine="36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значения базовых нормативов затрат на оказание муниципальных услуг, оказываемых муниципальными учреждениями, подведомственными управлению образования администрации городского округа Зарайск, на 2021 год (приложение 1);</w:t>
      </w:r>
    </w:p>
    <w:p w:rsidR="00427195" w:rsidRDefault="00427195" w:rsidP="00427195">
      <w:pPr>
        <w:pStyle w:val="af1"/>
        <w:numPr>
          <w:ilvl w:val="0"/>
          <w:numId w:val="32"/>
        </w:numPr>
        <w:spacing w:after="0" w:line="240" w:lineRule="auto"/>
        <w:ind w:left="0"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значения нормативных затрат на выполнение работ муниципальными учреждениями, подведомственными управлению образования  администрации городского округа Зарайск, на 2021 год (приложение 2);</w:t>
      </w:r>
    </w:p>
    <w:p w:rsidR="00427195" w:rsidRDefault="00427195" w:rsidP="00427195">
      <w:pPr>
        <w:pStyle w:val="af1"/>
        <w:numPr>
          <w:ilvl w:val="0"/>
          <w:numId w:val="32"/>
        </w:numPr>
        <w:spacing w:after="0" w:line="240" w:lineRule="auto"/>
        <w:ind w:left="0"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значения коэффициентов выравнивания к муниципальным услугам, оказываемых муниципальными учреждениями, подведомственными управлению образования администрации городского округа Зарайск, на 2021 год (приложение 3);</w:t>
      </w:r>
    </w:p>
    <w:p w:rsidR="00427195" w:rsidRDefault="00427195" w:rsidP="00427195">
      <w:pPr>
        <w:pStyle w:val="af1"/>
        <w:numPr>
          <w:ilvl w:val="0"/>
          <w:numId w:val="32"/>
        </w:numPr>
        <w:spacing w:after="0" w:line="240" w:lineRule="auto"/>
        <w:ind w:left="0"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значения натуральных норм, необходимых для определения базовых нормативов затрат на оказание муниципальных услуг, оказываемых муниципальными учреждениями, подведомственными управлению образования администрации городского округа Зарайск, на 2021 год (приложение 4).</w:t>
      </w:r>
    </w:p>
    <w:p w:rsidR="00427195" w:rsidRDefault="00427195" w:rsidP="00427195">
      <w:pPr>
        <w:pStyle w:val="af1"/>
        <w:numPr>
          <w:ilvl w:val="0"/>
          <w:numId w:val="28"/>
        </w:numPr>
        <w:spacing w:after="0" w:line="240" w:lineRule="auto"/>
        <w:ind w:left="0" w:firstLine="0"/>
        <w:jc w:val="both"/>
        <w:rPr>
          <w:rFonts w:ascii="Times New Roman" w:hAnsi="Times New Roman"/>
          <w:color w:val="000000" w:themeColor="text1"/>
          <w:sz w:val="28"/>
          <w:szCs w:val="28"/>
        </w:rPr>
      </w:pPr>
      <w:r>
        <w:rPr>
          <w:rFonts w:ascii="Times New Roman" w:hAnsi="Times New Roman"/>
          <w:color w:val="000000" w:themeColor="text1"/>
          <w:sz w:val="28"/>
          <w:szCs w:val="28"/>
        </w:rPr>
        <w:t>Сектору по взаимодействию со СМИ администрации городского округа Зарайск разместить настоящее постановление на официальном сайте администрации в сети «Интернет».</w:t>
      </w:r>
    </w:p>
    <w:p w:rsidR="006F0FB4" w:rsidRDefault="00427195" w:rsidP="006F0FB4">
      <w:pPr>
        <w:pStyle w:val="af1"/>
        <w:spacing w:after="0"/>
        <w:ind w:left="0"/>
        <w:jc w:val="both"/>
        <w:rPr>
          <w:sz w:val="28"/>
          <w:szCs w:val="28"/>
        </w:rPr>
      </w:pPr>
      <w:r>
        <w:rPr>
          <w:sz w:val="28"/>
          <w:szCs w:val="28"/>
        </w:rPr>
        <w:t xml:space="preserve"> </w:t>
      </w:r>
    </w:p>
    <w:p w:rsidR="00C67946" w:rsidRPr="002315AB" w:rsidRDefault="002315AB" w:rsidP="006F0FB4">
      <w:pPr>
        <w:jc w:val="center"/>
        <w:rPr>
          <w:sz w:val="28"/>
          <w:szCs w:val="28"/>
        </w:rPr>
      </w:pPr>
      <w:r>
        <w:rPr>
          <w:sz w:val="28"/>
          <w:szCs w:val="28"/>
        </w:rPr>
        <w:t xml:space="preserve"> </w:t>
      </w:r>
      <w:r w:rsidR="00951DAE">
        <w:rPr>
          <w:sz w:val="28"/>
          <w:szCs w:val="28"/>
        </w:rPr>
        <w:t xml:space="preserve">                                   </w:t>
      </w:r>
      <w:r w:rsidR="00EB7EFC">
        <w:rPr>
          <w:sz w:val="28"/>
          <w:szCs w:val="28"/>
        </w:rPr>
        <w:t xml:space="preserve">              </w:t>
      </w:r>
      <w:r w:rsidR="00746E36">
        <w:rPr>
          <w:sz w:val="28"/>
          <w:szCs w:val="26"/>
        </w:rPr>
        <w:t xml:space="preserve"> </w:t>
      </w:r>
      <w:r w:rsidR="00B509DC">
        <w:rPr>
          <w:sz w:val="27"/>
          <w:szCs w:val="28"/>
        </w:rPr>
        <w:t xml:space="preserve">     </w:t>
      </w:r>
      <w:r w:rsidR="00B509DC">
        <w:rPr>
          <w:color w:val="000000"/>
          <w:spacing w:val="-4"/>
          <w:sz w:val="28"/>
          <w:szCs w:val="28"/>
        </w:rPr>
        <w:t xml:space="preserve"> </w:t>
      </w:r>
      <w:r w:rsidR="000A147A">
        <w:rPr>
          <w:sz w:val="27"/>
          <w:szCs w:val="28"/>
        </w:rPr>
        <w:t xml:space="preserve"> </w:t>
      </w:r>
      <w:r w:rsidR="000A147A">
        <w:rPr>
          <w:sz w:val="28"/>
          <w:szCs w:val="28"/>
        </w:rPr>
        <w:t xml:space="preserve"> </w:t>
      </w:r>
      <w:r w:rsidR="000A147A">
        <w:rPr>
          <w:sz w:val="27"/>
          <w:szCs w:val="28"/>
        </w:rPr>
        <w:t xml:space="preserve"> </w:t>
      </w:r>
      <w:r w:rsidR="000A147A">
        <w:rPr>
          <w:sz w:val="28"/>
          <w:szCs w:val="28"/>
        </w:rPr>
        <w:t xml:space="preserve"> </w:t>
      </w:r>
      <w:r w:rsidR="000A147A">
        <w:rPr>
          <w:sz w:val="28"/>
          <w:szCs w:val="28"/>
        </w:rPr>
        <w:tab/>
        <w:t xml:space="preserve">                                                               </w:t>
      </w:r>
      <w:r w:rsidR="000A147A">
        <w:rPr>
          <w:sz w:val="27"/>
          <w:szCs w:val="28"/>
        </w:rPr>
        <w:t xml:space="preserve">          </w:t>
      </w:r>
      <w:r w:rsidR="000A147A">
        <w:rPr>
          <w:sz w:val="28"/>
          <w:szCs w:val="28"/>
        </w:rPr>
        <w:t xml:space="preserve"> </w:t>
      </w:r>
      <w:r w:rsidR="000A147A">
        <w:rPr>
          <w:sz w:val="27"/>
          <w:szCs w:val="28"/>
        </w:rPr>
        <w:t xml:space="preserve"> </w:t>
      </w:r>
      <w:r w:rsidR="000A147A">
        <w:rPr>
          <w:sz w:val="28"/>
          <w:szCs w:val="28"/>
        </w:rPr>
        <w:tab/>
      </w:r>
    </w:p>
    <w:p w:rsidR="00C67946" w:rsidRDefault="00C73E26" w:rsidP="006F0FB4">
      <w:pPr>
        <w:jc w:val="both"/>
        <w:rPr>
          <w:sz w:val="28"/>
          <w:szCs w:val="28"/>
        </w:rPr>
      </w:pPr>
      <w:r>
        <w:rPr>
          <w:sz w:val="28"/>
          <w:szCs w:val="28"/>
        </w:rPr>
        <w:t>Глава городского округа</w:t>
      </w:r>
      <w:r w:rsidR="00A945CB">
        <w:rPr>
          <w:sz w:val="28"/>
          <w:szCs w:val="28"/>
        </w:rPr>
        <w:t xml:space="preserve"> </w:t>
      </w:r>
      <w:r w:rsidR="00EB1213">
        <w:rPr>
          <w:sz w:val="28"/>
          <w:szCs w:val="28"/>
        </w:rPr>
        <w:t xml:space="preserve">Зарайск </w:t>
      </w:r>
      <w:r w:rsidR="00B509DC">
        <w:rPr>
          <w:sz w:val="28"/>
          <w:szCs w:val="28"/>
        </w:rPr>
        <w:t>В.А. Петрущенко</w:t>
      </w:r>
    </w:p>
    <w:p w:rsidR="001920BE" w:rsidRDefault="001920BE" w:rsidP="00FA21A9">
      <w:pPr>
        <w:pStyle w:val="af1"/>
        <w:ind w:left="0"/>
        <w:rPr>
          <w:rFonts w:ascii="Times New Roman" w:hAnsi="Times New Roman"/>
          <w:sz w:val="28"/>
          <w:szCs w:val="28"/>
        </w:rPr>
      </w:pPr>
    </w:p>
    <w:p w:rsidR="001920BE" w:rsidRDefault="001920BE" w:rsidP="00FA21A9">
      <w:pPr>
        <w:pStyle w:val="af1"/>
        <w:ind w:left="0"/>
        <w:rPr>
          <w:rFonts w:ascii="Times New Roman" w:hAnsi="Times New Roman"/>
          <w:sz w:val="28"/>
          <w:szCs w:val="28"/>
        </w:rPr>
      </w:pPr>
    </w:p>
    <w:p w:rsidR="001920BE" w:rsidRDefault="001920BE" w:rsidP="00FA21A9">
      <w:pPr>
        <w:pStyle w:val="af1"/>
        <w:ind w:left="0"/>
        <w:rPr>
          <w:rFonts w:ascii="Times New Roman" w:hAnsi="Times New Roman"/>
          <w:sz w:val="28"/>
          <w:szCs w:val="28"/>
        </w:rPr>
      </w:pPr>
    </w:p>
    <w:p w:rsidR="001920BE" w:rsidRDefault="001920BE" w:rsidP="00FA21A9">
      <w:pPr>
        <w:pStyle w:val="af1"/>
        <w:ind w:left="0"/>
        <w:rPr>
          <w:rFonts w:ascii="Times New Roman" w:hAnsi="Times New Roman"/>
          <w:sz w:val="28"/>
          <w:szCs w:val="28"/>
        </w:rPr>
      </w:pPr>
    </w:p>
    <w:p w:rsidR="001920BE" w:rsidRDefault="001920BE" w:rsidP="00FA21A9">
      <w:pPr>
        <w:pStyle w:val="af1"/>
        <w:ind w:left="0"/>
        <w:rPr>
          <w:rFonts w:ascii="Times New Roman" w:hAnsi="Times New Roman"/>
          <w:sz w:val="28"/>
          <w:szCs w:val="28"/>
        </w:rPr>
      </w:pPr>
    </w:p>
    <w:p w:rsidR="001920BE" w:rsidRDefault="001920BE" w:rsidP="00FA21A9">
      <w:pPr>
        <w:pStyle w:val="af1"/>
        <w:ind w:left="0"/>
        <w:rPr>
          <w:rFonts w:ascii="Times New Roman" w:hAnsi="Times New Roman"/>
          <w:sz w:val="28"/>
          <w:szCs w:val="28"/>
        </w:rPr>
      </w:pPr>
    </w:p>
    <w:p w:rsidR="001920BE" w:rsidRDefault="001920BE" w:rsidP="00FA21A9">
      <w:pPr>
        <w:pStyle w:val="af1"/>
        <w:ind w:left="0"/>
        <w:rPr>
          <w:rFonts w:ascii="Times New Roman" w:hAnsi="Times New Roman"/>
          <w:sz w:val="28"/>
          <w:szCs w:val="28"/>
        </w:rPr>
      </w:pPr>
    </w:p>
    <w:p w:rsidR="001920BE" w:rsidRDefault="001920BE" w:rsidP="00FA21A9">
      <w:pPr>
        <w:pStyle w:val="af1"/>
        <w:ind w:left="0"/>
        <w:rPr>
          <w:rFonts w:ascii="Times New Roman" w:hAnsi="Times New Roman"/>
          <w:sz w:val="28"/>
          <w:szCs w:val="28"/>
        </w:rPr>
      </w:pPr>
    </w:p>
    <w:p w:rsidR="001920BE" w:rsidRDefault="001920BE" w:rsidP="00FA21A9">
      <w:pPr>
        <w:pStyle w:val="af1"/>
        <w:ind w:left="0"/>
        <w:rPr>
          <w:rFonts w:ascii="Times New Roman" w:hAnsi="Times New Roman"/>
          <w:sz w:val="28"/>
          <w:szCs w:val="28"/>
        </w:rPr>
      </w:pPr>
    </w:p>
    <w:p w:rsidR="001920BE" w:rsidRDefault="001920BE" w:rsidP="00FA21A9">
      <w:pPr>
        <w:pStyle w:val="af1"/>
        <w:ind w:left="0"/>
        <w:rPr>
          <w:rFonts w:ascii="Times New Roman" w:hAnsi="Times New Roman"/>
          <w:sz w:val="28"/>
          <w:szCs w:val="28"/>
        </w:rPr>
      </w:pPr>
    </w:p>
    <w:p w:rsidR="001920BE" w:rsidRDefault="001920BE" w:rsidP="00FA21A9">
      <w:pPr>
        <w:pStyle w:val="af1"/>
        <w:ind w:left="0"/>
        <w:rPr>
          <w:rFonts w:ascii="Times New Roman" w:hAnsi="Times New Roman"/>
          <w:sz w:val="28"/>
          <w:szCs w:val="28"/>
        </w:rPr>
      </w:pPr>
    </w:p>
    <w:p w:rsidR="001920BE" w:rsidRDefault="001920BE" w:rsidP="00FA21A9">
      <w:pPr>
        <w:pStyle w:val="af1"/>
        <w:ind w:left="0"/>
        <w:rPr>
          <w:rFonts w:ascii="Times New Roman" w:hAnsi="Times New Roman"/>
          <w:sz w:val="28"/>
          <w:szCs w:val="28"/>
        </w:rPr>
      </w:pPr>
    </w:p>
    <w:p w:rsidR="001920BE" w:rsidRDefault="001920BE" w:rsidP="00FA21A9">
      <w:pPr>
        <w:pStyle w:val="af1"/>
        <w:ind w:left="0"/>
        <w:rPr>
          <w:rFonts w:ascii="Times New Roman" w:hAnsi="Times New Roman"/>
          <w:sz w:val="28"/>
          <w:szCs w:val="28"/>
        </w:rPr>
      </w:pPr>
    </w:p>
    <w:p w:rsidR="005B3245" w:rsidRPr="009A7938" w:rsidRDefault="009A7938" w:rsidP="00FA21A9">
      <w:pPr>
        <w:pStyle w:val="af1"/>
        <w:ind w:left="0"/>
        <w:rPr>
          <w:rFonts w:ascii="Times New Roman" w:hAnsi="Times New Roman"/>
          <w:sz w:val="28"/>
          <w:szCs w:val="28"/>
        </w:rPr>
      </w:pPr>
      <w:bookmarkStart w:id="0" w:name="_GoBack"/>
      <w:bookmarkEnd w:id="0"/>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B3245">
        <w:rPr>
          <w:rFonts w:ascii="Times New Roman" w:hAnsi="Times New Roman"/>
          <w:sz w:val="28"/>
          <w:szCs w:val="28"/>
        </w:rPr>
        <w:tab/>
      </w:r>
    </w:p>
    <w:p w:rsidR="009A7938" w:rsidRPr="00FA21A9" w:rsidRDefault="009A7938" w:rsidP="009A7938">
      <w:pPr>
        <w:jc w:val="right"/>
        <w:rPr>
          <w:sz w:val="27"/>
          <w:szCs w:val="27"/>
          <w:shd w:val="clear" w:color="auto" w:fill="F4CCCC"/>
        </w:rPr>
      </w:pPr>
    </w:p>
    <w:p w:rsidR="00751663" w:rsidRPr="00FA21A9" w:rsidRDefault="005B3245" w:rsidP="00751663">
      <w:pPr>
        <w:pStyle w:val="af1"/>
        <w:ind w:left="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51663" w:rsidRPr="00FA21A9">
        <w:rPr>
          <w:rFonts w:ascii="Times New Roman" w:hAnsi="Times New Roman"/>
          <w:sz w:val="28"/>
          <w:szCs w:val="28"/>
        </w:rPr>
        <w:t>Приложение 1</w:t>
      </w:r>
    </w:p>
    <w:p w:rsidR="00751663" w:rsidRPr="00FA21A9" w:rsidRDefault="00751663" w:rsidP="00751663">
      <w:pPr>
        <w:pStyle w:val="af1"/>
        <w:ind w:left="0"/>
        <w:rPr>
          <w:rFonts w:ascii="Times New Roman" w:hAnsi="Times New Roman"/>
          <w:sz w:val="26"/>
          <w:szCs w:val="28"/>
        </w:rPr>
      </w:pP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t>УТВЕРЖДЕНО</w:t>
      </w:r>
    </w:p>
    <w:p w:rsidR="00751663" w:rsidRPr="00FA21A9" w:rsidRDefault="00751663" w:rsidP="00751663">
      <w:pPr>
        <w:pStyle w:val="af1"/>
        <w:ind w:left="0"/>
        <w:rPr>
          <w:rFonts w:ascii="Times New Roman" w:hAnsi="Times New Roman"/>
          <w:sz w:val="26"/>
          <w:szCs w:val="28"/>
        </w:rPr>
      </w:pPr>
      <w:r w:rsidRPr="00FA21A9">
        <w:rPr>
          <w:rFonts w:ascii="Times New Roman" w:hAnsi="Times New Roman"/>
          <w:sz w:val="26"/>
          <w:szCs w:val="28"/>
        </w:rPr>
        <w:t xml:space="preserve"> </w:t>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t xml:space="preserve">постановлением главы </w:t>
      </w:r>
    </w:p>
    <w:p w:rsidR="00751663" w:rsidRPr="00FA21A9" w:rsidRDefault="00751663" w:rsidP="00751663">
      <w:pPr>
        <w:pStyle w:val="af1"/>
        <w:ind w:left="0"/>
        <w:rPr>
          <w:rFonts w:ascii="Times New Roman" w:hAnsi="Times New Roman"/>
          <w:sz w:val="26"/>
          <w:szCs w:val="28"/>
        </w:rPr>
      </w:pP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t>городского округа Зарайск</w:t>
      </w:r>
    </w:p>
    <w:p w:rsidR="00751663" w:rsidRPr="00FA21A9" w:rsidRDefault="00751663" w:rsidP="00751663">
      <w:pPr>
        <w:pStyle w:val="af1"/>
        <w:ind w:left="0"/>
        <w:rPr>
          <w:rFonts w:ascii="Times New Roman" w:hAnsi="Times New Roman"/>
          <w:sz w:val="26"/>
          <w:szCs w:val="28"/>
        </w:rPr>
      </w:pPr>
      <w:r w:rsidRPr="00FA21A9">
        <w:rPr>
          <w:rFonts w:ascii="Times New Roman" w:hAnsi="Times New Roman"/>
          <w:sz w:val="26"/>
          <w:szCs w:val="28"/>
        </w:rPr>
        <w:t xml:space="preserve"> </w:t>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t>от 30.12.2020 № 1795/12</w:t>
      </w:r>
    </w:p>
    <w:p w:rsidR="00751663" w:rsidRPr="00FA21A9" w:rsidRDefault="00751663" w:rsidP="00751663">
      <w:pPr>
        <w:pStyle w:val="af1"/>
        <w:ind w:left="0"/>
        <w:jc w:val="right"/>
        <w:rPr>
          <w:rFonts w:ascii="Times New Roman" w:hAnsi="Times New Roman"/>
          <w:sz w:val="28"/>
          <w:szCs w:val="28"/>
        </w:rPr>
      </w:pPr>
    </w:p>
    <w:p w:rsidR="00751663" w:rsidRPr="00FA21A9" w:rsidRDefault="00751663" w:rsidP="00751663">
      <w:pPr>
        <w:pStyle w:val="af1"/>
        <w:ind w:left="0"/>
        <w:jc w:val="right"/>
        <w:rPr>
          <w:rFonts w:ascii="Times New Roman" w:hAnsi="Times New Roman"/>
          <w:sz w:val="16"/>
          <w:szCs w:val="16"/>
        </w:rPr>
      </w:pPr>
    </w:p>
    <w:p w:rsidR="00751663" w:rsidRPr="00FA21A9" w:rsidRDefault="00751663" w:rsidP="00751663">
      <w:pPr>
        <w:pStyle w:val="af1"/>
        <w:ind w:left="0"/>
        <w:jc w:val="center"/>
        <w:rPr>
          <w:rFonts w:ascii="Times New Roman" w:hAnsi="Times New Roman"/>
          <w:sz w:val="28"/>
          <w:szCs w:val="28"/>
        </w:rPr>
      </w:pPr>
      <w:r w:rsidRPr="00FA21A9">
        <w:rPr>
          <w:rFonts w:ascii="Times New Roman" w:hAnsi="Times New Roman"/>
          <w:sz w:val="28"/>
          <w:szCs w:val="28"/>
        </w:rPr>
        <w:t>Значения базовых нормативов затрат на оказание муниципальных услуг, оказываемых муниципальными учреждениями, подведомственными управлению образования администрации городского округа Зарайск</w:t>
      </w:r>
      <w:r w:rsidR="005B3245">
        <w:rPr>
          <w:rFonts w:ascii="Times New Roman" w:hAnsi="Times New Roman"/>
          <w:sz w:val="28"/>
          <w:szCs w:val="28"/>
        </w:rPr>
        <w:t xml:space="preserve"> </w:t>
      </w:r>
      <w:r w:rsidRPr="00FA21A9">
        <w:rPr>
          <w:rFonts w:ascii="Times New Roman" w:hAnsi="Times New Roman"/>
          <w:sz w:val="28"/>
          <w:szCs w:val="28"/>
        </w:rPr>
        <w:t>на 2021 год</w:t>
      </w:r>
    </w:p>
    <w:p w:rsidR="00751663" w:rsidRPr="00FA21A9" w:rsidRDefault="00751663" w:rsidP="00751663">
      <w:pPr>
        <w:pStyle w:val="af1"/>
        <w:ind w:left="0"/>
        <w:jc w:val="center"/>
        <w:rPr>
          <w:rFonts w:ascii="Times New Roman" w:hAnsi="Times New Roman"/>
          <w:sz w:val="28"/>
          <w:szCs w:val="28"/>
        </w:rPr>
      </w:pPr>
    </w:p>
    <w:tbl>
      <w:tblPr>
        <w:tblW w:w="1644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418"/>
        <w:gridCol w:w="992"/>
        <w:gridCol w:w="930"/>
        <w:gridCol w:w="1134"/>
        <w:gridCol w:w="1054"/>
        <w:gridCol w:w="1418"/>
        <w:gridCol w:w="992"/>
        <w:gridCol w:w="851"/>
        <w:gridCol w:w="1276"/>
        <w:gridCol w:w="1133"/>
        <w:gridCol w:w="851"/>
        <w:gridCol w:w="851"/>
        <w:gridCol w:w="850"/>
        <w:gridCol w:w="992"/>
        <w:gridCol w:w="1134"/>
      </w:tblGrid>
      <w:tr w:rsidR="00751663" w:rsidRPr="00FA21A9" w:rsidTr="00835DA7">
        <w:tc>
          <w:tcPr>
            <w:tcW w:w="568" w:type="dxa"/>
            <w:vMerge w:val="restart"/>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N п/п</w:t>
            </w:r>
          </w:p>
        </w:tc>
        <w:tc>
          <w:tcPr>
            <w:tcW w:w="1418" w:type="dxa"/>
            <w:vMerge w:val="restart"/>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Наименование услуги</w:t>
            </w:r>
          </w:p>
        </w:tc>
        <w:tc>
          <w:tcPr>
            <w:tcW w:w="992" w:type="dxa"/>
            <w:vMerge w:val="restart"/>
            <w:shd w:val="clear" w:color="auto" w:fill="auto"/>
          </w:tcPr>
          <w:p w:rsidR="00751663" w:rsidRPr="00FA21A9" w:rsidRDefault="00751663" w:rsidP="00835DA7">
            <w:pPr>
              <w:jc w:val="center"/>
              <w:rPr>
                <w:color w:val="000000"/>
                <w:sz w:val="16"/>
                <w:szCs w:val="16"/>
              </w:rPr>
            </w:pPr>
            <w:r w:rsidRPr="00FA21A9">
              <w:rPr>
                <w:color w:val="000000"/>
                <w:sz w:val="16"/>
                <w:szCs w:val="16"/>
              </w:rPr>
              <w:t>Значение объемного показателя</w:t>
            </w:r>
          </w:p>
        </w:tc>
        <w:tc>
          <w:tcPr>
            <w:tcW w:w="930" w:type="dxa"/>
            <w:vMerge w:val="restart"/>
            <w:shd w:val="clear" w:color="auto" w:fill="auto"/>
          </w:tcPr>
          <w:p w:rsidR="00751663" w:rsidRPr="00FA21A9" w:rsidRDefault="00751663" w:rsidP="00835DA7">
            <w:pPr>
              <w:jc w:val="center"/>
              <w:rPr>
                <w:color w:val="000000"/>
                <w:sz w:val="16"/>
                <w:szCs w:val="16"/>
              </w:rPr>
            </w:pPr>
            <w:r w:rsidRPr="00FA21A9">
              <w:rPr>
                <w:color w:val="000000"/>
                <w:sz w:val="16"/>
                <w:szCs w:val="16"/>
              </w:rPr>
              <w:t>Объем услуги</w:t>
            </w:r>
          </w:p>
        </w:tc>
        <w:tc>
          <w:tcPr>
            <w:tcW w:w="1134" w:type="dxa"/>
            <w:vMerge w:val="restart"/>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Величина базового норматива затрат на единицу услуги, руб.</w:t>
            </w:r>
          </w:p>
        </w:tc>
        <w:tc>
          <w:tcPr>
            <w:tcW w:w="1054" w:type="dxa"/>
            <w:vMerge w:val="restart"/>
            <w:shd w:val="clear" w:color="auto" w:fill="auto"/>
          </w:tcPr>
          <w:p w:rsidR="00751663" w:rsidRPr="00FA21A9" w:rsidRDefault="00751663" w:rsidP="00835DA7">
            <w:pPr>
              <w:jc w:val="center"/>
              <w:rPr>
                <w:color w:val="000000"/>
                <w:sz w:val="16"/>
                <w:szCs w:val="16"/>
              </w:rPr>
            </w:pPr>
            <w:r w:rsidRPr="00FA21A9">
              <w:rPr>
                <w:color w:val="000000"/>
                <w:sz w:val="16"/>
                <w:szCs w:val="16"/>
              </w:rPr>
              <w:t>Сумма финансового обеспечения выполнения муниципальной услуги (выполнения работы), руб.</w:t>
            </w:r>
          </w:p>
        </w:tc>
        <w:tc>
          <w:tcPr>
            <w:tcW w:w="3261" w:type="dxa"/>
            <w:gridSpan w:val="3"/>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Базовый норматив затрат, непосредственно связанный с оказанием муниципальной услуги</w:t>
            </w:r>
          </w:p>
        </w:tc>
        <w:tc>
          <w:tcPr>
            <w:tcW w:w="7087" w:type="dxa"/>
            <w:gridSpan w:val="7"/>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Базовый норматив затрат на общехозяйственные нужды</w:t>
            </w:r>
          </w:p>
        </w:tc>
      </w:tr>
      <w:tr w:rsidR="00751663" w:rsidRPr="00FA21A9" w:rsidTr="00835DA7">
        <w:trPr>
          <w:trHeight w:val="2878"/>
        </w:trPr>
        <w:tc>
          <w:tcPr>
            <w:tcW w:w="568" w:type="dxa"/>
            <w:vMerge/>
            <w:shd w:val="clear" w:color="auto" w:fill="auto"/>
          </w:tcPr>
          <w:p w:rsidR="00751663" w:rsidRPr="00FA21A9" w:rsidRDefault="00751663" w:rsidP="00835DA7">
            <w:pPr>
              <w:jc w:val="center"/>
              <w:rPr>
                <w:sz w:val="16"/>
                <w:szCs w:val="16"/>
              </w:rPr>
            </w:pPr>
          </w:p>
        </w:tc>
        <w:tc>
          <w:tcPr>
            <w:tcW w:w="1418" w:type="dxa"/>
            <w:vMerge/>
            <w:shd w:val="clear" w:color="auto" w:fill="auto"/>
          </w:tcPr>
          <w:p w:rsidR="00751663" w:rsidRPr="00FA21A9" w:rsidRDefault="00751663" w:rsidP="00835DA7">
            <w:pPr>
              <w:rPr>
                <w:sz w:val="16"/>
                <w:szCs w:val="16"/>
              </w:rPr>
            </w:pPr>
          </w:p>
        </w:tc>
        <w:tc>
          <w:tcPr>
            <w:tcW w:w="992" w:type="dxa"/>
            <w:vMerge/>
            <w:shd w:val="clear" w:color="auto" w:fill="auto"/>
            <w:vAlign w:val="center"/>
          </w:tcPr>
          <w:p w:rsidR="00751663" w:rsidRPr="00FA21A9" w:rsidRDefault="00751663" w:rsidP="00835DA7">
            <w:pPr>
              <w:rPr>
                <w:sz w:val="16"/>
                <w:szCs w:val="16"/>
              </w:rPr>
            </w:pPr>
          </w:p>
        </w:tc>
        <w:tc>
          <w:tcPr>
            <w:tcW w:w="930" w:type="dxa"/>
            <w:vMerge/>
            <w:shd w:val="clear" w:color="auto" w:fill="auto"/>
            <w:vAlign w:val="center"/>
          </w:tcPr>
          <w:p w:rsidR="00751663" w:rsidRPr="00FA21A9" w:rsidRDefault="00751663" w:rsidP="00835DA7">
            <w:pPr>
              <w:rPr>
                <w:sz w:val="16"/>
                <w:szCs w:val="16"/>
              </w:rPr>
            </w:pPr>
          </w:p>
        </w:tc>
        <w:tc>
          <w:tcPr>
            <w:tcW w:w="1134" w:type="dxa"/>
            <w:vMerge/>
            <w:shd w:val="clear" w:color="auto" w:fill="auto"/>
          </w:tcPr>
          <w:p w:rsidR="00751663" w:rsidRPr="00FA21A9" w:rsidRDefault="00751663" w:rsidP="00835DA7">
            <w:pPr>
              <w:rPr>
                <w:sz w:val="16"/>
                <w:szCs w:val="16"/>
              </w:rPr>
            </w:pPr>
          </w:p>
        </w:tc>
        <w:tc>
          <w:tcPr>
            <w:tcW w:w="1054" w:type="dxa"/>
            <w:vMerge/>
            <w:shd w:val="clear" w:color="auto" w:fill="auto"/>
            <w:vAlign w:val="center"/>
          </w:tcPr>
          <w:p w:rsidR="00751663" w:rsidRPr="00FA21A9" w:rsidRDefault="00751663" w:rsidP="00835DA7">
            <w:pPr>
              <w:pStyle w:val="ConsPlusNormal0"/>
              <w:jc w:val="center"/>
              <w:rPr>
                <w:rFonts w:ascii="Times New Roman" w:hAnsi="Times New Roman" w:cs="Times New Roman"/>
                <w:sz w:val="16"/>
                <w:szCs w:val="16"/>
              </w:rPr>
            </w:pPr>
          </w:p>
        </w:tc>
        <w:tc>
          <w:tcPr>
            <w:tcW w:w="1418"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затраты на оплату труда и начисления на выплаты по оплате труда персонала, принимающего непосредственное участие в оказании муниципальной услуги, руб.</w:t>
            </w:r>
          </w:p>
        </w:tc>
        <w:tc>
          <w:tcPr>
            <w:tcW w:w="992"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 xml:space="preserve">затраты на приобретение материальных запасов, потребляемых в процессе оказания муниципальной </w:t>
            </w:r>
          </w:p>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услуги (с разбивкой по видам затрат), руб.</w:t>
            </w:r>
          </w:p>
        </w:tc>
        <w:tc>
          <w:tcPr>
            <w:tcW w:w="851"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иные затраты, непосредственно связанные с оказанием муниципальной услуги, руб.</w:t>
            </w:r>
          </w:p>
        </w:tc>
        <w:tc>
          <w:tcPr>
            <w:tcW w:w="1276"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затраты на коммунальные услуги (с разбивкой по видам затрат), руб.</w:t>
            </w:r>
          </w:p>
        </w:tc>
        <w:tc>
          <w:tcPr>
            <w:tcW w:w="1133"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затраты на оплату труда и начислений на выплаты по оплате труда административно-управленческого, обслуживающего и прочего персонала, руб.</w:t>
            </w:r>
          </w:p>
        </w:tc>
        <w:tc>
          <w:tcPr>
            <w:tcW w:w="851"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затраты на приобретение услуг связи, руб.</w:t>
            </w:r>
          </w:p>
        </w:tc>
        <w:tc>
          <w:tcPr>
            <w:tcW w:w="851"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затраты на приобретение транспортных услуг, руб.</w:t>
            </w:r>
          </w:p>
        </w:tc>
        <w:tc>
          <w:tcPr>
            <w:tcW w:w="850"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затраты на эксплуатацию (использование) недвижимого имущества (с разбивкой по видам затрат), руб.</w:t>
            </w:r>
          </w:p>
        </w:tc>
        <w:tc>
          <w:tcPr>
            <w:tcW w:w="992"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затраты на эксплуатацию (использование) особо ценного движимого имущества (с разбивкой по видам затрат), руб.</w:t>
            </w:r>
          </w:p>
        </w:tc>
        <w:tc>
          <w:tcPr>
            <w:tcW w:w="1134"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прочие затраты, влияющие на стоимость оказания муниципальной услуги (с разбивкой по видам затрат), руб.</w:t>
            </w:r>
          </w:p>
        </w:tc>
      </w:tr>
      <w:tr w:rsidR="00751663" w:rsidRPr="00FA21A9" w:rsidTr="00835DA7">
        <w:tc>
          <w:tcPr>
            <w:tcW w:w="568"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1</w:t>
            </w:r>
          </w:p>
        </w:tc>
        <w:tc>
          <w:tcPr>
            <w:tcW w:w="1418" w:type="dxa"/>
            <w:shd w:val="clear" w:color="auto" w:fill="auto"/>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Реализация основных общеобразовательных программ начального общего образования</w:t>
            </w:r>
          </w:p>
        </w:tc>
        <w:tc>
          <w:tcPr>
            <w:tcW w:w="992" w:type="dxa"/>
            <w:shd w:val="clear" w:color="auto" w:fill="auto"/>
            <w:vAlign w:val="bottom"/>
          </w:tcPr>
          <w:p w:rsidR="00751663" w:rsidRPr="00FA21A9" w:rsidRDefault="00751663" w:rsidP="00835DA7">
            <w:pPr>
              <w:rPr>
                <w:color w:val="000000"/>
                <w:sz w:val="16"/>
                <w:szCs w:val="16"/>
              </w:rPr>
            </w:pPr>
            <w:r w:rsidRPr="00FA21A9">
              <w:rPr>
                <w:color w:val="000000"/>
                <w:sz w:val="16"/>
                <w:szCs w:val="16"/>
              </w:rPr>
              <w:t>человек</w:t>
            </w:r>
          </w:p>
          <w:p w:rsidR="00751663" w:rsidRPr="00FA21A9" w:rsidRDefault="00751663" w:rsidP="00835DA7">
            <w:pPr>
              <w:rPr>
                <w:color w:val="000000"/>
                <w:sz w:val="16"/>
                <w:szCs w:val="16"/>
              </w:rPr>
            </w:pPr>
          </w:p>
          <w:p w:rsidR="00751663" w:rsidRPr="00FA21A9" w:rsidRDefault="00751663" w:rsidP="00835DA7">
            <w:pPr>
              <w:rPr>
                <w:color w:val="000000"/>
                <w:sz w:val="16"/>
                <w:szCs w:val="16"/>
              </w:rPr>
            </w:pPr>
          </w:p>
          <w:p w:rsidR="00751663" w:rsidRPr="00FA21A9" w:rsidRDefault="00751663" w:rsidP="00835DA7">
            <w:pPr>
              <w:jc w:val="right"/>
              <w:rPr>
                <w:color w:val="000000"/>
                <w:sz w:val="16"/>
                <w:szCs w:val="16"/>
              </w:rPr>
            </w:pPr>
          </w:p>
          <w:p w:rsidR="00751663" w:rsidRPr="00FA21A9" w:rsidRDefault="00751663" w:rsidP="00835DA7">
            <w:pPr>
              <w:jc w:val="right"/>
              <w:rPr>
                <w:color w:val="000000"/>
                <w:sz w:val="16"/>
                <w:szCs w:val="16"/>
              </w:rPr>
            </w:pPr>
          </w:p>
          <w:p w:rsidR="00751663" w:rsidRPr="00FA21A9" w:rsidRDefault="00751663" w:rsidP="00835DA7">
            <w:pPr>
              <w:jc w:val="right"/>
              <w:rPr>
                <w:color w:val="000000"/>
                <w:sz w:val="16"/>
                <w:szCs w:val="16"/>
              </w:rPr>
            </w:pPr>
          </w:p>
        </w:tc>
        <w:tc>
          <w:tcPr>
            <w:tcW w:w="930" w:type="dxa"/>
            <w:shd w:val="clear" w:color="auto" w:fill="auto"/>
            <w:vAlign w:val="bottom"/>
          </w:tcPr>
          <w:p w:rsidR="00751663" w:rsidRPr="00FA21A9" w:rsidRDefault="00751663" w:rsidP="00835DA7">
            <w:pPr>
              <w:jc w:val="center"/>
              <w:rPr>
                <w:color w:val="000000"/>
                <w:sz w:val="16"/>
                <w:szCs w:val="16"/>
              </w:rPr>
            </w:pPr>
            <w:r w:rsidRPr="00FA21A9">
              <w:rPr>
                <w:color w:val="000000"/>
                <w:sz w:val="16"/>
                <w:szCs w:val="16"/>
              </w:rPr>
              <w:t>230</w:t>
            </w: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tc>
        <w:tc>
          <w:tcPr>
            <w:tcW w:w="1134" w:type="dxa"/>
            <w:shd w:val="clear" w:color="auto" w:fill="auto"/>
            <w:vAlign w:val="bottom"/>
          </w:tcPr>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r w:rsidRPr="00FA21A9">
              <w:rPr>
                <w:color w:val="000000"/>
                <w:sz w:val="16"/>
                <w:szCs w:val="16"/>
              </w:rPr>
              <w:t>138 648,04</w:t>
            </w: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tc>
        <w:tc>
          <w:tcPr>
            <w:tcW w:w="1054" w:type="dxa"/>
            <w:shd w:val="clear" w:color="auto" w:fill="auto"/>
            <w:vAlign w:val="bottom"/>
          </w:tcPr>
          <w:p w:rsidR="00751663" w:rsidRPr="00FA21A9" w:rsidRDefault="00751663" w:rsidP="00835DA7">
            <w:pPr>
              <w:jc w:val="center"/>
              <w:rPr>
                <w:color w:val="000000"/>
                <w:sz w:val="16"/>
                <w:szCs w:val="16"/>
              </w:rPr>
            </w:pPr>
            <w:r w:rsidRPr="00FA21A9">
              <w:rPr>
                <w:color w:val="000000"/>
                <w:sz w:val="16"/>
                <w:szCs w:val="16"/>
              </w:rPr>
              <w:t>31 889 050,15</w:t>
            </w: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tc>
        <w:tc>
          <w:tcPr>
            <w:tcW w:w="1418" w:type="dxa"/>
            <w:shd w:val="clear" w:color="auto" w:fill="auto"/>
            <w:vAlign w:val="bottom"/>
          </w:tcPr>
          <w:p w:rsidR="00751663" w:rsidRPr="00FA21A9" w:rsidRDefault="00751663" w:rsidP="00835DA7">
            <w:pPr>
              <w:jc w:val="center"/>
              <w:rPr>
                <w:color w:val="000000"/>
                <w:sz w:val="16"/>
                <w:szCs w:val="16"/>
              </w:rPr>
            </w:pPr>
            <w:r w:rsidRPr="00FA21A9">
              <w:rPr>
                <w:color w:val="000000"/>
                <w:sz w:val="16"/>
                <w:szCs w:val="16"/>
              </w:rPr>
              <w:t>18 027 000,00</w:t>
            </w: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tc>
        <w:tc>
          <w:tcPr>
            <w:tcW w:w="992" w:type="dxa"/>
            <w:shd w:val="clear" w:color="auto" w:fill="auto"/>
            <w:vAlign w:val="bottom"/>
          </w:tcPr>
          <w:p w:rsidR="00751663" w:rsidRPr="00FA21A9" w:rsidRDefault="00751663" w:rsidP="00835DA7">
            <w:pPr>
              <w:jc w:val="center"/>
              <w:rPr>
                <w:color w:val="000000"/>
                <w:sz w:val="16"/>
                <w:szCs w:val="16"/>
              </w:rPr>
            </w:pPr>
            <w:r w:rsidRPr="00FA21A9">
              <w:rPr>
                <w:color w:val="000000"/>
                <w:sz w:val="16"/>
                <w:szCs w:val="16"/>
              </w:rPr>
              <w:t>619 393,38</w:t>
            </w: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tc>
        <w:tc>
          <w:tcPr>
            <w:tcW w:w="851" w:type="dxa"/>
            <w:shd w:val="clear" w:color="auto" w:fill="auto"/>
            <w:vAlign w:val="bottom"/>
          </w:tcPr>
          <w:p w:rsidR="00751663" w:rsidRPr="00FA21A9" w:rsidRDefault="00751663" w:rsidP="00835DA7">
            <w:pPr>
              <w:jc w:val="center"/>
              <w:rPr>
                <w:color w:val="000000"/>
                <w:sz w:val="16"/>
                <w:szCs w:val="16"/>
              </w:rPr>
            </w:pPr>
            <w:r w:rsidRPr="00FA21A9">
              <w:rPr>
                <w:color w:val="000000"/>
                <w:sz w:val="16"/>
                <w:szCs w:val="16"/>
              </w:rPr>
              <w:t>0,00</w:t>
            </w: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tc>
        <w:tc>
          <w:tcPr>
            <w:tcW w:w="1276" w:type="dxa"/>
            <w:shd w:val="clear" w:color="auto" w:fill="auto"/>
            <w:vAlign w:val="bottom"/>
          </w:tcPr>
          <w:p w:rsidR="00751663" w:rsidRPr="00FA21A9" w:rsidRDefault="00751663" w:rsidP="00835DA7">
            <w:pPr>
              <w:jc w:val="center"/>
              <w:rPr>
                <w:color w:val="000000"/>
                <w:sz w:val="16"/>
                <w:szCs w:val="16"/>
              </w:rPr>
            </w:pPr>
            <w:r w:rsidRPr="00FA21A9">
              <w:rPr>
                <w:color w:val="000000"/>
                <w:sz w:val="16"/>
                <w:szCs w:val="16"/>
              </w:rPr>
              <w:t>1 935 974,26</w:t>
            </w: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tc>
        <w:tc>
          <w:tcPr>
            <w:tcW w:w="1133" w:type="dxa"/>
            <w:shd w:val="clear" w:color="auto" w:fill="auto"/>
            <w:vAlign w:val="bottom"/>
          </w:tcPr>
          <w:p w:rsidR="00751663" w:rsidRPr="00FA21A9" w:rsidRDefault="00751663" w:rsidP="00835DA7">
            <w:pPr>
              <w:jc w:val="center"/>
              <w:rPr>
                <w:color w:val="000000"/>
                <w:sz w:val="16"/>
                <w:szCs w:val="16"/>
              </w:rPr>
            </w:pPr>
            <w:r w:rsidRPr="00FA21A9">
              <w:rPr>
                <w:color w:val="000000"/>
                <w:sz w:val="16"/>
                <w:szCs w:val="16"/>
              </w:rPr>
              <w:t>7 260 120,00</w:t>
            </w: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tc>
        <w:tc>
          <w:tcPr>
            <w:tcW w:w="851" w:type="dxa"/>
            <w:shd w:val="clear" w:color="auto" w:fill="auto"/>
            <w:vAlign w:val="bottom"/>
          </w:tcPr>
          <w:p w:rsidR="00751663" w:rsidRPr="00FA21A9" w:rsidRDefault="00751663" w:rsidP="00835DA7">
            <w:pPr>
              <w:jc w:val="center"/>
              <w:rPr>
                <w:color w:val="000000"/>
                <w:sz w:val="16"/>
                <w:szCs w:val="16"/>
              </w:rPr>
            </w:pPr>
            <w:r w:rsidRPr="00FA21A9">
              <w:rPr>
                <w:color w:val="000000"/>
                <w:sz w:val="16"/>
                <w:szCs w:val="16"/>
              </w:rPr>
              <w:t>302 720,59</w:t>
            </w: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tc>
        <w:tc>
          <w:tcPr>
            <w:tcW w:w="851" w:type="dxa"/>
            <w:shd w:val="clear" w:color="auto" w:fill="auto"/>
            <w:vAlign w:val="bottom"/>
          </w:tcPr>
          <w:p w:rsidR="00751663" w:rsidRPr="00FA21A9" w:rsidRDefault="00751663" w:rsidP="00835DA7">
            <w:pPr>
              <w:jc w:val="center"/>
              <w:rPr>
                <w:color w:val="000000"/>
                <w:sz w:val="16"/>
                <w:szCs w:val="16"/>
              </w:rPr>
            </w:pPr>
            <w:r w:rsidRPr="00FA21A9">
              <w:rPr>
                <w:color w:val="000000"/>
                <w:sz w:val="16"/>
                <w:szCs w:val="16"/>
              </w:rPr>
              <w:t>0,00</w:t>
            </w: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tc>
        <w:tc>
          <w:tcPr>
            <w:tcW w:w="850" w:type="dxa"/>
            <w:shd w:val="clear" w:color="auto" w:fill="auto"/>
            <w:vAlign w:val="bottom"/>
          </w:tcPr>
          <w:p w:rsidR="00751663" w:rsidRPr="00FA21A9" w:rsidRDefault="00751663" w:rsidP="00835DA7">
            <w:pPr>
              <w:jc w:val="center"/>
              <w:rPr>
                <w:color w:val="000000"/>
                <w:sz w:val="16"/>
                <w:szCs w:val="16"/>
              </w:rPr>
            </w:pPr>
            <w:r w:rsidRPr="00FA21A9">
              <w:rPr>
                <w:color w:val="000000"/>
                <w:sz w:val="16"/>
                <w:szCs w:val="16"/>
              </w:rPr>
              <w:t>666 661,76</w:t>
            </w: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tc>
        <w:tc>
          <w:tcPr>
            <w:tcW w:w="992" w:type="dxa"/>
            <w:shd w:val="clear" w:color="auto" w:fill="auto"/>
            <w:vAlign w:val="bottom"/>
          </w:tcPr>
          <w:p w:rsidR="00751663" w:rsidRPr="00FA21A9" w:rsidRDefault="00751663" w:rsidP="00835DA7">
            <w:pPr>
              <w:jc w:val="center"/>
              <w:rPr>
                <w:color w:val="000000"/>
                <w:sz w:val="16"/>
                <w:szCs w:val="16"/>
              </w:rPr>
            </w:pPr>
            <w:r w:rsidRPr="00FA21A9">
              <w:rPr>
                <w:color w:val="000000"/>
                <w:sz w:val="16"/>
                <w:szCs w:val="16"/>
              </w:rPr>
              <w:t>166 665,44</w:t>
            </w: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tc>
        <w:tc>
          <w:tcPr>
            <w:tcW w:w="1134" w:type="dxa"/>
            <w:shd w:val="clear" w:color="auto" w:fill="auto"/>
            <w:vAlign w:val="bottom"/>
          </w:tcPr>
          <w:p w:rsidR="00751663" w:rsidRPr="00FA21A9" w:rsidRDefault="00751663" w:rsidP="00835DA7">
            <w:pPr>
              <w:jc w:val="center"/>
              <w:rPr>
                <w:color w:val="000000"/>
                <w:sz w:val="16"/>
                <w:szCs w:val="16"/>
              </w:rPr>
            </w:pPr>
            <w:r w:rsidRPr="00FA21A9">
              <w:rPr>
                <w:color w:val="000000"/>
                <w:sz w:val="16"/>
                <w:szCs w:val="16"/>
              </w:rPr>
              <w:t>2 910 514,72</w:t>
            </w: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tc>
      </w:tr>
      <w:tr w:rsidR="00751663" w:rsidRPr="00FA21A9" w:rsidTr="00835DA7">
        <w:tc>
          <w:tcPr>
            <w:tcW w:w="568"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2</w:t>
            </w:r>
          </w:p>
        </w:tc>
        <w:tc>
          <w:tcPr>
            <w:tcW w:w="1418" w:type="dxa"/>
            <w:shd w:val="clear" w:color="auto" w:fill="auto"/>
          </w:tcPr>
          <w:p w:rsidR="00751663" w:rsidRPr="00FA21A9" w:rsidRDefault="00751663" w:rsidP="00835DA7">
            <w:pPr>
              <w:rPr>
                <w:color w:val="000000"/>
                <w:sz w:val="16"/>
                <w:szCs w:val="16"/>
              </w:rPr>
            </w:pPr>
            <w:r w:rsidRPr="00FA21A9">
              <w:rPr>
                <w:color w:val="000000"/>
                <w:sz w:val="16"/>
                <w:szCs w:val="16"/>
              </w:rPr>
              <w:t xml:space="preserve">Реализация основных общеобразовательных программ </w:t>
            </w:r>
            <w:r w:rsidRPr="00FA21A9">
              <w:rPr>
                <w:color w:val="000000"/>
                <w:sz w:val="16"/>
                <w:szCs w:val="16"/>
              </w:rPr>
              <w:lastRenderedPageBreak/>
              <w:t>основного общего образования</w:t>
            </w:r>
          </w:p>
        </w:tc>
        <w:tc>
          <w:tcPr>
            <w:tcW w:w="992" w:type="dxa"/>
            <w:shd w:val="clear" w:color="auto" w:fill="auto"/>
          </w:tcPr>
          <w:p w:rsidR="00751663" w:rsidRPr="00FA21A9" w:rsidRDefault="00751663" w:rsidP="00835DA7">
            <w:pPr>
              <w:rPr>
                <w:color w:val="000000"/>
                <w:sz w:val="16"/>
                <w:szCs w:val="16"/>
              </w:rPr>
            </w:pPr>
            <w:r w:rsidRPr="00FA21A9">
              <w:rPr>
                <w:color w:val="000000"/>
                <w:sz w:val="16"/>
                <w:szCs w:val="16"/>
              </w:rPr>
              <w:lastRenderedPageBreak/>
              <w:t>человек</w:t>
            </w:r>
          </w:p>
        </w:tc>
        <w:tc>
          <w:tcPr>
            <w:tcW w:w="930" w:type="dxa"/>
            <w:shd w:val="clear" w:color="auto" w:fill="auto"/>
          </w:tcPr>
          <w:p w:rsidR="00751663" w:rsidRPr="00FA21A9" w:rsidRDefault="00751663" w:rsidP="00835DA7">
            <w:pPr>
              <w:jc w:val="center"/>
              <w:rPr>
                <w:color w:val="000000"/>
                <w:sz w:val="16"/>
                <w:szCs w:val="16"/>
              </w:rPr>
            </w:pPr>
            <w:r w:rsidRPr="00FA21A9">
              <w:rPr>
                <w:color w:val="000000"/>
                <w:sz w:val="16"/>
                <w:szCs w:val="16"/>
              </w:rPr>
              <w:t>184</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162 714,11</w:t>
            </w:r>
          </w:p>
        </w:tc>
        <w:tc>
          <w:tcPr>
            <w:tcW w:w="1054" w:type="dxa"/>
            <w:shd w:val="clear" w:color="auto" w:fill="auto"/>
          </w:tcPr>
          <w:p w:rsidR="00751663" w:rsidRPr="00FA21A9" w:rsidRDefault="00751663" w:rsidP="00835DA7">
            <w:pPr>
              <w:jc w:val="center"/>
              <w:rPr>
                <w:color w:val="000000"/>
                <w:sz w:val="16"/>
                <w:szCs w:val="16"/>
              </w:rPr>
            </w:pPr>
            <w:r w:rsidRPr="00FA21A9">
              <w:rPr>
                <w:color w:val="000000"/>
                <w:sz w:val="16"/>
                <w:szCs w:val="16"/>
              </w:rPr>
              <w:t>30 073 161,43</w:t>
            </w:r>
          </w:p>
        </w:tc>
        <w:tc>
          <w:tcPr>
            <w:tcW w:w="1418" w:type="dxa"/>
            <w:shd w:val="clear" w:color="auto" w:fill="auto"/>
          </w:tcPr>
          <w:p w:rsidR="00751663" w:rsidRPr="00FA21A9" w:rsidRDefault="00751663" w:rsidP="00835DA7">
            <w:pPr>
              <w:jc w:val="center"/>
              <w:rPr>
                <w:color w:val="000000"/>
                <w:sz w:val="16"/>
                <w:szCs w:val="16"/>
              </w:rPr>
            </w:pPr>
            <w:r w:rsidRPr="00FA21A9">
              <w:rPr>
                <w:color w:val="000000"/>
                <w:sz w:val="16"/>
                <w:szCs w:val="16"/>
              </w:rPr>
              <w:t>18 706 750,00</w:t>
            </w:r>
          </w:p>
        </w:tc>
        <w:tc>
          <w:tcPr>
            <w:tcW w:w="992" w:type="dxa"/>
            <w:shd w:val="clear" w:color="auto" w:fill="auto"/>
            <w:vAlign w:val="bottom"/>
          </w:tcPr>
          <w:p w:rsidR="00751663" w:rsidRPr="00FA21A9" w:rsidRDefault="00751663" w:rsidP="00835DA7">
            <w:pPr>
              <w:jc w:val="center"/>
              <w:rPr>
                <w:color w:val="000000"/>
                <w:sz w:val="16"/>
                <w:szCs w:val="16"/>
              </w:rPr>
            </w:pPr>
            <w:r w:rsidRPr="00FA21A9">
              <w:rPr>
                <w:color w:val="000000"/>
                <w:sz w:val="16"/>
                <w:szCs w:val="16"/>
              </w:rPr>
              <w:t>489 140,63</w:t>
            </w: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tc>
        <w:tc>
          <w:tcPr>
            <w:tcW w:w="851" w:type="dxa"/>
            <w:shd w:val="clear" w:color="auto" w:fill="auto"/>
            <w:vAlign w:val="bottom"/>
          </w:tcPr>
          <w:p w:rsidR="00751663" w:rsidRPr="00FA21A9" w:rsidRDefault="00751663" w:rsidP="00835DA7">
            <w:pPr>
              <w:jc w:val="center"/>
              <w:rPr>
                <w:color w:val="000000"/>
                <w:sz w:val="16"/>
                <w:szCs w:val="16"/>
              </w:rPr>
            </w:pPr>
            <w:r w:rsidRPr="00FA21A9">
              <w:rPr>
                <w:color w:val="000000"/>
                <w:sz w:val="16"/>
                <w:szCs w:val="16"/>
              </w:rPr>
              <w:lastRenderedPageBreak/>
              <w:t>0,00</w:t>
            </w: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p w:rsidR="00751663" w:rsidRPr="00FA21A9" w:rsidRDefault="00751663" w:rsidP="00835DA7">
            <w:pPr>
              <w:jc w:val="center"/>
              <w:rPr>
                <w:color w:val="000000"/>
                <w:sz w:val="16"/>
                <w:szCs w:val="16"/>
              </w:rPr>
            </w:pPr>
          </w:p>
        </w:tc>
        <w:tc>
          <w:tcPr>
            <w:tcW w:w="1276" w:type="dxa"/>
            <w:shd w:val="clear" w:color="auto" w:fill="auto"/>
          </w:tcPr>
          <w:p w:rsidR="00751663" w:rsidRPr="00FA21A9" w:rsidRDefault="00751663" w:rsidP="00835DA7">
            <w:pPr>
              <w:jc w:val="center"/>
              <w:rPr>
                <w:color w:val="000000"/>
                <w:sz w:val="16"/>
                <w:szCs w:val="16"/>
              </w:rPr>
            </w:pPr>
            <w:r w:rsidRPr="00FA21A9">
              <w:rPr>
                <w:color w:val="000000"/>
                <w:sz w:val="16"/>
                <w:szCs w:val="16"/>
              </w:rPr>
              <w:lastRenderedPageBreak/>
              <w:t>1 730 693,93</w:t>
            </w:r>
          </w:p>
        </w:tc>
        <w:tc>
          <w:tcPr>
            <w:tcW w:w="1133" w:type="dxa"/>
            <w:shd w:val="clear" w:color="auto" w:fill="auto"/>
          </w:tcPr>
          <w:p w:rsidR="00751663" w:rsidRPr="00FA21A9" w:rsidRDefault="00751663" w:rsidP="00835DA7">
            <w:pPr>
              <w:jc w:val="center"/>
              <w:rPr>
                <w:color w:val="000000"/>
                <w:sz w:val="16"/>
                <w:szCs w:val="16"/>
              </w:rPr>
            </w:pPr>
            <w:r w:rsidRPr="00FA21A9">
              <w:rPr>
                <w:color w:val="000000"/>
                <w:sz w:val="16"/>
                <w:szCs w:val="16"/>
              </w:rPr>
              <w:t>5 754 235,88</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214 025,74</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850" w:type="dxa"/>
            <w:shd w:val="clear" w:color="auto" w:fill="auto"/>
          </w:tcPr>
          <w:p w:rsidR="00751663" w:rsidRPr="00FA21A9" w:rsidRDefault="00751663" w:rsidP="00835DA7">
            <w:pPr>
              <w:jc w:val="center"/>
              <w:rPr>
                <w:color w:val="000000"/>
                <w:sz w:val="16"/>
                <w:szCs w:val="16"/>
              </w:rPr>
            </w:pPr>
            <w:r w:rsidRPr="00FA21A9">
              <w:rPr>
                <w:color w:val="000000"/>
                <w:sz w:val="16"/>
                <w:szCs w:val="16"/>
              </w:rPr>
              <w:t>477 013,97</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119 253,49</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2 582 047,79</w:t>
            </w:r>
          </w:p>
        </w:tc>
      </w:tr>
      <w:tr w:rsidR="00751663" w:rsidRPr="00FA21A9" w:rsidTr="00835DA7">
        <w:tc>
          <w:tcPr>
            <w:tcW w:w="568"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lastRenderedPageBreak/>
              <w:t>3</w:t>
            </w:r>
          </w:p>
        </w:tc>
        <w:tc>
          <w:tcPr>
            <w:tcW w:w="1418" w:type="dxa"/>
            <w:shd w:val="clear" w:color="auto" w:fill="auto"/>
          </w:tcPr>
          <w:p w:rsidR="00751663" w:rsidRPr="00FA21A9" w:rsidRDefault="00751663" w:rsidP="00835DA7">
            <w:pPr>
              <w:rPr>
                <w:color w:val="000000"/>
                <w:sz w:val="16"/>
                <w:szCs w:val="16"/>
              </w:rPr>
            </w:pPr>
            <w:r w:rsidRPr="00FA21A9">
              <w:rPr>
                <w:color w:val="000000"/>
                <w:sz w:val="16"/>
                <w:szCs w:val="16"/>
              </w:rPr>
              <w:t>Реализация основных общеобразовательных программ среднего  общего образования</w:t>
            </w:r>
          </w:p>
        </w:tc>
        <w:tc>
          <w:tcPr>
            <w:tcW w:w="992" w:type="dxa"/>
            <w:shd w:val="clear" w:color="auto" w:fill="auto"/>
          </w:tcPr>
          <w:p w:rsidR="00751663" w:rsidRPr="00FA21A9" w:rsidRDefault="00751663" w:rsidP="00835DA7">
            <w:pPr>
              <w:rPr>
                <w:color w:val="000000"/>
                <w:sz w:val="16"/>
                <w:szCs w:val="16"/>
              </w:rPr>
            </w:pPr>
          </w:p>
          <w:p w:rsidR="00751663" w:rsidRPr="00FA21A9" w:rsidRDefault="00751663" w:rsidP="00835DA7">
            <w:pPr>
              <w:rPr>
                <w:color w:val="000000"/>
                <w:sz w:val="16"/>
                <w:szCs w:val="16"/>
              </w:rPr>
            </w:pPr>
          </w:p>
          <w:p w:rsidR="00751663" w:rsidRPr="00FA21A9" w:rsidRDefault="00751663" w:rsidP="00835DA7">
            <w:pPr>
              <w:rPr>
                <w:color w:val="000000"/>
                <w:sz w:val="16"/>
                <w:szCs w:val="16"/>
              </w:rPr>
            </w:pPr>
            <w:r w:rsidRPr="00FA21A9">
              <w:rPr>
                <w:color w:val="000000"/>
                <w:sz w:val="16"/>
                <w:szCs w:val="16"/>
              </w:rPr>
              <w:t>человек</w:t>
            </w:r>
          </w:p>
        </w:tc>
        <w:tc>
          <w:tcPr>
            <w:tcW w:w="930" w:type="dxa"/>
            <w:shd w:val="clear" w:color="auto" w:fill="auto"/>
          </w:tcPr>
          <w:p w:rsidR="00751663" w:rsidRPr="00FA21A9" w:rsidRDefault="00751663" w:rsidP="00835DA7">
            <w:pPr>
              <w:jc w:val="center"/>
              <w:rPr>
                <w:color w:val="000000"/>
                <w:sz w:val="16"/>
                <w:szCs w:val="16"/>
              </w:rPr>
            </w:pPr>
            <w:r w:rsidRPr="00FA21A9">
              <w:rPr>
                <w:color w:val="000000"/>
                <w:sz w:val="16"/>
                <w:szCs w:val="16"/>
              </w:rPr>
              <w:t>35,5</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128 475,32</w:t>
            </w:r>
          </w:p>
        </w:tc>
        <w:tc>
          <w:tcPr>
            <w:tcW w:w="1054" w:type="dxa"/>
            <w:shd w:val="clear" w:color="auto" w:fill="auto"/>
          </w:tcPr>
          <w:p w:rsidR="00751663" w:rsidRPr="00FA21A9" w:rsidRDefault="00751663" w:rsidP="00835DA7">
            <w:pPr>
              <w:jc w:val="center"/>
              <w:rPr>
                <w:color w:val="000000"/>
                <w:sz w:val="16"/>
                <w:szCs w:val="16"/>
              </w:rPr>
            </w:pPr>
            <w:r w:rsidRPr="00FA21A9">
              <w:rPr>
                <w:color w:val="000000"/>
                <w:sz w:val="16"/>
                <w:szCs w:val="16"/>
              </w:rPr>
              <w:t>4 246 106,17</w:t>
            </w:r>
          </w:p>
        </w:tc>
        <w:tc>
          <w:tcPr>
            <w:tcW w:w="1418" w:type="dxa"/>
            <w:shd w:val="clear" w:color="auto" w:fill="auto"/>
          </w:tcPr>
          <w:p w:rsidR="00751663" w:rsidRPr="00FA21A9" w:rsidRDefault="00751663" w:rsidP="00835DA7">
            <w:pPr>
              <w:jc w:val="center"/>
              <w:rPr>
                <w:color w:val="000000"/>
                <w:sz w:val="16"/>
                <w:szCs w:val="16"/>
              </w:rPr>
            </w:pPr>
            <w:r w:rsidRPr="00FA21A9">
              <w:rPr>
                <w:color w:val="000000"/>
                <w:sz w:val="16"/>
                <w:szCs w:val="16"/>
              </w:rPr>
              <w:t>3 040 565,65</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86 725,42</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1276" w:type="dxa"/>
            <w:shd w:val="clear" w:color="auto" w:fill="auto"/>
          </w:tcPr>
          <w:p w:rsidR="00751663" w:rsidRPr="00FA21A9" w:rsidRDefault="00751663" w:rsidP="00835DA7">
            <w:pPr>
              <w:jc w:val="center"/>
              <w:rPr>
                <w:color w:val="000000"/>
                <w:sz w:val="16"/>
                <w:szCs w:val="16"/>
              </w:rPr>
            </w:pPr>
            <w:r w:rsidRPr="00FA21A9">
              <w:rPr>
                <w:color w:val="000000"/>
                <w:sz w:val="16"/>
                <w:szCs w:val="16"/>
              </w:rPr>
              <w:t>215 047,52</w:t>
            </w:r>
          </w:p>
        </w:tc>
        <w:tc>
          <w:tcPr>
            <w:tcW w:w="1133" w:type="dxa"/>
            <w:shd w:val="clear" w:color="auto" w:fill="auto"/>
          </w:tcPr>
          <w:p w:rsidR="00751663" w:rsidRPr="00FA21A9" w:rsidRDefault="00751663" w:rsidP="00835DA7">
            <w:pPr>
              <w:jc w:val="center"/>
              <w:rPr>
                <w:color w:val="000000"/>
                <w:sz w:val="16"/>
                <w:szCs w:val="16"/>
              </w:rPr>
            </w:pPr>
            <w:r w:rsidRPr="00FA21A9">
              <w:rPr>
                <w:color w:val="000000"/>
                <w:sz w:val="16"/>
                <w:szCs w:val="16"/>
              </w:rPr>
              <w:t>660 129,19</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26 808,44</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850" w:type="dxa"/>
            <w:shd w:val="clear" w:color="auto" w:fill="auto"/>
          </w:tcPr>
          <w:p w:rsidR="00751663" w:rsidRPr="00FA21A9" w:rsidRDefault="00751663" w:rsidP="00835DA7">
            <w:pPr>
              <w:jc w:val="center"/>
              <w:rPr>
                <w:color w:val="000000"/>
                <w:sz w:val="16"/>
                <w:szCs w:val="16"/>
              </w:rPr>
            </w:pPr>
            <w:r w:rsidRPr="00FA21A9">
              <w:rPr>
                <w:color w:val="000000"/>
                <w:sz w:val="16"/>
                <w:szCs w:val="16"/>
              </w:rPr>
              <w:t>13 121,05</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3 280,26</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200 428,64</w:t>
            </w:r>
          </w:p>
        </w:tc>
      </w:tr>
      <w:tr w:rsidR="00751663" w:rsidRPr="00FA21A9" w:rsidTr="00835DA7">
        <w:tc>
          <w:tcPr>
            <w:tcW w:w="568"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4</w:t>
            </w:r>
          </w:p>
        </w:tc>
        <w:tc>
          <w:tcPr>
            <w:tcW w:w="1418" w:type="dxa"/>
            <w:shd w:val="clear" w:color="auto" w:fill="auto"/>
          </w:tcPr>
          <w:p w:rsidR="00751663" w:rsidRPr="00FA21A9" w:rsidRDefault="00751663" w:rsidP="00835DA7">
            <w:pPr>
              <w:rPr>
                <w:color w:val="000000"/>
                <w:sz w:val="16"/>
                <w:szCs w:val="16"/>
              </w:rPr>
            </w:pPr>
            <w:r w:rsidRPr="00FA21A9">
              <w:rPr>
                <w:color w:val="000000"/>
                <w:sz w:val="16"/>
                <w:szCs w:val="16"/>
              </w:rPr>
              <w:t>Реализация адаптированных основных общеобразовательных программ начального общего образования</w:t>
            </w:r>
          </w:p>
        </w:tc>
        <w:tc>
          <w:tcPr>
            <w:tcW w:w="992" w:type="dxa"/>
            <w:shd w:val="clear" w:color="auto" w:fill="auto"/>
          </w:tcPr>
          <w:p w:rsidR="00751663" w:rsidRPr="00FA21A9" w:rsidRDefault="00751663" w:rsidP="00835DA7">
            <w:pPr>
              <w:rPr>
                <w:color w:val="000000"/>
                <w:sz w:val="16"/>
                <w:szCs w:val="16"/>
              </w:rPr>
            </w:pPr>
            <w:r w:rsidRPr="00FA21A9">
              <w:rPr>
                <w:color w:val="000000"/>
                <w:sz w:val="16"/>
                <w:szCs w:val="16"/>
              </w:rPr>
              <w:t>человек</w:t>
            </w:r>
          </w:p>
        </w:tc>
        <w:tc>
          <w:tcPr>
            <w:tcW w:w="930" w:type="dxa"/>
            <w:shd w:val="clear" w:color="auto" w:fill="auto"/>
          </w:tcPr>
          <w:p w:rsidR="00751663" w:rsidRPr="00FA21A9" w:rsidRDefault="00751663" w:rsidP="00835DA7">
            <w:pPr>
              <w:jc w:val="center"/>
              <w:rPr>
                <w:color w:val="000000"/>
                <w:sz w:val="16"/>
                <w:szCs w:val="16"/>
              </w:rPr>
            </w:pPr>
            <w:r w:rsidRPr="00FA21A9">
              <w:rPr>
                <w:color w:val="000000"/>
                <w:sz w:val="16"/>
                <w:szCs w:val="16"/>
              </w:rPr>
              <w:t>24</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130 794,25</w:t>
            </w:r>
          </w:p>
        </w:tc>
        <w:tc>
          <w:tcPr>
            <w:tcW w:w="1054" w:type="dxa"/>
            <w:shd w:val="clear" w:color="auto" w:fill="auto"/>
          </w:tcPr>
          <w:p w:rsidR="00751663" w:rsidRPr="00FA21A9" w:rsidRDefault="00751663" w:rsidP="00835DA7">
            <w:pPr>
              <w:jc w:val="center"/>
              <w:rPr>
                <w:color w:val="000000"/>
                <w:sz w:val="16"/>
                <w:szCs w:val="16"/>
              </w:rPr>
            </w:pPr>
            <w:r w:rsidRPr="00FA21A9">
              <w:rPr>
                <w:color w:val="000000"/>
                <w:sz w:val="16"/>
                <w:szCs w:val="16"/>
              </w:rPr>
              <w:t>3 139 062,11</w:t>
            </w:r>
          </w:p>
        </w:tc>
        <w:tc>
          <w:tcPr>
            <w:tcW w:w="1418" w:type="dxa"/>
            <w:shd w:val="clear" w:color="auto" w:fill="auto"/>
          </w:tcPr>
          <w:p w:rsidR="00751663" w:rsidRPr="00FA21A9" w:rsidRDefault="00751663" w:rsidP="00835DA7">
            <w:pPr>
              <w:jc w:val="center"/>
              <w:rPr>
                <w:color w:val="000000"/>
                <w:sz w:val="16"/>
                <w:szCs w:val="16"/>
              </w:rPr>
            </w:pPr>
            <w:r w:rsidRPr="00FA21A9">
              <w:rPr>
                <w:color w:val="000000"/>
                <w:sz w:val="16"/>
                <w:szCs w:val="16"/>
              </w:rPr>
              <w:t>2 332 857,14</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57 988,17</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1276" w:type="dxa"/>
            <w:shd w:val="clear" w:color="auto" w:fill="auto"/>
          </w:tcPr>
          <w:p w:rsidR="00751663" w:rsidRPr="00FA21A9" w:rsidRDefault="00751663" w:rsidP="00835DA7">
            <w:pPr>
              <w:jc w:val="center"/>
              <w:rPr>
                <w:color w:val="000000"/>
                <w:sz w:val="16"/>
                <w:szCs w:val="16"/>
              </w:rPr>
            </w:pPr>
            <w:r w:rsidRPr="00FA21A9">
              <w:rPr>
                <w:color w:val="000000"/>
                <w:sz w:val="16"/>
                <w:szCs w:val="16"/>
              </w:rPr>
              <w:t>162 224,85</w:t>
            </w:r>
          </w:p>
        </w:tc>
        <w:tc>
          <w:tcPr>
            <w:tcW w:w="1133" w:type="dxa"/>
            <w:shd w:val="clear" w:color="auto" w:fill="auto"/>
          </w:tcPr>
          <w:p w:rsidR="00751663" w:rsidRPr="00FA21A9" w:rsidRDefault="00751663" w:rsidP="00835DA7">
            <w:pPr>
              <w:jc w:val="center"/>
              <w:rPr>
                <w:color w:val="000000"/>
                <w:sz w:val="16"/>
                <w:szCs w:val="16"/>
              </w:rPr>
            </w:pPr>
            <w:r w:rsidRPr="00FA21A9">
              <w:rPr>
                <w:color w:val="000000"/>
                <w:sz w:val="16"/>
                <w:szCs w:val="16"/>
              </w:rPr>
              <w:t>406 110,30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17 893,49</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850" w:type="dxa"/>
            <w:shd w:val="clear" w:color="auto" w:fill="auto"/>
          </w:tcPr>
          <w:p w:rsidR="00751663" w:rsidRPr="00FA21A9" w:rsidRDefault="00751663" w:rsidP="00835DA7">
            <w:pPr>
              <w:jc w:val="center"/>
              <w:rPr>
                <w:color w:val="000000"/>
                <w:sz w:val="16"/>
                <w:szCs w:val="16"/>
              </w:rPr>
            </w:pPr>
            <w:r w:rsidRPr="00FA21A9">
              <w:rPr>
                <w:color w:val="000000"/>
                <w:sz w:val="16"/>
                <w:szCs w:val="16"/>
              </w:rPr>
              <w:t>8 520,71</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2 130,18</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151 337,27</w:t>
            </w:r>
          </w:p>
        </w:tc>
      </w:tr>
      <w:tr w:rsidR="00751663" w:rsidRPr="00FA21A9" w:rsidTr="00835DA7">
        <w:tc>
          <w:tcPr>
            <w:tcW w:w="568"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5</w:t>
            </w:r>
          </w:p>
        </w:tc>
        <w:tc>
          <w:tcPr>
            <w:tcW w:w="1418" w:type="dxa"/>
            <w:shd w:val="clear" w:color="auto" w:fill="auto"/>
          </w:tcPr>
          <w:p w:rsidR="00751663" w:rsidRPr="00FA21A9" w:rsidRDefault="00751663" w:rsidP="00835DA7">
            <w:pPr>
              <w:rPr>
                <w:color w:val="000000"/>
                <w:sz w:val="16"/>
                <w:szCs w:val="16"/>
              </w:rPr>
            </w:pPr>
            <w:r w:rsidRPr="00FA21A9">
              <w:rPr>
                <w:color w:val="000000"/>
                <w:sz w:val="16"/>
                <w:szCs w:val="16"/>
              </w:rPr>
              <w:t>Реализация адаптированных основных общеобразовательных программ для детей с умственной отсталостью</w:t>
            </w:r>
          </w:p>
        </w:tc>
        <w:tc>
          <w:tcPr>
            <w:tcW w:w="992" w:type="dxa"/>
            <w:shd w:val="clear" w:color="auto" w:fill="auto"/>
          </w:tcPr>
          <w:p w:rsidR="00751663" w:rsidRPr="00FA21A9" w:rsidRDefault="00751663" w:rsidP="00835DA7">
            <w:pPr>
              <w:rPr>
                <w:color w:val="000000"/>
                <w:sz w:val="16"/>
                <w:szCs w:val="16"/>
              </w:rPr>
            </w:pPr>
            <w:r w:rsidRPr="00FA21A9">
              <w:rPr>
                <w:color w:val="000000"/>
                <w:sz w:val="16"/>
                <w:szCs w:val="16"/>
              </w:rPr>
              <w:t>человек</w:t>
            </w:r>
          </w:p>
        </w:tc>
        <w:tc>
          <w:tcPr>
            <w:tcW w:w="930" w:type="dxa"/>
            <w:shd w:val="clear" w:color="auto" w:fill="auto"/>
          </w:tcPr>
          <w:p w:rsidR="00751663" w:rsidRPr="00FA21A9" w:rsidRDefault="00751663" w:rsidP="00835DA7">
            <w:pPr>
              <w:jc w:val="center"/>
              <w:rPr>
                <w:color w:val="000000"/>
                <w:sz w:val="16"/>
                <w:szCs w:val="16"/>
              </w:rPr>
            </w:pPr>
            <w:r w:rsidRPr="00FA21A9">
              <w:rPr>
                <w:color w:val="000000"/>
                <w:sz w:val="16"/>
                <w:szCs w:val="16"/>
              </w:rPr>
              <w:t>60</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130 794,25</w:t>
            </w:r>
          </w:p>
        </w:tc>
        <w:tc>
          <w:tcPr>
            <w:tcW w:w="1054" w:type="dxa"/>
            <w:shd w:val="clear" w:color="auto" w:fill="auto"/>
          </w:tcPr>
          <w:p w:rsidR="00751663" w:rsidRPr="00FA21A9" w:rsidRDefault="00751663" w:rsidP="00835DA7">
            <w:pPr>
              <w:jc w:val="center"/>
              <w:rPr>
                <w:color w:val="000000"/>
                <w:sz w:val="16"/>
                <w:szCs w:val="16"/>
              </w:rPr>
            </w:pPr>
            <w:r w:rsidRPr="00FA21A9">
              <w:rPr>
                <w:color w:val="000000"/>
                <w:sz w:val="16"/>
                <w:szCs w:val="16"/>
              </w:rPr>
              <w:t>7 847 655,28</w:t>
            </w:r>
          </w:p>
        </w:tc>
        <w:tc>
          <w:tcPr>
            <w:tcW w:w="1418" w:type="dxa"/>
            <w:shd w:val="clear" w:color="auto" w:fill="auto"/>
          </w:tcPr>
          <w:p w:rsidR="00751663" w:rsidRPr="00FA21A9" w:rsidRDefault="00751663" w:rsidP="00835DA7">
            <w:pPr>
              <w:jc w:val="center"/>
              <w:rPr>
                <w:color w:val="000000"/>
                <w:sz w:val="16"/>
                <w:szCs w:val="16"/>
              </w:rPr>
            </w:pPr>
            <w:r w:rsidRPr="00FA21A9">
              <w:rPr>
                <w:color w:val="000000"/>
                <w:sz w:val="16"/>
                <w:szCs w:val="16"/>
              </w:rPr>
              <w:t>5 832 142,86</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1 44 970,41</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1276" w:type="dxa"/>
            <w:shd w:val="clear" w:color="auto" w:fill="auto"/>
          </w:tcPr>
          <w:p w:rsidR="00751663" w:rsidRPr="00FA21A9" w:rsidRDefault="00751663" w:rsidP="00835DA7">
            <w:pPr>
              <w:jc w:val="center"/>
              <w:rPr>
                <w:color w:val="000000"/>
                <w:sz w:val="16"/>
                <w:szCs w:val="16"/>
              </w:rPr>
            </w:pPr>
            <w:r w:rsidRPr="00FA21A9">
              <w:rPr>
                <w:color w:val="000000"/>
                <w:sz w:val="16"/>
                <w:szCs w:val="16"/>
              </w:rPr>
              <w:t>405 562,13</w:t>
            </w:r>
          </w:p>
        </w:tc>
        <w:tc>
          <w:tcPr>
            <w:tcW w:w="1133" w:type="dxa"/>
            <w:shd w:val="clear" w:color="auto" w:fill="auto"/>
          </w:tcPr>
          <w:p w:rsidR="00751663" w:rsidRPr="00FA21A9" w:rsidRDefault="00751663" w:rsidP="00835DA7">
            <w:pPr>
              <w:jc w:val="center"/>
              <w:rPr>
                <w:color w:val="000000"/>
                <w:sz w:val="16"/>
                <w:szCs w:val="16"/>
              </w:rPr>
            </w:pPr>
            <w:r w:rsidRPr="00FA21A9">
              <w:rPr>
                <w:color w:val="000000"/>
                <w:sz w:val="16"/>
                <w:szCs w:val="16"/>
              </w:rPr>
              <w:t>1 015 275,74</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44 733,73</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850" w:type="dxa"/>
            <w:shd w:val="clear" w:color="auto" w:fill="auto"/>
          </w:tcPr>
          <w:p w:rsidR="00751663" w:rsidRPr="00FA21A9" w:rsidRDefault="00751663" w:rsidP="00835DA7">
            <w:pPr>
              <w:jc w:val="center"/>
              <w:rPr>
                <w:color w:val="000000"/>
                <w:sz w:val="16"/>
                <w:szCs w:val="16"/>
              </w:rPr>
            </w:pPr>
            <w:r w:rsidRPr="00FA21A9">
              <w:rPr>
                <w:color w:val="000000"/>
                <w:sz w:val="16"/>
                <w:szCs w:val="16"/>
              </w:rPr>
              <w:t>21 301,77</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5 325,44</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378 343,20</w:t>
            </w:r>
          </w:p>
        </w:tc>
      </w:tr>
      <w:tr w:rsidR="00751663" w:rsidRPr="00FA21A9" w:rsidTr="00835DA7">
        <w:tc>
          <w:tcPr>
            <w:tcW w:w="568"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6</w:t>
            </w:r>
          </w:p>
        </w:tc>
        <w:tc>
          <w:tcPr>
            <w:tcW w:w="1418" w:type="dxa"/>
            <w:shd w:val="clear" w:color="auto" w:fill="auto"/>
          </w:tcPr>
          <w:p w:rsidR="00751663" w:rsidRPr="00FA21A9" w:rsidRDefault="00751663" w:rsidP="00835DA7">
            <w:pPr>
              <w:rPr>
                <w:color w:val="000000"/>
                <w:sz w:val="16"/>
                <w:szCs w:val="16"/>
              </w:rPr>
            </w:pPr>
            <w:r w:rsidRPr="00FA21A9">
              <w:rPr>
                <w:color w:val="000000"/>
                <w:sz w:val="16"/>
                <w:szCs w:val="16"/>
              </w:rPr>
              <w:t>Реализация основных общеобразовательных программ дошкольного образования (от 1 г.  до 3 лет)</w:t>
            </w:r>
          </w:p>
        </w:tc>
        <w:tc>
          <w:tcPr>
            <w:tcW w:w="992" w:type="dxa"/>
            <w:shd w:val="clear" w:color="auto" w:fill="auto"/>
          </w:tcPr>
          <w:p w:rsidR="00751663" w:rsidRPr="00FA21A9" w:rsidRDefault="00751663" w:rsidP="00835DA7">
            <w:pPr>
              <w:rPr>
                <w:sz w:val="16"/>
                <w:szCs w:val="16"/>
              </w:rPr>
            </w:pPr>
            <w:r w:rsidRPr="00FA21A9">
              <w:rPr>
                <w:sz w:val="16"/>
                <w:szCs w:val="16"/>
              </w:rPr>
              <w:t>человек</w:t>
            </w:r>
          </w:p>
        </w:tc>
        <w:tc>
          <w:tcPr>
            <w:tcW w:w="930" w:type="dxa"/>
            <w:shd w:val="clear" w:color="auto" w:fill="auto"/>
          </w:tcPr>
          <w:p w:rsidR="00751663" w:rsidRPr="00FA21A9" w:rsidRDefault="00751663" w:rsidP="00835DA7">
            <w:pPr>
              <w:jc w:val="center"/>
              <w:rPr>
                <w:sz w:val="16"/>
                <w:szCs w:val="16"/>
              </w:rPr>
            </w:pPr>
            <w:r w:rsidRPr="00FA21A9">
              <w:rPr>
                <w:sz w:val="16"/>
                <w:szCs w:val="16"/>
              </w:rPr>
              <w:t>11</w:t>
            </w:r>
          </w:p>
        </w:tc>
        <w:tc>
          <w:tcPr>
            <w:tcW w:w="1134" w:type="dxa"/>
            <w:shd w:val="clear" w:color="auto" w:fill="auto"/>
          </w:tcPr>
          <w:p w:rsidR="00751663" w:rsidRPr="00FA21A9" w:rsidRDefault="00751663" w:rsidP="00835DA7">
            <w:pPr>
              <w:jc w:val="center"/>
              <w:rPr>
                <w:sz w:val="16"/>
                <w:szCs w:val="16"/>
              </w:rPr>
            </w:pPr>
            <w:r w:rsidRPr="00FA21A9">
              <w:rPr>
                <w:sz w:val="16"/>
                <w:szCs w:val="16"/>
              </w:rPr>
              <w:t>174 444,44</w:t>
            </w:r>
          </w:p>
        </w:tc>
        <w:tc>
          <w:tcPr>
            <w:tcW w:w="1054" w:type="dxa"/>
            <w:shd w:val="clear" w:color="auto" w:fill="auto"/>
          </w:tcPr>
          <w:p w:rsidR="00751663" w:rsidRPr="00FA21A9" w:rsidRDefault="00751663" w:rsidP="00835DA7">
            <w:pPr>
              <w:jc w:val="center"/>
              <w:rPr>
                <w:sz w:val="16"/>
                <w:szCs w:val="16"/>
              </w:rPr>
            </w:pPr>
            <w:r w:rsidRPr="00FA21A9">
              <w:rPr>
                <w:sz w:val="16"/>
                <w:szCs w:val="16"/>
              </w:rPr>
              <w:t>1 918 888,89</w:t>
            </w:r>
          </w:p>
        </w:tc>
        <w:tc>
          <w:tcPr>
            <w:tcW w:w="1418" w:type="dxa"/>
            <w:shd w:val="clear" w:color="auto" w:fill="auto"/>
          </w:tcPr>
          <w:p w:rsidR="00751663" w:rsidRPr="00FA21A9" w:rsidRDefault="00751663" w:rsidP="00835DA7">
            <w:pPr>
              <w:jc w:val="center"/>
              <w:rPr>
                <w:sz w:val="16"/>
                <w:szCs w:val="16"/>
              </w:rPr>
            </w:pPr>
            <w:r w:rsidRPr="00FA21A9">
              <w:rPr>
                <w:sz w:val="16"/>
                <w:szCs w:val="16"/>
              </w:rPr>
              <w:t>638 620,28</w:t>
            </w:r>
          </w:p>
        </w:tc>
        <w:tc>
          <w:tcPr>
            <w:tcW w:w="992" w:type="dxa"/>
            <w:shd w:val="clear" w:color="auto" w:fill="auto"/>
          </w:tcPr>
          <w:p w:rsidR="00751663" w:rsidRPr="00FA21A9" w:rsidRDefault="00751663" w:rsidP="00835DA7">
            <w:pPr>
              <w:jc w:val="center"/>
              <w:rPr>
                <w:sz w:val="16"/>
                <w:szCs w:val="16"/>
              </w:rPr>
            </w:pPr>
            <w:r w:rsidRPr="00FA21A9">
              <w:rPr>
                <w:sz w:val="16"/>
                <w:szCs w:val="16"/>
              </w:rPr>
              <w:t>15 227,78</w:t>
            </w:r>
          </w:p>
        </w:tc>
        <w:tc>
          <w:tcPr>
            <w:tcW w:w="851" w:type="dxa"/>
            <w:shd w:val="clear" w:color="auto" w:fill="auto"/>
          </w:tcPr>
          <w:p w:rsidR="00751663" w:rsidRPr="00FA21A9" w:rsidRDefault="00751663" w:rsidP="00835DA7">
            <w:pPr>
              <w:jc w:val="center"/>
              <w:rPr>
                <w:sz w:val="16"/>
                <w:szCs w:val="16"/>
              </w:rPr>
            </w:pPr>
            <w:r w:rsidRPr="00FA21A9">
              <w:rPr>
                <w:sz w:val="16"/>
                <w:szCs w:val="16"/>
              </w:rPr>
              <w:t>0,00</w:t>
            </w:r>
          </w:p>
        </w:tc>
        <w:tc>
          <w:tcPr>
            <w:tcW w:w="1276" w:type="dxa"/>
            <w:shd w:val="clear" w:color="auto" w:fill="auto"/>
          </w:tcPr>
          <w:p w:rsidR="00751663" w:rsidRPr="00FA21A9" w:rsidRDefault="00751663" w:rsidP="00835DA7">
            <w:pPr>
              <w:jc w:val="center"/>
              <w:rPr>
                <w:sz w:val="16"/>
                <w:szCs w:val="16"/>
              </w:rPr>
            </w:pPr>
            <w:r w:rsidRPr="00FA21A9">
              <w:rPr>
                <w:sz w:val="16"/>
                <w:szCs w:val="16"/>
              </w:rPr>
              <w:t>174 166,67</w:t>
            </w:r>
          </w:p>
        </w:tc>
        <w:tc>
          <w:tcPr>
            <w:tcW w:w="1133" w:type="dxa"/>
            <w:shd w:val="clear" w:color="auto" w:fill="auto"/>
          </w:tcPr>
          <w:p w:rsidR="00751663" w:rsidRPr="00FA21A9" w:rsidRDefault="00751663" w:rsidP="00835DA7">
            <w:pPr>
              <w:jc w:val="center"/>
              <w:rPr>
                <w:sz w:val="16"/>
                <w:szCs w:val="16"/>
              </w:rPr>
            </w:pPr>
            <w:r w:rsidRPr="00FA21A9">
              <w:rPr>
                <w:sz w:val="16"/>
                <w:szCs w:val="16"/>
              </w:rPr>
              <w:t>927 657,50</w:t>
            </w:r>
          </w:p>
        </w:tc>
        <w:tc>
          <w:tcPr>
            <w:tcW w:w="851" w:type="dxa"/>
            <w:shd w:val="clear" w:color="auto" w:fill="auto"/>
          </w:tcPr>
          <w:p w:rsidR="00751663" w:rsidRPr="00FA21A9" w:rsidRDefault="00751663" w:rsidP="00835DA7">
            <w:pPr>
              <w:jc w:val="center"/>
              <w:rPr>
                <w:sz w:val="16"/>
                <w:szCs w:val="16"/>
              </w:rPr>
            </w:pPr>
            <w:r w:rsidRPr="00FA21A9">
              <w:rPr>
                <w:sz w:val="16"/>
                <w:szCs w:val="16"/>
              </w:rPr>
              <w:t>7 944,44</w:t>
            </w:r>
          </w:p>
        </w:tc>
        <w:tc>
          <w:tcPr>
            <w:tcW w:w="851" w:type="dxa"/>
            <w:shd w:val="clear" w:color="auto" w:fill="auto"/>
          </w:tcPr>
          <w:p w:rsidR="00751663" w:rsidRPr="00FA21A9" w:rsidRDefault="00751663" w:rsidP="00835DA7">
            <w:pPr>
              <w:jc w:val="center"/>
              <w:rPr>
                <w:sz w:val="16"/>
                <w:szCs w:val="16"/>
              </w:rPr>
            </w:pPr>
            <w:r w:rsidRPr="00FA21A9">
              <w:rPr>
                <w:sz w:val="16"/>
                <w:szCs w:val="16"/>
              </w:rPr>
              <w:t>0,00</w:t>
            </w:r>
          </w:p>
        </w:tc>
        <w:tc>
          <w:tcPr>
            <w:tcW w:w="850" w:type="dxa"/>
            <w:shd w:val="clear" w:color="auto" w:fill="auto"/>
          </w:tcPr>
          <w:p w:rsidR="00751663" w:rsidRPr="00FA21A9" w:rsidRDefault="00751663" w:rsidP="00835DA7">
            <w:pPr>
              <w:jc w:val="center"/>
              <w:rPr>
                <w:sz w:val="16"/>
                <w:szCs w:val="16"/>
              </w:rPr>
            </w:pPr>
            <w:r w:rsidRPr="00FA21A9">
              <w:rPr>
                <w:sz w:val="16"/>
                <w:szCs w:val="16"/>
              </w:rPr>
              <w:t>21 185,19</w:t>
            </w:r>
          </w:p>
        </w:tc>
        <w:tc>
          <w:tcPr>
            <w:tcW w:w="992" w:type="dxa"/>
            <w:shd w:val="clear" w:color="auto" w:fill="auto"/>
          </w:tcPr>
          <w:p w:rsidR="00751663" w:rsidRPr="00FA21A9" w:rsidRDefault="00751663" w:rsidP="00835DA7">
            <w:pPr>
              <w:jc w:val="center"/>
              <w:rPr>
                <w:sz w:val="16"/>
                <w:szCs w:val="16"/>
              </w:rPr>
            </w:pPr>
            <w:r w:rsidRPr="00FA21A9">
              <w:rPr>
                <w:sz w:val="16"/>
                <w:szCs w:val="16"/>
              </w:rPr>
              <w:t>5 296,30</w:t>
            </w:r>
          </w:p>
        </w:tc>
        <w:tc>
          <w:tcPr>
            <w:tcW w:w="1134" w:type="dxa"/>
            <w:shd w:val="clear" w:color="auto" w:fill="auto"/>
          </w:tcPr>
          <w:p w:rsidR="00751663" w:rsidRPr="00FA21A9" w:rsidRDefault="00751663" w:rsidP="00835DA7">
            <w:pPr>
              <w:jc w:val="center"/>
              <w:rPr>
                <w:sz w:val="16"/>
                <w:szCs w:val="16"/>
              </w:rPr>
            </w:pPr>
            <w:r w:rsidRPr="00FA21A9">
              <w:rPr>
                <w:sz w:val="16"/>
                <w:szCs w:val="16"/>
              </w:rPr>
              <w:t>128 740,73</w:t>
            </w:r>
          </w:p>
        </w:tc>
      </w:tr>
      <w:tr w:rsidR="00751663" w:rsidRPr="00FA21A9" w:rsidTr="00835DA7">
        <w:tc>
          <w:tcPr>
            <w:tcW w:w="568"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7</w:t>
            </w:r>
          </w:p>
        </w:tc>
        <w:tc>
          <w:tcPr>
            <w:tcW w:w="1418" w:type="dxa"/>
            <w:shd w:val="clear" w:color="auto" w:fill="auto"/>
          </w:tcPr>
          <w:p w:rsidR="00751663" w:rsidRPr="00FA21A9" w:rsidRDefault="00751663" w:rsidP="00835DA7">
            <w:pPr>
              <w:rPr>
                <w:color w:val="000000"/>
                <w:sz w:val="16"/>
                <w:szCs w:val="16"/>
              </w:rPr>
            </w:pPr>
            <w:r w:rsidRPr="00FA21A9">
              <w:rPr>
                <w:color w:val="000000"/>
                <w:sz w:val="16"/>
                <w:szCs w:val="16"/>
              </w:rPr>
              <w:t>Реализация основных общеобразовательных программ дошкольного образования (от 3 до 8 лет)</w:t>
            </w:r>
          </w:p>
        </w:tc>
        <w:tc>
          <w:tcPr>
            <w:tcW w:w="992" w:type="dxa"/>
            <w:shd w:val="clear" w:color="auto" w:fill="auto"/>
          </w:tcPr>
          <w:p w:rsidR="00751663" w:rsidRPr="00FA21A9" w:rsidRDefault="00751663" w:rsidP="00835DA7">
            <w:pPr>
              <w:rPr>
                <w:color w:val="000000"/>
                <w:sz w:val="16"/>
                <w:szCs w:val="16"/>
              </w:rPr>
            </w:pPr>
            <w:r w:rsidRPr="00FA21A9">
              <w:rPr>
                <w:color w:val="000000"/>
                <w:sz w:val="16"/>
                <w:szCs w:val="16"/>
              </w:rPr>
              <w:t>человек</w:t>
            </w:r>
          </w:p>
        </w:tc>
        <w:tc>
          <w:tcPr>
            <w:tcW w:w="930" w:type="dxa"/>
            <w:shd w:val="clear" w:color="auto" w:fill="auto"/>
          </w:tcPr>
          <w:p w:rsidR="00751663" w:rsidRPr="00FA21A9" w:rsidRDefault="00751663" w:rsidP="00835DA7">
            <w:pPr>
              <w:jc w:val="center"/>
              <w:rPr>
                <w:color w:val="000000"/>
                <w:sz w:val="16"/>
                <w:szCs w:val="16"/>
              </w:rPr>
            </w:pPr>
            <w:r w:rsidRPr="00FA21A9">
              <w:rPr>
                <w:color w:val="000000"/>
                <w:sz w:val="16"/>
                <w:szCs w:val="16"/>
              </w:rPr>
              <w:t>41,5</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161 271,05</w:t>
            </w:r>
          </w:p>
        </w:tc>
        <w:tc>
          <w:tcPr>
            <w:tcW w:w="1054" w:type="dxa"/>
            <w:shd w:val="clear" w:color="auto" w:fill="auto"/>
          </w:tcPr>
          <w:p w:rsidR="00751663" w:rsidRPr="00FA21A9" w:rsidRDefault="00751663" w:rsidP="00835DA7">
            <w:pPr>
              <w:jc w:val="center"/>
              <w:rPr>
                <w:color w:val="000000"/>
                <w:sz w:val="16"/>
                <w:szCs w:val="16"/>
              </w:rPr>
            </w:pPr>
            <w:r w:rsidRPr="00FA21A9">
              <w:rPr>
                <w:color w:val="000000"/>
                <w:sz w:val="16"/>
                <w:szCs w:val="16"/>
              </w:rPr>
              <w:t>6 712 508,77</w:t>
            </w:r>
          </w:p>
        </w:tc>
        <w:tc>
          <w:tcPr>
            <w:tcW w:w="1418" w:type="dxa"/>
            <w:shd w:val="clear" w:color="auto" w:fill="auto"/>
          </w:tcPr>
          <w:p w:rsidR="00751663" w:rsidRPr="00FA21A9" w:rsidRDefault="00751663" w:rsidP="00835DA7">
            <w:pPr>
              <w:jc w:val="center"/>
              <w:rPr>
                <w:color w:val="000000"/>
                <w:sz w:val="16"/>
                <w:szCs w:val="16"/>
              </w:rPr>
            </w:pPr>
            <w:r w:rsidRPr="00FA21A9">
              <w:rPr>
                <w:color w:val="000000"/>
                <w:sz w:val="16"/>
                <w:szCs w:val="16"/>
              </w:rPr>
              <w:t>2 329 323,47</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65 861,11</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1276" w:type="dxa"/>
            <w:shd w:val="clear" w:color="auto" w:fill="auto"/>
          </w:tcPr>
          <w:p w:rsidR="00751663" w:rsidRPr="00FA21A9" w:rsidRDefault="00751663" w:rsidP="00835DA7">
            <w:pPr>
              <w:jc w:val="center"/>
              <w:rPr>
                <w:color w:val="000000"/>
                <w:sz w:val="16"/>
                <w:szCs w:val="16"/>
              </w:rPr>
            </w:pPr>
            <w:r w:rsidRPr="00FA21A9">
              <w:rPr>
                <w:color w:val="000000"/>
                <w:sz w:val="16"/>
                <w:szCs w:val="16"/>
              </w:rPr>
              <w:t>543 785,09</w:t>
            </w:r>
          </w:p>
        </w:tc>
        <w:tc>
          <w:tcPr>
            <w:tcW w:w="1133" w:type="dxa"/>
            <w:shd w:val="clear" w:color="auto" w:fill="auto"/>
          </w:tcPr>
          <w:p w:rsidR="00751663" w:rsidRPr="00FA21A9" w:rsidRDefault="00751663" w:rsidP="00835DA7">
            <w:pPr>
              <w:jc w:val="center"/>
              <w:rPr>
                <w:color w:val="000000"/>
                <w:sz w:val="16"/>
                <w:szCs w:val="16"/>
              </w:rPr>
            </w:pPr>
            <w:r w:rsidRPr="00FA21A9">
              <w:rPr>
                <w:color w:val="000000"/>
                <w:sz w:val="16"/>
                <w:szCs w:val="16"/>
              </w:rPr>
              <w:t>3 227 885,59</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24 159,36</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850" w:type="dxa"/>
            <w:shd w:val="clear" w:color="auto" w:fill="auto"/>
          </w:tcPr>
          <w:p w:rsidR="00751663" w:rsidRPr="00FA21A9" w:rsidRDefault="00751663" w:rsidP="00835DA7">
            <w:pPr>
              <w:jc w:val="center"/>
              <w:rPr>
                <w:color w:val="000000"/>
                <w:sz w:val="16"/>
                <w:szCs w:val="16"/>
              </w:rPr>
            </w:pPr>
            <w:r w:rsidRPr="00FA21A9">
              <w:rPr>
                <w:color w:val="000000"/>
                <w:sz w:val="16"/>
                <w:szCs w:val="16"/>
              </w:rPr>
              <w:t>88 733,72</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22 183,43</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410 577,00</w:t>
            </w:r>
          </w:p>
        </w:tc>
      </w:tr>
      <w:tr w:rsidR="00751663" w:rsidRPr="00FA21A9" w:rsidTr="00835DA7">
        <w:tc>
          <w:tcPr>
            <w:tcW w:w="568"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8</w:t>
            </w:r>
          </w:p>
        </w:tc>
        <w:tc>
          <w:tcPr>
            <w:tcW w:w="1418" w:type="dxa"/>
            <w:shd w:val="clear" w:color="auto" w:fill="auto"/>
          </w:tcPr>
          <w:p w:rsidR="00751663" w:rsidRPr="00FA21A9" w:rsidRDefault="00751663" w:rsidP="00835DA7">
            <w:pPr>
              <w:rPr>
                <w:color w:val="000000"/>
                <w:sz w:val="16"/>
                <w:szCs w:val="16"/>
              </w:rPr>
            </w:pPr>
            <w:r w:rsidRPr="00FA21A9">
              <w:rPr>
                <w:color w:val="000000"/>
                <w:sz w:val="16"/>
                <w:szCs w:val="16"/>
              </w:rPr>
              <w:t>Реализация основных общеобразовательных программ дошкольного образования  (от3 л. до 8 лет обучающихся с ОВЗ)</w:t>
            </w:r>
          </w:p>
        </w:tc>
        <w:tc>
          <w:tcPr>
            <w:tcW w:w="992" w:type="dxa"/>
            <w:shd w:val="clear" w:color="auto" w:fill="auto"/>
          </w:tcPr>
          <w:p w:rsidR="00751663" w:rsidRPr="00FA21A9" w:rsidRDefault="00751663" w:rsidP="00835DA7">
            <w:pPr>
              <w:rPr>
                <w:color w:val="000000"/>
                <w:sz w:val="16"/>
                <w:szCs w:val="16"/>
              </w:rPr>
            </w:pPr>
            <w:r w:rsidRPr="00FA21A9">
              <w:rPr>
                <w:color w:val="000000"/>
                <w:sz w:val="16"/>
                <w:szCs w:val="16"/>
              </w:rPr>
              <w:t>человек</w:t>
            </w:r>
          </w:p>
        </w:tc>
        <w:tc>
          <w:tcPr>
            <w:tcW w:w="930" w:type="dxa"/>
            <w:shd w:val="clear" w:color="auto" w:fill="auto"/>
          </w:tcPr>
          <w:p w:rsidR="00751663" w:rsidRPr="00FA21A9" w:rsidRDefault="00751663" w:rsidP="00835DA7">
            <w:pPr>
              <w:jc w:val="center"/>
              <w:rPr>
                <w:color w:val="000000"/>
                <w:sz w:val="16"/>
                <w:szCs w:val="16"/>
              </w:rPr>
            </w:pPr>
            <w:r w:rsidRPr="00FA21A9">
              <w:rPr>
                <w:color w:val="000000"/>
                <w:sz w:val="16"/>
                <w:szCs w:val="16"/>
              </w:rPr>
              <w:t>16,5</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181 115,49</w:t>
            </w:r>
          </w:p>
        </w:tc>
        <w:tc>
          <w:tcPr>
            <w:tcW w:w="1054" w:type="dxa"/>
            <w:shd w:val="clear" w:color="auto" w:fill="auto"/>
          </w:tcPr>
          <w:p w:rsidR="00751663" w:rsidRPr="00FA21A9" w:rsidRDefault="00751663" w:rsidP="00835DA7">
            <w:pPr>
              <w:jc w:val="center"/>
              <w:rPr>
                <w:color w:val="000000"/>
                <w:sz w:val="16"/>
                <w:szCs w:val="16"/>
              </w:rPr>
            </w:pPr>
            <w:r w:rsidRPr="00FA21A9">
              <w:rPr>
                <w:color w:val="000000"/>
                <w:sz w:val="16"/>
                <w:szCs w:val="16"/>
              </w:rPr>
              <w:t>3 000 429,83</w:t>
            </w:r>
          </w:p>
        </w:tc>
        <w:tc>
          <w:tcPr>
            <w:tcW w:w="1418" w:type="dxa"/>
            <w:shd w:val="clear" w:color="auto" w:fill="auto"/>
          </w:tcPr>
          <w:p w:rsidR="00751663" w:rsidRPr="00FA21A9" w:rsidRDefault="00751663" w:rsidP="00835DA7">
            <w:pPr>
              <w:jc w:val="center"/>
              <w:rPr>
                <w:color w:val="000000"/>
                <w:sz w:val="16"/>
                <w:szCs w:val="16"/>
              </w:rPr>
            </w:pPr>
            <w:r w:rsidRPr="00FA21A9">
              <w:rPr>
                <w:color w:val="000000"/>
                <w:sz w:val="16"/>
                <w:szCs w:val="16"/>
              </w:rPr>
              <w:t>1 967 000,00</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20 048,62</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1276" w:type="dxa"/>
            <w:shd w:val="clear" w:color="auto" w:fill="auto"/>
          </w:tcPr>
          <w:p w:rsidR="00751663" w:rsidRPr="00FA21A9" w:rsidRDefault="00751663" w:rsidP="00835DA7">
            <w:pPr>
              <w:jc w:val="center"/>
              <w:rPr>
                <w:color w:val="000000"/>
                <w:sz w:val="16"/>
                <w:szCs w:val="16"/>
              </w:rPr>
            </w:pPr>
            <w:r w:rsidRPr="00FA21A9">
              <w:rPr>
                <w:color w:val="000000"/>
                <w:sz w:val="16"/>
                <w:szCs w:val="16"/>
              </w:rPr>
              <w:t>151 211,96</w:t>
            </w:r>
          </w:p>
        </w:tc>
        <w:tc>
          <w:tcPr>
            <w:tcW w:w="1133" w:type="dxa"/>
            <w:shd w:val="clear" w:color="auto" w:fill="auto"/>
          </w:tcPr>
          <w:p w:rsidR="00751663" w:rsidRPr="00FA21A9" w:rsidRDefault="00751663" w:rsidP="00835DA7">
            <w:pPr>
              <w:jc w:val="center"/>
              <w:rPr>
                <w:color w:val="000000"/>
                <w:sz w:val="16"/>
                <w:szCs w:val="16"/>
              </w:rPr>
            </w:pPr>
            <w:r w:rsidRPr="00FA21A9">
              <w:rPr>
                <w:color w:val="000000"/>
                <w:sz w:val="16"/>
                <w:szCs w:val="16"/>
              </w:rPr>
              <w:t>721 133,03</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2 308,3</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850" w:type="dxa"/>
            <w:shd w:val="clear" w:color="auto" w:fill="auto"/>
          </w:tcPr>
          <w:p w:rsidR="00751663" w:rsidRPr="00FA21A9" w:rsidRDefault="00751663" w:rsidP="00835DA7">
            <w:pPr>
              <w:jc w:val="center"/>
              <w:rPr>
                <w:color w:val="000000"/>
                <w:sz w:val="16"/>
                <w:szCs w:val="16"/>
              </w:rPr>
            </w:pPr>
            <w:r w:rsidRPr="00FA21A9">
              <w:rPr>
                <w:color w:val="000000"/>
                <w:sz w:val="16"/>
                <w:szCs w:val="16"/>
              </w:rPr>
              <w:t>15 415,47</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3 853,87</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119 458,58</w:t>
            </w:r>
          </w:p>
        </w:tc>
      </w:tr>
      <w:tr w:rsidR="00751663" w:rsidRPr="00FA21A9" w:rsidTr="00835DA7">
        <w:tc>
          <w:tcPr>
            <w:tcW w:w="568"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9</w:t>
            </w:r>
          </w:p>
        </w:tc>
        <w:tc>
          <w:tcPr>
            <w:tcW w:w="1418" w:type="dxa"/>
            <w:shd w:val="clear" w:color="auto" w:fill="auto"/>
          </w:tcPr>
          <w:p w:rsidR="00751663" w:rsidRPr="00FA21A9" w:rsidRDefault="00751663" w:rsidP="00835DA7">
            <w:pPr>
              <w:rPr>
                <w:color w:val="000000"/>
                <w:sz w:val="16"/>
                <w:szCs w:val="16"/>
              </w:rPr>
            </w:pPr>
            <w:r w:rsidRPr="00FA21A9">
              <w:rPr>
                <w:color w:val="000000"/>
                <w:sz w:val="16"/>
                <w:szCs w:val="16"/>
              </w:rPr>
              <w:t xml:space="preserve">Реализация  </w:t>
            </w:r>
            <w:r w:rsidRPr="00FA21A9">
              <w:rPr>
                <w:color w:val="000000"/>
                <w:sz w:val="16"/>
                <w:szCs w:val="16"/>
              </w:rPr>
              <w:lastRenderedPageBreak/>
              <w:t>дополнительных общеразвивающих программ (художественная направленность)</w:t>
            </w:r>
          </w:p>
        </w:tc>
        <w:tc>
          <w:tcPr>
            <w:tcW w:w="992" w:type="dxa"/>
            <w:shd w:val="clear" w:color="auto" w:fill="auto"/>
          </w:tcPr>
          <w:p w:rsidR="00751663" w:rsidRPr="00FA21A9" w:rsidRDefault="00751663" w:rsidP="00835DA7">
            <w:pPr>
              <w:rPr>
                <w:color w:val="000000"/>
                <w:sz w:val="16"/>
                <w:szCs w:val="16"/>
              </w:rPr>
            </w:pPr>
            <w:r w:rsidRPr="00FA21A9">
              <w:rPr>
                <w:color w:val="000000"/>
                <w:sz w:val="16"/>
                <w:szCs w:val="16"/>
              </w:rPr>
              <w:lastRenderedPageBreak/>
              <w:t xml:space="preserve">человеко - </w:t>
            </w:r>
            <w:r w:rsidRPr="00FA21A9">
              <w:rPr>
                <w:color w:val="000000"/>
                <w:sz w:val="16"/>
                <w:szCs w:val="16"/>
              </w:rPr>
              <w:lastRenderedPageBreak/>
              <w:t>час</w:t>
            </w:r>
          </w:p>
        </w:tc>
        <w:tc>
          <w:tcPr>
            <w:tcW w:w="930" w:type="dxa"/>
            <w:shd w:val="clear" w:color="auto" w:fill="auto"/>
          </w:tcPr>
          <w:p w:rsidR="00751663" w:rsidRPr="00FA21A9" w:rsidRDefault="00751663" w:rsidP="00835DA7">
            <w:pPr>
              <w:jc w:val="center"/>
              <w:rPr>
                <w:color w:val="000000"/>
                <w:sz w:val="16"/>
                <w:szCs w:val="16"/>
              </w:rPr>
            </w:pPr>
            <w:r w:rsidRPr="00FA21A9">
              <w:rPr>
                <w:color w:val="000000"/>
                <w:sz w:val="16"/>
                <w:szCs w:val="16"/>
              </w:rPr>
              <w:lastRenderedPageBreak/>
              <w:t>197 188</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180,68</w:t>
            </w:r>
          </w:p>
        </w:tc>
        <w:tc>
          <w:tcPr>
            <w:tcW w:w="1054" w:type="dxa"/>
            <w:shd w:val="clear" w:color="auto" w:fill="auto"/>
          </w:tcPr>
          <w:p w:rsidR="00751663" w:rsidRPr="00FA21A9" w:rsidRDefault="00751663" w:rsidP="00835DA7">
            <w:pPr>
              <w:jc w:val="center"/>
              <w:rPr>
                <w:color w:val="000000"/>
                <w:sz w:val="16"/>
                <w:szCs w:val="16"/>
              </w:rPr>
            </w:pPr>
            <w:r w:rsidRPr="00FA21A9">
              <w:rPr>
                <w:color w:val="000000"/>
                <w:sz w:val="16"/>
                <w:szCs w:val="16"/>
              </w:rPr>
              <w:t>38 105 227,00</w:t>
            </w:r>
          </w:p>
        </w:tc>
        <w:tc>
          <w:tcPr>
            <w:tcW w:w="1418" w:type="dxa"/>
            <w:shd w:val="clear" w:color="auto" w:fill="auto"/>
          </w:tcPr>
          <w:p w:rsidR="00751663" w:rsidRPr="00FA21A9" w:rsidRDefault="00751663" w:rsidP="00835DA7">
            <w:pPr>
              <w:jc w:val="center"/>
              <w:rPr>
                <w:color w:val="000000"/>
                <w:sz w:val="16"/>
                <w:szCs w:val="16"/>
              </w:rPr>
            </w:pPr>
            <w:r w:rsidRPr="00FA21A9">
              <w:rPr>
                <w:color w:val="000000"/>
                <w:sz w:val="16"/>
                <w:szCs w:val="16"/>
              </w:rPr>
              <w:t>28 661 296,50</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140 885,00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1276" w:type="dxa"/>
            <w:shd w:val="clear" w:color="auto" w:fill="auto"/>
          </w:tcPr>
          <w:p w:rsidR="00751663" w:rsidRPr="00FA21A9" w:rsidRDefault="00751663" w:rsidP="00835DA7">
            <w:pPr>
              <w:jc w:val="center"/>
              <w:rPr>
                <w:color w:val="000000"/>
                <w:sz w:val="16"/>
                <w:szCs w:val="16"/>
              </w:rPr>
            </w:pPr>
            <w:r w:rsidRPr="00FA21A9">
              <w:rPr>
                <w:color w:val="000000"/>
                <w:sz w:val="16"/>
                <w:szCs w:val="16"/>
              </w:rPr>
              <w:t>1 147 831,50</w:t>
            </w:r>
          </w:p>
        </w:tc>
        <w:tc>
          <w:tcPr>
            <w:tcW w:w="1133" w:type="dxa"/>
            <w:shd w:val="clear" w:color="auto" w:fill="auto"/>
          </w:tcPr>
          <w:p w:rsidR="00751663" w:rsidRPr="00FA21A9" w:rsidRDefault="00751663" w:rsidP="00835DA7">
            <w:pPr>
              <w:jc w:val="center"/>
              <w:rPr>
                <w:color w:val="000000"/>
                <w:sz w:val="16"/>
                <w:szCs w:val="16"/>
              </w:rPr>
            </w:pPr>
            <w:r w:rsidRPr="00FA21A9">
              <w:rPr>
                <w:color w:val="000000"/>
                <w:sz w:val="16"/>
                <w:szCs w:val="16"/>
              </w:rPr>
              <w:t>6 485 240,00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126 015,00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850" w:type="dxa"/>
            <w:shd w:val="clear" w:color="auto" w:fill="auto"/>
          </w:tcPr>
          <w:p w:rsidR="00751663" w:rsidRPr="00FA21A9" w:rsidRDefault="00751663" w:rsidP="00835DA7">
            <w:pPr>
              <w:jc w:val="center"/>
              <w:rPr>
                <w:color w:val="000000"/>
                <w:sz w:val="16"/>
                <w:szCs w:val="16"/>
              </w:rPr>
            </w:pPr>
            <w:r w:rsidRPr="00FA21A9">
              <w:rPr>
                <w:color w:val="000000"/>
                <w:sz w:val="16"/>
                <w:szCs w:val="16"/>
              </w:rPr>
              <w:t>259 382,00</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64 845,50</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1 219 731,50</w:t>
            </w:r>
          </w:p>
        </w:tc>
      </w:tr>
      <w:tr w:rsidR="00751663" w:rsidRPr="00FA21A9" w:rsidTr="00835DA7">
        <w:tc>
          <w:tcPr>
            <w:tcW w:w="568"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lastRenderedPageBreak/>
              <w:t>10</w:t>
            </w:r>
          </w:p>
        </w:tc>
        <w:tc>
          <w:tcPr>
            <w:tcW w:w="1418" w:type="dxa"/>
            <w:shd w:val="clear" w:color="auto" w:fill="auto"/>
          </w:tcPr>
          <w:p w:rsidR="00751663" w:rsidRPr="00FA21A9" w:rsidRDefault="00751663" w:rsidP="00835DA7">
            <w:pPr>
              <w:rPr>
                <w:color w:val="000000"/>
                <w:sz w:val="16"/>
                <w:szCs w:val="16"/>
              </w:rPr>
            </w:pPr>
            <w:r w:rsidRPr="00FA21A9">
              <w:rPr>
                <w:color w:val="000000"/>
                <w:sz w:val="16"/>
                <w:szCs w:val="16"/>
              </w:rPr>
              <w:t>Реализация  дополнительных общеразвивающих программ (физкультурно-спортивная направленность)</w:t>
            </w:r>
          </w:p>
        </w:tc>
        <w:tc>
          <w:tcPr>
            <w:tcW w:w="992" w:type="dxa"/>
            <w:shd w:val="clear" w:color="auto" w:fill="auto"/>
          </w:tcPr>
          <w:p w:rsidR="00751663" w:rsidRPr="00FA21A9" w:rsidRDefault="00751663" w:rsidP="00835DA7">
            <w:pPr>
              <w:rPr>
                <w:color w:val="000000"/>
                <w:sz w:val="16"/>
                <w:szCs w:val="16"/>
              </w:rPr>
            </w:pPr>
            <w:r w:rsidRPr="00FA21A9">
              <w:rPr>
                <w:color w:val="000000"/>
                <w:sz w:val="16"/>
                <w:szCs w:val="16"/>
              </w:rPr>
              <w:t>человеко - час</w:t>
            </w:r>
          </w:p>
        </w:tc>
        <w:tc>
          <w:tcPr>
            <w:tcW w:w="930" w:type="dxa"/>
            <w:shd w:val="clear" w:color="auto" w:fill="auto"/>
          </w:tcPr>
          <w:p w:rsidR="00751663" w:rsidRPr="00FA21A9" w:rsidRDefault="00751663" w:rsidP="00835DA7">
            <w:pPr>
              <w:jc w:val="center"/>
              <w:rPr>
                <w:color w:val="000000"/>
                <w:sz w:val="16"/>
                <w:szCs w:val="16"/>
              </w:rPr>
            </w:pPr>
            <w:r w:rsidRPr="00FA21A9">
              <w:rPr>
                <w:color w:val="000000"/>
                <w:sz w:val="16"/>
                <w:szCs w:val="16"/>
              </w:rPr>
              <w:t>151 421</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103,04</w:t>
            </w:r>
          </w:p>
        </w:tc>
        <w:tc>
          <w:tcPr>
            <w:tcW w:w="1054" w:type="dxa"/>
            <w:shd w:val="clear" w:color="auto" w:fill="auto"/>
          </w:tcPr>
          <w:p w:rsidR="00751663" w:rsidRPr="00FA21A9" w:rsidRDefault="00751663" w:rsidP="00835DA7">
            <w:pPr>
              <w:jc w:val="center"/>
              <w:rPr>
                <w:color w:val="000000"/>
                <w:sz w:val="16"/>
                <w:szCs w:val="16"/>
              </w:rPr>
            </w:pPr>
            <w:r w:rsidRPr="00FA21A9">
              <w:rPr>
                <w:color w:val="000000"/>
                <w:sz w:val="16"/>
                <w:szCs w:val="16"/>
              </w:rPr>
              <w:t>13 835 149,00</w:t>
            </w:r>
          </w:p>
        </w:tc>
        <w:tc>
          <w:tcPr>
            <w:tcW w:w="1418" w:type="dxa"/>
            <w:shd w:val="clear" w:color="auto" w:fill="auto"/>
          </w:tcPr>
          <w:p w:rsidR="00751663" w:rsidRPr="00FA21A9" w:rsidRDefault="00751663" w:rsidP="00835DA7">
            <w:pPr>
              <w:jc w:val="center"/>
              <w:rPr>
                <w:color w:val="000000"/>
                <w:sz w:val="16"/>
                <w:szCs w:val="16"/>
              </w:rPr>
            </w:pPr>
            <w:r w:rsidRPr="00FA21A9">
              <w:rPr>
                <w:color w:val="000000"/>
                <w:sz w:val="16"/>
                <w:szCs w:val="16"/>
              </w:rPr>
              <w:t>9 659 845,50</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46 495,00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1276" w:type="dxa"/>
            <w:shd w:val="clear" w:color="auto" w:fill="auto"/>
          </w:tcPr>
          <w:p w:rsidR="00751663" w:rsidRPr="00FA21A9" w:rsidRDefault="00751663" w:rsidP="00835DA7">
            <w:pPr>
              <w:jc w:val="center"/>
              <w:rPr>
                <w:color w:val="000000"/>
                <w:sz w:val="16"/>
                <w:szCs w:val="16"/>
              </w:rPr>
            </w:pPr>
            <w:r w:rsidRPr="00FA21A9">
              <w:rPr>
                <w:color w:val="000000"/>
                <w:sz w:val="16"/>
                <w:szCs w:val="16"/>
              </w:rPr>
              <w:t>506 890,50</w:t>
            </w:r>
          </w:p>
        </w:tc>
        <w:tc>
          <w:tcPr>
            <w:tcW w:w="1133" w:type="dxa"/>
            <w:shd w:val="clear" w:color="auto" w:fill="auto"/>
          </w:tcPr>
          <w:p w:rsidR="00751663" w:rsidRPr="00FA21A9" w:rsidRDefault="00751663" w:rsidP="00835DA7">
            <w:pPr>
              <w:jc w:val="center"/>
              <w:rPr>
                <w:color w:val="000000"/>
                <w:sz w:val="16"/>
                <w:szCs w:val="16"/>
              </w:rPr>
            </w:pPr>
            <w:r w:rsidRPr="00FA21A9">
              <w:rPr>
                <w:color w:val="000000"/>
                <w:sz w:val="16"/>
                <w:szCs w:val="16"/>
              </w:rPr>
              <w:t>3 125 880,00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38 805,00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850" w:type="dxa"/>
            <w:shd w:val="clear" w:color="auto" w:fill="auto"/>
          </w:tcPr>
          <w:p w:rsidR="00751663" w:rsidRPr="00FA21A9" w:rsidRDefault="00751663" w:rsidP="00835DA7">
            <w:pPr>
              <w:jc w:val="center"/>
              <w:rPr>
                <w:color w:val="000000"/>
                <w:sz w:val="16"/>
                <w:szCs w:val="16"/>
              </w:rPr>
            </w:pPr>
            <w:r w:rsidRPr="00FA21A9">
              <w:rPr>
                <w:color w:val="000000"/>
                <w:sz w:val="16"/>
                <w:szCs w:val="16"/>
              </w:rPr>
              <w:t>166 034,00</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41 508,50</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249 690,50</w:t>
            </w:r>
          </w:p>
        </w:tc>
      </w:tr>
      <w:tr w:rsidR="00751663" w:rsidRPr="00FA21A9" w:rsidTr="00835DA7">
        <w:tc>
          <w:tcPr>
            <w:tcW w:w="568"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11</w:t>
            </w:r>
          </w:p>
        </w:tc>
        <w:tc>
          <w:tcPr>
            <w:tcW w:w="1418" w:type="dxa"/>
            <w:shd w:val="clear" w:color="auto" w:fill="auto"/>
          </w:tcPr>
          <w:p w:rsidR="00751663" w:rsidRPr="00FA21A9" w:rsidRDefault="00751663" w:rsidP="00835DA7">
            <w:pPr>
              <w:rPr>
                <w:color w:val="000000"/>
                <w:sz w:val="16"/>
                <w:szCs w:val="16"/>
              </w:rPr>
            </w:pPr>
            <w:r w:rsidRPr="00FA21A9">
              <w:rPr>
                <w:color w:val="000000"/>
                <w:sz w:val="16"/>
                <w:szCs w:val="16"/>
              </w:rPr>
              <w:t>Реализация  дополнительных общеразвивающих программ (техническая направленность)</w:t>
            </w:r>
          </w:p>
        </w:tc>
        <w:tc>
          <w:tcPr>
            <w:tcW w:w="992" w:type="dxa"/>
            <w:shd w:val="clear" w:color="auto" w:fill="auto"/>
          </w:tcPr>
          <w:p w:rsidR="00751663" w:rsidRPr="00FA21A9" w:rsidRDefault="00751663" w:rsidP="00835DA7">
            <w:pPr>
              <w:rPr>
                <w:color w:val="000000"/>
                <w:sz w:val="16"/>
                <w:szCs w:val="16"/>
              </w:rPr>
            </w:pPr>
            <w:r w:rsidRPr="00FA21A9">
              <w:rPr>
                <w:color w:val="000000"/>
                <w:sz w:val="16"/>
                <w:szCs w:val="16"/>
              </w:rPr>
              <w:t>человеко - час</w:t>
            </w:r>
          </w:p>
        </w:tc>
        <w:tc>
          <w:tcPr>
            <w:tcW w:w="930" w:type="dxa"/>
            <w:shd w:val="clear" w:color="auto" w:fill="auto"/>
          </w:tcPr>
          <w:p w:rsidR="00751663" w:rsidRPr="00FA21A9" w:rsidRDefault="00751663" w:rsidP="00835DA7">
            <w:pPr>
              <w:jc w:val="center"/>
              <w:rPr>
                <w:color w:val="000000"/>
                <w:sz w:val="16"/>
                <w:szCs w:val="16"/>
              </w:rPr>
            </w:pPr>
            <w:r w:rsidRPr="00FA21A9">
              <w:rPr>
                <w:color w:val="000000"/>
                <w:sz w:val="16"/>
                <w:szCs w:val="16"/>
              </w:rPr>
              <w:t>43 552</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113,57</w:t>
            </w:r>
          </w:p>
        </w:tc>
        <w:tc>
          <w:tcPr>
            <w:tcW w:w="1054" w:type="dxa"/>
            <w:shd w:val="clear" w:color="auto" w:fill="auto"/>
          </w:tcPr>
          <w:p w:rsidR="00751663" w:rsidRPr="00FA21A9" w:rsidRDefault="00751663" w:rsidP="00835DA7">
            <w:pPr>
              <w:jc w:val="center"/>
              <w:rPr>
                <w:color w:val="000000"/>
                <w:sz w:val="16"/>
                <w:szCs w:val="16"/>
              </w:rPr>
            </w:pPr>
            <w:r w:rsidRPr="00FA21A9">
              <w:rPr>
                <w:color w:val="000000"/>
                <w:sz w:val="16"/>
                <w:szCs w:val="16"/>
              </w:rPr>
              <w:t>4 946 346,00</w:t>
            </w:r>
          </w:p>
        </w:tc>
        <w:tc>
          <w:tcPr>
            <w:tcW w:w="1418" w:type="dxa"/>
            <w:shd w:val="clear" w:color="auto" w:fill="auto"/>
          </w:tcPr>
          <w:p w:rsidR="00751663" w:rsidRPr="00FA21A9" w:rsidRDefault="00751663" w:rsidP="00835DA7">
            <w:pPr>
              <w:jc w:val="center"/>
              <w:rPr>
                <w:color w:val="000000"/>
                <w:sz w:val="16"/>
                <w:szCs w:val="16"/>
              </w:rPr>
            </w:pPr>
            <w:r w:rsidRPr="00FA21A9">
              <w:rPr>
                <w:color w:val="000000"/>
                <w:sz w:val="16"/>
                <w:szCs w:val="16"/>
              </w:rPr>
              <w:t>3 269 007,00</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22 230,00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1276" w:type="dxa"/>
            <w:shd w:val="clear" w:color="auto" w:fill="auto"/>
          </w:tcPr>
          <w:p w:rsidR="00751663" w:rsidRPr="00FA21A9" w:rsidRDefault="00751663" w:rsidP="00835DA7">
            <w:pPr>
              <w:jc w:val="center"/>
              <w:rPr>
                <w:color w:val="000000"/>
                <w:sz w:val="16"/>
                <w:szCs w:val="16"/>
              </w:rPr>
            </w:pPr>
            <w:r w:rsidRPr="00FA21A9">
              <w:rPr>
                <w:color w:val="000000"/>
                <w:sz w:val="16"/>
                <w:szCs w:val="16"/>
              </w:rPr>
              <w:t>161 937,00</w:t>
            </w:r>
          </w:p>
        </w:tc>
        <w:tc>
          <w:tcPr>
            <w:tcW w:w="1133" w:type="dxa"/>
            <w:shd w:val="clear" w:color="auto" w:fill="auto"/>
          </w:tcPr>
          <w:p w:rsidR="00751663" w:rsidRPr="00FA21A9" w:rsidRDefault="00751663" w:rsidP="00835DA7">
            <w:pPr>
              <w:jc w:val="center"/>
              <w:rPr>
                <w:color w:val="000000"/>
                <w:sz w:val="16"/>
                <w:szCs w:val="16"/>
              </w:rPr>
            </w:pPr>
            <w:r w:rsidRPr="00FA21A9">
              <w:rPr>
                <w:color w:val="000000"/>
                <w:sz w:val="16"/>
                <w:szCs w:val="16"/>
              </w:rPr>
              <w:t>1 046 520,00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11 970,00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850" w:type="dxa"/>
            <w:shd w:val="clear" w:color="auto" w:fill="auto"/>
          </w:tcPr>
          <w:p w:rsidR="00751663" w:rsidRPr="00FA21A9" w:rsidRDefault="00751663" w:rsidP="00835DA7">
            <w:pPr>
              <w:jc w:val="center"/>
              <w:rPr>
                <w:color w:val="000000"/>
                <w:sz w:val="16"/>
                <w:szCs w:val="16"/>
              </w:rPr>
            </w:pPr>
            <w:r w:rsidRPr="00FA21A9">
              <w:rPr>
                <w:color w:val="000000"/>
                <w:sz w:val="16"/>
                <w:szCs w:val="16"/>
              </w:rPr>
              <w:t>54 036,00</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13 509,00</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367 137,00</w:t>
            </w:r>
          </w:p>
        </w:tc>
      </w:tr>
      <w:tr w:rsidR="00751663" w:rsidRPr="00FA21A9" w:rsidTr="00835DA7">
        <w:tc>
          <w:tcPr>
            <w:tcW w:w="568"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12</w:t>
            </w:r>
          </w:p>
        </w:tc>
        <w:tc>
          <w:tcPr>
            <w:tcW w:w="1418" w:type="dxa"/>
            <w:shd w:val="clear" w:color="auto" w:fill="auto"/>
          </w:tcPr>
          <w:p w:rsidR="00751663" w:rsidRPr="00FA21A9" w:rsidRDefault="00751663" w:rsidP="00835DA7">
            <w:pPr>
              <w:rPr>
                <w:color w:val="000000"/>
                <w:sz w:val="16"/>
                <w:szCs w:val="16"/>
              </w:rPr>
            </w:pPr>
            <w:r w:rsidRPr="00FA21A9">
              <w:rPr>
                <w:color w:val="000000"/>
                <w:sz w:val="16"/>
                <w:szCs w:val="16"/>
              </w:rPr>
              <w:t>Реализация  дополнительных общеразвивающих программ (туристско-краеведческая направленность)</w:t>
            </w:r>
          </w:p>
        </w:tc>
        <w:tc>
          <w:tcPr>
            <w:tcW w:w="992" w:type="dxa"/>
            <w:shd w:val="clear" w:color="auto" w:fill="auto"/>
          </w:tcPr>
          <w:p w:rsidR="00751663" w:rsidRPr="00FA21A9" w:rsidRDefault="00751663" w:rsidP="00835DA7">
            <w:pPr>
              <w:rPr>
                <w:color w:val="000000"/>
                <w:sz w:val="16"/>
                <w:szCs w:val="16"/>
              </w:rPr>
            </w:pPr>
            <w:r w:rsidRPr="00FA21A9">
              <w:rPr>
                <w:color w:val="000000"/>
                <w:sz w:val="16"/>
                <w:szCs w:val="16"/>
              </w:rPr>
              <w:t>человеко - час</w:t>
            </w:r>
          </w:p>
        </w:tc>
        <w:tc>
          <w:tcPr>
            <w:tcW w:w="930" w:type="dxa"/>
            <w:shd w:val="clear" w:color="auto" w:fill="auto"/>
          </w:tcPr>
          <w:p w:rsidR="00751663" w:rsidRPr="00FA21A9" w:rsidRDefault="00751663" w:rsidP="00835DA7">
            <w:pPr>
              <w:jc w:val="center"/>
              <w:rPr>
                <w:color w:val="000000"/>
                <w:sz w:val="16"/>
                <w:szCs w:val="16"/>
              </w:rPr>
            </w:pPr>
            <w:r w:rsidRPr="00FA21A9">
              <w:rPr>
                <w:color w:val="000000"/>
                <w:sz w:val="16"/>
                <w:szCs w:val="16"/>
              </w:rPr>
              <w:t>4160</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111,25</w:t>
            </w:r>
          </w:p>
        </w:tc>
        <w:tc>
          <w:tcPr>
            <w:tcW w:w="1054" w:type="dxa"/>
            <w:shd w:val="clear" w:color="auto" w:fill="auto"/>
          </w:tcPr>
          <w:p w:rsidR="00751663" w:rsidRPr="00FA21A9" w:rsidRDefault="00751663" w:rsidP="00835DA7">
            <w:pPr>
              <w:jc w:val="center"/>
              <w:rPr>
                <w:color w:val="000000"/>
                <w:sz w:val="16"/>
                <w:szCs w:val="16"/>
              </w:rPr>
            </w:pPr>
            <w:r w:rsidRPr="00FA21A9">
              <w:rPr>
                <w:color w:val="000000"/>
                <w:sz w:val="16"/>
                <w:szCs w:val="16"/>
              </w:rPr>
              <w:t>462 816,00</w:t>
            </w:r>
          </w:p>
        </w:tc>
        <w:tc>
          <w:tcPr>
            <w:tcW w:w="1418" w:type="dxa"/>
            <w:shd w:val="clear" w:color="auto" w:fill="auto"/>
          </w:tcPr>
          <w:p w:rsidR="00751663" w:rsidRPr="00FA21A9" w:rsidRDefault="00751663" w:rsidP="00835DA7">
            <w:pPr>
              <w:jc w:val="center"/>
              <w:rPr>
                <w:color w:val="000000"/>
                <w:sz w:val="16"/>
                <w:szCs w:val="16"/>
              </w:rPr>
            </w:pPr>
            <w:r w:rsidRPr="00FA21A9">
              <w:rPr>
                <w:color w:val="000000"/>
                <w:sz w:val="16"/>
                <w:szCs w:val="16"/>
              </w:rPr>
              <w:t>305 872,00</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2 080,00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1276" w:type="dxa"/>
            <w:shd w:val="clear" w:color="auto" w:fill="auto"/>
          </w:tcPr>
          <w:p w:rsidR="00751663" w:rsidRPr="00FA21A9" w:rsidRDefault="00751663" w:rsidP="00835DA7">
            <w:pPr>
              <w:jc w:val="center"/>
              <w:rPr>
                <w:color w:val="000000"/>
                <w:sz w:val="16"/>
                <w:szCs w:val="16"/>
              </w:rPr>
            </w:pPr>
            <w:r w:rsidRPr="00FA21A9">
              <w:rPr>
                <w:color w:val="000000"/>
                <w:sz w:val="16"/>
                <w:szCs w:val="16"/>
              </w:rPr>
              <w:t>15 152,00</w:t>
            </w:r>
          </w:p>
        </w:tc>
        <w:tc>
          <w:tcPr>
            <w:tcW w:w="1133" w:type="dxa"/>
            <w:shd w:val="clear" w:color="auto" w:fill="auto"/>
          </w:tcPr>
          <w:p w:rsidR="00751663" w:rsidRPr="00FA21A9" w:rsidRDefault="00751663" w:rsidP="00835DA7">
            <w:pPr>
              <w:jc w:val="center"/>
              <w:rPr>
                <w:color w:val="000000"/>
                <w:sz w:val="16"/>
                <w:szCs w:val="16"/>
              </w:rPr>
            </w:pPr>
            <w:r w:rsidRPr="00FA21A9">
              <w:rPr>
                <w:color w:val="000000"/>
                <w:sz w:val="16"/>
                <w:szCs w:val="16"/>
              </w:rPr>
              <w:t>97 920,00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1 120,00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850" w:type="dxa"/>
            <w:shd w:val="clear" w:color="auto" w:fill="auto"/>
          </w:tcPr>
          <w:p w:rsidR="00751663" w:rsidRPr="00FA21A9" w:rsidRDefault="00751663" w:rsidP="00835DA7">
            <w:pPr>
              <w:jc w:val="center"/>
              <w:rPr>
                <w:color w:val="000000"/>
                <w:sz w:val="16"/>
                <w:szCs w:val="16"/>
              </w:rPr>
            </w:pPr>
            <w:r w:rsidRPr="00FA21A9">
              <w:rPr>
                <w:color w:val="000000"/>
                <w:sz w:val="16"/>
                <w:szCs w:val="16"/>
              </w:rPr>
              <w:t>5 056,00</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1 264,00</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34 352,00</w:t>
            </w:r>
          </w:p>
        </w:tc>
      </w:tr>
      <w:tr w:rsidR="00751663" w:rsidRPr="00FA21A9" w:rsidTr="00835DA7">
        <w:tc>
          <w:tcPr>
            <w:tcW w:w="568"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13</w:t>
            </w:r>
          </w:p>
        </w:tc>
        <w:tc>
          <w:tcPr>
            <w:tcW w:w="1418" w:type="dxa"/>
            <w:shd w:val="clear" w:color="auto" w:fill="auto"/>
          </w:tcPr>
          <w:p w:rsidR="00751663" w:rsidRPr="00FA21A9" w:rsidRDefault="00751663" w:rsidP="00835DA7">
            <w:pPr>
              <w:rPr>
                <w:color w:val="000000"/>
                <w:sz w:val="16"/>
                <w:szCs w:val="16"/>
              </w:rPr>
            </w:pPr>
            <w:r w:rsidRPr="00FA21A9">
              <w:rPr>
                <w:color w:val="000000"/>
                <w:sz w:val="16"/>
                <w:szCs w:val="16"/>
              </w:rPr>
              <w:t>Реализация  дополнительных общеразвивающих программ (естественнонаучная направленность)</w:t>
            </w:r>
          </w:p>
        </w:tc>
        <w:tc>
          <w:tcPr>
            <w:tcW w:w="992" w:type="dxa"/>
            <w:shd w:val="clear" w:color="auto" w:fill="auto"/>
          </w:tcPr>
          <w:p w:rsidR="00751663" w:rsidRPr="00FA21A9" w:rsidRDefault="00751663" w:rsidP="00835DA7">
            <w:pPr>
              <w:rPr>
                <w:color w:val="000000"/>
                <w:sz w:val="16"/>
                <w:szCs w:val="16"/>
              </w:rPr>
            </w:pPr>
            <w:r w:rsidRPr="00FA21A9">
              <w:rPr>
                <w:color w:val="000000"/>
                <w:sz w:val="16"/>
                <w:szCs w:val="16"/>
              </w:rPr>
              <w:t>человеко - час</w:t>
            </w:r>
          </w:p>
        </w:tc>
        <w:tc>
          <w:tcPr>
            <w:tcW w:w="930" w:type="dxa"/>
            <w:shd w:val="clear" w:color="auto" w:fill="auto"/>
          </w:tcPr>
          <w:p w:rsidR="00751663" w:rsidRPr="00FA21A9" w:rsidRDefault="00751663" w:rsidP="00835DA7">
            <w:pPr>
              <w:jc w:val="center"/>
              <w:rPr>
                <w:color w:val="000000"/>
                <w:sz w:val="16"/>
                <w:szCs w:val="16"/>
              </w:rPr>
            </w:pPr>
            <w:r w:rsidRPr="00FA21A9">
              <w:rPr>
                <w:color w:val="000000"/>
                <w:sz w:val="16"/>
                <w:szCs w:val="16"/>
              </w:rPr>
              <w:t>8400</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113,64</w:t>
            </w:r>
          </w:p>
        </w:tc>
        <w:tc>
          <w:tcPr>
            <w:tcW w:w="1054" w:type="dxa"/>
            <w:shd w:val="clear" w:color="auto" w:fill="auto"/>
          </w:tcPr>
          <w:p w:rsidR="00751663" w:rsidRPr="00FA21A9" w:rsidRDefault="00751663" w:rsidP="00835DA7">
            <w:pPr>
              <w:jc w:val="center"/>
              <w:rPr>
                <w:color w:val="000000"/>
                <w:sz w:val="16"/>
                <w:szCs w:val="16"/>
              </w:rPr>
            </w:pPr>
            <w:r w:rsidRPr="00FA21A9">
              <w:rPr>
                <w:color w:val="000000"/>
                <w:sz w:val="16"/>
                <w:szCs w:val="16"/>
              </w:rPr>
              <w:t>954 558,00</w:t>
            </w:r>
          </w:p>
        </w:tc>
        <w:tc>
          <w:tcPr>
            <w:tcW w:w="1418" w:type="dxa"/>
            <w:shd w:val="clear" w:color="auto" w:fill="auto"/>
          </w:tcPr>
          <w:p w:rsidR="00751663" w:rsidRPr="00FA21A9" w:rsidRDefault="00751663" w:rsidP="00835DA7">
            <w:pPr>
              <w:jc w:val="center"/>
              <w:rPr>
                <w:color w:val="000000"/>
                <w:sz w:val="16"/>
                <w:szCs w:val="16"/>
              </w:rPr>
            </w:pPr>
            <w:r w:rsidRPr="00FA21A9">
              <w:rPr>
                <w:color w:val="000000"/>
                <w:sz w:val="16"/>
                <w:szCs w:val="16"/>
              </w:rPr>
              <w:t>630 861,00</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4 290,00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1276" w:type="dxa"/>
            <w:shd w:val="clear" w:color="auto" w:fill="auto"/>
          </w:tcPr>
          <w:p w:rsidR="00751663" w:rsidRPr="00FA21A9" w:rsidRDefault="00751663" w:rsidP="00835DA7">
            <w:pPr>
              <w:jc w:val="center"/>
              <w:rPr>
                <w:color w:val="000000"/>
                <w:sz w:val="16"/>
                <w:szCs w:val="16"/>
              </w:rPr>
            </w:pPr>
            <w:r w:rsidRPr="00FA21A9">
              <w:rPr>
                <w:color w:val="000000"/>
                <w:sz w:val="16"/>
                <w:szCs w:val="16"/>
              </w:rPr>
              <w:t>31 251,00</w:t>
            </w:r>
          </w:p>
        </w:tc>
        <w:tc>
          <w:tcPr>
            <w:tcW w:w="1133" w:type="dxa"/>
            <w:shd w:val="clear" w:color="auto" w:fill="auto"/>
          </w:tcPr>
          <w:p w:rsidR="00751663" w:rsidRPr="00FA21A9" w:rsidRDefault="00751663" w:rsidP="00835DA7">
            <w:pPr>
              <w:jc w:val="center"/>
              <w:rPr>
                <w:color w:val="000000"/>
                <w:sz w:val="16"/>
                <w:szCs w:val="16"/>
              </w:rPr>
            </w:pPr>
            <w:r w:rsidRPr="00FA21A9">
              <w:rPr>
                <w:color w:val="000000"/>
                <w:sz w:val="16"/>
                <w:szCs w:val="16"/>
              </w:rPr>
              <w:t>201 960,00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2 310,00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850" w:type="dxa"/>
            <w:shd w:val="clear" w:color="auto" w:fill="auto"/>
          </w:tcPr>
          <w:p w:rsidR="00751663" w:rsidRPr="00FA21A9" w:rsidRDefault="00751663" w:rsidP="00835DA7">
            <w:pPr>
              <w:jc w:val="center"/>
              <w:rPr>
                <w:color w:val="000000"/>
                <w:sz w:val="16"/>
                <w:szCs w:val="16"/>
              </w:rPr>
            </w:pPr>
            <w:r w:rsidRPr="00FA21A9">
              <w:rPr>
                <w:color w:val="000000"/>
                <w:sz w:val="16"/>
                <w:szCs w:val="16"/>
              </w:rPr>
              <w:t>10 428,00</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2 607,00</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70 851,00</w:t>
            </w:r>
          </w:p>
        </w:tc>
      </w:tr>
      <w:tr w:rsidR="00751663" w:rsidRPr="00FA21A9" w:rsidTr="00835DA7">
        <w:tc>
          <w:tcPr>
            <w:tcW w:w="568" w:type="dxa"/>
            <w:shd w:val="clear" w:color="auto" w:fill="auto"/>
          </w:tcPr>
          <w:p w:rsidR="00751663" w:rsidRPr="00FA21A9" w:rsidRDefault="00751663" w:rsidP="00835DA7">
            <w:pPr>
              <w:pStyle w:val="ConsPlusNormal0"/>
              <w:jc w:val="center"/>
              <w:rPr>
                <w:rFonts w:ascii="Times New Roman" w:hAnsi="Times New Roman" w:cs="Times New Roman"/>
                <w:sz w:val="16"/>
                <w:szCs w:val="16"/>
              </w:rPr>
            </w:pPr>
            <w:r w:rsidRPr="00FA21A9">
              <w:rPr>
                <w:rFonts w:ascii="Times New Roman" w:hAnsi="Times New Roman" w:cs="Times New Roman"/>
                <w:sz w:val="16"/>
                <w:szCs w:val="16"/>
              </w:rPr>
              <w:t>14</w:t>
            </w:r>
          </w:p>
        </w:tc>
        <w:tc>
          <w:tcPr>
            <w:tcW w:w="1418" w:type="dxa"/>
            <w:shd w:val="clear" w:color="auto" w:fill="auto"/>
          </w:tcPr>
          <w:p w:rsidR="00751663" w:rsidRPr="00FA21A9" w:rsidRDefault="00751663" w:rsidP="00835DA7">
            <w:pPr>
              <w:rPr>
                <w:color w:val="000000"/>
                <w:sz w:val="16"/>
                <w:szCs w:val="16"/>
              </w:rPr>
            </w:pPr>
            <w:r w:rsidRPr="00FA21A9">
              <w:rPr>
                <w:color w:val="000000"/>
                <w:sz w:val="16"/>
                <w:szCs w:val="16"/>
              </w:rPr>
              <w:t>Реализация  дополнительных общеразвивающих программ (социально-гуманитарная направленность)</w:t>
            </w:r>
          </w:p>
        </w:tc>
        <w:tc>
          <w:tcPr>
            <w:tcW w:w="992" w:type="dxa"/>
            <w:shd w:val="clear" w:color="auto" w:fill="auto"/>
          </w:tcPr>
          <w:p w:rsidR="00751663" w:rsidRPr="00FA21A9" w:rsidRDefault="00751663" w:rsidP="00835DA7">
            <w:pPr>
              <w:rPr>
                <w:color w:val="000000"/>
                <w:sz w:val="16"/>
                <w:szCs w:val="16"/>
              </w:rPr>
            </w:pPr>
            <w:r w:rsidRPr="00FA21A9">
              <w:rPr>
                <w:color w:val="000000"/>
                <w:sz w:val="16"/>
                <w:szCs w:val="16"/>
              </w:rPr>
              <w:t>человеко - час</w:t>
            </w:r>
          </w:p>
        </w:tc>
        <w:tc>
          <w:tcPr>
            <w:tcW w:w="930" w:type="dxa"/>
            <w:shd w:val="clear" w:color="auto" w:fill="auto"/>
          </w:tcPr>
          <w:p w:rsidR="00751663" w:rsidRPr="00FA21A9" w:rsidRDefault="00751663" w:rsidP="00835DA7">
            <w:pPr>
              <w:jc w:val="center"/>
              <w:rPr>
                <w:color w:val="000000"/>
                <w:sz w:val="16"/>
                <w:szCs w:val="16"/>
              </w:rPr>
            </w:pPr>
            <w:r w:rsidRPr="00FA21A9">
              <w:rPr>
                <w:color w:val="000000"/>
                <w:sz w:val="16"/>
                <w:szCs w:val="16"/>
              </w:rPr>
              <w:t>32660</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113,37</w:t>
            </w:r>
          </w:p>
        </w:tc>
        <w:tc>
          <w:tcPr>
            <w:tcW w:w="1054" w:type="dxa"/>
            <w:shd w:val="clear" w:color="auto" w:fill="auto"/>
          </w:tcPr>
          <w:p w:rsidR="00751663" w:rsidRPr="00FA21A9" w:rsidRDefault="00751663" w:rsidP="00835DA7">
            <w:pPr>
              <w:jc w:val="center"/>
              <w:rPr>
                <w:color w:val="000000"/>
                <w:sz w:val="16"/>
                <w:szCs w:val="16"/>
              </w:rPr>
            </w:pPr>
            <w:r w:rsidRPr="00FA21A9">
              <w:rPr>
                <w:color w:val="000000"/>
                <w:sz w:val="16"/>
                <w:szCs w:val="16"/>
              </w:rPr>
              <w:t>3 702 528,00</w:t>
            </w:r>
          </w:p>
        </w:tc>
        <w:tc>
          <w:tcPr>
            <w:tcW w:w="1418" w:type="dxa"/>
            <w:shd w:val="clear" w:color="auto" w:fill="auto"/>
          </w:tcPr>
          <w:p w:rsidR="00751663" w:rsidRPr="00FA21A9" w:rsidRDefault="00751663" w:rsidP="00835DA7">
            <w:pPr>
              <w:jc w:val="center"/>
              <w:rPr>
                <w:color w:val="000000"/>
                <w:sz w:val="16"/>
                <w:szCs w:val="16"/>
              </w:rPr>
            </w:pPr>
            <w:r w:rsidRPr="00FA21A9">
              <w:rPr>
                <w:color w:val="000000"/>
                <w:sz w:val="16"/>
                <w:szCs w:val="16"/>
              </w:rPr>
              <w:t>2 446 976,00</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16 640,00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1276" w:type="dxa"/>
            <w:shd w:val="clear" w:color="auto" w:fill="auto"/>
          </w:tcPr>
          <w:p w:rsidR="00751663" w:rsidRPr="00FA21A9" w:rsidRDefault="00751663" w:rsidP="00835DA7">
            <w:pPr>
              <w:jc w:val="center"/>
              <w:rPr>
                <w:color w:val="000000"/>
                <w:sz w:val="16"/>
                <w:szCs w:val="16"/>
              </w:rPr>
            </w:pPr>
            <w:r w:rsidRPr="00FA21A9">
              <w:rPr>
                <w:color w:val="000000"/>
                <w:sz w:val="16"/>
                <w:szCs w:val="16"/>
              </w:rPr>
              <w:t>121 216,00</w:t>
            </w:r>
          </w:p>
        </w:tc>
        <w:tc>
          <w:tcPr>
            <w:tcW w:w="1133" w:type="dxa"/>
            <w:shd w:val="clear" w:color="auto" w:fill="auto"/>
          </w:tcPr>
          <w:p w:rsidR="00751663" w:rsidRPr="00FA21A9" w:rsidRDefault="00751663" w:rsidP="00835DA7">
            <w:pPr>
              <w:jc w:val="center"/>
              <w:rPr>
                <w:color w:val="000000"/>
                <w:sz w:val="16"/>
                <w:szCs w:val="16"/>
              </w:rPr>
            </w:pPr>
            <w:r w:rsidRPr="00FA21A9">
              <w:rPr>
                <w:color w:val="000000"/>
                <w:sz w:val="16"/>
                <w:szCs w:val="16"/>
              </w:rPr>
              <w:t>783 360,00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8 960,00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850" w:type="dxa"/>
            <w:shd w:val="clear" w:color="auto" w:fill="auto"/>
          </w:tcPr>
          <w:p w:rsidR="00751663" w:rsidRPr="00FA21A9" w:rsidRDefault="00751663" w:rsidP="00835DA7">
            <w:pPr>
              <w:jc w:val="center"/>
              <w:rPr>
                <w:color w:val="000000"/>
                <w:sz w:val="16"/>
                <w:szCs w:val="16"/>
              </w:rPr>
            </w:pPr>
            <w:r w:rsidRPr="00FA21A9">
              <w:rPr>
                <w:color w:val="000000"/>
                <w:sz w:val="16"/>
                <w:szCs w:val="16"/>
              </w:rPr>
              <w:t>40 448,00</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10 112,00</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274 816,00</w:t>
            </w:r>
          </w:p>
        </w:tc>
      </w:tr>
      <w:tr w:rsidR="00751663" w:rsidRPr="00FA21A9" w:rsidTr="00835DA7">
        <w:tc>
          <w:tcPr>
            <w:tcW w:w="568" w:type="dxa"/>
            <w:shd w:val="clear" w:color="auto" w:fill="auto"/>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15</w:t>
            </w:r>
          </w:p>
        </w:tc>
        <w:tc>
          <w:tcPr>
            <w:tcW w:w="1418" w:type="dxa"/>
            <w:shd w:val="clear" w:color="auto" w:fill="auto"/>
          </w:tcPr>
          <w:p w:rsidR="00751663" w:rsidRPr="00FA21A9" w:rsidRDefault="00751663" w:rsidP="00835DA7">
            <w:pPr>
              <w:rPr>
                <w:color w:val="000000"/>
                <w:sz w:val="16"/>
                <w:szCs w:val="16"/>
              </w:rPr>
            </w:pPr>
            <w:r w:rsidRPr="00FA21A9">
              <w:rPr>
                <w:color w:val="000000"/>
                <w:sz w:val="16"/>
                <w:szCs w:val="16"/>
              </w:rPr>
              <w:t xml:space="preserve">Оказание консультативной, психологической, педагогической, юридической, социальной и иной помощи лицам, усыновившим (удочерившим) </w:t>
            </w:r>
            <w:r w:rsidRPr="00FA21A9">
              <w:rPr>
                <w:color w:val="000000"/>
                <w:sz w:val="16"/>
                <w:szCs w:val="16"/>
              </w:rPr>
              <w:lastRenderedPageBreak/>
              <w:t>или принявшим под опеку (попечительство) ребенка</w:t>
            </w:r>
          </w:p>
          <w:p w:rsidR="00751663" w:rsidRPr="00FA21A9" w:rsidRDefault="00751663" w:rsidP="00835DA7">
            <w:pPr>
              <w:rPr>
                <w:color w:val="000000"/>
                <w:sz w:val="16"/>
                <w:szCs w:val="16"/>
              </w:rPr>
            </w:pPr>
          </w:p>
        </w:tc>
        <w:tc>
          <w:tcPr>
            <w:tcW w:w="992" w:type="dxa"/>
            <w:shd w:val="clear" w:color="auto" w:fill="auto"/>
          </w:tcPr>
          <w:p w:rsidR="00751663" w:rsidRPr="00FA21A9" w:rsidRDefault="00751663" w:rsidP="00835DA7">
            <w:pPr>
              <w:rPr>
                <w:color w:val="000000"/>
                <w:sz w:val="16"/>
                <w:szCs w:val="16"/>
              </w:rPr>
            </w:pPr>
            <w:r w:rsidRPr="00FA21A9">
              <w:rPr>
                <w:color w:val="000000"/>
                <w:sz w:val="16"/>
                <w:szCs w:val="16"/>
              </w:rPr>
              <w:lastRenderedPageBreak/>
              <w:t>количество семей</w:t>
            </w:r>
          </w:p>
        </w:tc>
        <w:tc>
          <w:tcPr>
            <w:tcW w:w="930" w:type="dxa"/>
            <w:shd w:val="clear" w:color="auto" w:fill="auto"/>
          </w:tcPr>
          <w:p w:rsidR="00751663" w:rsidRPr="00FA21A9" w:rsidRDefault="00751663" w:rsidP="00835DA7">
            <w:pPr>
              <w:jc w:val="center"/>
              <w:rPr>
                <w:color w:val="000000"/>
                <w:sz w:val="16"/>
                <w:szCs w:val="16"/>
              </w:rPr>
            </w:pPr>
            <w:r w:rsidRPr="00FA21A9">
              <w:rPr>
                <w:color w:val="000000"/>
                <w:sz w:val="16"/>
                <w:szCs w:val="16"/>
              </w:rPr>
              <w:t>38</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51 421,05</w:t>
            </w:r>
          </w:p>
        </w:tc>
        <w:tc>
          <w:tcPr>
            <w:tcW w:w="1054" w:type="dxa"/>
            <w:shd w:val="clear" w:color="auto" w:fill="auto"/>
          </w:tcPr>
          <w:p w:rsidR="00751663" w:rsidRPr="00FA21A9" w:rsidRDefault="00751663" w:rsidP="00835DA7">
            <w:pPr>
              <w:jc w:val="center"/>
              <w:rPr>
                <w:color w:val="000000"/>
                <w:sz w:val="16"/>
                <w:szCs w:val="16"/>
              </w:rPr>
            </w:pPr>
            <w:r w:rsidRPr="00FA21A9">
              <w:rPr>
                <w:color w:val="000000"/>
                <w:sz w:val="16"/>
                <w:szCs w:val="16"/>
              </w:rPr>
              <w:t>1 954 000,00</w:t>
            </w:r>
          </w:p>
        </w:tc>
        <w:tc>
          <w:tcPr>
            <w:tcW w:w="1418" w:type="dxa"/>
            <w:shd w:val="clear" w:color="auto" w:fill="auto"/>
          </w:tcPr>
          <w:p w:rsidR="00751663" w:rsidRPr="00FA21A9" w:rsidRDefault="00751663" w:rsidP="00835DA7">
            <w:pPr>
              <w:jc w:val="center"/>
              <w:rPr>
                <w:color w:val="000000"/>
                <w:sz w:val="16"/>
                <w:szCs w:val="16"/>
              </w:rPr>
            </w:pPr>
            <w:r w:rsidRPr="00FA21A9">
              <w:rPr>
                <w:color w:val="000000"/>
                <w:sz w:val="16"/>
                <w:szCs w:val="16"/>
              </w:rPr>
              <w:t>1 106 930,00</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10 000,00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1276" w:type="dxa"/>
            <w:shd w:val="clear" w:color="auto" w:fill="auto"/>
          </w:tcPr>
          <w:p w:rsidR="00751663" w:rsidRPr="00FA21A9" w:rsidRDefault="00751663" w:rsidP="00835DA7">
            <w:pPr>
              <w:jc w:val="center"/>
              <w:rPr>
                <w:color w:val="000000"/>
                <w:sz w:val="16"/>
                <w:szCs w:val="16"/>
              </w:rPr>
            </w:pPr>
            <w:r w:rsidRPr="00FA21A9">
              <w:rPr>
                <w:color w:val="000000"/>
                <w:sz w:val="16"/>
                <w:szCs w:val="16"/>
              </w:rPr>
              <w:t>28 000,00</w:t>
            </w:r>
          </w:p>
        </w:tc>
        <w:tc>
          <w:tcPr>
            <w:tcW w:w="1133" w:type="dxa"/>
            <w:shd w:val="clear" w:color="auto" w:fill="auto"/>
          </w:tcPr>
          <w:p w:rsidR="00751663" w:rsidRPr="00FA21A9" w:rsidRDefault="00751663" w:rsidP="00835DA7">
            <w:pPr>
              <w:jc w:val="center"/>
              <w:rPr>
                <w:color w:val="000000"/>
                <w:sz w:val="16"/>
                <w:szCs w:val="16"/>
              </w:rPr>
            </w:pPr>
            <w:r w:rsidRPr="00FA21A9">
              <w:rPr>
                <w:color w:val="000000"/>
                <w:sz w:val="16"/>
                <w:szCs w:val="16"/>
              </w:rPr>
              <w:t>666 070,00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67 000,00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850" w:type="dxa"/>
            <w:shd w:val="clear" w:color="auto" w:fill="auto"/>
          </w:tcPr>
          <w:p w:rsidR="00751663" w:rsidRPr="00FA21A9" w:rsidRDefault="00751663" w:rsidP="00835DA7">
            <w:pPr>
              <w:jc w:val="center"/>
              <w:rPr>
                <w:color w:val="000000"/>
                <w:sz w:val="16"/>
                <w:szCs w:val="16"/>
              </w:rPr>
            </w:pPr>
            <w:r w:rsidRPr="00FA21A9">
              <w:rPr>
                <w:color w:val="000000"/>
                <w:sz w:val="16"/>
                <w:szCs w:val="16"/>
              </w:rPr>
              <w:t>11 200,00</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2 800,00</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62 000,00</w:t>
            </w:r>
          </w:p>
        </w:tc>
      </w:tr>
      <w:tr w:rsidR="00751663" w:rsidRPr="00FA21A9" w:rsidTr="00835DA7">
        <w:tc>
          <w:tcPr>
            <w:tcW w:w="568" w:type="dxa"/>
            <w:shd w:val="clear" w:color="auto" w:fill="auto"/>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lastRenderedPageBreak/>
              <w:t>16</w:t>
            </w:r>
          </w:p>
        </w:tc>
        <w:tc>
          <w:tcPr>
            <w:tcW w:w="1418" w:type="dxa"/>
            <w:shd w:val="clear" w:color="auto" w:fill="auto"/>
          </w:tcPr>
          <w:p w:rsidR="00751663" w:rsidRPr="00FA21A9" w:rsidRDefault="00751663" w:rsidP="00835DA7">
            <w:pPr>
              <w:rPr>
                <w:color w:val="000000"/>
                <w:sz w:val="16"/>
                <w:szCs w:val="16"/>
              </w:rPr>
            </w:pPr>
            <w:r w:rsidRPr="00FA21A9">
              <w:rPr>
                <w:color w:val="000000"/>
                <w:sz w:val="16"/>
                <w:szCs w:val="16"/>
              </w:rPr>
              <w:t>Организация отдыха детей и молодежи</w:t>
            </w:r>
          </w:p>
        </w:tc>
        <w:tc>
          <w:tcPr>
            <w:tcW w:w="992" w:type="dxa"/>
            <w:shd w:val="clear" w:color="auto" w:fill="auto"/>
          </w:tcPr>
          <w:p w:rsidR="00751663" w:rsidRPr="00FA21A9" w:rsidRDefault="00751663" w:rsidP="00835DA7">
            <w:pPr>
              <w:rPr>
                <w:color w:val="000000"/>
                <w:sz w:val="16"/>
                <w:szCs w:val="16"/>
              </w:rPr>
            </w:pPr>
            <w:r w:rsidRPr="00FA21A9">
              <w:rPr>
                <w:color w:val="000000"/>
                <w:sz w:val="16"/>
                <w:szCs w:val="16"/>
              </w:rPr>
              <w:t>человек</w:t>
            </w:r>
          </w:p>
        </w:tc>
        <w:tc>
          <w:tcPr>
            <w:tcW w:w="930" w:type="dxa"/>
            <w:shd w:val="clear" w:color="auto" w:fill="auto"/>
          </w:tcPr>
          <w:p w:rsidR="00751663" w:rsidRPr="00FA21A9" w:rsidRDefault="00751663" w:rsidP="00835DA7">
            <w:pPr>
              <w:jc w:val="center"/>
              <w:rPr>
                <w:color w:val="000000"/>
                <w:sz w:val="16"/>
                <w:szCs w:val="16"/>
              </w:rPr>
            </w:pPr>
            <w:r w:rsidRPr="00FA21A9">
              <w:rPr>
                <w:color w:val="000000"/>
                <w:sz w:val="16"/>
                <w:szCs w:val="16"/>
              </w:rPr>
              <w:t>390</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26 410,26</w:t>
            </w:r>
          </w:p>
        </w:tc>
        <w:tc>
          <w:tcPr>
            <w:tcW w:w="1054" w:type="dxa"/>
            <w:shd w:val="clear" w:color="auto" w:fill="auto"/>
          </w:tcPr>
          <w:p w:rsidR="00751663" w:rsidRPr="00FA21A9" w:rsidRDefault="00751663" w:rsidP="00835DA7">
            <w:pPr>
              <w:jc w:val="center"/>
              <w:rPr>
                <w:color w:val="000000"/>
                <w:sz w:val="16"/>
                <w:szCs w:val="16"/>
              </w:rPr>
            </w:pPr>
            <w:r w:rsidRPr="00FA21A9">
              <w:rPr>
                <w:color w:val="000000"/>
                <w:sz w:val="16"/>
                <w:szCs w:val="16"/>
              </w:rPr>
              <w:t>10 300 000,00</w:t>
            </w:r>
          </w:p>
        </w:tc>
        <w:tc>
          <w:tcPr>
            <w:tcW w:w="1418"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1 590 000,00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1276" w:type="dxa"/>
            <w:shd w:val="clear" w:color="auto" w:fill="auto"/>
          </w:tcPr>
          <w:p w:rsidR="00751663" w:rsidRPr="00FA21A9" w:rsidRDefault="00751663" w:rsidP="00835DA7">
            <w:pPr>
              <w:jc w:val="center"/>
              <w:rPr>
                <w:color w:val="000000"/>
                <w:sz w:val="16"/>
                <w:szCs w:val="16"/>
              </w:rPr>
            </w:pPr>
            <w:r w:rsidRPr="00FA21A9">
              <w:rPr>
                <w:color w:val="000000"/>
                <w:sz w:val="16"/>
                <w:szCs w:val="16"/>
              </w:rPr>
              <w:t>1 801 000,00</w:t>
            </w:r>
          </w:p>
        </w:tc>
        <w:tc>
          <w:tcPr>
            <w:tcW w:w="1133" w:type="dxa"/>
            <w:shd w:val="clear" w:color="auto" w:fill="auto"/>
          </w:tcPr>
          <w:p w:rsidR="00751663" w:rsidRPr="00FA21A9" w:rsidRDefault="00751663" w:rsidP="00835DA7">
            <w:pPr>
              <w:jc w:val="center"/>
              <w:rPr>
                <w:color w:val="000000"/>
                <w:sz w:val="16"/>
                <w:szCs w:val="16"/>
              </w:rPr>
            </w:pPr>
            <w:r w:rsidRPr="00FA21A9">
              <w:rPr>
                <w:color w:val="000000"/>
                <w:sz w:val="16"/>
                <w:szCs w:val="16"/>
              </w:rPr>
              <w:t>5 766 000,00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49 000,00</w:t>
            </w:r>
          </w:p>
        </w:tc>
        <w:tc>
          <w:tcPr>
            <w:tcW w:w="851" w:type="dxa"/>
            <w:shd w:val="clear" w:color="auto" w:fill="auto"/>
          </w:tcPr>
          <w:p w:rsidR="00751663" w:rsidRPr="00FA21A9" w:rsidRDefault="00751663" w:rsidP="00835DA7">
            <w:pPr>
              <w:jc w:val="center"/>
              <w:rPr>
                <w:color w:val="000000"/>
                <w:sz w:val="16"/>
                <w:szCs w:val="16"/>
              </w:rPr>
            </w:pPr>
            <w:r w:rsidRPr="00FA21A9">
              <w:rPr>
                <w:color w:val="000000"/>
                <w:sz w:val="16"/>
                <w:szCs w:val="16"/>
              </w:rPr>
              <w:t>0,00</w:t>
            </w:r>
          </w:p>
        </w:tc>
        <w:tc>
          <w:tcPr>
            <w:tcW w:w="850" w:type="dxa"/>
            <w:shd w:val="clear" w:color="auto" w:fill="auto"/>
          </w:tcPr>
          <w:p w:rsidR="00751663" w:rsidRPr="00FA21A9" w:rsidRDefault="00751663" w:rsidP="00835DA7">
            <w:pPr>
              <w:jc w:val="center"/>
              <w:rPr>
                <w:color w:val="000000"/>
                <w:sz w:val="16"/>
                <w:szCs w:val="16"/>
              </w:rPr>
            </w:pPr>
            <w:r w:rsidRPr="00FA21A9">
              <w:rPr>
                <w:color w:val="000000"/>
                <w:sz w:val="16"/>
                <w:szCs w:val="16"/>
              </w:rPr>
              <w:t>400 000,00</w:t>
            </w:r>
          </w:p>
        </w:tc>
        <w:tc>
          <w:tcPr>
            <w:tcW w:w="992" w:type="dxa"/>
            <w:shd w:val="clear" w:color="auto" w:fill="auto"/>
          </w:tcPr>
          <w:p w:rsidR="00751663" w:rsidRPr="00FA21A9" w:rsidRDefault="00751663" w:rsidP="00835DA7">
            <w:pPr>
              <w:jc w:val="center"/>
              <w:rPr>
                <w:color w:val="000000"/>
                <w:sz w:val="16"/>
                <w:szCs w:val="16"/>
              </w:rPr>
            </w:pPr>
            <w:r w:rsidRPr="00FA21A9">
              <w:rPr>
                <w:color w:val="000000"/>
                <w:sz w:val="16"/>
                <w:szCs w:val="16"/>
              </w:rPr>
              <w:t>100 000,00</w:t>
            </w:r>
          </w:p>
        </w:tc>
        <w:tc>
          <w:tcPr>
            <w:tcW w:w="1134" w:type="dxa"/>
            <w:shd w:val="clear" w:color="auto" w:fill="auto"/>
          </w:tcPr>
          <w:p w:rsidR="00751663" w:rsidRPr="00FA21A9" w:rsidRDefault="00751663" w:rsidP="00835DA7">
            <w:pPr>
              <w:jc w:val="center"/>
              <w:rPr>
                <w:color w:val="000000"/>
                <w:sz w:val="16"/>
                <w:szCs w:val="16"/>
              </w:rPr>
            </w:pPr>
            <w:r w:rsidRPr="00FA21A9">
              <w:rPr>
                <w:color w:val="000000"/>
                <w:sz w:val="16"/>
                <w:szCs w:val="16"/>
              </w:rPr>
              <w:t>594 000,00</w:t>
            </w:r>
          </w:p>
        </w:tc>
      </w:tr>
    </w:tbl>
    <w:p w:rsidR="00751663" w:rsidRPr="00FA21A9" w:rsidRDefault="00751663" w:rsidP="00751663">
      <w:pPr>
        <w:pStyle w:val="af1"/>
        <w:ind w:left="0"/>
        <w:jc w:val="center"/>
        <w:rPr>
          <w:rFonts w:ascii="Times New Roman" w:hAnsi="Times New Roman"/>
          <w:sz w:val="28"/>
          <w:szCs w:val="28"/>
        </w:rPr>
      </w:pPr>
    </w:p>
    <w:p w:rsidR="00751663" w:rsidRPr="00FA21A9" w:rsidRDefault="00751663" w:rsidP="00751663">
      <w:pPr>
        <w:pStyle w:val="af1"/>
        <w:ind w:left="0"/>
        <w:jc w:val="right"/>
        <w:rPr>
          <w:rFonts w:ascii="Times New Roman" w:hAnsi="Times New Roman"/>
          <w:sz w:val="28"/>
          <w:szCs w:val="28"/>
        </w:rPr>
      </w:pPr>
    </w:p>
    <w:p w:rsidR="00751663" w:rsidRPr="00FA21A9" w:rsidRDefault="00751663" w:rsidP="00751663">
      <w:pPr>
        <w:pStyle w:val="af1"/>
        <w:jc w:val="right"/>
        <w:rPr>
          <w:rFonts w:ascii="Times New Roman" w:hAnsi="Times New Roman"/>
          <w:sz w:val="28"/>
          <w:szCs w:val="28"/>
        </w:rPr>
      </w:pPr>
    </w:p>
    <w:p w:rsidR="00751663" w:rsidRPr="00FA21A9" w:rsidRDefault="00751663" w:rsidP="00751663">
      <w:pPr>
        <w:pStyle w:val="af1"/>
        <w:jc w:val="right"/>
        <w:rPr>
          <w:rFonts w:ascii="Times New Roman" w:hAnsi="Times New Roman"/>
          <w:sz w:val="28"/>
          <w:szCs w:val="28"/>
        </w:rPr>
      </w:pPr>
    </w:p>
    <w:p w:rsidR="00751663" w:rsidRPr="00FA21A9" w:rsidRDefault="00751663" w:rsidP="00751663">
      <w:pPr>
        <w:pStyle w:val="af1"/>
        <w:jc w:val="right"/>
        <w:rPr>
          <w:rFonts w:ascii="Times New Roman" w:hAnsi="Times New Roman"/>
          <w:sz w:val="28"/>
          <w:szCs w:val="28"/>
        </w:rPr>
      </w:pPr>
    </w:p>
    <w:p w:rsidR="00751663" w:rsidRPr="00FA21A9" w:rsidRDefault="00751663" w:rsidP="00751663">
      <w:pPr>
        <w:pStyle w:val="af1"/>
        <w:jc w:val="right"/>
        <w:rPr>
          <w:rFonts w:ascii="Times New Roman" w:hAnsi="Times New Roman"/>
          <w:sz w:val="28"/>
          <w:szCs w:val="28"/>
        </w:rPr>
      </w:pPr>
    </w:p>
    <w:p w:rsidR="00751663" w:rsidRPr="00FA21A9" w:rsidRDefault="00751663" w:rsidP="00751663">
      <w:pPr>
        <w:pStyle w:val="af1"/>
        <w:jc w:val="right"/>
        <w:rPr>
          <w:rFonts w:ascii="Times New Roman" w:hAnsi="Times New Roman"/>
          <w:sz w:val="28"/>
          <w:szCs w:val="28"/>
        </w:rPr>
      </w:pPr>
    </w:p>
    <w:p w:rsidR="00751663" w:rsidRPr="00FA21A9" w:rsidRDefault="00751663" w:rsidP="00751663">
      <w:pPr>
        <w:pStyle w:val="af1"/>
        <w:jc w:val="right"/>
        <w:rPr>
          <w:rFonts w:ascii="Times New Roman" w:hAnsi="Times New Roman"/>
          <w:sz w:val="28"/>
          <w:szCs w:val="28"/>
        </w:rPr>
      </w:pPr>
    </w:p>
    <w:p w:rsidR="00751663" w:rsidRPr="00FA21A9" w:rsidRDefault="00751663" w:rsidP="00751663">
      <w:pPr>
        <w:pStyle w:val="af1"/>
        <w:jc w:val="right"/>
        <w:rPr>
          <w:rFonts w:ascii="Times New Roman" w:hAnsi="Times New Roman"/>
          <w:sz w:val="28"/>
          <w:szCs w:val="28"/>
        </w:rPr>
      </w:pPr>
    </w:p>
    <w:p w:rsidR="00751663" w:rsidRPr="00FA21A9" w:rsidRDefault="00751663" w:rsidP="00751663">
      <w:pPr>
        <w:pStyle w:val="af1"/>
        <w:jc w:val="right"/>
        <w:rPr>
          <w:rFonts w:ascii="Times New Roman" w:hAnsi="Times New Roman"/>
          <w:sz w:val="28"/>
          <w:szCs w:val="28"/>
        </w:rPr>
      </w:pPr>
    </w:p>
    <w:p w:rsidR="00751663" w:rsidRPr="00FA21A9" w:rsidRDefault="00751663" w:rsidP="00751663">
      <w:pPr>
        <w:pStyle w:val="af1"/>
        <w:jc w:val="right"/>
        <w:rPr>
          <w:rFonts w:ascii="Times New Roman" w:hAnsi="Times New Roman"/>
          <w:sz w:val="28"/>
          <w:szCs w:val="28"/>
        </w:rPr>
      </w:pPr>
    </w:p>
    <w:p w:rsidR="00751663" w:rsidRPr="00FA21A9" w:rsidRDefault="00751663" w:rsidP="00751663">
      <w:pPr>
        <w:pStyle w:val="af1"/>
        <w:jc w:val="right"/>
        <w:rPr>
          <w:rFonts w:ascii="Times New Roman" w:hAnsi="Times New Roman"/>
          <w:sz w:val="28"/>
          <w:szCs w:val="28"/>
        </w:rPr>
      </w:pPr>
    </w:p>
    <w:p w:rsidR="00751663" w:rsidRPr="00FA21A9" w:rsidRDefault="00751663" w:rsidP="00751663">
      <w:pPr>
        <w:pStyle w:val="af1"/>
        <w:jc w:val="right"/>
        <w:rPr>
          <w:rFonts w:ascii="Times New Roman" w:hAnsi="Times New Roman"/>
          <w:sz w:val="28"/>
          <w:szCs w:val="28"/>
        </w:rPr>
      </w:pPr>
    </w:p>
    <w:p w:rsidR="00751663" w:rsidRPr="00FA21A9" w:rsidRDefault="00751663" w:rsidP="00751663">
      <w:pPr>
        <w:pStyle w:val="af1"/>
        <w:jc w:val="right"/>
        <w:rPr>
          <w:rFonts w:ascii="Times New Roman" w:hAnsi="Times New Roman"/>
          <w:sz w:val="28"/>
          <w:szCs w:val="28"/>
        </w:rPr>
      </w:pPr>
    </w:p>
    <w:p w:rsidR="00751663" w:rsidRPr="00FA21A9" w:rsidRDefault="00751663" w:rsidP="00751663">
      <w:pPr>
        <w:pStyle w:val="af1"/>
        <w:jc w:val="right"/>
        <w:rPr>
          <w:rFonts w:ascii="Times New Roman" w:hAnsi="Times New Roman"/>
          <w:sz w:val="28"/>
          <w:szCs w:val="28"/>
        </w:rPr>
      </w:pPr>
    </w:p>
    <w:p w:rsidR="00751663" w:rsidRPr="00FA21A9" w:rsidRDefault="00751663" w:rsidP="00751663">
      <w:pPr>
        <w:pStyle w:val="af1"/>
        <w:jc w:val="right"/>
        <w:rPr>
          <w:rFonts w:ascii="Times New Roman" w:hAnsi="Times New Roman"/>
          <w:sz w:val="28"/>
          <w:szCs w:val="28"/>
        </w:rPr>
      </w:pPr>
    </w:p>
    <w:p w:rsidR="00751663" w:rsidRPr="00FA21A9" w:rsidRDefault="00751663" w:rsidP="00751663">
      <w:pPr>
        <w:pStyle w:val="af1"/>
        <w:jc w:val="right"/>
        <w:rPr>
          <w:rFonts w:ascii="Times New Roman" w:hAnsi="Times New Roman"/>
          <w:sz w:val="28"/>
          <w:szCs w:val="28"/>
        </w:rPr>
      </w:pPr>
    </w:p>
    <w:p w:rsidR="00751663" w:rsidRPr="00FA21A9" w:rsidRDefault="00751663" w:rsidP="00751663">
      <w:pPr>
        <w:pStyle w:val="af1"/>
        <w:jc w:val="right"/>
        <w:rPr>
          <w:rFonts w:ascii="Times New Roman" w:hAnsi="Times New Roman"/>
          <w:sz w:val="28"/>
          <w:szCs w:val="28"/>
        </w:rPr>
      </w:pPr>
    </w:p>
    <w:p w:rsidR="00751663" w:rsidRPr="00FA21A9" w:rsidRDefault="00751663" w:rsidP="00751663">
      <w:pPr>
        <w:pStyle w:val="af1"/>
        <w:jc w:val="right"/>
        <w:rPr>
          <w:rFonts w:ascii="Times New Roman" w:hAnsi="Times New Roman"/>
          <w:sz w:val="28"/>
          <w:szCs w:val="28"/>
        </w:rPr>
      </w:pPr>
    </w:p>
    <w:p w:rsidR="00751663" w:rsidRPr="00FA21A9" w:rsidRDefault="00751663" w:rsidP="00751663">
      <w:pPr>
        <w:pStyle w:val="af1"/>
        <w:jc w:val="right"/>
        <w:rPr>
          <w:rFonts w:ascii="Times New Roman" w:hAnsi="Times New Roman"/>
          <w:sz w:val="28"/>
          <w:szCs w:val="28"/>
        </w:rPr>
      </w:pPr>
    </w:p>
    <w:p w:rsidR="00751663" w:rsidRPr="00FA21A9" w:rsidRDefault="00751663" w:rsidP="00751663">
      <w:pPr>
        <w:pStyle w:val="af1"/>
        <w:jc w:val="right"/>
        <w:rPr>
          <w:rFonts w:ascii="Times New Roman" w:hAnsi="Times New Roman"/>
          <w:sz w:val="28"/>
          <w:szCs w:val="28"/>
        </w:rPr>
      </w:pPr>
    </w:p>
    <w:p w:rsidR="00751663" w:rsidRPr="00FA21A9" w:rsidRDefault="00751663" w:rsidP="00751663">
      <w:pPr>
        <w:pStyle w:val="af1"/>
        <w:jc w:val="right"/>
        <w:rPr>
          <w:rFonts w:ascii="Times New Roman" w:hAnsi="Times New Roman"/>
          <w:sz w:val="28"/>
          <w:szCs w:val="28"/>
        </w:rPr>
      </w:pPr>
    </w:p>
    <w:p w:rsidR="00751663" w:rsidRPr="00FA21A9" w:rsidRDefault="00751663" w:rsidP="00751663">
      <w:pPr>
        <w:pStyle w:val="af1"/>
        <w:ind w:left="0"/>
        <w:jc w:val="right"/>
        <w:rPr>
          <w:rFonts w:ascii="Times New Roman" w:hAnsi="Times New Roman"/>
          <w:sz w:val="26"/>
          <w:szCs w:val="28"/>
        </w:rPr>
      </w:pPr>
      <w:r w:rsidRPr="00FA21A9">
        <w:rPr>
          <w:rFonts w:ascii="Times New Roman" w:hAnsi="Times New Roman"/>
          <w:sz w:val="26"/>
          <w:szCs w:val="28"/>
        </w:rPr>
        <w:t xml:space="preserve"> </w:t>
      </w:r>
    </w:p>
    <w:p w:rsidR="00751663" w:rsidRPr="00FA21A9" w:rsidRDefault="00751663" w:rsidP="00751663">
      <w:pPr>
        <w:pStyle w:val="af1"/>
        <w:ind w:left="0"/>
        <w:rPr>
          <w:rFonts w:ascii="Times New Roman" w:hAnsi="Times New Roman"/>
          <w:sz w:val="28"/>
          <w:szCs w:val="28"/>
        </w:rPr>
      </w:pPr>
      <w:r w:rsidRPr="00FA21A9">
        <w:rPr>
          <w:rFonts w:ascii="Times New Roman" w:hAnsi="Times New Roman"/>
          <w:sz w:val="28"/>
          <w:szCs w:val="28"/>
        </w:rPr>
        <w:lastRenderedPageBreak/>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t>Приложение 2</w:t>
      </w:r>
    </w:p>
    <w:p w:rsidR="00751663" w:rsidRPr="00FA21A9" w:rsidRDefault="00751663" w:rsidP="00751663">
      <w:pPr>
        <w:pStyle w:val="af1"/>
        <w:ind w:left="0"/>
        <w:rPr>
          <w:rFonts w:ascii="Times New Roman" w:hAnsi="Times New Roman"/>
          <w:sz w:val="26"/>
          <w:szCs w:val="28"/>
        </w:rPr>
      </w:pP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t>УТВЕРЖДЕНО</w:t>
      </w:r>
    </w:p>
    <w:p w:rsidR="00751663" w:rsidRPr="00FA21A9" w:rsidRDefault="00751663" w:rsidP="00751663">
      <w:pPr>
        <w:pStyle w:val="af1"/>
        <w:ind w:left="0"/>
        <w:rPr>
          <w:rFonts w:ascii="Times New Roman" w:hAnsi="Times New Roman"/>
          <w:sz w:val="26"/>
          <w:szCs w:val="28"/>
        </w:rPr>
      </w:pPr>
      <w:r w:rsidRPr="00FA21A9">
        <w:rPr>
          <w:rFonts w:ascii="Times New Roman" w:hAnsi="Times New Roman"/>
          <w:sz w:val="26"/>
          <w:szCs w:val="28"/>
        </w:rPr>
        <w:t xml:space="preserve"> </w:t>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t xml:space="preserve">постановлением главы </w:t>
      </w:r>
    </w:p>
    <w:p w:rsidR="00751663" w:rsidRPr="00FA21A9" w:rsidRDefault="00751663" w:rsidP="00751663">
      <w:pPr>
        <w:pStyle w:val="af1"/>
        <w:ind w:left="0"/>
        <w:rPr>
          <w:rFonts w:ascii="Times New Roman" w:hAnsi="Times New Roman"/>
          <w:sz w:val="26"/>
          <w:szCs w:val="28"/>
        </w:rPr>
      </w:pP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t>городского округа Зарайск</w:t>
      </w:r>
    </w:p>
    <w:p w:rsidR="00751663" w:rsidRPr="00FA21A9" w:rsidRDefault="00751663" w:rsidP="00751663">
      <w:pPr>
        <w:pStyle w:val="af1"/>
        <w:ind w:left="0"/>
        <w:rPr>
          <w:rFonts w:ascii="Times New Roman" w:hAnsi="Times New Roman"/>
          <w:sz w:val="26"/>
          <w:szCs w:val="28"/>
        </w:rPr>
      </w:pPr>
      <w:r w:rsidRPr="00FA21A9">
        <w:rPr>
          <w:rFonts w:ascii="Times New Roman" w:hAnsi="Times New Roman"/>
          <w:sz w:val="26"/>
          <w:szCs w:val="28"/>
        </w:rPr>
        <w:t xml:space="preserve"> </w:t>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t>от 30.12.2020 № 1795/12</w:t>
      </w:r>
    </w:p>
    <w:p w:rsidR="00751663" w:rsidRPr="00FA21A9" w:rsidRDefault="00751663" w:rsidP="00751663">
      <w:pPr>
        <w:pStyle w:val="af1"/>
        <w:ind w:left="0"/>
        <w:rPr>
          <w:rFonts w:ascii="Times New Roman" w:hAnsi="Times New Roman"/>
          <w:sz w:val="26"/>
          <w:szCs w:val="28"/>
        </w:rPr>
      </w:pPr>
    </w:p>
    <w:p w:rsidR="00751663" w:rsidRPr="00FA21A9" w:rsidRDefault="00751663" w:rsidP="00751663">
      <w:pPr>
        <w:pStyle w:val="af1"/>
        <w:ind w:left="0"/>
        <w:rPr>
          <w:rFonts w:ascii="Times New Roman" w:hAnsi="Times New Roman"/>
          <w:sz w:val="26"/>
          <w:szCs w:val="28"/>
        </w:rPr>
      </w:pPr>
    </w:p>
    <w:p w:rsidR="00751663" w:rsidRPr="00FA21A9" w:rsidRDefault="00751663" w:rsidP="00751663">
      <w:pPr>
        <w:pStyle w:val="af1"/>
        <w:ind w:left="0"/>
        <w:jc w:val="center"/>
        <w:rPr>
          <w:rFonts w:ascii="Times New Roman" w:hAnsi="Times New Roman"/>
          <w:sz w:val="28"/>
          <w:szCs w:val="28"/>
        </w:rPr>
      </w:pPr>
      <w:r w:rsidRPr="00FA21A9">
        <w:rPr>
          <w:rFonts w:ascii="Times New Roman" w:hAnsi="Times New Roman"/>
          <w:sz w:val="28"/>
          <w:szCs w:val="28"/>
        </w:rPr>
        <w:t xml:space="preserve">Значения нормативных затрат на выполнение работ, оказываемых муниципальными учреждениями, </w:t>
      </w:r>
    </w:p>
    <w:p w:rsidR="00751663" w:rsidRPr="00FA21A9" w:rsidRDefault="00751663" w:rsidP="00751663">
      <w:pPr>
        <w:pStyle w:val="af1"/>
        <w:ind w:left="0"/>
        <w:jc w:val="center"/>
        <w:rPr>
          <w:rFonts w:ascii="Times New Roman" w:hAnsi="Times New Roman"/>
          <w:sz w:val="28"/>
          <w:szCs w:val="28"/>
        </w:rPr>
      </w:pPr>
      <w:r w:rsidRPr="00FA21A9">
        <w:rPr>
          <w:rFonts w:ascii="Times New Roman" w:hAnsi="Times New Roman"/>
          <w:sz w:val="28"/>
          <w:szCs w:val="28"/>
        </w:rPr>
        <w:t>подведомственными управлению образования  администрации городского округа Зарайск на 2021 год</w:t>
      </w:r>
    </w:p>
    <w:p w:rsidR="00751663" w:rsidRPr="00FA21A9" w:rsidRDefault="00751663" w:rsidP="00751663">
      <w:pPr>
        <w:pStyle w:val="af1"/>
        <w:ind w:left="0"/>
        <w:jc w:val="center"/>
        <w:rPr>
          <w:rFonts w:ascii="Times New Roman" w:hAnsi="Times New Roman"/>
          <w:sz w:val="28"/>
          <w:szCs w:val="28"/>
        </w:rPr>
      </w:pPr>
    </w:p>
    <w:tbl>
      <w:tblPr>
        <w:tblStyle w:val="af5"/>
        <w:tblW w:w="0" w:type="auto"/>
        <w:tblInd w:w="1357" w:type="dxa"/>
        <w:tblLook w:val="04A0" w:firstRow="1" w:lastRow="0" w:firstColumn="1" w:lastColumn="0" w:noHBand="0" w:noVBand="1"/>
      </w:tblPr>
      <w:tblGrid>
        <w:gridCol w:w="1329"/>
        <w:gridCol w:w="7143"/>
        <w:gridCol w:w="4252"/>
      </w:tblGrid>
      <w:tr w:rsidR="00751663" w:rsidRPr="00FA21A9" w:rsidTr="00835DA7">
        <w:trPr>
          <w:trHeight w:val="615"/>
        </w:trPr>
        <w:tc>
          <w:tcPr>
            <w:tcW w:w="1329" w:type="dxa"/>
            <w:shd w:val="clear" w:color="auto" w:fill="auto"/>
            <w:hideMark/>
          </w:tcPr>
          <w:p w:rsidR="00751663" w:rsidRPr="00FA21A9" w:rsidRDefault="00751663" w:rsidP="00835DA7">
            <w:pPr>
              <w:pStyle w:val="af1"/>
              <w:rPr>
                <w:rFonts w:ascii="Times New Roman" w:hAnsi="Times New Roman"/>
              </w:rPr>
            </w:pPr>
            <w:r w:rsidRPr="00FA21A9">
              <w:rPr>
                <w:rFonts w:ascii="Times New Roman" w:hAnsi="Times New Roman"/>
              </w:rPr>
              <w:t>№ п/п</w:t>
            </w:r>
          </w:p>
        </w:tc>
        <w:tc>
          <w:tcPr>
            <w:tcW w:w="7143" w:type="dxa"/>
            <w:shd w:val="clear" w:color="auto" w:fill="auto"/>
            <w:hideMark/>
          </w:tcPr>
          <w:p w:rsidR="00751663" w:rsidRPr="00FA21A9" w:rsidRDefault="00751663" w:rsidP="00835DA7">
            <w:pPr>
              <w:pStyle w:val="af1"/>
              <w:rPr>
                <w:rFonts w:ascii="Times New Roman" w:hAnsi="Times New Roman"/>
              </w:rPr>
            </w:pPr>
            <w:r w:rsidRPr="00FA21A9">
              <w:rPr>
                <w:rFonts w:ascii="Times New Roman" w:hAnsi="Times New Roman"/>
              </w:rPr>
              <w:t>Наименование  работы</w:t>
            </w:r>
          </w:p>
        </w:tc>
        <w:tc>
          <w:tcPr>
            <w:tcW w:w="4252" w:type="dxa"/>
            <w:shd w:val="clear" w:color="auto" w:fill="auto"/>
            <w:hideMark/>
          </w:tcPr>
          <w:p w:rsidR="00751663" w:rsidRPr="00FA21A9" w:rsidRDefault="00751663" w:rsidP="00835DA7">
            <w:pPr>
              <w:pStyle w:val="af1"/>
              <w:jc w:val="center"/>
              <w:rPr>
                <w:rFonts w:ascii="Times New Roman" w:hAnsi="Times New Roman"/>
              </w:rPr>
            </w:pPr>
            <w:r w:rsidRPr="00FA21A9">
              <w:rPr>
                <w:rFonts w:ascii="Times New Roman" w:hAnsi="Times New Roman"/>
              </w:rPr>
              <w:t>Нормативные затраты на работы (сметный метод), руб.</w:t>
            </w:r>
          </w:p>
        </w:tc>
      </w:tr>
      <w:tr w:rsidR="00751663" w:rsidRPr="00FA21A9" w:rsidTr="00835DA7">
        <w:trPr>
          <w:trHeight w:val="330"/>
        </w:trPr>
        <w:tc>
          <w:tcPr>
            <w:tcW w:w="12724" w:type="dxa"/>
            <w:gridSpan w:val="3"/>
            <w:shd w:val="clear" w:color="auto" w:fill="auto"/>
            <w:hideMark/>
          </w:tcPr>
          <w:p w:rsidR="00751663" w:rsidRPr="00FA21A9" w:rsidRDefault="00751663" w:rsidP="00835DA7">
            <w:pPr>
              <w:pStyle w:val="af1"/>
              <w:jc w:val="center"/>
              <w:rPr>
                <w:rFonts w:ascii="Times New Roman" w:hAnsi="Times New Roman"/>
                <w:b/>
                <w:bCs/>
              </w:rPr>
            </w:pPr>
            <w:r w:rsidRPr="00FA21A9">
              <w:rPr>
                <w:rFonts w:ascii="Times New Roman" w:hAnsi="Times New Roman"/>
                <w:b/>
                <w:color w:val="000000"/>
              </w:rPr>
              <w:t>МБОУ ДПО «УМИЦ»</w:t>
            </w:r>
          </w:p>
        </w:tc>
      </w:tr>
      <w:tr w:rsidR="00751663" w:rsidRPr="00FA21A9" w:rsidTr="00835DA7">
        <w:trPr>
          <w:trHeight w:val="2478"/>
        </w:trPr>
        <w:tc>
          <w:tcPr>
            <w:tcW w:w="1329" w:type="dxa"/>
            <w:shd w:val="clear" w:color="auto" w:fill="auto"/>
            <w:hideMark/>
          </w:tcPr>
          <w:p w:rsidR="00751663" w:rsidRPr="00FA21A9" w:rsidRDefault="00751663" w:rsidP="00835DA7">
            <w:pPr>
              <w:pStyle w:val="af1"/>
              <w:jc w:val="both"/>
              <w:rPr>
                <w:rFonts w:ascii="Times New Roman" w:hAnsi="Times New Roman"/>
              </w:rPr>
            </w:pPr>
            <w:r w:rsidRPr="00FA21A9">
              <w:rPr>
                <w:rFonts w:ascii="Times New Roman" w:hAnsi="Times New Roman"/>
              </w:rPr>
              <w:t>1</w:t>
            </w:r>
          </w:p>
        </w:tc>
        <w:tc>
          <w:tcPr>
            <w:tcW w:w="7143" w:type="dxa"/>
            <w:shd w:val="clear" w:color="auto" w:fill="auto"/>
            <w:hideMark/>
          </w:tcPr>
          <w:p w:rsidR="00751663" w:rsidRPr="00FA21A9" w:rsidRDefault="00751663" w:rsidP="00835DA7">
            <w:pPr>
              <w:pStyle w:val="af1"/>
              <w:ind w:left="-53"/>
              <w:jc w:val="both"/>
              <w:rPr>
                <w:rFonts w:ascii="Times New Roman" w:hAnsi="Times New Roman"/>
                <w:sz w:val="28"/>
                <w:szCs w:val="28"/>
              </w:rPr>
            </w:pPr>
            <w:r w:rsidRPr="00FA21A9">
              <w:rPr>
                <w:rFonts w:ascii="Times New Roman" w:hAnsi="Times New Roman"/>
                <w:sz w:val="28"/>
                <w:szCs w:val="28"/>
              </w:rPr>
              <w:t>Организация и проведение олимпиад, конкурсов, мероприятий, направленных на выявление и развитие у обучающихся интеллектуальных, творческих способностей, способностей к занятию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4252" w:type="dxa"/>
            <w:shd w:val="clear" w:color="auto" w:fill="auto"/>
            <w:hideMark/>
          </w:tcPr>
          <w:p w:rsidR="00751663" w:rsidRPr="00FA21A9" w:rsidRDefault="00751663" w:rsidP="00835DA7">
            <w:pPr>
              <w:pStyle w:val="af1"/>
              <w:jc w:val="center"/>
              <w:rPr>
                <w:rFonts w:ascii="Times New Roman" w:hAnsi="Times New Roman"/>
              </w:rPr>
            </w:pPr>
            <w:r w:rsidRPr="00FA21A9">
              <w:rPr>
                <w:rFonts w:ascii="Times New Roman" w:hAnsi="Times New Roman"/>
              </w:rPr>
              <w:t>5 690 666,67</w:t>
            </w:r>
          </w:p>
        </w:tc>
      </w:tr>
      <w:tr w:rsidR="00751663" w:rsidRPr="00FA21A9" w:rsidTr="00835DA7">
        <w:trPr>
          <w:trHeight w:val="585"/>
        </w:trPr>
        <w:tc>
          <w:tcPr>
            <w:tcW w:w="1329" w:type="dxa"/>
            <w:shd w:val="clear" w:color="auto" w:fill="auto"/>
            <w:hideMark/>
          </w:tcPr>
          <w:p w:rsidR="00751663" w:rsidRPr="00FA21A9" w:rsidRDefault="00751663" w:rsidP="00835DA7">
            <w:pPr>
              <w:pStyle w:val="af1"/>
              <w:jc w:val="both"/>
              <w:rPr>
                <w:rFonts w:ascii="Times New Roman" w:hAnsi="Times New Roman"/>
              </w:rPr>
            </w:pPr>
            <w:r w:rsidRPr="00FA21A9">
              <w:rPr>
                <w:rFonts w:ascii="Times New Roman" w:hAnsi="Times New Roman"/>
              </w:rPr>
              <w:t>2</w:t>
            </w:r>
          </w:p>
        </w:tc>
        <w:tc>
          <w:tcPr>
            <w:tcW w:w="7143" w:type="dxa"/>
            <w:shd w:val="clear" w:color="auto" w:fill="auto"/>
            <w:hideMark/>
          </w:tcPr>
          <w:p w:rsidR="00751663" w:rsidRPr="00FA21A9" w:rsidRDefault="00751663" w:rsidP="00835DA7">
            <w:pPr>
              <w:pStyle w:val="af1"/>
              <w:ind w:left="89"/>
              <w:jc w:val="both"/>
              <w:rPr>
                <w:rFonts w:ascii="Times New Roman" w:hAnsi="Times New Roman"/>
                <w:sz w:val="28"/>
                <w:szCs w:val="28"/>
              </w:rPr>
            </w:pPr>
            <w:r w:rsidRPr="00FA21A9">
              <w:rPr>
                <w:rFonts w:ascii="Times New Roman" w:hAnsi="Times New Roman"/>
                <w:sz w:val="28"/>
                <w:szCs w:val="28"/>
              </w:rPr>
              <w:t>Методическое обеспечение образовательной деятельности</w:t>
            </w:r>
          </w:p>
        </w:tc>
        <w:tc>
          <w:tcPr>
            <w:tcW w:w="4252" w:type="dxa"/>
            <w:shd w:val="clear" w:color="auto" w:fill="auto"/>
            <w:hideMark/>
          </w:tcPr>
          <w:p w:rsidR="00751663" w:rsidRPr="00FA21A9" w:rsidRDefault="00751663" w:rsidP="00835DA7">
            <w:pPr>
              <w:pStyle w:val="af1"/>
              <w:jc w:val="center"/>
              <w:rPr>
                <w:rFonts w:ascii="Times New Roman" w:hAnsi="Times New Roman"/>
              </w:rPr>
            </w:pPr>
            <w:r w:rsidRPr="00FA21A9">
              <w:rPr>
                <w:rFonts w:ascii="Times New Roman" w:hAnsi="Times New Roman"/>
              </w:rPr>
              <w:t>711 333,33</w:t>
            </w:r>
          </w:p>
        </w:tc>
      </w:tr>
    </w:tbl>
    <w:p w:rsidR="00751663" w:rsidRPr="00FA21A9" w:rsidRDefault="00751663" w:rsidP="00751663">
      <w:pPr>
        <w:pStyle w:val="af1"/>
        <w:ind w:left="0"/>
        <w:jc w:val="center"/>
        <w:rPr>
          <w:rFonts w:ascii="Times New Roman" w:hAnsi="Times New Roman"/>
          <w:sz w:val="28"/>
          <w:szCs w:val="28"/>
        </w:rPr>
      </w:pPr>
    </w:p>
    <w:p w:rsidR="00751663" w:rsidRPr="00FA21A9" w:rsidRDefault="00751663" w:rsidP="00751663">
      <w:pPr>
        <w:pStyle w:val="af1"/>
        <w:ind w:left="0"/>
        <w:jc w:val="center"/>
        <w:rPr>
          <w:rFonts w:ascii="Times New Roman" w:hAnsi="Times New Roman"/>
          <w:sz w:val="28"/>
          <w:szCs w:val="28"/>
        </w:rPr>
      </w:pPr>
    </w:p>
    <w:p w:rsidR="00751663" w:rsidRPr="00FA21A9" w:rsidRDefault="00751663" w:rsidP="00751663">
      <w:pPr>
        <w:pStyle w:val="af1"/>
        <w:ind w:left="0"/>
        <w:jc w:val="center"/>
        <w:rPr>
          <w:rFonts w:ascii="Times New Roman" w:hAnsi="Times New Roman"/>
          <w:sz w:val="28"/>
          <w:szCs w:val="28"/>
        </w:rPr>
      </w:pPr>
    </w:p>
    <w:p w:rsidR="00751663" w:rsidRPr="00FA21A9" w:rsidRDefault="00751663" w:rsidP="00751663">
      <w:pPr>
        <w:pStyle w:val="af1"/>
        <w:ind w:left="0"/>
        <w:jc w:val="center"/>
        <w:rPr>
          <w:rFonts w:ascii="Times New Roman" w:hAnsi="Times New Roman"/>
          <w:sz w:val="28"/>
          <w:szCs w:val="28"/>
        </w:rPr>
      </w:pPr>
    </w:p>
    <w:p w:rsidR="00751663" w:rsidRPr="00FA21A9" w:rsidRDefault="00751663" w:rsidP="00751663">
      <w:pPr>
        <w:pStyle w:val="af1"/>
        <w:ind w:left="0"/>
        <w:jc w:val="right"/>
        <w:rPr>
          <w:rFonts w:ascii="Times New Roman" w:hAnsi="Times New Roman"/>
          <w:sz w:val="28"/>
          <w:szCs w:val="28"/>
        </w:rPr>
        <w:sectPr w:rsidR="00751663" w:rsidRPr="00FA21A9" w:rsidSect="00D42738">
          <w:pgSz w:w="16838" w:h="11906" w:orient="landscape"/>
          <w:pgMar w:top="709" w:right="1134" w:bottom="568" w:left="709" w:header="709" w:footer="709" w:gutter="0"/>
          <w:cols w:space="708"/>
          <w:docGrid w:linePitch="360"/>
        </w:sectPr>
      </w:pPr>
    </w:p>
    <w:p w:rsidR="00751663" w:rsidRPr="00FA21A9" w:rsidRDefault="006B0D85" w:rsidP="00751663">
      <w:pPr>
        <w:pStyle w:val="af1"/>
        <w:ind w:left="0"/>
        <w:rPr>
          <w:rFonts w:ascii="Times New Roman" w:hAnsi="Times New Roman"/>
          <w:sz w:val="28"/>
          <w:szCs w:val="28"/>
        </w:rPr>
      </w:pPr>
      <w:r>
        <w:rPr>
          <w:rFonts w:ascii="Times New Roman" w:hAnsi="Times New Roman"/>
          <w:sz w:val="26"/>
          <w:szCs w:val="28"/>
        </w:rPr>
        <w:lastRenderedPageBreak/>
        <w:t xml:space="preserve"> </w:t>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sidR="00751663" w:rsidRPr="00FA21A9">
        <w:rPr>
          <w:rFonts w:ascii="Times New Roman" w:hAnsi="Times New Roman"/>
          <w:sz w:val="28"/>
          <w:szCs w:val="28"/>
        </w:rPr>
        <w:t>Приложение 3</w:t>
      </w:r>
    </w:p>
    <w:p w:rsidR="00751663" w:rsidRPr="00FA21A9" w:rsidRDefault="00751663" w:rsidP="00751663">
      <w:pPr>
        <w:pStyle w:val="af1"/>
        <w:ind w:left="0"/>
        <w:rPr>
          <w:rFonts w:ascii="Times New Roman" w:hAnsi="Times New Roman"/>
          <w:sz w:val="26"/>
          <w:szCs w:val="28"/>
        </w:rPr>
      </w:pP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t>УТВЕРЖДЕНО</w:t>
      </w:r>
    </w:p>
    <w:p w:rsidR="00751663" w:rsidRPr="00FA21A9" w:rsidRDefault="00751663" w:rsidP="00751663">
      <w:pPr>
        <w:pStyle w:val="af1"/>
        <w:ind w:left="0"/>
        <w:rPr>
          <w:rFonts w:ascii="Times New Roman" w:hAnsi="Times New Roman"/>
          <w:sz w:val="26"/>
          <w:szCs w:val="28"/>
        </w:rPr>
      </w:pPr>
      <w:r w:rsidRPr="00FA21A9">
        <w:rPr>
          <w:rFonts w:ascii="Times New Roman" w:hAnsi="Times New Roman"/>
          <w:sz w:val="26"/>
          <w:szCs w:val="28"/>
        </w:rPr>
        <w:t xml:space="preserve"> </w:t>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t xml:space="preserve">постановлением главы </w:t>
      </w:r>
    </w:p>
    <w:p w:rsidR="00751663" w:rsidRPr="00FA21A9" w:rsidRDefault="00751663" w:rsidP="00751663">
      <w:pPr>
        <w:pStyle w:val="af1"/>
        <w:ind w:left="0"/>
        <w:rPr>
          <w:rFonts w:ascii="Times New Roman" w:hAnsi="Times New Roman"/>
          <w:sz w:val="26"/>
          <w:szCs w:val="28"/>
        </w:rPr>
      </w:pP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t>городского округа Зарайск</w:t>
      </w:r>
    </w:p>
    <w:p w:rsidR="00751663" w:rsidRPr="00FA21A9" w:rsidRDefault="00751663" w:rsidP="00751663">
      <w:pPr>
        <w:pStyle w:val="af1"/>
        <w:ind w:left="0"/>
        <w:rPr>
          <w:rFonts w:ascii="Times New Roman" w:hAnsi="Times New Roman"/>
          <w:sz w:val="26"/>
          <w:szCs w:val="28"/>
        </w:rPr>
      </w:pPr>
      <w:r w:rsidRPr="00FA21A9">
        <w:rPr>
          <w:rFonts w:ascii="Times New Roman" w:hAnsi="Times New Roman"/>
          <w:sz w:val="26"/>
          <w:szCs w:val="28"/>
        </w:rPr>
        <w:t xml:space="preserve"> </w:t>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t>от 30.12.2020 № 1795/12</w:t>
      </w:r>
    </w:p>
    <w:p w:rsidR="00751663" w:rsidRPr="00FA21A9" w:rsidRDefault="00751663" w:rsidP="00751663">
      <w:pPr>
        <w:pStyle w:val="af1"/>
        <w:ind w:left="0"/>
        <w:jc w:val="right"/>
        <w:rPr>
          <w:rFonts w:ascii="Times New Roman" w:hAnsi="Times New Roman"/>
          <w:sz w:val="28"/>
          <w:szCs w:val="28"/>
        </w:rPr>
      </w:pPr>
    </w:p>
    <w:p w:rsidR="00751663" w:rsidRPr="00FA21A9" w:rsidRDefault="00751663" w:rsidP="00751663">
      <w:pPr>
        <w:pStyle w:val="af1"/>
        <w:ind w:left="0"/>
        <w:jc w:val="right"/>
        <w:rPr>
          <w:rFonts w:ascii="Times New Roman" w:hAnsi="Times New Roman"/>
          <w:sz w:val="28"/>
          <w:szCs w:val="28"/>
        </w:rPr>
      </w:pPr>
      <w:r w:rsidRPr="00FA21A9">
        <w:rPr>
          <w:rFonts w:ascii="Times New Roman" w:hAnsi="Times New Roman"/>
          <w:sz w:val="28"/>
          <w:szCs w:val="28"/>
        </w:rPr>
        <w:t xml:space="preserve">Значения коэффициентов выравнивания к муниципальным услугам, оказываемых муниципальными учреждениями, подведомственными  управлению образования администрации городского округа Зарайск на 2021 год  </w:t>
      </w:r>
    </w:p>
    <w:p w:rsidR="00751663" w:rsidRPr="00FA21A9" w:rsidRDefault="00751663" w:rsidP="00751663">
      <w:pPr>
        <w:pStyle w:val="af1"/>
        <w:ind w:left="0"/>
        <w:jc w:val="right"/>
        <w:rPr>
          <w:rFonts w:ascii="Times New Roman" w:hAnsi="Times New Roman"/>
          <w:sz w:val="28"/>
          <w:szCs w:val="28"/>
        </w:rPr>
      </w:pPr>
    </w:p>
    <w:tbl>
      <w:tblPr>
        <w:tblStyle w:val="af5"/>
        <w:tblW w:w="15593" w:type="dxa"/>
        <w:tblInd w:w="-34" w:type="dxa"/>
        <w:tblLayout w:type="fixed"/>
        <w:tblLook w:val="04A0" w:firstRow="1" w:lastRow="0" w:firstColumn="1" w:lastColumn="0" w:noHBand="0" w:noVBand="1"/>
      </w:tblPr>
      <w:tblGrid>
        <w:gridCol w:w="709"/>
        <w:gridCol w:w="2622"/>
        <w:gridCol w:w="72"/>
        <w:gridCol w:w="1984"/>
        <w:gridCol w:w="66"/>
        <w:gridCol w:w="2032"/>
        <w:gridCol w:w="28"/>
        <w:gridCol w:w="2231"/>
        <w:gridCol w:w="37"/>
        <w:gridCol w:w="2491"/>
        <w:gridCol w:w="61"/>
        <w:gridCol w:w="1933"/>
        <w:gridCol w:w="1298"/>
        <w:gridCol w:w="29"/>
      </w:tblGrid>
      <w:tr w:rsidR="00751663" w:rsidRPr="00FA21A9" w:rsidTr="00835DA7">
        <w:tc>
          <w:tcPr>
            <w:tcW w:w="709" w:type="dxa"/>
            <w:vMerge w:val="restart"/>
            <w:shd w:val="clear" w:color="auto" w:fill="auto"/>
          </w:tcPr>
          <w:p w:rsidR="00751663" w:rsidRPr="00FA21A9" w:rsidRDefault="00751663" w:rsidP="00835DA7">
            <w:pPr>
              <w:pStyle w:val="af1"/>
              <w:ind w:left="0"/>
              <w:jc w:val="center"/>
              <w:rPr>
                <w:rFonts w:ascii="Times New Roman" w:hAnsi="Times New Roman"/>
                <w:sz w:val="27"/>
                <w:szCs w:val="27"/>
              </w:rPr>
            </w:pPr>
          </w:p>
          <w:p w:rsidR="00751663" w:rsidRPr="00FA21A9" w:rsidRDefault="00751663" w:rsidP="00835DA7">
            <w:pPr>
              <w:pStyle w:val="af1"/>
              <w:ind w:left="0"/>
              <w:jc w:val="center"/>
              <w:rPr>
                <w:rFonts w:ascii="Times New Roman" w:hAnsi="Times New Roman"/>
                <w:sz w:val="27"/>
                <w:szCs w:val="27"/>
              </w:rPr>
            </w:pPr>
            <w:r w:rsidRPr="00FA21A9">
              <w:rPr>
                <w:rFonts w:ascii="Times New Roman" w:hAnsi="Times New Roman"/>
                <w:sz w:val="27"/>
                <w:szCs w:val="27"/>
              </w:rPr>
              <w:t>N п/п</w:t>
            </w:r>
          </w:p>
        </w:tc>
        <w:tc>
          <w:tcPr>
            <w:tcW w:w="2694" w:type="dxa"/>
            <w:gridSpan w:val="2"/>
            <w:vMerge w:val="restart"/>
            <w:shd w:val="clear" w:color="auto" w:fill="auto"/>
          </w:tcPr>
          <w:p w:rsidR="00751663" w:rsidRPr="00FA21A9" w:rsidRDefault="00751663" w:rsidP="00835DA7">
            <w:pPr>
              <w:pStyle w:val="af1"/>
              <w:ind w:left="0"/>
              <w:jc w:val="center"/>
              <w:rPr>
                <w:rFonts w:ascii="Times New Roman" w:hAnsi="Times New Roman"/>
                <w:sz w:val="27"/>
                <w:szCs w:val="27"/>
              </w:rPr>
            </w:pPr>
          </w:p>
          <w:p w:rsidR="00751663" w:rsidRPr="00FA21A9" w:rsidRDefault="00751663" w:rsidP="00835DA7">
            <w:pPr>
              <w:pStyle w:val="af1"/>
              <w:ind w:left="0"/>
              <w:jc w:val="center"/>
              <w:rPr>
                <w:rFonts w:ascii="Times New Roman" w:hAnsi="Times New Roman"/>
                <w:sz w:val="27"/>
                <w:szCs w:val="27"/>
              </w:rPr>
            </w:pPr>
            <w:r w:rsidRPr="00FA21A9">
              <w:rPr>
                <w:rFonts w:ascii="Times New Roman" w:hAnsi="Times New Roman"/>
                <w:sz w:val="27"/>
                <w:szCs w:val="27"/>
              </w:rPr>
              <w:t>Наименование учреждений</w:t>
            </w:r>
          </w:p>
          <w:p w:rsidR="00751663" w:rsidRPr="00FA21A9" w:rsidRDefault="00751663" w:rsidP="00835DA7">
            <w:pPr>
              <w:pStyle w:val="af1"/>
              <w:ind w:left="0"/>
              <w:jc w:val="right"/>
              <w:rPr>
                <w:rFonts w:ascii="Times New Roman" w:hAnsi="Times New Roman"/>
                <w:sz w:val="27"/>
                <w:szCs w:val="27"/>
              </w:rPr>
            </w:pPr>
          </w:p>
        </w:tc>
        <w:tc>
          <w:tcPr>
            <w:tcW w:w="12190" w:type="dxa"/>
            <w:gridSpan w:val="11"/>
            <w:shd w:val="clear" w:color="auto" w:fill="auto"/>
          </w:tcPr>
          <w:p w:rsidR="00751663" w:rsidRPr="00FA21A9" w:rsidRDefault="00751663" w:rsidP="00835DA7">
            <w:pPr>
              <w:pStyle w:val="af1"/>
              <w:ind w:left="0"/>
              <w:jc w:val="center"/>
              <w:rPr>
                <w:rFonts w:ascii="Times New Roman" w:hAnsi="Times New Roman"/>
                <w:sz w:val="27"/>
                <w:szCs w:val="27"/>
              </w:rPr>
            </w:pPr>
          </w:p>
          <w:p w:rsidR="00751663" w:rsidRPr="00FA21A9" w:rsidRDefault="00751663" w:rsidP="00835DA7">
            <w:pPr>
              <w:pStyle w:val="af1"/>
              <w:ind w:left="0"/>
              <w:jc w:val="center"/>
              <w:rPr>
                <w:rFonts w:ascii="Times New Roman" w:hAnsi="Times New Roman"/>
                <w:sz w:val="27"/>
                <w:szCs w:val="27"/>
              </w:rPr>
            </w:pPr>
            <w:r w:rsidRPr="00FA21A9">
              <w:rPr>
                <w:rFonts w:ascii="Times New Roman" w:hAnsi="Times New Roman"/>
                <w:sz w:val="27"/>
                <w:szCs w:val="27"/>
              </w:rPr>
              <w:t>Наименование услуги</w:t>
            </w:r>
          </w:p>
          <w:p w:rsidR="00751663" w:rsidRPr="00FA21A9" w:rsidRDefault="00751663" w:rsidP="00835DA7">
            <w:pPr>
              <w:pStyle w:val="af1"/>
              <w:ind w:left="0"/>
              <w:jc w:val="center"/>
              <w:rPr>
                <w:rFonts w:ascii="Times New Roman" w:hAnsi="Times New Roman"/>
                <w:sz w:val="27"/>
                <w:szCs w:val="27"/>
              </w:rPr>
            </w:pPr>
          </w:p>
        </w:tc>
      </w:tr>
      <w:tr w:rsidR="00751663" w:rsidRPr="00FA21A9" w:rsidTr="00835DA7">
        <w:tc>
          <w:tcPr>
            <w:tcW w:w="709" w:type="dxa"/>
            <w:vMerge/>
            <w:shd w:val="clear" w:color="auto" w:fill="auto"/>
          </w:tcPr>
          <w:p w:rsidR="00751663" w:rsidRPr="00FA21A9" w:rsidRDefault="00751663" w:rsidP="00835DA7">
            <w:pPr>
              <w:pStyle w:val="af1"/>
              <w:ind w:left="0"/>
              <w:jc w:val="right"/>
              <w:rPr>
                <w:rFonts w:ascii="Times New Roman" w:hAnsi="Times New Roman"/>
                <w:sz w:val="27"/>
                <w:szCs w:val="27"/>
              </w:rPr>
            </w:pPr>
          </w:p>
        </w:tc>
        <w:tc>
          <w:tcPr>
            <w:tcW w:w="2694" w:type="dxa"/>
            <w:gridSpan w:val="2"/>
            <w:vMerge/>
            <w:shd w:val="clear" w:color="auto" w:fill="auto"/>
          </w:tcPr>
          <w:p w:rsidR="00751663" w:rsidRPr="00FA21A9" w:rsidRDefault="00751663" w:rsidP="00835DA7">
            <w:pPr>
              <w:pStyle w:val="af1"/>
              <w:ind w:left="0"/>
              <w:jc w:val="right"/>
              <w:rPr>
                <w:rFonts w:ascii="Times New Roman" w:hAnsi="Times New Roman"/>
                <w:sz w:val="27"/>
                <w:szCs w:val="27"/>
              </w:rPr>
            </w:pPr>
          </w:p>
        </w:tc>
        <w:tc>
          <w:tcPr>
            <w:tcW w:w="1984" w:type="dxa"/>
            <w:shd w:val="clear" w:color="auto" w:fill="auto"/>
          </w:tcPr>
          <w:p w:rsidR="00751663" w:rsidRPr="00FA21A9" w:rsidRDefault="00751663" w:rsidP="00835DA7">
            <w:pPr>
              <w:pStyle w:val="ConsPlusNormal0"/>
              <w:rPr>
                <w:rFonts w:ascii="Times New Roman" w:hAnsi="Times New Roman" w:cs="Times New Roman"/>
                <w:sz w:val="20"/>
              </w:rPr>
            </w:pPr>
            <w:r w:rsidRPr="00FA21A9">
              <w:rPr>
                <w:rFonts w:ascii="Times New Roman" w:hAnsi="Times New Roman" w:cs="Times New Roman"/>
                <w:sz w:val="20"/>
              </w:rPr>
              <w:t>Реализация основных общеобразовательных программ начального общего образования</w:t>
            </w:r>
          </w:p>
        </w:tc>
        <w:tc>
          <w:tcPr>
            <w:tcW w:w="2126" w:type="dxa"/>
            <w:gridSpan w:val="3"/>
            <w:shd w:val="clear" w:color="auto" w:fill="auto"/>
          </w:tcPr>
          <w:p w:rsidR="00751663" w:rsidRPr="00FA21A9" w:rsidRDefault="00751663" w:rsidP="00835DA7">
            <w:pPr>
              <w:rPr>
                <w:rFonts w:ascii="Times New Roman" w:hAnsi="Times New Roman"/>
                <w:color w:val="000000"/>
                <w:sz w:val="20"/>
                <w:szCs w:val="20"/>
              </w:rPr>
            </w:pPr>
            <w:r w:rsidRPr="00FA21A9">
              <w:rPr>
                <w:rFonts w:ascii="Times New Roman" w:hAnsi="Times New Roman"/>
                <w:color w:val="000000"/>
                <w:sz w:val="20"/>
                <w:szCs w:val="20"/>
              </w:rPr>
              <w:t>Реализация основных общеобразовательных программ основного общего образования</w:t>
            </w:r>
          </w:p>
        </w:tc>
        <w:tc>
          <w:tcPr>
            <w:tcW w:w="2268" w:type="dxa"/>
            <w:gridSpan w:val="2"/>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color w:val="000000"/>
                <w:sz w:val="20"/>
                <w:szCs w:val="20"/>
              </w:rPr>
              <w:t>Реализация основных общеобразовательных программ среднего  общего образования</w:t>
            </w:r>
          </w:p>
        </w:tc>
        <w:tc>
          <w:tcPr>
            <w:tcW w:w="2552" w:type="dxa"/>
            <w:gridSpan w:val="2"/>
            <w:shd w:val="clear" w:color="auto" w:fill="auto"/>
          </w:tcPr>
          <w:p w:rsidR="00751663" w:rsidRPr="00FA21A9" w:rsidRDefault="00751663" w:rsidP="00835DA7">
            <w:pPr>
              <w:pStyle w:val="af1"/>
              <w:ind w:left="0"/>
              <w:jc w:val="center"/>
              <w:rPr>
                <w:rFonts w:ascii="Times New Roman" w:hAnsi="Times New Roman"/>
                <w:sz w:val="27"/>
                <w:szCs w:val="27"/>
              </w:rPr>
            </w:pPr>
            <w:r w:rsidRPr="00FA21A9">
              <w:rPr>
                <w:rFonts w:ascii="Times New Roman" w:hAnsi="Times New Roman"/>
                <w:color w:val="000000"/>
                <w:sz w:val="16"/>
                <w:szCs w:val="16"/>
              </w:rPr>
              <w:t>Реализация   основных общеобразовательных программ начального общего образования (адаптированная образовательная программа)</w:t>
            </w:r>
          </w:p>
        </w:tc>
        <w:tc>
          <w:tcPr>
            <w:tcW w:w="3260" w:type="dxa"/>
            <w:gridSpan w:val="3"/>
            <w:shd w:val="clear" w:color="auto" w:fill="auto"/>
          </w:tcPr>
          <w:p w:rsidR="00751663" w:rsidRPr="00FA21A9" w:rsidRDefault="00751663" w:rsidP="00835DA7">
            <w:pPr>
              <w:pStyle w:val="af1"/>
              <w:ind w:left="0"/>
              <w:jc w:val="center"/>
              <w:rPr>
                <w:rFonts w:ascii="Times New Roman" w:hAnsi="Times New Roman"/>
                <w:color w:val="000000"/>
                <w:sz w:val="16"/>
                <w:szCs w:val="16"/>
              </w:rPr>
            </w:pPr>
            <w:r w:rsidRPr="00FA21A9">
              <w:rPr>
                <w:rFonts w:ascii="Times New Roman" w:hAnsi="Times New Roman"/>
                <w:color w:val="000000"/>
                <w:sz w:val="16"/>
                <w:szCs w:val="16"/>
              </w:rPr>
              <w:t>Реализация   основных общеобразовательных программ основного общего образования (адаптированная образовательная программа)</w:t>
            </w:r>
          </w:p>
        </w:tc>
      </w:tr>
      <w:tr w:rsidR="00751663" w:rsidRPr="00FA21A9" w:rsidTr="00835DA7">
        <w:tc>
          <w:tcPr>
            <w:tcW w:w="709" w:type="dxa"/>
            <w:vMerge/>
            <w:shd w:val="clear" w:color="auto" w:fill="auto"/>
          </w:tcPr>
          <w:p w:rsidR="00751663" w:rsidRPr="00FA21A9" w:rsidRDefault="00751663" w:rsidP="00835DA7">
            <w:pPr>
              <w:pStyle w:val="af1"/>
              <w:ind w:left="0"/>
              <w:jc w:val="right"/>
              <w:rPr>
                <w:rFonts w:ascii="Times New Roman" w:hAnsi="Times New Roman"/>
                <w:sz w:val="27"/>
                <w:szCs w:val="27"/>
              </w:rPr>
            </w:pPr>
          </w:p>
        </w:tc>
        <w:tc>
          <w:tcPr>
            <w:tcW w:w="2694" w:type="dxa"/>
            <w:gridSpan w:val="2"/>
            <w:vMerge/>
            <w:shd w:val="clear" w:color="auto" w:fill="auto"/>
          </w:tcPr>
          <w:p w:rsidR="00751663" w:rsidRPr="00FA21A9" w:rsidRDefault="00751663" w:rsidP="00835DA7">
            <w:pPr>
              <w:pStyle w:val="af1"/>
              <w:ind w:left="0"/>
              <w:jc w:val="right"/>
              <w:rPr>
                <w:rFonts w:ascii="Times New Roman" w:hAnsi="Times New Roman"/>
                <w:sz w:val="27"/>
                <w:szCs w:val="27"/>
              </w:rPr>
            </w:pPr>
          </w:p>
        </w:tc>
        <w:tc>
          <w:tcPr>
            <w:tcW w:w="12190" w:type="dxa"/>
            <w:gridSpan w:val="11"/>
            <w:shd w:val="clear" w:color="auto" w:fill="auto"/>
          </w:tcPr>
          <w:p w:rsidR="00751663" w:rsidRPr="00FA21A9" w:rsidRDefault="00751663" w:rsidP="00835DA7">
            <w:pPr>
              <w:pStyle w:val="af1"/>
              <w:ind w:left="0"/>
              <w:jc w:val="center"/>
              <w:rPr>
                <w:rFonts w:ascii="Times New Roman" w:hAnsi="Times New Roman"/>
                <w:sz w:val="27"/>
                <w:szCs w:val="27"/>
              </w:rPr>
            </w:pPr>
          </w:p>
          <w:p w:rsidR="00751663" w:rsidRPr="00FA21A9" w:rsidRDefault="00751663" w:rsidP="00835DA7">
            <w:pPr>
              <w:pStyle w:val="af1"/>
              <w:ind w:left="0"/>
              <w:jc w:val="center"/>
              <w:rPr>
                <w:rFonts w:ascii="Times New Roman" w:hAnsi="Times New Roman"/>
                <w:sz w:val="27"/>
                <w:szCs w:val="27"/>
              </w:rPr>
            </w:pPr>
            <w:r w:rsidRPr="00FA21A9">
              <w:rPr>
                <w:rFonts w:ascii="Times New Roman" w:hAnsi="Times New Roman"/>
                <w:sz w:val="27"/>
                <w:szCs w:val="27"/>
              </w:rPr>
              <w:t>Значения коэффициентов</w:t>
            </w:r>
          </w:p>
          <w:p w:rsidR="00751663" w:rsidRPr="00FA21A9" w:rsidRDefault="00751663" w:rsidP="00835DA7">
            <w:pPr>
              <w:pStyle w:val="af1"/>
              <w:ind w:left="0"/>
              <w:jc w:val="center"/>
              <w:rPr>
                <w:rFonts w:ascii="Times New Roman" w:hAnsi="Times New Roman"/>
                <w:sz w:val="27"/>
                <w:szCs w:val="27"/>
              </w:rPr>
            </w:pP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1</w:t>
            </w:r>
          </w:p>
        </w:tc>
        <w:tc>
          <w:tcPr>
            <w:tcW w:w="2622" w:type="dxa"/>
            <w:shd w:val="clear" w:color="auto" w:fill="auto"/>
            <w:vAlign w:val="bottom"/>
          </w:tcPr>
          <w:p w:rsidR="00751663" w:rsidRPr="00FA21A9" w:rsidRDefault="00751663" w:rsidP="00835DA7">
            <w:pPr>
              <w:rPr>
                <w:rFonts w:ascii="Times New Roman" w:hAnsi="Times New Roman"/>
                <w:sz w:val="20"/>
                <w:szCs w:val="20"/>
              </w:rPr>
            </w:pPr>
            <w:r w:rsidRPr="00FA21A9">
              <w:rPr>
                <w:rFonts w:ascii="Times New Roman" w:hAnsi="Times New Roman"/>
                <w:sz w:val="20"/>
                <w:szCs w:val="20"/>
              </w:rPr>
              <w:t>МБОУ "Средняя школа №1 имени дважды героя советского союза В.Н. Леонова "</w:t>
            </w:r>
          </w:p>
        </w:tc>
        <w:tc>
          <w:tcPr>
            <w:tcW w:w="2122" w:type="dxa"/>
            <w:gridSpan w:val="3"/>
            <w:shd w:val="clear" w:color="auto" w:fill="auto"/>
            <w:vAlign w:val="center"/>
          </w:tcPr>
          <w:p w:rsidR="00751663" w:rsidRPr="00FA21A9" w:rsidRDefault="00751663" w:rsidP="00835DA7">
            <w:pPr>
              <w:jc w:val="right"/>
              <w:rPr>
                <w:rFonts w:ascii="Times New Roman" w:hAnsi="Times New Roman"/>
                <w:color w:val="000000"/>
                <w:sz w:val="18"/>
                <w:szCs w:val="18"/>
              </w:rPr>
            </w:pPr>
            <w:r w:rsidRPr="00FA21A9">
              <w:rPr>
                <w:rFonts w:ascii="Times New Roman" w:hAnsi="Times New Roman"/>
                <w:color w:val="000000"/>
                <w:sz w:val="18"/>
                <w:szCs w:val="18"/>
              </w:rPr>
              <w:t>0,6368021343</w:t>
            </w:r>
          </w:p>
        </w:tc>
        <w:tc>
          <w:tcPr>
            <w:tcW w:w="2032" w:type="dxa"/>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0,6257215957</w:t>
            </w:r>
          </w:p>
        </w:tc>
        <w:tc>
          <w:tcPr>
            <w:tcW w:w="2259" w:type="dxa"/>
            <w:gridSpan w:val="2"/>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0,8419339693</w:t>
            </w:r>
          </w:p>
        </w:tc>
        <w:tc>
          <w:tcPr>
            <w:tcW w:w="2528" w:type="dxa"/>
            <w:gridSpan w:val="2"/>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1,000000000000</w:t>
            </w:r>
          </w:p>
        </w:tc>
        <w:tc>
          <w:tcPr>
            <w:tcW w:w="3292" w:type="dxa"/>
            <w:gridSpan w:val="3"/>
            <w:shd w:val="clear" w:color="auto" w:fill="auto"/>
            <w:vAlign w:val="center"/>
          </w:tcPr>
          <w:p w:rsidR="00751663" w:rsidRPr="00FA21A9" w:rsidRDefault="00751663" w:rsidP="00835DA7">
            <w:pPr>
              <w:pStyle w:val="af1"/>
              <w:ind w:left="0"/>
              <w:jc w:val="right"/>
              <w:rPr>
                <w:rFonts w:ascii="Times New Roman" w:hAnsi="Times New Roman"/>
                <w:sz w:val="16"/>
                <w:szCs w:val="16"/>
              </w:rPr>
            </w:pPr>
            <w:r w:rsidRPr="00FA21A9">
              <w:rPr>
                <w:rFonts w:ascii="Times New Roman" w:hAnsi="Times New Roman"/>
                <w:sz w:val="16"/>
                <w:szCs w:val="16"/>
              </w:rPr>
              <w:t>1,0000000000</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2</w:t>
            </w:r>
          </w:p>
        </w:tc>
        <w:tc>
          <w:tcPr>
            <w:tcW w:w="2622" w:type="dxa"/>
            <w:shd w:val="clear" w:color="auto" w:fill="auto"/>
            <w:vAlign w:val="bottom"/>
          </w:tcPr>
          <w:p w:rsidR="00751663" w:rsidRPr="00FA21A9" w:rsidRDefault="00751663" w:rsidP="00835DA7">
            <w:pPr>
              <w:rPr>
                <w:rFonts w:ascii="Times New Roman" w:hAnsi="Times New Roman"/>
                <w:sz w:val="20"/>
                <w:szCs w:val="20"/>
              </w:rPr>
            </w:pPr>
            <w:r w:rsidRPr="00FA21A9">
              <w:rPr>
                <w:rFonts w:ascii="Times New Roman" w:hAnsi="Times New Roman"/>
                <w:sz w:val="20"/>
                <w:szCs w:val="20"/>
              </w:rPr>
              <w:t>МБОУ "Гимназия №2"</w:t>
            </w:r>
          </w:p>
        </w:tc>
        <w:tc>
          <w:tcPr>
            <w:tcW w:w="2122" w:type="dxa"/>
            <w:gridSpan w:val="3"/>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0,5152038368</w:t>
            </w:r>
          </w:p>
        </w:tc>
        <w:tc>
          <w:tcPr>
            <w:tcW w:w="2032" w:type="dxa"/>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0,5434708152</w:t>
            </w:r>
          </w:p>
        </w:tc>
        <w:tc>
          <w:tcPr>
            <w:tcW w:w="2259" w:type="dxa"/>
            <w:gridSpan w:val="2"/>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0,6927319652</w:t>
            </w:r>
          </w:p>
        </w:tc>
        <w:tc>
          <w:tcPr>
            <w:tcW w:w="2528" w:type="dxa"/>
            <w:gridSpan w:val="2"/>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vAlign w:val="center"/>
          </w:tcPr>
          <w:p w:rsidR="00751663" w:rsidRPr="00FA21A9" w:rsidRDefault="00751663" w:rsidP="00835DA7">
            <w:pPr>
              <w:pStyle w:val="af1"/>
              <w:ind w:left="0"/>
              <w:jc w:val="right"/>
              <w:rPr>
                <w:rFonts w:ascii="Times New Roman" w:hAnsi="Times New Roman"/>
                <w:sz w:val="20"/>
                <w:szCs w:val="20"/>
              </w:rPr>
            </w:pPr>
            <w:r w:rsidRPr="00FA21A9">
              <w:rPr>
                <w:rFonts w:ascii="Times New Roman" w:hAnsi="Times New Roman"/>
                <w:sz w:val="20"/>
                <w:szCs w:val="20"/>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3</w:t>
            </w:r>
          </w:p>
        </w:tc>
        <w:tc>
          <w:tcPr>
            <w:tcW w:w="2622" w:type="dxa"/>
            <w:shd w:val="clear" w:color="auto" w:fill="auto"/>
            <w:vAlign w:val="bottom"/>
          </w:tcPr>
          <w:p w:rsidR="00751663" w:rsidRPr="00FA21A9" w:rsidRDefault="00751663" w:rsidP="00835DA7">
            <w:pPr>
              <w:rPr>
                <w:rFonts w:ascii="Times New Roman" w:hAnsi="Times New Roman"/>
                <w:sz w:val="20"/>
                <w:szCs w:val="20"/>
              </w:rPr>
            </w:pPr>
            <w:r w:rsidRPr="00FA21A9">
              <w:rPr>
                <w:rFonts w:ascii="Times New Roman" w:hAnsi="Times New Roman"/>
                <w:sz w:val="20"/>
                <w:szCs w:val="20"/>
              </w:rPr>
              <w:t>МБОУ "Лицей №5"</w:t>
            </w:r>
          </w:p>
        </w:tc>
        <w:tc>
          <w:tcPr>
            <w:tcW w:w="2122" w:type="dxa"/>
            <w:gridSpan w:val="3"/>
            <w:shd w:val="clear" w:color="auto" w:fill="auto"/>
            <w:vAlign w:val="center"/>
          </w:tcPr>
          <w:p w:rsidR="00751663" w:rsidRPr="00FA21A9" w:rsidRDefault="00751663" w:rsidP="00835DA7">
            <w:pPr>
              <w:pStyle w:val="af1"/>
              <w:ind w:left="0"/>
              <w:jc w:val="center"/>
              <w:rPr>
                <w:rFonts w:ascii="Times New Roman" w:hAnsi="Times New Roman"/>
                <w:sz w:val="18"/>
                <w:szCs w:val="18"/>
              </w:rPr>
            </w:pPr>
            <w:r w:rsidRPr="00FA21A9">
              <w:rPr>
                <w:rFonts w:ascii="Times New Roman" w:hAnsi="Times New Roman"/>
                <w:sz w:val="18"/>
                <w:szCs w:val="18"/>
              </w:rPr>
              <w:t xml:space="preserve">                   0,6247193242</w:t>
            </w:r>
          </w:p>
        </w:tc>
        <w:tc>
          <w:tcPr>
            <w:tcW w:w="2032" w:type="dxa"/>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0,6830762557</w:t>
            </w:r>
          </w:p>
        </w:tc>
        <w:tc>
          <w:tcPr>
            <w:tcW w:w="2259" w:type="dxa"/>
            <w:gridSpan w:val="2"/>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0,6390661867</w:t>
            </w:r>
          </w:p>
        </w:tc>
        <w:tc>
          <w:tcPr>
            <w:tcW w:w="2528" w:type="dxa"/>
            <w:gridSpan w:val="2"/>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vAlign w:val="center"/>
          </w:tcPr>
          <w:p w:rsidR="00751663" w:rsidRPr="00FA21A9" w:rsidRDefault="00751663" w:rsidP="00835DA7">
            <w:pPr>
              <w:pStyle w:val="af1"/>
              <w:ind w:left="0"/>
              <w:jc w:val="right"/>
              <w:rPr>
                <w:rFonts w:ascii="Times New Roman" w:hAnsi="Times New Roman"/>
                <w:sz w:val="20"/>
                <w:szCs w:val="20"/>
              </w:rPr>
            </w:pPr>
            <w:r w:rsidRPr="00FA21A9">
              <w:rPr>
                <w:rFonts w:ascii="Times New Roman" w:hAnsi="Times New Roman"/>
                <w:sz w:val="20"/>
                <w:szCs w:val="20"/>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4</w:t>
            </w:r>
          </w:p>
        </w:tc>
        <w:tc>
          <w:tcPr>
            <w:tcW w:w="2622" w:type="dxa"/>
            <w:shd w:val="clear" w:color="auto" w:fill="auto"/>
            <w:vAlign w:val="bottom"/>
          </w:tcPr>
          <w:p w:rsidR="00751663" w:rsidRPr="00FA21A9" w:rsidRDefault="00751663" w:rsidP="00835DA7">
            <w:pPr>
              <w:rPr>
                <w:rFonts w:ascii="Times New Roman" w:hAnsi="Times New Roman"/>
                <w:sz w:val="20"/>
                <w:szCs w:val="20"/>
              </w:rPr>
            </w:pPr>
            <w:r w:rsidRPr="00FA21A9">
              <w:rPr>
                <w:rFonts w:ascii="Times New Roman" w:hAnsi="Times New Roman"/>
                <w:sz w:val="20"/>
                <w:szCs w:val="20"/>
              </w:rPr>
              <w:t>МБОУ "Средняя школа №6"</w:t>
            </w:r>
          </w:p>
        </w:tc>
        <w:tc>
          <w:tcPr>
            <w:tcW w:w="2122" w:type="dxa"/>
            <w:gridSpan w:val="3"/>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0,4755380235</w:t>
            </w:r>
          </w:p>
        </w:tc>
        <w:tc>
          <w:tcPr>
            <w:tcW w:w="2032" w:type="dxa"/>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0,6830762557</w:t>
            </w:r>
          </w:p>
        </w:tc>
        <w:tc>
          <w:tcPr>
            <w:tcW w:w="2259" w:type="dxa"/>
            <w:gridSpan w:val="2"/>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1,1580660307</w:t>
            </w:r>
          </w:p>
        </w:tc>
        <w:tc>
          <w:tcPr>
            <w:tcW w:w="2528" w:type="dxa"/>
            <w:gridSpan w:val="2"/>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vAlign w:val="center"/>
          </w:tcPr>
          <w:p w:rsidR="00751663" w:rsidRPr="00FA21A9" w:rsidRDefault="00751663" w:rsidP="00835DA7">
            <w:pPr>
              <w:pStyle w:val="af1"/>
              <w:ind w:left="0"/>
              <w:jc w:val="right"/>
              <w:rPr>
                <w:rFonts w:ascii="Times New Roman" w:hAnsi="Times New Roman"/>
                <w:sz w:val="20"/>
                <w:szCs w:val="20"/>
              </w:rPr>
            </w:pPr>
            <w:r w:rsidRPr="00FA21A9">
              <w:rPr>
                <w:rFonts w:ascii="Times New Roman" w:hAnsi="Times New Roman"/>
                <w:sz w:val="20"/>
                <w:szCs w:val="20"/>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5</w:t>
            </w:r>
          </w:p>
        </w:tc>
        <w:tc>
          <w:tcPr>
            <w:tcW w:w="2622" w:type="dxa"/>
            <w:shd w:val="clear" w:color="auto" w:fill="auto"/>
            <w:vAlign w:val="bottom"/>
          </w:tcPr>
          <w:p w:rsidR="00751663" w:rsidRPr="00FA21A9" w:rsidRDefault="00751663" w:rsidP="00835DA7">
            <w:pPr>
              <w:rPr>
                <w:rFonts w:ascii="Times New Roman" w:hAnsi="Times New Roman"/>
                <w:sz w:val="20"/>
                <w:szCs w:val="20"/>
              </w:rPr>
            </w:pPr>
            <w:r w:rsidRPr="00FA21A9">
              <w:rPr>
                <w:rFonts w:ascii="Times New Roman" w:hAnsi="Times New Roman"/>
                <w:sz w:val="20"/>
                <w:szCs w:val="20"/>
              </w:rPr>
              <w:t>МБОУ "Начальная школа – детский сад №14"</w:t>
            </w:r>
          </w:p>
        </w:tc>
        <w:tc>
          <w:tcPr>
            <w:tcW w:w="2122" w:type="dxa"/>
            <w:gridSpan w:val="3"/>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0,8726834144</w:t>
            </w:r>
          </w:p>
        </w:tc>
        <w:tc>
          <w:tcPr>
            <w:tcW w:w="2032" w:type="dxa"/>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2259" w:type="dxa"/>
            <w:gridSpan w:val="2"/>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2528" w:type="dxa"/>
            <w:gridSpan w:val="2"/>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vAlign w:val="center"/>
          </w:tcPr>
          <w:p w:rsidR="00751663" w:rsidRPr="00FA21A9" w:rsidRDefault="00751663" w:rsidP="00835DA7">
            <w:pPr>
              <w:pStyle w:val="af1"/>
              <w:ind w:left="0"/>
              <w:jc w:val="right"/>
              <w:rPr>
                <w:rFonts w:ascii="Times New Roman" w:hAnsi="Times New Roman"/>
                <w:sz w:val="20"/>
                <w:szCs w:val="20"/>
              </w:rPr>
            </w:pPr>
            <w:r w:rsidRPr="00FA21A9">
              <w:rPr>
                <w:rFonts w:ascii="Times New Roman" w:hAnsi="Times New Roman"/>
                <w:sz w:val="20"/>
                <w:szCs w:val="20"/>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lastRenderedPageBreak/>
              <w:t>6</w:t>
            </w:r>
          </w:p>
        </w:tc>
        <w:tc>
          <w:tcPr>
            <w:tcW w:w="2622" w:type="dxa"/>
            <w:shd w:val="clear" w:color="auto" w:fill="auto"/>
            <w:vAlign w:val="bottom"/>
          </w:tcPr>
          <w:p w:rsidR="00751663" w:rsidRPr="00FA21A9" w:rsidRDefault="00751663" w:rsidP="00835DA7">
            <w:pPr>
              <w:rPr>
                <w:rFonts w:ascii="Times New Roman" w:hAnsi="Times New Roman"/>
                <w:color w:val="000000"/>
                <w:sz w:val="20"/>
                <w:szCs w:val="20"/>
              </w:rPr>
            </w:pPr>
            <w:r w:rsidRPr="00FA21A9">
              <w:rPr>
                <w:rFonts w:ascii="Times New Roman" w:hAnsi="Times New Roman"/>
                <w:color w:val="000000"/>
                <w:sz w:val="20"/>
                <w:szCs w:val="20"/>
              </w:rPr>
              <w:t>МБОУ "Авдеевская средняя школа"</w:t>
            </w:r>
          </w:p>
        </w:tc>
        <w:tc>
          <w:tcPr>
            <w:tcW w:w="2122" w:type="dxa"/>
            <w:gridSpan w:val="3"/>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2,1887037470</w:t>
            </w:r>
          </w:p>
        </w:tc>
        <w:tc>
          <w:tcPr>
            <w:tcW w:w="2032" w:type="dxa"/>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1,9822625864</w:t>
            </w:r>
          </w:p>
        </w:tc>
        <w:tc>
          <w:tcPr>
            <w:tcW w:w="2259" w:type="dxa"/>
            <w:gridSpan w:val="2"/>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2,5418072852</w:t>
            </w:r>
          </w:p>
        </w:tc>
        <w:tc>
          <w:tcPr>
            <w:tcW w:w="2528" w:type="dxa"/>
            <w:gridSpan w:val="2"/>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vAlign w:val="center"/>
          </w:tcPr>
          <w:p w:rsidR="00751663" w:rsidRPr="00FA21A9" w:rsidRDefault="00751663" w:rsidP="00835DA7">
            <w:pPr>
              <w:pStyle w:val="af1"/>
              <w:ind w:left="0"/>
              <w:jc w:val="right"/>
              <w:rPr>
                <w:rFonts w:ascii="Times New Roman" w:hAnsi="Times New Roman"/>
                <w:sz w:val="20"/>
                <w:szCs w:val="20"/>
              </w:rPr>
            </w:pPr>
            <w:r w:rsidRPr="00FA21A9">
              <w:rPr>
                <w:rFonts w:ascii="Times New Roman" w:hAnsi="Times New Roman"/>
                <w:sz w:val="20"/>
                <w:szCs w:val="20"/>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7</w:t>
            </w:r>
          </w:p>
        </w:tc>
        <w:tc>
          <w:tcPr>
            <w:tcW w:w="2622" w:type="dxa"/>
            <w:shd w:val="clear" w:color="auto" w:fill="auto"/>
            <w:vAlign w:val="bottom"/>
          </w:tcPr>
          <w:p w:rsidR="00751663" w:rsidRPr="00FA21A9" w:rsidRDefault="00751663" w:rsidP="00835DA7">
            <w:pPr>
              <w:rPr>
                <w:rFonts w:ascii="Times New Roman" w:hAnsi="Times New Roman"/>
                <w:color w:val="000000"/>
                <w:sz w:val="20"/>
                <w:szCs w:val="20"/>
              </w:rPr>
            </w:pPr>
            <w:r w:rsidRPr="00FA21A9">
              <w:rPr>
                <w:rFonts w:ascii="Times New Roman" w:hAnsi="Times New Roman"/>
                <w:color w:val="000000"/>
                <w:sz w:val="20"/>
                <w:szCs w:val="20"/>
              </w:rPr>
              <w:t>МБОУ "Ерновская основная школа"</w:t>
            </w:r>
          </w:p>
        </w:tc>
        <w:tc>
          <w:tcPr>
            <w:tcW w:w="2122" w:type="dxa"/>
            <w:gridSpan w:val="3"/>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1,6613298431</w:t>
            </w:r>
          </w:p>
        </w:tc>
        <w:tc>
          <w:tcPr>
            <w:tcW w:w="2032" w:type="dxa"/>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1,6469706804</w:t>
            </w:r>
          </w:p>
        </w:tc>
        <w:tc>
          <w:tcPr>
            <w:tcW w:w="2259" w:type="dxa"/>
            <w:gridSpan w:val="2"/>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p w:rsidR="00751663" w:rsidRPr="00FA21A9" w:rsidRDefault="00751663" w:rsidP="00835DA7">
            <w:pPr>
              <w:pStyle w:val="af1"/>
              <w:ind w:left="0"/>
              <w:jc w:val="right"/>
              <w:rPr>
                <w:rFonts w:ascii="Times New Roman" w:hAnsi="Times New Roman"/>
                <w:sz w:val="18"/>
                <w:szCs w:val="18"/>
              </w:rPr>
            </w:pPr>
          </w:p>
        </w:tc>
        <w:tc>
          <w:tcPr>
            <w:tcW w:w="2528" w:type="dxa"/>
            <w:gridSpan w:val="2"/>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vAlign w:val="center"/>
          </w:tcPr>
          <w:p w:rsidR="00751663" w:rsidRPr="00FA21A9" w:rsidRDefault="00751663" w:rsidP="00835DA7">
            <w:pPr>
              <w:pStyle w:val="af1"/>
              <w:ind w:left="0"/>
              <w:jc w:val="right"/>
              <w:rPr>
                <w:rFonts w:ascii="Times New Roman" w:hAnsi="Times New Roman"/>
                <w:sz w:val="20"/>
                <w:szCs w:val="20"/>
              </w:rPr>
            </w:pPr>
            <w:r w:rsidRPr="00FA21A9">
              <w:rPr>
                <w:rFonts w:ascii="Times New Roman" w:hAnsi="Times New Roman"/>
                <w:sz w:val="20"/>
                <w:szCs w:val="20"/>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8</w:t>
            </w:r>
          </w:p>
        </w:tc>
        <w:tc>
          <w:tcPr>
            <w:tcW w:w="2622" w:type="dxa"/>
            <w:shd w:val="clear" w:color="auto" w:fill="auto"/>
            <w:vAlign w:val="bottom"/>
          </w:tcPr>
          <w:p w:rsidR="00751663" w:rsidRPr="00FA21A9" w:rsidRDefault="00751663" w:rsidP="00835DA7">
            <w:pPr>
              <w:rPr>
                <w:rFonts w:ascii="Times New Roman" w:hAnsi="Times New Roman"/>
                <w:color w:val="000000"/>
                <w:sz w:val="20"/>
                <w:szCs w:val="20"/>
              </w:rPr>
            </w:pPr>
            <w:r w:rsidRPr="00FA21A9">
              <w:rPr>
                <w:rFonts w:ascii="Times New Roman" w:hAnsi="Times New Roman"/>
                <w:color w:val="000000"/>
                <w:sz w:val="20"/>
                <w:szCs w:val="20"/>
              </w:rPr>
              <w:t>МБОУ "Летуновская средняя школа"</w:t>
            </w:r>
          </w:p>
        </w:tc>
        <w:tc>
          <w:tcPr>
            <w:tcW w:w="2122" w:type="dxa"/>
            <w:gridSpan w:val="3"/>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1,0638872210</w:t>
            </w:r>
          </w:p>
        </w:tc>
        <w:tc>
          <w:tcPr>
            <w:tcW w:w="2032" w:type="dxa"/>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0,9907631280</w:t>
            </w:r>
          </w:p>
        </w:tc>
        <w:tc>
          <w:tcPr>
            <w:tcW w:w="2259" w:type="dxa"/>
            <w:gridSpan w:val="2"/>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p w:rsidR="00751663" w:rsidRPr="00FA21A9" w:rsidRDefault="00751663" w:rsidP="00835DA7">
            <w:pPr>
              <w:pStyle w:val="af1"/>
              <w:ind w:left="0"/>
              <w:jc w:val="right"/>
              <w:rPr>
                <w:rFonts w:ascii="Times New Roman" w:hAnsi="Times New Roman"/>
                <w:sz w:val="18"/>
                <w:szCs w:val="18"/>
              </w:rPr>
            </w:pPr>
          </w:p>
        </w:tc>
        <w:tc>
          <w:tcPr>
            <w:tcW w:w="2528" w:type="dxa"/>
            <w:gridSpan w:val="2"/>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vAlign w:val="center"/>
          </w:tcPr>
          <w:p w:rsidR="00751663" w:rsidRPr="00FA21A9" w:rsidRDefault="00751663" w:rsidP="00835DA7">
            <w:pPr>
              <w:pStyle w:val="af1"/>
              <w:ind w:left="0"/>
              <w:jc w:val="right"/>
              <w:rPr>
                <w:rFonts w:ascii="Times New Roman" w:hAnsi="Times New Roman"/>
                <w:sz w:val="20"/>
                <w:szCs w:val="20"/>
              </w:rPr>
            </w:pPr>
            <w:r w:rsidRPr="00FA21A9">
              <w:rPr>
                <w:rFonts w:ascii="Times New Roman" w:hAnsi="Times New Roman"/>
                <w:sz w:val="20"/>
                <w:szCs w:val="20"/>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9</w:t>
            </w:r>
          </w:p>
        </w:tc>
        <w:tc>
          <w:tcPr>
            <w:tcW w:w="2622" w:type="dxa"/>
            <w:shd w:val="clear" w:color="auto" w:fill="auto"/>
            <w:vAlign w:val="bottom"/>
          </w:tcPr>
          <w:p w:rsidR="00751663" w:rsidRPr="00FA21A9" w:rsidRDefault="00751663" w:rsidP="00835DA7">
            <w:pPr>
              <w:rPr>
                <w:rFonts w:ascii="Times New Roman" w:hAnsi="Times New Roman"/>
                <w:color w:val="000000"/>
                <w:sz w:val="20"/>
                <w:szCs w:val="20"/>
              </w:rPr>
            </w:pPr>
            <w:r w:rsidRPr="00FA21A9">
              <w:rPr>
                <w:rFonts w:ascii="Times New Roman" w:hAnsi="Times New Roman"/>
                <w:color w:val="000000"/>
                <w:sz w:val="20"/>
                <w:szCs w:val="20"/>
              </w:rPr>
              <w:t>МБОУ «Макеевская основная школа»</w:t>
            </w:r>
          </w:p>
        </w:tc>
        <w:tc>
          <w:tcPr>
            <w:tcW w:w="2122" w:type="dxa"/>
            <w:gridSpan w:val="3"/>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1,4388693974</w:t>
            </w:r>
          </w:p>
        </w:tc>
        <w:tc>
          <w:tcPr>
            <w:tcW w:w="2032" w:type="dxa"/>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1,2669403452</w:t>
            </w:r>
          </w:p>
        </w:tc>
        <w:tc>
          <w:tcPr>
            <w:tcW w:w="2259" w:type="dxa"/>
            <w:gridSpan w:val="2"/>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2528" w:type="dxa"/>
            <w:gridSpan w:val="2"/>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vAlign w:val="center"/>
          </w:tcPr>
          <w:p w:rsidR="00751663" w:rsidRPr="00FA21A9" w:rsidRDefault="00751663" w:rsidP="00835DA7">
            <w:pPr>
              <w:pStyle w:val="af1"/>
              <w:ind w:left="0"/>
              <w:jc w:val="right"/>
              <w:rPr>
                <w:rFonts w:ascii="Times New Roman" w:hAnsi="Times New Roman"/>
                <w:sz w:val="20"/>
                <w:szCs w:val="20"/>
              </w:rPr>
            </w:pPr>
            <w:r w:rsidRPr="00FA21A9">
              <w:rPr>
                <w:rFonts w:ascii="Times New Roman" w:hAnsi="Times New Roman"/>
                <w:sz w:val="20"/>
                <w:szCs w:val="20"/>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10</w:t>
            </w:r>
          </w:p>
        </w:tc>
        <w:tc>
          <w:tcPr>
            <w:tcW w:w="2622" w:type="dxa"/>
            <w:shd w:val="clear" w:color="auto" w:fill="auto"/>
            <w:vAlign w:val="bottom"/>
          </w:tcPr>
          <w:p w:rsidR="00751663" w:rsidRPr="00FA21A9" w:rsidRDefault="00751663" w:rsidP="00835DA7">
            <w:pPr>
              <w:rPr>
                <w:rFonts w:ascii="Times New Roman" w:hAnsi="Times New Roman"/>
                <w:color w:val="000000"/>
                <w:sz w:val="20"/>
                <w:szCs w:val="20"/>
              </w:rPr>
            </w:pPr>
            <w:r w:rsidRPr="00FA21A9">
              <w:rPr>
                <w:rFonts w:ascii="Times New Roman" w:hAnsi="Times New Roman"/>
                <w:color w:val="000000"/>
                <w:sz w:val="20"/>
                <w:szCs w:val="20"/>
              </w:rPr>
              <w:t>МБОУ "Масловская основная школа"</w:t>
            </w:r>
          </w:p>
        </w:tc>
        <w:tc>
          <w:tcPr>
            <w:tcW w:w="2122" w:type="dxa"/>
            <w:gridSpan w:val="3"/>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1,7540076881</w:t>
            </w:r>
          </w:p>
        </w:tc>
        <w:tc>
          <w:tcPr>
            <w:tcW w:w="2032" w:type="dxa"/>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1,7365398064</w:t>
            </w:r>
          </w:p>
        </w:tc>
        <w:tc>
          <w:tcPr>
            <w:tcW w:w="2259" w:type="dxa"/>
            <w:gridSpan w:val="2"/>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2528" w:type="dxa"/>
            <w:gridSpan w:val="2"/>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vAlign w:val="center"/>
          </w:tcPr>
          <w:p w:rsidR="00751663" w:rsidRPr="00FA21A9" w:rsidRDefault="00751663" w:rsidP="00835DA7">
            <w:pPr>
              <w:pStyle w:val="af1"/>
              <w:ind w:left="0"/>
              <w:jc w:val="right"/>
              <w:rPr>
                <w:rFonts w:ascii="Times New Roman" w:hAnsi="Times New Roman"/>
                <w:sz w:val="20"/>
                <w:szCs w:val="20"/>
              </w:rPr>
            </w:pPr>
            <w:r w:rsidRPr="00FA21A9">
              <w:rPr>
                <w:rFonts w:ascii="Times New Roman" w:hAnsi="Times New Roman"/>
                <w:sz w:val="20"/>
                <w:szCs w:val="20"/>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11</w:t>
            </w:r>
          </w:p>
        </w:tc>
        <w:tc>
          <w:tcPr>
            <w:tcW w:w="2622" w:type="dxa"/>
            <w:shd w:val="clear" w:color="auto" w:fill="auto"/>
            <w:vAlign w:val="bottom"/>
          </w:tcPr>
          <w:p w:rsidR="00751663" w:rsidRPr="00FA21A9" w:rsidRDefault="00751663" w:rsidP="00835DA7">
            <w:pPr>
              <w:rPr>
                <w:rFonts w:ascii="Times New Roman" w:hAnsi="Times New Roman"/>
                <w:color w:val="000000"/>
                <w:sz w:val="20"/>
                <w:szCs w:val="20"/>
              </w:rPr>
            </w:pPr>
            <w:r w:rsidRPr="00FA21A9">
              <w:rPr>
                <w:rFonts w:ascii="Times New Roman" w:hAnsi="Times New Roman"/>
                <w:color w:val="000000"/>
                <w:sz w:val="20"/>
                <w:szCs w:val="20"/>
              </w:rPr>
              <w:t>МБОУ "Мендюкинская средняя школа"</w:t>
            </w:r>
          </w:p>
        </w:tc>
        <w:tc>
          <w:tcPr>
            <w:tcW w:w="2122" w:type="dxa"/>
            <w:gridSpan w:val="3"/>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1,0000000000</w:t>
            </w:r>
          </w:p>
        </w:tc>
        <w:tc>
          <w:tcPr>
            <w:tcW w:w="2032" w:type="dxa"/>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1,0092368720</w:t>
            </w:r>
          </w:p>
        </w:tc>
        <w:tc>
          <w:tcPr>
            <w:tcW w:w="2259" w:type="dxa"/>
            <w:gridSpan w:val="2"/>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1,1876032505</w:t>
            </w:r>
          </w:p>
        </w:tc>
        <w:tc>
          <w:tcPr>
            <w:tcW w:w="2528" w:type="dxa"/>
            <w:gridSpan w:val="2"/>
            <w:shd w:val="clear" w:color="auto" w:fill="auto"/>
            <w:vAlign w:val="center"/>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vAlign w:val="center"/>
          </w:tcPr>
          <w:p w:rsidR="00751663" w:rsidRPr="00FA21A9" w:rsidRDefault="00751663" w:rsidP="00835DA7">
            <w:pPr>
              <w:pStyle w:val="af1"/>
              <w:ind w:left="0"/>
              <w:jc w:val="right"/>
              <w:rPr>
                <w:rFonts w:ascii="Times New Roman" w:hAnsi="Times New Roman"/>
                <w:sz w:val="20"/>
                <w:szCs w:val="20"/>
              </w:rPr>
            </w:pPr>
            <w:r w:rsidRPr="00FA21A9">
              <w:rPr>
                <w:rFonts w:ascii="Times New Roman" w:hAnsi="Times New Roman"/>
                <w:sz w:val="20"/>
                <w:szCs w:val="20"/>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p>
        </w:tc>
        <w:tc>
          <w:tcPr>
            <w:tcW w:w="2622" w:type="dxa"/>
            <w:shd w:val="clear" w:color="auto" w:fill="auto"/>
            <w:vAlign w:val="bottom"/>
          </w:tcPr>
          <w:p w:rsidR="00751663" w:rsidRPr="00FA21A9" w:rsidRDefault="00751663" w:rsidP="00835DA7">
            <w:pPr>
              <w:rPr>
                <w:rFonts w:ascii="Times New Roman" w:hAnsi="Times New Roman"/>
                <w:color w:val="000000"/>
                <w:sz w:val="20"/>
                <w:szCs w:val="20"/>
              </w:rPr>
            </w:pPr>
          </w:p>
        </w:tc>
        <w:tc>
          <w:tcPr>
            <w:tcW w:w="2122" w:type="dxa"/>
            <w:gridSpan w:val="3"/>
            <w:shd w:val="clear" w:color="auto" w:fill="auto"/>
            <w:vAlign w:val="center"/>
          </w:tcPr>
          <w:p w:rsidR="00751663" w:rsidRPr="00FA21A9" w:rsidRDefault="00751663" w:rsidP="00835DA7">
            <w:pPr>
              <w:jc w:val="both"/>
              <w:rPr>
                <w:rFonts w:ascii="Times New Roman" w:hAnsi="Times New Roman"/>
                <w:color w:val="000000"/>
                <w:sz w:val="16"/>
                <w:szCs w:val="16"/>
              </w:rPr>
            </w:pPr>
            <w:r w:rsidRPr="00FA21A9">
              <w:rPr>
                <w:rFonts w:ascii="Times New Roman" w:hAnsi="Times New Roman"/>
                <w:color w:val="000000"/>
                <w:sz w:val="16"/>
                <w:szCs w:val="16"/>
              </w:rPr>
              <w:t>Реализация основных общеобразовательных программ дошкольного образования (от 1 г.  до 3 лет)</w:t>
            </w:r>
          </w:p>
        </w:tc>
        <w:tc>
          <w:tcPr>
            <w:tcW w:w="2032" w:type="dxa"/>
            <w:shd w:val="clear" w:color="auto" w:fill="auto"/>
          </w:tcPr>
          <w:p w:rsidR="00751663" w:rsidRPr="00FA21A9" w:rsidRDefault="00751663" w:rsidP="00835DA7">
            <w:pPr>
              <w:jc w:val="center"/>
              <w:rPr>
                <w:rFonts w:ascii="Times New Roman" w:hAnsi="Times New Roman"/>
                <w:color w:val="000000"/>
                <w:sz w:val="16"/>
                <w:szCs w:val="16"/>
              </w:rPr>
            </w:pPr>
            <w:r w:rsidRPr="00FA21A9">
              <w:rPr>
                <w:rFonts w:ascii="Times New Roman" w:hAnsi="Times New Roman"/>
                <w:color w:val="000000"/>
                <w:sz w:val="16"/>
                <w:szCs w:val="16"/>
              </w:rPr>
              <w:t>Реализация основных общеобразовательных программ дошкольного образования (от 3 до 8 лет)</w:t>
            </w:r>
          </w:p>
        </w:tc>
        <w:tc>
          <w:tcPr>
            <w:tcW w:w="2259" w:type="dxa"/>
            <w:gridSpan w:val="2"/>
            <w:shd w:val="clear" w:color="auto" w:fill="auto"/>
          </w:tcPr>
          <w:p w:rsidR="00751663" w:rsidRPr="00FA21A9" w:rsidRDefault="00751663" w:rsidP="00835DA7">
            <w:pPr>
              <w:jc w:val="right"/>
              <w:rPr>
                <w:rFonts w:ascii="Times New Roman" w:hAnsi="Times New Roman"/>
                <w:sz w:val="20"/>
                <w:szCs w:val="20"/>
              </w:rPr>
            </w:pPr>
            <w:r w:rsidRPr="00FA21A9">
              <w:rPr>
                <w:rFonts w:ascii="Times New Roman" w:hAnsi="Times New Roman"/>
                <w:color w:val="000000"/>
                <w:sz w:val="16"/>
                <w:szCs w:val="16"/>
              </w:rPr>
              <w:t>Реализация основных общеобразовательных программ дошкольного образования  (от 3 л. до 8 лет обучающихся с ОВЗ)</w:t>
            </w:r>
          </w:p>
        </w:tc>
        <w:tc>
          <w:tcPr>
            <w:tcW w:w="2528" w:type="dxa"/>
            <w:gridSpan w:val="2"/>
            <w:shd w:val="clear" w:color="auto" w:fill="auto"/>
          </w:tcPr>
          <w:p w:rsidR="00751663" w:rsidRPr="00FA21A9" w:rsidRDefault="00751663" w:rsidP="00835DA7">
            <w:pPr>
              <w:pStyle w:val="af1"/>
              <w:ind w:left="0"/>
              <w:jc w:val="right"/>
              <w:rPr>
                <w:rFonts w:ascii="Times New Roman" w:hAnsi="Times New Roman"/>
                <w:sz w:val="20"/>
                <w:szCs w:val="20"/>
              </w:rPr>
            </w:pPr>
          </w:p>
        </w:tc>
        <w:tc>
          <w:tcPr>
            <w:tcW w:w="3292" w:type="dxa"/>
            <w:gridSpan w:val="3"/>
            <w:shd w:val="clear" w:color="auto" w:fill="auto"/>
          </w:tcPr>
          <w:p w:rsidR="00751663" w:rsidRPr="00FA21A9" w:rsidRDefault="00751663" w:rsidP="00835DA7">
            <w:pPr>
              <w:pStyle w:val="af1"/>
              <w:ind w:left="0"/>
              <w:jc w:val="right"/>
              <w:rPr>
                <w:rFonts w:ascii="Times New Roman" w:hAnsi="Times New Roman"/>
                <w:sz w:val="20"/>
                <w:szCs w:val="20"/>
              </w:rPr>
            </w:pP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12</w:t>
            </w:r>
          </w:p>
        </w:tc>
        <w:tc>
          <w:tcPr>
            <w:tcW w:w="2622" w:type="dxa"/>
            <w:shd w:val="clear" w:color="auto" w:fill="auto"/>
            <w:vAlign w:val="bottom"/>
          </w:tcPr>
          <w:p w:rsidR="00751663" w:rsidRPr="00FA21A9" w:rsidRDefault="00751663" w:rsidP="00835DA7">
            <w:pPr>
              <w:rPr>
                <w:rFonts w:ascii="Times New Roman" w:hAnsi="Times New Roman"/>
                <w:color w:val="000000"/>
                <w:sz w:val="18"/>
                <w:szCs w:val="18"/>
              </w:rPr>
            </w:pPr>
            <w:r w:rsidRPr="00FA21A9">
              <w:rPr>
                <w:rFonts w:ascii="Times New Roman" w:hAnsi="Times New Roman"/>
                <w:color w:val="000000"/>
                <w:sz w:val="18"/>
                <w:szCs w:val="18"/>
              </w:rPr>
              <w:t xml:space="preserve">МАДОУ «Детский сад №1 «Лесная полянка» </w:t>
            </w:r>
          </w:p>
        </w:tc>
        <w:tc>
          <w:tcPr>
            <w:tcW w:w="2122" w:type="dxa"/>
            <w:gridSpan w:val="3"/>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0,7433121019</w:t>
            </w:r>
          </w:p>
          <w:p w:rsidR="00751663" w:rsidRPr="00FA21A9" w:rsidRDefault="00751663" w:rsidP="00835DA7">
            <w:pPr>
              <w:jc w:val="right"/>
              <w:rPr>
                <w:rFonts w:ascii="Times New Roman" w:hAnsi="Times New Roman"/>
                <w:color w:val="000000"/>
                <w:sz w:val="18"/>
                <w:szCs w:val="18"/>
              </w:rPr>
            </w:pPr>
          </w:p>
        </w:tc>
        <w:tc>
          <w:tcPr>
            <w:tcW w:w="2032" w:type="dxa"/>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0,8040293937</w:t>
            </w:r>
          </w:p>
          <w:p w:rsidR="00751663" w:rsidRPr="00FA21A9" w:rsidRDefault="00751663" w:rsidP="00835DA7">
            <w:pPr>
              <w:jc w:val="right"/>
              <w:rPr>
                <w:rFonts w:ascii="Times New Roman" w:hAnsi="Times New Roman"/>
                <w:color w:val="000000"/>
                <w:sz w:val="18"/>
                <w:szCs w:val="18"/>
              </w:rPr>
            </w:pPr>
          </w:p>
        </w:tc>
        <w:tc>
          <w:tcPr>
            <w:tcW w:w="2259"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2528"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13</w:t>
            </w:r>
          </w:p>
        </w:tc>
        <w:tc>
          <w:tcPr>
            <w:tcW w:w="2622" w:type="dxa"/>
            <w:shd w:val="clear" w:color="auto" w:fill="auto"/>
            <w:vAlign w:val="bottom"/>
          </w:tcPr>
          <w:p w:rsidR="00751663" w:rsidRPr="00FA21A9" w:rsidRDefault="00751663" w:rsidP="00835DA7">
            <w:pPr>
              <w:rPr>
                <w:rFonts w:ascii="Times New Roman" w:hAnsi="Times New Roman"/>
                <w:color w:val="000000"/>
                <w:sz w:val="18"/>
                <w:szCs w:val="18"/>
              </w:rPr>
            </w:pPr>
            <w:r w:rsidRPr="00FA21A9">
              <w:rPr>
                <w:rFonts w:ascii="Times New Roman" w:hAnsi="Times New Roman"/>
                <w:color w:val="000000"/>
                <w:sz w:val="18"/>
                <w:szCs w:val="18"/>
              </w:rPr>
              <w:t>МАДОУ «Детский сад комбинированного вида №2 «Радуга»</w:t>
            </w:r>
          </w:p>
        </w:tc>
        <w:tc>
          <w:tcPr>
            <w:tcW w:w="2122" w:type="dxa"/>
            <w:gridSpan w:val="3"/>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0,6929316687</w:t>
            </w:r>
          </w:p>
          <w:p w:rsidR="00751663" w:rsidRPr="00FA21A9" w:rsidRDefault="00751663" w:rsidP="00835DA7">
            <w:pPr>
              <w:jc w:val="right"/>
              <w:rPr>
                <w:rFonts w:ascii="Times New Roman" w:hAnsi="Times New Roman"/>
                <w:color w:val="000000"/>
                <w:sz w:val="18"/>
                <w:szCs w:val="18"/>
              </w:rPr>
            </w:pPr>
          </w:p>
        </w:tc>
        <w:tc>
          <w:tcPr>
            <w:tcW w:w="2032" w:type="dxa"/>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0,7490395890</w:t>
            </w:r>
          </w:p>
          <w:p w:rsidR="00751663" w:rsidRPr="00FA21A9" w:rsidRDefault="00751663" w:rsidP="00835DA7">
            <w:pPr>
              <w:jc w:val="right"/>
              <w:rPr>
                <w:rFonts w:ascii="Times New Roman" w:hAnsi="Times New Roman"/>
                <w:color w:val="000000"/>
                <w:sz w:val="18"/>
                <w:szCs w:val="18"/>
              </w:rPr>
            </w:pPr>
          </w:p>
        </w:tc>
        <w:tc>
          <w:tcPr>
            <w:tcW w:w="2259" w:type="dxa"/>
            <w:gridSpan w:val="2"/>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0,9557402319</w:t>
            </w:r>
          </w:p>
          <w:p w:rsidR="00751663" w:rsidRPr="00FA21A9" w:rsidRDefault="00751663" w:rsidP="00835DA7">
            <w:pPr>
              <w:jc w:val="right"/>
              <w:rPr>
                <w:rFonts w:ascii="Times New Roman" w:hAnsi="Times New Roman"/>
                <w:sz w:val="18"/>
                <w:szCs w:val="18"/>
              </w:rPr>
            </w:pPr>
          </w:p>
        </w:tc>
        <w:tc>
          <w:tcPr>
            <w:tcW w:w="2528"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14</w:t>
            </w:r>
          </w:p>
        </w:tc>
        <w:tc>
          <w:tcPr>
            <w:tcW w:w="2622" w:type="dxa"/>
            <w:shd w:val="clear" w:color="auto" w:fill="auto"/>
            <w:vAlign w:val="bottom"/>
          </w:tcPr>
          <w:p w:rsidR="00751663" w:rsidRPr="00FA21A9" w:rsidRDefault="00751663" w:rsidP="00835DA7">
            <w:pPr>
              <w:rPr>
                <w:rFonts w:ascii="Times New Roman" w:hAnsi="Times New Roman"/>
                <w:color w:val="000000"/>
                <w:sz w:val="18"/>
                <w:szCs w:val="18"/>
              </w:rPr>
            </w:pPr>
            <w:r w:rsidRPr="00FA21A9">
              <w:rPr>
                <w:rFonts w:ascii="Times New Roman" w:hAnsi="Times New Roman"/>
                <w:color w:val="000000"/>
                <w:sz w:val="18"/>
                <w:szCs w:val="18"/>
              </w:rPr>
              <w:t>МАДОУ «Детский сад №3 «Дюймовочка»</w:t>
            </w:r>
          </w:p>
        </w:tc>
        <w:tc>
          <w:tcPr>
            <w:tcW w:w="2122" w:type="dxa"/>
            <w:gridSpan w:val="3"/>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1,1545415618</w:t>
            </w:r>
          </w:p>
          <w:p w:rsidR="00751663" w:rsidRPr="00FA21A9" w:rsidRDefault="00751663" w:rsidP="00835DA7">
            <w:pPr>
              <w:jc w:val="right"/>
              <w:rPr>
                <w:rFonts w:ascii="Times New Roman" w:hAnsi="Times New Roman"/>
                <w:color w:val="000000"/>
                <w:sz w:val="18"/>
                <w:szCs w:val="18"/>
              </w:rPr>
            </w:pPr>
          </w:p>
        </w:tc>
        <w:tc>
          <w:tcPr>
            <w:tcW w:w="2032" w:type="dxa"/>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1,2488500451</w:t>
            </w:r>
          </w:p>
          <w:p w:rsidR="00751663" w:rsidRPr="00FA21A9" w:rsidRDefault="00751663" w:rsidP="00835DA7">
            <w:pPr>
              <w:jc w:val="right"/>
              <w:rPr>
                <w:rFonts w:ascii="Times New Roman" w:hAnsi="Times New Roman"/>
                <w:color w:val="000000"/>
                <w:sz w:val="18"/>
                <w:szCs w:val="18"/>
              </w:rPr>
            </w:pPr>
          </w:p>
        </w:tc>
        <w:tc>
          <w:tcPr>
            <w:tcW w:w="2259"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2528"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15</w:t>
            </w:r>
          </w:p>
        </w:tc>
        <w:tc>
          <w:tcPr>
            <w:tcW w:w="2622" w:type="dxa"/>
            <w:shd w:val="clear" w:color="auto" w:fill="auto"/>
            <w:vAlign w:val="bottom"/>
          </w:tcPr>
          <w:p w:rsidR="00751663" w:rsidRPr="00FA21A9" w:rsidRDefault="00751663" w:rsidP="00835DA7">
            <w:pPr>
              <w:rPr>
                <w:rFonts w:ascii="Times New Roman" w:hAnsi="Times New Roman"/>
                <w:color w:val="000000"/>
                <w:sz w:val="18"/>
                <w:szCs w:val="18"/>
              </w:rPr>
            </w:pPr>
            <w:r w:rsidRPr="00FA21A9">
              <w:rPr>
                <w:rFonts w:ascii="Times New Roman" w:hAnsi="Times New Roman"/>
                <w:color w:val="000000"/>
                <w:sz w:val="18"/>
                <w:szCs w:val="18"/>
              </w:rPr>
              <w:t xml:space="preserve"> МАДОУ «Детский сад №9 «Красная шапочка»</w:t>
            </w:r>
          </w:p>
        </w:tc>
        <w:tc>
          <w:tcPr>
            <w:tcW w:w="2122" w:type="dxa"/>
            <w:gridSpan w:val="3"/>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0,8211450156</w:t>
            </w:r>
          </w:p>
          <w:p w:rsidR="00751663" w:rsidRPr="00FA21A9" w:rsidRDefault="00751663" w:rsidP="00835DA7">
            <w:pPr>
              <w:jc w:val="right"/>
              <w:rPr>
                <w:rFonts w:ascii="Times New Roman" w:hAnsi="Times New Roman"/>
                <w:color w:val="000000"/>
                <w:sz w:val="18"/>
                <w:szCs w:val="18"/>
              </w:rPr>
            </w:pPr>
          </w:p>
        </w:tc>
        <w:tc>
          <w:tcPr>
            <w:tcW w:w="2032" w:type="dxa"/>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0,8882200724</w:t>
            </w:r>
          </w:p>
          <w:p w:rsidR="00751663" w:rsidRPr="00FA21A9" w:rsidRDefault="00751663" w:rsidP="00835DA7">
            <w:pPr>
              <w:jc w:val="right"/>
              <w:rPr>
                <w:rFonts w:ascii="Times New Roman" w:hAnsi="Times New Roman"/>
                <w:color w:val="000000"/>
                <w:sz w:val="18"/>
                <w:szCs w:val="18"/>
              </w:rPr>
            </w:pPr>
          </w:p>
        </w:tc>
        <w:tc>
          <w:tcPr>
            <w:tcW w:w="2259"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2528"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16</w:t>
            </w:r>
          </w:p>
        </w:tc>
        <w:tc>
          <w:tcPr>
            <w:tcW w:w="2622" w:type="dxa"/>
            <w:shd w:val="clear" w:color="auto" w:fill="auto"/>
            <w:vAlign w:val="bottom"/>
          </w:tcPr>
          <w:p w:rsidR="00751663" w:rsidRPr="00FA21A9" w:rsidRDefault="00751663" w:rsidP="00835DA7">
            <w:pPr>
              <w:rPr>
                <w:rFonts w:ascii="Times New Roman" w:hAnsi="Times New Roman"/>
                <w:color w:val="000000"/>
                <w:sz w:val="18"/>
                <w:szCs w:val="18"/>
              </w:rPr>
            </w:pPr>
            <w:r w:rsidRPr="00FA21A9">
              <w:rPr>
                <w:rFonts w:ascii="Times New Roman" w:hAnsi="Times New Roman"/>
                <w:color w:val="000000"/>
                <w:sz w:val="18"/>
                <w:szCs w:val="18"/>
              </w:rPr>
              <w:t>МАДОУ «Детский сад №6 «Яблонька»</w:t>
            </w:r>
          </w:p>
        </w:tc>
        <w:tc>
          <w:tcPr>
            <w:tcW w:w="2122" w:type="dxa"/>
            <w:gridSpan w:val="3"/>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1,0634707049</w:t>
            </w:r>
          </w:p>
          <w:p w:rsidR="00751663" w:rsidRPr="00FA21A9" w:rsidRDefault="00751663" w:rsidP="00835DA7">
            <w:pPr>
              <w:jc w:val="right"/>
              <w:rPr>
                <w:rFonts w:ascii="Times New Roman" w:hAnsi="Times New Roman"/>
                <w:color w:val="000000"/>
                <w:sz w:val="18"/>
                <w:szCs w:val="18"/>
              </w:rPr>
            </w:pPr>
          </w:p>
        </w:tc>
        <w:tc>
          <w:tcPr>
            <w:tcW w:w="2032" w:type="dxa"/>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1,1503400844</w:t>
            </w:r>
          </w:p>
          <w:p w:rsidR="00751663" w:rsidRPr="00FA21A9" w:rsidRDefault="00751663" w:rsidP="00835DA7">
            <w:pPr>
              <w:jc w:val="right"/>
              <w:rPr>
                <w:rFonts w:ascii="Times New Roman" w:hAnsi="Times New Roman"/>
                <w:color w:val="000000"/>
                <w:sz w:val="18"/>
                <w:szCs w:val="18"/>
              </w:rPr>
            </w:pPr>
          </w:p>
        </w:tc>
        <w:tc>
          <w:tcPr>
            <w:tcW w:w="2259"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2528"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17</w:t>
            </w:r>
          </w:p>
        </w:tc>
        <w:tc>
          <w:tcPr>
            <w:tcW w:w="2622" w:type="dxa"/>
            <w:shd w:val="clear" w:color="auto" w:fill="auto"/>
            <w:vAlign w:val="bottom"/>
          </w:tcPr>
          <w:p w:rsidR="00751663" w:rsidRPr="00FA21A9" w:rsidRDefault="00751663" w:rsidP="00835DA7">
            <w:pPr>
              <w:rPr>
                <w:rFonts w:ascii="Times New Roman" w:hAnsi="Times New Roman"/>
                <w:color w:val="000000"/>
                <w:sz w:val="18"/>
                <w:szCs w:val="18"/>
              </w:rPr>
            </w:pPr>
            <w:r w:rsidRPr="00FA21A9">
              <w:rPr>
                <w:rFonts w:ascii="Times New Roman" w:hAnsi="Times New Roman"/>
                <w:color w:val="000000"/>
                <w:sz w:val="18"/>
                <w:szCs w:val="18"/>
              </w:rPr>
              <w:t>МАДОУ «Детский сад комбинированного вида №8 «Берёзка»</w:t>
            </w:r>
          </w:p>
        </w:tc>
        <w:tc>
          <w:tcPr>
            <w:tcW w:w="2122" w:type="dxa"/>
            <w:gridSpan w:val="3"/>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1,7274974980</w:t>
            </w:r>
          </w:p>
          <w:p w:rsidR="00751663" w:rsidRPr="00FA21A9" w:rsidRDefault="00751663" w:rsidP="00835DA7">
            <w:pPr>
              <w:jc w:val="right"/>
              <w:rPr>
                <w:rFonts w:ascii="Times New Roman" w:hAnsi="Times New Roman"/>
                <w:color w:val="000000"/>
                <w:sz w:val="18"/>
                <w:szCs w:val="18"/>
              </w:rPr>
            </w:pPr>
          </w:p>
        </w:tc>
        <w:tc>
          <w:tcPr>
            <w:tcW w:w="2032" w:type="dxa"/>
            <w:shd w:val="clear" w:color="auto" w:fill="auto"/>
          </w:tcPr>
          <w:p w:rsidR="00751663" w:rsidRPr="00FA21A9" w:rsidRDefault="00751663" w:rsidP="00835DA7">
            <w:pPr>
              <w:jc w:val="right"/>
              <w:rPr>
                <w:rFonts w:ascii="Times New Roman" w:hAnsi="Times New Roman"/>
                <w:color w:val="000000"/>
                <w:sz w:val="18"/>
                <w:szCs w:val="18"/>
              </w:rPr>
            </w:pPr>
            <w:r w:rsidRPr="00FA21A9">
              <w:rPr>
                <w:rFonts w:ascii="Times New Roman" w:hAnsi="Times New Roman"/>
                <w:color w:val="000000"/>
                <w:sz w:val="18"/>
                <w:szCs w:val="18"/>
              </w:rPr>
              <w:t>-</w:t>
            </w:r>
          </w:p>
        </w:tc>
        <w:tc>
          <w:tcPr>
            <w:tcW w:w="2259" w:type="dxa"/>
            <w:gridSpan w:val="2"/>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1,1468763441</w:t>
            </w:r>
          </w:p>
          <w:p w:rsidR="00751663" w:rsidRPr="00FA21A9" w:rsidRDefault="00751663" w:rsidP="00835DA7">
            <w:pPr>
              <w:jc w:val="right"/>
              <w:rPr>
                <w:rFonts w:ascii="Times New Roman" w:hAnsi="Times New Roman"/>
                <w:sz w:val="18"/>
                <w:szCs w:val="18"/>
              </w:rPr>
            </w:pPr>
          </w:p>
        </w:tc>
        <w:tc>
          <w:tcPr>
            <w:tcW w:w="2528"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18</w:t>
            </w:r>
          </w:p>
        </w:tc>
        <w:tc>
          <w:tcPr>
            <w:tcW w:w="2622" w:type="dxa"/>
            <w:shd w:val="clear" w:color="auto" w:fill="auto"/>
            <w:vAlign w:val="bottom"/>
          </w:tcPr>
          <w:p w:rsidR="00751663" w:rsidRPr="00FA21A9" w:rsidRDefault="00751663" w:rsidP="00835DA7">
            <w:pPr>
              <w:rPr>
                <w:rFonts w:ascii="Times New Roman" w:hAnsi="Times New Roman"/>
                <w:color w:val="000000"/>
                <w:sz w:val="18"/>
                <w:szCs w:val="18"/>
              </w:rPr>
            </w:pPr>
            <w:r w:rsidRPr="00FA21A9">
              <w:rPr>
                <w:rFonts w:ascii="Times New Roman" w:hAnsi="Times New Roman"/>
                <w:color w:val="000000"/>
                <w:sz w:val="18"/>
                <w:szCs w:val="18"/>
              </w:rPr>
              <w:t>МАДОУ «Детский сад комбинированного вида №10 «Улыбка»</w:t>
            </w:r>
          </w:p>
        </w:tc>
        <w:tc>
          <w:tcPr>
            <w:tcW w:w="2122" w:type="dxa"/>
            <w:gridSpan w:val="3"/>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0,9627851766</w:t>
            </w:r>
          </w:p>
          <w:p w:rsidR="00751663" w:rsidRPr="00FA21A9" w:rsidRDefault="00751663" w:rsidP="00835DA7">
            <w:pPr>
              <w:jc w:val="right"/>
              <w:rPr>
                <w:rFonts w:ascii="Times New Roman" w:hAnsi="Times New Roman"/>
                <w:color w:val="000000"/>
                <w:sz w:val="18"/>
                <w:szCs w:val="18"/>
              </w:rPr>
            </w:pPr>
          </w:p>
        </w:tc>
        <w:tc>
          <w:tcPr>
            <w:tcW w:w="2032" w:type="dxa"/>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0,9183152116</w:t>
            </w:r>
          </w:p>
          <w:p w:rsidR="00751663" w:rsidRPr="00FA21A9" w:rsidRDefault="00751663" w:rsidP="00835DA7">
            <w:pPr>
              <w:jc w:val="right"/>
              <w:rPr>
                <w:rFonts w:ascii="Times New Roman" w:hAnsi="Times New Roman"/>
                <w:color w:val="000000"/>
                <w:sz w:val="18"/>
                <w:szCs w:val="18"/>
              </w:rPr>
            </w:pPr>
          </w:p>
        </w:tc>
        <w:tc>
          <w:tcPr>
            <w:tcW w:w="2259" w:type="dxa"/>
            <w:gridSpan w:val="2"/>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0,8997621282</w:t>
            </w:r>
          </w:p>
          <w:p w:rsidR="00751663" w:rsidRPr="00FA21A9" w:rsidRDefault="00751663" w:rsidP="00835DA7">
            <w:pPr>
              <w:jc w:val="right"/>
              <w:rPr>
                <w:rFonts w:ascii="Times New Roman" w:hAnsi="Times New Roman"/>
                <w:sz w:val="18"/>
                <w:szCs w:val="18"/>
              </w:rPr>
            </w:pPr>
          </w:p>
        </w:tc>
        <w:tc>
          <w:tcPr>
            <w:tcW w:w="2528"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19</w:t>
            </w:r>
          </w:p>
        </w:tc>
        <w:tc>
          <w:tcPr>
            <w:tcW w:w="2622" w:type="dxa"/>
            <w:shd w:val="clear" w:color="auto" w:fill="auto"/>
            <w:vAlign w:val="bottom"/>
          </w:tcPr>
          <w:p w:rsidR="00751663" w:rsidRPr="00FA21A9" w:rsidRDefault="00751663" w:rsidP="00835DA7">
            <w:pPr>
              <w:rPr>
                <w:rFonts w:ascii="Times New Roman" w:hAnsi="Times New Roman"/>
                <w:color w:val="000000"/>
                <w:sz w:val="18"/>
                <w:szCs w:val="18"/>
              </w:rPr>
            </w:pPr>
            <w:r w:rsidRPr="00FA21A9">
              <w:rPr>
                <w:rFonts w:ascii="Times New Roman" w:hAnsi="Times New Roman"/>
                <w:color w:val="000000"/>
                <w:sz w:val="18"/>
                <w:szCs w:val="18"/>
              </w:rPr>
              <w:t>МАДОУ «Детский сад №11 «Вишенка»</w:t>
            </w:r>
          </w:p>
        </w:tc>
        <w:tc>
          <w:tcPr>
            <w:tcW w:w="2122" w:type="dxa"/>
            <w:gridSpan w:val="3"/>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0,6986734352</w:t>
            </w:r>
          </w:p>
          <w:p w:rsidR="00751663" w:rsidRPr="00FA21A9" w:rsidRDefault="00751663" w:rsidP="00835DA7">
            <w:pPr>
              <w:jc w:val="right"/>
              <w:rPr>
                <w:rFonts w:ascii="Times New Roman" w:hAnsi="Times New Roman"/>
                <w:color w:val="000000"/>
                <w:sz w:val="18"/>
                <w:szCs w:val="18"/>
              </w:rPr>
            </w:pPr>
          </w:p>
        </w:tc>
        <w:tc>
          <w:tcPr>
            <w:tcW w:w="2032" w:type="dxa"/>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0,7557444269</w:t>
            </w:r>
          </w:p>
          <w:p w:rsidR="00751663" w:rsidRPr="00FA21A9" w:rsidRDefault="00751663" w:rsidP="00835DA7">
            <w:pPr>
              <w:jc w:val="right"/>
              <w:rPr>
                <w:rFonts w:ascii="Times New Roman" w:hAnsi="Times New Roman"/>
                <w:color w:val="000000"/>
                <w:sz w:val="18"/>
                <w:szCs w:val="18"/>
              </w:rPr>
            </w:pPr>
          </w:p>
        </w:tc>
        <w:tc>
          <w:tcPr>
            <w:tcW w:w="2259"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2528"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20</w:t>
            </w:r>
          </w:p>
        </w:tc>
        <w:tc>
          <w:tcPr>
            <w:tcW w:w="2622" w:type="dxa"/>
            <w:shd w:val="clear" w:color="auto" w:fill="auto"/>
            <w:vAlign w:val="bottom"/>
          </w:tcPr>
          <w:p w:rsidR="00751663" w:rsidRPr="00FA21A9" w:rsidRDefault="00751663" w:rsidP="00835DA7">
            <w:pPr>
              <w:rPr>
                <w:rFonts w:ascii="Times New Roman" w:hAnsi="Times New Roman"/>
                <w:color w:val="000000"/>
                <w:sz w:val="18"/>
                <w:szCs w:val="18"/>
              </w:rPr>
            </w:pPr>
            <w:r w:rsidRPr="00FA21A9">
              <w:rPr>
                <w:rFonts w:ascii="Times New Roman" w:hAnsi="Times New Roman"/>
                <w:color w:val="000000"/>
                <w:sz w:val="18"/>
                <w:szCs w:val="18"/>
              </w:rPr>
              <w:t>МАДОУ «Детский сад №12 «Ягодка»</w:t>
            </w:r>
          </w:p>
        </w:tc>
        <w:tc>
          <w:tcPr>
            <w:tcW w:w="2122" w:type="dxa"/>
            <w:gridSpan w:val="3"/>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0,6812101911</w:t>
            </w:r>
          </w:p>
          <w:p w:rsidR="00751663" w:rsidRPr="00FA21A9" w:rsidRDefault="00751663" w:rsidP="00835DA7">
            <w:pPr>
              <w:jc w:val="right"/>
              <w:rPr>
                <w:rFonts w:ascii="Times New Roman" w:hAnsi="Times New Roman"/>
                <w:color w:val="000000"/>
                <w:sz w:val="18"/>
                <w:szCs w:val="18"/>
              </w:rPr>
            </w:pPr>
          </w:p>
        </w:tc>
        <w:tc>
          <w:tcPr>
            <w:tcW w:w="2032" w:type="dxa"/>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0,7368547014</w:t>
            </w:r>
          </w:p>
          <w:p w:rsidR="00751663" w:rsidRPr="00FA21A9" w:rsidRDefault="00751663" w:rsidP="00835DA7">
            <w:pPr>
              <w:jc w:val="right"/>
              <w:rPr>
                <w:rFonts w:ascii="Times New Roman" w:hAnsi="Times New Roman"/>
                <w:color w:val="000000"/>
                <w:sz w:val="18"/>
                <w:szCs w:val="18"/>
              </w:rPr>
            </w:pPr>
          </w:p>
        </w:tc>
        <w:tc>
          <w:tcPr>
            <w:tcW w:w="2259"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2528"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21</w:t>
            </w:r>
          </w:p>
        </w:tc>
        <w:tc>
          <w:tcPr>
            <w:tcW w:w="2622" w:type="dxa"/>
            <w:shd w:val="clear" w:color="auto" w:fill="auto"/>
            <w:vAlign w:val="bottom"/>
          </w:tcPr>
          <w:p w:rsidR="00751663" w:rsidRPr="00FA21A9" w:rsidRDefault="00751663" w:rsidP="00835DA7">
            <w:pPr>
              <w:rPr>
                <w:rFonts w:ascii="Times New Roman" w:hAnsi="Times New Roman"/>
                <w:color w:val="000000"/>
                <w:sz w:val="18"/>
                <w:szCs w:val="18"/>
              </w:rPr>
            </w:pPr>
            <w:r w:rsidRPr="00FA21A9">
              <w:rPr>
                <w:rFonts w:ascii="Times New Roman" w:hAnsi="Times New Roman"/>
                <w:color w:val="000000"/>
                <w:sz w:val="18"/>
                <w:szCs w:val="18"/>
              </w:rPr>
              <w:t>МАДОУ «Детский сад комбинированного вида №13 «Солнышко»</w:t>
            </w:r>
          </w:p>
        </w:tc>
        <w:tc>
          <w:tcPr>
            <w:tcW w:w="2122" w:type="dxa"/>
            <w:gridSpan w:val="3"/>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0,7325033206</w:t>
            </w:r>
          </w:p>
          <w:p w:rsidR="00751663" w:rsidRPr="00FA21A9" w:rsidRDefault="00751663" w:rsidP="00835DA7">
            <w:pPr>
              <w:jc w:val="right"/>
              <w:rPr>
                <w:rFonts w:ascii="Times New Roman" w:hAnsi="Times New Roman"/>
                <w:color w:val="000000"/>
                <w:sz w:val="18"/>
                <w:szCs w:val="18"/>
              </w:rPr>
            </w:pPr>
          </w:p>
        </w:tc>
        <w:tc>
          <w:tcPr>
            <w:tcW w:w="2032" w:type="dxa"/>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0,7923376994</w:t>
            </w:r>
          </w:p>
          <w:p w:rsidR="00751663" w:rsidRPr="00FA21A9" w:rsidRDefault="00751663" w:rsidP="00835DA7">
            <w:pPr>
              <w:jc w:val="right"/>
              <w:rPr>
                <w:rFonts w:ascii="Times New Roman" w:hAnsi="Times New Roman"/>
                <w:color w:val="000000"/>
                <w:sz w:val="18"/>
                <w:szCs w:val="18"/>
              </w:rPr>
            </w:pPr>
          </w:p>
        </w:tc>
        <w:tc>
          <w:tcPr>
            <w:tcW w:w="2259" w:type="dxa"/>
            <w:gridSpan w:val="2"/>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1,0442597681</w:t>
            </w:r>
          </w:p>
          <w:p w:rsidR="00751663" w:rsidRPr="00FA21A9" w:rsidRDefault="00751663" w:rsidP="00835DA7">
            <w:pPr>
              <w:pStyle w:val="af1"/>
              <w:ind w:left="0"/>
              <w:jc w:val="right"/>
              <w:rPr>
                <w:rFonts w:ascii="Times New Roman" w:hAnsi="Times New Roman"/>
                <w:color w:val="000000"/>
                <w:sz w:val="18"/>
                <w:szCs w:val="18"/>
              </w:rPr>
            </w:pPr>
          </w:p>
        </w:tc>
        <w:tc>
          <w:tcPr>
            <w:tcW w:w="2528"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23</w:t>
            </w:r>
          </w:p>
        </w:tc>
        <w:tc>
          <w:tcPr>
            <w:tcW w:w="2622" w:type="dxa"/>
            <w:shd w:val="clear" w:color="auto" w:fill="auto"/>
            <w:vAlign w:val="bottom"/>
          </w:tcPr>
          <w:p w:rsidR="00751663" w:rsidRPr="00FA21A9" w:rsidRDefault="00751663" w:rsidP="00835DA7">
            <w:pPr>
              <w:rPr>
                <w:rFonts w:ascii="Times New Roman" w:hAnsi="Times New Roman"/>
                <w:color w:val="000000"/>
                <w:sz w:val="18"/>
                <w:szCs w:val="18"/>
              </w:rPr>
            </w:pPr>
            <w:r w:rsidRPr="00FA21A9">
              <w:rPr>
                <w:rFonts w:ascii="Times New Roman" w:hAnsi="Times New Roman"/>
                <w:color w:val="000000"/>
                <w:sz w:val="18"/>
                <w:szCs w:val="18"/>
              </w:rPr>
              <w:t>МАДОУ «Детский сад №18 «Росточек»</w:t>
            </w:r>
          </w:p>
        </w:tc>
        <w:tc>
          <w:tcPr>
            <w:tcW w:w="2122" w:type="dxa"/>
            <w:gridSpan w:val="3"/>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1,0595923567</w:t>
            </w:r>
          </w:p>
          <w:p w:rsidR="00751663" w:rsidRPr="00FA21A9" w:rsidRDefault="00751663" w:rsidP="00835DA7">
            <w:pPr>
              <w:jc w:val="right"/>
              <w:rPr>
                <w:rFonts w:ascii="Times New Roman" w:hAnsi="Times New Roman"/>
                <w:color w:val="000000"/>
                <w:sz w:val="18"/>
                <w:szCs w:val="18"/>
              </w:rPr>
            </w:pPr>
          </w:p>
        </w:tc>
        <w:tc>
          <w:tcPr>
            <w:tcW w:w="2032" w:type="dxa"/>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1,1461449342</w:t>
            </w:r>
          </w:p>
          <w:p w:rsidR="00751663" w:rsidRPr="00FA21A9" w:rsidRDefault="00751663" w:rsidP="00835DA7">
            <w:pPr>
              <w:jc w:val="right"/>
              <w:rPr>
                <w:rFonts w:ascii="Times New Roman" w:hAnsi="Times New Roman"/>
                <w:color w:val="000000"/>
                <w:sz w:val="18"/>
                <w:szCs w:val="18"/>
              </w:rPr>
            </w:pPr>
          </w:p>
        </w:tc>
        <w:tc>
          <w:tcPr>
            <w:tcW w:w="2259"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2528"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24</w:t>
            </w:r>
          </w:p>
        </w:tc>
        <w:tc>
          <w:tcPr>
            <w:tcW w:w="2622" w:type="dxa"/>
            <w:shd w:val="clear" w:color="auto" w:fill="auto"/>
            <w:vAlign w:val="bottom"/>
          </w:tcPr>
          <w:p w:rsidR="00751663" w:rsidRPr="00FA21A9" w:rsidRDefault="00751663" w:rsidP="00835DA7">
            <w:pPr>
              <w:rPr>
                <w:rFonts w:ascii="Times New Roman" w:hAnsi="Times New Roman"/>
                <w:color w:val="000000"/>
                <w:sz w:val="18"/>
                <w:szCs w:val="18"/>
              </w:rPr>
            </w:pPr>
            <w:r w:rsidRPr="00FA21A9">
              <w:rPr>
                <w:rFonts w:ascii="Times New Roman" w:hAnsi="Times New Roman"/>
                <w:color w:val="000000"/>
                <w:sz w:val="18"/>
                <w:szCs w:val="18"/>
              </w:rPr>
              <w:t>МАДОУ «Детский сад №19 «Зёрнышко»</w:t>
            </w:r>
          </w:p>
        </w:tc>
        <w:tc>
          <w:tcPr>
            <w:tcW w:w="2122" w:type="dxa"/>
            <w:gridSpan w:val="3"/>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1,0904364931</w:t>
            </w:r>
          </w:p>
          <w:p w:rsidR="00751663" w:rsidRPr="00FA21A9" w:rsidRDefault="00751663" w:rsidP="00835DA7">
            <w:pPr>
              <w:jc w:val="right"/>
              <w:rPr>
                <w:rFonts w:ascii="Times New Roman" w:hAnsi="Times New Roman"/>
                <w:color w:val="000000"/>
                <w:sz w:val="18"/>
                <w:szCs w:val="18"/>
              </w:rPr>
            </w:pPr>
          </w:p>
        </w:tc>
        <w:tc>
          <w:tcPr>
            <w:tcW w:w="2032" w:type="dxa"/>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1,1795085673</w:t>
            </w:r>
          </w:p>
          <w:p w:rsidR="00751663" w:rsidRPr="00FA21A9" w:rsidRDefault="00751663" w:rsidP="00835DA7">
            <w:pPr>
              <w:jc w:val="right"/>
              <w:rPr>
                <w:rFonts w:ascii="Times New Roman" w:hAnsi="Times New Roman"/>
                <w:color w:val="000000"/>
                <w:sz w:val="18"/>
                <w:szCs w:val="18"/>
              </w:rPr>
            </w:pPr>
          </w:p>
        </w:tc>
        <w:tc>
          <w:tcPr>
            <w:tcW w:w="2259"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2528"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lastRenderedPageBreak/>
              <w:t>25</w:t>
            </w:r>
          </w:p>
        </w:tc>
        <w:tc>
          <w:tcPr>
            <w:tcW w:w="2622" w:type="dxa"/>
            <w:shd w:val="clear" w:color="auto" w:fill="auto"/>
            <w:vAlign w:val="bottom"/>
          </w:tcPr>
          <w:p w:rsidR="00751663" w:rsidRPr="00FA21A9" w:rsidRDefault="00751663" w:rsidP="00835DA7">
            <w:pPr>
              <w:rPr>
                <w:rFonts w:ascii="Times New Roman" w:hAnsi="Times New Roman"/>
                <w:color w:val="000000"/>
                <w:sz w:val="18"/>
                <w:szCs w:val="18"/>
              </w:rPr>
            </w:pPr>
            <w:r w:rsidRPr="00FA21A9">
              <w:rPr>
                <w:rFonts w:ascii="Times New Roman" w:hAnsi="Times New Roman"/>
                <w:color w:val="000000"/>
                <w:sz w:val="18"/>
                <w:szCs w:val="18"/>
              </w:rPr>
              <w:t>МАДОУ «Детский сад №21 «Ласточка»</w:t>
            </w:r>
          </w:p>
        </w:tc>
        <w:tc>
          <w:tcPr>
            <w:tcW w:w="2122" w:type="dxa"/>
            <w:gridSpan w:val="3"/>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1,4250000000</w:t>
            </w:r>
          </w:p>
          <w:p w:rsidR="00751663" w:rsidRPr="00FA21A9" w:rsidRDefault="00751663" w:rsidP="00835DA7">
            <w:pPr>
              <w:jc w:val="right"/>
              <w:rPr>
                <w:rFonts w:ascii="Times New Roman" w:hAnsi="Times New Roman"/>
                <w:color w:val="000000"/>
                <w:sz w:val="18"/>
                <w:szCs w:val="18"/>
              </w:rPr>
            </w:pPr>
          </w:p>
        </w:tc>
        <w:tc>
          <w:tcPr>
            <w:tcW w:w="2032" w:type="dxa"/>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1,5414008235</w:t>
            </w:r>
          </w:p>
          <w:p w:rsidR="00751663" w:rsidRPr="00FA21A9" w:rsidRDefault="00751663" w:rsidP="00835DA7">
            <w:pPr>
              <w:jc w:val="right"/>
              <w:rPr>
                <w:rFonts w:ascii="Times New Roman" w:hAnsi="Times New Roman"/>
                <w:color w:val="000000"/>
                <w:sz w:val="18"/>
                <w:szCs w:val="18"/>
              </w:rPr>
            </w:pPr>
          </w:p>
        </w:tc>
        <w:tc>
          <w:tcPr>
            <w:tcW w:w="2259"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2528"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26</w:t>
            </w:r>
          </w:p>
        </w:tc>
        <w:tc>
          <w:tcPr>
            <w:tcW w:w="2622" w:type="dxa"/>
            <w:shd w:val="clear" w:color="auto" w:fill="auto"/>
            <w:vAlign w:val="bottom"/>
          </w:tcPr>
          <w:p w:rsidR="00751663" w:rsidRPr="00FA21A9" w:rsidRDefault="00751663" w:rsidP="00835DA7">
            <w:pPr>
              <w:rPr>
                <w:rFonts w:ascii="Times New Roman" w:hAnsi="Times New Roman"/>
                <w:color w:val="000000"/>
                <w:sz w:val="18"/>
                <w:szCs w:val="18"/>
              </w:rPr>
            </w:pPr>
            <w:r w:rsidRPr="00FA21A9">
              <w:rPr>
                <w:rFonts w:ascii="Times New Roman" w:hAnsi="Times New Roman"/>
                <w:color w:val="000000"/>
                <w:sz w:val="18"/>
                <w:szCs w:val="18"/>
              </w:rPr>
              <w:t>МАДОУ «Детский сад №23 «Ромашка»</w:t>
            </w:r>
          </w:p>
        </w:tc>
        <w:tc>
          <w:tcPr>
            <w:tcW w:w="2122" w:type="dxa"/>
            <w:gridSpan w:val="3"/>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1,1897770701</w:t>
            </w:r>
          </w:p>
          <w:p w:rsidR="00751663" w:rsidRPr="00FA21A9" w:rsidRDefault="00751663" w:rsidP="00835DA7">
            <w:pPr>
              <w:jc w:val="right"/>
              <w:rPr>
                <w:rFonts w:ascii="Times New Roman" w:hAnsi="Times New Roman"/>
                <w:color w:val="000000"/>
                <w:sz w:val="18"/>
                <w:szCs w:val="18"/>
              </w:rPr>
            </w:pPr>
          </w:p>
        </w:tc>
        <w:tc>
          <w:tcPr>
            <w:tcW w:w="2032" w:type="dxa"/>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1,2869637583</w:t>
            </w:r>
          </w:p>
          <w:p w:rsidR="00751663" w:rsidRPr="00FA21A9" w:rsidRDefault="00751663" w:rsidP="00835DA7">
            <w:pPr>
              <w:jc w:val="right"/>
              <w:rPr>
                <w:rFonts w:ascii="Times New Roman" w:hAnsi="Times New Roman"/>
                <w:color w:val="000000"/>
                <w:sz w:val="18"/>
                <w:szCs w:val="18"/>
              </w:rPr>
            </w:pPr>
          </w:p>
        </w:tc>
        <w:tc>
          <w:tcPr>
            <w:tcW w:w="2259"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2528"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27</w:t>
            </w:r>
          </w:p>
        </w:tc>
        <w:tc>
          <w:tcPr>
            <w:tcW w:w="2622" w:type="dxa"/>
            <w:shd w:val="clear" w:color="auto" w:fill="auto"/>
            <w:vAlign w:val="bottom"/>
          </w:tcPr>
          <w:p w:rsidR="00751663" w:rsidRPr="00FA21A9" w:rsidRDefault="00751663" w:rsidP="00835DA7">
            <w:pPr>
              <w:rPr>
                <w:rFonts w:ascii="Times New Roman" w:hAnsi="Times New Roman"/>
                <w:color w:val="000000"/>
                <w:sz w:val="18"/>
                <w:szCs w:val="18"/>
              </w:rPr>
            </w:pPr>
            <w:r w:rsidRPr="00FA21A9">
              <w:rPr>
                <w:rFonts w:ascii="Times New Roman" w:hAnsi="Times New Roman"/>
                <w:color w:val="000000"/>
                <w:sz w:val="18"/>
                <w:szCs w:val="18"/>
              </w:rPr>
              <w:t>МАДОУ «Детский сад №25 «Журавлик»</w:t>
            </w:r>
          </w:p>
        </w:tc>
        <w:tc>
          <w:tcPr>
            <w:tcW w:w="2122" w:type="dxa"/>
            <w:gridSpan w:val="3"/>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1,0000000000</w:t>
            </w:r>
          </w:p>
          <w:p w:rsidR="00751663" w:rsidRPr="00FA21A9" w:rsidRDefault="00751663" w:rsidP="00835DA7">
            <w:pPr>
              <w:jc w:val="right"/>
              <w:rPr>
                <w:rFonts w:ascii="Times New Roman" w:hAnsi="Times New Roman"/>
                <w:color w:val="000000"/>
                <w:sz w:val="18"/>
                <w:szCs w:val="18"/>
              </w:rPr>
            </w:pPr>
          </w:p>
        </w:tc>
        <w:tc>
          <w:tcPr>
            <w:tcW w:w="2032" w:type="dxa"/>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1,0816847884</w:t>
            </w:r>
          </w:p>
          <w:p w:rsidR="00751663" w:rsidRPr="00FA21A9" w:rsidRDefault="00751663" w:rsidP="00835DA7">
            <w:pPr>
              <w:jc w:val="right"/>
              <w:rPr>
                <w:rFonts w:ascii="Times New Roman" w:hAnsi="Times New Roman"/>
                <w:color w:val="000000"/>
                <w:sz w:val="18"/>
                <w:szCs w:val="18"/>
              </w:rPr>
            </w:pPr>
          </w:p>
        </w:tc>
        <w:tc>
          <w:tcPr>
            <w:tcW w:w="2259"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2528"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28</w:t>
            </w:r>
          </w:p>
        </w:tc>
        <w:tc>
          <w:tcPr>
            <w:tcW w:w="2622" w:type="dxa"/>
            <w:shd w:val="clear" w:color="auto" w:fill="auto"/>
            <w:vAlign w:val="bottom"/>
          </w:tcPr>
          <w:p w:rsidR="00751663" w:rsidRPr="00FA21A9" w:rsidRDefault="00751663" w:rsidP="00835DA7">
            <w:pPr>
              <w:rPr>
                <w:rFonts w:ascii="Times New Roman" w:hAnsi="Times New Roman"/>
                <w:color w:val="000000"/>
                <w:sz w:val="18"/>
                <w:szCs w:val="18"/>
              </w:rPr>
            </w:pPr>
            <w:r w:rsidRPr="00FA21A9">
              <w:rPr>
                <w:rFonts w:ascii="Times New Roman" w:hAnsi="Times New Roman"/>
                <w:color w:val="000000"/>
                <w:sz w:val="18"/>
                <w:szCs w:val="18"/>
              </w:rPr>
              <w:t>МБДОУ «Детский сад №29«Росинка»</w:t>
            </w:r>
          </w:p>
        </w:tc>
        <w:tc>
          <w:tcPr>
            <w:tcW w:w="2122" w:type="dxa"/>
            <w:gridSpan w:val="3"/>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2,6378245958</w:t>
            </w:r>
          </w:p>
          <w:p w:rsidR="00751663" w:rsidRPr="00FA21A9" w:rsidRDefault="00751663" w:rsidP="00835DA7">
            <w:pPr>
              <w:jc w:val="right"/>
              <w:rPr>
                <w:rFonts w:ascii="Times New Roman" w:hAnsi="Times New Roman"/>
                <w:color w:val="000000"/>
                <w:sz w:val="18"/>
                <w:szCs w:val="18"/>
              </w:rPr>
            </w:pPr>
          </w:p>
        </w:tc>
        <w:tc>
          <w:tcPr>
            <w:tcW w:w="2032" w:type="dxa"/>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2,8532947398</w:t>
            </w:r>
          </w:p>
          <w:p w:rsidR="00751663" w:rsidRPr="00FA21A9" w:rsidRDefault="00751663" w:rsidP="00835DA7">
            <w:pPr>
              <w:jc w:val="right"/>
              <w:rPr>
                <w:rFonts w:ascii="Times New Roman" w:hAnsi="Times New Roman"/>
                <w:color w:val="000000"/>
                <w:sz w:val="18"/>
                <w:szCs w:val="18"/>
              </w:rPr>
            </w:pPr>
          </w:p>
        </w:tc>
        <w:tc>
          <w:tcPr>
            <w:tcW w:w="2259"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2528"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29</w:t>
            </w:r>
          </w:p>
        </w:tc>
        <w:tc>
          <w:tcPr>
            <w:tcW w:w="2622" w:type="dxa"/>
            <w:shd w:val="clear" w:color="auto" w:fill="auto"/>
            <w:vAlign w:val="bottom"/>
          </w:tcPr>
          <w:p w:rsidR="00751663" w:rsidRPr="00FA21A9" w:rsidRDefault="00751663" w:rsidP="00835DA7">
            <w:pPr>
              <w:rPr>
                <w:rFonts w:ascii="Times New Roman" w:hAnsi="Times New Roman"/>
                <w:color w:val="000000"/>
                <w:sz w:val="18"/>
                <w:szCs w:val="18"/>
              </w:rPr>
            </w:pPr>
            <w:r w:rsidRPr="00FA21A9">
              <w:rPr>
                <w:rFonts w:ascii="Times New Roman" w:hAnsi="Times New Roman"/>
                <w:sz w:val="20"/>
                <w:szCs w:val="20"/>
              </w:rPr>
              <w:t>МБОУ "Начальная школа – детский сад №14"</w:t>
            </w:r>
          </w:p>
        </w:tc>
        <w:tc>
          <w:tcPr>
            <w:tcW w:w="2122" w:type="dxa"/>
            <w:gridSpan w:val="3"/>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0,6498134713</w:t>
            </w:r>
          </w:p>
          <w:p w:rsidR="00751663" w:rsidRPr="00FA21A9" w:rsidRDefault="00751663" w:rsidP="00835DA7">
            <w:pPr>
              <w:jc w:val="right"/>
              <w:rPr>
                <w:rFonts w:ascii="Times New Roman" w:hAnsi="Times New Roman"/>
                <w:color w:val="000000"/>
                <w:sz w:val="18"/>
                <w:szCs w:val="18"/>
              </w:rPr>
            </w:pPr>
          </w:p>
        </w:tc>
        <w:tc>
          <w:tcPr>
            <w:tcW w:w="2032" w:type="dxa"/>
            <w:shd w:val="clear" w:color="auto" w:fill="auto"/>
          </w:tcPr>
          <w:p w:rsidR="00751663" w:rsidRPr="00FA21A9" w:rsidRDefault="00751663" w:rsidP="00835DA7">
            <w:pPr>
              <w:jc w:val="right"/>
              <w:rPr>
                <w:rFonts w:ascii="Times New Roman" w:hAnsi="Times New Roman"/>
                <w:color w:val="000000"/>
                <w:sz w:val="16"/>
                <w:szCs w:val="16"/>
              </w:rPr>
            </w:pPr>
            <w:r w:rsidRPr="00FA21A9">
              <w:rPr>
                <w:rFonts w:ascii="Times New Roman" w:hAnsi="Times New Roman"/>
                <w:color w:val="000000"/>
                <w:sz w:val="16"/>
                <w:szCs w:val="16"/>
              </w:rPr>
              <w:t>0,7028933473</w:t>
            </w:r>
          </w:p>
          <w:p w:rsidR="00751663" w:rsidRPr="00FA21A9" w:rsidRDefault="00751663" w:rsidP="00835DA7">
            <w:pPr>
              <w:jc w:val="right"/>
              <w:rPr>
                <w:rFonts w:ascii="Times New Roman" w:hAnsi="Times New Roman"/>
                <w:color w:val="000000"/>
                <w:sz w:val="18"/>
                <w:szCs w:val="18"/>
              </w:rPr>
            </w:pPr>
          </w:p>
        </w:tc>
        <w:tc>
          <w:tcPr>
            <w:tcW w:w="2259"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2528"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c>
          <w:tcPr>
            <w:tcW w:w="3292" w:type="dxa"/>
            <w:gridSpan w:val="3"/>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p>
        </w:tc>
        <w:tc>
          <w:tcPr>
            <w:tcW w:w="2622" w:type="dxa"/>
            <w:shd w:val="clear" w:color="auto" w:fill="auto"/>
            <w:vAlign w:val="bottom"/>
          </w:tcPr>
          <w:p w:rsidR="00751663" w:rsidRPr="00FA21A9" w:rsidRDefault="00751663" w:rsidP="00835DA7">
            <w:pPr>
              <w:rPr>
                <w:rFonts w:ascii="Times New Roman" w:hAnsi="Times New Roman"/>
                <w:sz w:val="20"/>
                <w:szCs w:val="20"/>
              </w:rPr>
            </w:pPr>
          </w:p>
        </w:tc>
        <w:tc>
          <w:tcPr>
            <w:tcW w:w="2122" w:type="dxa"/>
            <w:gridSpan w:val="3"/>
            <w:shd w:val="clear" w:color="auto" w:fill="auto"/>
          </w:tcPr>
          <w:p w:rsidR="00751663" w:rsidRPr="00FA21A9" w:rsidRDefault="00751663" w:rsidP="00835DA7">
            <w:pPr>
              <w:jc w:val="center"/>
              <w:rPr>
                <w:rFonts w:ascii="Times New Roman" w:hAnsi="Times New Roman"/>
                <w:color w:val="000000"/>
                <w:sz w:val="16"/>
                <w:szCs w:val="16"/>
              </w:rPr>
            </w:pPr>
            <w:r w:rsidRPr="00FA21A9">
              <w:rPr>
                <w:rFonts w:ascii="Times New Roman" w:hAnsi="Times New Roman"/>
                <w:sz w:val="20"/>
                <w:szCs w:val="20"/>
              </w:rPr>
              <w:t>Реализация  дополнительных общеразвивающих программ (художественная направленность)</w:t>
            </w:r>
          </w:p>
        </w:tc>
        <w:tc>
          <w:tcPr>
            <w:tcW w:w="2032" w:type="dxa"/>
            <w:shd w:val="clear" w:color="auto" w:fill="auto"/>
          </w:tcPr>
          <w:p w:rsidR="00751663" w:rsidRPr="00FA21A9" w:rsidRDefault="00751663" w:rsidP="00835DA7">
            <w:pPr>
              <w:jc w:val="center"/>
              <w:rPr>
                <w:rFonts w:ascii="Times New Roman" w:hAnsi="Times New Roman"/>
                <w:color w:val="000000"/>
                <w:sz w:val="20"/>
                <w:szCs w:val="20"/>
              </w:rPr>
            </w:pPr>
            <w:r w:rsidRPr="00FA21A9">
              <w:rPr>
                <w:rFonts w:ascii="Times New Roman" w:hAnsi="Times New Roman"/>
                <w:color w:val="000000"/>
                <w:sz w:val="20"/>
                <w:szCs w:val="20"/>
              </w:rPr>
              <w:t>Реализация  дополнительных общеразвивающих программ (физкультурно-спортивная направленность)</w:t>
            </w:r>
          </w:p>
        </w:tc>
        <w:tc>
          <w:tcPr>
            <w:tcW w:w="2259" w:type="dxa"/>
            <w:gridSpan w:val="2"/>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 xml:space="preserve">Реализация  дополнительных общеразвивающих программ </w:t>
            </w:r>
          </w:p>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(техническая направленность)</w:t>
            </w:r>
          </w:p>
        </w:tc>
        <w:tc>
          <w:tcPr>
            <w:tcW w:w="2528" w:type="dxa"/>
            <w:gridSpan w:val="2"/>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Реализация  дополнительных общеразвивающих программ</w:t>
            </w:r>
          </w:p>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 xml:space="preserve"> (туристко-краеведческая направленность)</w:t>
            </w:r>
          </w:p>
        </w:tc>
        <w:tc>
          <w:tcPr>
            <w:tcW w:w="1994" w:type="dxa"/>
            <w:gridSpan w:val="2"/>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Реализация  дополнительных общеразвивающих программ (естественнонаучная направленность)</w:t>
            </w:r>
          </w:p>
        </w:tc>
        <w:tc>
          <w:tcPr>
            <w:tcW w:w="1298"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Реализация  дополнительных общеразвивающих программ (социально-гуманитпрная направленность)</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30</w:t>
            </w:r>
          </w:p>
        </w:tc>
        <w:tc>
          <w:tcPr>
            <w:tcW w:w="2622" w:type="dxa"/>
            <w:shd w:val="clear" w:color="auto" w:fill="auto"/>
            <w:vAlign w:val="bottom"/>
          </w:tcPr>
          <w:p w:rsidR="00751663" w:rsidRPr="00FA21A9" w:rsidRDefault="00751663" w:rsidP="00835DA7">
            <w:pPr>
              <w:rPr>
                <w:rFonts w:ascii="Times New Roman" w:hAnsi="Times New Roman"/>
                <w:color w:val="000000"/>
                <w:sz w:val="18"/>
                <w:szCs w:val="18"/>
              </w:rPr>
            </w:pPr>
            <w:r w:rsidRPr="00FA21A9">
              <w:rPr>
                <w:rFonts w:ascii="Times New Roman" w:hAnsi="Times New Roman"/>
                <w:color w:val="000000"/>
                <w:sz w:val="18"/>
                <w:szCs w:val="18"/>
              </w:rPr>
              <w:t>МБОУ ДО ДШИ им. А.С. Голубкиной</w:t>
            </w:r>
          </w:p>
        </w:tc>
        <w:tc>
          <w:tcPr>
            <w:tcW w:w="2122" w:type="dxa"/>
            <w:gridSpan w:val="3"/>
            <w:shd w:val="clear" w:color="auto" w:fill="auto"/>
            <w:vAlign w:val="bottom"/>
          </w:tcPr>
          <w:p w:rsidR="00751663" w:rsidRPr="00FA21A9" w:rsidRDefault="00751663" w:rsidP="00835DA7">
            <w:pPr>
              <w:jc w:val="right"/>
              <w:rPr>
                <w:rFonts w:ascii="Times New Roman" w:hAnsi="Times New Roman"/>
                <w:color w:val="000000"/>
                <w:sz w:val="18"/>
                <w:szCs w:val="18"/>
              </w:rPr>
            </w:pPr>
            <w:r w:rsidRPr="00FA21A9">
              <w:rPr>
                <w:rFonts w:ascii="Times New Roman" w:hAnsi="Times New Roman"/>
                <w:color w:val="000000"/>
                <w:sz w:val="18"/>
                <w:szCs w:val="18"/>
              </w:rPr>
              <w:t>1,3717450186</w:t>
            </w:r>
          </w:p>
        </w:tc>
        <w:tc>
          <w:tcPr>
            <w:tcW w:w="2032" w:type="dxa"/>
            <w:shd w:val="clear" w:color="auto" w:fill="auto"/>
          </w:tcPr>
          <w:p w:rsidR="00751663" w:rsidRPr="00FA21A9" w:rsidRDefault="00751663" w:rsidP="00835DA7">
            <w:pPr>
              <w:jc w:val="right"/>
              <w:rPr>
                <w:rFonts w:ascii="Times New Roman" w:hAnsi="Times New Roman"/>
                <w:sz w:val="18"/>
                <w:szCs w:val="18"/>
              </w:rPr>
            </w:pPr>
            <w:r w:rsidRPr="00FA21A9">
              <w:rPr>
                <w:rFonts w:ascii="Times New Roman" w:hAnsi="Times New Roman"/>
                <w:sz w:val="18"/>
                <w:szCs w:val="18"/>
              </w:rPr>
              <w:t>-</w:t>
            </w:r>
          </w:p>
        </w:tc>
        <w:tc>
          <w:tcPr>
            <w:tcW w:w="2259" w:type="dxa"/>
            <w:gridSpan w:val="2"/>
            <w:shd w:val="clear" w:color="auto" w:fill="auto"/>
          </w:tcPr>
          <w:p w:rsidR="00751663" w:rsidRPr="00FA21A9" w:rsidRDefault="00751663" w:rsidP="00835DA7">
            <w:pPr>
              <w:jc w:val="right"/>
              <w:rPr>
                <w:rFonts w:ascii="Times New Roman" w:hAnsi="Times New Roman"/>
                <w:sz w:val="18"/>
                <w:szCs w:val="18"/>
              </w:rPr>
            </w:pPr>
            <w:r w:rsidRPr="00FA21A9">
              <w:rPr>
                <w:rFonts w:ascii="Times New Roman" w:hAnsi="Times New Roman"/>
                <w:sz w:val="18"/>
                <w:szCs w:val="18"/>
              </w:rPr>
              <w:t>-</w:t>
            </w:r>
          </w:p>
        </w:tc>
        <w:tc>
          <w:tcPr>
            <w:tcW w:w="2528" w:type="dxa"/>
            <w:gridSpan w:val="2"/>
            <w:shd w:val="clear" w:color="auto" w:fill="auto"/>
          </w:tcPr>
          <w:p w:rsidR="00751663" w:rsidRPr="00FA21A9" w:rsidRDefault="00751663" w:rsidP="00835DA7">
            <w:pPr>
              <w:jc w:val="right"/>
              <w:rPr>
                <w:rFonts w:ascii="Times New Roman" w:hAnsi="Times New Roman"/>
                <w:sz w:val="18"/>
                <w:szCs w:val="18"/>
              </w:rPr>
            </w:pPr>
            <w:r w:rsidRPr="00FA21A9">
              <w:rPr>
                <w:rFonts w:ascii="Times New Roman" w:hAnsi="Times New Roman"/>
                <w:sz w:val="18"/>
                <w:szCs w:val="18"/>
              </w:rPr>
              <w:t>-</w:t>
            </w:r>
          </w:p>
        </w:tc>
        <w:tc>
          <w:tcPr>
            <w:tcW w:w="1994" w:type="dxa"/>
            <w:gridSpan w:val="2"/>
            <w:shd w:val="clear" w:color="auto" w:fill="auto"/>
          </w:tcPr>
          <w:p w:rsidR="00751663" w:rsidRPr="00FA21A9" w:rsidRDefault="00751663" w:rsidP="00835DA7">
            <w:pPr>
              <w:jc w:val="right"/>
              <w:rPr>
                <w:rFonts w:ascii="Times New Roman" w:hAnsi="Times New Roman"/>
                <w:sz w:val="18"/>
                <w:szCs w:val="18"/>
              </w:rPr>
            </w:pPr>
            <w:r w:rsidRPr="00FA21A9">
              <w:rPr>
                <w:rFonts w:ascii="Times New Roman" w:hAnsi="Times New Roman"/>
                <w:sz w:val="18"/>
                <w:szCs w:val="18"/>
              </w:rPr>
              <w:t>-</w:t>
            </w:r>
          </w:p>
        </w:tc>
        <w:tc>
          <w:tcPr>
            <w:tcW w:w="1298" w:type="dxa"/>
            <w:shd w:val="clear" w:color="auto" w:fill="auto"/>
          </w:tcPr>
          <w:p w:rsidR="00751663" w:rsidRPr="00FA21A9" w:rsidRDefault="00751663" w:rsidP="00835DA7">
            <w:pPr>
              <w:jc w:val="center"/>
              <w:rPr>
                <w:rFonts w:ascii="Times New Roman" w:hAnsi="Times New Roman"/>
                <w:sz w:val="18"/>
                <w:szCs w:val="18"/>
              </w:rPr>
            </w:pPr>
            <w:r w:rsidRPr="00FA21A9">
              <w:rPr>
                <w:rFonts w:ascii="Times New Roman" w:hAnsi="Times New Roman"/>
                <w:sz w:val="18"/>
                <w:szCs w:val="18"/>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31</w:t>
            </w:r>
          </w:p>
        </w:tc>
        <w:tc>
          <w:tcPr>
            <w:tcW w:w="2622" w:type="dxa"/>
            <w:shd w:val="clear" w:color="auto" w:fill="auto"/>
            <w:vAlign w:val="bottom"/>
          </w:tcPr>
          <w:p w:rsidR="00751663" w:rsidRPr="00FA21A9" w:rsidRDefault="00751663" w:rsidP="00835DA7">
            <w:pPr>
              <w:rPr>
                <w:rFonts w:ascii="Times New Roman" w:hAnsi="Times New Roman"/>
                <w:color w:val="000000"/>
                <w:sz w:val="18"/>
                <w:szCs w:val="18"/>
              </w:rPr>
            </w:pPr>
            <w:r w:rsidRPr="00FA21A9">
              <w:rPr>
                <w:rFonts w:ascii="Times New Roman" w:hAnsi="Times New Roman"/>
                <w:color w:val="000000"/>
                <w:sz w:val="18"/>
                <w:szCs w:val="18"/>
              </w:rPr>
              <w:t>МБОУ ДО ДЮСШ</w:t>
            </w:r>
          </w:p>
        </w:tc>
        <w:tc>
          <w:tcPr>
            <w:tcW w:w="2122" w:type="dxa"/>
            <w:gridSpan w:val="3"/>
            <w:shd w:val="clear" w:color="auto" w:fill="auto"/>
          </w:tcPr>
          <w:p w:rsidR="00751663" w:rsidRPr="00FA21A9" w:rsidRDefault="00751663" w:rsidP="00835DA7">
            <w:pPr>
              <w:jc w:val="right"/>
              <w:rPr>
                <w:rFonts w:ascii="Times New Roman" w:hAnsi="Times New Roman"/>
                <w:color w:val="000000"/>
                <w:sz w:val="18"/>
                <w:szCs w:val="18"/>
              </w:rPr>
            </w:pPr>
            <w:r w:rsidRPr="00FA21A9">
              <w:rPr>
                <w:rFonts w:ascii="Times New Roman" w:hAnsi="Times New Roman"/>
                <w:color w:val="000000"/>
                <w:sz w:val="18"/>
                <w:szCs w:val="18"/>
              </w:rPr>
              <w:t>-</w:t>
            </w:r>
          </w:p>
        </w:tc>
        <w:tc>
          <w:tcPr>
            <w:tcW w:w="2032" w:type="dxa"/>
            <w:shd w:val="clear" w:color="auto" w:fill="auto"/>
          </w:tcPr>
          <w:p w:rsidR="00751663" w:rsidRPr="00FA21A9" w:rsidRDefault="00751663" w:rsidP="00835DA7">
            <w:pPr>
              <w:jc w:val="right"/>
              <w:rPr>
                <w:rFonts w:ascii="Times New Roman" w:hAnsi="Times New Roman"/>
                <w:color w:val="000000"/>
                <w:sz w:val="18"/>
                <w:szCs w:val="18"/>
              </w:rPr>
            </w:pPr>
            <w:r w:rsidRPr="00FA21A9">
              <w:rPr>
                <w:rFonts w:ascii="Times New Roman" w:hAnsi="Times New Roman"/>
                <w:color w:val="000000"/>
                <w:sz w:val="18"/>
                <w:szCs w:val="18"/>
              </w:rPr>
              <w:t>0,8822372346</w:t>
            </w:r>
          </w:p>
        </w:tc>
        <w:tc>
          <w:tcPr>
            <w:tcW w:w="2259" w:type="dxa"/>
            <w:gridSpan w:val="2"/>
            <w:shd w:val="clear" w:color="auto" w:fill="auto"/>
          </w:tcPr>
          <w:p w:rsidR="00751663" w:rsidRPr="00FA21A9" w:rsidRDefault="00751663" w:rsidP="00835DA7">
            <w:pPr>
              <w:jc w:val="right"/>
              <w:rPr>
                <w:rFonts w:ascii="Times New Roman" w:hAnsi="Times New Roman"/>
                <w:sz w:val="18"/>
                <w:szCs w:val="18"/>
              </w:rPr>
            </w:pPr>
            <w:r w:rsidRPr="00FA21A9">
              <w:rPr>
                <w:rFonts w:ascii="Times New Roman" w:hAnsi="Times New Roman"/>
                <w:sz w:val="18"/>
                <w:szCs w:val="18"/>
              </w:rPr>
              <w:t>-</w:t>
            </w:r>
          </w:p>
        </w:tc>
        <w:tc>
          <w:tcPr>
            <w:tcW w:w="2528" w:type="dxa"/>
            <w:gridSpan w:val="2"/>
            <w:shd w:val="clear" w:color="auto" w:fill="auto"/>
          </w:tcPr>
          <w:p w:rsidR="00751663" w:rsidRPr="00FA21A9" w:rsidRDefault="00751663" w:rsidP="00835DA7">
            <w:pPr>
              <w:jc w:val="right"/>
              <w:rPr>
                <w:rFonts w:ascii="Times New Roman" w:hAnsi="Times New Roman"/>
                <w:sz w:val="18"/>
                <w:szCs w:val="18"/>
              </w:rPr>
            </w:pPr>
            <w:r w:rsidRPr="00FA21A9">
              <w:rPr>
                <w:rFonts w:ascii="Times New Roman" w:hAnsi="Times New Roman"/>
                <w:sz w:val="18"/>
                <w:szCs w:val="18"/>
              </w:rPr>
              <w:t>-</w:t>
            </w:r>
          </w:p>
        </w:tc>
        <w:tc>
          <w:tcPr>
            <w:tcW w:w="1994" w:type="dxa"/>
            <w:gridSpan w:val="2"/>
            <w:shd w:val="clear" w:color="auto" w:fill="auto"/>
          </w:tcPr>
          <w:p w:rsidR="00751663" w:rsidRPr="00FA21A9" w:rsidRDefault="00751663" w:rsidP="00835DA7">
            <w:pPr>
              <w:jc w:val="right"/>
              <w:rPr>
                <w:rFonts w:ascii="Times New Roman" w:hAnsi="Times New Roman"/>
                <w:sz w:val="18"/>
                <w:szCs w:val="18"/>
              </w:rPr>
            </w:pPr>
            <w:r w:rsidRPr="00FA21A9">
              <w:rPr>
                <w:rFonts w:ascii="Times New Roman" w:hAnsi="Times New Roman"/>
                <w:sz w:val="18"/>
                <w:szCs w:val="18"/>
              </w:rPr>
              <w:t>-</w:t>
            </w:r>
          </w:p>
        </w:tc>
        <w:tc>
          <w:tcPr>
            <w:tcW w:w="1298" w:type="dxa"/>
            <w:shd w:val="clear" w:color="auto" w:fill="auto"/>
          </w:tcPr>
          <w:p w:rsidR="00751663" w:rsidRPr="00FA21A9" w:rsidRDefault="00751663" w:rsidP="00835DA7">
            <w:pPr>
              <w:jc w:val="center"/>
              <w:rPr>
                <w:rFonts w:ascii="Times New Roman" w:hAnsi="Times New Roman"/>
                <w:sz w:val="18"/>
                <w:szCs w:val="18"/>
              </w:rPr>
            </w:pPr>
            <w:r w:rsidRPr="00FA21A9">
              <w:rPr>
                <w:rFonts w:ascii="Times New Roman" w:hAnsi="Times New Roman"/>
                <w:sz w:val="18"/>
                <w:szCs w:val="18"/>
              </w:rPr>
              <w:t>-</w:t>
            </w:r>
          </w:p>
        </w:tc>
      </w:tr>
      <w:tr w:rsidR="00751663" w:rsidRPr="00FA21A9" w:rsidTr="00835DA7">
        <w:trPr>
          <w:gridAfter w:val="1"/>
          <w:wAfter w:w="29" w:type="dxa"/>
        </w:trPr>
        <w:tc>
          <w:tcPr>
            <w:tcW w:w="709" w:type="dxa"/>
            <w:shd w:val="clear" w:color="auto" w:fill="auto"/>
          </w:tcPr>
          <w:p w:rsidR="00751663" w:rsidRPr="00FA21A9" w:rsidRDefault="00751663" w:rsidP="00835DA7">
            <w:pPr>
              <w:pStyle w:val="af1"/>
              <w:ind w:left="0"/>
              <w:jc w:val="center"/>
              <w:rPr>
                <w:rFonts w:ascii="Times New Roman" w:hAnsi="Times New Roman"/>
                <w:sz w:val="20"/>
                <w:szCs w:val="20"/>
              </w:rPr>
            </w:pPr>
            <w:r w:rsidRPr="00FA21A9">
              <w:rPr>
                <w:rFonts w:ascii="Times New Roman" w:hAnsi="Times New Roman"/>
                <w:sz w:val="20"/>
                <w:szCs w:val="20"/>
              </w:rPr>
              <w:t>32</w:t>
            </w:r>
          </w:p>
        </w:tc>
        <w:tc>
          <w:tcPr>
            <w:tcW w:w="2622" w:type="dxa"/>
            <w:shd w:val="clear" w:color="auto" w:fill="auto"/>
            <w:vAlign w:val="bottom"/>
          </w:tcPr>
          <w:p w:rsidR="00751663" w:rsidRPr="00FA21A9" w:rsidRDefault="00751663" w:rsidP="00835DA7">
            <w:pPr>
              <w:rPr>
                <w:rFonts w:ascii="Times New Roman" w:hAnsi="Times New Roman"/>
                <w:color w:val="000000"/>
                <w:sz w:val="18"/>
                <w:szCs w:val="18"/>
              </w:rPr>
            </w:pPr>
            <w:r w:rsidRPr="00FA21A9">
              <w:rPr>
                <w:rFonts w:ascii="Times New Roman" w:hAnsi="Times New Roman"/>
                <w:color w:val="000000"/>
                <w:sz w:val="18"/>
                <w:szCs w:val="18"/>
              </w:rPr>
              <w:t>МБОУ ДО  Цетнр детского творчества</w:t>
            </w:r>
          </w:p>
        </w:tc>
        <w:tc>
          <w:tcPr>
            <w:tcW w:w="2122" w:type="dxa"/>
            <w:gridSpan w:val="3"/>
            <w:shd w:val="clear" w:color="auto" w:fill="auto"/>
          </w:tcPr>
          <w:p w:rsidR="00751663" w:rsidRPr="00FA21A9" w:rsidRDefault="00751663" w:rsidP="00835DA7">
            <w:pPr>
              <w:jc w:val="right"/>
              <w:rPr>
                <w:rFonts w:ascii="Times New Roman" w:hAnsi="Times New Roman"/>
                <w:color w:val="000000"/>
                <w:sz w:val="18"/>
                <w:szCs w:val="18"/>
              </w:rPr>
            </w:pPr>
            <w:r w:rsidRPr="00FA21A9">
              <w:rPr>
                <w:rFonts w:ascii="Times New Roman" w:hAnsi="Times New Roman"/>
                <w:color w:val="000000"/>
                <w:sz w:val="18"/>
                <w:szCs w:val="18"/>
              </w:rPr>
              <w:t>0,6282120467</w:t>
            </w:r>
          </w:p>
        </w:tc>
        <w:tc>
          <w:tcPr>
            <w:tcW w:w="2032" w:type="dxa"/>
            <w:shd w:val="clear" w:color="auto" w:fill="auto"/>
          </w:tcPr>
          <w:p w:rsidR="00751663" w:rsidRPr="00FA21A9" w:rsidRDefault="00751663" w:rsidP="00835DA7">
            <w:pPr>
              <w:jc w:val="right"/>
              <w:rPr>
                <w:rFonts w:ascii="Times New Roman" w:hAnsi="Times New Roman"/>
                <w:color w:val="000000"/>
                <w:sz w:val="18"/>
                <w:szCs w:val="18"/>
              </w:rPr>
            </w:pPr>
            <w:r w:rsidRPr="00FA21A9">
              <w:rPr>
                <w:rFonts w:ascii="Times New Roman" w:hAnsi="Times New Roman"/>
                <w:color w:val="000000"/>
                <w:sz w:val="18"/>
                <w:szCs w:val="18"/>
              </w:rPr>
              <w:t>1,1178491047</w:t>
            </w:r>
          </w:p>
        </w:tc>
        <w:tc>
          <w:tcPr>
            <w:tcW w:w="2259"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1,0000293882</w:t>
            </w:r>
          </w:p>
        </w:tc>
        <w:tc>
          <w:tcPr>
            <w:tcW w:w="2528"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1,0000345722</w:t>
            </w:r>
          </w:p>
        </w:tc>
        <w:tc>
          <w:tcPr>
            <w:tcW w:w="1994" w:type="dxa"/>
            <w:gridSpan w:val="2"/>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0,9999811435</w:t>
            </w:r>
          </w:p>
        </w:tc>
        <w:tc>
          <w:tcPr>
            <w:tcW w:w="1298" w:type="dxa"/>
            <w:shd w:val="clear" w:color="auto" w:fill="auto"/>
          </w:tcPr>
          <w:p w:rsidR="00751663" w:rsidRPr="00FA21A9" w:rsidRDefault="00751663" w:rsidP="00835DA7">
            <w:pPr>
              <w:pStyle w:val="af1"/>
              <w:ind w:left="0"/>
              <w:jc w:val="right"/>
              <w:rPr>
                <w:rFonts w:ascii="Times New Roman" w:hAnsi="Times New Roman"/>
                <w:sz w:val="18"/>
                <w:szCs w:val="18"/>
              </w:rPr>
            </w:pPr>
            <w:r w:rsidRPr="00FA21A9">
              <w:rPr>
                <w:rFonts w:ascii="Times New Roman" w:hAnsi="Times New Roman"/>
                <w:sz w:val="18"/>
                <w:szCs w:val="18"/>
              </w:rPr>
              <w:t>0,9999632157</w:t>
            </w:r>
          </w:p>
        </w:tc>
      </w:tr>
    </w:tbl>
    <w:p w:rsidR="00751663" w:rsidRPr="00FA21A9" w:rsidRDefault="00751663" w:rsidP="00751663">
      <w:pPr>
        <w:pStyle w:val="af1"/>
        <w:ind w:left="0"/>
        <w:jc w:val="right"/>
        <w:rPr>
          <w:rFonts w:ascii="Times New Roman" w:hAnsi="Times New Roman"/>
          <w:sz w:val="28"/>
          <w:szCs w:val="28"/>
        </w:rPr>
      </w:pPr>
    </w:p>
    <w:p w:rsidR="00751663" w:rsidRPr="00FA21A9" w:rsidRDefault="00751663" w:rsidP="00751663">
      <w:pPr>
        <w:pStyle w:val="af1"/>
        <w:ind w:left="0"/>
        <w:jc w:val="right"/>
        <w:rPr>
          <w:rFonts w:ascii="Times New Roman" w:hAnsi="Times New Roman"/>
          <w:sz w:val="28"/>
          <w:szCs w:val="28"/>
        </w:rPr>
      </w:pPr>
    </w:p>
    <w:p w:rsidR="00751663" w:rsidRPr="00FA21A9" w:rsidRDefault="00751663" w:rsidP="00751663">
      <w:pPr>
        <w:pStyle w:val="af1"/>
        <w:ind w:left="0"/>
        <w:jc w:val="right"/>
        <w:rPr>
          <w:rFonts w:ascii="Times New Roman" w:hAnsi="Times New Roman"/>
          <w:sz w:val="28"/>
          <w:szCs w:val="28"/>
        </w:rPr>
      </w:pPr>
    </w:p>
    <w:p w:rsidR="00751663" w:rsidRPr="00FA21A9" w:rsidRDefault="00751663" w:rsidP="00751663">
      <w:pPr>
        <w:pStyle w:val="af1"/>
        <w:ind w:left="0"/>
        <w:jc w:val="right"/>
        <w:rPr>
          <w:rFonts w:ascii="Times New Roman" w:hAnsi="Times New Roman"/>
          <w:sz w:val="28"/>
          <w:szCs w:val="28"/>
        </w:rPr>
      </w:pPr>
    </w:p>
    <w:p w:rsidR="00751663" w:rsidRPr="00FA21A9" w:rsidRDefault="00751663" w:rsidP="00751663">
      <w:pPr>
        <w:pStyle w:val="af1"/>
        <w:ind w:left="0"/>
        <w:jc w:val="right"/>
        <w:rPr>
          <w:rFonts w:ascii="Times New Roman" w:hAnsi="Times New Roman"/>
          <w:sz w:val="28"/>
          <w:szCs w:val="28"/>
        </w:rPr>
      </w:pPr>
    </w:p>
    <w:p w:rsidR="00751663" w:rsidRPr="00FA21A9" w:rsidRDefault="00751663" w:rsidP="00751663">
      <w:pPr>
        <w:jc w:val="right"/>
        <w:rPr>
          <w:sz w:val="28"/>
          <w:szCs w:val="28"/>
        </w:rPr>
      </w:pPr>
    </w:p>
    <w:p w:rsidR="00751663" w:rsidRPr="00FA21A9" w:rsidRDefault="00751663" w:rsidP="00751663">
      <w:pPr>
        <w:jc w:val="right"/>
        <w:rPr>
          <w:sz w:val="28"/>
          <w:szCs w:val="28"/>
        </w:rPr>
      </w:pPr>
    </w:p>
    <w:p w:rsidR="00751663" w:rsidRPr="00FA21A9" w:rsidRDefault="00751663" w:rsidP="00751663">
      <w:pPr>
        <w:pStyle w:val="af1"/>
        <w:ind w:left="0"/>
        <w:jc w:val="right"/>
        <w:rPr>
          <w:rFonts w:ascii="Times New Roman" w:hAnsi="Times New Roman"/>
          <w:sz w:val="26"/>
          <w:szCs w:val="28"/>
        </w:rPr>
      </w:pPr>
      <w:r w:rsidRPr="00FA21A9">
        <w:rPr>
          <w:rFonts w:ascii="Times New Roman" w:hAnsi="Times New Roman"/>
          <w:sz w:val="26"/>
          <w:szCs w:val="28"/>
        </w:rPr>
        <w:t xml:space="preserve"> </w:t>
      </w:r>
    </w:p>
    <w:p w:rsidR="00751663" w:rsidRPr="00FA21A9" w:rsidRDefault="00751663" w:rsidP="00751663">
      <w:pPr>
        <w:pStyle w:val="af1"/>
        <w:ind w:left="0"/>
        <w:rPr>
          <w:rFonts w:ascii="Times New Roman" w:hAnsi="Times New Roman"/>
          <w:sz w:val="28"/>
          <w:szCs w:val="28"/>
        </w:rPr>
      </w:pPr>
      <w:r w:rsidRPr="00FA21A9">
        <w:rPr>
          <w:rFonts w:ascii="Times New Roman" w:hAnsi="Times New Roman"/>
          <w:sz w:val="28"/>
          <w:szCs w:val="28"/>
        </w:rPr>
        <w:lastRenderedPageBreak/>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r>
      <w:r w:rsidRPr="00FA21A9">
        <w:rPr>
          <w:rFonts w:ascii="Times New Roman" w:hAnsi="Times New Roman"/>
          <w:sz w:val="28"/>
          <w:szCs w:val="28"/>
        </w:rPr>
        <w:tab/>
        <w:t>Приложение 4</w:t>
      </w:r>
    </w:p>
    <w:p w:rsidR="00751663" w:rsidRPr="00FA21A9" w:rsidRDefault="00751663" w:rsidP="00751663">
      <w:pPr>
        <w:pStyle w:val="af1"/>
        <w:ind w:left="0"/>
        <w:rPr>
          <w:rFonts w:ascii="Times New Roman" w:hAnsi="Times New Roman"/>
          <w:sz w:val="26"/>
          <w:szCs w:val="28"/>
        </w:rPr>
      </w:pP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t>УТВЕРЖДЕНО</w:t>
      </w:r>
    </w:p>
    <w:p w:rsidR="00751663" w:rsidRPr="00FA21A9" w:rsidRDefault="00751663" w:rsidP="00751663">
      <w:pPr>
        <w:pStyle w:val="af1"/>
        <w:ind w:left="0"/>
        <w:rPr>
          <w:rFonts w:ascii="Times New Roman" w:hAnsi="Times New Roman"/>
          <w:sz w:val="26"/>
          <w:szCs w:val="28"/>
        </w:rPr>
      </w:pPr>
      <w:r w:rsidRPr="00FA21A9">
        <w:rPr>
          <w:rFonts w:ascii="Times New Roman" w:hAnsi="Times New Roman"/>
          <w:sz w:val="26"/>
          <w:szCs w:val="28"/>
        </w:rPr>
        <w:t xml:space="preserve"> </w:t>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t xml:space="preserve">постановлением главы </w:t>
      </w:r>
    </w:p>
    <w:p w:rsidR="00751663" w:rsidRPr="00FA21A9" w:rsidRDefault="00751663" w:rsidP="00751663">
      <w:pPr>
        <w:pStyle w:val="af1"/>
        <w:ind w:left="0"/>
        <w:rPr>
          <w:rFonts w:ascii="Times New Roman" w:hAnsi="Times New Roman"/>
          <w:sz w:val="26"/>
          <w:szCs w:val="28"/>
        </w:rPr>
      </w:pP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t>городского округа Зарайск</w:t>
      </w:r>
    </w:p>
    <w:p w:rsidR="00751663" w:rsidRPr="00FA21A9" w:rsidRDefault="00751663" w:rsidP="00751663">
      <w:pPr>
        <w:pStyle w:val="af1"/>
        <w:ind w:left="0"/>
        <w:rPr>
          <w:rFonts w:ascii="Times New Roman" w:hAnsi="Times New Roman"/>
          <w:sz w:val="26"/>
          <w:szCs w:val="28"/>
        </w:rPr>
      </w:pPr>
      <w:r w:rsidRPr="00FA21A9">
        <w:rPr>
          <w:rFonts w:ascii="Times New Roman" w:hAnsi="Times New Roman"/>
          <w:sz w:val="26"/>
          <w:szCs w:val="28"/>
        </w:rPr>
        <w:t xml:space="preserve"> </w:t>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r>
      <w:r w:rsidRPr="00FA21A9">
        <w:rPr>
          <w:rFonts w:ascii="Times New Roman" w:hAnsi="Times New Roman"/>
          <w:sz w:val="26"/>
          <w:szCs w:val="28"/>
        </w:rPr>
        <w:tab/>
        <w:t>от 30.12.2020 № 1795/12</w:t>
      </w:r>
    </w:p>
    <w:p w:rsidR="00751663" w:rsidRPr="00FA21A9" w:rsidRDefault="00751663" w:rsidP="00751663">
      <w:pPr>
        <w:jc w:val="right"/>
        <w:rPr>
          <w:sz w:val="28"/>
          <w:szCs w:val="28"/>
        </w:rPr>
      </w:pPr>
    </w:p>
    <w:p w:rsidR="00751663" w:rsidRPr="00FA21A9" w:rsidRDefault="00751663" w:rsidP="00751663">
      <w:pPr>
        <w:pStyle w:val="af1"/>
        <w:ind w:left="0"/>
        <w:jc w:val="center"/>
        <w:rPr>
          <w:rFonts w:ascii="Times New Roman" w:hAnsi="Times New Roman"/>
          <w:sz w:val="28"/>
          <w:szCs w:val="28"/>
        </w:rPr>
      </w:pPr>
      <w:r w:rsidRPr="00FA21A9">
        <w:rPr>
          <w:rFonts w:ascii="Times New Roman" w:hAnsi="Times New Roman"/>
          <w:sz w:val="28"/>
          <w:szCs w:val="28"/>
        </w:rPr>
        <w:t xml:space="preserve"> </w:t>
      </w:r>
    </w:p>
    <w:p w:rsidR="00751663" w:rsidRPr="00FA21A9" w:rsidRDefault="00751663" w:rsidP="00751663">
      <w:pPr>
        <w:pStyle w:val="af1"/>
        <w:ind w:left="0"/>
        <w:jc w:val="center"/>
        <w:rPr>
          <w:rFonts w:ascii="Times New Roman" w:hAnsi="Times New Roman"/>
          <w:sz w:val="28"/>
          <w:szCs w:val="28"/>
        </w:rPr>
      </w:pPr>
      <w:r w:rsidRPr="00FA21A9">
        <w:rPr>
          <w:rFonts w:ascii="Times New Roman" w:hAnsi="Times New Roman"/>
          <w:sz w:val="28"/>
          <w:szCs w:val="28"/>
        </w:rPr>
        <w:t xml:space="preserve">Значения натуральных норм, необходимых для определения базовых нормативов затрат на оказание </w:t>
      </w:r>
    </w:p>
    <w:p w:rsidR="00751663" w:rsidRPr="00FA21A9" w:rsidRDefault="00751663" w:rsidP="00751663">
      <w:pPr>
        <w:pStyle w:val="af1"/>
        <w:ind w:left="0"/>
        <w:jc w:val="center"/>
        <w:rPr>
          <w:rFonts w:ascii="Times New Roman" w:hAnsi="Times New Roman"/>
          <w:sz w:val="28"/>
          <w:szCs w:val="28"/>
        </w:rPr>
      </w:pPr>
      <w:r w:rsidRPr="00FA21A9">
        <w:rPr>
          <w:rFonts w:ascii="Times New Roman" w:hAnsi="Times New Roman"/>
          <w:sz w:val="28"/>
          <w:szCs w:val="28"/>
        </w:rPr>
        <w:t xml:space="preserve">муниципальных услуг оказываемых муниципальными учреждениями, подведомственными </w:t>
      </w:r>
    </w:p>
    <w:p w:rsidR="00751663" w:rsidRPr="00FA21A9" w:rsidRDefault="00751663" w:rsidP="00751663">
      <w:pPr>
        <w:pStyle w:val="af1"/>
        <w:ind w:left="0"/>
        <w:jc w:val="center"/>
        <w:rPr>
          <w:rFonts w:ascii="Times New Roman" w:hAnsi="Times New Roman"/>
          <w:sz w:val="28"/>
          <w:szCs w:val="28"/>
        </w:rPr>
      </w:pPr>
      <w:r w:rsidRPr="00FA21A9">
        <w:rPr>
          <w:rFonts w:ascii="Times New Roman" w:hAnsi="Times New Roman"/>
          <w:sz w:val="28"/>
          <w:szCs w:val="28"/>
        </w:rPr>
        <w:t>управлению образования администрации городского округа Зарайск на 2021 год</w:t>
      </w:r>
    </w:p>
    <w:p w:rsidR="00751663" w:rsidRPr="00FA21A9" w:rsidRDefault="00751663" w:rsidP="00751663">
      <w:pPr>
        <w:pStyle w:val="af1"/>
        <w:ind w:left="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1701"/>
        <w:gridCol w:w="4025"/>
        <w:gridCol w:w="1830"/>
        <w:gridCol w:w="15"/>
        <w:gridCol w:w="25"/>
        <w:gridCol w:w="2015"/>
        <w:gridCol w:w="6"/>
        <w:gridCol w:w="2386"/>
      </w:tblGrid>
      <w:tr w:rsidR="00751663" w:rsidRPr="00FA21A9" w:rsidTr="00835DA7">
        <w:tc>
          <w:tcPr>
            <w:tcW w:w="2756" w:type="dxa"/>
          </w:tcPr>
          <w:p w:rsidR="00751663" w:rsidRPr="00FA21A9" w:rsidRDefault="00751663" w:rsidP="00835DA7">
            <w:pPr>
              <w:pStyle w:val="ConsPlusNormal0"/>
              <w:jc w:val="center"/>
              <w:rPr>
                <w:rFonts w:ascii="Times New Roman" w:hAnsi="Times New Roman" w:cs="Times New Roman"/>
                <w:szCs w:val="24"/>
              </w:rPr>
            </w:pPr>
            <w:r w:rsidRPr="00FA21A9">
              <w:rPr>
                <w:rFonts w:ascii="Times New Roman" w:hAnsi="Times New Roman" w:cs="Times New Roman"/>
                <w:szCs w:val="24"/>
              </w:rPr>
              <w:t>Наименование муниципальной услуги</w:t>
            </w:r>
            <w:hyperlink w:anchor="P567" w:history="1">
              <w:r w:rsidRPr="00FA21A9">
                <w:rPr>
                  <w:rFonts w:ascii="Times New Roman" w:hAnsi="Times New Roman" w:cs="Times New Roman"/>
                  <w:szCs w:val="24"/>
                </w:rPr>
                <w:t>*</w:t>
              </w:r>
            </w:hyperlink>
          </w:p>
        </w:tc>
        <w:tc>
          <w:tcPr>
            <w:tcW w:w="1701" w:type="dxa"/>
          </w:tcPr>
          <w:p w:rsidR="00751663" w:rsidRPr="00FA21A9" w:rsidRDefault="00751663" w:rsidP="00835DA7">
            <w:pPr>
              <w:pStyle w:val="ConsPlusNormal0"/>
              <w:jc w:val="center"/>
              <w:rPr>
                <w:rFonts w:ascii="Times New Roman" w:hAnsi="Times New Roman" w:cs="Times New Roman"/>
                <w:szCs w:val="24"/>
              </w:rPr>
            </w:pPr>
            <w:r w:rsidRPr="00FA21A9">
              <w:rPr>
                <w:rFonts w:ascii="Times New Roman" w:hAnsi="Times New Roman" w:cs="Times New Roman"/>
                <w:szCs w:val="24"/>
              </w:rPr>
              <w:t>Уникальный номер реестровой записи</w:t>
            </w:r>
            <w:hyperlink w:anchor="P568" w:history="1">
              <w:r w:rsidRPr="00FA21A9">
                <w:rPr>
                  <w:rFonts w:ascii="Times New Roman" w:hAnsi="Times New Roman" w:cs="Times New Roman"/>
                  <w:szCs w:val="24"/>
                </w:rPr>
                <w:t>**</w:t>
              </w:r>
            </w:hyperlink>
          </w:p>
        </w:tc>
        <w:tc>
          <w:tcPr>
            <w:tcW w:w="4025" w:type="dxa"/>
          </w:tcPr>
          <w:p w:rsidR="00751663" w:rsidRPr="00FA21A9" w:rsidRDefault="00751663" w:rsidP="00835DA7">
            <w:pPr>
              <w:pStyle w:val="ConsPlusNormal0"/>
              <w:jc w:val="center"/>
              <w:rPr>
                <w:rFonts w:ascii="Times New Roman" w:hAnsi="Times New Roman" w:cs="Times New Roman"/>
                <w:szCs w:val="24"/>
              </w:rPr>
            </w:pPr>
            <w:r w:rsidRPr="00FA21A9">
              <w:rPr>
                <w:rFonts w:ascii="Times New Roman" w:hAnsi="Times New Roman" w:cs="Times New Roman"/>
                <w:szCs w:val="24"/>
              </w:rPr>
              <w:t>Наименование натуральной нормы</w:t>
            </w:r>
            <w:hyperlink w:anchor="P570" w:history="1">
              <w:r w:rsidRPr="00FA21A9">
                <w:rPr>
                  <w:rFonts w:ascii="Times New Roman" w:hAnsi="Times New Roman" w:cs="Times New Roman"/>
                  <w:szCs w:val="24"/>
                </w:rPr>
                <w:t>***</w:t>
              </w:r>
            </w:hyperlink>
          </w:p>
        </w:tc>
        <w:tc>
          <w:tcPr>
            <w:tcW w:w="1870" w:type="dxa"/>
            <w:gridSpan w:val="3"/>
          </w:tcPr>
          <w:p w:rsidR="00751663" w:rsidRPr="00FA21A9" w:rsidRDefault="00751663" w:rsidP="00835DA7">
            <w:pPr>
              <w:pStyle w:val="ConsPlusNormal0"/>
              <w:jc w:val="center"/>
              <w:rPr>
                <w:rFonts w:ascii="Times New Roman" w:hAnsi="Times New Roman" w:cs="Times New Roman"/>
                <w:szCs w:val="24"/>
              </w:rPr>
            </w:pPr>
            <w:r w:rsidRPr="00FA21A9">
              <w:rPr>
                <w:rFonts w:ascii="Times New Roman" w:hAnsi="Times New Roman" w:cs="Times New Roman"/>
                <w:szCs w:val="24"/>
              </w:rPr>
              <w:t>Единица измерения натуральной нормы</w:t>
            </w:r>
            <w:hyperlink w:anchor="P571" w:history="1">
              <w:r w:rsidRPr="00FA21A9">
                <w:rPr>
                  <w:rFonts w:ascii="Times New Roman" w:hAnsi="Times New Roman" w:cs="Times New Roman"/>
                  <w:szCs w:val="24"/>
                </w:rPr>
                <w:t>****</w:t>
              </w:r>
            </w:hyperlink>
          </w:p>
        </w:tc>
        <w:tc>
          <w:tcPr>
            <w:tcW w:w="2021" w:type="dxa"/>
            <w:gridSpan w:val="2"/>
          </w:tcPr>
          <w:p w:rsidR="00751663" w:rsidRPr="00FA21A9" w:rsidRDefault="00751663" w:rsidP="00835DA7">
            <w:pPr>
              <w:pStyle w:val="ConsPlusNormal0"/>
              <w:jc w:val="center"/>
              <w:rPr>
                <w:rFonts w:ascii="Times New Roman" w:hAnsi="Times New Roman" w:cs="Times New Roman"/>
                <w:szCs w:val="24"/>
              </w:rPr>
            </w:pPr>
            <w:r w:rsidRPr="00FA21A9">
              <w:rPr>
                <w:rFonts w:ascii="Times New Roman" w:hAnsi="Times New Roman" w:cs="Times New Roman"/>
                <w:szCs w:val="24"/>
              </w:rPr>
              <w:t>Значение натуральной нормы/срок полезного использования</w:t>
            </w:r>
            <w:hyperlink w:anchor="P572" w:history="1">
              <w:r w:rsidRPr="00FA21A9">
                <w:rPr>
                  <w:rFonts w:ascii="Times New Roman" w:hAnsi="Times New Roman" w:cs="Times New Roman"/>
                  <w:szCs w:val="24"/>
                </w:rPr>
                <w:t>*****</w:t>
              </w:r>
            </w:hyperlink>
          </w:p>
        </w:tc>
        <w:tc>
          <w:tcPr>
            <w:tcW w:w="2386" w:type="dxa"/>
          </w:tcPr>
          <w:p w:rsidR="00751663" w:rsidRPr="00FA21A9" w:rsidRDefault="00751663" w:rsidP="00835DA7">
            <w:pPr>
              <w:pStyle w:val="ConsPlusNormal0"/>
              <w:jc w:val="center"/>
              <w:rPr>
                <w:rFonts w:ascii="Times New Roman" w:hAnsi="Times New Roman" w:cs="Times New Roman"/>
                <w:szCs w:val="24"/>
              </w:rPr>
            </w:pPr>
            <w:r w:rsidRPr="00FA21A9">
              <w:rPr>
                <w:rFonts w:ascii="Times New Roman" w:hAnsi="Times New Roman" w:cs="Times New Roman"/>
                <w:szCs w:val="24"/>
              </w:rPr>
              <w:t>Примечание</w:t>
            </w:r>
            <w:hyperlink w:anchor="P573" w:history="1">
              <w:r w:rsidRPr="00FA21A9">
                <w:rPr>
                  <w:rFonts w:ascii="Times New Roman" w:hAnsi="Times New Roman" w:cs="Times New Roman"/>
                  <w:szCs w:val="24"/>
                </w:rPr>
                <w:t>******</w:t>
              </w:r>
            </w:hyperlink>
          </w:p>
        </w:tc>
      </w:tr>
      <w:tr w:rsidR="00751663" w:rsidRPr="00FA21A9" w:rsidTr="00835DA7">
        <w:tc>
          <w:tcPr>
            <w:tcW w:w="2756" w:type="dxa"/>
          </w:tcPr>
          <w:p w:rsidR="00751663" w:rsidRPr="00FA21A9" w:rsidRDefault="00751663" w:rsidP="00835DA7">
            <w:pPr>
              <w:pStyle w:val="ConsPlusNormal0"/>
              <w:jc w:val="center"/>
              <w:rPr>
                <w:rFonts w:ascii="Times New Roman" w:hAnsi="Times New Roman" w:cs="Times New Roman"/>
                <w:szCs w:val="24"/>
              </w:rPr>
            </w:pPr>
            <w:bookmarkStart w:id="1" w:name="P467"/>
            <w:bookmarkEnd w:id="1"/>
            <w:r w:rsidRPr="00FA21A9">
              <w:rPr>
                <w:rFonts w:ascii="Times New Roman" w:hAnsi="Times New Roman" w:cs="Times New Roman"/>
                <w:szCs w:val="24"/>
              </w:rPr>
              <w:t>1</w:t>
            </w:r>
          </w:p>
        </w:tc>
        <w:tc>
          <w:tcPr>
            <w:tcW w:w="1701" w:type="dxa"/>
          </w:tcPr>
          <w:p w:rsidR="00751663" w:rsidRPr="00FA21A9" w:rsidRDefault="00751663" w:rsidP="00835DA7">
            <w:pPr>
              <w:pStyle w:val="ConsPlusNormal0"/>
              <w:jc w:val="center"/>
              <w:rPr>
                <w:rFonts w:ascii="Times New Roman" w:hAnsi="Times New Roman" w:cs="Times New Roman"/>
                <w:szCs w:val="24"/>
              </w:rPr>
            </w:pPr>
            <w:bookmarkStart w:id="2" w:name="P468"/>
            <w:bookmarkEnd w:id="2"/>
            <w:r w:rsidRPr="00FA21A9">
              <w:rPr>
                <w:rFonts w:ascii="Times New Roman" w:hAnsi="Times New Roman" w:cs="Times New Roman"/>
                <w:szCs w:val="24"/>
              </w:rPr>
              <w:t>2</w:t>
            </w:r>
          </w:p>
        </w:tc>
        <w:tc>
          <w:tcPr>
            <w:tcW w:w="4025" w:type="dxa"/>
          </w:tcPr>
          <w:p w:rsidR="00751663" w:rsidRPr="00FA21A9" w:rsidRDefault="00751663" w:rsidP="00835DA7">
            <w:pPr>
              <w:pStyle w:val="ConsPlusNormal0"/>
              <w:jc w:val="center"/>
              <w:rPr>
                <w:rFonts w:ascii="Times New Roman" w:hAnsi="Times New Roman" w:cs="Times New Roman"/>
                <w:szCs w:val="24"/>
              </w:rPr>
            </w:pPr>
            <w:bookmarkStart w:id="3" w:name="P469"/>
            <w:bookmarkEnd w:id="3"/>
            <w:r w:rsidRPr="00FA21A9">
              <w:rPr>
                <w:rFonts w:ascii="Times New Roman" w:hAnsi="Times New Roman" w:cs="Times New Roman"/>
                <w:szCs w:val="24"/>
              </w:rPr>
              <w:t>3</w:t>
            </w:r>
          </w:p>
        </w:tc>
        <w:tc>
          <w:tcPr>
            <w:tcW w:w="1870" w:type="dxa"/>
            <w:gridSpan w:val="3"/>
          </w:tcPr>
          <w:p w:rsidR="00751663" w:rsidRPr="00FA21A9" w:rsidRDefault="00751663" w:rsidP="00835DA7">
            <w:pPr>
              <w:pStyle w:val="ConsPlusNormal0"/>
              <w:jc w:val="center"/>
              <w:rPr>
                <w:rFonts w:ascii="Times New Roman" w:hAnsi="Times New Roman" w:cs="Times New Roman"/>
                <w:szCs w:val="24"/>
              </w:rPr>
            </w:pPr>
            <w:bookmarkStart w:id="4" w:name="P470"/>
            <w:bookmarkEnd w:id="4"/>
            <w:r w:rsidRPr="00FA21A9">
              <w:rPr>
                <w:rFonts w:ascii="Times New Roman" w:hAnsi="Times New Roman" w:cs="Times New Roman"/>
                <w:szCs w:val="24"/>
              </w:rPr>
              <w:t>4</w:t>
            </w:r>
          </w:p>
        </w:tc>
        <w:tc>
          <w:tcPr>
            <w:tcW w:w="2021" w:type="dxa"/>
            <w:gridSpan w:val="2"/>
          </w:tcPr>
          <w:p w:rsidR="00751663" w:rsidRPr="00FA21A9" w:rsidRDefault="00751663" w:rsidP="00835DA7">
            <w:pPr>
              <w:pStyle w:val="ConsPlusNormal0"/>
              <w:jc w:val="center"/>
              <w:rPr>
                <w:rFonts w:ascii="Times New Roman" w:hAnsi="Times New Roman" w:cs="Times New Roman"/>
                <w:szCs w:val="24"/>
              </w:rPr>
            </w:pPr>
            <w:bookmarkStart w:id="5" w:name="P471"/>
            <w:bookmarkEnd w:id="5"/>
            <w:r w:rsidRPr="00FA21A9">
              <w:rPr>
                <w:rFonts w:ascii="Times New Roman" w:hAnsi="Times New Roman" w:cs="Times New Roman"/>
                <w:szCs w:val="24"/>
              </w:rPr>
              <w:t>5</w:t>
            </w:r>
          </w:p>
        </w:tc>
        <w:tc>
          <w:tcPr>
            <w:tcW w:w="2386" w:type="dxa"/>
          </w:tcPr>
          <w:p w:rsidR="00751663" w:rsidRPr="00FA21A9" w:rsidRDefault="00751663" w:rsidP="00835DA7">
            <w:pPr>
              <w:pStyle w:val="ConsPlusNormal0"/>
              <w:jc w:val="center"/>
              <w:rPr>
                <w:rFonts w:ascii="Times New Roman" w:hAnsi="Times New Roman" w:cs="Times New Roman"/>
                <w:szCs w:val="24"/>
              </w:rPr>
            </w:pPr>
            <w:bookmarkStart w:id="6" w:name="P472"/>
            <w:bookmarkEnd w:id="6"/>
            <w:r w:rsidRPr="00FA21A9">
              <w:rPr>
                <w:rFonts w:ascii="Times New Roman" w:hAnsi="Times New Roman" w:cs="Times New Roman"/>
                <w:szCs w:val="24"/>
              </w:rPr>
              <w:t>6</w:t>
            </w:r>
          </w:p>
        </w:tc>
      </w:tr>
      <w:tr w:rsidR="00751663" w:rsidRPr="00FA21A9" w:rsidTr="00835DA7">
        <w:tc>
          <w:tcPr>
            <w:tcW w:w="2756" w:type="dxa"/>
            <w:vMerge w:val="restart"/>
            <w:tcBorders>
              <w:bottom w:val="nil"/>
            </w:tcBorders>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Реализация основных общеобразовательных программ начального общего образования</w:t>
            </w:r>
          </w:p>
        </w:tc>
        <w:tc>
          <w:tcPr>
            <w:tcW w:w="1701" w:type="dxa"/>
            <w:vMerge w:val="restart"/>
            <w:tcBorders>
              <w:bottom w:val="nil"/>
            </w:tcBorders>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801012О.99.0.БА81АЭ92001</w:t>
            </w: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 Натуральные нормы, непосредственно связанные с оказанием муниципальной услуги</w:t>
            </w:r>
          </w:p>
        </w:tc>
      </w:tr>
      <w:tr w:rsidR="00751663" w:rsidRPr="00FA21A9" w:rsidTr="00835DA7">
        <w:tc>
          <w:tcPr>
            <w:tcW w:w="2756" w:type="dxa"/>
            <w:vMerge/>
            <w:tcBorders>
              <w:bottom w:val="nil"/>
            </w:tcBorders>
          </w:tcPr>
          <w:p w:rsidR="00751663" w:rsidRPr="00FA21A9" w:rsidRDefault="00751663" w:rsidP="00835DA7">
            <w:pPr>
              <w:rPr>
                <w:sz w:val="20"/>
                <w:szCs w:val="20"/>
              </w:rPr>
            </w:pPr>
          </w:p>
        </w:tc>
        <w:tc>
          <w:tcPr>
            <w:tcW w:w="1701" w:type="dxa"/>
            <w:vMerge/>
            <w:tcBorders>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1.1. Работники, непосредственно связанные с оказанием муниципальной услуги</w:t>
            </w:r>
          </w:p>
        </w:tc>
      </w:tr>
      <w:tr w:rsidR="00751663" w:rsidRPr="00FA21A9" w:rsidTr="00835DA7">
        <w:tc>
          <w:tcPr>
            <w:tcW w:w="2756" w:type="dxa"/>
            <w:vMerge/>
            <w:tcBorders>
              <w:bottom w:val="nil"/>
            </w:tcBorders>
          </w:tcPr>
          <w:p w:rsidR="00751663" w:rsidRPr="00FA21A9" w:rsidRDefault="00751663" w:rsidP="00835DA7">
            <w:pPr>
              <w:rPr>
                <w:sz w:val="20"/>
                <w:szCs w:val="20"/>
              </w:rPr>
            </w:pPr>
          </w:p>
        </w:tc>
        <w:tc>
          <w:tcPr>
            <w:tcW w:w="1701" w:type="dxa"/>
            <w:vMerge/>
            <w:tcBorders>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начисления на выплаты по оплате труда персонала, принимающего непосредственное участие в оказании муниципальной услуги</w:t>
            </w:r>
          </w:p>
        </w:tc>
        <w:tc>
          <w:tcPr>
            <w:tcW w:w="1870" w:type="dxa"/>
            <w:gridSpan w:val="3"/>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21" w:type="dxa"/>
            <w:gridSpan w:val="2"/>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78328,26</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Медианный метод</w:t>
            </w:r>
          </w:p>
        </w:tc>
      </w:tr>
      <w:tr w:rsidR="00751663" w:rsidRPr="00FA21A9" w:rsidTr="00835DA7">
        <w:tc>
          <w:tcPr>
            <w:tcW w:w="2756" w:type="dxa"/>
            <w:vMerge/>
            <w:tcBorders>
              <w:bottom w:val="nil"/>
            </w:tcBorders>
          </w:tcPr>
          <w:p w:rsidR="00751663" w:rsidRPr="00FA21A9" w:rsidRDefault="00751663" w:rsidP="00835DA7">
            <w:pPr>
              <w:rPr>
                <w:sz w:val="20"/>
                <w:szCs w:val="20"/>
              </w:rPr>
            </w:pPr>
          </w:p>
        </w:tc>
        <w:tc>
          <w:tcPr>
            <w:tcW w:w="1701" w:type="dxa"/>
            <w:vMerge/>
            <w:tcBorders>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 Материальные запасы, потребляемые (используемые) в процессе оказания муниципальной услуги</w:t>
            </w:r>
          </w:p>
        </w:tc>
      </w:tr>
      <w:tr w:rsidR="00751663" w:rsidRPr="00FA21A9" w:rsidTr="00835DA7">
        <w:tc>
          <w:tcPr>
            <w:tcW w:w="2756" w:type="dxa"/>
            <w:vMerge/>
            <w:tcBorders>
              <w:bottom w:val="nil"/>
            </w:tcBorders>
          </w:tcPr>
          <w:p w:rsidR="00751663" w:rsidRPr="00FA21A9" w:rsidRDefault="00751663" w:rsidP="00835DA7">
            <w:pPr>
              <w:rPr>
                <w:sz w:val="20"/>
                <w:szCs w:val="20"/>
              </w:rPr>
            </w:pPr>
          </w:p>
        </w:tc>
        <w:tc>
          <w:tcPr>
            <w:tcW w:w="1701" w:type="dxa"/>
            <w:vMerge/>
            <w:tcBorders>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материальных запасов, потребляемых в процессе оказания муниципальной</w:t>
            </w:r>
          </w:p>
        </w:tc>
        <w:tc>
          <w:tcPr>
            <w:tcW w:w="1870" w:type="dxa"/>
            <w:gridSpan w:val="3"/>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21" w:type="dxa"/>
            <w:gridSpan w:val="2"/>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2693,00</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Медианный метод</w:t>
            </w:r>
          </w:p>
        </w:tc>
      </w:tr>
      <w:tr w:rsidR="00751663" w:rsidRPr="00FA21A9" w:rsidTr="00835DA7">
        <w:tblPrEx>
          <w:tblBorders>
            <w:insideH w:val="nil"/>
          </w:tblBorders>
        </w:tblPrEx>
        <w:tc>
          <w:tcPr>
            <w:tcW w:w="2756" w:type="dxa"/>
            <w:vMerge w:val="restart"/>
            <w:tcBorders>
              <w:top w:val="nil"/>
              <w:bottom w:val="nil"/>
            </w:tcBorders>
          </w:tcPr>
          <w:p w:rsidR="00751663" w:rsidRPr="00FA21A9" w:rsidRDefault="00751663" w:rsidP="00835DA7">
            <w:pPr>
              <w:pStyle w:val="ConsPlusNormal0"/>
              <w:rPr>
                <w:rFonts w:ascii="Times New Roman" w:hAnsi="Times New Roman" w:cs="Times New Roman"/>
              </w:rPr>
            </w:pPr>
          </w:p>
        </w:tc>
        <w:tc>
          <w:tcPr>
            <w:tcW w:w="1701" w:type="dxa"/>
            <w:vMerge w:val="restart"/>
            <w:tcBorders>
              <w:top w:val="nil"/>
              <w:bottom w:val="nil"/>
            </w:tcBorders>
          </w:tcPr>
          <w:p w:rsidR="00751663" w:rsidRPr="00FA21A9" w:rsidRDefault="00751663" w:rsidP="00835DA7">
            <w:pPr>
              <w:pStyle w:val="ConsPlusNormal0"/>
              <w:rPr>
                <w:rFonts w:ascii="Times New Roman" w:hAnsi="Times New Roman" w:cs="Times New Roman"/>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1.3. Иные затраты, непосредственно связанные с оказанием i-й муниципальной услуги (выполнением работы)</w:t>
            </w:r>
          </w:p>
        </w:tc>
      </w:tr>
      <w:tr w:rsidR="00751663" w:rsidRPr="00FA21A9" w:rsidTr="00835DA7">
        <w:tc>
          <w:tcPr>
            <w:tcW w:w="2756" w:type="dxa"/>
            <w:vMerge/>
            <w:tcBorders>
              <w:top w:val="nil"/>
              <w:bottom w:val="nil"/>
            </w:tcBorders>
          </w:tcPr>
          <w:p w:rsidR="00751663" w:rsidRPr="00FA21A9" w:rsidRDefault="00751663" w:rsidP="00835DA7">
            <w:pPr>
              <w:rPr>
                <w:sz w:val="20"/>
                <w:szCs w:val="20"/>
              </w:rPr>
            </w:pPr>
          </w:p>
        </w:tc>
        <w:tc>
          <w:tcPr>
            <w:tcW w:w="1701" w:type="dxa"/>
            <w:vMerge/>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70" w:type="dxa"/>
            <w:gridSpan w:val="3"/>
          </w:tcPr>
          <w:p w:rsidR="00751663" w:rsidRPr="00FA21A9" w:rsidRDefault="00751663" w:rsidP="00835DA7">
            <w:pPr>
              <w:pStyle w:val="ConsPlusNormal0"/>
              <w:rPr>
                <w:rFonts w:ascii="Times New Roman" w:hAnsi="Times New Roman" w:cs="Times New Roman"/>
              </w:rPr>
            </w:pPr>
          </w:p>
        </w:tc>
        <w:tc>
          <w:tcPr>
            <w:tcW w:w="2021" w:type="dxa"/>
            <w:gridSpan w:val="2"/>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vMerge/>
            <w:tcBorders>
              <w:top w:val="nil"/>
              <w:bottom w:val="nil"/>
            </w:tcBorders>
          </w:tcPr>
          <w:p w:rsidR="00751663" w:rsidRPr="00FA21A9" w:rsidRDefault="00751663" w:rsidP="00835DA7">
            <w:pPr>
              <w:rPr>
                <w:sz w:val="20"/>
                <w:szCs w:val="20"/>
              </w:rPr>
            </w:pPr>
          </w:p>
        </w:tc>
        <w:tc>
          <w:tcPr>
            <w:tcW w:w="1701" w:type="dxa"/>
            <w:vMerge/>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 Натуральные нормы на общехозяйственные нужды</w:t>
            </w:r>
          </w:p>
        </w:tc>
      </w:tr>
      <w:tr w:rsidR="00751663" w:rsidRPr="00FA21A9" w:rsidTr="00835DA7">
        <w:tc>
          <w:tcPr>
            <w:tcW w:w="2756" w:type="dxa"/>
            <w:vMerge/>
            <w:tcBorders>
              <w:top w:val="nil"/>
              <w:bottom w:val="nil"/>
            </w:tcBorders>
          </w:tcPr>
          <w:p w:rsidR="00751663" w:rsidRPr="00FA21A9" w:rsidRDefault="00751663" w:rsidP="00835DA7">
            <w:pPr>
              <w:rPr>
                <w:sz w:val="20"/>
                <w:szCs w:val="20"/>
              </w:rPr>
            </w:pPr>
          </w:p>
        </w:tc>
        <w:tc>
          <w:tcPr>
            <w:tcW w:w="1701" w:type="dxa"/>
            <w:vMerge/>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2.1. Коммунальные услуги</w:t>
            </w:r>
          </w:p>
        </w:tc>
      </w:tr>
      <w:tr w:rsidR="00751663" w:rsidRPr="00FA21A9" w:rsidTr="00835DA7">
        <w:tc>
          <w:tcPr>
            <w:tcW w:w="2756" w:type="dxa"/>
            <w:vMerge/>
            <w:tcBorders>
              <w:top w:val="nil"/>
              <w:bottom w:val="nil"/>
            </w:tcBorders>
          </w:tcPr>
          <w:p w:rsidR="00751663" w:rsidRPr="00FA21A9" w:rsidRDefault="00751663" w:rsidP="00835DA7">
            <w:pPr>
              <w:rPr>
                <w:sz w:val="20"/>
                <w:szCs w:val="20"/>
              </w:rPr>
            </w:pPr>
          </w:p>
        </w:tc>
        <w:tc>
          <w:tcPr>
            <w:tcW w:w="1701" w:type="dxa"/>
            <w:vMerge/>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Электроснабжение</w:t>
            </w:r>
          </w:p>
        </w:tc>
        <w:tc>
          <w:tcPr>
            <w:tcW w:w="1870" w:type="dxa"/>
            <w:gridSpan w:val="3"/>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кВт.час</w:t>
            </w:r>
          </w:p>
        </w:tc>
        <w:tc>
          <w:tcPr>
            <w:tcW w:w="2021" w:type="dxa"/>
            <w:gridSpan w:val="2"/>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25,69</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№990/5 от 31.05.2018</w:t>
            </w:r>
          </w:p>
        </w:tc>
      </w:tr>
      <w:tr w:rsidR="00751663" w:rsidRPr="00FA21A9" w:rsidTr="00835DA7">
        <w:tc>
          <w:tcPr>
            <w:tcW w:w="2756" w:type="dxa"/>
            <w:vMerge/>
            <w:tcBorders>
              <w:top w:val="nil"/>
              <w:bottom w:val="nil"/>
            </w:tcBorders>
          </w:tcPr>
          <w:p w:rsidR="00751663" w:rsidRPr="00FA21A9" w:rsidRDefault="00751663" w:rsidP="00835DA7">
            <w:pPr>
              <w:rPr>
                <w:sz w:val="20"/>
                <w:szCs w:val="20"/>
              </w:rPr>
            </w:pPr>
          </w:p>
        </w:tc>
        <w:tc>
          <w:tcPr>
            <w:tcW w:w="1701" w:type="dxa"/>
            <w:vMerge/>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Отопление</w:t>
            </w:r>
          </w:p>
        </w:tc>
        <w:tc>
          <w:tcPr>
            <w:tcW w:w="1870" w:type="dxa"/>
            <w:gridSpan w:val="3"/>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Гкал/м2</w:t>
            </w:r>
          </w:p>
        </w:tc>
        <w:tc>
          <w:tcPr>
            <w:tcW w:w="2021" w:type="dxa"/>
            <w:gridSpan w:val="2"/>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0</w:t>
            </w:r>
            <w:r w:rsidRPr="00FA21A9">
              <w:rPr>
                <w:rFonts w:ascii="Times New Roman" w:hAnsi="Times New Roman" w:cs="Times New Roman"/>
              </w:rPr>
              <w:t>,144</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vMerge/>
            <w:tcBorders>
              <w:top w:val="nil"/>
              <w:bottom w:val="nil"/>
            </w:tcBorders>
          </w:tcPr>
          <w:p w:rsidR="00751663" w:rsidRPr="00FA21A9" w:rsidRDefault="00751663" w:rsidP="00835DA7">
            <w:pPr>
              <w:rPr>
                <w:sz w:val="20"/>
                <w:szCs w:val="20"/>
              </w:rPr>
            </w:pPr>
          </w:p>
        </w:tc>
        <w:tc>
          <w:tcPr>
            <w:tcW w:w="1701" w:type="dxa"/>
            <w:vMerge/>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Горячееводоснабжение</w:t>
            </w:r>
          </w:p>
        </w:tc>
        <w:tc>
          <w:tcPr>
            <w:tcW w:w="1870" w:type="dxa"/>
            <w:gridSpan w:val="3"/>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Гкал/год</w:t>
            </w:r>
          </w:p>
        </w:tc>
        <w:tc>
          <w:tcPr>
            <w:tcW w:w="2021" w:type="dxa"/>
            <w:gridSpan w:val="2"/>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2,566</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vMerge/>
            <w:tcBorders>
              <w:top w:val="nil"/>
              <w:bottom w:val="nil"/>
            </w:tcBorders>
          </w:tcPr>
          <w:p w:rsidR="00751663" w:rsidRPr="00FA21A9" w:rsidRDefault="00751663" w:rsidP="00835DA7">
            <w:pPr>
              <w:rPr>
                <w:sz w:val="20"/>
                <w:szCs w:val="20"/>
              </w:rPr>
            </w:pPr>
          </w:p>
        </w:tc>
        <w:tc>
          <w:tcPr>
            <w:tcW w:w="1701" w:type="dxa"/>
            <w:vMerge/>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Холодноеводоснобжение</w:t>
            </w:r>
          </w:p>
        </w:tc>
        <w:tc>
          <w:tcPr>
            <w:tcW w:w="1870" w:type="dxa"/>
            <w:gridSpan w:val="3"/>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21" w:type="dxa"/>
            <w:gridSpan w:val="2"/>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4,25</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vMerge/>
            <w:tcBorders>
              <w:top w:val="nil"/>
              <w:bottom w:val="nil"/>
            </w:tcBorders>
          </w:tcPr>
          <w:p w:rsidR="00751663" w:rsidRPr="00FA21A9" w:rsidRDefault="00751663" w:rsidP="00835DA7">
            <w:pPr>
              <w:rPr>
                <w:sz w:val="20"/>
                <w:szCs w:val="20"/>
              </w:rPr>
            </w:pPr>
          </w:p>
        </w:tc>
        <w:tc>
          <w:tcPr>
            <w:tcW w:w="1701" w:type="dxa"/>
            <w:vMerge/>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Водоотведение</w:t>
            </w:r>
          </w:p>
        </w:tc>
        <w:tc>
          <w:tcPr>
            <w:tcW w:w="1870" w:type="dxa"/>
            <w:gridSpan w:val="3"/>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21" w:type="dxa"/>
            <w:gridSpan w:val="2"/>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4,25</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vMerge/>
            <w:tcBorders>
              <w:top w:val="nil"/>
              <w:bottom w:val="nil"/>
            </w:tcBorders>
          </w:tcPr>
          <w:p w:rsidR="00751663" w:rsidRPr="00FA21A9" w:rsidRDefault="00751663" w:rsidP="00835DA7">
            <w:pPr>
              <w:rPr>
                <w:sz w:val="20"/>
                <w:szCs w:val="20"/>
              </w:rPr>
            </w:pPr>
          </w:p>
        </w:tc>
        <w:tc>
          <w:tcPr>
            <w:tcW w:w="1701" w:type="dxa"/>
            <w:vMerge/>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2.2. Содержание объектов недвижимого имущества, необходимого для выполнения муниципального задания</w:t>
            </w:r>
          </w:p>
        </w:tc>
      </w:tr>
      <w:tr w:rsidR="00751663" w:rsidRPr="00FA21A9" w:rsidTr="00835DA7">
        <w:tc>
          <w:tcPr>
            <w:tcW w:w="2756" w:type="dxa"/>
            <w:vMerge/>
            <w:tcBorders>
              <w:top w:val="nil"/>
              <w:bottom w:val="nil"/>
            </w:tcBorders>
          </w:tcPr>
          <w:p w:rsidR="00751663" w:rsidRPr="00FA21A9" w:rsidRDefault="00751663" w:rsidP="00835DA7">
            <w:pPr>
              <w:rPr>
                <w:sz w:val="20"/>
                <w:szCs w:val="20"/>
              </w:rPr>
            </w:pPr>
          </w:p>
        </w:tc>
        <w:tc>
          <w:tcPr>
            <w:tcW w:w="1701" w:type="dxa"/>
            <w:vMerge/>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недвижимого имущества</w:t>
            </w:r>
          </w:p>
        </w:tc>
        <w:tc>
          <w:tcPr>
            <w:tcW w:w="1870" w:type="dxa"/>
            <w:gridSpan w:val="3"/>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21" w:type="dxa"/>
            <w:gridSpan w:val="2"/>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2898,53</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Медианный метод</w:t>
            </w:r>
          </w:p>
        </w:tc>
      </w:tr>
      <w:tr w:rsidR="00751663" w:rsidRPr="00FA21A9" w:rsidTr="00835DA7">
        <w:tc>
          <w:tcPr>
            <w:tcW w:w="2756" w:type="dxa"/>
            <w:vMerge/>
            <w:tcBorders>
              <w:top w:val="nil"/>
              <w:bottom w:val="nil"/>
            </w:tcBorders>
          </w:tcPr>
          <w:p w:rsidR="00751663" w:rsidRPr="00FA21A9" w:rsidRDefault="00751663" w:rsidP="00835DA7">
            <w:pPr>
              <w:rPr>
                <w:sz w:val="20"/>
                <w:szCs w:val="20"/>
              </w:rPr>
            </w:pPr>
          </w:p>
        </w:tc>
        <w:tc>
          <w:tcPr>
            <w:tcW w:w="1701" w:type="dxa"/>
            <w:vMerge/>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2.3. Содержание объектов особо ценного движимого имущества, необходимого для выполнения муниципального задания</w:t>
            </w:r>
          </w:p>
        </w:tc>
      </w:tr>
      <w:tr w:rsidR="00751663" w:rsidRPr="00FA21A9" w:rsidTr="00835DA7">
        <w:tc>
          <w:tcPr>
            <w:tcW w:w="2756" w:type="dxa"/>
            <w:vMerge/>
            <w:tcBorders>
              <w:top w:val="nil"/>
              <w:bottom w:val="nil"/>
            </w:tcBorders>
          </w:tcPr>
          <w:p w:rsidR="00751663" w:rsidRPr="00FA21A9" w:rsidRDefault="00751663" w:rsidP="00835DA7">
            <w:pPr>
              <w:rPr>
                <w:sz w:val="20"/>
                <w:szCs w:val="20"/>
              </w:rPr>
            </w:pPr>
          </w:p>
        </w:tc>
        <w:tc>
          <w:tcPr>
            <w:tcW w:w="1701" w:type="dxa"/>
            <w:vMerge/>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особо ценного движимого имущества</w:t>
            </w:r>
          </w:p>
        </w:tc>
        <w:tc>
          <w:tcPr>
            <w:tcW w:w="1870" w:type="dxa"/>
            <w:gridSpan w:val="3"/>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21" w:type="dxa"/>
            <w:gridSpan w:val="2"/>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724,63</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Медианный метод</w:t>
            </w:r>
          </w:p>
        </w:tc>
      </w:tr>
      <w:tr w:rsidR="00751663" w:rsidRPr="00FA21A9" w:rsidTr="00835DA7">
        <w:tblPrEx>
          <w:tblBorders>
            <w:insideH w:val="nil"/>
          </w:tblBorders>
        </w:tblPrEx>
        <w:tc>
          <w:tcPr>
            <w:tcW w:w="2756" w:type="dxa"/>
            <w:vMerge/>
            <w:tcBorders>
              <w:top w:val="nil"/>
              <w:bottom w:val="nil"/>
            </w:tcBorders>
          </w:tcPr>
          <w:p w:rsidR="00751663" w:rsidRPr="00FA21A9" w:rsidRDefault="00751663" w:rsidP="00835DA7">
            <w:pPr>
              <w:rPr>
                <w:sz w:val="20"/>
                <w:szCs w:val="20"/>
              </w:rPr>
            </w:pPr>
          </w:p>
        </w:tc>
        <w:tc>
          <w:tcPr>
            <w:tcW w:w="1701" w:type="dxa"/>
            <w:vMerge/>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2.4. Услуги связи</w:t>
            </w:r>
          </w:p>
        </w:tc>
      </w:tr>
      <w:tr w:rsidR="00751663" w:rsidRPr="00FA21A9" w:rsidTr="00835DA7">
        <w:tc>
          <w:tcPr>
            <w:tcW w:w="2756" w:type="dxa"/>
            <w:vMerge w:val="restart"/>
            <w:tcBorders>
              <w:top w:val="nil"/>
            </w:tcBorders>
          </w:tcPr>
          <w:p w:rsidR="00751663" w:rsidRPr="00FA21A9" w:rsidRDefault="00751663" w:rsidP="00835DA7">
            <w:pPr>
              <w:pStyle w:val="ConsPlusNormal0"/>
              <w:rPr>
                <w:rFonts w:ascii="Times New Roman" w:hAnsi="Times New Roman" w:cs="Times New Roman"/>
              </w:rPr>
            </w:pPr>
          </w:p>
        </w:tc>
        <w:tc>
          <w:tcPr>
            <w:tcW w:w="1701" w:type="dxa"/>
            <w:vMerge w:val="restart"/>
            <w:tcBorders>
              <w:top w:val="nil"/>
            </w:tcBorders>
          </w:tcPr>
          <w:p w:rsidR="00751663" w:rsidRPr="00FA21A9" w:rsidRDefault="00751663" w:rsidP="00835DA7">
            <w:pPr>
              <w:pStyle w:val="ConsPlusNormal0"/>
              <w:rPr>
                <w:rFonts w:ascii="Times New Roman" w:hAnsi="Times New Roman" w:cs="Times New Roman"/>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услуг связи</w:t>
            </w:r>
          </w:p>
        </w:tc>
        <w:tc>
          <w:tcPr>
            <w:tcW w:w="1870" w:type="dxa"/>
            <w:gridSpan w:val="3"/>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21" w:type="dxa"/>
            <w:gridSpan w:val="2"/>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1316,18</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Медианный метод</w:t>
            </w:r>
          </w:p>
        </w:tc>
      </w:tr>
      <w:tr w:rsidR="00751663" w:rsidRPr="00FA21A9" w:rsidTr="00835DA7">
        <w:tc>
          <w:tcPr>
            <w:tcW w:w="2756" w:type="dxa"/>
            <w:vMerge/>
            <w:tcBorders>
              <w:top w:val="nil"/>
            </w:tcBorders>
          </w:tcPr>
          <w:p w:rsidR="00751663" w:rsidRPr="00FA21A9" w:rsidRDefault="00751663" w:rsidP="00835DA7">
            <w:pPr>
              <w:rPr>
                <w:sz w:val="20"/>
                <w:szCs w:val="20"/>
              </w:rPr>
            </w:pPr>
          </w:p>
        </w:tc>
        <w:tc>
          <w:tcPr>
            <w:tcW w:w="1701" w:type="dxa"/>
            <w:vMerge/>
            <w:tcBorders>
              <w:top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2.5. Транспортные услуги</w:t>
            </w:r>
          </w:p>
        </w:tc>
      </w:tr>
      <w:tr w:rsidR="00751663" w:rsidRPr="00FA21A9" w:rsidTr="00835DA7">
        <w:tc>
          <w:tcPr>
            <w:tcW w:w="2756" w:type="dxa"/>
            <w:vMerge/>
            <w:tcBorders>
              <w:top w:val="nil"/>
            </w:tcBorders>
          </w:tcPr>
          <w:p w:rsidR="00751663" w:rsidRPr="00FA21A9" w:rsidRDefault="00751663" w:rsidP="00835DA7">
            <w:pPr>
              <w:rPr>
                <w:sz w:val="20"/>
                <w:szCs w:val="20"/>
              </w:rPr>
            </w:pPr>
          </w:p>
        </w:tc>
        <w:tc>
          <w:tcPr>
            <w:tcW w:w="1701" w:type="dxa"/>
            <w:vMerge/>
            <w:tcBorders>
              <w:top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70" w:type="dxa"/>
            <w:gridSpan w:val="3"/>
          </w:tcPr>
          <w:p w:rsidR="00751663" w:rsidRPr="00FA21A9" w:rsidRDefault="00751663" w:rsidP="00835DA7">
            <w:pPr>
              <w:pStyle w:val="ConsPlusNormal0"/>
              <w:rPr>
                <w:rFonts w:ascii="Times New Roman" w:hAnsi="Times New Roman" w:cs="Times New Roman"/>
              </w:rPr>
            </w:pPr>
          </w:p>
        </w:tc>
        <w:tc>
          <w:tcPr>
            <w:tcW w:w="2021" w:type="dxa"/>
            <w:gridSpan w:val="2"/>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vMerge/>
            <w:tcBorders>
              <w:top w:val="nil"/>
            </w:tcBorders>
          </w:tcPr>
          <w:p w:rsidR="00751663" w:rsidRPr="00FA21A9" w:rsidRDefault="00751663" w:rsidP="00835DA7">
            <w:pPr>
              <w:rPr>
                <w:sz w:val="20"/>
                <w:szCs w:val="20"/>
              </w:rPr>
            </w:pPr>
          </w:p>
        </w:tc>
        <w:tc>
          <w:tcPr>
            <w:tcW w:w="1701" w:type="dxa"/>
            <w:vMerge/>
            <w:tcBorders>
              <w:top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2.6. Работники, которые не принимают непосредственного участия в оказании муниципальной услуги</w:t>
            </w:r>
          </w:p>
        </w:tc>
      </w:tr>
      <w:tr w:rsidR="00751663" w:rsidRPr="00FA21A9" w:rsidTr="00835DA7">
        <w:tc>
          <w:tcPr>
            <w:tcW w:w="2756" w:type="dxa"/>
            <w:vMerge/>
            <w:tcBorders>
              <w:top w:val="nil"/>
            </w:tcBorders>
          </w:tcPr>
          <w:p w:rsidR="00751663" w:rsidRPr="00FA21A9" w:rsidRDefault="00751663" w:rsidP="00835DA7">
            <w:pPr>
              <w:rPr>
                <w:sz w:val="20"/>
                <w:szCs w:val="20"/>
              </w:rPr>
            </w:pPr>
          </w:p>
        </w:tc>
        <w:tc>
          <w:tcPr>
            <w:tcW w:w="1701" w:type="dxa"/>
            <w:vMerge/>
            <w:tcBorders>
              <w:top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начислений на выплаты по оплате труда административно-управленческого, обслуживающего и прочего персонала</w:t>
            </w:r>
          </w:p>
        </w:tc>
        <w:tc>
          <w:tcPr>
            <w:tcW w:w="1870" w:type="dxa"/>
            <w:gridSpan w:val="3"/>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21" w:type="dxa"/>
            <w:gridSpan w:val="2"/>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31565,74</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Медианный метод</w:t>
            </w:r>
          </w:p>
        </w:tc>
      </w:tr>
      <w:tr w:rsidR="00751663" w:rsidRPr="00FA21A9" w:rsidTr="00835DA7">
        <w:tc>
          <w:tcPr>
            <w:tcW w:w="2756" w:type="dxa"/>
            <w:vMerge/>
            <w:tcBorders>
              <w:top w:val="nil"/>
            </w:tcBorders>
          </w:tcPr>
          <w:p w:rsidR="00751663" w:rsidRPr="00FA21A9" w:rsidRDefault="00751663" w:rsidP="00835DA7">
            <w:pPr>
              <w:rPr>
                <w:sz w:val="20"/>
                <w:szCs w:val="20"/>
              </w:rPr>
            </w:pPr>
          </w:p>
        </w:tc>
        <w:tc>
          <w:tcPr>
            <w:tcW w:w="1701" w:type="dxa"/>
            <w:vMerge/>
            <w:tcBorders>
              <w:top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70" w:type="dxa"/>
            <w:gridSpan w:val="3"/>
          </w:tcPr>
          <w:p w:rsidR="00751663" w:rsidRPr="00FA21A9" w:rsidRDefault="00751663" w:rsidP="00835DA7">
            <w:pPr>
              <w:pStyle w:val="ConsPlusNormal0"/>
              <w:rPr>
                <w:rFonts w:ascii="Times New Roman" w:hAnsi="Times New Roman" w:cs="Times New Roman"/>
              </w:rPr>
            </w:pPr>
          </w:p>
        </w:tc>
        <w:tc>
          <w:tcPr>
            <w:tcW w:w="2021" w:type="dxa"/>
            <w:gridSpan w:val="2"/>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vMerge/>
            <w:tcBorders>
              <w:top w:val="nil"/>
            </w:tcBorders>
          </w:tcPr>
          <w:p w:rsidR="00751663" w:rsidRPr="00FA21A9" w:rsidRDefault="00751663" w:rsidP="00835DA7">
            <w:pPr>
              <w:rPr>
                <w:sz w:val="20"/>
                <w:szCs w:val="20"/>
              </w:rPr>
            </w:pPr>
          </w:p>
        </w:tc>
        <w:tc>
          <w:tcPr>
            <w:tcW w:w="1701" w:type="dxa"/>
            <w:vMerge/>
            <w:tcBorders>
              <w:top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2.7. Прочие общехозяйственные нужды</w:t>
            </w:r>
          </w:p>
        </w:tc>
      </w:tr>
      <w:tr w:rsidR="00751663" w:rsidRPr="00FA21A9" w:rsidTr="00835DA7">
        <w:tc>
          <w:tcPr>
            <w:tcW w:w="2756" w:type="dxa"/>
            <w:vMerge/>
            <w:tcBorders>
              <w:top w:val="nil"/>
              <w:bottom w:val="nil"/>
            </w:tcBorders>
          </w:tcPr>
          <w:p w:rsidR="00751663" w:rsidRPr="00FA21A9" w:rsidRDefault="00751663" w:rsidP="00835DA7">
            <w:pPr>
              <w:rPr>
                <w:sz w:val="20"/>
                <w:szCs w:val="20"/>
              </w:rPr>
            </w:pPr>
          </w:p>
        </w:tc>
        <w:tc>
          <w:tcPr>
            <w:tcW w:w="1701" w:type="dxa"/>
            <w:vMerge/>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прочие затраты</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12654,41</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Медианный метод</w:t>
            </w:r>
          </w:p>
        </w:tc>
      </w:tr>
      <w:tr w:rsidR="00751663" w:rsidRPr="00FA21A9" w:rsidTr="00835DA7">
        <w:trPr>
          <w:trHeight w:val="643"/>
        </w:trPr>
        <w:tc>
          <w:tcPr>
            <w:tcW w:w="2756" w:type="dxa"/>
            <w:tcBorders>
              <w:top w:val="single" w:sz="4" w:space="0" w:color="auto"/>
              <w:bottom w:val="nil"/>
            </w:tcBorders>
          </w:tcPr>
          <w:p w:rsidR="00751663" w:rsidRPr="00FA21A9" w:rsidRDefault="00751663" w:rsidP="00835DA7">
            <w:pPr>
              <w:rPr>
                <w:sz w:val="20"/>
                <w:szCs w:val="20"/>
              </w:rPr>
            </w:pPr>
            <w:r w:rsidRPr="00FA21A9">
              <w:rPr>
                <w:sz w:val="20"/>
                <w:szCs w:val="20"/>
              </w:rPr>
              <w:t>Реализация основных общеобразовательных программ основного общего образования</w:t>
            </w:r>
          </w:p>
        </w:tc>
        <w:tc>
          <w:tcPr>
            <w:tcW w:w="1701" w:type="dxa"/>
            <w:tcBorders>
              <w:top w:val="single" w:sz="4" w:space="0" w:color="auto"/>
              <w:bottom w:val="nil"/>
            </w:tcBorders>
          </w:tcPr>
          <w:p w:rsidR="00751663" w:rsidRPr="00FA21A9" w:rsidRDefault="00751663" w:rsidP="00835DA7">
            <w:pPr>
              <w:rPr>
                <w:sz w:val="20"/>
                <w:szCs w:val="20"/>
              </w:rPr>
            </w:pPr>
            <w:r w:rsidRPr="00FA21A9">
              <w:rPr>
                <w:sz w:val="20"/>
                <w:szCs w:val="20"/>
              </w:rPr>
              <w:t>802111О.99.0.БА96АЮ58001</w:t>
            </w: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 Натуральные нормы, непосредственно связанные с оказанием муниципальной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1.1. Работники, непосредственно связанные с оказанием муниципальной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начисления на выплаты по оплате труда персонала, принимающего непосредственное участие в оказании муниципальной услуги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101667,12</w:t>
            </w:r>
          </w:p>
        </w:tc>
        <w:tc>
          <w:tcPr>
            <w:tcW w:w="2386"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rPr>
              <w:t>Медианный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 Материальные запасы, потребляемые (используемые) в процессе оказания муниципальной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материальных запасов, потребляемых в процессе оказания муниципальной</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2658,37</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Медианный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1.3. Иные затраты, непосредственно связанные с оказанием i-й муниципальной услуги (выполнением работы)</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 Натуральные нормы на общехозяйственные нужды</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2.1. Коммунальные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Электроснабжение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кВт.час</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25,69</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№990/5 от 31.05.2018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Отопление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Гкал/м2</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0</w:t>
            </w:r>
            <w:r w:rsidRPr="00FA21A9">
              <w:rPr>
                <w:rFonts w:ascii="Times New Roman" w:hAnsi="Times New Roman" w:cs="Times New Roman"/>
              </w:rPr>
              <w:t>,144</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Горячееводоснабжение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2,566</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Холодноеводоснобжение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4,25</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Водоотведение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4,25</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rPr>
              <w:t>2.2. Содержание объектов недвижимого имущества, необходимого для выполнения муниципального задания</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недвижимого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2592,46</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Медианный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rPr>
              <w:t>2.3. Содержание объектов особо ценного движимого имущества, необходимого для выполнения муниципального задания</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особо ценного 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648,12</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Медианный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2.4. Услуги связи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услуг связи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1163,18</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Медианный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2.5. Транспортные услуги</w:t>
            </w: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2.6. Работники, которые не принимают непосредственного участия в оказании муниципальной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начислений на выплаты по оплате труда административно-управленческого, обслуживающего и прочего персонала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31273,02</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Медианный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2.7. Прочие общехозяйственные нужды</w:t>
            </w:r>
          </w:p>
        </w:tc>
      </w:tr>
      <w:tr w:rsidR="00751663" w:rsidRPr="00FA21A9" w:rsidTr="00835DA7">
        <w:tc>
          <w:tcPr>
            <w:tcW w:w="2756" w:type="dxa"/>
            <w:tcBorders>
              <w:top w:val="nil"/>
              <w:bottom w:val="single" w:sz="4" w:space="0" w:color="auto"/>
            </w:tcBorders>
          </w:tcPr>
          <w:p w:rsidR="00751663" w:rsidRPr="00FA21A9" w:rsidRDefault="00751663" w:rsidP="00835DA7">
            <w:pPr>
              <w:rPr>
                <w:sz w:val="20"/>
                <w:szCs w:val="20"/>
              </w:rPr>
            </w:pPr>
          </w:p>
        </w:tc>
        <w:tc>
          <w:tcPr>
            <w:tcW w:w="1701" w:type="dxa"/>
            <w:tcBorders>
              <w:top w:val="nil"/>
              <w:bottom w:val="single" w:sz="4" w:space="0" w:color="auto"/>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прочие затраты</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14032,87</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Медианный метод</w:t>
            </w:r>
            <w:r w:rsidRPr="00FA21A9">
              <w:rPr>
                <w:rFonts w:ascii="Times New Roman" w:hAnsi="Times New Roman" w:cs="Times New Roman"/>
                <w:lang w:val="en-US"/>
              </w:rPr>
              <w:t>учреждения</w:t>
            </w:r>
          </w:p>
        </w:tc>
      </w:tr>
      <w:tr w:rsidR="00751663" w:rsidRPr="00FA21A9" w:rsidTr="00835DA7">
        <w:tc>
          <w:tcPr>
            <w:tcW w:w="2756" w:type="dxa"/>
            <w:vMerge w:val="restart"/>
            <w:tcBorders>
              <w:top w:val="single" w:sz="4" w:space="0" w:color="auto"/>
            </w:tcBorders>
          </w:tcPr>
          <w:p w:rsidR="00751663" w:rsidRPr="00FA21A9" w:rsidRDefault="00751663" w:rsidP="00835DA7">
            <w:pPr>
              <w:rPr>
                <w:sz w:val="20"/>
                <w:szCs w:val="20"/>
              </w:rPr>
            </w:pPr>
            <w:r w:rsidRPr="00FA21A9">
              <w:rPr>
                <w:sz w:val="20"/>
                <w:szCs w:val="20"/>
              </w:rPr>
              <w:t>Реализация основных общеобразовательных программ среднего  общего образования</w:t>
            </w:r>
          </w:p>
        </w:tc>
        <w:tc>
          <w:tcPr>
            <w:tcW w:w="1701" w:type="dxa"/>
            <w:tcBorders>
              <w:top w:val="single" w:sz="4" w:space="0" w:color="auto"/>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 Натуральные нормы,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r w:rsidRPr="00FA21A9">
              <w:rPr>
                <w:sz w:val="18"/>
                <w:szCs w:val="18"/>
              </w:rPr>
              <w:t>802112О.99.0.ББ11АП76001</w:t>
            </w: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1.1. Работники, непосредственно связанные с оказанием муниципальной услуги</w:t>
            </w:r>
          </w:p>
        </w:tc>
      </w:tr>
      <w:tr w:rsidR="00751663" w:rsidRPr="00FA21A9" w:rsidTr="00835DA7">
        <w:tc>
          <w:tcPr>
            <w:tcW w:w="2756" w:type="dxa"/>
            <w:vMerge/>
            <w:tcBorders>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начисления на выплаты по оплате труда персонала, принимающего непосредственное участие в оказании муниципальной услуги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85649,74</w:t>
            </w:r>
          </w:p>
        </w:tc>
        <w:tc>
          <w:tcPr>
            <w:tcW w:w="2386"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rPr>
              <w:t>Медианный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 Материальные запасы, потребляемые (используемые) в процессе оказания муниципальной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материальных запасов, потребляемых в процессе оказания муниципальной</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2442,97</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Медианный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1.3. Иные затраты, непосредственно связанные с оказанием i-й муниципальной услуги (выполнением работы)</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 Натуральные нормы на общехозяйственные нужды</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2.1. Коммунальные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Электроснабжение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кВт.час</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25,69</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№990/5 от 31.05.2018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Отопление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Гкал/м2</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0</w:t>
            </w:r>
            <w:r w:rsidRPr="00FA21A9">
              <w:rPr>
                <w:rFonts w:ascii="Times New Roman" w:hAnsi="Times New Roman" w:cs="Times New Roman"/>
              </w:rPr>
              <w:t>,144</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Горячееводоснабжение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2,566</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Холодноеводоснобжение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4,25</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 xml:space="preserve">Постановление Главы городского округа Зарайск Московской области №312 от </w:t>
            </w:r>
            <w:r w:rsidRPr="00FA21A9">
              <w:rPr>
                <w:rFonts w:ascii="Times New Roman" w:hAnsi="Times New Roman" w:cs="Times New Roman"/>
                <w:sz w:val="16"/>
                <w:szCs w:val="16"/>
              </w:rPr>
              <w:lastRenderedPageBreak/>
              <w:t>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Водоотведение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4,25</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rPr>
              <w:t>2.2. Содержание объектов недвижимого имущества, необходимого для выполнения муниципального задания</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недвижимого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369,61</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Медианный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rPr>
              <w:t>2.3. Содержание объектов особо ценного движимого имущества, необходимого для выполнения муниципального задания</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особо ценного 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92,4</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Медианный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2.4. Услуги связи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услуг связи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755,08</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Медианный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2.5. Транспортные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2.6. Работники, которые не принимают непосредственного участия в оказании муниципальной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начислений на выплаты по оплате труда административно-управленческого, обслуживающего и прочего персонала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18595,19</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Медианный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2.7. Прочие общехозяйственные нужды</w:t>
            </w:r>
          </w:p>
        </w:tc>
      </w:tr>
      <w:tr w:rsidR="00751663" w:rsidRPr="00FA21A9" w:rsidTr="00835DA7">
        <w:tc>
          <w:tcPr>
            <w:tcW w:w="2756" w:type="dxa"/>
            <w:tcBorders>
              <w:top w:val="nil"/>
              <w:bottom w:val="single" w:sz="4" w:space="0" w:color="auto"/>
            </w:tcBorders>
          </w:tcPr>
          <w:p w:rsidR="00751663" w:rsidRPr="00FA21A9" w:rsidRDefault="00751663" w:rsidP="00835DA7">
            <w:pPr>
              <w:rPr>
                <w:sz w:val="20"/>
                <w:szCs w:val="20"/>
              </w:rPr>
            </w:pPr>
          </w:p>
        </w:tc>
        <w:tc>
          <w:tcPr>
            <w:tcW w:w="1701" w:type="dxa"/>
            <w:tcBorders>
              <w:top w:val="nil"/>
              <w:bottom w:val="single" w:sz="4" w:space="0" w:color="auto"/>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прочие затраты</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5645,88</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Медианный метод</w:t>
            </w:r>
          </w:p>
        </w:tc>
      </w:tr>
      <w:tr w:rsidR="00751663" w:rsidRPr="00FA21A9" w:rsidTr="00835DA7">
        <w:tc>
          <w:tcPr>
            <w:tcW w:w="2756" w:type="dxa"/>
            <w:vMerge w:val="restart"/>
            <w:tcBorders>
              <w:top w:val="single" w:sz="4" w:space="0" w:color="auto"/>
            </w:tcBorders>
          </w:tcPr>
          <w:p w:rsidR="00751663" w:rsidRPr="00FA21A9" w:rsidRDefault="00751663" w:rsidP="00835DA7">
            <w:pPr>
              <w:rPr>
                <w:sz w:val="20"/>
                <w:szCs w:val="20"/>
              </w:rPr>
            </w:pPr>
            <w:r w:rsidRPr="00FA21A9">
              <w:rPr>
                <w:sz w:val="20"/>
                <w:szCs w:val="20"/>
              </w:rPr>
              <w:t>Реализация   адаптированных основных общеобразовательных программ начального общего образования</w:t>
            </w:r>
          </w:p>
        </w:tc>
        <w:tc>
          <w:tcPr>
            <w:tcW w:w="1701" w:type="dxa"/>
            <w:tcBorders>
              <w:top w:val="single" w:sz="4" w:space="0" w:color="auto"/>
              <w:bottom w:val="nil"/>
            </w:tcBorders>
          </w:tcPr>
          <w:p w:rsidR="00751663" w:rsidRPr="00FA21A9" w:rsidRDefault="00751663" w:rsidP="00835DA7">
            <w:pPr>
              <w:rPr>
                <w:sz w:val="20"/>
                <w:szCs w:val="20"/>
              </w:rPr>
            </w:pPr>
            <w:r w:rsidRPr="00FA21A9">
              <w:rPr>
                <w:bCs/>
                <w:sz w:val="17"/>
                <w:szCs w:val="17"/>
              </w:rPr>
              <w:t>801012О.99.0.БА82АА00001</w:t>
            </w: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 Натуральные нормы,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1.1. Работники,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 xml:space="preserve">Затраты на оплату труда и начисления на выплаты по оплате труда персонала, принимающего непосредственное участие в </w:t>
            </w:r>
            <w:r w:rsidRPr="00FA21A9">
              <w:rPr>
                <w:rFonts w:ascii="Times New Roman" w:hAnsi="Times New Roman" w:cs="Times New Roman"/>
              </w:rPr>
              <w:lastRenderedPageBreak/>
              <w:t>оказании муниципальной услуги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lastRenderedPageBreak/>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97202,38</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 Материальные запасы, потребляемые (используемые) в процессе оказания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материальных запасов, потребляемых в процессе оказания муниципальной</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2416,17</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1.3. Иные затраты, непосредственно связанные с оказанием i-й муниципальной услуги (выполнением работы)</w:t>
            </w:r>
          </w:p>
        </w:tc>
      </w:tr>
      <w:tr w:rsidR="00751663" w:rsidRPr="00FA21A9" w:rsidTr="00835DA7">
        <w:tc>
          <w:tcPr>
            <w:tcW w:w="2756" w:type="dxa"/>
            <w:vMerge/>
            <w:tcBorders>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 Натуральные нормы на общехозяйственные нужды</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2.1. Коммунальные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Электроснабжение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кВт.час</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25,69</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№990/5 от 31.05.2018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Отопление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Гкал/м2</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0</w:t>
            </w:r>
            <w:r w:rsidRPr="00FA21A9">
              <w:rPr>
                <w:rFonts w:ascii="Times New Roman" w:hAnsi="Times New Roman" w:cs="Times New Roman"/>
              </w:rPr>
              <w:t>,144</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Горячееводоснабжение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2,566</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Холодноеводоснобжение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4,25</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Водоотведение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4,25</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2.2. Содержание объектов недвижимого имущества, необходимого для выполнения муниципального задания</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недвижимого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355,03</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2.3. Содержание объектов особо ценного движимого имущества, необходимого для выполнения муниципального задания</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особо ценного 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88,76</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2.4. Услуги связи</w:t>
            </w:r>
          </w:p>
        </w:tc>
      </w:tr>
      <w:tr w:rsidR="00751663" w:rsidRPr="00FA21A9" w:rsidTr="00835DA7">
        <w:trPr>
          <w:trHeight w:val="365"/>
        </w:trPr>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услуг связи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745,56</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2.5. Транспортные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2.6. Работники, которые не принимают непосредственного участия в оказании муниципальной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начислений на выплаты по оплате труда административно-управленческого, обслуживающего и прочего персонала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16921,26</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2.7. Прочие общехозяйственные нужды</w:t>
            </w: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single" w:sz="4" w:space="0" w:color="auto"/>
            </w:tcBorders>
          </w:tcPr>
          <w:p w:rsidR="00751663" w:rsidRPr="00FA21A9" w:rsidRDefault="00751663" w:rsidP="00835DA7">
            <w:pPr>
              <w:rPr>
                <w:sz w:val="20"/>
                <w:szCs w:val="20"/>
              </w:rPr>
            </w:pPr>
          </w:p>
        </w:tc>
        <w:tc>
          <w:tcPr>
            <w:tcW w:w="1701" w:type="dxa"/>
            <w:tcBorders>
              <w:top w:val="nil"/>
              <w:bottom w:val="single" w:sz="4" w:space="0" w:color="auto"/>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прочие затраты</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6305,72</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vMerge w:val="restart"/>
            <w:tcBorders>
              <w:top w:val="single" w:sz="4" w:space="0" w:color="auto"/>
            </w:tcBorders>
          </w:tcPr>
          <w:p w:rsidR="00751663" w:rsidRPr="00FA21A9" w:rsidRDefault="00751663" w:rsidP="00835DA7">
            <w:pPr>
              <w:rPr>
                <w:sz w:val="20"/>
                <w:szCs w:val="20"/>
              </w:rPr>
            </w:pPr>
            <w:r w:rsidRPr="00FA21A9">
              <w:rPr>
                <w:sz w:val="20"/>
                <w:szCs w:val="20"/>
              </w:rPr>
              <w:t>Реализация    адаптированных основных общеобразовательных программ для детей с умственной отсталостью</w:t>
            </w:r>
          </w:p>
          <w:p w:rsidR="00751663" w:rsidRPr="00FA21A9" w:rsidRDefault="00751663" w:rsidP="00835DA7">
            <w:pPr>
              <w:rPr>
                <w:sz w:val="20"/>
                <w:szCs w:val="20"/>
              </w:rPr>
            </w:pPr>
          </w:p>
        </w:tc>
        <w:tc>
          <w:tcPr>
            <w:tcW w:w="1701" w:type="dxa"/>
            <w:tcBorders>
              <w:top w:val="single" w:sz="4" w:space="0" w:color="auto"/>
              <w:bottom w:val="nil"/>
            </w:tcBorders>
          </w:tcPr>
          <w:p w:rsidR="00751663" w:rsidRPr="00FA21A9" w:rsidRDefault="00751663" w:rsidP="00835DA7">
            <w:pPr>
              <w:rPr>
                <w:sz w:val="20"/>
                <w:szCs w:val="20"/>
              </w:rPr>
            </w:pPr>
            <w:r w:rsidRPr="00FA21A9">
              <w:rPr>
                <w:bCs/>
                <w:sz w:val="20"/>
                <w:szCs w:val="20"/>
              </w:rPr>
              <w:t>851200О.99.0.ББ04АА00000</w:t>
            </w: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 Натуральные нормы,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1.1. Работники,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начисления на выплаты по оплате труда персонала, принимающего непосредственное участие в оказании муниципальной услуги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97202,38</w:t>
            </w:r>
          </w:p>
        </w:tc>
        <w:tc>
          <w:tcPr>
            <w:tcW w:w="2386"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rPr>
              <w:t>Отчетный метод</w:t>
            </w:r>
          </w:p>
        </w:tc>
      </w:tr>
      <w:tr w:rsidR="00751663" w:rsidRPr="00FA21A9" w:rsidTr="00835DA7">
        <w:tc>
          <w:tcPr>
            <w:tcW w:w="2756" w:type="dxa"/>
            <w:vMerge/>
            <w:tcBorders>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 Материальные запасы, потребляемые (используемые) в процессе оказания муниципальной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материальных запасов, потребляемых в процессе оказания муниципальной</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2416,17</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1.3. Иные затраты, непосредственно связанные с оказанием i-й муниципальной услуги (выполнением работы)</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 Натуральные нормы на общехозяйственные нужды</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2.1. Коммунальные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Электроснабжение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кВт.час</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25,69</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№990/5 от 31.05.2018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Отопление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Гкал/м2</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0</w:t>
            </w:r>
            <w:r w:rsidRPr="00FA21A9">
              <w:rPr>
                <w:rFonts w:ascii="Times New Roman" w:hAnsi="Times New Roman" w:cs="Times New Roman"/>
              </w:rPr>
              <w:t>,144</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Горячееводоснабжение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2,566</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Холодноеводоснобжение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4,25</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Водоотведение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4,25</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2.2. Содержание объектов недвижимого имущества, необходимого для выполнения муниципального задания</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недвижимого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355,03</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rPr>
          <w:trHeight w:val="365"/>
        </w:trPr>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2.3. Содержание объектов особо ценного движимого имущества, необходимого для выполнения муниципального задания</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особо ценного 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88,76</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2.4. Услуги связи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услуг связи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745,56</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2.5. Транспортные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2.6. Работники, которые не принимают непосредственного участия в оказании муниципальной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начислений на выплаты по оплате труда административно-управленческого, обслуживающего и прочего персонала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16921,26</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2.7. Прочие общехозяйственные нужды</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прочие затраты</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6305,72</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vMerge w:val="restart"/>
            <w:tcBorders>
              <w:top w:val="single" w:sz="4" w:space="0" w:color="auto"/>
            </w:tcBorders>
          </w:tcPr>
          <w:p w:rsidR="00751663" w:rsidRPr="00FA21A9" w:rsidRDefault="00751663" w:rsidP="00835DA7">
            <w:pPr>
              <w:rPr>
                <w:sz w:val="20"/>
                <w:szCs w:val="20"/>
              </w:rPr>
            </w:pPr>
            <w:r w:rsidRPr="00FA21A9">
              <w:rPr>
                <w:sz w:val="20"/>
                <w:szCs w:val="20"/>
              </w:rPr>
              <w:t>Реализация основных общеобразовательных программ дошкольного образования (от 1 г.  до 3 лет)</w:t>
            </w: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 Натуральные нормы,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r w:rsidRPr="00FA21A9">
              <w:rPr>
                <w:sz w:val="20"/>
                <w:szCs w:val="20"/>
              </w:rPr>
              <w:t>801011О.99.0.БВ24ДМ62000</w:t>
            </w: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1.1. Работники,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начисления на выплаты по оплате труда персонала, принимающего непосредственное участие в оказании муниципальной услуги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58056,39</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Borders>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 Материальные запасы, потребляемые (используемые) в процессе оказания муниципальной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материальных запасов, потребляемых в процессе оказания муниципальной</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1388,89</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1.3. Иные затраты, непосредственно связанные с оказанием i-й муниципальной услуги (выполнением работы)</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 Натуральные нормы на общехозяйственные нужды</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2.1. Коммунальные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Электроснабжение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кВт.час</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29,85</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№990/5 от 31.05.2018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Отопление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Гкал/м2</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0</w:t>
            </w:r>
            <w:r w:rsidRPr="00FA21A9">
              <w:rPr>
                <w:rFonts w:ascii="Times New Roman" w:hAnsi="Times New Roman" w:cs="Times New Roman"/>
              </w:rPr>
              <w:t>,</w:t>
            </w:r>
            <w:r w:rsidRPr="00FA21A9">
              <w:rPr>
                <w:rFonts w:ascii="Times New Roman" w:hAnsi="Times New Roman" w:cs="Times New Roman"/>
                <w:lang w:val="en-US"/>
              </w:rPr>
              <w:t>196</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Горячееводоснабжение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5,557</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 xml:space="preserve">Постановление Главы городского округа Зарайск Московской области №312 от </w:t>
            </w:r>
            <w:r w:rsidRPr="00FA21A9">
              <w:rPr>
                <w:rFonts w:ascii="Times New Roman" w:hAnsi="Times New Roman" w:cs="Times New Roman"/>
                <w:sz w:val="16"/>
                <w:szCs w:val="16"/>
              </w:rPr>
              <w:lastRenderedPageBreak/>
              <w:t>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Холодноеводоснобжение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13,90</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Водоотведение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13,90</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2.2. Содержание объектов недвижимого имущества, необходимого для выполнения муниципального задания</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недвижимого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1925,93</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2.3. Содержание объектов особо ценного движимого имущества, необходимого для выполнения муниципального задания</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особо ценного 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481,48</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2.4. Услуги связи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услуг связи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722,22</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2.5. Транспортные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2.6. Работники, которые не принимают непосредственного участия в оказании муниципальной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начислений на выплаты по оплате труда административно-управленческого, обслуживающего и прочего персонала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84332,50</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2.7. Прочие общехозяйственные нужды</w:t>
            </w:r>
          </w:p>
        </w:tc>
      </w:tr>
      <w:tr w:rsidR="00751663" w:rsidRPr="00FA21A9" w:rsidTr="00835DA7">
        <w:tc>
          <w:tcPr>
            <w:tcW w:w="2756" w:type="dxa"/>
            <w:tcBorders>
              <w:top w:val="nil"/>
              <w:bottom w:val="single" w:sz="4" w:space="0" w:color="auto"/>
            </w:tcBorders>
          </w:tcPr>
          <w:p w:rsidR="00751663" w:rsidRPr="00FA21A9" w:rsidRDefault="00751663" w:rsidP="00835DA7">
            <w:pPr>
              <w:rPr>
                <w:sz w:val="20"/>
                <w:szCs w:val="20"/>
              </w:rPr>
            </w:pPr>
          </w:p>
        </w:tc>
        <w:tc>
          <w:tcPr>
            <w:tcW w:w="1701" w:type="dxa"/>
            <w:tcBorders>
              <w:top w:val="nil"/>
              <w:bottom w:val="single" w:sz="4" w:space="0" w:color="auto"/>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прочие затраты</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11703,70</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val="restart"/>
            <w:tcBorders>
              <w:top w:val="single" w:sz="4" w:space="0" w:color="auto"/>
            </w:tcBorders>
          </w:tcPr>
          <w:p w:rsidR="00751663" w:rsidRPr="00FA21A9" w:rsidRDefault="00751663" w:rsidP="00835DA7">
            <w:pPr>
              <w:rPr>
                <w:sz w:val="20"/>
                <w:szCs w:val="20"/>
              </w:rPr>
            </w:pPr>
            <w:r w:rsidRPr="00FA21A9">
              <w:rPr>
                <w:sz w:val="20"/>
                <w:szCs w:val="20"/>
              </w:rPr>
              <w:t xml:space="preserve">Реализация основных общеобразовательных программ дошкольного </w:t>
            </w:r>
            <w:r w:rsidRPr="00FA21A9">
              <w:rPr>
                <w:sz w:val="20"/>
                <w:szCs w:val="20"/>
              </w:rPr>
              <w:lastRenderedPageBreak/>
              <w:t>образования (от 3 до 8 лет)</w:t>
            </w:r>
          </w:p>
        </w:tc>
        <w:tc>
          <w:tcPr>
            <w:tcW w:w="1701" w:type="dxa"/>
            <w:tcBorders>
              <w:top w:val="single" w:sz="4" w:space="0" w:color="auto"/>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 Натуральные нормы,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r w:rsidRPr="00FA21A9">
              <w:rPr>
                <w:sz w:val="20"/>
                <w:szCs w:val="20"/>
              </w:rPr>
              <w:t>801011О.99.0.БВ24ДН82000</w:t>
            </w: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1.1. Работники,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начисления на выплаты по оплате труда персонала, принимающего непосредственное участие в оказании муниципальной услуги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56128,28</w:t>
            </w:r>
          </w:p>
        </w:tc>
        <w:tc>
          <w:tcPr>
            <w:tcW w:w="2386"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 Материальные запасы, потребляемые (используемые) в процессе оказания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материальных запасов, потребляемых в процессе оказания муниципальной</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1587,01</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Borders>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1.3. Иные затраты, непосредственно связанные с оказанием i-й муниципальной услуги (выполнением работы)</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 Натуральные нормы на общехозяйственные нужды</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2.1. Коммунальные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Электроснабжение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кВт.час</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29,85</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№990/5 от 31.05.2018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Отопление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Гкал/м2</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0</w:t>
            </w:r>
            <w:r w:rsidRPr="00FA21A9">
              <w:rPr>
                <w:rFonts w:ascii="Times New Roman" w:hAnsi="Times New Roman" w:cs="Times New Roman"/>
              </w:rPr>
              <w:t>,</w:t>
            </w:r>
            <w:r w:rsidRPr="00FA21A9">
              <w:rPr>
                <w:rFonts w:ascii="Times New Roman" w:hAnsi="Times New Roman" w:cs="Times New Roman"/>
                <w:lang w:val="en-US"/>
              </w:rPr>
              <w:t>196</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Горячееводоснабжение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5,557</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Холодноеводоснобжение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13,90</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Водоотведение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13,90</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2.2. Содержание объектов недвижимого имущества, необходимого для выполнения муниципального задания</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недвижимого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2138,16</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2.3. Содержание объектов особо ценного движимого имущества, необходимого для выполнения муниципального задания</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особо ценного 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534,54</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2.4. Услуги связи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услуг связи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582,15</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rPr>
              <w:t>2.5. Транспортные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lang w:val="en-US"/>
              </w:rPr>
            </w:pPr>
          </w:p>
        </w:tc>
        <w:tc>
          <w:tcPr>
            <w:tcW w:w="2061" w:type="dxa"/>
            <w:gridSpan w:val="4"/>
          </w:tcPr>
          <w:p w:rsidR="00751663" w:rsidRPr="00FA21A9" w:rsidRDefault="00751663" w:rsidP="00835DA7">
            <w:pPr>
              <w:pStyle w:val="ConsPlusNormal0"/>
              <w:rPr>
                <w:rFonts w:ascii="Times New Roman" w:hAnsi="Times New Roman" w:cs="Times New Roman"/>
                <w:lang w:val="en-US"/>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2.6. Работники, которые не принимают непосредственного участия в оказании муниципальной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начислений на выплаты по оплате труда административно-управленческого, обслуживающего и прочего персонала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77780,38</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2.7. Прочие общехозяйственные нужды</w:t>
            </w:r>
          </w:p>
        </w:tc>
      </w:tr>
      <w:tr w:rsidR="00751663" w:rsidRPr="00FA21A9" w:rsidTr="00835DA7">
        <w:tc>
          <w:tcPr>
            <w:tcW w:w="2756" w:type="dxa"/>
            <w:tcBorders>
              <w:top w:val="nil"/>
              <w:bottom w:val="single" w:sz="4" w:space="0" w:color="auto"/>
            </w:tcBorders>
          </w:tcPr>
          <w:p w:rsidR="00751663" w:rsidRPr="00FA21A9" w:rsidRDefault="00751663" w:rsidP="00835DA7">
            <w:pPr>
              <w:rPr>
                <w:sz w:val="20"/>
                <w:szCs w:val="20"/>
              </w:rPr>
            </w:pPr>
          </w:p>
        </w:tc>
        <w:tc>
          <w:tcPr>
            <w:tcW w:w="1701" w:type="dxa"/>
            <w:tcBorders>
              <w:top w:val="nil"/>
              <w:bottom w:val="single" w:sz="4" w:space="0" w:color="auto"/>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прочие затраты</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9893,42</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val="restart"/>
            <w:tcBorders>
              <w:top w:val="single" w:sz="4" w:space="0" w:color="auto"/>
            </w:tcBorders>
          </w:tcPr>
          <w:p w:rsidR="00751663" w:rsidRPr="00FA21A9" w:rsidRDefault="00751663" w:rsidP="00835DA7">
            <w:pPr>
              <w:rPr>
                <w:sz w:val="20"/>
                <w:szCs w:val="20"/>
              </w:rPr>
            </w:pPr>
            <w:r w:rsidRPr="00FA21A9">
              <w:rPr>
                <w:sz w:val="20"/>
                <w:szCs w:val="20"/>
              </w:rPr>
              <w:t>Реализация основных общеобразовательных программ дошкольного образования  (от3 л. до 8 лет обучающихся с ОВЗ)</w:t>
            </w:r>
          </w:p>
        </w:tc>
        <w:tc>
          <w:tcPr>
            <w:tcW w:w="1701" w:type="dxa"/>
            <w:tcBorders>
              <w:top w:val="single" w:sz="4" w:space="0" w:color="auto"/>
              <w:bottom w:val="nil"/>
            </w:tcBorders>
          </w:tcPr>
          <w:p w:rsidR="00751663" w:rsidRPr="00FA21A9" w:rsidRDefault="00751663" w:rsidP="00835DA7">
            <w:pPr>
              <w:rPr>
                <w:sz w:val="20"/>
                <w:szCs w:val="20"/>
              </w:rPr>
            </w:pPr>
            <w:r w:rsidRPr="00FA21A9">
              <w:rPr>
                <w:sz w:val="20"/>
                <w:szCs w:val="20"/>
              </w:rPr>
              <w:t>801011О.99.0.БВ24АВ42000</w:t>
            </w: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 Натуральные нормы,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1.1. Работники,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начисления на выплаты по оплате труда персонала, принимающего непосредственное участие в оказании муниципальной услуги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1</w:t>
            </w:r>
            <w:r w:rsidRPr="00FA21A9">
              <w:rPr>
                <w:rFonts w:ascii="Times New Roman" w:hAnsi="Times New Roman" w:cs="Times New Roman"/>
              </w:rPr>
              <w:t>19212,12</w:t>
            </w:r>
          </w:p>
        </w:tc>
        <w:tc>
          <w:tcPr>
            <w:tcW w:w="2386"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Borders>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 Материальные запасы, потребляемые (используемые) в процессе оказания муниципальной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материальных запасов, потребляемых в процессе оказания муниципальной</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1215,07</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1.3. Иные затраты, непосредственно связанные с оказанием i-й муниципальной услуги (выполнением работы)</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 Натуральные нормы на общехозяйственные нужды</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2.1. Коммунальные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Электроснабжение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кВт.час</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29,85</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№990/5 от 31.05.2018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Отопление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Гкал/м2</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0</w:t>
            </w:r>
            <w:r w:rsidRPr="00FA21A9">
              <w:rPr>
                <w:rFonts w:ascii="Times New Roman" w:hAnsi="Times New Roman" w:cs="Times New Roman"/>
              </w:rPr>
              <w:t>,</w:t>
            </w:r>
            <w:r w:rsidRPr="00FA21A9">
              <w:rPr>
                <w:rFonts w:ascii="Times New Roman" w:hAnsi="Times New Roman" w:cs="Times New Roman"/>
                <w:lang w:val="en-US"/>
              </w:rPr>
              <w:t>196</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Горячееводоснабжение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5,557</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Холодноеводоснобжение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13,90</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Водоотведение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13,90</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2.2. Содержание объектов недвижимого имущества, необходимого для выполнения муниципального задания</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недвижимого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934,27</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2.3. Содержание объектов особо ценного движимого имущества, необходимого для выполнения муниципального задания</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особо ценного 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233,57</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2.4. Услуги связи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услуг связи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139,90</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rPr>
              <w:t>2.5. Транспортные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2.6. Работники, которые не принимают непосредственного участия в оказании муниципальной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начислений на выплаты по оплате труда административно-управленческого, обслуживающего и прочего персонала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43705,03</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2.7. Прочие общехозяйственные нужды</w:t>
            </w:r>
          </w:p>
        </w:tc>
      </w:tr>
      <w:tr w:rsidR="00751663" w:rsidRPr="00FA21A9" w:rsidTr="00835DA7">
        <w:tc>
          <w:tcPr>
            <w:tcW w:w="2756" w:type="dxa"/>
            <w:tcBorders>
              <w:top w:val="nil"/>
              <w:bottom w:val="single" w:sz="4" w:space="0" w:color="auto"/>
            </w:tcBorders>
          </w:tcPr>
          <w:p w:rsidR="00751663" w:rsidRPr="00FA21A9" w:rsidRDefault="00751663" w:rsidP="00835DA7">
            <w:pPr>
              <w:rPr>
                <w:sz w:val="20"/>
                <w:szCs w:val="20"/>
              </w:rPr>
            </w:pPr>
          </w:p>
        </w:tc>
        <w:tc>
          <w:tcPr>
            <w:tcW w:w="1701" w:type="dxa"/>
            <w:tcBorders>
              <w:top w:val="nil"/>
              <w:bottom w:val="single" w:sz="4" w:space="0" w:color="auto"/>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прочие затраты</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7239,91</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val="restart"/>
            <w:tcBorders>
              <w:top w:val="single" w:sz="4" w:space="0" w:color="auto"/>
            </w:tcBorders>
          </w:tcPr>
          <w:p w:rsidR="00751663" w:rsidRPr="00FA21A9" w:rsidRDefault="00751663" w:rsidP="00835DA7">
            <w:pPr>
              <w:rPr>
                <w:sz w:val="20"/>
                <w:szCs w:val="20"/>
              </w:rPr>
            </w:pPr>
            <w:r w:rsidRPr="00FA21A9">
              <w:rPr>
                <w:sz w:val="20"/>
                <w:szCs w:val="20"/>
              </w:rPr>
              <w:t>Реализация  дополнительных общеразвивающих программ (художественная направленность)</w:t>
            </w:r>
          </w:p>
        </w:tc>
        <w:tc>
          <w:tcPr>
            <w:tcW w:w="1701" w:type="dxa"/>
            <w:tcBorders>
              <w:top w:val="single" w:sz="4" w:space="0" w:color="auto"/>
              <w:bottom w:val="nil"/>
            </w:tcBorders>
          </w:tcPr>
          <w:p w:rsidR="00751663" w:rsidRPr="00FA21A9" w:rsidRDefault="00751663" w:rsidP="00835DA7">
            <w:pPr>
              <w:rPr>
                <w:sz w:val="20"/>
                <w:szCs w:val="20"/>
              </w:rPr>
            </w:pPr>
            <w:r w:rsidRPr="00FA21A9">
              <w:rPr>
                <w:b/>
                <w:bCs/>
                <w:sz w:val="20"/>
                <w:szCs w:val="20"/>
              </w:rPr>
              <w:t>42Г42001000300401000100</w:t>
            </w: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 Натуральные нормы,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1.1. Работники,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начисления на выплаты по оплате труда персонала, принимающего непосредственное участие в оказании муниципальной услуги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145,35</w:t>
            </w:r>
          </w:p>
        </w:tc>
        <w:tc>
          <w:tcPr>
            <w:tcW w:w="2386"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Borders>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 Материальные запасы, потребляемые (используемые) в процессе оказания муниципальной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материальных запасов, потребляемых в процессе оказания муниципальной</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0,71</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1.3. Иные затраты, непосредственно связанные с оказанием i-й муниципальной услуги (выполнением работы)</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 Натуральные нормы на общехозяйственные нужды</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2.1. Коммунальные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Электроснабжение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кВт.час</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11,50</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№990/5 от 31.05.2018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Отопление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Гкал/м2</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0</w:t>
            </w:r>
            <w:r w:rsidRPr="00FA21A9">
              <w:rPr>
                <w:rFonts w:ascii="Times New Roman" w:hAnsi="Times New Roman" w:cs="Times New Roman"/>
              </w:rPr>
              <w:t>,</w:t>
            </w:r>
            <w:r w:rsidRPr="00FA21A9">
              <w:rPr>
                <w:rFonts w:ascii="Times New Roman" w:hAnsi="Times New Roman" w:cs="Times New Roman"/>
                <w:lang w:val="en-US"/>
              </w:rPr>
              <w:t>178</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Холодноеводоснобжение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3,54</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 xml:space="preserve">Постановление Главы </w:t>
            </w:r>
            <w:r w:rsidRPr="00FA21A9">
              <w:rPr>
                <w:rFonts w:ascii="Times New Roman" w:hAnsi="Times New Roman" w:cs="Times New Roman"/>
                <w:sz w:val="16"/>
                <w:szCs w:val="16"/>
              </w:rPr>
              <w:lastRenderedPageBreak/>
              <w:t>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Водоотведение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3,54</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2.2. Содержание объектов недвижимого имущества, необходимого для выполнения муниципального задания</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недвижимого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1,32</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2.3. Содержание объектов особо ценного движимого имущества, необходимого для выполнения муниципального задания</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особо ценного 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0,33</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2.4. Услуги связи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услуг связи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0,64</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rPr>
              <w:t>2.5. Транспортные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2.6. Работники, которые не принимают непосредственного участия в оказании муниципальной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начислений на выплаты по оплате труда административно-управленческого, обслуживающего и прочего персонала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32,89</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2.7. Прочие общехозяйственные нужды</w:t>
            </w:r>
          </w:p>
        </w:tc>
      </w:tr>
      <w:tr w:rsidR="00751663" w:rsidRPr="00FA21A9" w:rsidTr="00835DA7">
        <w:tc>
          <w:tcPr>
            <w:tcW w:w="2756" w:type="dxa"/>
            <w:tcBorders>
              <w:top w:val="nil"/>
              <w:bottom w:val="single" w:sz="4" w:space="0" w:color="auto"/>
            </w:tcBorders>
          </w:tcPr>
          <w:p w:rsidR="00751663" w:rsidRPr="00FA21A9" w:rsidRDefault="00751663" w:rsidP="00835DA7">
            <w:pPr>
              <w:rPr>
                <w:sz w:val="20"/>
                <w:szCs w:val="20"/>
              </w:rPr>
            </w:pPr>
          </w:p>
        </w:tc>
        <w:tc>
          <w:tcPr>
            <w:tcW w:w="1701" w:type="dxa"/>
            <w:tcBorders>
              <w:top w:val="nil"/>
              <w:bottom w:val="single" w:sz="4" w:space="0" w:color="auto"/>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прочие затраты</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6,19</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val="restart"/>
            <w:tcBorders>
              <w:top w:val="nil"/>
            </w:tcBorders>
          </w:tcPr>
          <w:p w:rsidR="00751663" w:rsidRPr="00FA21A9" w:rsidRDefault="00751663" w:rsidP="00835DA7">
            <w:pPr>
              <w:rPr>
                <w:sz w:val="20"/>
                <w:szCs w:val="20"/>
              </w:rPr>
            </w:pPr>
            <w:r w:rsidRPr="00FA21A9">
              <w:rPr>
                <w:sz w:val="20"/>
                <w:szCs w:val="20"/>
              </w:rPr>
              <w:t>Реализация  дополнительных общеразвивающих программ (физкультурно-спортивная направленность)</w:t>
            </w:r>
          </w:p>
        </w:tc>
        <w:tc>
          <w:tcPr>
            <w:tcW w:w="1701" w:type="dxa"/>
            <w:vMerge w:val="restart"/>
            <w:tcBorders>
              <w:top w:val="nil"/>
            </w:tcBorders>
          </w:tcPr>
          <w:p w:rsidR="00751663" w:rsidRPr="00FA21A9" w:rsidRDefault="00751663" w:rsidP="00835DA7">
            <w:pPr>
              <w:rPr>
                <w:sz w:val="20"/>
                <w:szCs w:val="20"/>
              </w:rPr>
            </w:pPr>
            <w:r w:rsidRPr="00FA21A9">
              <w:rPr>
                <w:bCs/>
                <w:sz w:val="20"/>
                <w:szCs w:val="20"/>
              </w:rPr>
              <w:t>804200О.99.0.ББ52АЕ52000</w:t>
            </w: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 Натуральные нормы,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1.1. Работники,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 xml:space="preserve">Затраты на оплату труда и начисления на выплаты по оплате труда персонала, </w:t>
            </w:r>
            <w:r w:rsidRPr="00FA21A9">
              <w:rPr>
                <w:rFonts w:ascii="Times New Roman" w:hAnsi="Times New Roman" w:cs="Times New Roman"/>
              </w:rPr>
              <w:lastRenderedPageBreak/>
              <w:t>принимающего непосредственное участие в оказании муниципальной услуги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lastRenderedPageBreak/>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63,79</w:t>
            </w:r>
          </w:p>
        </w:tc>
        <w:tc>
          <w:tcPr>
            <w:tcW w:w="2386"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 Материальные запасы, потребляемые (используемые) в процессе оказания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материальных запасов, потребляемых в процессе оказания муниципальной</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0,31</w:t>
            </w:r>
          </w:p>
        </w:tc>
        <w:tc>
          <w:tcPr>
            <w:tcW w:w="2386"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1.3. Иные затраты, непосредственно связанные с оказанием i-й муниципальной услуги (выполнением работы)</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 Натуральные нормы на общехозяйственные нужды</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2.1. Коммунальные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Электроснабжение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кВт.час</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11,50</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№990/5 от 31.05.2018</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Отопление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Гкал/м2</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0</w:t>
            </w:r>
            <w:r w:rsidRPr="00FA21A9">
              <w:rPr>
                <w:rFonts w:ascii="Times New Roman" w:hAnsi="Times New Roman" w:cs="Times New Roman"/>
              </w:rPr>
              <w:t>,</w:t>
            </w:r>
            <w:r w:rsidRPr="00FA21A9">
              <w:rPr>
                <w:rFonts w:ascii="Times New Roman" w:hAnsi="Times New Roman" w:cs="Times New Roman"/>
                <w:lang w:val="en-US"/>
              </w:rPr>
              <w:t>178</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Холодноеводоснобжение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3,54</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Водоотведение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3,54</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2.2. Содержание объектов недвижимого имущества, необходимого для выполнения муниципального задания</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недвижимого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1,10</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2.3. Содержание объектов особо ценного движимого имущества, необходимого для выполнения муниципального задания</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особо ценного 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0,27</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2.4. Услуги связи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услуг связи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0,26</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2.5. Транспортные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2.6. Работники, которые не принимают непосредственного участия в оказании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начислений на выплаты по оплате труда административно-управленческого, обслуживающего и прочего персонала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20,64</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2.7. Прочие общехозяйственные нужды</w:t>
            </w:r>
          </w:p>
        </w:tc>
      </w:tr>
      <w:tr w:rsidR="00751663" w:rsidRPr="00FA21A9" w:rsidTr="00835DA7">
        <w:tc>
          <w:tcPr>
            <w:tcW w:w="2756" w:type="dxa"/>
            <w:vMerge/>
            <w:tcBorders>
              <w:bottom w:val="single" w:sz="4" w:space="0" w:color="auto"/>
            </w:tcBorders>
          </w:tcPr>
          <w:p w:rsidR="00751663" w:rsidRPr="00FA21A9" w:rsidRDefault="00751663" w:rsidP="00835DA7">
            <w:pPr>
              <w:rPr>
                <w:sz w:val="20"/>
                <w:szCs w:val="20"/>
              </w:rPr>
            </w:pPr>
          </w:p>
        </w:tc>
        <w:tc>
          <w:tcPr>
            <w:tcW w:w="1701" w:type="dxa"/>
            <w:vMerge/>
            <w:tcBorders>
              <w:bottom w:val="single" w:sz="4" w:space="0" w:color="auto"/>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прочие затраты</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1,69</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val="restart"/>
            <w:tcBorders>
              <w:top w:val="nil"/>
            </w:tcBorders>
          </w:tcPr>
          <w:p w:rsidR="00751663" w:rsidRPr="00FA21A9" w:rsidRDefault="00751663" w:rsidP="00835DA7">
            <w:pPr>
              <w:rPr>
                <w:sz w:val="20"/>
                <w:szCs w:val="20"/>
              </w:rPr>
            </w:pPr>
            <w:r w:rsidRPr="00FA21A9">
              <w:rPr>
                <w:sz w:val="20"/>
                <w:szCs w:val="20"/>
              </w:rPr>
              <w:t>Реализация  дополнительных общеразвивающих программ (техническая направленность)</w:t>
            </w:r>
          </w:p>
        </w:tc>
        <w:tc>
          <w:tcPr>
            <w:tcW w:w="1701" w:type="dxa"/>
            <w:vMerge w:val="restart"/>
            <w:tcBorders>
              <w:top w:val="nil"/>
            </w:tcBorders>
          </w:tcPr>
          <w:p w:rsidR="00751663" w:rsidRPr="00FA21A9" w:rsidRDefault="00751663" w:rsidP="00835DA7">
            <w:pPr>
              <w:rPr>
                <w:sz w:val="20"/>
                <w:szCs w:val="20"/>
              </w:rPr>
            </w:pPr>
            <w:r w:rsidRPr="00FA21A9">
              <w:rPr>
                <w:bCs/>
                <w:sz w:val="20"/>
                <w:szCs w:val="20"/>
              </w:rPr>
              <w:t>804200О.99.0.ББ52АЕ04000</w:t>
            </w: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 Натуральные нормы,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1.1. Работники,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начисления на выплаты по оплате труда персонала, принимающего непосредственное участие в оказании муниципальной услуги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75,06</w:t>
            </w:r>
          </w:p>
        </w:tc>
        <w:tc>
          <w:tcPr>
            <w:tcW w:w="2386"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 Материальные запасы, потребляемые (используемые) в процессе оказания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материальных запасов, потребляемых в процессе оказания муниципальной</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0,51</w:t>
            </w:r>
          </w:p>
        </w:tc>
        <w:tc>
          <w:tcPr>
            <w:tcW w:w="2386"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1.3. Иные затраты, непосредственно связанные с оказанием i-й муниципальной услуги (выполнением работы)</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 Натуральные нормы на общехозяйственные нужды</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2.1. Коммунальные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Электроснабжение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кВт.час</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11,50</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 xml:space="preserve">Постановление Главы городского округа Зарайск Московской области №990/5 от </w:t>
            </w:r>
            <w:r w:rsidRPr="00FA21A9">
              <w:rPr>
                <w:rFonts w:ascii="Times New Roman" w:hAnsi="Times New Roman" w:cs="Times New Roman"/>
                <w:sz w:val="16"/>
                <w:szCs w:val="16"/>
              </w:rPr>
              <w:lastRenderedPageBreak/>
              <w:t>31.05.2018</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Отопление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Гкал/м2</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0</w:t>
            </w:r>
            <w:r w:rsidRPr="00FA21A9">
              <w:rPr>
                <w:rFonts w:ascii="Times New Roman" w:hAnsi="Times New Roman" w:cs="Times New Roman"/>
              </w:rPr>
              <w:t>,</w:t>
            </w:r>
            <w:r w:rsidRPr="00FA21A9">
              <w:rPr>
                <w:rFonts w:ascii="Times New Roman" w:hAnsi="Times New Roman" w:cs="Times New Roman"/>
                <w:lang w:val="en-US"/>
              </w:rPr>
              <w:t>178</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Холодноеводоснобжение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3,54</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Водоотведение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3,54</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2.2. Содержание объектов недвижимого имущества, необходимого для выполнения муниципального задания</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недвижимого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1,24</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2.3. Содержание объектов особо ценного движимого имущества, необходимого для выполнения муниципального задания</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особо ценного 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0,31</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2.4. Услуги связи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услуг связи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0,27</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2.5. Транспортные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2.6. Работники, которые не принимают непосредственного участия в оказании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начислений на выплаты по оплате труда административно-управленческого, обслуживающего и прочего персонала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24,03</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2.7. Прочие общехозяйственные нужды</w:t>
            </w:r>
          </w:p>
        </w:tc>
      </w:tr>
      <w:tr w:rsidR="00751663" w:rsidRPr="00FA21A9" w:rsidTr="00835DA7">
        <w:tc>
          <w:tcPr>
            <w:tcW w:w="2756" w:type="dxa"/>
            <w:vMerge/>
            <w:tcBorders>
              <w:bottom w:val="single" w:sz="4" w:space="0" w:color="auto"/>
            </w:tcBorders>
          </w:tcPr>
          <w:p w:rsidR="00751663" w:rsidRPr="00FA21A9" w:rsidRDefault="00751663" w:rsidP="00835DA7">
            <w:pPr>
              <w:rPr>
                <w:sz w:val="20"/>
                <w:szCs w:val="20"/>
              </w:rPr>
            </w:pPr>
          </w:p>
        </w:tc>
        <w:tc>
          <w:tcPr>
            <w:tcW w:w="1701" w:type="dxa"/>
            <w:vMerge/>
            <w:tcBorders>
              <w:bottom w:val="single" w:sz="4" w:space="0" w:color="auto"/>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прочие затраты</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8,43</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rPr>
          <w:trHeight w:val="772"/>
        </w:trPr>
        <w:tc>
          <w:tcPr>
            <w:tcW w:w="2756" w:type="dxa"/>
            <w:vMerge w:val="restart"/>
            <w:tcBorders>
              <w:top w:val="nil"/>
            </w:tcBorders>
          </w:tcPr>
          <w:p w:rsidR="00751663" w:rsidRPr="00FA21A9" w:rsidRDefault="00751663" w:rsidP="00835DA7">
            <w:pPr>
              <w:rPr>
                <w:sz w:val="20"/>
                <w:szCs w:val="20"/>
              </w:rPr>
            </w:pPr>
            <w:r w:rsidRPr="00FA21A9">
              <w:rPr>
                <w:sz w:val="20"/>
                <w:szCs w:val="20"/>
              </w:rPr>
              <w:lastRenderedPageBreak/>
              <w:t>Реализация  дополнительных общеразвивающих программ (туристко-краеведческая направленность)</w:t>
            </w:r>
          </w:p>
        </w:tc>
        <w:tc>
          <w:tcPr>
            <w:tcW w:w="1701" w:type="dxa"/>
            <w:vMerge w:val="restart"/>
            <w:tcBorders>
              <w:top w:val="nil"/>
            </w:tcBorders>
          </w:tcPr>
          <w:p w:rsidR="00751663" w:rsidRPr="00FA21A9" w:rsidRDefault="00751663" w:rsidP="00835DA7">
            <w:pPr>
              <w:rPr>
                <w:sz w:val="20"/>
                <w:szCs w:val="20"/>
              </w:rPr>
            </w:pPr>
            <w:r w:rsidRPr="00FA21A9">
              <w:rPr>
                <w:bCs/>
                <w:sz w:val="20"/>
                <w:szCs w:val="20"/>
              </w:rPr>
              <w:t>804200О.99.0.ББ52АЖ00000</w:t>
            </w: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 Натуральные нормы,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1.1. Работники,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начисления на выплаты по оплате труда персонала, принимающего непосредственное участие в оказании муниципальной услуги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73,53</w:t>
            </w:r>
          </w:p>
        </w:tc>
        <w:tc>
          <w:tcPr>
            <w:tcW w:w="2386"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 Материальные запасы, потребляемые (используемые) в процессе оказания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материальных запасов, потребляемых в процессе оказания муниципальной</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0,5</w:t>
            </w:r>
          </w:p>
        </w:tc>
        <w:tc>
          <w:tcPr>
            <w:tcW w:w="2386"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1.3. Иные затраты, непосредственно связанные с оказанием i-й муниципальной услуги (выполнением работы)</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 Натуральные нормы на общехозяйственные нужды</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2.1. Коммунальные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Электроснабжение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кВт.час</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11,50</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№990/5 от 31.05.2018</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Отопление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Гкал/м2</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0</w:t>
            </w:r>
            <w:r w:rsidRPr="00FA21A9">
              <w:rPr>
                <w:rFonts w:ascii="Times New Roman" w:hAnsi="Times New Roman" w:cs="Times New Roman"/>
              </w:rPr>
              <w:t>,</w:t>
            </w:r>
            <w:r w:rsidRPr="00FA21A9">
              <w:rPr>
                <w:rFonts w:ascii="Times New Roman" w:hAnsi="Times New Roman" w:cs="Times New Roman"/>
                <w:lang w:val="en-US"/>
              </w:rPr>
              <w:t>178</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Холодноеводоснобжение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3,54</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Водоотведение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3,54</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2.2. Содержание объектов недвижимого имущества, необходимого для выполнения муниципального задания</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недвижимого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1,22</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2.3. Содержание объектов особо ценного движимого имущества, необходимого для выполнения муниципального задания</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особо ценного 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0,3</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2.4. Услуги связи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услуг связи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0,27</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2.5. Транспортные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2.6. Работники, которые не принимают непосредственного участия в оказании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начислений на выплаты по оплате труда административно-управленческого, обслуживающего и прочего персонала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23,54</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2.7. Прочие общехозяйственные нужды</w:t>
            </w:r>
          </w:p>
        </w:tc>
      </w:tr>
      <w:tr w:rsidR="00751663" w:rsidRPr="00FA21A9" w:rsidTr="00835DA7">
        <w:tc>
          <w:tcPr>
            <w:tcW w:w="2756" w:type="dxa"/>
            <w:vMerge/>
            <w:tcBorders>
              <w:bottom w:val="single" w:sz="4" w:space="0" w:color="auto"/>
            </w:tcBorders>
          </w:tcPr>
          <w:p w:rsidR="00751663" w:rsidRPr="00FA21A9" w:rsidRDefault="00751663" w:rsidP="00835DA7">
            <w:pPr>
              <w:rPr>
                <w:sz w:val="20"/>
                <w:szCs w:val="20"/>
              </w:rPr>
            </w:pPr>
          </w:p>
        </w:tc>
        <w:tc>
          <w:tcPr>
            <w:tcW w:w="1701" w:type="dxa"/>
            <w:vMerge/>
            <w:tcBorders>
              <w:bottom w:val="single" w:sz="4" w:space="0" w:color="auto"/>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прочие затраты</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8,26</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val="restart"/>
            <w:tcBorders>
              <w:top w:val="nil"/>
            </w:tcBorders>
          </w:tcPr>
          <w:p w:rsidR="00751663" w:rsidRPr="00FA21A9" w:rsidRDefault="00751663" w:rsidP="00835DA7">
            <w:pPr>
              <w:rPr>
                <w:sz w:val="20"/>
                <w:szCs w:val="20"/>
              </w:rPr>
            </w:pPr>
            <w:r w:rsidRPr="00FA21A9">
              <w:rPr>
                <w:sz w:val="20"/>
                <w:szCs w:val="20"/>
              </w:rPr>
              <w:t>Реализация  дополнительных общеразвивающих программ (естественонаучная направленность)</w:t>
            </w:r>
          </w:p>
        </w:tc>
        <w:tc>
          <w:tcPr>
            <w:tcW w:w="1701" w:type="dxa"/>
            <w:vMerge w:val="restart"/>
            <w:tcBorders>
              <w:top w:val="nil"/>
            </w:tcBorders>
          </w:tcPr>
          <w:p w:rsidR="00751663" w:rsidRPr="00FA21A9" w:rsidRDefault="00751663" w:rsidP="00835DA7">
            <w:pPr>
              <w:rPr>
                <w:sz w:val="20"/>
                <w:szCs w:val="20"/>
              </w:rPr>
            </w:pPr>
            <w:r w:rsidRPr="00FA21A9">
              <w:rPr>
                <w:bCs/>
                <w:sz w:val="20"/>
                <w:szCs w:val="20"/>
              </w:rPr>
              <w:t>804200О.99.0.ББ52АЕ28000</w:t>
            </w: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 Натуральные нормы,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1.1. Работники,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начисления на выплаты по оплате труда персонала, принимающего непосредственное участие в оказании муниципальной услуги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75,10</w:t>
            </w:r>
          </w:p>
        </w:tc>
        <w:tc>
          <w:tcPr>
            <w:tcW w:w="2386"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rPr>
          <w:trHeight w:val="175"/>
        </w:trPr>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 Материальные запасы, потребляемые (используемые) в процессе оказания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материальных запасов, потребляемых в процессе оказания муниципальной</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0,51</w:t>
            </w:r>
          </w:p>
        </w:tc>
        <w:tc>
          <w:tcPr>
            <w:tcW w:w="2386"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1.3. Иные затраты, непосредственно связанные с оказанием i-й муниципальной услуги (выполнением работы)</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 Натуральные нормы на общехозяйственные нужды</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2.1. Коммунальные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Электроснабжение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кВт.час</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11,50</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№990/5 от 31.05.2018</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Отопление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Гкал/м2</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0</w:t>
            </w:r>
            <w:r w:rsidRPr="00FA21A9">
              <w:rPr>
                <w:rFonts w:ascii="Times New Roman" w:hAnsi="Times New Roman" w:cs="Times New Roman"/>
              </w:rPr>
              <w:t>,</w:t>
            </w:r>
            <w:r w:rsidRPr="00FA21A9">
              <w:rPr>
                <w:rFonts w:ascii="Times New Roman" w:hAnsi="Times New Roman" w:cs="Times New Roman"/>
                <w:lang w:val="en-US"/>
              </w:rPr>
              <w:t>178</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Холодноеводоснобжение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3,54</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Водоотведение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3,54</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2.2. Содержание объектов недвижимого имущества, необходимого для выполнения муниципального задания</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недвижимого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1,24</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2.3. Содержание объектов особо ценного движимого имущества, необходимого для выполнения муниципального задания</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особо ценного 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0,31</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2.4. Услуги связи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услуг связи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0,28</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2.5. Транспортные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2.6. Работники, которые не принимают непосредственного участия в оказании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начислений на выплаты по оплате труда административно-управленческого, обслуживающего и прочего персонала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24,01</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Borders>
              <w:bottom w:val="single" w:sz="4" w:space="0" w:color="auto"/>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2.7. Прочие общехозяйственные нужды</w:t>
            </w:r>
          </w:p>
        </w:tc>
      </w:tr>
      <w:tr w:rsidR="00751663" w:rsidRPr="00FA21A9" w:rsidTr="00835DA7">
        <w:tc>
          <w:tcPr>
            <w:tcW w:w="2756" w:type="dxa"/>
            <w:vMerge/>
            <w:tcBorders>
              <w:bottom w:val="single" w:sz="4" w:space="0" w:color="auto"/>
            </w:tcBorders>
          </w:tcPr>
          <w:p w:rsidR="00751663" w:rsidRPr="00FA21A9" w:rsidRDefault="00751663" w:rsidP="00835DA7">
            <w:pPr>
              <w:rPr>
                <w:sz w:val="20"/>
                <w:szCs w:val="20"/>
              </w:rPr>
            </w:pPr>
          </w:p>
        </w:tc>
        <w:tc>
          <w:tcPr>
            <w:tcW w:w="1701" w:type="dxa"/>
            <w:tcBorders>
              <w:top w:val="nil"/>
              <w:bottom w:val="single" w:sz="4" w:space="0" w:color="auto"/>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прочие затраты</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8,43</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val="restart"/>
          </w:tcPr>
          <w:p w:rsidR="00751663" w:rsidRPr="00FA21A9" w:rsidRDefault="00751663" w:rsidP="00835DA7">
            <w:pPr>
              <w:rPr>
                <w:sz w:val="20"/>
                <w:szCs w:val="20"/>
              </w:rPr>
            </w:pPr>
            <w:r w:rsidRPr="00FA21A9">
              <w:rPr>
                <w:sz w:val="20"/>
                <w:szCs w:val="20"/>
              </w:rPr>
              <w:t>Реализация  дополнительных общеразвивающих программ (социально-гуманитарная направленность)</w:t>
            </w:r>
          </w:p>
        </w:tc>
        <w:tc>
          <w:tcPr>
            <w:tcW w:w="1701" w:type="dxa"/>
            <w:vMerge w:val="restart"/>
            <w:tcBorders>
              <w:top w:val="nil"/>
            </w:tcBorders>
          </w:tcPr>
          <w:p w:rsidR="00751663" w:rsidRPr="00FA21A9" w:rsidRDefault="00751663" w:rsidP="00835DA7">
            <w:pPr>
              <w:rPr>
                <w:sz w:val="20"/>
                <w:szCs w:val="20"/>
              </w:rPr>
            </w:pPr>
            <w:r w:rsidRPr="00FA21A9">
              <w:rPr>
                <w:bCs/>
                <w:sz w:val="20"/>
                <w:szCs w:val="20"/>
              </w:rPr>
              <w:t>804200О.99.0.ББ52АЖ24000</w:t>
            </w: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 Натуральные нормы,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1.1. Работники,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начисления на выплаты по оплате труда персонала, принимающего непосредственное участие в оказании муниципальной услуги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74,92</w:t>
            </w:r>
          </w:p>
        </w:tc>
        <w:tc>
          <w:tcPr>
            <w:tcW w:w="2386"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 Материальные запасы, потребляемые (используемые) в процессе оказания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материальных запасов, потребляемых в процессе оказания муниципальной</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0,51</w:t>
            </w:r>
          </w:p>
        </w:tc>
        <w:tc>
          <w:tcPr>
            <w:tcW w:w="2386"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1.3. Иные затраты, непосредственно связанные с оказанием i-й муниципальной услуги (выполнением работы)</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 Натуральные нормы на общехозяйственные нужды</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2.1. Коммунальные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Электроснабжение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кВт.час</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11,50</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№990/5 от 31.05.2018</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Отопление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Гкал/м2</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0</w:t>
            </w:r>
            <w:r w:rsidRPr="00FA21A9">
              <w:rPr>
                <w:rFonts w:ascii="Times New Roman" w:hAnsi="Times New Roman" w:cs="Times New Roman"/>
              </w:rPr>
              <w:t>,</w:t>
            </w:r>
            <w:r w:rsidRPr="00FA21A9">
              <w:rPr>
                <w:rFonts w:ascii="Times New Roman" w:hAnsi="Times New Roman" w:cs="Times New Roman"/>
                <w:lang w:val="en-US"/>
              </w:rPr>
              <w:t>178</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Холодноеводоснобжение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3,54</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Водоотведение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3,54</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2.2. Содержание объектов недвижимого имущества, необходимого для выполнения муниципального задания</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недвижимого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1,24</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2.3. Содержание объектов особо ценного движимого имущества, необходимого для выполнения муниципального задания</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особо ценного 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0,31</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2.4. Услуги связи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услуг связи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0,27</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2.5. Транспортные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2.6. Работники, которые не принимают непосредственного участия в оказании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начислений на выплаты по оплате труда административно-управленческого, обслуживающего и прочего персонала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23,99</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vMerge/>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2.7. Прочие общехозяйственные нужды</w:t>
            </w:r>
          </w:p>
        </w:tc>
      </w:tr>
      <w:tr w:rsidR="00751663" w:rsidRPr="00FA21A9" w:rsidTr="00835DA7">
        <w:tc>
          <w:tcPr>
            <w:tcW w:w="2756" w:type="dxa"/>
            <w:vMerge/>
            <w:tcBorders>
              <w:bottom w:val="single" w:sz="4" w:space="0" w:color="auto"/>
            </w:tcBorders>
          </w:tcPr>
          <w:p w:rsidR="00751663" w:rsidRPr="00FA21A9" w:rsidRDefault="00751663" w:rsidP="00835DA7">
            <w:pPr>
              <w:rPr>
                <w:sz w:val="20"/>
                <w:szCs w:val="20"/>
              </w:rPr>
            </w:pPr>
          </w:p>
        </w:tc>
        <w:tc>
          <w:tcPr>
            <w:tcW w:w="1701" w:type="dxa"/>
            <w:vMerge/>
            <w:tcBorders>
              <w:bottom w:val="single" w:sz="4" w:space="0" w:color="auto"/>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прочие затраты</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8,41</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Ме</w:t>
            </w:r>
            <w:r w:rsidRPr="00FA21A9">
              <w:rPr>
                <w:rFonts w:ascii="Times New Roman" w:hAnsi="Times New Roman" w:cs="Times New Roman"/>
              </w:rPr>
              <w:t>дианый метод</w:t>
            </w:r>
          </w:p>
        </w:tc>
      </w:tr>
      <w:tr w:rsidR="00751663" w:rsidRPr="00FA21A9" w:rsidTr="00835DA7">
        <w:tc>
          <w:tcPr>
            <w:tcW w:w="2756" w:type="dxa"/>
            <w:vMerge w:val="restart"/>
            <w:tcBorders>
              <w:top w:val="single" w:sz="4" w:space="0" w:color="auto"/>
            </w:tcBorders>
          </w:tcPr>
          <w:p w:rsidR="00751663" w:rsidRPr="00FA21A9" w:rsidRDefault="00751663" w:rsidP="00835DA7">
            <w:pPr>
              <w:rPr>
                <w:sz w:val="20"/>
                <w:szCs w:val="20"/>
              </w:rPr>
            </w:pPr>
            <w:r w:rsidRPr="00FA21A9">
              <w:rPr>
                <w:sz w:val="20"/>
                <w:szCs w:val="20"/>
              </w:rPr>
              <w:t>Организация отдыха детей и молодежи</w:t>
            </w:r>
          </w:p>
        </w:tc>
        <w:tc>
          <w:tcPr>
            <w:tcW w:w="1701" w:type="dxa"/>
            <w:tcBorders>
              <w:top w:val="single" w:sz="4" w:space="0" w:color="auto"/>
              <w:bottom w:val="nil"/>
            </w:tcBorders>
          </w:tcPr>
          <w:p w:rsidR="00751663" w:rsidRPr="00FA21A9" w:rsidRDefault="00751663" w:rsidP="00835DA7">
            <w:pPr>
              <w:rPr>
                <w:sz w:val="20"/>
                <w:szCs w:val="20"/>
              </w:rPr>
            </w:pPr>
            <w:r w:rsidRPr="00FA21A9">
              <w:rPr>
                <w:b/>
                <w:bCs/>
                <w:sz w:val="17"/>
                <w:szCs w:val="17"/>
              </w:rPr>
              <w:t>920700О.99.0.АЗ22АА00001</w:t>
            </w: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 Натуральные нормы,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1.1. Работники, непосредственно связанные с оказанием муниципальной услуги</w:t>
            </w:r>
          </w:p>
        </w:tc>
      </w:tr>
      <w:tr w:rsidR="00751663" w:rsidRPr="00FA21A9" w:rsidTr="00835DA7">
        <w:tc>
          <w:tcPr>
            <w:tcW w:w="2756" w:type="dxa"/>
            <w:vMerge/>
            <w:tcBorders>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 Материальные запасы, потребляемые (используемые) в процессе оказания муниципальной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 xml:space="preserve">затраты на приобретение материальных </w:t>
            </w:r>
            <w:r w:rsidRPr="00FA21A9">
              <w:rPr>
                <w:rFonts w:ascii="Times New Roman" w:hAnsi="Times New Roman" w:cs="Times New Roman"/>
              </w:rPr>
              <w:lastRenderedPageBreak/>
              <w:t>запасов, потребляемых в процессе оказания муниципальной</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lastRenderedPageBreak/>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4076,92</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1.3. Иные затраты, непосредственно связанные с оказанием i-й муниципальной услуги (выполнением работы)</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 Натуральные нормы на общехозяйственные нужды</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2.1. Коммунальные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Электроснабжение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кВт.час</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80,4</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№990/5 от 31.05.2018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Холодноеводоснобжение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5,88</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Водоотведение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4,17</w:t>
            </w:r>
          </w:p>
        </w:tc>
        <w:tc>
          <w:tcPr>
            <w:tcW w:w="2386" w:type="dxa"/>
          </w:tcPr>
          <w:p w:rsidR="00751663" w:rsidRPr="00FA21A9" w:rsidRDefault="00751663" w:rsidP="00835DA7">
            <w:pPr>
              <w:pStyle w:val="ConsPlusNormal0"/>
              <w:rPr>
                <w:rFonts w:ascii="Times New Roman" w:hAnsi="Times New Roman" w:cs="Times New Roman"/>
                <w:sz w:val="16"/>
                <w:szCs w:val="16"/>
              </w:rPr>
            </w:pPr>
            <w:r w:rsidRPr="00FA21A9">
              <w:rPr>
                <w:rFonts w:ascii="Times New Roman" w:hAnsi="Times New Roman" w:cs="Times New Roman"/>
                <w:sz w:val="16"/>
                <w:szCs w:val="16"/>
              </w:rPr>
              <w:t>Постановление Главы городского округа Зарайск Московской области №312 от 18.06.2018</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2.2. Содержание объектов недвижимого имущества, необходимого для выполнения муниципального задания</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недвижимого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1025,64</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2.3. Содержание объектов особо ценного движимого имущества, необходимого для выполнения муниципального задания</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особо ценного 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256,41</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2.4. Услуги связи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услуг связи</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125,64</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rPr>
              <w:t>2.5. Транспортные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2.6. Работники, которые не принимают непосредственного участия в оказании муниципальной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начислений на выплаты по оплате труда административно-управленческого, обслуживающего и прочего персонала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14784,62</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2.7. Прочие общехозяйственные нужды</w:t>
            </w:r>
          </w:p>
        </w:tc>
      </w:tr>
      <w:tr w:rsidR="00751663" w:rsidRPr="00FA21A9" w:rsidTr="00835DA7">
        <w:tc>
          <w:tcPr>
            <w:tcW w:w="2756" w:type="dxa"/>
            <w:tcBorders>
              <w:top w:val="nil"/>
              <w:bottom w:val="single" w:sz="4" w:space="0" w:color="auto"/>
            </w:tcBorders>
          </w:tcPr>
          <w:p w:rsidR="00751663" w:rsidRPr="00FA21A9" w:rsidRDefault="00751663" w:rsidP="00835DA7">
            <w:pPr>
              <w:rPr>
                <w:sz w:val="20"/>
                <w:szCs w:val="20"/>
              </w:rPr>
            </w:pPr>
          </w:p>
        </w:tc>
        <w:tc>
          <w:tcPr>
            <w:tcW w:w="1701" w:type="dxa"/>
            <w:tcBorders>
              <w:top w:val="nil"/>
              <w:bottom w:val="single" w:sz="4" w:space="0" w:color="auto"/>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прочие затраты</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1523,08</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vMerge w:val="restart"/>
            <w:tcBorders>
              <w:top w:val="single" w:sz="4" w:space="0" w:color="auto"/>
            </w:tcBorders>
          </w:tcPr>
          <w:p w:rsidR="00751663" w:rsidRPr="00FA21A9" w:rsidRDefault="00751663" w:rsidP="00835DA7">
            <w:pPr>
              <w:rPr>
                <w:sz w:val="20"/>
                <w:szCs w:val="20"/>
              </w:rPr>
            </w:pPr>
            <w:r w:rsidRPr="00FA21A9">
              <w:rPr>
                <w:sz w:val="20"/>
                <w:szCs w:val="20"/>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tc>
        <w:tc>
          <w:tcPr>
            <w:tcW w:w="1701" w:type="dxa"/>
            <w:tcBorders>
              <w:top w:val="single" w:sz="4" w:space="0" w:color="auto"/>
              <w:bottom w:val="nil"/>
            </w:tcBorders>
          </w:tcPr>
          <w:p w:rsidR="00751663" w:rsidRPr="00FA21A9" w:rsidRDefault="00751663" w:rsidP="00835DA7">
            <w:pPr>
              <w:rPr>
                <w:sz w:val="20"/>
                <w:szCs w:val="20"/>
              </w:rPr>
            </w:pPr>
            <w:r w:rsidRPr="00FA21A9">
              <w:rPr>
                <w:b/>
                <w:bCs/>
                <w:sz w:val="17"/>
                <w:szCs w:val="17"/>
              </w:rPr>
              <w:t>853100О.99.0.БА62АА00000</w:t>
            </w: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 Натуральные нормы,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1.1. Работники, непосредственно связанные с оказанием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начисления на выплаты по оплате труда персонала, принимающего непосредственное участие в оказании муниципальной услуги</w:t>
            </w:r>
          </w:p>
        </w:tc>
        <w:tc>
          <w:tcPr>
            <w:tcW w:w="1830"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29129,74</w:t>
            </w:r>
          </w:p>
          <w:p w:rsidR="00751663" w:rsidRPr="00FA21A9" w:rsidRDefault="00751663" w:rsidP="00835DA7">
            <w:pPr>
              <w:rPr>
                <w:lang w:val="en-US"/>
              </w:rPr>
            </w:pPr>
          </w:p>
        </w:tc>
        <w:tc>
          <w:tcPr>
            <w:tcW w:w="2386"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rPr>
              <w:t>Отчетный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1.2. Материальные запасы, потребляемые (используемые) в процессе оказания муниципальной услуги</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материальных запасов, потребляемых в процессе оказания муниципальной</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263,16</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vMerge/>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1.3. Иные затраты, непосредственно связанные с оказанием i-й муниципальной услуги (выполнением работы)</w:t>
            </w:r>
          </w:p>
        </w:tc>
      </w:tr>
      <w:tr w:rsidR="00751663" w:rsidRPr="00FA21A9" w:rsidTr="00835DA7">
        <w:tc>
          <w:tcPr>
            <w:tcW w:w="2756" w:type="dxa"/>
            <w:vMerge/>
            <w:tcBorders>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 Натуральные нормы на общехозяйственные нужды</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2.1. Коммунальные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Электроснабжение</w:t>
            </w:r>
          </w:p>
        </w:tc>
        <w:tc>
          <w:tcPr>
            <w:tcW w:w="1830"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кВт.час</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0,1</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Отопление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Гкал/м2</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lang w:val="en-US"/>
              </w:rPr>
              <w:t>0</w:t>
            </w:r>
            <w:r w:rsidRPr="00FA21A9">
              <w:rPr>
                <w:rFonts w:ascii="Times New Roman" w:hAnsi="Times New Roman" w:cs="Times New Roman"/>
              </w:rPr>
              <w:t>,</w:t>
            </w:r>
            <w:r w:rsidRPr="00FA21A9">
              <w:rPr>
                <w:rFonts w:ascii="Times New Roman" w:hAnsi="Times New Roman" w:cs="Times New Roman"/>
                <w:lang w:val="en-US"/>
              </w:rPr>
              <w:t>1</w:t>
            </w:r>
            <w:r w:rsidRPr="00FA21A9">
              <w:rPr>
                <w:rFonts w:ascii="Times New Roman" w:hAnsi="Times New Roman" w:cs="Times New Roman"/>
              </w:rPr>
              <w:t>75</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Холодноеводоснобжение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8</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Водоотведение</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М2/год</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8</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2.2. Содержание объектов недвижимого имущества, необходимого для выполнения муниципального задания</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 xml:space="preserve">затраты на эксплуатацию (использование) </w:t>
            </w:r>
            <w:r w:rsidRPr="00FA21A9">
              <w:rPr>
                <w:rFonts w:ascii="Times New Roman" w:hAnsi="Times New Roman" w:cs="Times New Roman"/>
              </w:rPr>
              <w:lastRenderedPageBreak/>
              <w:t>недвижимого имущества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lastRenderedPageBreak/>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294,74</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2.3. Содержание объектов особо ценного движимого имущества, необходимого для выполнения муниципального задания</w:t>
            </w:r>
          </w:p>
        </w:tc>
      </w:tr>
      <w:tr w:rsidR="00751663" w:rsidRPr="00FA21A9" w:rsidTr="00835DA7">
        <w:tc>
          <w:tcPr>
            <w:tcW w:w="2756" w:type="dxa"/>
            <w:tcBorders>
              <w:top w:val="single" w:sz="4" w:space="0" w:color="auto"/>
              <w:bottom w:val="nil"/>
            </w:tcBorders>
          </w:tcPr>
          <w:p w:rsidR="00751663" w:rsidRPr="00FA21A9" w:rsidRDefault="00751663" w:rsidP="00835DA7">
            <w:pPr>
              <w:rPr>
                <w:sz w:val="20"/>
                <w:szCs w:val="20"/>
              </w:rPr>
            </w:pPr>
          </w:p>
        </w:tc>
        <w:tc>
          <w:tcPr>
            <w:tcW w:w="1701" w:type="dxa"/>
            <w:tcBorders>
              <w:top w:val="single" w:sz="4" w:space="0" w:color="auto"/>
              <w:bottom w:val="nil"/>
            </w:tcBorders>
          </w:tcPr>
          <w:p w:rsidR="00751663" w:rsidRPr="00FA21A9" w:rsidRDefault="00751663" w:rsidP="00835DA7">
            <w:pPr>
              <w:rPr>
                <w:sz w:val="20"/>
                <w:szCs w:val="20"/>
              </w:rPr>
            </w:pPr>
          </w:p>
        </w:tc>
        <w:tc>
          <w:tcPr>
            <w:tcW w:w="4025" w:type="dxa"/>
            <w:tcBorders>
              <w:top w:val="single" w:sz="4" w:space="0" w:color="auto"/>
            </w:tcBorders>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эксплуатацию (использование) особо ценного движимого имущества</w:t>
            </w:r>
          </w:p>
        </w:tc>
        <w:tc>
          <w:tcPr>
            <w:tcW w:w="1830" w:type="dxa"/>
            <w:tcBorders>
              <w:top w:val="single" w:sz="4" w:space="0" w:color="auto"/>
            </w:tcBorders>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Borders>
              <w:top w:val="single" w:sz="4" w:space="0" w:color="auto"/>
            </w:tcBorders>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73,68</w:t>
            </w:r>
          </w:p>
        </w:tc>
        <w:tc>
          <w:tcPr>
            <w:tcW w:w="2386" w:type="dxa"/>
            <w:tcBorders>
              <w:top w:val="single" w:sz="4" w:space="0" w:color="auto"/>
            </w:tcBorders>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2.4. Услуги связи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приобретение услуг связи</w:t>
            </w:r>
          </w:p>
        </w:tc>
        <w:tc>
          <w:tcPr>
            <w:tcW w:w="1845" w:type="dxa"/>
            <w:gridSpan w:val="2"/>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40" w:type="dxa"/>
            <w:gridSpan w:val="2"/>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1763,16</w:t>
            </w:r>
          </w:p>
        </w:tc>
        <w:tc>
          <w:tcPr>
            <w:tcW w:w="2392" w:type="dxa"/>
            <w:gridSpan w:val="2"/>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rPr>
              <w:t>2.5. Транспортные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p>
        </w:tc>
        <w:tc>
          <w:tcPr>
            <w:tcW w:w="1830" w:type="dxa"/>
          </w:tcPr>
          <w:p w:rsidR="00751663" w:rsidRPr="00FA21A9" w:rsidRDefault="00751663" w:rsidP="00835DA7">
            <w:pPr>
              <w:pStyle w:val="ConsPlusNormal0"/>
              <w:rPr>
                <w:rFonts w:ascii="Times New Roman" w:hAnsi="Times New Roman" w:cs="Times New Roman"/>
              </w:rPr>
            </w:pPr>
          </w:p>
        </w:tc>
        <w:tc>
          <w:tcPr>
            <w:tcW w:w="2061" w:type="dxa"/>
            <w:gridSpan w:val="4"/>
          </w:tcPr>
          <w:p w:rsidR="00751663" w:rsidRPr="00FA21A9" w:rsidRDefault="00751663" w:rsidP="00835DA7">
            <w:pPr>
              <w:pStyle w:val="ConsPlusNormal0"/>
              <w:rPr>
                <w:rFonts w:ascii="Times New Roman" w:hAnsi="Times New Roman" w:cs="Times New Roman"/>
              </w:rPr>
            </w:pPr>
          </w:p>
        </w:tc>
        <w:tc>
          <w:tcPr>
            <w:tcW w:w="2386" w:type="dxa"/>
          </w:tcPr>
          <w:p w:rsidR="00751663" w:rsidRPr="00FA21A9" w:rsidRDefault="00751663" w:rsidP="00835DA7">
            <w:pPr>
              <w:pStyle w:val="ConsPlusNormal0"/>
              <w:rPr>
                <w:rFonts w:ascii="Times New Roman" w:hAnsi="Times New Roman" w:cs="Times New Roman"/>
              </w:rPr>
            </w:pP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2.6. Работники, которые не принимают непосредственного участия в оказании муниципальной услуги</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затраты на оплату труда и начислений на выплаты по оплате труда административно-управленческого, обслуживающего и прочего персонала</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17528,16</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r w:rsidR="00751663" w:rsidRPr="00FA21A9" w:rsidTr="00835DA7">
        <w:tc>
          <w:tcPr>
            <w:tcW w:w="2756" w:type="dxa"/>
            <w:tcBorders>
              <w:top w:val="nil"/>
              <w:bottom w:val="nil"/>
            </w:tcBorders>
          </w:tcPr>
          <w:p w:rsidR="00751663" w:rsidRPr="00FA21A9" w:rsidRDefault="00751663" w:rsidP="00835DA7">
            <w:pPr>
              <w:rPr>
                <w:sz w:val="20"/>
                <w:szCs w:val="20"/>
              </w:rPr>
            </w:pPr>
          </w:p>
        </w:tc>
        <w:tc>
          <w:tcPr>
            <w:tcW w:w="1701" w:type="dxa"/>
            <w:tcBorders>
              <w:top w:val="nil"/>
              <w:bottom w:val="nil"/>
            </w:tcBorders>
          </w:tcPr>
          <w:p w:rsidR="00751663" w:rsidRPr="00FA21A9" w:rsidRDefault="00751663" w:rsidP="00835DA7">
            <w:pPr>
              <w:rPr>
                <w:sz w:val="20"/>
                <w:szCs w:val="20"/>
              </w:rPr>
            </w:pPr>
          </w:p>
        </w:tc>
        <w:tc>
          <w:tcPr>
            <w:tcW w:w="10302" w:type="dxa"/>
            <w:gridSpan w:val="7"/>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2.7. Прочие общехозяйственные нужды</w:t>
            </w:r>
          </w:p>
        </w:tc>
      </w:tr>
      <w:tr w:rsidR="00751663" w:rsidRPr="00FA21A9" w:rsidTr="00835DA7">
        <w:tc>
          <w:tcPr>
            <w:tcW w:w="2756" w:type="dxa"/>
            <w:tcBorders>
              <w:top w:val="nil"/>
              <w:bottom w:val="single" w:sz="4" w:space="0" w:color="auto"/>
            </w:tcBorders>
          </w:tcPr>
          <w:p w:rsidR="00751663" w:rsidRPr="00FA21A9" w:rsidRDefault="00751663" w:rsidP="00835DA7">
            <w:pPr>
              <w:rPr>
                <w:sz w:val="20"/>
                <w:szCs w:val="20"/>
              </w:rPr>
            </w:pPr>
          </w:p>
        </w:tc>
        <w:tc>
          <w:tcPr>
            <w:tcW w:w="1701" w:type="dxa"/>
            <w:tcBorders>
              <w:top w:val="nil"/>
              <w:bottom w:val="single" w:sz="4" w:space="0" w:color="auto"/>
            </w:tcBorders>
          </w:tcPr>
          <w:p w:rsidR="00751663" w:rsidRPr="00FA21A9" w:rsidRDefault="00751663" w:rsidP="00835DA7">
            <w:pPr>
              <w:rPr>
                <w:sz w:val="20"/>
                <w:szCs w:val="20"/>
              </w:rPr>
            </w:pPr>
          </w:p>
        </w:tc>
        <w:tc>
          <w:tcPr>
            <w:tcW w:w="4025"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прочие затраты</w:t>
            </w:r>
          </w:p>
        </w:tc>
        <w:tc>
          <w:tcPr>
            <w:tcW w:w="1830" w:type="dxa"/>
          </w:tcPr>
          <w:p w:rsidR="00751663" w:rsidRPr="00FA21A9" w:rsidRDefault="00751663" w:rsidP="00835DA7">
            <w:pPr>
              <w:pStyle w:val="ConsPlusNormal0"/>
              <w:rPr>
                <w:rFonts w:ascii="Times New Roman" w:hAnsi="Times New Roman" w:cs="Times New Roman"/>
                <w:lang w:val="en-US"/>
              </w:rPr>
            </w:pPr>
            <w:r w:rsidRPr="00FA21A9">
              <w:rPr>
                <w:rFonts w:ascii="Times New Roman" w:hAnsi="Times New Roman" w:cs="Times New Roman"/>
                <w:lang w:val="en-US"/>
              </w:rPr>
              <w:t>рубль</w:t>
            </w:r>
          </w:p>
        </w:tc>
        <w:tc>
          <w:tcPr>
            <w:tcW w:w="2061" w:type="dxa"/>
            <w:gridSpan w:val="4"/>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1631,58</w:t>
            </w:r>
          </w:p>
        </w:tc>
        <w:tc>
          <w:tcPr>
            <w:tcW w:w="2386" w:type="dxa"/>
          </w:tcPr>
          <w:p w:rsidR="00751663" w:rsidRPr="00FA21A9" w:rsidRDefault="00751663" w:rsidP="00835DA7">
            <w:pPr>
              <w:pStyle w:val="ConsPlusNormal0"/>
              <w:rPr>
                <w:rFonts w:ascii="Times New Roman" w:hAnsi="Times New Roman" w:cs="Times New Roman"/>
              </w:rPr>
            </w:pPr>
            <w:r w:rsidRPr="00FA21A9">
              <w:rPr>
                <w:rFonts w:ascii="Times New Roman" w:hAnsi="Times New Roman" w:cs="Times New Roman"/>
              </w:rPr>
              <w:t>Отчетный метод</w:t>
            </w:r>
          </w:p>
        </w:tc>
      </w:tr>
    </w:tbl>
    <w:p w:rsidR="00751663" w:rsidRPr="00FA21A9" w:rsidRDefault="00751663" w:rsidP="00751663">
      <w:pPr>
        <w:pStyle w:val="ConsPlusNormal0"/>
        <w:ind w:firstLine="540"/>
        <w:jc w:val="both"/>
        <w:rPr>
          <w:rFonts w:ascii="Times New Roman" w:hAnsi="Times New Roman" w:cs="Times New Roman"/>
          <w:sz w:val="28"/>
          <w:szCs w:val="28"/>
        </w:rPr>
      </w:pPr>
    </w:p>
    <w:p w:rsidR="00751663" w:rsidRPr="00FA21A9" w:rsidRDefault="00751663" w:rsidP="00751663">
      <w:pPr>
        <w:pStyle w:val="ConsPlusNormal0"/>
        <w:ind w:firstLine="540"/>
        <w:jc w:val="both"/>
        <w:rPr>
          <w:rFonts w:ascii="Times New Roman" w:hAnsi="Times New Roman" w:cs="Times New Roman"/>
          <w:sz w:val="28"/>
          <w:szCs w:val="28"/>
        </w:rPr>
      </w:pPr>
      <w:r w:rsidRPr="00FA21A9">
        <w:rPr>
          <w:rFonts w:ascii="Times New Roman" w:hAnsi="Times New Roman" w:cs="Times New Roman"/>
          <w:sz w:val="28"/>
          <w:szCs w:val="28"/>
        </w:rPr>
        <w:t xml:space="preserve">* - в </w:t>
      </w:r>
      <w:hyperlink w:anchor="P467" w:history="1">
        <w:r w:rsidRPr="00FA21A9">
          <w:rPr>
            <w:rFonts w:ascii="Times New Roman" w:hAnsi="Times New Roman" w:cs="Times New Roman"/>
            <w:sz w:val="28"/>
            <w:szCs w:val="28"/>
          </w:rPr>
          <w:t>графе 1</w:t>
        </w:r>
      </w:hyperlink>
      <w:r w:rsidRPr="00FA21A9">
        <w:rPr>
          <w:rFonts w:ascii="Times New Roman" w:hAnsi="Times New Roman" w:cs="Times New Roman"/>
          <w:sz w:val="28"/>
          <w:szCs w:val="28"/>
        </w:rPr>
        <w:t xml:space="preserve"> "Наименование муниципальной услуги" указывается наименование муниципальной услуги в соответствующей сфере, для которой утверждается базовый норматив затрат.</w:t>
      </w:r>
    </w:p>
    <w:p w:rsidR="00751663" w:rsidRPr="00FA21A9" w:rsidRDefault="00751663" w:rsidP="00751663">
      <w:pPr>
        <w:pStyle w:val="ConsPlusNormal0"/>
        <w:spacing w:before="240"/>
        <w:ind w:firstLine="540"/>
        <w:jc w:val="both"/>
        <w:rPr>
          <w:rFonts w:ascii="Times New Roman" w:hAnsi="Times New Roman" w:cs="Times New Roman"/>
          <w:sz w:val="28"/>
          <w:szCs w:val="28"/>
        </w:rPr>
      </w:pPr>
      <w:bookmarkStart w:id="7" w:name="P568"/>
      <w:bookmarkEnd w:id="7"/>
      <w:r w:rsidRPr="00FA21A9">
        <w:rPr>
          <w:rFonts w:ascii="Times New Roman" w:hAnsi="Times New Roman" w:cs="Times New Roman"/>
          <w:sz w:val="28"/>
          <w:szCs w:val="28"/>
        </w:rPr>
        <w:t xml:space="preserve">** - в </w:t>
      </w:r>
      <w:hyperlink w:anchor="P468" w:history="1">
        <w:r w:rsidRPr="00FA21A9">
          <w:rPr>
            <w:rFonts w:ascii="Times New Roman" w:hAnsi="Times New Roman" w:cs="Times New Roman"/>
            <w:sz w:val="28"/>
            <w:szCs w:val="28"/>
          </w:rPr>
          <w:t>графе 2</w:t>
        </w:r>
      </w:hyperlink>
      <w:r w:rsidRPr="00FA21A9">
        <w:rPr>
          <w:rFonts w:ascii="Times New Roman" w:hAnsi="Times New Roman" w:cs="Times New Roman"/>
          <w:sz w:val="28"/>
          <w:szCs w:val="28"/>
        </w:rPr>
        <w:t xml:space="preserve"> "Уникальный номер реестровой записи" указывается уникальный номер реестровой записи мунициапльной услуги в соответствующей сфере, для которой рассчитывался базовый норматив затрат, в соответствии с общероссийскими перечнями или региональным перечнем.</w:t>
      </w:r>
    </w:p>
    <w:p w:rsidR="00751663" w:rsidRPr="00FA21A9" w:rsidRDefault="00751663" w:rsidP="00751663">
      <w:pPr>
        <w:pStyle w:val="ConsPlusNormal0"/>
        <w:spacing w:before="240"/>
        <w:ind w:firstLine="540"/>
        <w:jc w:val="both"/>
        <w:rPr>
          <w:rFonts w:ascii="Times New Roman" w:hAnsi="Times New Roman" w:cs="Times New Roman"/>
          <w:sz w:val="28"/>
          <w:szCs w:val="28"/>
        </w:rPr>
      </w:pPr>
      <w:bookmarkStart w:id="8" w:name="P570"/>
      <w:bookmarkEnd w:id="8"/>
      <w:r w:rsidRPr="00FA21A9">
        <w:rPr>
          <w:rFonts w:ascii="Times New Roman" w:hAnsi="Times New Roman" w:cs="Times New Roman"/>
          <w:sz w:val="28"/>
          <w:szCs w:val="28"/>
        </w:rPr>
        <w:t xml:space="preserve">*** - в </w:t>
      </w:r>
      <w:hyperlink w:anchor="P469" w:history="1">
        <w:r w:rsidRPr="00FA21A9">
          <w:rPr>
            <w:rFonts w:ascii="Times New Roman" w:hAnsi="Times New Roman" w:cs="Times New Roman"/>
            <w:sz w:val="28"/>
            <w:szCs w:val="28"/>
          </w:rPr>
          <w:t>графе 3</w:t>
        </w:r>
      </w:hyperlink>
      <w:r w:rsidRPr="00FA21A9">
        <w:rPr>
          <w:rFonts w:ascii="Times New Roman" w:hAnsi="Times New Roman" w:cs="Times New Roman"/>
          <w:sz w:val="28"/>
          <w:szCs w:val="28"/>
        </w:rPr>
        <w:t xml:space="preserve"> "Наименование натуральной нормы" указывается наименование натуральной нормы, используемой для оказания муниципальной услуги в соответствующей сфере (рабочее время работников, материальные запасы, топливо, электроэнергия и другие ресурсы, используемые для оказания муниципальной услуги).</w:t>
      </w:r>
    </w:p>
    <w:p w:rsidR="00751663" w:rsidRPr="00FA21A9" w:rsidRDefault="00751663" w:rsidP="00751663">
      <w:pPr>
        <w:pStyle w:val="ConsPlusNormal0"/>
        <w:spacing w:before="240"/>
        <w:ind w:firstLine="540"/>
        <w:jc w:val="both"/>
        <w:rPr>
          <w:rFonts w:ascii="Times New Roman" w:hAnsi="Times New Roman" w:cs="Times New Roman"/>
          <w:sz w:val="28"/>
          <w:szCs w:val="28"/>
        </w:rPr>
      </w:pPr>
      <w:bookmarkStart w:id="9" w:name="P571"/>
      <w:bookmarkEnd w:id="9"/>
      <w:r w:rsidRPr="00FA21A9">
        <w:rPr>
          <w:rFonts w:ascii="Times New Roman" w:hAnsi="Times New Roman" w:cs="Times New Roman"/>
          <w:sz w:val="28"/>
          <w:szCs w:val="28"/>
        </w:rPr>
        <w:lastRenderedPageBreak/>
        <w:t xml:space="preserve">**** - в </w:t>
      </w:r>
      <w:hyperlink w:anchor="P470" w:history="1">
        <w:r w:rsidRPr="00FA21A9">
          <w:rPr>
            <w:rFonts w:ascii="Times New Roman" w:hAnsi="Times New Roman" w:cs="Times New Roman"/>
            <w:sz w:val="28"/>
            <w:szCs w:val="28"/>
          </w:rPr>
          <w:t>графе 4</w:t>
        </w:r>
      </w:hyperlink>
      <w:r w:rsidRPr="00FA21A9">
        <w:rPr>
          <w:rFonts w:ascii="Times New Roman" w:hAnsi="Times New Roman" w:cs="Times New Roman"/>
          <w:sz w:val="28"/>
          <w:szCs w:val="28"/>
        </w:rPr>
        <w:t xml:space="preserve"> "Единица измерения натуральной нормы" указывается единица, используемая для измерения натуральной нормы (единицы, штуки, Гкал, кВтч, куб. м, кв. м, комплекты, штатные единицы, часы и другие единицы измерения).</w:t>
      </w:r>
    </w:p>
    <w:p w:rsidR="00751663" w:rsidRPr="00FA21A9" w:rsidRDefault="00751663" w:rsidP="00751663">
      <w:pPr>
        <w:pStyle w:val="ConsPlusNormal0"/>
        <w:spacing w:before="240"/>
        <w:ind w:firstLine="540"/>
        <w:jc w:val="both"/>
        <w:rPr>
          <w:rFonts w:ascii="Times New Roman" w:hAnsi="Times New Roman" w:cs="Times New Roman"/>
          <w:sz w:val="28"/>
          <w:szCs w:val="28"/>
        </w:rPr>
      </w:pPr>
      <w:bookmarkStart w:id="10" w:name="P572"/>
      <w:bookmarkEnd w:id="10"/>
      <w:r w:rsidRPr="00FA21A9">
        <w:rPr>
          <w:rFonts w:ascii="Times New Roman" w:hAnsi="Times New Roman" w:cs="Times New Roman"/>
          <w:sz w:val="28"/>
          <w:szCs w:val="28"/>
        </w:rPr>
        <w:t xml:space="preserve">***** - в </w:t>
      </w:r>
      <w:hyperlink w:anchor="P471" w:history="1">
        <w:r w:rsidRPr="00FA21A9">
          <w:rPr>
            <w:rFonts w:ascii="Times New Roman" w:hAnsi="Times New Roman" w:cs="Times New Roman"/>
            <w:sz w:val="28"/>
            <w:szCs w:val="28"/>
          </w:rPr>
          <w:t>графе 5</w:t>
        </w:r>
      </w:hyperlink>
      <w:r w:rsidRPr="00FA21A9">
        <w:rPr>
          <w:rFonts w:ascii="Times New Roman" w:hAnsi="Times New Roman" w:cs="Times New Roman"/>
          <w:sz w:val="28"/>
          <w:szCs w:val="28"/>
        </w:rPr>
        <w:t xml:space="preserve"> "Значение натуральной нормы" указываются значения натуральных норм, установленных стандартами оказания услуги в соответствующей сфере (в случае их отсутствия указываются значения натуральных норм, утвержденных самостоятельно).</w:t>
      </w:r>
    </w:p>
    <w:p w:rsidR="00751663" w:rsidRPr="00FA21A9" w:rsidRDefault="00751663" w:rsidP="00751663">
      <w:pPr>
        <w:pStyle w:val="ConsPlusNormal0"/>
        <w:spacing w:before="240"/>
        <w:ind w:firstLine="540"/>
        <w:jc w:val="both"/>
        <w:rPr>
          <w:rFonts w:ascii="Times New Roman" w:hAnsi="Times New Roman" w:cs="Times New Roman"/>
          <w:sz w:val="28"/>
          <w:szCs w:val="28"/>
        </w:rPr>
      </w:pPr>
      <w:bookmarkStart w:id="11" w:name="P573"/>
      <w:bookmarkEnd w:id="11"/>
      <w:r w:rsidRPr="00FA21A9">
        <w:rPr>
          <w:rFonts w:ascii="Times New Roman" w:hAnsi="Times New Roman" w:cs="Times New Roman"/>
          <w:sz w:val="28"/>
          <w:szCs w:val="28"/>
        </w:rPr>
        <w:t xml:space="preserve">****** - в </w:t>
      </w:r>
      <w:hyperlink w:anchor="P472" w:history="1">
        <w:r w:rsidRPr="00FA21A9">
          <w:rPr>
            <w:rFonts w:ascii="Times New Roman" w:hAnsi="Times New Roman" w:cs="Times New Roman"/>
            <w:sz w:val="28"/>
            <w:szCs w:val="28"/>
          </w:rPr>
          <w:t>графе 6</w:t>
        </w:r>
      </w:hyperlink>
      <w:r w:rsidRPr="00FA21A9">
        <w:rPr>
          <w:rFonts w:ascii="Times New Roman" w:hAnsi="Times New Roman" w:cs="Times New Roman"/>
          <w:sz w:val="28"/>
          <w:szCs w:val="28"/>
        </w:rPr>
        <w:t xml:space="preserve"> "Примечание" в обязательном порядке указывается источник значения натуральной нормы (нормативный правовой акт (вид, дата, номер), утверждающий стандарт оказания услуги, а при его отсутствии - слова "Метод наиболее эффективного учреждения").</w:t>
      </w:r>
    </w:p>
    <w:p w:rsidR="00751663" w:rsidRPr="00FA21A9" w:rsidRDefault="00751663" w:rsidP="00751663">
      <w:pPr>
        <w:pStyle w:val="ConsPlusNormal0"/>
        <w:jc w:val="both"/>
        <w:rPr>
          <w:rFonts w:ascii="Times New Roman" w:hAnsi="Times New Roman" w:cs="Times New Roman"/>
          <w:sz w:val="28"/>
          <w:szCs w:val="28"/>
        </w:rPr>
      </w:pPr>
    </w:p>
    <w:p w:rsidR="00751663" w:rsidRPr="00FA21A9" w:rsidRDefault="00751663" w:rsidP="00751663">
      <w:pPr>
        <w:rPr>
          <w:sz w:val="28"/>
          <w:szCs w:val="28"/>
        </w:rPr>
      </w:pPr>
    </w:p>
    <w:p w:rsidR="00751663" w:rsidRPr="00FA21A9" w:rsidRDefault="00751663" w:rsidP="00751663">
      <w:pPr>
        <w:pStyle w:val="ConsPlusNormal0"/>
        <w:ind w:firstLine="540"/>
        <w:jc w:val="both"/>
        <w:rPr>
          <w:rFonts w:ascii="Times New Roman" w:hAnsi="Times New Roman" w:cs="Times New Roman"/>
          <w:sz w:val="28"/>
          <w:szCs w:val="28"/>
        </w:rPr>
      </w:pPr>
    </w:p>
    <w:p w:rsidR="009A7938" w:rsidRPr="00FA21A9" w:rsidRDefault="009A7938" w:rsidP="009A7938">
      <w:pPr>
        <w:jc w:val="right"/>
        <w:rPr>
          <w:sz w:val="27"/>
          <w:szCs w:val="27"/>
          <w:shd w:val="clear" w:color="auto" w:fill="F4CCCC"/>
        </w:rPr>
      </w:pPr>
    </w:p>
    <w:p w:rsidR="009A7938" w:rsidRPr="00FA21A9" w:rsidRDefault="009A7938" w:rsidP="009A7938">
      <w:pPr>
        <w:jc w:val="center"/>
        <w:rPr>
          <w:sz w:val="28"/>
          <w:szCs w:val="28"/>
        </w:rPr>
      </w:pPr>
    </w:p>
    <w:p w:rsidR="009A7938" w:rsidRPr="00FA21A9" w:rsidRDefault="00575FD5" w:rsidP="009A7938">
      <w:pPr>
        <w:rPr>
          <w:sz w:val="27"/>
          <w:szCs w:val="27"/>
        </w:rPr>
      </w:pPr>
      <w:r w:rsidRPr="00FA21A9">
        <w:rPr>
          <w:sz w:val="28"/>
          <w:szCs w:val="28"/>
        </w:rPr>
        <w:t xml:space="preserve"> </w:t>
      </w:r>
    </w:p>
    <w:p w:rsidR="008A3409" w:rsidRPr="00FA21A9" w:rsidRDefault="008A3409" w:rsidP="00EF1442">
      <w:pPr>
        <w:jc w:val="both"/>
        <w:rPr>
          <w:sz w:val="28"/>
          <w:szCs w:val="28"/>
        </w:rPr>
      </w:pPr>
    </w:p>
    <w:sectPr w:rsidR="008A3409" w:rsidRPr="00FA21A9" w:rsidSect="00FA21A9">
      <w:headerReference w:type="even" r:id="rId8"/>
      <w:headerReference w:type="default" r:id="rId9"/>
      <w:pgSz w:w="16838" w:h="11906" w:orient="landscape"/>
      <w:pgMar w:top="1134" w:right="124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A1F" w:rsidRDefault="00C16A1F">
      <w:r>
        <w:separator/>
      </w:r>
    </w:p>
  </w:endnote>
  <w:endnote w:type="continuationSeparator" w:id="0">
    <w:p w:rsidR="00C16A1F" w:rsidRDefault="00C1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A1F" w:rsidRDefault="00C16A1F">
      <w:r>
        <w:separator/>
      </w:r>
    </w:p>
  </w:footnote>
  <w:footnote w:type="continuationSeparator" w:id="0">
    <w:p w:rsidR="00C16A1F" w:rsidRDefault="00C16A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6A5D3F"/>
    <w:multiLevelType w:val="hybridMultilevel"/>
    <w:tmpl w:val="E8440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15:restartNumberingAfterBreak="0">
    <w:nsid w:val="27AA4EED"/>
    <w:multiLevelType w:val="hybridMultilevel"/>
    <w:tmpl w:val="75A24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D607DD"/>
    <w:multiLevelType w:val="hybridMultilevel"/>
    <w:tmpl w:val="71E28434"/>
    <w:lvl w:ilvl="0" w:tplc="1832BD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6343076"/>
    <w:multiLevelType w:val="hybridMultilevel"/>
    <w:tmpl w:val="02945A5E"/>
    <w:lvl w:ilvl="0" w:tplc="1832BD5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7" w15:restartNumberingAfterBreak="0">
    <w:nsid w:val="3F247EA1"/>
    <w:multiLevelType w:val="hybridMultilevel"/>
    <w:tmpl w:val="8612C68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1"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3823C13"/>
    <w:multiLevelType w:val="hybridMultilevel"/>
    <w:tmpl w:val="76CE288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9"/>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02"/>
    <w:rsid w:val="00010C48"/>
    <w:rsid w:val="000126F9"/>
    <w:rsid w:val="000129EE"/>
    <w:rsid w:val="000135DF"/>
    <w:rsid w:val="0001439F"/>
    <w:rsid w:val="00015AB4"/>
    <w:rsid w:val="00020D01"/>
    <w:rsid w:val="00021500"/>
    <w:rsid w:val="0002327A"/>
    <w:rsid w:val="00023906"/>
    <w:rsid w:val="00024006"/>
    <w:rsid w:val="00024293"/>
    <w:rsid w:val="00025AB5"/>
    <w:rsid w:val="000264E3"/>
    <w:rsid w:val="000276BF"/>
    <w:rsid w:val="0003124C"/>
    <w:rsid w:val="000318C1"/>
    <w:rsid w:val="00031B4E"/>
    <w:rsid w:val="00032A7C"/>
    <w:rsid w:val="0003303F"/>
    <w:rsid w:val="0003335C"/>
    <w:rsid w:val="00033A22"/>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61D02"/>
    <w:rsid w:val="000624BF"/>
    <w:rsid w:val="00062790"/>
    <w:rsid w:val="000627C6"/>
    <w:rsid w:val="00063DCF"/>
    <w:rsid w:val="00063FDE"/>
    <w:rsid w:val="00064C53"/>
    <w:rsid w:val="000655E0"/>
    <w:rsid w:val="00066F40"/>
    <w:rsid w:val="000673EF"/>
    <w:rsid w:val="00067FC3"/>
    <w:rsid w:val="0007103F"/>
    <w:rsid w:val="000729E5"/>
    <w:rsid w:val="00072AFE"/>
    <w:rsid w:val="00072CDD"/>
    <w:rsid w:val="00072F1B"/>
    <w:rsid w:val="00076C9C"/>
    <w:rsid w:val="00076E8C"/>
    <w:rsid w:val="00077C1C"/>
    <w:rsid w:val="00077F1E"/>
    <w:rsid w:val="000802A5"/>
    <w:rsid w:val="00080544"/>
    <w:rsid w:val="0008137C"/>
    <w:rsid w:val="000822C9"/>
    <w:rsid w:val="000829E8"/>
    <w:rsid w:val="00082CC3"/>
    <w:rsid w:val="00083047"/>
    <w:rsid w:val="00083B84"/>
    <w:rsid w:val="00083DE2"/>
    <w:rsid w:val="00085188"/>
    <w:rsid w:val="0009044A"/>
    <w:rsid w:val="00090D66"/>
    <w:rsid w:val="00090ED1"/>
    <w:rsid w:val="000916C3"/>
    <w:rsid w:val="00093F1D"/>
    <w:rsid w:val="0009448B"/>
    <w:rsid w:val="000945D4"/>
    <w:rsid w:val="0009566A"/>
    <w:rsid w:val="00096E6B"/>
    <w:rsid w:val="000970BC"/>
    <w:rsid w:val="000A0413"/>
    <w:rsid w:val="000A147A"/>
    <w:rsid w:val="000A1B88"/>
    <w:rsid w:val="000A37D9"/>
    <w:rsid w:val="000A4451"/>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B7200"/>
    <w:rsid w:val="000C0109"/>
    <w:rsid w:val="000C0761"/>
    <w:rsid w:val="000C0BEC"/>
    <w:rsid w:val="000C0D54"/>
    <w:rsid w:val="000C2DE1"/>
    <w:rsid w:val="000C328A"/>
    <w:rsid w:val="000C33F5"/>
    <w:rsid w:val="000C459E"/>
    <w:rsid w:val="000C4E4A"/>
    <w:rsid w:val="000C56EC"/>
    <w:rsid w:val="000C6626"/>
    <w:rsid w:val="000C686F"/>
    <w:rsid w:val="000C6BE8"/>
    <w:rsid w:val="000C7F07"/>
    <w:rsid w:val="000D0B07"/>
    <w:rsid w:val="000D1C80"/>
    <w:rsid w:val="000D2356"/>
    <w:rsid w:val="000D2774"/>
    <w:rsid w:val="000D45CD"/>
    <w:rsid w:val="000D5C9D"/>
    <w:rsid w:val="000D6125"/>
    <w:rsid w:val="000D64E6"/>
    <w:rsid w:val="000E1165"/>
    <w:rsid w:val="000E2BAF"/>
    <w:rsid w:val="000E4EDD"/>
    <w:rsid w:val="000E51CC"/>
    <w:rsid w:val="000F081F"/>
    <w:rsid w:val="000F0EE2"/>
    <w:rsid w:val="000F2423"/>
    <w:rsid w:val="000F2542"/>
    <w:rsid w:val="000F36FD"/>
    <w:rsid w:val="000F5619"/>
    <w:rsid w:val="000F58D2"/>
    <w:rsid w:val="000F610D"/>
    <w:rsid w:val="000F6C30"/>
    <w:rsid w:val="00100549"/>
    <w:rsid w:val="00100896"/>
    <w:rsid w:val="001009EA"/>
    <w:rsid w:val="00105A03"/>
    <w:rsid w:val="00106F44"/>
    <w:rsid w:val="001070FE"/>
    <w:rsid w:val="00110035"/>
    <w:rsid w:val="00112E04"/>
    <w:rsid w:val="00113026"/>
    <w:rsid w:val="00113BF8"/>
    <w:rsid w:val="00115316"/>
    <w:rsid w:val="00115BB9"/>
    <w:rsid w:val="00116BAB"/>
    <w:rsid w:val="001209D8"/>
    <w:rsid w:val="00122E57"/>
    <w:rsid w:val="00123063"/>
    <w:rsid w:val="00123878"/>
    <w:rsid w:val="00123D5E"/>
    <w:rsid w:val="00127083"/>
    <w:rsid w:val="001275F1"/>
    <w:rsid w:val="001302C0"/>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3AA"/>
    <w:rsid w:val="00152FB0"/>
    <w:rsid w:val="00153B2E"/>
    <w:rsid w:val="00153C0E"/>
    <w:rsid w:val="00157102"/>
    <w:rsid w:val="00157158"/>
    <w:rsid w:val="001610D1"/>
    <w:rsid w:val="001638E7"/>
    <w:rsid w:val="001646C4"/>
    <w:rsid w:val="001662E7"/>
    <w:rsid w:val="00166C6D"/>
    <w:rsid w:val="00170816"/>
    <w:rsid w:val="001709EB"/>
    <w:rsid w:val="00170B5C"/>
    <w:rsid w:val="0017304E"/>
    <w:rsid w:val="001734AD"/>
    <w:rsid w:val="00174097"/>
    <w:rsid w:val="001749DC"/>
    <w:rsid w:val="00174AA5"/>
    <w:rsid w:val="00175F28"/>
    <w:rsid w:val="0017613F"/>
    <w:rsid w:val="00177280"/>
    <w:rsid w:val="00180C3E"/>
    <w:rsid w:val="00181CA3"/>
    <w:rsid w:val="00185071"/>
    <w:rsid w:val="00191055"/>
    <w:rsid w:val="00191B06"/>
    <w:rsid w:val="00191F88"/>
    <w:rsid w:val="001920BE"/>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1818"/>
    <w:rsid w:val="001D4EF6"/>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4E1F"/>
    <w:rsid w:val="002256A7"/>
    <w:rsid w:val="0022593B"/>
    <w:rsid w:val="00226013"/>
    <w:rsid w:val="00226050"/>
    <w:rsid w:val="002267D6"/>
    <w:rsid w:val="00230ACA"/>
    <w:rsid w:val="00230BD2"/>
    <w:rsid w:val="00230FB1"/>
    <w:rsid w:val="002315AB"/>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6F5"/>
    <w:rsid w:val="00252D08"/>
    <w:rsid w:val="00255BE7"/>
    <w:rsid w:val="00257631"/>
    <w:rsid w:val="002627E0"/>
    <w:rsid w:val="00266CF4"/>
    <w:rsid w:val="00266E20"/>
    <w:rsid w:val="0026700D"/>
    <w:rsid w:val="0026766E"/>
    <w:rsid w:val="00272240"/>
    <w:rsid w:val="00272AB9"/>
    <w:rsid w:val="002743E0"/>
    <w:rsid w:val="00277077"/>
    <w:rsid w:val="00277C52"/>
    <w:rsid w:val="00290D02"/>
    <w:rsid w:val="00293317"/>
    <w:rsid w:val="00293C34"/>
    <w:rsid w:val="0029439F"/>
    <w:rsid w:val="0029691B"/>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8EE"/>
    <w:rsid w:val="00305A2C"/>
    <w:rsid w:val="00305AAE"/>
    <w:rsid w:val="0030665E"/>
    <w:rsid w:val="00310666"/>
    <w:rsid w:val="003119A9"/>
    <w:rsid w:val="00312A49"/>
    <w:rsid w:val="00313F2D"/>
    <w:rsid w:val="00315AA6"/>
    <w:rsid w:val="00316BC5"/>
    <w:rsid w:val="00317DF7"/>
    <w:rsid w:val="00321B7A"/>
    <w:rsid w:val="00323074"/>
    <w:rsid w:val="00323B58"/>
    <w:rsid w:val="0032404A"/>
    <w:rsid w:val="00324A3D"/>
    <w:rsid w:val="003278F5"/>
    <w:rsid w:val="003279D1"/>
    <w:rsid w:val="003279F8"/>
    <w:rsid w:val="003318E5"/>
    <w:rsid w:val="00337060"/>
    <w:rsid w:val="00337E2C"/>
    <w:rsid w:val="0034356F"/>
    <w:rsid w:val="0034547E"/>
    <w:rsid w:val="003457D6"/>
    <w:rsid w:val="003459DE"/>
    <w:rsid w:val="003464E1"/>
    <w:rsid w:val="00350D2F"/>
    <w:rsid w:val="003512D7"/>
    <w:rsid w:val="003518BC"/>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802AB"/>
    <w:rsid w:val="0038189B"/>
    <w:rsid w:val="00382CD6"/>
    <w:rsid w:val="00383D12"/>
    <w:rsid w:val="0038524D"/>
    <w:rsid w:val="0038762B"/>
    <w:rsid w:val="00387E3A"/>
    <w:rsid w:val="00391A95"/>
    <w:rsid w:val="00391C4A"/>
    <w:rsid w:val="003942F8"/>
    <w:rsid w:val="003950DC"/>
    <w:rsid w:val="00396719"/>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D11E6"/>
    <w:rsid w:val="003D137E"/>
    <w:rsid w:val="003D33F6"/>
    <w:rsid w:val="003D3D00"/>
    <w:rsid w:val="003D4208"/>
    <w:rsid w:val="003D5166"/>
    <w:rsid w:val="003E0766"/>
    <w:rsid w:val="003E0BA8"/>
    <w:rsid w:val="003E0C7E"/>
    <w:rsid w:val="003E131F"/>
    <w:rsid w:val="003E1473"/>
    <w:rsid w:val="003E5CC1"/>
    <w:rsid w:val="003E5F55"/>
    <w:rsid w:val="003F028E"/>
    <w:rsid w:val="003F05D8"/>
    <w:rsid w:val="003F1E82"/>
    <w:rsid w:val="003F20B5"/>
    <w:rsid w:val="003F3D2D"/>
    <w:rsid w:val="003F4563"/>
    <w:rsid w:val="003F5735"/>
    <w:rsid w:val="003F6000"/>
    <w:rsid w:val="003F6AA3"/>
    <w:rsid w:val="004009E6"/>
    <w:rsid w:val="00401DB1"/>
    <w:rsid w:val="00401EF5"/>
    <w:rsid w:val="00402813"/>
    <w:rsid w:val="00404CBD"/>
    <w:rsid w:val="00406146"/>
    <w:rsid w:val="0041067F"/>
    <w:rsid w:val="004108BC"/>
    <w:rsid w:val="00411760"/>
    <w:rsid w:val="00411DC3"/>
    <w:rsid w:val="00413420"/>
    <w:rsid w:val="00413AB6"/>
    <w:rsid w:val="00415997"/>
    <w:rsid w:val="00416F36"/>
    <w:rsid w:val="00417747"/>
    <w:rsid w:val="00417B01"/>
    <w:rsid w:val="0042170A"/>
    <w:rsid w:val="00421918"/>
    <w:rsid w:val="0042208E"/>
    <w:rsid w:val="00423382"/>
    <w:rsid w:val="00424094"/>
    <w:rsid w:val="00424CAA"/>
    <w:rsid w:val="00424F76"/>
    <w:rsid w:val="004268E1"/>
    <w:rsid w:val="00427195"/>
    <w:rsid w:val="00427871"/>
    <w:rsid w:val="00430F49"/>
    <w:rsid w:val="00434017"/>
    <w:rsid w:val="004352B2"/>
    <w:rsid w:val="00435A60"/>
    <w:rsid w:val="00435C93"/>
    <w:rsid w:val="00437501"/>
    <w:rsid w:val="004377F4"/>
    <w:rsid w:val="004413FA"/>
    <w:rsid w:val="00441BAA"/>
    <w:rsid w:val="00442276"/>
    <w:rsid w:val="00442444"/>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A44"/>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38E2"/>
    <w:rsid w:val="0048555D"/>
    <w:rsid w:val="00486974"/>
    <w:rsid w:val="0049322C"/>
    <w:rsid w:val="004937B7"/>
    <w:rsid w:val="004939D7"/>
    <w:rsid w:val="00496B9F"/>
    <w:rsid w:val="004977EE"/>
    <w:rsid w:val="00497B91"/>
    <w:rsid w:val="004A06AC"/>
    <w:rsid w:val="004A09AE"/>
    <w:rsid w:val="004A0ECE"/>
    <w:rsid w:val="004A2DA5"/>
    <w:rsid w:val="004A4890"/>
    <w:rsid w:val="004A4B76"/>
    <w:rsid w:val="004A50D5"/>
    <w:rsid w:val="004A59E2"/>
    <w:rsid w:val="004A5D08"/>
    <w:rsid w:val="004A6361"/>
    <w:rsid w:val="004B0B76"/>
    <w:rsid w:val="004B165C"/>
    <w:rsid w:val="004B1A83"/>
    <w:rsid w:val="004B1F72"/>
    <w:rsid w:val="004B2B7B"/>
    <w:rsid w:val="004B3214"/>
    <w:rsid w:val="004B3561"/>
    <w:rsid w:val="004B4408"/>
    <w:rsid w:val="004B538C"/>
    <w:rsid w:val="004B6439"/>
    <w:rsid w:val="004B65BA"/>
    <w:rsid w:val="004B686F"/>
    <w:rsid w:val="004B6BB7"/>
    <w:rsid w:val="004B7ECA"/>
    <w:rsid w:val="004C02C9"/>
    <w:rsid w:val="004C0678"/>
    <w:rsid w:val="004C0846"/>
    <w:rsid w:val="004C2053"/>
    <w:rsid w:val="004C3549"/>
    <w:rsid w:val="004C3925"/>
    <w:rsid w:val="004C417F"/>
    <w:rsid w:val="004C5572"/>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4F676E"/>
    <w:rsid w:val="005002AC"/>
    <w:rsid w:val="0050112E"/>
    <w:rsid w:val="00502531"/>
    <w:rsid w:val="00502A52"/>
    <w:rsid w:val="0050365C"/>
    <w:rsid w:val="00503798"/>
    <w:rsid w:val="00506EF3"/>
    <w:rsid w:val="00510B0A"/>
    <w:rsid w:val="00512904"/>
    <w:rsid w:val="005152FD"/>
    <w:rsid w:val="00515507"/>
    <w:rsid w:val="00515687"/>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40227"/>
    <w:rsid w:val="00540702"/>
    <w:rsid w:val="00542380"/>
    <w:rsid w:val="005425AE"/>
    <w:rsid w:val="00543724"/>
    <w:rsid w:val="00544692"/>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A9A"/>
    <w:rsid w:val="00575FD5"/>
    <w:rsid w:val="00581C8E"/>
    <w:rsid w:val="005829B5"/>
    <w:rsid w:val="00583248"/>
    <w:rsid w:val="00583B14"/>
    <w:rsid w:val="00583B9A"/>
    <w:rsid w:val="0058581E"/>
    <w:rsid w:val="00587B2C"/>
    <w:rsid w:val="00591A57"/>
    <w:rsid w:val="00591C87"/>
    <w:rsid w:val="00592414"/>
    <w:rsid w:val="00592C00"/>
    <w:rsid w:val="00595C37"/>
    <w:rsid w:val="00595F08"/>
    <w:rsid w:val="00596E09"/>
    <w:rsid w:val="005A0262"/>
    <w:rsid w:val="005A13DC"/>
    <w:rsid w:val="005A4CB5"/>
    <w:rsid w:val="005A525B"/>
    <w:rsid w:val="005A6889"/>
    <w:rsid w:val="005A6EC9"/>
    <w:rsid w:val="005B002B"/>
    <w:rsid w:val="005B057B"/>
    <w:rsid w:val="005B2833"/>
    <w:rsid w:val="005B2C80"/>
    <w:rsid w:val="005B2CB8"/>
    <w:rsid w:val="005B3245"/>
    <w:rsid w:val="005B5AD9"/>
    <w:rsid w:val="005B60F3"/>
    <w:rsid w:val="005C0535"/>
    <w:rsid w:val="005C18DD"/>
    <w:rsid w:val="005C275C"/>
    <w:rsid w:val="005C523D"/>
    <w:rsid w:val="005C5AD3"/>
    <w:rsid w:val="005C66C6"/>
    <w:rsid w:val="005C6F04"/>
    <w:rsid w:val="005C7CE1"/>
    <w:rsid w:val="005D1A8E"/>
    <w:rsid w:val="005D5403"/>
    <w:rsid w:val="005D5466"/>
    <w:rsid w:val="005D6429"/>
    <w:rsid w:val="005D6502"/>
    <w:rsid w:val="005D76EF"/>
    <w:rsid w:val="005D7B55"/>
    <w:rsid w:val="005E087D"/>
    <w:rsid w:val="005E08E5"/>
    <w:rsid w:val="005E0BBB"/>
    <w:rsid w:val="005E0E96"/>
    <w:rsid w:val="005E2542"/>
    <w:rsid w:val="005E6C78"/>
    <w:rsid w:val="005E734F"/>
    <w:rsid w:val="005F584E"/>
    <w:rsid w:val="005F72C1"/>
    <w:rsid w:val="00600C76"/>
    <w:rsid w:val="00601AA1"/>
    <w:rsid w:val="006028FB"/>
    <w:rsid w:val="006030FE"/>
    <w:rsid w:val="0060423B"/>
    <w:rsid w:val="0060531F"/>
    <w:rsid w:val="00605504"/>
    <w:rsid w:val="00605DCC"/>
    <w:rsid w:val="00606035"/>
    <w:rsid w:val="00606A4C"/>
    <w:rsid w:val="00606B35"/>
    <w:rsid w:val="00606EC0"/>
    <w:rsid w:val="0061103A"/>
    <w:rsid w:val="00611923"/>
    <w:rsid w:val="00613396"/>
    <w:rsid w:val="00613D46"/>
    <w:rsid w:val="006161D2"/>
    <w:rsid w:val="00616460"/>
    <w:rsid w:val="00616821"/>
    <w:rsid w:val="00616F1F"/>
    <w:rsid w:val="00620266"/>
    <w:rsid w:val="00623F8D"/>
    <w:rsid w:val="006259AE"/>
    <w:rsid w:val="00626025"/>
    <w:rsid w:val="006266A9"/>
    <w:rsid w:val="00627EDC"/>
    <w:rsid w:val="00630A84"/>
    <w:rsid w:val="00630FE6"/>
    <w:rsid w:val="0063282C"/>
    <w:rsid w:val="006337B9"/>
    <w:rsid w:val="006347DD"/>
    <w:rsid w:val="006352B8"/>
    <w:rsid w:val="00636FAA"/>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54CF"/>
    <w:rsid w:val="00665F61"/>
    <w:rsid w:val="00666D7F"/>
    <w:rsid w:val="00666DF6"/>
    <w:rsid w:val="00670076"/>
    <w:rsid w:val="00672CB9"/>
    <w:rsid w:val="006737B8"/>
    <w:rsid w:val="00674E8A"/>
    <w:rsid w:val="00674F1F"/>
    <w:rsid w:val="00676D3C"/>
    <w:rsid w:val="00677AFA"/>
    <w:rsid w:val="006801D1"/>
    <w:rsid w:val="006807DC"/>
    <w:rsid w:val="0068272C"/>
    <w:rsid w:val="00682FBD"/>
    <w:rsid w:val="0068403E"/>
    <w:rsid w:val="0068456E"/>
    <w:rsid w:val="00684EEC"/>
    <w:rsid w:val="006865C3"/>
    <w:rsid w:val="00690C6B"/>
    <w:rsid w:val="0069106A"/>
    <w:rsid w:val="006914A9"/>
    <w:rsid w:val="00691D6A"/>
    <w:rsid w:val="00692D5A"/>
    <w:rsid w:val="00693355"/>
    <w:rsid w:val="0069398D"/>
    <w:rsid w:val="00695846"/>
    <w:rsid w:val="006962AD"/>
    <w:rsid w:val="00696DA7"/>
    <w:rsid w:val="0069781A"/>
    <w:rsid w:val="006A1761"/>
    <w:rsid w:val="006A1CC8"/>
    <w:rsid w:val="006A233F"/>
    <w:rsid w:val="006A25CC"/>
    <w:rsid w:val="006A29E6"/>
    <w:rsid w:val="006A6048"/>
    <w:rsid w:val="006A7436"/>
    <w:rsid w:val="006B0D85"/>
    <w:rsid w:val="006B2EC8"/>
    <w:rsid w:val="006B37FF"/>
    <w:rsid w:val="006B3895"/>
    <w:rsid w:val="006B5FD8"/>
    <w:rsid w:val="006B62EA"/>
    <w:rsid w:val="006B77FB"/>
    <w:rsid w:val="006B7C18"/>
    <w:rsid w:val="006C14CE"/>
    <w:rsid w:val="006C451B"/>
    <w:rsid w:val="006C53CE"/>
    <w:rsid w:val="006D1D99"/>
    <w:rsid w:val="006D43DE"/>
    <w:rsid w:val="006D5251"/>
    <w:rsid w:val="006D74F3"/>
    <w:rsid w:val="006D7ECF"/>
    <w:rsid w:val="006E02EB"/>
    <w:rsid w:val="006E1487"/>
    <w:rsid w:val="006E1548"/>
    <w:rsid w:val="006E3359"/>
    <w:rsid w:val="006E3C45"/>
    <w:rsid w:val="006E46E7"/>
    <w:rsid w:val="006E4820"/>
    <w:rsid w:val="006E6949"/>
    <w:rsid w:val="006E6977"/>
    <w:rsid w:val="006E6AA6"/>
    <w:rsid w:val="006F06B6"/>
    <w:rsid w:val="006F0838"/>
    <w:rsid w:val="006F0FB4"/>
    <w:rsid w:val="006F1263"/>
    <w:rsid w:val="006F2063"/>
    <w:rsid w:val="006F2AAA"/>
    <w:rsid w:val="006F348B"/>
    <w:rsid w:val="006F3617"/>
    <w:rsid w:val="006F6337"/>
    <w:rsid w:val="006F6E0F"/>
    <w:rsid w:val="00701872"/>
    <w:rsid w:val="00703173"/>
    <w:rsid w:val="00703756"/>
    <w:rsid w:val="00705C1D"/>
    <w:rsid w:val="007062B6"/>
    <w:rsid w:val="00707346"/>
    <w:rsid w:val="00712852"/>
    <w:rsid w:val="00714A45"/>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6E36"/>
    <w:rsid w:val="0074787D"/>
    <w:rsid w:val="0074792B"/>
    <w:rsid w:val="00751663"/>
    <w:rsid w:val="00751B88"/>
    <w:rsid w:val="00753118"/>
    <w:rsid w:val="007533FE"/>
    <w:rsid w:val="00754BFD"/>
    <w:rsid w:val="007607CD"/>
    <w:rsid w:val="00761066"/>
    <w:rsid w:val="007616DC"/>
    <w:rsid w:val="00762BC7"/>
    <w:rsid w:val="00762FD7"/>
    <w:rsid w:val="00763040"/>
    <w:rsid w:val="00763E17"/>
    <w:rsid w:val="00763F7F"/>
    <w:rsid w:val="007651A6"/>
    <w:rsid w:val="00765B16"/>
    <w:rsid w:val="00765BF6"/>
    <w:rsid w:val="00766B4C"/>
    <w:rsid w:val="00766C41"/>
    <w:rsid w:val="0076732B"/>
    <w:rsid w:val="00767862"/>
    <w:rsid w:val="00767F3F"/>
    <w:rsid w:val="00771758"/>
    <w:rsid w:val="00773304"/>
    <w:rsid w:val="00773393"/>
    <w:rsid w:val="007747F2"/>
    <w:rsid w:val="00774B61"/>
    <w:rsid w:val="007759FE"/>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1D41"/>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ABB"/>
    <w:rsid w:val="007B7E93"/>
    <w:rsid w:val="007C0F10"/>
    <w:rsid w:val="007C1526"/>
    <w:rsid w:val="007C1E23"/>
    <w:rsid w:val="007C222C"/>
    <w:rsid w:val="007C281F"/>
    <w:rsid w:val="007C2ED7"/>
    <w:rsid w:val="007C30F3"/>
    <w:rsid w:val="007C381D"/>
    <w:rsid w:val="007C4B5A"/>
    <w:rsid w:val="007C6326"/>
    <w:rsid w:val="007C66DE"/>
    <w:rsid w:val="007C6903"/>
    <w:rsid w:val="007C762A"/>
    <w:rsid w:val="007D053E"/>
    <w:rsid w:val="007D1019"/>
    <w:rsid w:val="007D3126"/>
    <w:rsid w:val="007D33A6"/>
    <w:rsid w:val="007D3B8F"/>
    <w:rsid w:val="007D415A"/>
    <w:rsid w:val="007D58DA"/>
    <w:rsid w:val="007D6590"/>
    <w:rsid w:val="007D68B7"/>
    <w:rsid w:val="007D6B4E"/>
    <w:rsid w:val="007D7578"/>
    <w:rsid w:val="007D77E7"/>
    <w:rsid w:val="007E013B"/>
    <w:rsid w:val="007E0267"/>
    <w:rsid w:val="007E119B"/>
    <w:rsid w:val="007E29F2"/>
    <w:rsid w:val="007E37C7"/>
    <w:rsid w:val="007E6B07"/>
    <w:rsid w:val="007F0234"/>
    <w:rsid w:val="007F0CC5"/>
    <w:rsid w:val="007F140E"/>
    <w:rsid w:val="007F1612"/>
    <w:rsid w:val="007F1A39"/>
    <w:rsid w:val="007F1D7F"/>
    <w:rsid w:val="007F27E6"/>
    <w:rsid w:val="007F3069"/>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17041"/>
    <w:rsid w:val="0082061F"/>
    <w:rsid w:val="008223A9"/>
    <w:rsid w:val="00822491"/>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980"/>
    <w:rsid w:val="00851C70"/>
    <w:rsid w:val="00851E59"/>
    <w:rsid w:val="008524F0"/>
    <w:rsid w:val="0085254F"/>
    <w:rsid w:val="0085558E"/>
    <w:rsid w:val="00865BA6"/>
    <w:rsid w:val="00866524"/>
    <w:rsid w:val="008723E0"/>
    <w:rsid w:val="0087325C"/>
    <w:rsid w:val="0087356F"/>
    <w:rsid w:val="00873705"/>
    <w:rsid w:val="00873F70"/>
    <w:rsid w:val="00874310"/>
    <w:rsid w:val="00874552"/>
    <w:rsid w:val="00874BB7"/>
    <w:rsid w:val="0087508A"/>
    <w:rsid w:val="008809AF"/>
    <w:rsid w:val="00881887"/>
    <w:rsid w:val="00881BE0"/>
    <w:rsid w:val="008834A0"/>
    <w:rsid w:val="00883506"/>
    <w:rsid w:val="008839DE"/>
    <w:rsid w:val="00884E1B"/>
    <w:rsid w:val="00890F13"/>
    <w:rsid w:val="008918E8"/>
    <w:rsid w:val="00891A09"/>
    <w:rsid w:val="00891C97"/>
    <w:rsid w:val="0089259C"/>
    <w:rsid w:val="00892E89"/>
    <w:rsid w:val="00892FC0"/>
    <w:rsid w:val="00893400"/>
    <w:rsid w:val="00894064"/>
    <w:rsid w:val="008977F7"/>
    <w:rsid w:val="00897E4B"/>
    <w:rsid w:val="00897FD7"/>
    <w:rsid w:val="008A0F65"/>
    <w:rsid w:val="008A1BEA"/>
    <w:rsid w:val="008A3409"/>
    <w:rsid w:val="008A3939"/>
    <w:rsid w:val="008A44A6"/>
    <w:rsid w:val="008A6AD7"/>
    <w:rsid w:val="008B04E6"/>
    <w:rsid w:val="008B08BC"/>
    <w:rsid w:val="008B35CF"/>
    <w:rsid w:val="008B66A8"/>
    <w:rsid w:val="008B7641"/>
    <w:rsid w:val="008C105F"/>
    <w:rsid w:val="008C1390"/>
    <w:rsid w:val="008C2100"/>
    <w:rsid w:val="008C2F28"/>
    <w:rsid w:val="008C327E"/>
    <w:rsid w:val="008C3FF5"/>
    <w:rsid w:val="008C4172"/>
    <w:rsid w:val="008C7711"/>
    <w:rsid w:val="008D0FB3"/>
    <w:rsid w:val="008D1091"/>
    <w:rsid w:val="008D1BBD"/>
    <w:rsid w:val="008D3711"/>
    <w:rsid w:val="008D457D"/>
    <w:rsid w:val="008D4A51"/>
    <w:rsid w:val="008D4EDD"/>
    <w:rsid w:val="008D6034"/>
    <w:rsid w:val="008D7259"/>
    <w:rsid w:val="008D794D"/>
    <w:rsid w:val="008D7E27"/>
    <w:rsid w:val="008E055B"/>
    <w:rsid w:val="008E21B2"/>
    <w:rsid w:val="008E34DE"/>
    <w:rsid w:val="008E3648"/>
    <w:rsid w:val="008E3F87"/>
    <w:rsid w:val="008E4A6B"/>
    <w:rsid w:val="008E65AF"/>
    <w:rsid w:val="008E7EB9"/>
    <w:rsid w:val="008F0D31"/>
    <w:rsid w:val="008F1C0D"/>
    <w:rsid w:val="008F1DAC"/>
    <w:rsid w:val="008F1DCA"/>
    <w:rsid w:val="008F2A68"/>
    <w:rsid w:val="008F63A0"/>
    <w:rsid w:val="008F65E2"/>
    <w:rsid w:val="008F6FD1"/>
    <w:rsid w:val="008F71E0"/>
    <w:rsid w:val="00900DB8"/>
    <w:rsid w:val="00900FD5"/>
    <w:rsid w:val="00903E13"/>
    <w:rsid w:val="00904119"/>
    <w:rsid w:val="00904ADA"/>
    <w:rsid w:val="00904D7C"/>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56D9"/>
    <w:rsid w:val="009311F2"/>
    <w:rsid w:val="00932228"/>
    <w:rsid w:val="009324D9"/>
    <w:rsid w:val="00932615"/>
    <w:rsid w:val="00934E98"/>
    <w:rsid w:val="0094089C"/>
    <w:rsid w:val="00940D9C"/>
    <w:rsid w:val="00942E0B"/>
    <w:rsid w:val="00944943"/>
    <w:rsid w:val="00946098"/>
    <w:rsid w:val="0094740B"/>
    <w:rsid w:val="009500B5"/>
    <w:rsid w:val="00951307"/>
    <w:rsid w:val="00951C78"/>
    <w:rsid w:val="00951DAE"/>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16EC"/>
    <w:rsid w:val="009A4470"/>
    <w:rsid w:val="009A5254"/>
    <w:rsid w:val="009A660E"/>
    <w:rsid w:val="009A695D"/>
    <w:rsid w:val="009A7848"/>
    <w:rsid w:val="009A7938"/>
    <w:rsid w:val="009A7E66"/>
    <w:rsid w:val="009B07BF"/>
    <w:rsid w:val="009B099E"/>
    <w:rsid w:val="009B11A1"/>
    <w:rsid w:val="009B2BD7"/>
    <w:rsid w:val="009B2F89"/>
    <w:rsid w:val="009B44FF"/>
    <w:rsid w:val="009B45C1"/>
    <w:rsid w:val="009B4767"/>
    <w:rsid w:val="009B4912"/>
    <w:rsid w:val="009B4C27"/>
    <w:rsid w:val="009B55EC"/>
    <w:rsid w:val="009B732F"/>
    <w:rsid w:val="009B76F9"/>
    <w:rsid w:val="009B7EFE"/>
    <w:rsid w:val="009C2254"/>
    <w:rsid w:val="009C464B"/>
    <w:rsid w:val="009C488D"/>
    <w:rsid w:val="009C6C3C"/>
    <w:rsid w:val="009C7E25"/>
    <w:rsid w:val="009D0E5D"/>
    <w:rsid w:val="009D15C9"/>
    <w:rsid w:val="009D3059"/>
    <w:rsid w:val="009D3460"/>
    <w:rsid w:val="009D67F8"/>
    <w:rsid w:val="009D6CB1"/>
    <w:rsid w:val="009E0BA2"/>
    <w:rsid w:val="009E0ED6"/>
    <w:rsid w:val="009E1338"/>
    <w:rsid w:val="009E171F"/>
    <w:rsid w:val="009E2220"/>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499"/>
    <w:rsid w:val="00A355F4"/>
    <w:rsid w:val="00A35AD9"/>
    <w:rsid w:val="00A35C90"/>
    <w:rsid w:val="00A36274"/>
    <w:rsid w:val="00A36FF0"/>
    <w:rsid w:val="00A37AF4"/>
    <w:rsid w:val="00A42450"/>
    <w:rsid w:val="00A42DFA"/>
    <w:rsid w:val="00A435E7"/>
    <w:rsid w:val="00A451D2"/>
    <w:rsid w:val="00A45698"/>
    <w:rsid w:val="00A468A6"/>
    <w:rsid w:val="00A4738E"/>
    <w:rsid w:val="00A4775A"/>
    <w:rsid w:val="00A5008B"/>
    <w:rsid w:val="00A50786"/>
    <w:rsid w:val="00A50CB1"/>
    <w:rsid w:val="00A51518"/>
    <w:rsid w:val="00A51D89"/>
    <w:rsid w:val="00A5278B"/>
    <w:rsid w:val="00A52A3A"/>
    <w:rsid w:val="00A52AC5"/>
    <w:rsid w:val="00A53E8A"/>
    <w:rsid w:val="00A550DF"/>
    <w:rsid w:val="00A56284"/>
    <w:rsid w:val="00A56612"/>
    <w:rsid w:val="00A612FC"/>
    <w:rsid w:val="00A61488"/>
    <w:rsid w:val="00A61DBB"/>
    <w:rsid w:val="00A62BAA"/>
    <w:rsid w:val="00A63615"/>
    <w:rsid w:val="00A63A45"/>
    <w:rsid w:val="00A67F97"/>
    <w:rsid w:val="00A70724"/>
    <w:rsid w:val="00A7240B"/>
    <w:rsid w:val="00A725FE"/>
    <w:rsid w:val="00A74BBF"/>
    <w:rsid w:val="00A757C4"/>
    <w:rsid w:val="00A75A7E"/>
    <w:rsid w:val="00A76F71"/>
    <w:rsid w:val="00A775F7"/>
    <w:rsid w:val="00A81962"/>
    <w:rsid w:val="00A83F2C"/>
    <w:rsid w:val="00A83F3D"/>
    <w:rsid w:val="00A84613"/>
    <w:rsid w:val="00A84C1C"/>
    <w:rsid w:val="00A856B4"/>
    <w:rsid w:val="00A85D3B"/>
    <w:rsid w:val="00A864B8"/>
    <w:rsid w:val="00A86796"/>
    <w:rsid w:val="00A91B6D"/>
    <w:rsid w:val="00A92545"/>
    <w:rsid w:val="00A927EE"/>
    <w:rsid w:val="00A928EC"/>
    <w:rsid w:val="00A92BFA"/>
    <w:rsid w:val="00A92D65"/>
    <w:rsid w:val="00A92E06"/>
    <w:rsid w:val="00A93287"/>
    <w:rsid w:val="00A93F38"/>
    <w:rsid w:val="00A945CB"/>
    <w:rsid w:val="00A94A3A"/>
    <w:rsid w:val="00A95CCC"/>
    <w:rsid w:val="00A965EE"/>
    <w:rsid w:val="00A965F7"/>
    <w:rsid w:val="00A9660F"/>
    <w:rsid w:val="00A96E39"/>
    <w:rsid w:val="00AA0D93"/>
    <w:rsid w:val="00AA20E2"/>
    <w:rsid w:val="00AA50D7"/>
    <w:rsid w:val="00AA57B8"/>
    <w:rsid w:val="00AA5F4E"/>
    <w:rsid w:val="00AA7111"/>
    <w:rsid w:val="00AA7A0F"/>
    <w:rsid w:val="00AB07B2"/>
    <w:rsid w:val="00AB1B3A"/>
    <w:rsid w:val="00AB2193"/>
    <w:rsid w:val="00AB32B1"/>
    <w:rsid w:val="00AB32C1"/>
    <w:rsid w:val="00AB34FD"/>
    <w:rsid w:val="00AB4168"/>
    <w:rsid w:val="00AB5C57"/>
    <w:rsid w:val="00AB6290"/>
    <w:rsid w:val="00AB7687"/>
    <w:rsid w:val="00AC0591"/>
    <w:rsid w:val="00AC12C5"/>
    <w:rsid w:val="00AC21E8"/>
    <w:rsid w:val="00AC3B33"/>
    <w:rsid w:val="00AC3B3F"/>
    <w:rsid w:val="00AC6A62"/>
    <w:rsid w:val="00AC6DDE"/>
    <w:rsid w:val="00AC6DF2"/>
    <w:rsid w:val="00AC7127"/>
    <w:rsid w:val="00AC7DD2"/>
    <w:rsid w:val="00AD0276"/>
    <w:rsid w:val="00AD0A5A"/>
    <w:rsid w:val="00AD27D8"/>
    <w:rsid w:val="00AD30C0"/>
    <w:rsid w:val="00AD3C86"/>
    <w:rsid w:val="00AD5B66"/>
    <w:rsid w:val="00AD68D6"/>
    <w:rsid w:val="00AD6ECB"/>
    <w:rsid w:val="00AD7AE0"/>
    <w:rsid w:val="00AD7BEB"/>
    <w:rsid w:val="00AE37AE"/>
    <w:rsid w:val="00AE4205"/>
    <w:rsid w:val="00AE4444"/>
    <w:rsid w:val="00AE4819"/>
    <w:rsid w:val="00AE526A"/>
    <w:rsid w:val="00AE7932"/>
    <w:rsid w:val="00AF0232"/>
    <w:rsid w:val="00AF1F7D"/>
    <w:rsid w:val="00AF3367"/>
    <w:rsid w:val="00B01855"/>
    <w:rsid w:val="00B02D95"/>
    <w:rsid w:val="00B02ED1"/>
    <w:rsid w:val="00B04B79"/>
    <w:rsid w:val="00B10324"/>
    <w:rsid w:val="00B1105B"/>
    <w:rsid w:val="00B11386"/>
    <w:rsid w:val="00B12120"/>
    <w:rsid w:val="00B13A24"/>
    <w:rsid w:val="00B14C54"/>
    <w:rsid w:val="00B1547B"/>
    <w:rsid w:val="00B1589C"/>
    <w:rsid w:val="00B1651A"/>
    <w:rsid w:val="00B2074F"/>
    <w:rsid w:val="00B2089B"/>
    <w:rsid w:val="00B208B7"/>
    <w:rsid w:val="00B21530"/>
    <w:rsid w:val="00B2575D"/>
    <w:rsid w:val="00B25B76"/>
    <w:rsid w:val="00B30E0C"/>
    <w:rsid w:val="00B31142"/>
    <w:rsid w:val="00B313E4"/>
    <w:rsid w:val="00B35EC4"/>
    <w:rsid w:val="00B3661C"/>
    <w:rsid w:val="00B40112"/>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60BA8"/>
    <w:rsid w:val="00B61082"/>
    <w:rsid w:val="00B613CF"/>
    <w:rsid w:val="00B63186"/>
    <w:rsid w:val="00B633CF"/>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1F3E"/>
    <w:rsid w:val="00B92225"/>
    <w:rsid w:val="00B92D13"/>
    <w:rsid w:val="00B93937"/>
    <w:rsid w:val="00B94483"/>
    <w:rsid w:val="00B9460A"/>
    <w:rsid w:val="00B9577D"/>
    <w:rsid w:val="00B97027"/>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12DB"/>
    <w:rsid w:val="00BC27F2"/>
    <w:rsid w:val="00BC27F5"/>
    <w:rsid w:val="00BC36BE"/>
    <w:rsid w:val="00BC3D8A"/>
    <w:rsid w:val="00BC481F"/>
    <w:rsid w:val="00BC5373"/>
    <w:rsid w:val="00BC7280"/>
    <w:rsid w:val="00BD0486"/>
    <w:rsid w:val="00BD084E"/>
    <w:rsid w:val="00BD153E"/>
    <w:rsid w:val="00BD3795"/>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2FAA"/>
    <w:rsid w:val="00BF3B23"/>
    <w:rsid w:val="00BF3E0F"/>
    <w:rsid w:val="00BF4011"/>
    <w:rsid w:val="00BF522D"/>
    <w:rsid w:val="00C014D3"/>
    <w:rsid w:val="00C0176F"/>
    <w:rsid w:val="00C0237C"/>
    <w:rsid w:val="00C03469"/>
    <w:rsid w:val="00C0502F"/>
    <w:rsid w:val="00C051BE"/>
    <w:rsid w:val="00C054AC"/>
    <w:rsid w:val="00C079B8"/>
    <w:rsid w:val="00C103A3"/>
    <w:rsid w:val="00C10675"/>
    <w:rsid w:val="00C10B71"/>
    <w:rsid w:val="00C11431"/>
    <w:rsid w:val="00C12B16"/>
    <w:rsid w:val="00C13ABA"/>
    <w:rsid w:val="00C13F7D"/>
    <w:rsid w:val="00C140C4"/>
    <w:rsid w:val="00C1587D"/>
    <w:rsid w:val="00C1615F"/>
    <w:rsid w:val="00C16792"/>
    <w:rsid w:val="00C16A1F"/>
    <w:rsid w:val="00C16BE3"/>
    <w:rsid w:val="00C16D0E"/>
    <w:rsid w:val="00C16FB4"/>
    <w:rsid w:val="00C219DF"/>
    <w:rsid w:val="00C222BC"/>
    <w:rsid w:val="00C22D15"/>
    <w:rsid w:val="00C23348"/>
    <w:rsid w:val="00C23678"/>
    <w:rsid w:val="00C245F8"/>
    <w:rsid w:val="00C24761"/>
    <w:rsid w:val="00C24BD3"/>
    <w:rsid w:val="00C25535"/>
    <w:rsid w:val="00C274CE"/>
    <w:rsid w:val="00C301E2"/>
    <w:rsid w:val="00C34065"/>
    <w:rsid w:val="00C35E3C"/>
    <w:rsid w:val="00C36C74"/>
    <w:rsid w:val="00C371A4"/>
    <w:rsid w:val="00C377B2"/>
    <w:rsid w:val="00C4001D"/>
    <w:rsid w:val="00C408DB"/>
    <w:rsid w:val="00C43022"/>
    <w:rsid w:val="00C43411"/>
    <w:rsid w:val="00C43B0B"/>
    <w:rsid w:val="00C44B17"/>
    <w:rsid w:val="00C464F8"/>
    <w:rsid w:val="00C46EA4"/>
    <w:rsid w:val="00C47044"/>
    <w:rsid w:val="00C5127F"/>
    <w:rsid w:val="00C51DFB"/>
    <w:rsid w:val="00C53BBF"/>
    <w:rsid w:val="00C53C7E"/>
    <w:rsid w:val="00C550D7"/>
    <w:rsid w:val="00C55286"/>
    <w:rsid w:val="00C554A7"/>
    <w:rsid w:val="00C560C0"/>
    <w:rsid w:val="00C5648C"/>
    <w:rsid w:val="00C60474"/>
    <w:rsid w:val="00C60A5D"/>
    <w:rsid w:val="00C60D3C"/>
    <w:rsid w:val="00C62E48"/>
    <w:rsid w:val="00C6360A"/>
    <w:rsid w:val="00C63C73"/>
    <w:rsid w:val="00C67564"/>
    <w:rsid w:val="00C67946"/>
    <w:rsid w:val="00C70556"/>
    <w:rsid w:val="00C710D7"/>
    <w:rsid w:val="00C716D8"/>
    <w:rsid w:val="00C71F96"/>
    <w:rsid w:val="00C722D0"/>
    <w:rsid w:val="00C7278B"/>
    <w:rsid w:val="00C73E26"/>
    <w:rsid w:val="00C7474B"/>
    <w:rsid w:val="00C75006"/>
    <w:rsid w:val="00C75B59"/>
    <w:rsid w:val="00C75B95"/>
    <w:rsid w:val="00C76504"/>
    <w:rsid w:val="00C76BA7"/>
    <w:rsid w:val="00C82766"/>
    <w:rsid w:val="00C8279A"/>
    <w:rsid w:val="00C83481"/>
    <w:rsid w:val="00C83D49"/>
    <w:rsid w:val="00C849CE"/>
    <w:rsid w:val="00C85508"/>
    <w:rsid w:val="00C85612"/>
    <w:rsid w:val="00C869A5"/>
    <w:rsid w:val="00C871C2"/>
    <w:rsid w:val="00C8765B"/>
    <w:rsid w:val="00C92B1C"/>
    <w:rsid w:val="00C93928"/>
    <w:rsid w:val="00C94EA4"/>
    <w:rsid w:val="00C95D65"/>
    <w:rsid w:val="00C95D74"/>
    <w:rsid w:val="00C961D6"/>
    <w:rsid w:val="00C964C9"/>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5AAE"/>
    <w:rsid w:val="00CB5E5C"/>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EC0"/>
    <w:rsid w:val="00CD4FE0"/>
    <w:rsid w:val="00CD5897"/>
    <w:rsid w:val="00CD59C4"/>
    <w:rsid w:val="00CD6D97"/>
    <w:rsid w:val="00CD77BA"/>
    <w:rsid w:val="00CE1115"/>
    <w:rsid w:val="00CE2152"/>
    <w:rsid w:val="00CE3B5C"/>
    <w:rsid w:val="00CE4C40"/>
    <w:rsid w:val="00CE5B1E"/>
    <w:rsid w:val="00CE74A3"/>
    <w:rsid w:val="00CE7861"/>
    <w:rsid w:val="00CF096C"/>
    <w:rsid w:val="00CF2B71"/>
    <w:rsid w:val="00CF4492"/>
    <w:rsid w:val="00CF4D29"/>
    <w:rsid w:val="00CF5621"/>
    <w:rsid w:val="00CF605D"/>
    <w:rsid w:val="00CF6713"/>
    <w:rsid w:val="00CF6FBB"/>
    <w:rsid w:val="00CF7370"/>
    <w:rsid w:val="00CF77CA"/>
    <w:rsid w:val="00D032BB"/>
    <w:rsid w:val="00D0369F"/>
    <w:rsid w:val="00D03CF2"/>
    <w:rsid w:val="00D03DF1"/>
    <w:rsid w:val="00D06851"/>
    <w:rsid w:val="00D06859"/>
    <w:rsid w:val="00D0713D"/>
    <w:rsid w:val="00D106FC"/>
    <w:rsid w:val="00D10751"/>
    <w:rsid w:val="00D10ECF"/>
    <w:rsid w:val="00D10F5B"/>
    <w:rsid w:val="00D110F8"/>
    <w:rsid w:val="00D11A12"/>
    <w:rsid w:val="00D12383"/>
    <w:rsid w:val="00D135D7"/>
    <w:rsid w:val="00D137AD"/>
    <w:rsid w:val="00D13986"/>
    <w:rsid w:val="00D13AE1"/>
    <w:rsid w:val="00D13DA5"/>
    <w:rsid w:val="00D14D0C"/>
    <w:rsid w:val="00D15114"/>
    <w:rsid w:val="00D15388"/>
    <w:rsid w:val="00D15EDE"/>
    <w:rsid w:val="00D20CC7"/>
    <w:rsid w:val="00D2113F"/>
    <w:rsid w:val="00D225A4"/>
    <w:rsid w:val="00D24ECC"/>
    <w:rsid w:val="00D26030"/>
    <w:rsid w:val="00D26BB1"/>
    <w:rsid w:val="00D27800"/>
    <w:rsid w:val="00D30468"/>
    <w:rsid w:val="00D3054F"/>
    <w:rsid w:val="00D3161E"/>
    <w:rsid w:val="00D332BA"/>
    <w:rsid w:val="00D33BD5"/>
    <w:rsid w:val="00D3411A"/>
    <w:rsid w:val="00D36791"/>
    <w:rsid w:val="00D3706D"/>
    <w:rsid w:val="00D37BD5"/>
    <w:rsid w:val="00D411E5"/>
    <w:rsid w:val="00D4250C"/>
    <w:rsid w:val="00D43258"/>
    <w:rsid w:val="00D446C7"/>
    <w:rsid w:val="00D45AE1"/>
    <w:rsid w:val="00D471CC"/>
    <w:rsid w:val="00D47511"/>
    <w:rsid w:val="00D5162E"/>
    <w:rsid w:val="00D52686"/>
    <w:rsid w:val="00D57570"/>
    <w:rsid w:val="00D60061"/>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25AA"/>
    <w:rsid w:val="00D82E54"/>
    <w:rsid w:val="00D838F3"/>
    <w:rsid w:val="00D8536C"/>
    <w:rsid w:val="00D87908"/>
    <w:rsid w:val="00D87BE0"/>
    <w:rsid w:val="00D90849"/>
    <w:rsid w:val="00D91074"/>
    <w:rsid w:val="00D9120E"/>
    <w:rsid w:val="00D9365B"/>
    <w:rsid w:val="00D93853"/>
    <w:rsid w:val="00D9434D"/>
    <w:rsid w:val="00D94E38"/>
    <w:rsid w:val="00D955BF"/>
    <w:rsid w:val="00D9577F"/>
    <w:rsid w:val="00D95AD9"/>
    <w:rsid w:val="00D9629D"/>
    <w:rsid w:val="00D9653A"/>
    <w:rsid w:val="00D974C5"/>
    <w:rsid w:val="00DA0886"/>
    <w:rsid w:val="00DA11DD"/>
    <w:rsid w:val="00DA2D00"/>
    <w:rsid w:val="00DA2DC8"/>
    <w:rsid w:val="00DA328A"/>
    <w:rsid w:val="00DA33AB"/>
    <w:rsid w:val="00DA3BA1"/>
    <w:rsid w:val="00DA3FB7"/>
    <w:rsid w:val="00DA5DC5"/>
    <w:rsid w:val="00DA7212"/>
    <w:rsid w:val="00DB1A82"/>
    <w:rsid w:val="00DB1F43"/>
    <w:rsid w:val="00DB2CBC"/>
    <w:rsid w:val="00DB37EC"/>
    <w:rsid w:val="00DB3804"/>
    <w:rsid w:val="00DC10BD"/>
    <w:rsid w:val="00DC24EE"/>
    <w:rsid w:val="00DC64FD"/>
    <w:rsid w:val="00DC774E"/>
    <w:rsid w:val="00DD0AF8"/>
    <w:rsid w:val="00DD1A8C"/>
    <w:rsid w:val="00DD1BD2"/>
    <w:rsid w:val="00DD1E94"/>
    <w:rsid w:val="00DD3697"/>
    <w:rsid w:val="00DD5856"/>
    <w:rsid w:val="00DD5C1D"/>
    <w:rsid w:val="00DD7044"/>
    <w:rsid w:val="00DD7D23"/>
    <w:rsid w:val="00DE13BD"/>
    <w:rsid w:val="00DE4045"/>
    <w:rsid w:val="00DE4359"/>
    <w:rsid w:val="00DE7557"/>
    <w:rsid w:val="00DE7F8A"/>
    <w:rsid w:val="00DF199A"/>
    <w:rsid w:val="00DF370F"/>
    <w:rsid w:val="00DF3D0F"/>
    <w:rsid w:val="00DF4491"/>
    <w:rsid w:val="00DF4649"/>
    <w:rsid w:val="00DF4BCC"/>
    <w:rsid w:val="00DF5782"/>
    <w:rsid w:val="00DF6CA4"/>
    <w:rsid w:val="00DF72F5"/>
    <w:rsid w:val="00E00983"/>
    <w:rsid w:val="00E045D9"/>
    <w:rsid w:val="00E072FC"/>
    <w:rsid w:val="00E0744F"/>
    <w:rsid w:val="00E117F3"/>
    <w:rsid w:val="00E13224"/>
    <w:rsid w:val="00E132F4"/>
    <w:rsid w:val="00E13484"/>
    <w:rsid w:val="00E14BC5"/>
    <w:rsid w:val="00E153EA"/>
    <w:rsid w:val="00E17817"/>
    <w:rsid w:val="00E216A4"/>
    <w:rsid w:val="00E23035"/>
    <w:rsid w:val="00E24238"/>
    <w:rsid w:val="00E25225"/>
    <w:rsid w:val="00E25A52"/>
    <w:rsid w:val="00E30125"/>
    <w:rsid w:val="00E30A82"/>
    <w:rsid w:val="00E31596"/>
    <w:rsid w:val="00E329BA"/>
    <w:rsid w:val="00E33175"/>
    <w:rsid w:val="00E34469"/>
    <w:rsid w:val="00E368F6"/>
    <w:rsid w:val="00E373E3"/>
    <w:rsid w:val="00E37900"/>
    <w:rsid w:val="00E40A3E"/>
    <w:rsid w:val="00E40B5E"/>
    <w:rsid w:val="00E41BF2"/>
    <w:rsid w:val="00E41C81"/>
    <w:rsid w:val="00E42FB1"/>
    <w:rsid w:val="00E43428"/>
    <w:rsid w:val="00E438BF"/>
    <w:rsid w:val="00E45F96"/>
    <w:rsid w:val="00E463FE"/>
    <w:rsid w:val="00E465C8"/>
    <w:rsid w:val="00E50A01"/>
    <w:rsid w:val="00E51434"/>
    <w:rsid w:val="00E52105"/>
    <w:rsid w:val="00E522B8"/>
    <w:rsid w:val="00E5385A"/>
    <w:rsid w:val="00E540A4"/>
    <w:rsid w:val="00E541DD"/>
    <w:rsid w:val="00E57481"/>
    <w:rsid w:val="00E6044E"/>
    <w:rsid w:val="00E605BF"/>
    <w:rsid w:val="00E625DF"/>
    <w:rsid w:val="00E62B64"/>
    <w:rsid w:val="00E65D3C"/>
    <w:rsid w:val="00E66789"/>
    <w:rsid w:val="00E66838"/>
    <w:rsid w:val="00E66F31"/>
    <w:rsid w:val="00E70347"/>
    <w:rsid w:val="00E706E1"/>
    <w:rsid w:val="00E70D67"/>
    <w:rsid w:val="00E71D0B"/>
    <w:rsid w:val="00E72EBE"/>
    <w:rsid w:val="00E7306C"/>
    <w:rsid w:val="00E737A1"/>
    <w:rsid w:val="00E75A92"/>
    <w:rsid w:val="00E75E88"/>
    <w:rsid w:val="00E766B5"/>
    <w:rsid w:val="00E77458"/>
    <w:rsid w:val="00E7772F"/>
    <w:rsid w:val="00E777A9"/>
    <w:rsid w:val="00E77948"/>
    <w:rsid w:val="00E813FD"/>
    <w:rsid w:val="00E814BB"/>
    <w:rsid w:val="00E8392B"/>
    <w:rsid w:val="00E8510D"/>
    <w:rsid w:val="00E85CCA"/>
    <w:rsid w:val="00E867A8"/>
    <w:rsid w:val="00E87FAE"/>
    <w:rsid w:val="00E91432"/>
    <w:rsid w:val="00E919A3"/>
    <w:rsid w:val="00E91B94"/>
    <w:rsid w:val="00E92129"/>
    <w:rsid w:val="00E93BA3"/>
    <w:rsid w:val="00E94C72"/>
    <w:rsid w:val="00E95548"/>
    <w:rsid w:val="00EA4D5F"/>
    <w:rsid w:val="00EA4E80"/>
    <w:rsid w:val="00EA5D57"/>
    <w:rsid w:val="00EA7828"/>
    <w:rsid w:val="00EB088D"/>
    <w:rsid w:val="00EB1213"/>
    <w:rsid w:val="00EB15E6"/>
    <w:rsid w:val="00EB2A6A"/>
    <w:rsid w:val="00EB40D4"/>
    <w:rsid w:val="00EB4F57"/>
    <w:rsid w:val="00EB6BDE"/>
    <w:rsid w:val="00EB7EFC"/>
    <w:rsid w:val="00EC075C"/>
    <w:rsid w:val="00EC18FE"/>
    <w:rsid w:val="00EC1966"/>
    <w:rsid w:val="00EC2FE8"/>
    <w:rsid w:val="00EC7210"/>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442"/>
    <w:rsid w:val="00EF186C"/>
    <w:rsid w:val="00EF3CAB"/>
    <w:rsid w:val="00EF3D78"/>
    <w:rsid w:val="00EF44EF"/>
    <w:rsid w:val="00EF504F"/>
    <w:rsid w:val="00EF6C0D"/>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30DB"/>
    <w:rsid w:val="00F14C39"/>
    <w:rsid w:val="00F154BB"/>
    <w:rsid w:val="00F161B7"/>
    <w:rsid w:val="00F16772"/>
    <w:rsid w:val="00F17240"/>
    <w:rsid w:val="00F20F93"/>
    <w:rsid w:val="00F20FDD"/>
    <w:rsid w:val="00F21399"/>
    <w:rsid w:val="00F213A1"/>
    <w:rsid w:val="00F2192A"/>
    <w:rsid w:val="00F223AA"/>
    <w:rsid w:val="00F22F89"/>
    <w:rsid w:val="00F238CA"/>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61D3"/>
    <w:rsid w:val="00F364EB"/>
    <w:rsid w:val="00F36B8C"/>
    <w:rsid w:val="00F37452"/>
    <w:rsid w:val="00F374C1"/>
    <w:rsid w:val="00F41B7B"/>
    <w:rsid w:val="00F428AF"/>
    <w:rsid w:val="00F42DD3"/>
    <w:rsid w:val="00F43DBE"/>
    <w:rsid w:val="00F44B28"/>
    <w:rsid w:val="00F45646"/>
    <w:rsid w:val="00F46038"/>
    <w:rsid w:val="00F46075"/>
    <w:rsid w:val="00F512C4"/>
    <w:rsid w:val="00F51667"/>
    <w:rsid w:val="00F520EF"/>
    <w:rsid w:val="00F536F4"/>
    <w:rsid w:val="00F56533"/>
    <w:rsid w:val="00F610A2"/>
    <w:rsid w:val="00F6148E"/>
    <w:rsid w:val="00F62FE7"/>
    <w:rsid w:val="00F652EF"/>
    <w:rsid w:val="00F6531C"/>
    <w:rsid w:val="00F666FD"/>
    <w:rsid w:val="00F669D9"/>
    <w:rsid w:val="00F66C2A"/>
    <w:rsid w:val="00F66E8D"/>
    <w:rsid w:val="00F67279"/>
    <w:rsid w:val="00F72E2D"/>
    <w:rsid w:val="00F7486F"/>
    <w:rsid w:val="00F75358"/>
    <w:rsid w:val="00F8039B"/>
    <w:rsid w:val="00F803AC"/>
    <w:rsid w:val="00F81103"/>
    <w:rsid w:val="00F81F12"/>
    <w:rsid w:val="00F82D14"/>
    <w:rsid w:val="00F831EC"/>
    <w:rsid w:val="00F8515A"/>
    <w:rsid w:val="00F86167"/>
    <w:rsid w:val="00F87396"/>
    <w:rsid w:val="00F87E05"/>
    <w:rsid w:val="00F87EF3"/>
    <w:rsid w:val="00F91185"/>
    <w:rsid w:val="00F912C9"/>
    <w:rsid w:val="00F916A4"/>
    <w:rsid w:val="00F91D19"/>
    <w:rsid w:val="00F9280E"/>
    <w:rsid w:val="00F93EC9"/>
    <w:rsid w:val="00F95B92"/>
    <w:rsid w:val="00FA0D99"/>
    <w:rsid w:val="00FA21A9"/>
    <w:rsid w:val="00FA2309"/>
    <w:rsid w:val="00FA295C"/>
    <w:rsid w:val="00FA3BA5"/>
    <w:rsid w:val="00FA3CFC"/>
    <w:rsid w:val="00FA4DCD"/>
    <w:rsid w:val="00FA577C"/>
    <w:rsid w:val="00FA7125"/>
    <w:rsid w:val="00FA71B7"/>
    <w:rsid w:val="00FB1C68"/>
    <w:rsid w:val="00FB1E27"/>
    <w:rsid w:val="00FB376D"/>
    <w:rsid w:val="00FB468E"/>
    <w:rsid w:val="00FB740E"/>
    <w:rsid w:val="00FB7C36"/>
    <w:rsid w:val="00FC15E6"/>
    <w:rsid w:val="00FC19F6"/>
    <w:rsid w:val="00FC2AFB"/>
    <w:rsid w:val="00FC452D"/>
    <w:rsid w:val="00FC49B9"/>
    <w:rsid w:val="00FC50A7"/>
    <w:rsid w:val="00FC5857"/>
    <w:rsid w:val="00FC690B"/>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63AA"/>
    <w:rsid w:val="00FE74EF"/>
    <w:rsid w:val="00FE7512"/>
    <w:rsid w:val="00FF136A"/>
    <w:rsid w:val="00FF2DB1"/>
    <w:rsid w:val="00FF4526"/>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13B25"/>
  <w15:docId w15:val="{EA519031-BEC6-41A7-9325-10DB347D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rsid w:val="009B2F89"/>
    <w:rPr>
      <w:rFonts w:ascii="Tahoma" w:hAnsi="Tahoma" w:cs="Tahoma"/>
      <w:sz w:val="16"/>
      <w:szCs w:val="16"/>
    </w:rPr>
  </w:style>
  <w:style w:type="character" w:customStyle="1" w:styleId="af4">
    <w:name w:val="Текст выноски Знак"/>
    <w:link w:val="af3"/>
    <w:rsid w:val="009B2F89"/>
    <w:rPr>
      <w:rFonts w:ascii="Tahoma" w:hAnsi="Tahoma" w:cs="Tahoma"/>
      <w:sz w:val="16"/>
      <w:szCs w:val="16"/>
    </w:rPr>
  </w:style>
  <w:style w:type="table" w:styleId="af5">
    <w:name w:val="Table Grid"/>
    <w:basedOn w:val="a1"/>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rsid w:val="00EF1442"/>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8068052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7338684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527462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0081436">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4788325">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8847150">
      <w:bodyDiv w:val="1"/>
      <w:marLeft w:val="0"/>
      <w:marRight w:val="0"/>
      <w:marTop w:val="0"/>
      <w:marBottom w:val="0"/>
      <w:divBdr>
        <w:top w:val="none" w:sz="0" w:space="0" w:color="auto"/>
        <w:left w:val="none" w:sz="0" w:space="0" w:color="auto"/>
        <w:bottom w:val="none" w:sz="0" w:space="0" w:color="auto"/>
        <w:right w:val="none" w:sz="0" w:space="0" w:color="auto"/>
      </w:divBdr>
    </w:div>
    <w:div w:id="1269045747">
      <w:bodyDiv w:val="1"/>
      <w:marLeft w:val="0"/>
      <w:marRight w:val="0"/>
      <w:marTop w:val="0"/>
      <w:marBottom w:val="0"/>
      <w:divBdr>
        <w:top w:val="none" w:sz="0" w:space="0" w:color="auto"/>
        <w:left w:val="none" w:sz="0" w:space="0" w:color="auto"/>
        <w:bottom w:val="none" w:sz="0" w:space="0" w:color="auto"/>
        <w:right w:val="none" w:sz="0" w:space="0" w:color="auto"/>
      </w:divBdr>
    </w:div>
    <w:div w:id="127043202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68869692">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18498513">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1649911">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450172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43335080">
      <w:bodyDiv w:val="1"/>
      <w:marLeft w:val="0"/>
      <w:marRight w:val="0"/>
      <w:marTop w:val="0"/>
      <w:marBottom w:val="0"/>
      <w:divBdr>
        <w:top w:val="none" w:sz="0" w:space="0" w:color="auto"/>
        <w:left w:val="none" w:sz="0" w:space="0" w:color="auto"/>
        <w:bottom w:val="none" w:sz="0" w:space="0" w:color="auto"/>
        <w:right w:val="none" w:sz="0" w:space="0" w:color="auto"/>
      </w:divBdr>
    </w:div>
    <w:div w:id="174529753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29652505">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0425789">
      <w:bodyDiv w:val="1"/>
      <w:marLeft w:val="0"/>
      <w:marRight w:val="0"/>
      <w:marTop w:val="0"/>
      <w:marBottom w:val="0"/>
      <w:divBdr>
        <w:top w:val="none" w:sz="0" w:space="0" w:color="auto"/>
        <w:left w:val="none" w:sz="0" w:space="0" w:color="auto"/>
        <w:bottom w:val="none" w:sz="0" w:space="0" w:color="auto"/>
        <w:right w:val="none" w:sz="0" w:space="0" w:color="auto"/>
      </w:divBdr>
    </w:div>
    <w:div w:id="2023163494">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0083700">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2025923">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77378-9B79-478B-B729-6F3F9682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38</Pages>
  <Words>7821</Words>
  <Characters>44583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52300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Екатерина</cp:lastModifiedBy>
  <cp:revision>945</cp:revision>
  <cp:lastPrinted>2021-01-20T06:43:00Z</cp:lastPrinted>
  <dcterms:created xsi:type="dcterms:W3CDTF">2018-01-30T13:13:00Z</dcterms:created>
  <dcterms:modified xsi:type="dcterms:W3CDTF">2021-01-26T07:55:00Z</dcterms:modified>
</cp:coreProperties>
</file>