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A1" w:rsidRDefault="00064DA1">
      <w:pPr>
        <w:pStyle w:val="ConsPlusTitlePage"/>
      </w:pPr>
      <w:bookmarkStart w:id="0" w:name="_GoBack"/>
      <w:bookmarkEnd w:id="0"/>
      <w:r>
        <w:br/>
      </w:r>
    </w:p>
    <w:p w:rsidR="00064DA1" w:rsidRDefault="00064DA1">
      <w:pPr>
        <w:pStyle w:val="ConsPlusNormal"/>
        <w:jc w:val="both"/>
        <w:outlineLvl w:val="0"/>
      </w:pPr>
    </w:p>
    <w:p w:rsidR="00064DA1" w:rsidRDefault="00064DA1">
      <w:pPr>
        <w:pStyle w:val="ConsPlusTitle"/>
        <w:jc w:val="center"/>
        <w:outlineLvl w:val="0"/>
      </w:pPr>
      <w:r>
        <w:t>МИНИСТЕРСТВО СЕЛЬСКОГО ХОЗЯЙСТВА И ПРОДОВОЛЬСТВИЯ</w:t>
      </w:r>
    </w:p>
    <w:p w:rsidR="00064DA1" w:rsidRDefault="00064DA1">
      <w:pPr>
        <w:pStyle w:val="ConsPlusTitle"/>
        <w:jc w:val="center"/>
      </w:pPr>
      <w:r>
        <w:t>МОСКОВСКОЙ ОБЛАСТИ</w:t>
      </w:r>
    </w:p>
    <w:p w:rsidR="00064DA1" w:rsidRDefault="00064DA1">
      <w:pPr>
        <w:pStyle w:val="ConsPlusTitle"/>
        <w:jc w:val="both"/>
      </w:pPr>
    </w:p>
    <w:p w:rsidR="00064DA1" w:rsidRDefault="00064DA1">
      <w:pPr>
        <w:pStyle w:val="ConsPlusTitle"/>
        <w:jc w:val="center"/>
      </w:pPr>
      <w:r>
        <w:t>РАСПОРЯЖЕНИЕ</w:t>
      </w:r>
    </w:p>
    <w:p w:rsidR="00064DA1" w:rsidRDefault="00064DA1">
      <w:pPr>
        <w:pStyle w:val="ConsPlusTitle"/>
        <w:jc w:val="center"/>
      </w:pPr>
      <w:r>
        <w:t>от 27 декабря 2019 г. N 20РВ-437</w:t>
      </w:r>
    </w:p>
    <w:p w:rsidR="00064DA1" w:rsidRDefault="00064DA1">
      <w:pPr>
        <w:pStyle w:val="ConsPlusTitle"/>
        <w:jc w:val="both"/>
      </w:pPr>
    </w:p>
    <w:p w:rsidR="00064DA1" w:rsidRDefault="00064DA1">
      <w:pPr>
        <w:pStyle w:val="ConsPlusTitle"/>
        <w:jc w:val="center"/>
      </w:pPr>
      <w:r>
        <w:t>ОБ УТВЕРЖДЕНИИ ПОРЯДКА ПО ОРГАНИЗАЦИИ ДЕЯТЕЛЬНОСТИ ПРИЮТОВ</w:t>
      </w:r>
    </w:p>
    <w:p w:rsidR="00064DA1" w:rsidRDefault="00064DA1">
      <w:pPr>
        <w:pStyle w:val="ConsPlusTitle"/>
        <w:jc w:val="center"/>
      </w:pPr>
      <w:r>
        <w:t>ДЛЯ ЖИВОТНЫХ И УСТАНОВЛЕНИЮ НОРМ СОДЕРЖАНИЯ ЖИВОТНЫХ</w:t>
      </w:r>
    </w:p>
    <w:p w:rsidR="00064DA1" w:rsidRDefault="00064DA1">
      <w:pPr>
        <w:pStyle w:val="ConsPlusTitle"/>
        <w:jc w:val="center"/>
      </w:pPr>
      <w:r>
        <w:t>В НИХ НА ТЕРРИТОРИИ МОСКОВСКОЙ ОБЛАСТИ</w:t>
      </w:r>
    </w:p>
    <w:p w:rsidR="00064DA1" w:rsidRDefault="00064DA1">
      <w:pPr>
        <w:pStyle w:val="ConsPlusNormal"/>
        <w:jc w:val="both"/>
      </w:pPr>
    </w:p>
    <w:p w:rsidR="00064DA1" w:rsidRDefault="00064DA1">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27.12.2018 N 498-ФЗ "Об ответственном обращении с животными и о внесении изменений в отдельные законодательные акты Российской Федерации" и Методическими </w:t>
      </w:r>
      <w:hyperlink r:id="rId6" w:history="1">
        <w:r>
          <w:rPr>
            <w:color w:val="0000FF"/>
          </w:rPr>
          <w:t>указаниями</w:t>
        </w:r>
      </w:hyperlink>
      <w:r>
        <w:t xml:space="preserve"> по организации деятельности приютов для животных и установлению норм содержания в них, утвержденными постановлением Правительства Российской Федерации от 23.11.2019 N 1504 "Об утверждении Методических указаний по организации деятельности приютов для животных и установлению</w:t>
      </w:r>
      <w:proofErr w:type="gramEnd"/>
      <w:r>
        <w:t xml:space="preserve"> норм содержания в них":</w:t>
      </w:r>
    </w:p>
    <w:p w:rsidR="00064DA1" w:rsidRDefault="00064DA1">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по организации деятельности приютов для животных и установлению норм содержания в них на территории Московской области.</w:t>
      </w:r>
    </w:p>
    <w:p w:rsidR="00064DA1" w:rsidRDefault="00064DA1">
      <w:pPr>
        <w:pStyle w:val="ConsPlusNormal"/>
        <w:spacing w:before="220"/>
        <w:ind w:firstLine="540"/>
        <w:jc w:val="both"/>
      </w:pPr>
      <w:r>
        <w:t>2. Управлению делами обеспечить размещение настоящего распоряжения на официальном сайте Министерства сельского хозяйства и продовольствия Московской области.</w:t>
      </w:r>
    </w:p>
    <w:p w:rsidR="00064DA1" w:rsidRDefault="00064DA1">
      <w:pPr>
        <w:pStyle w:val="ConsPlusNormal"/>
        <w:spacing w:before="220"/>
        <w:ind w:firstLine="540"/>
        <w:jc w:val="both"/>
      </w:pPr>
      <w:r>
        <w:t>3. Настоящее распоряжение вступает в силу с 1 января 2020 года.</w:t>
      </w:r>
    </w:p>
    <w:p w:rsidR="00064DA1" w:rsidRDefault="00064DA1">
      <w:pPr>
        <w:pStyle w:val="ConsPlusNormal"/>
        <w:spacing w:before="220"/>
        <w:ind w:firstLine="540"/>
        <w:jc w:val="both"/>
      </w:pPr>
      <w:r>
        <w:t xml:space="preserve">4. </w:t>
      </w:r>
      <w:proofErr w:type="gramStart"/>
      <w:r>
        <w:t>Контроль за</w:t>
      </w:r>
      <w:proofErr w:type="gramEnd"/>
      <w:r>
        <w:t xml:space="preserve"> выполнением настоящего распоряжения возложить на первого заместителя министра сельского хозяйства и продовольствия Московской области - главного государственного ветеринарного инспектора Московской области Воскресенского С.Б.</w:t>
      </w:r>
    </w:p>
    <w:p w:rsidR="00064DA1" w:rsidRDefault="00064DA1">
      <w:pPr>
        <w:pStyle w:val="ConsPlusNormal"/>
        <w:jc w:val="both"/>
      </w:pPr>
    </w:p>
    <w:p w:rsidR="00064DA1" w:rsidRDefault="00064DA1">
      <w:pPr>
        <w:pStyle w:val="ConsPlusNormal"/>
        <w:jc w:val="right"/>
      </w:pPr>
      <w:r>
        <w:t>Министр</w:t>
      </w:r>
    </w:p>
    <w:p w:rsidR="00064DA1" w:rsidRDefault="00064DA1">
      <w:pPr>
        <w:pStyle w:val="ConsPlusNormal"/>
        <w:jc w:val="right"/>
      </w:pPr>
      <w:r>
        <w:t>А.В. Разин</w:t>
      </w:r>
    </w:p>
    <w:p w:rsidR="00064DA1" w:rsidRDefault="00064DA1">
      <w:pPr>
        <w:pStyle w:val="ConsPlusNormal"/>
        <w:jc w:val="both"/>
      </w:pPr>
    </w:p>
    <w:p w:rsidR="00064DA1" w:rsidRDefault="00064DA1">
      <w:pPr>
        <w:pStyle w:val="ConsPlusNormal"/>
        <w:jc w:val="both"/>
      </w:pPr>
    </w:p>
    <w:p w:rsidR="00064DA1" w:rsidRDefault="00064DA1">
      <w:pPr>
        <w:pStyle w:val="ConsPlusNormal"/>
        <w:jc w:val="both"/>
      </w:pPr>
    </w:p>
    <w:p w:rsidR="00064DA1" w:rsidRDefault="00064DA1">
      <w:pPr>
        <w:pStyle w:val="ConsPlusNormal"/>
        <w:jc w:val="both"/>
      </w:pPr>
    </w:p>
    <w:p w:rsidR="00064DA1" w:rsidRDefault="00064DA1">
      <w:pPr>
        <w:pStyle w:val="ConsPlusNormal"/>
        <w:jc w:val="both"/>
      </w:pPr>
    </w:p>
    <w:p w:rsidR="00064DA1" w:rsidRDefault="00064DA1">
      <w:pPr>
        <w:pStyle w:val="ConsPlusNormal"/>
        <w:jc w:val="right"/>
        <w:outlineLvl w:val="0"/>
      </w:pPr>
      <w:r>
        <w:t>Утвержден</w:t>
      </w:r>
    </w:p>
    <w:p w:rsidR="00064DA1" w:rsidRDefault="00064DA1">
      <w:pPr>
        <w:pStyle w:val="ConsPlusNormal"/>
        <w:jc w:val="right"/>
      </w:pPr>
      <w:r>
        <w:t>распоряжением</w:t>
      </w:r>
    </w:p>
    <w:p w:rsidR="00064DA1" w:rsidRDefault="00064DA1">
      <w:pPr>
        <w:pStyle w:val="ConsPlusNormal"/>
        <w:jc w:val="right"/>
      </w:pPr>
      <w:r>
        <w:t>Министерства сельского</w:t>
      </w:r>
    </w:p>
    <w:p w:rsidR="00064DA1" w:rsidRDefault="00064DA1">
      <w:pPr>
        <w:pStyle w:val="ConsPlusNormal"/>
        <w:jc w:val="right"/>
      </w:pPr>
      <w:r>
        <w:t>хозяйства и продовольствия</w:t>
      </w:r>
    </w:p>
    <w:p w:rsidR="00064DA1" w:rsidRDefault="00064DA1">
      <w:pPr>
        <w:pStyle w:val="ConsPlusNormal"/>
        <w:jc w:val="right"/>
      </w:pPr>
      <w:r>
        <w:t>Московской области</w:t>
      </w:r>
    </w:p>
    <w:p w:rsidR="00064DA1" w:rsidRDefault="00064DA1">
      <w:pPr>
        <w:pStyle w:val="ConsPlusNormal"/>
        <w:jc w:val="right"/>
      </w:pPr>
      <w:r>
        <w:t>от 27 декабря 2019 г. N 20РВ-437</w:t>
      </w:r>
    </w:p>
    <w:p w:rsidR="00064DA1" w:rsidRDefault="00064DA1">
      <w:pPr>
        <w:pStyle w:val="ConsPlusNormal"/>
        <w:jc w:val="both"/>
      </w:pPr>
    </w:p>
    <w:p w:rsidR="00064DA1" w:rsidRDefault="00064DA1">
      <w:pPr>
        <w:pStyle w:val="ConsPlusTitle"/>
        <w:jc w:val="center"/>
      </w:pPr>
      <w:bookmarkStart w:id="1" w:name="P31"/>
      <w:bookmarkEnd w:id="1"/>
      <w:r>
        <w:t>ПОРЯДОК</w:t>
      </w:r>
    </w:p>
    <w:p w:rsidR="00064DA1" w:rsidRDefault="00064DA1">
      <w:pPr>
        <w:pStyle w:val="ConsPlusTitle"/>
        <w:jc w:val="center"/>
      </w:pPr>
      <w:r>
        <w:t>ПО ОРГАНИЗАЦИИ ДЕЯТЕЛЬНОСТИ ПРИЮТОВ ДЛЯ ЖИВОТНЫХ</w:t>
      </w:r>
    </w:p>
    <w:p w:rsidR="00064DA1" w:rsidRDefault="00064DA1">
      <w:pPr>
        <w:pStyle w:val="ConsPlusTitle"/>
        <w:jc w:val="center"/>
      </w:pPr>
      <w:r>
        <w:t>И УСТАНОВЛЕНИЮ НОРМ СОДЕРЖАНИЯ ЖИВОТНЫХ В НИХ НА ТЕРРИТОРИИ</w:t>
      </w:r>
    </w:p>
    <w:p w:rsidR="00064DA1" w:rsidRDefault="00064DA1">
      <w:pPr>
        <w:pStyle w:val="ConsPlusTitle"/>
        <w:jc w:val="center"/>
      </w:pPr>
      <w:r>
        <w:t>МОСКОВСКОЙ ОБЛАСТИ</w:t>
      </w:r>
    </w:p>
    <w:p w:rsidR="00064DA1" w:rsidRDefault="00064DA1">
      <w:pPr>
        <w:pStyle w:val="ConsPlusNormal"/>
        <w:jc w:val="both"/>
      </w:pPr>
    </w:p>
    <w:p w:rsidR="00064DA1" w:rsidRDefault="00064DA1">
      <w:pPr>
        <w:pStyle w:val="ConsPlusTitle"/>
        <w:jc w:val="center"/>
        <w:outlineLvl w:val="1"/>
      </w:pPr>
      <w:r>
        <w:t>I. Общие положения</w:t>
      </w:r>
    </w:p>
    <w:p w:rsidR="00064DA1" w:rsidRDefault="00064DA1">
      <w:pPr>
        <w:pStyle w:val="ConsPlusNormal"/>
        <w:jc w:val="both"/>
      </w:pPr>
    </w:p>
    <w:p w:rsidR="00064DA1" w:rsidRDefault="00064DA1">
      <w:pPr>
        <w:pStyle w:val="ConsPlusNormal"/>
        <w:ind w:firstLine="540"/>
        <w:jc w:val="both"/>
      </w:pPr>
      <w:r>
        <w:t xml:space="preserve">1. </w:t>
      </w:r>
      <w:proofErr w:type="gramStart"/>
      <w:r>
        <w:t xml:space="preserve">Настоящий Порядок разработан в соответствии с Федеральным </w:t>
      </w:r>
      <w:hyperlink r:id="rId7" w:history="1">
        <w:r>
          <w:rPr>
            <w:color w:val="0000FF"/>
          </w:rPr>
          <w:t>законом</w:t>
        </w:r>
      </w:hyperlink>
      <w:r>
        <w:t xml:space="preserve"> от 27.12.2018 N 498-ФЗ "Об ответственном обращении с животными и о внесении изменений в отдельные </w:t>
      </w:r>
      <w:r>
        <w:lastRenderedPageBreak/>
        <w:t xml:space="preserve">законодательные акты Российской Федерации" (далее - Федеральный закон) и Методическими </w:t>
      </w:r>
      <w:hyperlink r:id="rId8" w:history="1">
        <w:r>
          <w:rPr>
            <w:color w:val="0000FF"/>
          </w:rPr>
          <w:t>указаниями</w:t>
        </w:r>
      </w:hyperlink>
      <w:r>
        <w:t xml:space="preserve"> по организации деятельности приютов для животных и установлению норм содержания животных в них, утвержденными постановлением Правительства Российской Федерации от 23.11.2019 N 1504 "Об утверждении Методических указаний по</w:t>
      </w:r>
      <w:proofErr w:type="gramEnd"/>
      <w:r>
        <w:t xml:space="preserve"> организации деятельности приютов для животных и установлению норм содержания животных в них".</w:t>
      </w:r>
    </w:p>
    <w:p w:rsidR="00064DA1" w:rsidRDefault="00064DA1">
      <w:pPr>
        <w:pStyle w:val="ConsPlusNormal"/>
        <w:spacing w:before="220"/>
        <w:ind w:firstLine="540"/>
        <w:jc w:val="both"/>
      </w:pPr>
      <w:r>
        <w:t>2. Под приютом для животных понимаются государственные или муниципальные учреждения, негосударственные коммерческие и некоммерческие организации, а также индивидуальные предприниматели, осуществляющие деятельность по содержанию животных, во владении или пользовании которых находятся отдельно расположенные и предназначенные для содержания животных здания, строения и сооружения.</w:t>
      </w:r>
    </w:p>
    <w:p w:rsidR="00064DA1" w:rsidRDefault="00064DA1">
      <w:pPr>
        <w:pStyle w:val="ConsPlusNormal"/>
        <w:spacing w:before="220"/>
        <w:ind w:firstLine="540"/>
        <w:jc w:val="both"/>
      </w:pPr>
      <w:r>
        <w:t xml:space="preserve">3. Под животными понимаются животные, которые не имеют владельцев или владельцы которых неизвестны, животные, от права </w:t>
      </w:r>
      <w:proofErr w:type="gramStart"/>
      <w:r>
        <w:t>собственности</w:t>
      </w:r>
      <w:proofErr w:type="gramEnd"/>
      <w:r>
        <w:t xml:space="preserve"> на которых владельцы отказались (далее - животные).</w:t>
      </w:r>
    </w:p>
    <w:p w:rsidR="00064DA1" w:rsidRDefault="00064DA1">
      <w:pPr>
        <w:pStyle w:val="ConsPlusNormal"/>
        <w:spacing w:before="220"/>
        <w:ind w:firstLine="540"/>
        <w:jc w:val="both"/>
      </w:pPr>
      <w:r>
        <w:t xml:space="preserve">4. Приюты для животных предназначены для содержания животных, учитывая их биологическую совместимость, или иметь специализацию по содержанию только одного определенного вида животных, за исключением животных, включенных в </w:t>
      </w:r>
      <w:hyperlink r:id="rId9" w:history="1">
        <w:r>
          <w:rPr>
            <w:color w:val="0000FF"/>
          </w:rPr>
          <w:t>Перечень</w:t>
        </w:r>
      </w:hyperlink>
      <w:r>
        <w:t xml:space="preserve"> животных, запрещенных к содержанию, утвержденный постановлением Правительства Российской Федерации от 22.06.2019 N 795 "Об утверждении Перечня животных, запрещенных к содержанию".</w:t>
      </w:r>
    </w:p>
    <w:p w:rsidR="00064DA1" w:rsidRDefault="00064DA1">
      <w:pPr>
        <w:pStyle w:val="ConsPlusNormal"/>
        <w:spacing w:before="220"/>
        <w:ind w:firstLine="540"/>
        <w:jc w:val="both"/>
      </w:pPr>
      <w:r>
        <w:t>5. Мероприятия в отношении животных могут осуществлять как работники, находящиеся в штате приюта для животных, так и привлеченные в рамках гражданско-правовых договоров.</w:t>
      </w:r>
    </w:p>
    <w:p w:rsidR="00064DA1" w:rsidRDefault="00064DA1">
      <w:pPr>
        <w:pStyle w:val="ConsPlusNormal"/>
        <w:spacing w:before="220"/>
        <w:ind w:firstLine="540"/>
        <w:jc w:val="both"/>
      </w:pPr>
      <w:r>
        <w:t xml:space="preserve">6. Владельцы приютов для животных и уполномоченные ими лица должны соблюдать требования к содержанию животных и организации деятельности приютов для животных, установленные </w:t>
      </w:r>
      <w:hyperlink r:id="rId10" w:history="1">
        <w:r>
          <w:rPr>
            <w:color w:val="0000FF"/>
          </w:rPr>
          <w:t>статьями 9</w:t>
        </w:r>
      </w:hyperlink>
      <w:r>
        <w:t xml:space="preserve">, </w:t>
      </w:r>
      <w:hyperlink r:id="rId11" w:history="1">
        <w:r>
          <w:rPr>
            <w:color w:val="0000FF"/>
          </w:rPr>
          <w:t>16</w:t>
        </w:r>
      </w:hyperlink>
      <w:r>
        <w:t xml:space="preserve"> и </w:t>
      </w:r>
      <w:hyperlink r:id="rId12" w:history="1">
        <w:r>
          <w:rPr>
            <w:color w:val="0000FF"/>
          </w:rPr>
          <w:t>17</w:t>
        </w:r>
      </w:hyperlink>
      <w: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064DA1" w:rsidRDefault="00064DA1">
      <w:pPr>
        <w:pStyle w:val="ConsPlusNormal"/>
        <w:jc w:val="both"/>
      </w:pPr>
    </w:p>
    <w:p w:rsidR="00064DA1" w:rsidRDefault="00064DA1">
      <w:pPr>
        <w:pStyle w:val="ConsPlusTitle"/>
        <w:jc w:val="center"/>
        <w:outlineLvl w:val="1"/>
      </w:pPr>
      <w:r>
        <w:t>II. Требования к размещению приюта для животных</w:t>
      </w:r>
    </w:p>
    <w:p w:rsidR="00064DA1" w:rsidRDefault="00064DA1">
      <w:pPr>
        <w:pStyle w:val="ConsPlusTitle"/>
        <w:jc w:val="center"/>
      </w:pPr>
      <w:r>
        <w:t>и обустройству помещений, используемых для приема животных,</w:t>
      </w:r>
    </w:p>
    <w:p w:rsidR="00064DA1" w:rsidRDefault="00064DA1">
      <w:pPr>
        <w:pStyle w:val="ConsPlusTitle"/>
        <w:jc w:val="center"/>
      </w:pPr>
      <w:r>
        <w:t>их временного и постоянного содержания, к обустройству</w:t>
      </w:r>
    </w:p>
    <w:p w:rsidR="00064DA1" w:rsidRDefault="00064DA1">
      <w:pPr>
        <w:pStyle w:val="ConsPlusTitle"/>
        <w:jc w:val="center"/>
      </w:pPr>
      <w:r>
        <w:t>ветеринарного пункта и карантинного помещения и помещения,</w:t>
      </w:r>
    </w:p>
    <w:p w:rsidR="00064DA1" w:rsidRDefault="00064DA1">
      <w:pPr>
        <w:pStyle w:val="ConsPlusTitle"/>
        <w:jc w:val="center"/>
      </w:pPr>
      <w:r>
        <w:t>предназначенного для лечения животных в условиях стационара,</w:t>
      </w:r>
    </w:p>
    <w:p w:rsidR="00064DA1" w:rsidRDefault="00064DA1">
      <w:pPr>
        <w:pStyle w:val="ConsPlusTitle"/>
        <w:jc w:val="center"/>
      </w:pPr>
      <w:r>
        <w:t>требования к температурно-влажностному режиму, освещенности</w:t>
      </w:r>
    </w:p>
    <w:p w:rsidR="00064DA1" w:rsidRDefault="00064DA1">
      <w:pPr>
        <w:pStyle w:val="ConsPlusTitle"/>
        <w:jc w:val="center"/>
      </w:pPr>
      <w:r>
        <w:t>и вентиляции помещений приюта, а также к их водоснабжению</w:t>
      </w:r>
    </w:p>
    <w:p w:rsidR="00064DA1" w:rsidRDefault="00064DA1">
      <w:pPr>
        <w:pStyle w:val="ConsPlusTitle"/>
        <w:jc w:val="center"/>
      </w:pPr>
      <w:r>
        <w:t>и водоотведению</w:t>
      </w:r>
    </w:p>
    <w:p w:rsidR="00064DA1" w:rsidRDefault="00064DA1">
      <w:pPr>
        <w:pStyle w:val="ConsPlusNormal"/>
        <w:jc w:val="both"/>
      </w:pPr>
    </w:p>
    <w:p w:rsidR="00064DA1" w:rsidRDefault="00064DA1">
      <w:pPr>
        <w:pStyle w:val="ConsPlusNormal"/>
        <w:ind w:firstLine="540"/>
        <w:jc w:val="both"/>
      </w:pPr>
      <w:r>
        <w:t>7. Приюты для животных размещаются в отдельно стоящих и специально предназначенных для этого зданиях, строениях, сооружениях.</w:t>
      </w:r>
    </w:p>
    <w:p w:rsidR="00064DA1" w:rsidRDefault="00064DA1">
      <w:pPr>
        <w:pStyle w:val="ConsPlusNormal"/>
        <w:spacing w:before="220"/>
        <w:ind w:firstLine="540"/>
        <w:jc w:val="both"/>
      </w:pPr>
      <w:r>
        <w:t>8. Приюты для животных располагаются с соблюдением расстояния от жилой застройки не менее 200 метров.</w:t>
      </w:r>
    </w:p>
    <w:p w:rsidR="00064DA1" w:rsidRDefault="00064DA1">
      <w:pPr>
        <w:pStyle w:val="ConsPlusNormal"/>
        <w:spacing w:before="220"/>
        <w:ind w:firstLine="540"/>
        <w:jc w:val="both"/>
      </w:pPr>
      <w:r>
        <w:t>9. Территория приюта для животных должна быть обнесена забором высотой не менее 2 метров с основанием, предотвращающим подкоп животного. По периметру забора размещаются зеленые насаждения.</w:t>
      </w:r>
    </w:p>
    <w:p w:rsidR="00064DA1" w:rsidRDefault="00064DA1">
      <w:pPr>
        <w:pStyle w:val="ConsPlusNormal"/>
        <w:spacing w:before="220"/>
        <w:ind w:firstLine="540"/>
        <w:jc w:val="both"/>
      </w:pPr>
      <w:r>
        <w:t>10. Въезд (выезд) на территорию приюта для животных осуществляется через дезинфекционный барьер. Вход (выход) на территорию приюта для животных осуществляется через дезинфекционные коврики, пропитанные дезинфицирующими растворами.</w:t>
      </w:r>
    </w:p>
    <w:p w:rsidR="00064DA1" w:rsidRDefault="00064DA1">
      <w:pPr>
        <w:pStyle w:val="ConsPlusNormal"/>
        <w:spacing w:before="220"/>
        <w:ind w:firstLine="540"/>
        <w:jc w:val="both"/>
      </w:pPr>
      <w:r>
        <w:lastRenderedPageBreak/>
        <w:t>11. Территория приюта для животных должна быть разделена на следующие зоны:</w:t>
      </w:r>
    </w:p>
    <w:p w:rsidR="00064DA1" w:rsidRDefault="00064DA1">
      <w:pPr>
        <w:pStyle w:val="ConsPlusNormal"/>
        <w:spacing w:before="220"/>
        <w:ind w:firstLine="540"/>
        <w:jc w:val="both"/>
      </w:pPr>
      <w:proofErr w:type="gramStart"/>
      <w:r>
        <w:t>1) производственную, включающую в себя помещения для длительного содержания животных и площадки для выгула животных;</w:t>
      </w:r>
      <w:proofErr w:type="gramEnd"/>
    </w:p>
    <w:p w:rsidR="00064DA1" w:rsidRDefault="00064DA1">
      <w:pPr>
        <w:pStyle w:val="ConsPlusNormal"/>
        <w:spacing w:before="220"/>
        <w:ind w:firstLine="540"/>
        <w:jc w:val="both"/>
      </w:pPr>
      <w:proofErr w:type="gramStart"/>
      <w:r>
        <w:t>2) временного содержания животных, включающую в себя манеж-приемную, карантинное помещение, ветеринарный пункт;</w:t>
      </w:r>
      <w:proofErr w:type="gramEnd"/>
    </w:p>
    <w:p w:rsidR="00064DA1" w:rsidRDefault="00064DA1">
      <w:pPr>
        <w:pStyle w:val="ConsPlusNormal"/>
        <w:spacing w:before="220"/>
        <w:ind w:firstLine="540"/>
        <w:jc w:val="both"/>
      </w:pPr>
      <w:r>
        <w:t>3) административно-хозяйственную, включающую здания и сооружения административно-хозяйственных служб, подсобные помещения, кормокухню (в случае кормления животных не готовыми кормами для животных) и склад для хранения кормов для животных.</w:t>
      </w:r>
    </w:p>
    <w:p w:rsidR="00064DA1" w:rsidRDefault="00064DA1">
      <w:pPr>
        <w:pStyle w:val="ConsPlusNormal"/>
        <w:spacing w:before="220"/>
        <w:ind w:firstLine="540"/>
        <w:jc w:val="both"/>
      </w:pPr>
      <w:r>
        <w:t>4) хранения отходов содержания животных.</w:t>
      </w:r>
    </w:p>
    <w:p w:rsidR="00064DA1" w:rsidRDefault="00064DA1">
      <w:pPr>
        <w:pStyle w:val="ConsPlusNormal"/>
        <w:spacing w:before="220"/>
        <w:ind w:firstLine="540"/>
        <w:jc w:val="both"/>
      </w:pPr>
      <w:r>
        <w:t xml:space="preserve">12. Помещения приюта для животных в зависимости от выполняемых функций должны быть оборудованы централизованными, децентрализованными или иными системами водоснабжения (с подачей холодной и горячей воды) и водоотведения, канализации, </w:t>
      </w:r>
      <w:proofErr w:type="spellStart"/>
      <w:r>
        <w:t>электротеплоснабжения</w:t>
      </w:r>
      <w:proofErr w:type="spellEnd"/>
      <w:r>
        <w:t>, наружного освещения и вентиляции (естественной, принудительной).</w:t>
      </w:r>
    </w:p>
    <w:p w:rsidR="00064DA1" w:rsidRDefault="00064DA1">
      <w:pPr>
        <w:pStyle w:val="ConsPlusNormal"/>
        <w:spacing w:before="220"/>
        <w:ind w:firstLine="540"/>
        <w:jc w:val="both"/>
      </w:pPr>
      <w:r>
        <w:t>13. Отсутствие отопления в крытой части вольера в холодное время года допустимо только для здоровых собак с хорошей шерстью, приспособленных к проживанию и сну при низких температурах.</w:t>
      </w:r>
    </w:p>
    <w:p w:rsidR="00064DA1" w:rsidRDefault="00064DA1">
      <w:pPr>
        <w:pStyle w:val="ConsPlusNormal"/>
        <w:spacing w:before="220"/>
        <w:ind w:firstLine="540"/>
        <w:jc w:val="both"/>
      </w:pPr>
      <w:r>
        <w:t>14. Для всех остальных собак в крытой части вольера в холодное время требуется создание условий для поддержания температуры не ниже +7°С.</w:t>
      </w:r>
    </w:p>
    <w:p w:rsidR="00064DA1" w:rsidRDefault="00064DA1">
      <w:pPr>
        <w:pStyle w:val="ConsPlusNormal"/>
        <w:spacing w:before="220"/>
        <w:ind w:firstLine="540"/>
        <w:jc w:val="both"/>
      </w:pPr>
      <w:r>
        <w:t>15. В помещениях, где содержатся кошки, должна поддерживаться температура не ниже +15°С.</w:t>
      </w:r>
    </w:p>
    <w:p w:rsidR="00064DA1" w:rsidRDefault="00064DA1">
      <w:pPr>
        <w:pStyle w:val="ConsPlusNormal"/>
        <w:spacing w:before="220"/>
        <w:ind w:firstLine="540"/>
        <w:jc w:val="both"/>
      </w:pPr>
      <w:r>
        <w:t>16. Относительная влажность воздуха в помещениях, где содержатся животные: собаки - 40-70%, кошки - 50-65%.</w:t>
      </w:r>
    </w:p>
    <w:p w:rsidR="00064DA1" w:rsidRDefault="00064DA1">
      <w:pPr>
        <w:pStyle w:val="ConsPlusNormal"/>
        <w:spacing w:before="220"/>
        <w:ind w:firstLine="540"/>
        <w:jc w:val="both"/>
      </w:pPr>
      <w:r>
        <w:t>17. В приюте для животных кошки и собаки содержатся раздельно. Недопустимо размещений кошек и собак в пределах видимости друг друга. Запрещается совместное содержание разнополых половозрелых нестерилизованных животных.</w:t>
      </w:r>
    </w:p>
    <w:p w:rsidR="00064DA1" w:rsidRDefault="00064DA1">
      <w:pPr>
        <w:pStyle w:val="ConsPlusNormal"/>
        <w:spacing w:before="220"/>
        <w:ind w:firstLine="540"/>
        <w:jc w:val="both"/>
      </w:pPr>
      <w:r>
        <w:t xml:space="preserve">18. Поступившие в приют животные помещаются в манеж-приемную для проведения их осмотра специалистом в области ветеринарии (ветеринарный врач, ветеринарный фельдшер) (далее - специалист в области ветеринарии), результаты которого заносятся в </w:t>
      </w:r>
      <w:hyperlink w:anchor="P203" w:history="1">
        <w:r>
          <w:rPr>
            <w:color w:val="0000FF"/>
          </w:rPr>
          <w:t>карточку</w:t>
        </w:r>
      </w:hyperlink>
      <w:r>
        <w:t xml:space="preserve"> учета животного без владельца по форме согласно приложению 1 к настоящему Порядку.</w:t>
      </w:r>
    </w:p>
    <w:p w:rsidR="00064DA1" w:rsidRDefault="00064DA1">
      <w:pPr>
        <w:pStyle w:val="ConsPlusNormal"/>
        <w:spacing w:before="220"/>
        <w:ind w:firstLine="540"/>
        <w:jc w:val="both"/>
      </w:pPr>
      <w:r>
        <w:t>19. Пол манежа-приемной должен иметь твердую и гладкую поверхность, устойчивую к мытью водой и обработке дезинфицирующими средствами. Стены и потолки в манеже-приемной должны иметь покрытие, позволяющее проводить регулярную уборку и дезинфекцию. Уборка и дезинфекция манежа-приемной осуществляется ежедневно, а также после каждого животного. Вход (выход) в манеж-приемную осуществляется через дезинфекционные коврики, пропитанные дезинфицирующими растворами.</w:t>
      </w:r>
    </w:p>
    <w:p w:rsidR="00064DA1" w:rsidRDefault="00064DA1">
      <w:pPr>
        <w:pStyle w:val="ConsPlusNormal"/>
        <w:spacing w:before="220"/>
        <w:ind w:firstLine="540"/>
        <w:jc w:val="both"/>
      </w:pPr>
      <w:r>
        <w:t xml:space="preserve">20. Ветеринарный пункт располагается в отдельном отапливаемом помещении. Вход (выход) в ветеринарный пункт осуществляется через дезинфекционные коврики, пропитанные дезинфицирующими растворами. Пол помещений ветеринарного пункта должен иметь твердую и гладкую поверхность, устойчивую к мытью водой и обработке дезинфицирующими средствами. Стены и потолки в помещениях ветеринарного пункта должны иметь покрытие, позволяющее проводить регулярную уборку и дезинфекцию. Уборка и дезинфекция ветеринарного пункта осуществляется не реже 2 раз в день. Ветеринарный пункт должен быть обеспечен необходимым количеством лекарственных препаратов для ветеринарного применения, ветеринарных </w:t>
      </w:r>
      <w:r>
        <w:lastRenderedPageBreak/>
        <w:t>инструментов, расходных материалов, используемых для осуществления ветеринарных мероприятий.</w:t>
      </w:r>
    </w:p>
    <w:p w:rsidR="00064DA1" w:rsidRDefault="00064DA1">
      <w:pPr>
        <w:pStyle w:val="ConsPlusNormal"/>
        <w:spacing w:before="220"/>
        <w:ind w:firstLine="540"/>
        <w:jc w:val="both"/>
      </w:pPr>
      <w:r>
        <w:t>21. Хранение лекарственных препаратов для ветеринарного применения осуществляется в соответствии с законодательством Российской Федерации об обращении лекарственных средств.</w:t>
      </w:r>
    </w:p>
    <w:p w:rsidR="00064DA1" w:rsidRDefault="00064DA1">
      <w:pPr>
        <w:pStyle w:val="ConsPlusNormal"/>
        <w:spacing w:before="220"/>
        <w:ind w:firstLine="540"/>
        <w:jc w:val="both"/>
      </w:pPr>
      <w:r>
        <w:t>22. Помещение ветеринарного пункта для проведения хирургических операций должно быть оборудовано операционным столом, стерилизатором, шкафом для ветеринарных инструментов, бактерицидными лампами, рабочим столом для специалиста в области ветеринарии, умывальником, контейнером для сбора биологических отходов.</w:t>
      </w:r>
    </w:p>
    <w:p w:rsidR="00064DA1" w:rsidRDefault="00064DA1">
      <w:pPr>
        <w:pStyle w:val="ConsPlusNormal"/>
        <w:spacing w:before="220"/>
        <w:ind w:firstLine="540"/>
        <w:jc w:val="both"/>
      </w:pPr>
      <w:r>
        <w:t xml:space="preserve">23. Карантинное помещение должно быть отапливаемым. Животные в карантинном помещении содержатся в изолированных отсеках либо клетках, исключающих наличие физического контакта между животными. </w:t>
      </w:r>
      <w:proofErr w:type="gramStart"/>
      <w:r>
        <w:t>Площадь изолированных отсеков для содержания крупных собак весом свыше 22,5 кг должна быть не менее 2,2 кв. м, для средних собак весом 16-22,5 кг - не менее 1,8 кв. м, для небольших и мелких собак весом менее 16 кг - не менее 1,1 кв. м. Площадь изолированных отсеков для содержания кошек должна быть не менее 1 кв. м. Размеры клеток для содержания</w:t>
      </w:r>
      <w:proofErr w:type="gramEnd"/>
      <w:r>
        <w:t xml:space="preserve"> </w:t>
      </w:r>
      <w:proofErr w:type="gramStart"/>
      <w:r>
        <w:t>животных в карантинном помещении аналогичны размерам клеток, используемых в помещениях для длительного содержания животных.</w:t>
      </w:r>
      <w:proofErr w:type="gramEnd"/>
    </w:p>
    <w:p w:rsidR="00064DA1" w:rsidRDefault="00064DA1">
      <w:pPr>
        <w:pStyle w:val="ConsPlusNormal"/>
        <w:spacing w:before="220"/>
        <w:ind w:firstLine="540"/>
        <w:jc w:val="both"/>
      </w:pPr>
      <w:r>
        <w:t>24. Запрещается нахождение в одном отсеке или одной клетке карантинного помещения одновременно нескольких животных, если это не собака со щенками или кошка с котятами.</w:t>
      </w:r>
    </w:p>
    <w:p w:rsidR="00064DA1" w:rsidRDefault="00064DA1">
      <w:pPr>
        <w:pStyle w:val="ConsPlusNormal"/>
        <w:spacing w:before="220"/>
        <w:ind w:firstLine="540"/>
        <w:jc w:val="both"/>
      </w:pPr>
      <w:r>
        <w:t xml:space="preserve">25. Пол карантинного помещения должен иметь твердую и гладкую поверхность, устойчивую к мытью водой и обработке дезинфицирующими средствами. Стены и потолки в карантинном помещении должны иметь покрытие, позволяющее проводить регулярную уборку и дезинфекцию. Уборка и дезинфекция карантинного помещения осуществляется ежедневно, а также после окончания периода </w:t>
      </w:r>
      <w:proofErr w:type="spellStart"/>
      <w:r>
        <w:t>карантинирования</w:t>
      </w:r>
      <w:proofErr w:type="spellEnd"/>
      <w:r>
        <w:t xml:space="preserve"> каждого животного либо смерти животного. Инвентарь, используемый в карантинном помещении, используется исключительно в нем. Вход (выход) в карантинное помещение осуществляется через дезинфекционные коврики, пропитанные дезинфицирующими растворами.</w:t>
      </w:r>
    </w:p>
    <w:p w:rsidR="00064DA1" w:rsidRDefault="00064DA1">
      <w:pPr>
        <w:pStyle w:val="ConsPlusNormal"/>
        <w:spacing w:before="220"/>
        <w:ind w:firstLine="540"/>
        <w:jc w:val="both"/>
      </w:pPr>
      <w:r>
        <w:t>26. Больные животные и животные, подозреваемые в заболевании, помещаются в стационар, если иное не установлено ветеринарным законодательством Российской Федерации. Запрещается содержание в одном помещении стационара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w:t>
      </w:r>
    </w:p>
    <w:p w:rsidR="00064DA1" w:rsidRDefault="00064DA1">
      <w:pPr>
        <w:pStyle w:val="ConsPlusNormal"/>
        <w:spacing w:before="220"/>
        <w:ind w:firstLine="540"/>
        <w:jc w:val="both"/>
      </w:pPr>
      <w:r>
        <w:t xml:space="preserve">Стационар располагается в отдельном отапливаемом помещении. Животные в стационаре содержатся в изолированных отсеках либо клетках, исключающих наличие физического контакта между животными. </w:t>
      </w:r>
      <w:proofErr w:type="gramStart"/>
      <w:r>
        <w:t>Площадь изолированных отсеков для содержания крупных собак весом свыше 22,5 кг должна быть не менее 2,2 кв. м, для средних собак весом 16-22,5 кг - не менее 1,8 кв. м, для небольших и мелких собак весом менее 16 кг - не менее 1,1 кв. м. Площадь изолированных отсеков для содержания кошек должна быть не менее 1 кв. м. Размеры клеток для содержания</w:t>
      </w:r>
      <w:proofErr w:type="gramEnd"/>
      <w:r>
        <w:t xml:space="preserve"> </w:t>
      </w:r>
      <w:proofErr w:type="gramStart"/>
      <w:r>
        <w:t>животных в стационаре аналогичны размерам клеток, используемых в помещениях для длительного содержания животных.</w:t>
      </w:r>
      <w:proofErr w:type="gramEnd"/>
    </w:p>
    <w:p w:rsidR="00064DA1" w:rsidRDefault="00064DA1">
      <w:pPr>
        <w:pStyle w:val="ConsPlusNormal"/>
        <w:spacing w:before="220"/>
        <w:ind w:firstLine="540"/>
        <w:jc w:val="both"/>
      </w:pPr>
      <w:r>
        <w:t>27. Уборка и дезинфекция стационара осуществляются ежедневно, а также после окончания периода лечения животного либо смерти животного. Инвентарь, используемый в стационаре, используется исключительно в нем.</w:t>
      </w:r>
    </w:p>
    <w:p w:rsidR="00064DA1" w:rsidRDefault="00064DA1">
      <w:pPr>
        <w:pStyle w:val="ConsPlusNormal"/>
        <w:spacing w:before="220"/>
        <w:ind w:firstLine="540"/>
        <w:jc w:val="both"/>
      </w:pPr>
      <w:r>
        <w:t>28. Помещения для длительного содержания животных оборудуются с учетом обеспечения безопасности людей, температурно-влажностного режима, освещенности, вентиляции (естественной, принудительной), канализации, защиты от вредных внешних воздействий.</w:t>
      </w:r>
    </w:p>
    <w:p w:rsidR="00064DA1" w:rsidRDefault="00064DA1">
      <w:pPr>
        <w:pStyle w:val="ConsPlusNormal"/>
        <w:spacing w:before="220"/>
        <w:ind w:firstLine="540"/>
        <w:jc w:val="both"/>
      </w:pPr>
      <w:r>
        <w:t xml:space="preserve">29. Все полы в помещениях для содержания животных должны иметь твердую и гладкую </w:t>
      </w:r>
      <w:r>
        <w:lastRenderedPageBreak/>
        <w:t>поверхность, устойчивую к мытью водой и обработке дезинфицирующими средствами.</w:t>
      </w:r>
    </w:p>
    <w:p w:rsidR="00064DA1" w:rsidRDefault="00064DA1">
      <w:pPr>
        <w:pStyle w:val="ConsPlusNormal"/>
        <w:spacing w:before="220"/>
        <w:ind w:firstLine="540"/>
        <w:jc w:val="both"/>
      </w:pPr>
      <w:r>
        <w:t>30. Стены и потолки в помещениях для содержания животных должны иметь покрытие, позволяющее проводить регулярную уборку и дезинфекцию.</w:t>
      </w:r>
    </w:p>
    <w:p w:rsidR="00064DA1" w:rsidRDefault="00064DA1">
      <w:pPr>
        <w:pStyle w:val="ConsPlusNormal"/>
        <w:spacing w:before="220"/>
        <w:ind w:firstLine="540"/>
        <w:jc w:val="both"/>
      </w:pPr>
      <w:r>
        <w:t>31. Собаки должны содержаться в вольерах или клетках. Вольер для собак должен состоять из крытой части, состоящей из навеса с будкой и открытой части - выгула, включающего минимально 2 кв. м пространства для движения. Расстояние между рядами вольеров должно быть не менее 2 метров. Будка должна защищать животное от холода, осадков, жары и других погодных явлений.</w:t>
      </w:r>
    </w:p>
    <w:p w:rsidR="00064DA1" w:rsidRDefault="00064DA1">
      <w:pPr>
        <w:pStyle w:val="ConsPlusNormal"/>
        <w:spacing w:before="220"/>
        <w:ind w:firstLine="540"/>
        <w:jc w:val="both"/>
      </w:pPr>
      <w:r>
        <w:t>32. Площадь будки для каждой собаки должна составлять:</w:t>
      </w:r>
    </w:p>
    <w:p w:rsidR="00064DA1" w:rsidRDefault="00064DA1">
      <w:pPr>
        <w:pStyle w:val="ConsPlusNormal"/>
        <w:spacing w:before="220"/>
        <w:ind w:firstLine="540"/>
        <w:jc w:val="both"/>
      </w:pPr>
      <w:r>
        <w:t>1) для крупных собак весом свыше 22,5 кг - 1,2 x 1,8 м или 2,2 кв. м;</w:t>
      </w:r>
    </w:p>
    <w:p w:rsidR="00064DA1" w:rsidRDefault="00064DA1">
      <w:pPr>
        <w:pStyle w:val="ConsPlusNormal"/>
        <w:spacing w:before="220"/>
        <w:ind w:firstLine="540"/>
        <w:jc w:val="both"/>
      </w:pPr>
      <w:r>
        <w:t>2) для средних собак весом 16-22,5 кг - 1,2 x 1,5 м или 1,8 кв. м;</w:t>
      </w:r>
    </w:p>
    <w:p w:rsidR="00064DA1" w:rsidRDefault="00064DA1">
      <w:pPr>
        <w:pStyle w:val="ConsPlusNormal"/>
        <w:spacing w:before="220"/>
        <w:ind w:firstLine="540"/>
        <w:jc w:val="both"/>
      </w:pPr>
      <w:r>
        <w:t>3) для небольших собак весом 10-16 кг - 0,9 x 1,2 м или 1,1 кв. м;</w:t>
      </w:r>
    </w:p>
    <w:p w:rsidR="00064DA1" w:rsidRDefault="00064DA1">
      <w:pPr>
        <w:pStyle w:val="ConsPlusNormal"/>
        <w:spacing w:before="220"/>
        <w:ind w:firstLine="540"/>
        <w:jc w:val="both"/>
      </w:pPr>
      <w:r>
        <w:t>4) для мелких собак весом менее 10 кг - 0,6 x 0,9 или 0,6 кв. м.</w:t>
      </w:r>
    </w:p>
    <w:p w:rsidR="00064DA1" w:rsidRDefault="00064DA1">
      <w:pPr>
        <w:pStyle w:val="ConsPlusNormal"/>
        <w:spacing w:before="220"/>
        <w:ind w:firstLine="540"/>
        <w:jc w:val="both"/>
      </w:pPr>
      <w:r>
        <w:t>33. Высота будки должна составлять:</w:t>
      </w:r>
    </w:p>
    <w:p w:rsidR="00064DA1" w:rsidRDefault="00064DA1">
      <w:pPr>
        <w:pStyle w:val="ConsPlusNormal"/>
        <w:spacing w:before="220"/>
        <w:ind w:firstLine="540"/>
        <w:jc w:val="both"/>
      </w:pPr>
      <w:r>
        <w:t>1) для крупных и средних собак - 0,9 м;</w:t>
      </w:r>
    </w:p>
    <w:p w:rsidR="00064DA1" w:rsidRDefault="00064DA1">
      <w:pPr>
        <w:pStyle w:val="ConsPlusNormal"/>
        <w:spacing w:before="220"/>
        <w:ind w:firstLine="540"/>
        <w:jc w:val="both"/>
      </w:pPr>
      <w:r>
        <w:t>2) для небольших и мелких собак - 0,6 м.</w:t>
      </w:r>
    </w:p>
    <w:p w:rsidR="00064DA1" w:rsidRDefault="00064DA1">
      <w:pPr>
        <w:pStyle w:val="ConsPlusNormal"/>
        <w:spacing w:before="220"/>
        <w:ind w:firstLine="540"/>
        <w:jc w:val="both"/>
      </w:pPr>
      <w:r>
        <w:t>34. Будки должны быть приподняты над полом на высоту 5-15 см.</w:t>
      </w:r>
    </w:p>
    <w:p w:rsidR="00064DA1" w:rsidRDefault="00064DA1">
      <w:pPr>
        <w:pStyle w:val="ConsPlusNormal"/>
        <w:spacing w:before="220"/>
        <w:ind w:firstLine="540"/>
        <w:jc w:val="both"/>
      </w:pPr>
      <w:r>
        <w:t>35. Территория открытой части вольера для собак должна быть огорожена забором высотой не менее 2 метров, дверь вольера должна открываться вовнутрь и иметь запор, обеспечивающий невозможность самопроизвольного выхода собаки из вольера.</w:t>
      </w:r>
    </w:p>
    <w:p w:rsidR="00064DA1" w:rsidRDefault="00064DA1">
      <w:pPr>
        <w:pStyle w:val="ConsPlusNormal"/>
        <w:spacing w:before="220"/>
        <w:ind w:firstLine="540"/>
        <w:jc w:val="both"/>
      </w:pPr>
      <w:r>
        <w:t>36. Пол в вольерах для собак должен покрываться древесными опилками или иными безопасными для животных материалами, обладающими гигроскопичными и сорбирующими свойствами. Опилки или иные материалы для покрытия пола в вольерах для собак заменяются по мере загрязнения.</w:t>
      </w:r>
    </w:p>
    <w:p w:rsidR="00064DA1" w:rsidRDefault="00064DA1">
      <w:pPr>
        <w:pStyle w:val="ConsPlusNormal"/>
        <w:spacing w:before="220"/>
        <w:ind w:firstLine="540"/>
        <w:jc w:val="both"/>
      </w:pPr>
      <w:r>
        <w:t>37. При среднесуточной температуре воздуха ниже 5°C в будку закладывается подстилка в виде соломы (сена), объем которой должен составлять 30% от объема будки. Смена подстилки осуществляется по мере загрязнения, но не реже 2 раз за квартал.</w:t>
      </w:r>
    </w:p>
    <w:p w:rsidR="00064DA1" w:rsidRDefault="00064DA1">
      <w:pPr>
        <w:pStyle w:val="ConsPlusNormal"/>
        <w:spacing w:before="220"/>
        <w:ind w:firstLine="540"/>
        <w:jc w:val="both"/>
      </w:pPr>
      <w:r>
        <w:t>38. Клетки для собак должны находиться в отапливаемых помещениях с окнами с обеспечением температурного режима воздуха от 15°C до 20°C. Клетки для собак могут быть индивидуальными и групповыми. Площадь клетки для каждой собаки должна составлять:</w:t>
      </w:r>
    </w:p>
    <w:p w:rsidR="00064DA1" w:rsidRDefault="00064DA1">
      <w:pPr>
        <w:pStyle w:val="ConsPlusNormal"/>
        <w:spacing w:before="220"/>
        <w:ind w:firstLine="540"/>
        <w:jc w:val="both"/>
      </w:pPr>
      <w:r>
        <w:t>1) для крупных собак весом свыше 22,5 кг - не менее 1,2 x 1,8 м или 2,2 кв. м;</w:t>
      </w:r>
    </w:p>
    <w:p w:rsidR="00064DA1" w:rsidRDefault="00064DA1">
      <w:pPr>
        <w:pStyle w:val="ConsPlusNormal"/>
        <w:spacing w:before="220"/>
        <w:ind w:firstLine="540"/>
        <w:jc w:val="both"/>
      </w:pPr>
      <w:r>
        <w:t>2) для средних собак весом 16 - 22,5 кг - не менее 1,2 x 1,5 м или 1,8 кв. м;</w:t>
      </w:r>
    </w:p>
    <w:p w:rsidR="00064DA1" w:rsidRDefault="00064DA1">
      <w:pPr>
        <w:pStyle w:val="ConsPlusNormal"/>
        <w:spacing w:before="220"/>
        <w:ind w:firstLine="540"/>
        <w:jc w:val="both"/>
      </w:pPr>
      <w:r>
        <w:t>3) для небольших и мелких собак весом менее 16 кг - не менее 0,9 x 1,2 м или 1,1 кв. м.</w:t>
      </w:r>
    </w:p>
    <w:p w:rsidR="00064DA1" w:rsidRDefault="00064DA1">
      <w:pPr>
        <w:pStyle w:val="ConsPlusNormal"/>
        <w:spacing w:before="220"/>
        <w:ind w:firstLine="540"/>
        <w:jc w:val="both"/>
      </w:pPr>
      <w:r>
        <w:t>Высота клетки для собак должна составлять:</w:t>
      </w:r>
    </w:p>
    <w:p w:rsidR="00064DA1" w:rsidRDefault="00064DA1">
      <w:pPr>
        <w:pStyle w:val="ConsPlusNormal"/>
        <w:spacing w:before="220"/>
        <w:ind w:firstLine="540"/>
        <w:jc w:val="both"/>
      </w:pPr>
      <w:r>
        <w:t>1) для крупных и средних собак - не менее 0,9 м;</w:t>
      </w:r>
    </w:p>
    <w:p w:rsidR="00064DA1" w:rsidRDefault="00064DA1">
      <w:pPr>
        <w:pStyle w:val="ConsPlusNormal"/>
        <w:spacing w:before="220"/>
        <w:ind w:firstLine="540"/>
        <w:jc w:val="both"/>
      </w:pPr>
      <w:r>
        <w:t>2) для небольших и мелких собак - не менее 0,6 м.</w:t>
      </w:r>
    </w:p>
    <w:p w:rsidR="00064DA1" w:rsidRDefault="00064DA1">
      <w:pPr>
        <w:pStyle w:val="ConsPlusNormal"/>
        <w:spacing w:before="220"/>
        <w:ind w:firstLine="540"/>
        <w:jc w:val="both"/>
      </w:pPr>
      <w:r>
        <w:lastRenderedPageBreak/>
        <w:t xml:space="preserve">39. </w:t>
      </w:r>
      <w:proofErr w:type="gramStart"/>
      <w:r>
        <w:t>Помещение для кошек должно состоять из крытой утепленной части, необходимой для обеспечения минимальных потребностей животного в движении, и примыкающей к ней выгульной площадки или помещения с окнами в отапливаемом строении приюта для животных, оборудованном клетками или вольерами группового содержания, при соблюдении нормы не менее 1 кв. м площади на одно животное.</w:t>
      </w:r>
      <w:proofErr w:type="gramEnd"/>
      <w:r>
        <w:t xml:space="preserve"> Высота клеток для кошек должна быть не менее 0,5 м.</w:t>
      </w:r>
    </w:p>
    <w:p w:rsidR="00064DA1" w:rsidRDefault="00064DA1">
      <w:pPr>
        <w:pStyle w:val="ConsPlusNormal"/>
        <w:spacing w:before="220"/>
        <w:ind w:firstLine="540"/>
        <w:jc w:val="both"/>
      </w:pPr>
      <w:r>
        <w:t>40. Утепленная часть должна защищать кошек от холода, осадков, жары и других погодных явлений.</w:t>
      </w:r>
    </w:p>
    <w:p w:rsidR="00064DA1" w:rsidRDefault="00064DA1">
      <w:pPr>
        <w:pStyle w:val="ConsPlusNormal"/>
        <w:spacing w:before="220"/>
        <w:ind w:firstLine="540"/>
        <w:jc w:val="both"/>
      </w:pPr>
      <w:r>
        <w:t>41. Лотки для отходов содержания кошек должны устанавливаться из расчета не менее 1 лотка на 3 кошки. Лоток должен быть заполнен безопасными для животных наполнителем, обладающим гигроскопичными и сорбирующими свойствами, или иметь сетку. Очистка лотков должна проводиться ежедневно.</w:t>
      </w:r>
    </w:p>
    <w:p w:rsidR="00064DA1" w:rsidRDefault="00064DA1">
      <w:pPr>
        <w:pStyle w:val="ConsPlusNormal"/>
        <w:spacing w:before="220"/>
        <w:ind w:firstLine="540"/>
        <w:jc w:val="both"/>
      </w:pPr>
      <w:r>
        <w:t>42. Вход в помещение для содержания кошек должен быть оборудован буферной зоной, состоящей из тамбура.</w:t>
      </w:r>
    </w:p>
    <w:p w:rsidR="00064DA1" w:rsidRDefault="00064DA1">
      <w:pPr>
        <w:pStyle w:val="ConsPlusNormal"/>
        <w:spacing w:before="220"/>
        <w:ind w:firstLine="540"/>
        <w:jc w:val="both"/>
      </w:pPr>
      <w:r>
        <w:t>43. Площадка для выгула кошек должна примыкать к помещению для содержания и быть огорожена со всех сторон, в том числе сверху. Численность одновременно выгуливаемых кошек определяется из расчета 1 кв. м площади на 1 кошку. В помещениях для кошек должны быть размещены игровые устройства для кошек, гамаки и другие средства обогащения среды.</w:t>
      </w:r>
    </w:p>
    <w:p w:rsidR="00064DA1" w:rsidRDefault="00064DA1">
      <w:pPr>
        <w:pStyle w:val="ConsPlusNormal"/>
        <w:spacing w:before="220"/>
        <w:ind w:firstLine="540"/>
        <w:jc w:val="both"/>
      </w:pPr>
      <w:r>
        <w:t>44. Вольеры для основного поголовья собак и помещения для содержания основного поголовья кошек должны быть отделены от карантинного помещения.</w:t>
      </w:r>
    </w:p>
    <w:p w:rsidR="00064DA1" w:rsidRDefault="00064DA1">
      <w:pPr>
        <w:pStyle w:val="ConsPlusNormal"/>
        <w:spacing w:before="220"/>
        <w:ind w:firstLine="540"/>
        <w:jc w:val="both"/>
      </w:pPr>
      <w:r>
        <w:t>45. Новорожденные животные должны содержаться с матерью до окончания периода естественного кормления (не менее 45 дней с момента рождения).</w:t>
      </w:r>
    </w:p>
    <w:p w:rsidR="00064DA1" w:rsidRDefault="00064DA1">
      <w:pPr>
        <w:pStyle w:val="ConsPlusNormal"/>
        <w:spacing w:before="220"/>
        <w:ind w:firstLine="540"/>
        <w:jc w:val="both"/>
      </w:pPr>
      <w:r>
        <w:t xml:space="preserve">46. Предельное количество содержащихся в приютах животных определяется </w:t>
      </w:r>
      <w:proofErr w:type="gramStart"/>
      <w:r>
        <w:t>исходя из возможности приюта обеспечивать</w:t>
      </w:r>
      <w:proofErr w:type="gramEnd"/>
      <w:r>
        <w:t xml:space="preserve"> животным условия, соответствующие требованиям настоящего Порядка.</w:t>
      </w:r>
    </w:p>
    <w:p w:rsidR="00064DA1" w:rsidRDefault="00064DA1">
      <w:pPr>
        <w:pStyle w:val="ConsPlusNormal"/>
        <w:jc w:val="both"/>
      </w:pPr>
    </w:p>
    <w:p w:rsidR="00064DA1" w:rsidRDefault="00064DA1">
      <w:pPr>
        <w:pStyle w:val="ConsPlusTitle"/>
        <w:jc w:val="center"/>
        <w:outlineLvl w:val="1"/>
      </w:pPr>
      <w:r>
        <w:t>III. Порядок поступления животных в приют, проведение</w:t>
      </w:r>
    </w:p>
    <w:p w:rsidR="00064DA1" w:rsidRDefault="00064DA1">
      <w:pPr>
        <w:pStyle w:val="ConsPlusTitle"/>
        <w:jc w:val="center"/>
      </w:pPr>
      <w:r>
        <w:t xml:space="preserve">осмотра животных, их </w:t>
      </w:r>
      <w:proofErr w:type="spellStart"/>
      <w:r>
        <w:t>карантинирования</w:t>
      </w:r>
      <w:proofErr w:type="spellEnd"/>
      <w:r>
        <w:t xml:space="preserve"> и оказание им</w:t>
      </w:r>
    </w:p>
    <w:p w:rsidR="00064DA1" w:rsidRDefault="00064DA1">
      <w:pPr>
        <w:pStyle w:val="ConsPlusTitle"/>
        <w:jc w:val="center"/>
      </w:pPr>
      <w:r>
        <w:t>ветеринарной помощи, маркирование животных без владельцев,</w:t>
      </w:r>
    </w:p>
    <w:p w:rsidR="00064DA1" w:rsidRDefault="00064DA1">
      <w:pPr>
        <w:pStyle w:val="ConsPlusTitle"/>
        <w:jc w:val="center"/>
      </w:pPr>
      <w:r>
        <w:t>стерилизация животных без владельцев, вакцинация</w:t>
      </w:r>
    </w:p>
    <w:p w:rsidR="00064DA1" w:rsidRDefault="00064DA1">
      <w:pPr>
        <w:pStyle w:val="ConsPlusTitle"/>
        <w:jc w:val="center"/>
      </w:pPr>
      <w:r>
        <w:t>и осуществление иных профилактических</w:t>
      </w:r>
    </w:p>
    <w:p w:rsidR="00064DA1" w:rsidRDefault="00064DA1">
      <w:pPr>
        <w:pStyle w:val="ConsPlusTitle"/>
        <w:jc w:val="center"/>
      </w:pPr>
      <w:r>
        <w:t>ветеринарных мероприятий</w:t>
      </w:r>
    </w:p>
    <w:p w:rsidR="00064DA1" w:rsidRDefault="00064DA1">
      <w:pPr>
        <w:pStyle w:val="ConsPlusNormal"/>
        <w:jc w:val="both"/>
      </w:pPr>
    </w:p>
    <w:p w:rsidR="00064DA1" w:rsidRDefault="00064DA1">
      <w:pPr>
        <w:pStyle w:val="ConsPlusNormal"/>
        <w:ind w:firstLine="540"/>
        <w:jc w:val="both"/>
      </w:pPr>
      <w:r>
        <w:t xml:space="preserve">47. Поступившие в приют животные подлежат регистрации в </w:t>
      </w:r>
      <w:hyperlink w:anchor="P299" w:history="1">
        <w:r>
          <w:rPr>
            <w:color w:val="0000FF"/>
          </w:rPr>
          <w:t>Реестре</w:t>
        </w:r>
      </w:hyperlink>
      <w:r>
        <w:t xml:space="preserve"> по учету животных без владельцев согласно приложению 2 к настоящему Порядку с проведением фотосъемки животного.</w:t>
      </w:r>
    </w:p>
    <w:p w:rsidR="00064DA1" w:rsidRDefault="00064DA1">
      <w:pPr>
        <w:pStyle w:val="ConsPlusNormal"/>
        <w:spacing w:before="220"/>
        <w:ind w:firstLine="540"/>
        <w:jc w:val="both"/>
      </w:pPr>
      <w:r>
        <w:t>Не позднее дня, следующего за днем регистрации, животные подлежат осмотру специалиста в области ветеринарии в помещении манежа-приемной.</w:t>
      </w:r>
    </w:p>
    <w:p w:rsidR="00064DA1" w:rsidRDefault="00064DA1">
      <w:pPr>
        <w:pStyle w:val="ConsPlusNormal"/>
        <w:spacing w:before="220"/>
        <w:ind w:firstLine="540"/>
        <w:jc w:val="both"/>
      </w:pPr>
      <w:r>
        <w:t xml:space="preserve">Результаты осмотра животного заносятся в </w:t>
      </w:r>
      <w:hyperlink w:anchor="P203" w:history="1">
        <w:r>
          <w:rPr>
            <w:color w:val="0000FF"/>
          </w:rPr>
          <w:t>карточку</w:t>
        </w:r>
      </w:hyperlink>
      <w:r>
        <w:t xml:space="preserve"> учета животного без владельца согласно приложению 1 к настоящему Порядку.</w:t>
      </w:r>
    </w:p>
    <w:p w:rsidR="00064DA1" w:rsidRDefault="00064DA1">
      <w:pPr>
        <w:pStyle w:val="ConsPlusNormal"/>
        <w:spacing w:before="220"/>
        <w:ind w:firstLine="540"/>
        <w:jc w:val="both"/>
      </w:pPr>
      <w:r>
        <w:t>По результатам осмотра специалистом в области ветеринарии животные помещаются на карантин в карантинное помещение на 10 дней либо направляются в ветеринарный пункт или ветеринарную организацию в случае необходимости оказания таким животным экстренной ветеринарной помощи, после чего также помещаются на карантин.</w:t>
      </w:r>
    </w:p>
    <w:p w:rsidR="00064DA1" w:rsidRDefault="00064DA1">
      <w:pPr>
        <w:pStyle w:val="ConsPlusNormal"/>
        <w:spacing w:before="220"/>
        <w:ind w:firstLine="540"/>
        <w:jc w:val="both"/>
      </w:pPr>
      <w:r>
        <w:t xml:space="preserve">48. </w:t>
      </w:r>
      <w:proofErr w:type="gramStart"/>
      <w:r>
        <w:t xml:space="preserve">В случае если при осмотре установлено, что отловленное животное имеет на ошейниках или иных предметах (том числе чипах, метках, бирках) сведения об их владельцах, приют </w:t>
      </w:r>
      <w:r>
        <w:lastRenderedPageBreak/>
        <w:t xml:space="preserve">незамедлительно извещает владельца о местонахождении животного всеми доступными способами по почтовому адресу, телефону, электронной почте, при обращении владельца возвращает животное в соответствии с </w:t>
      </w:r>
      <w:hyperlink w:anchor="P182" w:history="1">
        <w:r>
          <w:rPr>
            <w:color w:val="0000FF"/>
          </w:rPr>
          <w:t>пунктами 74</w:t>
        </w:r>
      </w:hyperlink>
      <w:r>
        <w:t xml:space="preserve"> - </w:t>
      </w:r>
      <w:hyperlink w:anchor="P186" w:history="1">
        <w:r>
          <w:rPr>
            <w:color w:val="0000FF"/>
          </w:rPr>
          <w:t>76</w:t>
        </w:r>
      </w:hyperlink>
      <w:r>
        <w:t xml:space="preserve"> настоящего Порядка.</w:t>
      </w:r>
      <w:proofErr w:type="gramEnd"/>
    </w:p>
    <w:p w:rsidR="00064DA1" w:rsidRDefault="00064DA1">
      <w:pPr>
        <w:pStyle w:val="ConsPlusNormal"/>
        <w:spacing w:before="220"/>
        <w:ind w:firstLine="540"/>
        <w:jc w:val="both"/>
      </w:pPr>
      <w:r>
        <w:t>49. До передачи животного владельцу при отсутствии подозрений на наличие болезней указанное животное помещается в карантинное помещение.</w:t>
      </w:r>
    </w:p>
    <w:p w:rsidR="00064DA1" w:rsidRDefault="00064DA1">
      <w:pPr>
        <w:pStyle w:val="ConsPlusNormal"/>
        <w:spacing w:before="220"/>
        <w:ind w:firstLine="540"/>
        <w:jc w:val="both"/>
      </w:pPr>
      <w:r>
        <w:t xml:space="preserve">50. По истечении 10-дневного срока </w:t>
      </w:r>
      <w:proofErr w:type="spellStart"/>
      <w:r>
        <w:t>карантинирования</w:t>
      </w:r>
      <w:proofErr w:type="spellEnd"/>
      <w:r>
        <w:t xml:space="preserve"> животное направляется в ветеринарный пункт или ветеринарную организацию для проведения процедур: обработка против </w:t>
      </w:r>
      <w:proofErr w:type="spellStart"/>
      <w:r>
        <w:t>экто</w:t>
      </w:r>
      <w:proofErr w:type="spellEnd"/>
      <w:r>
        <w:t>- и эндопаразитов, обязательная вакцинация против бешенства и иных заболеваний, опасных для человека и животных, маркирование (</w:t>
      </w:r>
      <w:proofErr w:type="spellStart"/>
      <w:r>
        <w:t>биркование</w:t>
      </w:r>
      <w:proofErr w:type="spellEnd"/>
      <w:r>
        <w:t xml:space="preserve"> и </w:t>
      </w:r>
      <w:proofErr w:type="spellStart"/>
      <w:r>
        <w:t>чипирование</w:t>
      </w:r>
      <w:proofErr w:type="spellEnd"/>
      <w:r>
        <w:t>), стерилизация (по показаниям).</w:t>
      </w:r>
    </w:p>
    <w:p w:rsidR="00064DA1" w:rsidRDefault="00064DA1">
      <w:pPr>
        <w:pStyle w:val="ConsPlusNormal"/>
        <w:spacing w:before="220"/>
        <w:ind w:firstLine="540"/>
        <w:jc w:val="both"/>
      </w:pPr>
      <w:r>
        <w:t>Стерилизацию проводят не ранее достижения животным возраста 6 месяцев по решению специалиста в области ветеринарии. Стерилизация животных не проводится при наличии ветеринарных показаний, препятствующих проведению указанной операции. После проведения стерилизации животное помещается в стационар. Послеоперационный период содержания для самцов длится 5 дней, самок - 14 дней.</w:t>
      </w:r>
    </w:p>
    <w:p w:rsidR="00064DA1" w:rsidRDefault="00064DA1">
      <w:pPr>
        <w:pStyle w:val="ConsPlusNormal"/>
        <w:spacing w:before="220"/>
        <w:ind w:firstLine="540"/>
        <w:jc w:val="both"/>
      </w:pPr>
      <w:r>
        <w:t>51. Маркирование (</w:t>
      </w:r>
      <w:proofErr w:type="spellStart"/>
      <w:r>
        <w:t>неснимаемыми</w:t>
      </w:r>
      <w:proofErr w:type="spellEnd"/>
      <w:r>
        <w:t xml:space="preserve"> и несмываемыми метками) проводится путем установки бирки в ухо и подкожного чипа. </w:t>
      </w:r>
      <w:hyperlink w:anchor="P333" w:history="1">
        <w:r>
          <w:rPr>
            <w:color w:val="0000FF"/>
          </w:rPr>
          <w:t>Требования</w:t>
        </w:r>
      </w:hyperlink>
      <w:r>
        <w:t xml:space="preserve"> к техническим характеристикам чипов, используемых для идентификации отловленных животных без владельцев на территории Московской области, установлены в приложении 3 к настоящему Порядку.</w:t>
      </w:r>
    </w:p>
    <w:p w:rsidR="00064DA1" w:rsidRDefault="00064DA1">
      <w:pPr>
        <w:pStyle w:val="ConsPlusNormal"/>
        <w:spacing w:before="220"/>
        <w:ind w:firstLine="540"/>
        <w:jc w:val="both"/>
      </w:pPr>
      <w:r>
        <w:t xml:space="preserve">52. Вся информация о проведенных процедурах заносится в </w:t>
      </w:r>
      <w:hyperlink w:anchor="P203" w:history="1">
        <w:r>
          <w:rPr>
            <w:color w:val="0000FF"/>
          </w:rPr>
          <w:t>карточку</w:t>
        </w:r>
      </w:hyperlink>
      <w:r>
        <w:t xml:space="preserve"> учета животного без владельца согласно приложению 1 к настоящему Порядку. Процедуры вакцинации, стерилизации и маркирования (</w:t>
      </w:r>
      <w:proofErr w:type="spellStart"/>
      <w:r>
        <w:t>неснимаемыми</w:t>
      </w:r>
      <w:proofErr w:type="spellEnd"/>
      <w:r>
        <w:t xml:space="preserve"> и несмываемыми метками) подлежат </w:t>
      </w:r>
      <w:proofErr w:type="spellStart"/>
      <w:r>
        <w:t>фотофиксации</w:t>
      </w:r>
      <w:proofErr w:type="spellEnd"/>
      <w:r>
        <w:t>.</w:t>
      </w:r>
    </w:p>
    <w:p w:rsidR="00064DA1" w:rsidRDefault="00064DA1">
      <w:pPr>
        <w:pStyle w:val="ConsPlusNormal"/>
        <w:spacing w:before="220"/>
        <w:ind w:firstLine="540"/>
        <w:jc w:val="both"/>
      </w:pPr>
      <w:r>
        <w:t>53. Проведение профилактических, диагностических и лечебных мероприятий в отношении животных осуществляется специалистами в области ветеринарии, являющимися работниками приюта для животных, либо сторонними специалистами в области ветеринарии на основании договора об оказании ветеринарных услуг.</w:t>
      </w:r>
    </w:p>
    <w:p w:rsidR="00064DA1" w:rsidRDefault="00064DA1">
      <w:pPr>
        <w:pStyle w:val="ConsPlusNormal"/>
        <w:jc w:val="both"/>
      </w:pPr>
    </w:p>
    <w:p w:rsidR="00064DA1" w:rsidRDefault="00064DA1">
      <w:pPr>
        <w:pStyle w:val="ConsPlusTitle"/>
        <w:jc w:val="center"/>
        <w:outlineLvl w:val="1"/>
      </w:pPr>
      <w:r>
        <w:t>IV. Требования к выгулу, кормлению, поению животных</w:t>
      </w:r>
    </w:p>
    <w:p w:rsidR="00064DA1" w:rsidRDefault="00064DA1">
      <w:pPr>
        <w:pStyle w:val="ConsPlusTitle"/>
        <w:jc w:val="center"/>
      </w:pPr>
      <w:r>
        <w:t>и их содержанию</w:t>
      </w:r>
    </w:p>
    <w:p w:rsidR="00064DA1" w:rsidRDefault="00064DA1">
      <w:pPr>
        <w:pStyle w:val="ConsPlusNormal"/>
        <w:jc w:val="both"/>
      </w:pPr>
    </w:p>
    <w:p w:rsidR="00064DA1" w:rsidRDefault="00064DA1">
      <w:pPr>
        <w:pStyle w:val="ConsPlusNormal"/>
        <w:ind w:firstLine="540"/>
        <w:jc w:val="both"/>
      </w:pPr>
      <w:r>
        <w:t>54. Выгул собак осуществляется сотрудниками приюта для животных либо добровольцами (волонтерами) не реже 1 раза в сутки, продолжительность каждой прогулки должна составлять не менее 30 минут. Выгул животных может осуществляться на площадках для выгула собак либо за пределами территории приюта для животных. Запрещается совместный выгул разнополых половозрелых нестерилизованных собак. Минимальный размер площадки для выгула собак составляет 50 кв. м.</w:t>
      </w:r>
    </w:p>
    <w:p w:rsidR="00064DA1" w:rsidRDefault="00064DA1">
      <w:pPr>
        <w:pStyle w:val="ConsPlusNormal"/>
        <w:spacing w:before="220"/>
        <w:ind w:firstLine="540"/>
        <w:jc w:val="both"/>
      </w:pPr>
      <w:r>
        <w:t>55. Численность одновременно выгуливаемых собак определяется из расчета 8 кв. м площади на одну собаку. Высота ограждения должна составлять не менее 2 м, и его основание должно погружено в землю не менее чем на 0,4 м или иметь другой вариант оснащения, предотвращающего подкоп животным (бетонная лента, горизонтально вкопанная сетка). Выгул собак, больных или подозреваемых в заболевании заразными болезнями животных, запрещен. Выгул иных собак, содержащихся в карантинном помещении, запрещается на общих площадках для выгула собак, а также за пределами территории приюта для животных.</w:t>
      </w:r>
    </w:p>
    <w:p w:rsidR="00064DA1" w:rsidRDefault="00064DA1">
      <w:pPr>
        <w:pStyle w:val="ConsPlusNormal"/>
        <w:spacing w:before="220"/>
        <w:ind w:firstLine="540"/>
        <w:jc w:val="both"/>
      </w:pPr>
      <w:r>
        <w:t>56. Каждое животное должно быть обеспечено индивидуальной поилкой, постоянно и неограниченно иметь доступ к свежей питьевой воде. Смена воды должна осуществляться не реже 1 раза в сутки. Каждое животное должно быть обеспечено индивидуальной миской для корма.</w:t>
      </w:r>
    </w:p>
    <w:p w:rsidR="00064DA1" w:rsidRDefault="00064DA1">
      <w:pPr>
        <w:pStyle w:val="ConsPlusNormal"/>
        <w:spacing w:before="220"/>
        <w:ind w:firstLine="540"/>
        <w:jc w:val="both"/>
      </w:pPr>
      <w:r>
        <w:lastRenderedPageBreak/>
        <w:t>57. Кормление взрослых собак и кошек осуществляется не реже 2 раз в сутки, щенков и котят в зависимости от их возраста - от трех до шести раз в сутки.</w:t>
      </w:r>
    </w:p>
    <w:p w:rsidR="00064DA1" w:rsidRDefault="00064DA1">
      <w:pPr>
        <w:pStyle w:val="ConsPlusNormal"/>
        <w:spacing w:before="220"/>
        <w:ind w:firstLine="540"/>
        <w:jc w:val="both"/>
      </w:pPr>
      <w:r>
        <w:t>58. Рацион и норма кормления каждого животного должны соответствовать физиологическим и половозрастным потребностям животного, его видовым и породным особенностям, физиологическому состоянию и состоянию здоровья животного.</w:t>
      </w:r>
    </w:p>
    <w:p w:rsidR="00064DA1" w:rsidRDefault="00064DA1">
      <w:pPr>
        <w:pStyle w:val="ConsPlusNormal"/>
        <w:spacing w:before="220"/>
        <w:ind w:firstLine="540"/>
        <w:jc w:val="both"/>
      </w:pPr>
      <w:r>
        <w:t>59. Норма обеспечения сухими готового кормами и подстилочным материалом животных без владельцев (на одно животное в сутки) в соответствии с рекомендациями производителя, но не менее.</w:t>
      </w:r>
    </w:p>
    <w:p w:rsidR="00064DA1" w:rsidRDefault="00064DA1">
      <w:pPr>
        <w:pStyle w:val="ConsPlusNormal"/>
        <w:spacing w:before="220"/>
        <w:ind w:firstLine="540"/>
        <w:jc w:val="both"/>
      </w:pPr>
      <w:r>
        <w:t>60. Количество сухого готового корма в сутки, гр.:</w:t>
      </w:r>
    </w:p>
    <w:p w:rsidR="00064DA1" w:rsidRDefault="00064D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64DA1">
        <w:tc>
          <w:tcPr>
            <w:tcW w:w="4535" w:type="dxa"/>
          </w:tcPr>
          <w:p w:rsidR="00064DA1" w:rsidRDefault="00064DA1">
            <w:pPr>
              <w:pStyle w:val="ConsPlusNormal"/>
            </w:pPr>
            <w:r>
              <w:t>Собака на 20 кг живого веса</w:t>
            </w:r>
          </w:p>
        </w:tc>
        <w:tc>
          <w:tcPr>
            <w:tcW w:w="4535" w:type="dxa"/>
          </w:tcPr>
          <w:p w:rsidR="00064DA1" w:rsidRDefault="00064DA1">
            <w:pPr>
              <w:pStyle w:val="ConsPlusNormal"/>
            </w:pPr>
            <w:r>
              <w:t>Кошка до 5 кг живого веса</w:t>
            </w:r>
          </w:p>
        </w:tc>
      </w:tr>
      <w:tr w:rsidR="00064DA1">
        <w:tc>
          <w:tcPr>
            <w:tcW w:w="4535" w:type="dxa"/>
          </w:tcPr>
          <w:p w:rsidR="00064DA1" w:rsidRDefault="00064DA1">
            <w:pPr>
              <w:pStyle w:val="ConsPlusNormal"/>
            </w:pPr>
            <w:r>
              <w:t>350</w:t>
            </w:r>
          </w:p>
        </w:tc>
        <w:tc>
          <w:tcPr>
            <w:tcW w:w="4535" w:type="dxa"/>
            <w:vAlign w:val="center"/>
          </w:tcPr>
          <w:p w:rsidR="00064DA1" w:rsidRDefault="00064DA1">
            <w:pPr>
              <w:pStyle w:val="ConsPlusNormal"/>
            </w:pPr>
            <w:r>
              <w:t>80</w:t>
            </w:r>
          </w:p>
        </w:tc>
      </w:tr>
    </w:tbl>
    <w:p w:rsidR="00064DA1" w:rsidRDefault="00064DA1">
      <w:pPr>
        <w:pStyle w:val="ConsPlusNormal"/>
        <w:jc w:val="both"/>
      </w:pPr>
    </w:p>
    <w:p w:rsidR="00064DA1" w:rsidRDefault="00064DA1">
      <w:pPr>
        <w:pStyle w:val="ConsPlusNormal"/>
        <w:ind w:firstLine="540"/>
        <w:jc w:val="both"/>
      </w:pPr>
      <w:r>
        <w:t>61. Количество подстилочного материала в сутки (</w:t>
      </w:r>
      <w:proofErr w:type="gramStart"/>
      <w:r>
        <w:t>кг</w:t>
      </w:r>
      <w:proofErr w:type="gramEnd"/>
      <w:r>
        <w:t>/сутки):</w:t>
      </w:r>
    </w:p>
    <w:p w:rsidR="00064DA1" w:rsidRDefault="00064D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025"/>
        <w:gridCol w:w="2608"/>
      </w:tblGrid>
      <w:tr w:rsidR="00064DA1">
        <w:tc>
          <w:tcPr>
            <w:tcW w:w="2438" w:type="dxa"/>
          </w:tcPr>
          <w:p w:rsidR="00064DA1" w:rsidRDefault="00064DA1">
            <w:pPr>
              <w:pStyle w:val="ConsPlusNormal"/>
            </w:pPr>
            <w:r>
              <w:t>Собака</w:t>
            </w:r>
          </w:p>
        </w:tc>
        <w:tc>
          <w:tcPr>
            <w:tcW w:w="4025" w:type="dxa"/>
          </w:tcPr>
          <w:p w:rsidR="00064DA1" w:rsidRDefault="00064DA1">
            <w:pPr>
              <w:pStyle w:val="ConsPlusNormal"/>
            </w:pPr>
            <w:r>
              <w:t>Щенок до 6-месячного возраста</w:t>
            </w:r>
          </w:p>
        </w:tc>
        <w:tc>
          <w:tcPr>
            <w:tcW w:w="2608" w:type="dxa"/>
          </w:tcPr>
          <w:p w:rsidR="00064DA1" w:rsidRDefault="00064DA1">
            <w:pPr>
              <w:pStyle w:val="ConsPlusNormal"/>
            </w:pPr>
            <w:r>
              <w:t>Кошка</w:t>
            </w:r>
          </w:p>
        </w:tc>
      </w:tr>
      <w:tr w:rsidR="00064DA1">
        <w:tc>
          <w:tcPr>
            <w:tcW w:w="2438" w:type="dxa"/>
          </w:tcPr>
          <w:p w:rsidR="00064DA1" w:rsidRDefault="00064DA1">
            <w:pPr>
              <w:pStyle w:val="ConsPlusNormal"/>
            </w:pPr>
            <w:r>
              <w:t>0,8</w:t>
            </w:r>
          </w:p>
        </w:tc>
        <w:tc>
          <w:tcPr>
            <w:tcW w:w="4025" w:type="dxa"/>
          </w:tcPr>
          <w:p w:rsidR="00064DA1" w:rsidRDefault="00064DA1">
            <w:pPr>
              <w:pStyle w:val="ConsPlusNormal"/>
            </w:pPr>
            <w:r>
              <w:t>0,4</w:t>
            </w:r>
          </w:p>
        </w:tc>
        <w:tc>
          <w:tcPr>
            <w:tcW w:w="2608" w:type="dxa"/>
          </w:tcPr>
          <w:p w:rsidR="00064DA1" w:rsidRDefault="00064DA1">
            <w:pPr>
              <w:pStyle w:val="ConsPlusNormal"/>
            </w:pPr>
            <w:r>
              <w:t>0,4</w:t>
            </w:r>
          </w:p>
        </w:tc>
      </w:tr>
    </w:tbl>
    <w:p w:rsidR="00064DA1" w:rsidRDefault="00064DA1">
      <w:pPr>
        <w:pStyle w:val="ConsPlusNormal"/>
        <w:jc w:val="both"/>
      </w:pPr>
    </w:p>
    <w:p w:rsidR="00064DA1" w:rsidRDefault="00064DA1">
      <w:pPr>
        <w:pStyle w:val="ConsPlusNormal"/>
        <w:ind w:firstLine="540"/>
        <w:jc w:val="both"/>
      </w:pPr>
      <w:r>
        <w:t>62. Поилки и миски для животных подвергаются ежедневному мытью с использованием моющих средств, безопасных для животных. Поилки и миски для животных, содержащихся в карантинном помещении или изоляторе, подвергаются мытью отдельно от поилок и мисок для остальных животных с использованием дезинфицирующих средств, безопасных для животных.</w:t>
      </w:r>
    </w:p>
    <w:p w:rsidR="00064DA1" w:rsidRDefault="00064DA1">
      <w:pPr>
        <w:pStyle w:val="ConsPlusNormal"/>
        <w:spacing w:before="220"/>
        <w:ind w:firstLine="540"/>
        <w:jc w:val="both"/>
      </w:pPr>
      <w:r>
        <w:t>63. Уборка помещений для содержания животных и площадок для выгула животных осуществляется ежедневно. Плановая дезинфекция и дезинсекция помещений для содержания животных проводятся не реже 1 раза в месяц с использованием безопасных для содержащихся в приюте животных средств. Помимо этого дезинфекция помещений для содержания животных проводится в случае вспышек заразных болезней животных или смерти животных в соответствии с ветеринарным законодательством Российской Федерации.</w:t>
      </w:r>
    </w:p>
    <w:p w:rsidR="00064DA1" w:rsidRDefault="00064DA1">
      <w:pPr>
        <w:pStyle w:val="ConsPlusNormal"/>
        <w:spacing w:before="220"/>
        <w:ind w:firstLine="540"/>
        <w:jc w:val="both"/>
      </w:pPr>
      <w:r>
        <w:t xml:space="preserve">64. Животные без владельцев, животные, от права </w:t>
      </w:r>
      <w:proofErr w:type="gramStart"/>
      <w:r>
        <w:t>собственности</w:t>
      </w:r>
      <w:proofErr w:type="gramEnd"/>
      <w:r>
        <w:t xml:space="preserve"> на которых владельцы отказались, содержатся в приюте для животных до наступления их естественной смерти (за исключением случаев, указанных в </w:t>
      </w:r>
      <w:hyperlink w:anchor="P159" w:history="1">
        <w:r>
          <w:rPr>
            <w:color w:val="0000FF"/>
          </w:rPr>
          <w:t>пункте 65</w:t>
        </w:r>
      </w:hyperlink>
      <w:r>
        <w:t xml:space="preserve"> настоящего Порядка), возврата на прежние места их обитания или передачи таких животных новым владельцам.</w:t>
      </w:r>
    </w:p>
    <w:p w:rsidR="00064DA1" w:rsidRDefault="00064DA1">
      <w:pPr>
        <w:pStyle w:val="ConsPlusNormal"/>
        <w:spacing w:before="220"/>
        <w:ind w:firstLine="540"/>
        <w:jc w:val="both"/>
      </w:pPr>
      <w:bookmarkStart w:id="2" w:name="P159"/>
      <w:bookmarkEnd w:id="2"/>
      <w:r>
        <w:t xml:space="preserve">65. </w:t>
      </w:r>
      <w:proofErr w:type="gramStart"/>
      <w:r>
        <w:t xml:space="preserve">Не могут быть возвращены на прежние места обитания: животные, проявляющие немотивированную агрессивность, которая достоверно установлена специалистом в области ветеринарии, а также собаки определенных пород, их гибриды и иные собаки, представляющие потенциальную опасность для жизни и здоровья человека согласно </w:t>
      </w:r>
      <w:hyperlink r:id="rId13" w:history="1">
        <w:r>
          <w:rPr>
            <w:color w:val="0000FF"/>
          </w:rPr>
          <w:t>Перечню</w:t>
        </w:r>
      </w:hyperlink>
      <w:r>
        <w:t xml:space="preserve"> потенциально опасных собак, утвержденному постановлением Правительства Российской Федерации от 29.07.2019 N 974 "Об утверждении Перечня потенциально опасных собак" (далее - постановление Правительства</w:t>
      </w:r>
      <w:proofErr w:type="gramEnd"/>
      <w:r>
        <w:t xml:space="preserve"> </w:t>
      </w:r>
      <w:proofErr w:type="gramStart"/>
      <w:r>
        <w:t>Российской Федерации от 29.07.2019 N 974).</w:t>
      </w:r>
      <w:proofErr w:type="gramEnd"/>
      <w:r>
        <w:t xml:space="preserve"> Такие животные содержатся в приюте до наступления естественной смерти или до момента передачи таких животных новым владельцам.</w:t>
      </w:r>
    </w:p>
    <w:p w:rsidR="00064DA1" w:rsidRDefault="00064DA1">
      <w:pPr>
        <w:pStyle w:val="ConsPlusNormal"/>
        <w:jc w:val="both"/>
      </w:pPr>
    </w:p>
    <w:p w:rsidR="00064DA1" w:rsidRDefault="00064DA1">
      <w:pPr>
        <w:pStyle w:val="ConsPlusTitle"/>
        <w:jc w:val="center"/>
        <w:outlineLvl w:val="1"/>
      </w:pPr>
      <w:r>
        <w:t>V. Требования к проведению гуманной эвтаназии (умерщвления),</w:t>
      </w:r>
    </w:p>
    <w:p w:rsidR="00064DA1" w:rsidRDefault="00064DA1">
      <w:pPr>
        <w:pStyle w:val="ConsPlusTitle"/>
        <w:jc w:val="center"/>
      </w:pPr>
      <w:r>
        <w:t>к обращению с биологическими отходами</w:t>
      </w:r>
    </w:p>
    <w:p w:rsidR="00064DA1" w:rsidRDefault="00064DA1">
      <w:pPr>
        <w:pStyle w:val="ConsPlusNormal"/>
        <w:jc w:val="both"/>
      </w:pPr>
    </w:p>
    <w:p w:rsidR="00064DA1" w:rsidRDefault="00064DA1">
      <w:pPr>
        <w:pStyle w:val="ConsPlusNormal"/>
        <w:ind w:firstLine="540"/>
        <w:jc w:val="both"/>
      </w:pPr>
      <w:r>
        <w:t xml:space="preserve">66. Животных, содержащихся в приютах для животных, умерщвлять запрещено, за </w:t>
      </w:r>
      <w:r>
        <w:lastRenderedPageBreak/>
        <w:t xml:space="preserve">исключением случаев необходимости прекращения непереносимых физических страданий нежизнеспособных </w:t>
      </w:r>
      <w:proofErr w:type="gramStart"/>
      <w:r>
        <w:t>животных</w:t>
      </w:r>
      <w:proofErr w:type="gramEnd"/>
      <w: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 Гуманная эвтаназия осуществляется по результатам клинического осмотра животного.</w:t>
      </w:r>
    </w:p>
    <w:p w:rsidR="00064DA1" w:rsidRDefault="00064DA1">
      <w:pPr>
        <w:pStyle w:val="ConsPlusNormal"/>
        <w:spacing w:before="220"/>
        <w:ind w:firstLine="540"/>
        <w:jc w:val="both"/>
      </w:pPr>
      <w:r>
        <w:t>67. В целях гуманного обращения с отловленными животными без владельца должны выбираться наименее травматические методы введения препаратов с учетом размеров, физиологических и анатомических особенностей животного. Выбранный метод эвтаназии должен вызывать потерю сознания путем погружения в глубокий наркоз, а затем вызывать смерть посредством остановки сердца или прекращения работы центра дыхания. Запрещается умерщвление отловленного животного без владельца в бодрствующем состоянии, а также проведение умерщвления таких животных на виду у других животных. Специалист в области ветеринарии, производящий эвтаназию, должен удостовериться в том, что отловленное животное без владельца умерщвлено.</w:t>
      </w:r>
    </w:p>
    <w:p w:rsidR="00064DA1" w:rsidRDefault="00064DA1">
      <w:pPr>
        <w:pStyle w:val="ConsPlusNormal"/>
        <w:spacing w:before="220"/>
        <w:ind w:firstLine="540"/>
        <w:jc w:val="both"/>
      </w:pPr>
      <w:r>
        <w:t xml:space="preserve">68. В день проведения гуманной эвтаназии информация о ней заносится в </w:t>
      </w:r>
      <w:hyperlink w:anchor="P203" w:history="1">
        <w:r>
          <w:rPr>
            <w:color w:val="0000FF"/>
          </w:rPr>
          <w:t>карточку</w:t>
        </w:r>
      </w:hyperlink>
      <w:r>
        <w:t xml:space="preserve"> учета животного без владельца согласно приложению 1 к настоящему Порядку.</w:t>
      </w:r>
    </w:p>
    <w:p w:rsidR="00064DA1" w:rsidRDefault="00064DA1">
      <w:pPr>
        <w:pStyle w:val="ConsPlusNormal"/>
        <w:spacing w:before="220"/>
        <w:ind w:firstLine="540"/>
        <w:jc w:val="both"/>
      </w:pPr>
      <w:r>
        <w:t xml:space="preserve">69. Вывоз биологических отходов и их уничтожение (утилизация) должен осуществляться регулярно приютами на договорной основе в соответствии с установленными Ветеринарно-санитарными </w:t>
      </w:r>
      <w:hyperlink r:id="rId14" w:history="1">
        <w:r>
          <w:rPr>
            <w:color w:val="0000FF"/>
          </w:rPr>
          <w:t>правилами</w:t>
        </w:r>
      </w:hyperlink>
      <w:r>
        <w:t xml:space="preserve"> сбора, утилизации и уничтожения биологических отходов, утвержденными Минсельхозпродом Российской Федерации от 04.12.1995 N 13-7-2/469.</w:t>
      </w:r>
    </w:p>
    <w:p w:rsidR="00064DA1" w:rsidRDefault="00064DA1">
      <w:pPr>
        <w:pStyle w:val="ConsPlusNormal"/>
        <w:jc w:val="both"/>
      </w:pPr>
    </w:p>
    <w:p w:rsidR="00064DA1" w:rsidRDefault="00064DA1">
      <w:pPr>
        <w:pStyle w:val="ConsPlusTitle"/>
        <w:jc w:val="center"/>
        <w:outlineLvl w:val="1"/>
      </w:pPr>
      <w:r>
        <w:t>VI. Порядок посещения приютов добровольцами (волонтерами)</w:t>
      </w:r>
    </w:p>
    <w:p w:rsidR="00064DA1" w:rsidRDefault="00064DA1">
      <w:pPr>
        <w:pStyle w:val="ConsPlusTitle"/>
        <w:jc w:val="center"/>
      </w:pPr>
      <w:r>
        <w:t>и владельцами животных в целях поиска потерявшихся животных,</w:t>
      </w:r>
    </w:p>
    <w:p w:rsidR="00064DA1" w:rsidRDefault="00064DA1">
      <w:pPr>
        <w:pStyle w:val="ConsPlusTitle"/>
        <w:jc w:val="center"/>
      </w:pPr>
      <w:r>
        <w:t>передача животных без владельцев новым владельцам,</w:t>
      </w:r>
    </w:p>
    <w:p w:rsidR="00064DA1" w:rsidRDefault="00064DA1">
      <w:pPr>
        <w:pStyle w:val="ConsPlusTitle"/>
        <w:jc w:val="center"/>
      </w:pPr>
      <w:r>
        <w:t>документальный учет животных, размещение</w:t>
      </w:r>
    </w:p>
    <w:p w:rsidR="00064DA1" w:rsidRDefault="00064DA1">
      <w:pPr>
        <w:pStyle w:val="ConsPlusTitle"/>
        <w:jc w:val="center"/>
      </w:pPr>
      <w:r>
        <w:t>в информационно-телекоммуникационной сети Интернет,</w:t>
      </w:r>
    </w:p>
    <w:p w:rsidR="00064DA1" w:rsidRDefault="00064DA1">
      <w:pPr>
        <w:pStyle w:val="ConsPlusTitle"/>
        <w:jc w:val="center"/>
      </w:pPr>
      <w:r>
        <w:t>предоставление животных по требованию должностных лиц</w:t>
      </w:r>
    </w:p>
    <w:p w:rsidR="00064DA1" w:rsidRDefault="00064DA1">
      <w:pPr>
        <w:pStyle w:val="ConsPlusTitle"/>
        <w:jc w:val="center"/>
      </w:pPr>
      <w:r>
        <w:t>органов государственного надзора в области</w:t>
      </w:r>
    </w:p>
    <w:p w:rsidR="00064DA1" w:rsidRDefault="00064DA1">
      <w:pPr>
        <w:pStyle w:val="ConsPlusTitle"/>
        <w:jc w:val="center"/>
      </w:pPr>
      <w:r>
        <w:t>обращения с животными</w:t>
      </w:r>
    </w:p>
    <w:p w:rsidR="00064DA1" w:rsidRDefault="00064DA1">
      <w:pPr>
        <w:pStyle w:val="ConsPlusNormal"/>
        <w:jc w:val="both"/>
      </w:pPr>
    </w:p>
    <w:p w:rsidR="00064DA1" w:rsidRDefault="00064DA1">
      <w:pPr>
        <w:pStyle w:val="ConsPlusNormal"/>
        <w:ind w:firstLine="540"/>
        <w:jc w:val="both"/>
      </w:pPr>
      <w:r>
        <w:t xml:space="preserve">70. </w:t>
      </w:r>
      <w:proofErr w:type="gramStart"/>
      <w:r>
        <w:t>Добровольцы (волонтеры), а также владельцы потерявшихся животных или лица, уполномоченные владельцами таких животных, а также граждане имеют право посещать приюты для животных независимо от формы собственности приюта для животных в соответствии с правилами, установленными приютом для животных, в часы, установленные режимом работы приютов для животных, за исключением дней, когда проводится санитарная обработка или дезинфекция помещений.</w:t>
      </w:r>
      <w:proofErr w:type="gramEnd"/>
    </w:p>
    <w:p w:rsidR="00064DA1" w:rsidRDefault="00064DA1">
      <w:pPr>
        <w:pStyle w:val="ConsPlusNormal"/>
        <w:spacing w:before="220"/>
        <w:ind w:firstLine="540"/>
        <w:jc w:val="both"/>
      </w:pPr>
      <w:r>
        <w:t>71. Правила поведения посетителей приюта для животных и волонтеров, а также приема гуманитарной помощи от посетителей приюта для животных размещаются на стендах при входе в приют для животных.</w:t>
      </w:r>
    </w:p>
    <w:p w:rsidR="00064DA1" w:rsidRDefault="00064DA1">
      <w:pPr>
        <w:pStyle w:val="ConsPlusNormal"/>
        <w:spacing w:before="220"/>
        <w:ind w:firstLine="540"/>
        <w:jc w:val="both"/>
      </w:pPr>
      <w:r>
        <w:t>72. Владельцы потерявшихся животных или лица, уполномоченные владельцами таких животных, имеют возможность поиска потерявшихся животных путем осмотра содержащихся в приютах животных без владельцев.</w:t>
      </w:r>
    </w:p>
    <w:p w:rsidR="00064DA1" w:rsidRDefault="00064DA1">
      <w:pPr>
        <w:pStyle w:val="ConsPlusNormal"/>
        <w:spacing w:before="220"/>
        <w:ind w:firstLine="540"/>
        <w:jc w:val="both"/>
      </w:pPr>
      <w:r>
        <w:t xml:space="preserve">73. Приют принимает меры по поиску владельцев животных посредством: размещения сведений (фотография, краткое описание, дата и место обнаружения, идентификационные отметки (при наличии), отличительные признаки и особые приметы животного) о находящихся в приютах животных без владельцев и животных, от права </w:t>
      </w:r>
      <w:proofErr w:type="gramStart"/>
      <w:r>
        <w:t>собственности</w:t>
      </w:r>
      <w:proofErr w:type="gramEnd"/>
      <w:r>
        <w:t xml:space="preserve"> на которых владельцы отказались, на официальном сайте приюта в информационно-телекоммуникационной сети </w:t>
      </w:r>
      <w:r>
        <w:lastRenderedPageBreak/>
        <w:t>Интернет в течение трех календарных дней со дня поступления соответствующего животного в приют.</w:t>
      </w:r>
    </w:p>
    <w:p w:rsidR="00064DA1" w:rsidRDefault="00064DA1">
      <w:pPr>
        <w:pStyle w:val="ConsPlusNormal"/>
        <w:spacing w:before="220"/>
        <w:ind w:firstLine="540"/>
        <w:jc w:val="both"/>
      </w:pPr>
      <w:bookmarkStart w:id="3" w:name="P182"/>
      <w:bookmarkEnd w:id="3"/>
      <w:r>
        <w:t>74. Животные, имеющие на ошейниках или иных предметах сведения о владельцах, подлежат возврату владельцам указанных животных.</w:t>
      </w:r>
    </w:p>
    <w:p w:rsidR="00064DA1" w:rsidRDefault="00064DA1">
      <w:pPr>
        <w:pStyle w:val="ConsPlusNormal"/>
        <w:spacing w:before="220"/>
        <w:ind w:firstLine="540"/>
        <w:jc w:val="both"/>
      </w:pPr>
      <w:r>
        <w:t xml:space="preserve">В случае отсутствия у отловленных животных на ошейниках или иных предметах (в том числе чипах, бирках, метках) сведений об их владельцах владелец указанного животного для возврата такого животного обязан </w:t>
      </w:r>
      <w:proofErr w:type="gramStart"/>
      <w:r>
        <w:t>предоставить доказательства</w:t>
      </w:r>
      <w:proofErr w:type="gramEnd"/>
      <w:r>
        <w:t xml:space="preserve">, подтверждающие, что животное принадлежит ему на праве собственности. </w:t>
      </w:r>
      <w:proofErr w:type="gramStart"/>
      <w:r>
        <w:t>К доказательствам, подтверждающим, что животное принадлежит владельцу на праве собственности, относятся: ветеринарный паспорт, родословная, электронная идентификация, фотографии с данным животным, письменные или устные пояснения лиц, которые могут подтвердить факт принадлежности отловленного животного владельцу, а также доказательства, подтверждающие факт принадлежности животного его владельцу.</w:t>
      </w:r>
      <w:proofErr w:type="gramEnd"/>
    </w:p>
    <w:p w:rsidR="00064DA1" w:rsidRDefault="00064DA1">
      <w:pPr>
        <w:pStyle w:val="ConsPlusNormal"/>
        <w:spacing w:before="220"/>
        <w:ind w:firstLine="540"/>
        <w:jc w:val="both"/>
      </w:pPr>
      <w:r>
        <w:t>75. Передача отловленных животных владельцам осуществляется по акту приема-передачи при их явке в приют. Для возврата животного владелец обязан предъявить документ, удостоверяющий личность, а также заявление, содержащее описание указанного животного.</w:t>
      </w:r>
    </w:p>
    <w:p w:rsidR="00064DA1" w:rsidRDefault="00064DA1">
      <w:pPr>
        <w:pStyle w:val="ConsPlusNormal"/>
        <w:spacing w:before="220"/>
        <w:ind w:firstLine="540"/>
        <w:jc w:val="both"/>
      </w:pPr>
      <w:r>
        <w:t xml:space="preserve">При возврате животного владелец возмещает приюту расходы, связанные с отловом и содержанием животного, в том числе оказанием ветеринарной помощи, ветеринарной обработкой в соответствии с утвержденными в приюте ценами на данные услуги с учетом документально подтвержденных фактически понесенных расходов приюта, в соответствии со </w:t>
      </w:r>
      <w:hyperlink r:id="rId15" w:history="1">
        <w:r>
          <w:rPr>
            <w:color w:val="0000FF"/>
          </w:rPr>
          <w:t>статьей 232</w:t>
        </w:r>
      </w:hyperlink>
      <w:r>
        <w:t xml:space="preserve"> Гражданского кодекса Российской Федерации.</w:t>
      </w:r>
    </w:p>
    <w:p w:rsidR="00064DA1" w:rsidRDefault="00064DA1">
      <w:pPr>
        <w:pStyle w:val="ConsPlusNormal"/>
        <w:spacing w:before="220"/>
        <w:ind w:firstLine="540"/>
        <w:jc w:val="both"/>
      </w:pPr>
      <w:bookmarkStart w:id="4" w:name="P186"/>
      <w:bookmarkEnd w:id="4"/>
      <w:r>
        <w:t xml:space="preserve">76. В случае отсутствия у отловленных животных на ошейниках или иных предметах (в том числе чипах, метках, бирках) сведений об их владельцах владелец указанного животного для возврата такого животного обязан </w:t>
      </w:r>
      <w:proofErr w:type="gramStart"/>
      <w:r>
        <w:t>предоставить иные доказательства</w:t>
      </w:r>
      <w:proofErr w:type="gramEnd"/>
      <w:r>
        <w:t>, подтверждающие, что животное принадлежит ему на праве собственности или ином законном основании.</w:t>
      </w:r>
    </w:p>
    <w:p w:rsidR="00064DA1" w:rsidRDefault="00064DA1">
      <w:pPr>
        <w:pStyle w:val="ConsPlusNormal"/>
        <w:spacing w:before="220"/>
        <w:ind w:firstLine="540"/>
        <w:jc w:val="both"/>
      </w:pPr>
      <w:r>
        <w:t xml:space="preserve">77. </w:t>
      </w:r>
      <w:proofErr w:type="gramStart"/>
      <w:r>
        <w:t>К доказательствам, подтверждающим, что животное принадлежит владельцу на праве собственности или ином законном основании, относятся: ветеринарный паспорт, фотографии с данным животным, письменные или устные пояснения лиц, которые могут подтвердить факт принадлежности отловленного животного владельцу, а также иные доказательства, подтверждающие факт принадлежности животного его владельцу.</w:t>
      </w:r>
      <w:proofErr w:type="gramEnd"/>
    </w:p>
    <w:p w:rsidR="00064DA1" w:rsidRDefault="00064DA1">
      <w:pPr>
        <w:pStyle w:val="ConsPlusNormal"/>
        <w:spacing w:before="220"/>
        <w:ind w:firstLine="540"/>
        <w:jc w:val="both"/>
      </w:pPr>
      <w:r>
        <w:t xml:space="preserve">78. Передавать животных без владельцев и животных, от права </w:t>
      </w:r>
      <w:proofErr w:type="gramStart"/>
      <w:r>
        <w:t>собственности</w:t>
      </w:r>
      <w:proofErr w:type="gramEnd"/>
      <w:r>
        <w:t xml:space="preserve"> на которых владельцы отказались, физическим лицам и юридическим лицам для использования таких животных в качестве лабораторных животных не допускается.</w:t>
      </w:r>
    </w:p>
    <w:p w:rsidR="00064DA1" w:rsidRDefault="00064DA1">
      <w:pPr>
        <w:pStyle w:val="ConsPlusNormal"/>
        <w:spacing w:before="220"/>
        <w:ind w:firstLine="540"/>
        <w:jc w:val="both"/>
      </w:pPr>
      <w:r>
        <w:t>79. Документальный учет каждого поступившего в приют и выбывшего животного из приюта осуществляется на бумажных носителях или в электронной форме.</w:t>
      </w:r>
    </w:p>
    <w:p w:rsidR="00064DA1" w:rsidRDefault="00064DA1">
      <w:pPr>
        <w:pStyle w:val="ConsPlusNormal"/>
        <w:spacing w:before="220"/>
        <w:ind w:firstLine="540"/>
        <w:jc w:val="both"/>
      </w:pPr>
      <w:r>
        <w:t xml:space="preserve">80. Сведения, о находящихся в приютах животных и животных, от права </w:t>
      </w:r>
      <w:proofErr w:type="gramStart"/>
      <w:r>
        <w:t>собственности</w:t>
      </w:r>
      <w:proofErr w:type="gramEnd"/>
      <w:r>
        <w:t xml:space="preserve"> на которых владельцы отказались, размещаются в информационно-телекоммуникационной сети Интернет в соответствии с </w:t>
      </w:r>
      <w:hyperlink r:id="rId16" w:history="1">
        <w:r>
          <w:rPr>
            <w:color w:val="0000FF"/>
          </w:rPr>
          <w:t>частями 9</w:t>
        </w:r>
      </w:hyperlink>
      <w:r>
        <w:t xml:space="preserve"> и </w:t>
      </w:r>
      <w:hyperlink r:id="rId17" w:history="1">
        <w:r>
          <w:rPr>
            <w:color w:val="0000FF"/>
          </w:rPr>
          <w:t>10 статьи 16</w:t>
        </w:r>
      </w:hyperlink>
      <w: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064DA1" w:rsidRDefault="00064DA1">
      <w:pPr>
        <w:pStyle w:val="ConsPlusNormal"/>
        <w:spacing w:before="220"/>
        <w:ind w:firstLine="540"/>
        <w:jc w:val="both"/>
      </w:pPr>
      <w:r>
        <w:t xml:space="preserve">81. </w:t>
      </w:r>
      <w:proofErr w:type="gramStart"/>
      <w:r>
        <w:t>При проведении проверок владельцы приюта для животных или уполномоченные ими лица обязаны предоставить должностным лицам уполномоченного органа исполнительной власти Московской области по контролю за осуществлением деятельности по обращению с животными на территории Московской области для осмотра всех имеющихся на территории приюта животных, а также информацию и документы, подтверждающие исполнение требований законодательства Российской Федерации и нормативных правовых актов Московской области в</w:t>
      </w:r>
      <w:proofErr w:type="gramEnd"/>
      <w:r>
        <w:t xml:space="preserve"> </w:t>
      </w:r>
      <w:r>
        <w:lastRenderedPageBreak/>
        <w:t>области обращения с животными в соответствии с Порядком организации и осуществления государственного надзора в области обращения с животными, утвержденным постановлением Правительства Московской области.</w:t>
      </w:r>
    </w:p>
    <w:p w:rsidR="00064DA1" w:rsidRDefault="00064DA1">
      <w:pPr>
        <w:pStyle w:val="ConsPlusNormal"/>
        <w:jc w:val="both"/>
      </w:pPr>
    </w:p>
    <w:p w:rsidR="00064DA1" w:rsidRDefault="00064DA1">
      <w:pPr>
        <w:pStyle w:val="ConsPlusNormal"/>
        <w:jc w:val="both"/>
      </w:pPr>
    </w:p>
    <w:p w:rsidR="00064DA1" w:rsidRDefault="00064DA1">
      <w:pPr>
        <w:pStyle w:val="ConsPlusNormal"/>
        <w:jc w:val="both"/>
      </w:pPr>
    </w:p>
    <w:p w:rsidR="00064DA1" w:rsidRDefault="00064DA1">
      <w:pPr>
        <w:pStyle w:val="ConsPlusNormal"/>
        <w:jc w:val="both"/>
      </w:pPr>
    </w:p>
    <w:p w:rsidR="00064DA1" w:rsidRDefault="00064DA1">
      <w:pPr>
        <w:pStyle w:val="ConsPlusNormal"/>
        <w:jc w:val="both"/>
      </w:pPr>
    </w:p>
    <w:p w:rsidR="00064DA1" w:rsidRDefault="00064DA1">
      <w:pPr>
        <w:pStyle w:val="ConsPlusNormal"/>
        <w:jc w:val="right"/>
        <w:outlineLvl w:val="1"/>
      </w:pPr>
      <w:r>
        <w:t>Приложение 1</w:t>
      </w:r>
    </w:p>
    <w:p w:rsidR="00064DA1" w:rsidRDefault="00064DA1">
      <w:pPr>
        <w:pStyle w:val="ConsPlusNormal"/>
        <w:jc w:val="right"/>
      </w:pPr>
      <w:r>
        <w:t>к Порядку по организации деятельности</w:t>
      </w:r>
    </w:p>
    <w:p w:rsidR="00064DA1" w:rsidRDefault="00064DA1">
      <w:pPr>
        <w:pStyle w:val="ConsPlusNormal"/>
        <w:jc w:val="right"/>
      </w:pPr>
      <w:r>
        <w:t>приютов для животных и установлению</w:t>
      </w:r>
    </w:p>
    <w:p w:rsidR="00064DA1" w:rsidRDefault="00064DA1">
      <w:pPr>
        <w:pStyle w:val="ConsPlusNormal"/>
        <w:jc w:val="right"/>
      </w:pPr>
      <w:r>
        <w:t>норм содержания животных в них</w:t>
      </w:r>
    </w:p>
    <w:p w:rsidR="00064DA1" w:rsidRDefault="00064DA1">
      <w:pPr>
        <w:pStyle w:val="ConsPlusNormal"/>
        <w:jc w:val="right"/>
      </w:pPr>
      <w:r>
        <w:t>на территории Московской области</w:t>
      </w:r>
    </w:p>
    <w:p w:rsidR="00064DA1" w:rsidRDefault="00064DA1">
      <w:pPr>
        <w:pStyle w:val="ConsPlusNormal"/>
        <w:jc w:val="both"/>
      </w:pPr>
    </w:p>
    <w:p w:rsidR="00064DA1" w:rsidRDefault="00064DA1">
      <w:pPr>
        <w:pStyle w:val="ConsPlusNonformat"/>
        <w:jc w:val="both"/>
      </w:pPr>
      <w:bookmarkStart w:id="5" w:name="P203"/>
      <w:bookmarkEnd w:id="5"/>
      <w:r>
        <w:t xml:space="preserve">                                 КАРТОЧКА</w:t>
      </w:r>
    </w:p>
    <w:p w:rsidR="00064DA1" w:rsidRDefault="00064DA1">
      <w:pPr>
        <w:pStyle w:val="ConsPlusNonformat"/>
        <w:jc w:val="both"/>
      </w:pPr>
      <w:r>
        <w:t xml:space="preserve">                    УЧЕТА ЖИВОТНОГО БЕЗ ВЛАДЕЛЬЦА N ___</w:t>
      </w:r>
    </w:p>
    <w:p w:rsidR="00064DA1" w:rsidRDefault="00064DA1">
      <w:pPr>
        <w:pStyle w:val="ConsPlusNonformat"/>
        <w:jc w:val="both"/>
      </w:pPr>
      <w:r>
        <w:t xml:space="preserve">                     (заполняется на каждое животное)</w:t>
      </w:r>
    </w:p>
    <w:p w:rsidR="00064DA1" w:rsidRDefault="00064DA1">
      <w:pPr>
        <w:pStyle w:val="ConsPlusNonformat"/>
        <w:jc w:val="both"/>
      </w:pPr>
    </w:p>
    <w:p w:rsidR="00064DA1" w:rsidRDefault="00064DA1">
      <w:pPr>
        <w:pStyle w:val="ConsPlusNonformat"/>
        <w:jc w:val="both"/>
      </w:pPr>
      <w:r>
        <w:t xml:space="preserve">                                  ┌────┐</w:t>
      </w:r>
    </w:p>
    <w:p w:rsidR="00064DA1" w:rsidRDefault="00064DA1">
      <w:pPr>
        <w:pStyle w:val="ConsPlusNonformat"/>
        <w:jc w:val="both"/>
      </w:pPr>
      <w:r>
        <w:t xml:space="preserve">                                  │Фото│</w:t>
      </w:r>
    </w:p>
    <w:p w:rsidR="00064DA1" w:rsidRDefault="00064DA1">
      <w:pPr>
        <w:pStyle w:val="ConsPlusNonformat"/>
        <w:jc w:val="both"/>
      </w:pPr>
      <w:r>
        <w:t xml:space="preserve">                                  └────┘</w:t>
      </w:r>
    </w:p>
    <w:p w:rsidR="00064DA1" w:rsidRDefault="00064DA1">
      <w:pPr>
        <w:pStyle w:val="ConsPlusNonformat"/>
        <w:jc w:val="both"/>
      </w:pPr>
    </w:p>
    <w:p w:rsidR="00064DA1" w:rsidRDefault="00064DA1">
      <w:pPr>
        <w:pStyle w:val="ConsPlusNonformat"/>
        <w:jc w:val="both"/>
      </w:pPr>
      <w:r>
        <w:t>1. Местонахождение</w:t>
      </w:r>
    </w:p>
    <w:p w:rsidR="00064DA1" w:rsidRDefault="00064DA1">
      <w:pPr>
        <w:pStyle w:val="ConsPlusNonformat"/>
        <w:jc w:val="both"/>
      </w:pPr>
      <w:r>
        <w:t>___________________________________________________________________________</w:t>
      </w:r>
    </w:p>
    <w:p w:rsidR="00064DA1" w:rsidRDefault="00064DA1">
      <w:pPr>
        <w:pStyle w:val="ConsPlusNonformat"/>
        <w:jc w:val="both"/>
      </w:pPr>
      <w:r>
        <w:t xml:space="preserve">                              (адрес отлова)</w:t>
      </w:r>
    </w:p>
    <w:p w:rsidR="00064DA1" w:rsidRDefault="00064DA1">
      <w:pPr>
        <w:pStyle w:val="ConsPlusNonformat"/>
        <w:jc w:val="both"/>
      </w:pPr>
    </w:p>
    <w:p w:rsidR="00064DA1" w:rsidRDefault="00064DA1">
      <w:pPr>
        <w:pStyle w:val="ConsPlusNonformat"/>
        <w:jc w:val="both"/>
      </w:pPr>
      <w:r>
        <w:t xml:space="preserve">В  соответствии  с заявкой (срочной заявкой) заказчика </w:t>
      </w:r>
      <w:proofErr w:type="gramStart"/>
      <w:r>
        <w:t>от</w:t>
      </w:r>
      <w:proofErr w:type="gramEnd"/>
      <w:r>
        <w:t xml:space="preserve"> "___" ___________</w:t>
      </w:r>
    </w:p>
    <w:p w:rsidR="00064DA1" w:rsidRDefault="00064DA1">
      <w:pPr>
        <w:pStyle w:val="ConsPlusNonformat"/>
        <w:jc w:val="both"/>
      </w:pPr>
      <w:r>
        <w:t>20__ г. N _________ организация ___________________________ произвела отлов</w:t>
      </w:r>
    </w:p>
    <w:p w:rsidR="00064DA1" w:rsidRDefault="00064DA1">
      <w:pPr>
        <w:pStyle w:val="ConsPlusNonformat"/>
        <w:jc w:val="both"/>
      </w:pPr>
      <w:proofErr w:type="gramStart"/>
      <w:r>
        <w:t>и транспортировку животного без владельца (категория: собака, щенок, кошка,</w:t>
      </w:r>
      <w:proofErr w:type="gramEnd"/>
    </w:p>
    <w:p w:rsidR="00064DA1" w:rsidRDefault="00064DA1">
      <w:pPr>
        <w:pStyle w:val="ConsPlusNonformat"/>
        <w:jc w:val="both"/>
      </w:pPr>
      <w:r>
        <w:t>котенок, иное) (нужное подчеркнуть)</w:t>
      </w:r>
    </w:p>
    <w:p w:rsidR="00064DA1" w:rsidRDefault="00064DA1">
      <w:pPr>
        <w:pStyle w:val="ConsPlusNonformat"/>
        <w:jc w:val="both"/>
      </w:pPr>
      <w:r>
        <w:t>___________________________________________________________________________</w:t>
      </w:r>
    </w:p>
    <w:p w:rsidR="00064DA1" w:rsidRDefault="00064DA1">
      <w:pPr>
        <w:pStyle w:val="ConsPlusNonformat"/>
        <w:jc w:val="both"/>
      </w:pPr>
      <w:r>
        <w:t xml:space="preserve">             (дата, адрес приюта для животных без владельцев)</w:t>
      </w:r>
    </w:p>
    <w:p w:rsidR="00064DA1" w:rsidRDefault="00064DA1">
      <w:pPr>
        <w:pStyle w:val="ConsPlusNonformat"/>
        <w:jc w:val="both"/>
      </w:pPr>
      <w:r>
        <w:t>В случае отказа владельца от содержания животного _________________________</w:t>
      </w:r>
    </w:p>
    <w:p w:rsidR="00064DA1" w:rsidRDefault="00064DA1">
      <w:pPr>
        <w:pStyle w:val="ConsPlusNonformat"/>
        <w:jc w:val="both"/>
      </w:pPr>
      <w:proofErr w:type="gramStart"/>
      <w:r>
        <w:t>(при  наличии  ветеринарного  паспорта  указать данные о животном, данные о</w:t>
      </w:r>
      <w:proofErr w:type="gramEnd"/>
    </w:p>
    <w:p w:rsidR="00064DA1" w:rsidRDefault="00064DA1">
      <w:pPr>
        <w:pStyle w:val="ConsPlusNonformat"/>
        <w:jc w:val="both"/>
      </w:pPr>
      <w:proofErr w:type="gramStart"/>
      <w:r>
        <w:t>владельце</w:t>
      </w:r>
      <w:proofErr w:type="gramEnd"/>
      <w:r>
        <w:t>).</w:t>
      </w:r>
    </w:p>
    <w:p w:rsidR="00064DA1" w:rsidRDefault="00064DA1">
      <w:pPr>
        <w:pStyle w:val="ConsPlusNonformat"/>
        <w:jc w:val="both"/>
      </w:pPr>
      <w:r>
        <w:t>2. Описание животного и результат клинического осмотра</w:t>
      </w:r>
    </w:p>
    <w:p w:rsidR="00064DA1" w:rsidRDefault="00064DA1">
      <w:pPr>
        <w:pStyle w:val="ConsPlusNonformat"/>
        <w:jc w:val="both"/>
      </w:pPr>
      <w:r>
        <w:t>Пол: ___________________________ порода ___________________________________</w:t>
      </w:r>
    </w:p>
    <w:p w:rsidR="00064DA1" w:rsidRDefault="00064DA1">
      <w:pPr>
        <w:pStyle w:val="ConsPlusNonformat"/>
        <w:jc w:val="both"/>
      </w:pPr>
      <w:r>
        <w:t>Окрас ______________________________ шерсть _______________________________</w:t>
      </w:r>
    </w:p>
    <w:p w:rsidR="00064DA1" w:rsidRDefault="00064DA1">
      <w:pPr>
        <w:pStyle w:val="ConsPlusNonformat"/>
        <w:jc w:val="both"/>
      </w:pPr>
      <w:r>
        <w:t>Уши ____________________________ хвост ____________________________________</w:t>
      </w:r>
    </w:p>
    <w:p w:rsidR="00064DA1" w:rsidRDefault="00064DA1">
      <w:pPr>
        <w:pStyle w:val="ConsPlusNonformat"/>
        <w:jc w:val="both"/>
      </w:pPr>
      <w:r>
        <w:t>Размер (высота в холке, вес) ____________ возраст (примерный) _____________</w:t>
      </w:r>
    </w:p>
    <w:p w:rsidR="00064DA1" w:rsidRDefault="00064DA1">
      <w:pPr>
        <w:pStyle w:val="ConsPlusNonformat"/>
        <w:jc w:val="both"/>
      </w:pPr>
      <w:r>
        <w:t>Особые приметы ____________________________________________________________</w:t>
      </w:r>
    </w:p>
    <w:p w:rsidR="00064DA1" w:rsidRDefault="00064DA1">
      <w:pPr>
        <w:pStyle w:val="ConsPlusNonformat"/>
        <w:jc w:val="both"/>
      </w:pPr>
      <w:r>
        <w:t>Идентификатор, N чипа, способ и место нанесения (если установлен ранее)</w:t>
      </w:r>
    </w:p>
    <w:p w:rsidR="00064DA1" w:rsidRDefault="00064DA1">
      <w:pPr>
        <w:pStyle w:val="ConsPlusNonformat"/>
        <w:jc w:val="both"/>
      </w:pPr>
      <w:r>
        <w:t>___________________________________________________________________________</w:t>
      </w:r>
    </w:p>
    <w:p w:rsidR="00064DA1" w:rsidRDefault="00064DA1">
      <w:pPr>
        <w:pStyle w:val="ConsPlusNonformat"/>
        <w:jc w:val="both"/>
      </w:pPr>
      <w:proofErr w:type="gramStart"/>
      <w:r>
        <w:t>В   результате   клинического   осмотра   установлено  (необходимо  указать</w:t>
      </w:r>
      <w:proofErr w:type="gramEnd"/>
    </w:p>
    <w:p w:rsidR="00064DA1" w:rsidRDefault="00064DA1">
      <w:pPr>
        <w:pStyle w:val="ConsPlusNonformat"/>
        <w:jc w:val="both"/>
      </w:pPr>
      <w:r>
        <w:t>проведенную ранее кастрацию (стерилизацию):</w:t>
      </w:r>
    </w:p>
    <w:p w:rsidR="00064DA1" w:rsidRDefault="00064DA1">
      <w:pPr>
        <w:pStyle w:val="ConsPlusNonformat"/>
        <w:jc w:val="both"/>
      </w:pPr>
      <w:r>
        <w:t>___________________________________________________________________________</w:t>
      </w:r>
    </w:p>
    <w:p w:rsidR="00064DA1" w:rsidRDefault="00064DA1">
      <w:pPr>
        <w:pStyle w:val="ConsPlusNonformat"/>
        <w:jc w:val="both"/>
      </w:pPr>
      <w:r>
        <w:t xml:space="preserve">    Заключение *</w:t>
      </w:r>
    </w:p>
    <w:p w:rsidR="00064DA1" w:rsidRDefault="00064DA1">
      <w:pPr>
        <w:pStyle w:val="ConsPlusNonformat"/>
        <w:jc w:val="both"/>
      </w:pPr>
      <w:r>
        <w:t>___________________________________________________________________________</w:t>
      </w:r>
    </w:p>
    <w:p w:rsidR="00064DA1" w:rsidRDefault="00064DA1">
      <w:pPr>
        <w:pStyle w:val="ConsPlusNonformat"/>
        <w:jc w:val="both"/>
      </w:pPr>
      <w:r>
        <w:t xml:space="preserve">Животное  помещено  на  карантин  в  пункт временного содержания, </w:t>
      </w:r>
      <w:proofErr w:type="gramStart"/>
      <w:r>
        <w:t>проведена</w:t>
      </w:r>
      <w:proofErr w:type="gramEnd"/>
    </w:p>
    <w:p w:rsidR="00064DA1" w:rsidRDefault="00064DA1">
      <w:pPr>
        <w:pStyle w:val="ConsPlusNonformat"/>
        <w:jc w:val="both"/>
      </w:pPr>
      <w:r>
        <w:t>эвтаназия (</w:t>
      </w:r>
      <w:proofErr w:type="gramStart"/>
      <w:r>
        <w:t>нужное</w:t>
      </w:r>
      <w:proofErr w:type="gramEnd"/>
      <w:r>
        <w:t xml:space="preserve"> подчеркнуть).</w:t>
      </w:r>
    </w:p>
    <w:p w:rsidR="00064DA1" w:rsidRDefault="00064DA1">
      <w:pPr>
        <w:pStyle w:val="ConsPlusNonformat"/>
        <w:jc w:val="both"/>
      </w:pPr>
      <w:r>
        <w:t>3. Маркирование, идентификация (в случае отсутствия)</w:t>
      </w:r>
    </w:p>
    <w:p w:rsidR="00064DA1" w:rsidRDefault="00064DA1">
      <w:pPr>
        <w:pStyle w:val="ConsPlusNonformat"/>
        <w:jc w:val="both"/>
      </w:pPr>
      <w:proofErr w:type="gramStart"/>
      <w:r>
        <w:t>___________________________________________________________________________</w:t>
      </w:r>
      <w:proofErr w:type="gramEnd"/>
    </w:p>
    <w:p w:rsidR="00064DA1" w:rsidRDefault="00064DA1">
      <w:pPr>
        <w:pStyle w:val="ConsPlusNonformat"/>
        <w:jc w:val="both"/>
      </w:pPr>
      <w:r>
        <w:t xml:space="preserve">    </w:t>
      </w:r>
      <w:proofErr w:type="gramStart"/>
      <w:r>
        <w:t>(дата проведения, N чипа или N клейма, место нанесения, бирка в ухе</w:t>
      </w:r>
      <w:proofErr w:type="gramEnd"/>
    </w:p>
    <w:p w:rsidR="00064DA1" w:rsidRDefault="00064DA1">
      <w:pPr>
        <w:pStyle w:val="ConsPlusNonformat"/>
        <w:jc w:val="both"/>
      </w:pPr>
      <w:r>
        <w:t xml:space="preserve">                           с порядковым номером)</w:t>
      </w:r>
    </w:p>
    <w:p w:rsidR="00064DA1" w:rsidRDefault="00064DA1">
      <w:pPr>
        <w:pStyle w:val="ConsPlusNonformat"/>
        <w:jc w:val="both"/>
      </w:pPr>
      <w:r>
        <w:t>4. Обработка против эктопаразитов и дегельминтизация</w:t>
      </w:r>
    </w:p>
    <w:p w:rsidR="00064DA1" w:rsidRDefault="00064DA1">
      <w:pPr>
        <w:pStyle w:val="ConsPlusNonformat"/>
        <w:jc w:val="both"/>
      </w:pPr>
      <w:r>
        <w:t>___________________________________________________________________________</w:t>
      </w:r>
    </w:p>
    <w:p w:rsidR="00064DA1" w:rsidRDefault="00064DA1">
      <w:pPr>
        <w:pStyle w:val="ConsPlusNonformat"/>
        <w:jc w:val="both"/>
      </w:pPr>
      <w:r>
        <w:t xml:space="preserve">         (дата проведения, наименование лекарственных препаратов)</w:t>
      </w:r>
    </w:p>
    <w:p w:rsidR="00064DA1" w:rsidRDefault="00064DA1">
      <w:pPr>
        <w:pStyle w:val="ConsPlusNonformat"/>
        <w:jc w:val="both"/>
      </w:pPr>
      <w:r>
        <w:t>5. Вакцинация животного от "___" ___________ 20__ г.</w:t>
      </w:r>
    </w:p>
    <w:p w:rsidR="00064DA1" w:rsidRDefault="00064DA1">
      <w:pPr>
        <w:pStyle w:val="ConsPlusNonformat"/>
        <w:jc w:val="both"/>
      </w:pPr>
      <w:proofErr w:type="gramStart"/>
      <w:r>
        <w:t>против</w:t>
      </w:r>
      <w:proofErr w:type="gramEnd"/>
      <w:r>
        <w:t xml:space="preserve"> __________ вакциной ______________ изготовленной ___________________</w:t>
      </w:r>
    </w:p>
    <w:p w:rsidR="00064DA1" w:rsidRDefault="00064DA1">
      <w:pPr>
        <w:pStyle w:val="ConsPlusNonformat"/>
        <w:jc w:val="both"/>
      </w:pPr>
      <w:r>
        <w:t xml:space="preserve">                                                        </w:t>
      </w:r>
      <w:proofErr w:type="gramStart"/>
      <w:r>
        <w:t>(дата изготовления,</w:t>
      </w:r>
      <w:proofErr w:type="gramEnd"/>
    </w:p>
    <w:p w:rsidR="00064DA1" w:rsidRDefault="00064DA1">
      <w:pPr>
        <w:pStyle w:val="ConsPlusNonformat"/>
        <w:jc w:val="both"/>
      </w:pPr>
      <w:r>
        <w:t xml:space="preserve">                                                            </w:t>
      </w:r>
      <w:proofErr w:type="spellStart"/>
      <w:proofErr w:type="gramStart"/>
      <w:r>
        <w:t>биофабрика</w:t>
      </w:r>
      <w:proofErr w:type="spellEnd"/>
      <w:r>
        <w:t>)</w:t>
      </w:r>
      <w:proofErr w:type="gramEnd"/>
    </w:p>
    <w:p w:rsidR="00064DA1" w:rsidRDefault="00064DA1">
      <w:pPr>
        <w:pStyle w:val="ConsPlusNonformat"/>
        <w:jc w:val="both"/>
      </w:pPr>
      <w:r>
        <w:lastRenderedPageBreak/>
        <w:t>серия _____________________ N _________________________________ госконтроль</w:t>
      </w:r>
    </w:p>
    <w:p w:rsidR="00064DA1" w:rsidRDefault="00064DA1">
      <w:pPr>
        <w:pStyle w:val="ConsPlusNonformat"/>
        <w:jc w:val="both"/>
      </w:pPr>
      <w:r>
        <w:t>срок годности _____________________________________________________________</w:t>
      </w:r>
    </w:p>
    <w:p w:rsidR="00064DA1" w:rsidRDefault="00064DA1">
      <w:pPr>
        <w:pStyle w:val="ConsPlusNonformat"/>
        <w:jc w:val="both"/>
      </w:pPr>
      <w:r>
        <w:t xml:space="preserve">Вакцина вводилась в дозе ______ подкожно (внутримышечно) </w:t>
      </w:r>
      <w:proofErr w:type="gramStart"/>
      <w:r>
        <w:t>в</w:t>
      </w:r>
      <w:proofErr w:type="gramEnd"/>
      <w:r>
        <w:t xml:space="preserve"> ________________</w:t>
      </w:r>
    </w:p>
    <w:p w:rsidR="00064DA1" w:rsidRDefault="00064DA1">
      <w:pPr>
        <w:pStyle w:val="ConsPlusNonformat"/>
        <w:jc w:val="both"/>
      </w:pPr>
      <w:r>
        <w:t xml:space="preserve">                                      (подчеркнуть)        (место инъекции)</w:t>
      </w:r>
    </w:p>
    <w:p w:rsidR="00064DA1" w:rsidRDefault="00064DA1">
      <w:pPr>
        <w:pStyle w:val="ConsPlusNonformat"/>
        <w:jc w:val="both"/>
      </w:pPr>
      <w:r>
        <w:t>6. Кастрация (стерилизация) от "___" ___________ 20__ г.</w:t>
      </w:r>
    </w:p>
    <w:p w:rsidR="00064DA1" w:rsidRDefault="00064DA1">
      <w:pPr>
        <w:pStyle w:val="ConsPlusNonformat"/>
        <w:jc w:val="both"/>
      </w:pPr>
      <w:r>
        <w:t>Животное помещено в стационар.</w:t>
      </w:r>
    </w:p>
    <w:p w:rsidR="00064DA1" w:rsidRDefault="00064DA1">
      <w:pPr>
        <w:pStyle w:val="ConsPlusNonformat"/>
        <w:jc w:val="both"/>
      </w:pPr>
      <w:r>
        <w:t xml:space="preserve">Биологические отходы в количестве ____________ </w:t>
      </w:r>
      <w:proofErr w:type="gramStart"/>
      <w:r>
        <w:t>кг</w:t>
      </w:r>
      <w:proofErr w:type="gramEnd"/>
      <w:r>
        <w:t xml:space="preserve"> уничтожены в соответствии</w:t>
      </w:r>
    </w:p>
    <w:p w:rsidR="00064DA1" w:rsidRDefault="00064DA1">
      <w:pPr>
        <w:pStyle w:val="ConsPlusNonformat"/>
        <w:jc w:val="both"/>
      </w:pPr>
      <w:r>
        <w:t>с договором об утилизации биологических отходов от ________________ N _____</w:t>
      </w:r>
    </w:p>
    <w:p w:rsidR="00064DA1" w:rsidRDefault="00064DA1">
      <w:pPr>
        <w:pStyle w:val="ConsPlusNonformat"/>
        <w:jc w:val="both"/>
      </w:pPr>
      <w:r>
        <w:t>7. Выбытие животного из приюта от "___" ___________ 20__ г.</w:t>
      </w:r>
    </w:p>
    <w:p w:rsidR="00064DA1" w:rsidRDefault="00064DA1">
      <w:pPr>
        <w:pStyle w:val="ConsPlusNonformat"/>
        <w:jc w:val="both"/>
      </w:pPr>
      <w:r>
        <w:t>Указать  причину:  возврат  к  прежнему  месту  обитания, передано прежнему</w:t>
      </w:r>
    </w:p>
    <w:p w:rsidR="00064DA1" w:rsidRDefault="00064DA1">
      <w:pPr>
        <w:pStyle w:val="ConsPlusNonformat"/>
        <w:jc w:val="both"/>
      </w:pPr>
      <w:r>
        <w:t xml:space="preserve">владельцу,  передано  новому владельцу, оставлено в приюте для </w:t>
      </w:r>
      <w:proofErr w:type="gramStart"/>
      <w:r>
        <w:t>пожизненного</w:t>
      </w:r>
      <w:proofErr w:type="gramEnd"/>
    </w:p>
    <w:p w:rsidR="00064DA1" w:rsidRDefault="00064DA1">
      <w:pPr>
        <w:pStyle w:val="ConsPlusNonformat"/>
        <w:jc w:val="both"/>
      </w:pPr>
      <w:r>
        <w:t xml:space="preserve">содержания,  подвергнуто  эвтаназии,  в  результате  смерти по </w:t>
      </w:r>
      <w:proofErr w:type="gramStart"/>
      <w:r>
        <w:t>естественным</w:t>
      </w:r>
      <w:proofErr w:type="gramEnd"/>
    </w:p>
    <w:p w:rsidR="00064DA1" w:rsidRDefault="00064DA1">
      <w:pPr>
        <w:pStyle w:val="ConsPlusNonformat"/>
        <w:jc w:val="both"/>
      </w:pPr>
      <w:r>
        <w:t>причинам (</w:t>
      </w:r>
      <w:proofErr w:type="gramStart"/>
      <w:r>
        <w:t>нужное</w:t>
      </w:r>
      <w:proofErr w:type="gramEnd"/>
      <w:r>
        <w:t xml:space="preserve"> подчеркнуть).</w:t>
      </w:r>
    </w:p>
    <w:p w:rsidR="00064DA1" w:rsidRDefault="00064DA1">
      <w:pPr>
        <w:pStyle w:val="ConsPlusNonformat"/>
        <w:jc w:val="both"/>
      </w:pPr>
      <w:r>
        <w:t xml:space="preserve">    Животное  без  владельца  передано:  прежнему  или  новому владельцу, </w:t>
      </w:r>
      <w:proofErr w:type="gramStart"/>
      <w:r>
        <w:t>в</w:t>
      </w:r>
      <w:proofErr w:type="gramEnd"/>
    </w:p>
    <w:p w:rsidR="00064DA1" w:rsidRDefault="00064DA1">
      <w:pPr>
        <w:pStyle w:val="ConsPlusNonformat"/>
        <w:jc w:val="both"/>
      </w:pPr>
      <w:r>
        <w:t>организацию, оставлено в приюте для пожизненного содержания.</w:t>
      </w:r>
    </w:p>
    <w:p w:rsidR="00064DA1" w:rsidRDefault="00064DA1">
      <w:pPr>
        <w:pStyle w:val="ConsPlusNonformat"/>
        <w:jc w:val="both"/>
      </w:pPr>
    </w:p>
    <w:p w:rsidR="00064DA1" w:rsidRDefault="00064DA1">
      <w:pPr>
        <w:pStyle w:val="ConsPlusNonformat"/>
        <w:jc w:val="both"/>
      </w:pPr>
      <w:r>
        <w:t xml:space="preserve">    Данные:</w:t>
      </w:r>
    </w:p>
    <w:p w:rsidR="00064DA1" w:rsidRDefault="00064DA1">
      <w:pPr>
        <w:pStyle w:val="ConsPlusNonformat"/>
        <w:jc w:val="both"/>
      </w:pPr>
      <w:r>
        <w:t xml:space="preserve">    для юридических лиц:</w:t>
      </w:r>
    </w:p>
    <w:p w:rsidR="00064DA1" w:rsidRDefault="00064DA1">
      <w:pPr>
        <w:pStyle w:val="ConsPlusNonformat"/>
        <w:jc w:val="both"/>
      </w:pPr>
      <w:r>
        <w:t xml:space="preserve">    организация __________________________________________________________,</w:t>
      </w:r>
    </w:p>
    <w:p w:rsidR="00064DA1" w:rsidRDefault="00064DA1">
      <w:pPr>
        <w:pStyle w:val="ConsPlusNonformat"/>
        <w:jc w:val="both"/>
      </w:pPr>
      <w:r>
        <w:t xml:space="preserve">    адрес ________________________________________________________________,</w:t>
      </w:r>
    </w:p>
    <w:p w:rsidR="00064DA1" w:rsidRDefault="00064DA1">
      <w:pPr>
        <w:pStyle w:val="ConsPlusNonformat"/>
        <w:jc w:val="both"/>
      </w:pPr>
      <w:r>
        <w:t xml:space="preserve">    телефон ______________________________________________________________,</w:t>
      </w:r>
    </w:p>
    <w:p w:rsidR="00064DA1" w:rsidRDefault="00064DA1">
      <w:pPr>
        <w:pStyle w:val="ConsPlusNonformat"/>
        <w:jc w:val="both"/>
      </w:pPr>
      <w:r>
        <w:t xml:space="preserve">    Ф.И.О. руководителя __________________________________________________,</w:t>
      </w:r>
    </w:p>
    <w:p w:rsidR="00064DA1" w:rsidRDefault="00064DA1">
      <w:pPr>
        <w:pStyle w:val="ConsPlusNonformat"/>
        <w:jc w:val="both"/>
      </w:pPr>
      <w:r>
        <w:t xml:space="preserve">    Ф.И.О. и телефон </w:t>
      </w:r>
      <w:proofErr w:type="gramStart"/>
      <w:r>
        <w:t>ответственного</w:t>
      </w:r>
      <w:proofErr w:type="gramEnd"/>
      <w:r>
        <w:t xml:space="preserve"> за содержание (при наличии) __________,</w:t>
      </w:r>
    </w:p>
    <w:p w:rsidR="00064DA1" w:rsidRDefault="00064DA1">
      <w:pPr>
        <w:pStyle w:val="ConsPlusNonformat"/>
        <w:jc w:val="both"/>
      </w:pPr>
      <w:r>
        <w:t xml:space="preserve">    Адрес, по которому будет проживать животное ___________________________</w:t>
      </w:r>
    </w:p>
    <w:p w:rsidR="00064DA1" w:rsidRDefault="00064DA1">
      <w:pPr>
        <w:pStyle w:val="ConsPlusNonformat"/>
        <w:jc w:val="both"/>
      </w:pPr>
      <w:r>
        <w:t xml:space="preserve">    для физических лиц:</w:t>
      </w:r>
    </w:p>
    <w:p w:rsidR="00064DA1" w:rsidRDefault="00064DA1">
      <w:pPr>
        <w:pStyle w:val="ConsPlusNonformat"/>
        <w:jc w:val="both"/>
      </w:pPr>
      <w:r>
        <w:t xml:space="preserve">    Ф.И.О. _______________________________________________________________,</w:t>
      </w:r>
    </w:p>
    <w:p w:rsidR="00064DA1" w:rsidRDefault="00064DA1">
      <w:pPr>
        <w:pStyle w:val="ConsPlusNonformat"/>
        <w:jc w:val="both"/>
      </w:pPr>
      <w:r>
        <w:t xml:space="preserve">    адрес ________________________________________________________________,</w:t>
      </w:r>
    </w:p>
    <w:p w:rsidR="00064DA1" w:rsidRDefault="00064DA1">
      <w:pPr>
        <w:pStyle w:val="ConsPlusNonformat"/>
        <w:jc w:val="both"/>
      </w:pPr>
      <w:r>
        <w:t xml:space="preserve">    телефон ______________________________________________________________,</w:t>
      </w:r>
    </w:p>
    <w:p w:rsidR="00064DA1" w:rsidRDefault="00064DA1">
      <w:pPr>
        <w:pStyle w:val="ConsPlusNonformat"/>
        <w:jc w:val="both"/>
      </w:pPr>
      <w:r>
        <w:t xml:space="preserve">    паспортные данные ____________________________________________________,</w:t>
      </w:r>
    </w:p>
    <w:p w:rsidR="00064DA1" w:rsidRDefault="00064DA1">
      <w:pPr>
        <w:pStyle w:val="ConsPlusNonformat"/>
        <w:jc w:val="both"/>
      </w:pPr>
      <w:r>
        <w:t xml:space="preserve">    Адрес, по которому будет проживать животное ___________________________</w:t>
      </w:r>
    </w:p>
    <w:p w:rsidR="00064DA1" w:rsidRDefault="00064DA1">
      <w:pPr>
        <w:pStyle w:val="ConsPlusNonformat"/>
        <w:jc w:val="both"/>
      </w:pPr>
      <w:r>
        <w:t>___________________________________________________________________________</w:t>
      </w:r>
    </w:p>
    <w:p w:rsidR="00064DA1" w:rsidRDefault="00064DA1">
      <w:pPr>
        <w:pStyle w:val="ConsPlusNonformat"/>
        <w:jc w:val="both"/>
      </w:pPr>
      <w:r>
        <w:t xml:space="preserve">                 (ФИО и подпись ветеринарного специалиста)</w:t>
      </w:r>
    </w:p>
    <w:p w:rsidR="00064DA1" w:rsidRDefault="00064DA1">
      <w:pPr>
        <w:pStyle w:val="ConsPlusNonformat"/>
        <w:jc w:val="both"/>
      </w:pPr>
      <w:r>
        <w:t>___________________________________________________________________________</w:t>
      </w:r>
    </w:p>
    <w:p w:rsidR="00064DA1" w:rsidRDefault="00064DA1">
      <w:pPr>
        <w:pStyle w:val="ConsPlusNonformat"/>
        <w:jc w:val="both"/>
      </w:pPr>
      <w:r>
        <w:t xml:space="preserve">                    (ФИО и подпись прежнего владельца)</w:t>
      </w:r>
    </w:p>
    <w:p w:rsidR="00064DA1" w:rsidRDefault="00064DA1">
      <w:pPr>
        <w:pStyle w:val="ConsPlusNonformat"/>
        <w:jc w:val="both"/>
      </w:pPr>
      <w:r>
        <w:t>___________________________________________________________________________</w:t>
      </w:r>
    </w:p>
    <w:p w:rsidR="00064DA1" w:rsidRDefault="00064DA1">
      <w:pPr>
        <w:pStyle w:val="ConsPlusNonformat"/>
        <w:jc w:val="both"/>
      </w:pPr>
      <w:r>
        <w:t xml:space="preserve">                     (ФИО и подпись нового владельца)</w:t>
      </w:r>
    </w:p>
    <w:p w:rsidR="00064DA1" w:rsidRDefault="00064DA1">
      <w:pPr>
        <w:pStyle w:val="ConsPlusNonformat"/>
        <w:jc w:val="both"/>
      </w:pPr>
      <w:r>
        <w:t>___________________________________________________________________________</w:t>
      </w:r>
    </w:p>
    <w:p w:rsidR="00064DA1" w:rsidRDefault="00064DA1">
      <w:pPr>
        <w:pStyle w:val="ConsPlusNonformat"/>
        <w:jc w:val="both"/>
      </w:pPr>
      <w:r>
        <w:t xml:space="preserve">      (ФИО и подпись руководителя приюта или уполномоченного им лица)</w:t>
      </w:r>
    </w:p>
    <w:p w:rsidR="00064DA1" w:rsidRDefault="00064DA1">
      <w:pPr>
        <w:pStyle w:val="ConsPlusNormal"/>
        <w:jc w:val="both"/>
      </w:pPr>
    </w:p>
    <w:p w:rsidR="00064DA1" w:rsidRDefault="00064DA1">
      <w:pPr>
        <w:pStyle w:val="ConsPlusNormal"/>
        <w:jc w:val="both"/>
      </w:pPr>
    </w:p>
    <w:p w:rsidR="00064DA1" w:rsidRDefault="00064DA1">
      <w:pPr>
        <w:pStyle w:val="ConsPlusNormal"/>
        <w:jc w:val="both"/>
      </w:pPr>
    </w:p>
    <w:p w:rsidR="00064DA1" w:rsidRDefault="00064DA1">
      <w:pPr>
        <w:pStyle w:val="ConsPlusNormal"/>
        <w:jc w:val="both"/>
      </w:pPr>
    </w:p>
    <w:p w:rsidR="00064DA1" w:rsidRDefault="00064DA1">
      <w:pPr>
        <w:pStyle w:val="ConsPlusNormal"/>
        <w:jc w:val="both"/>
      </w:pPr>
    </w:p>
    <w:p w:rsidR="00064DA1" w:rsidRDefault="00064DA1">
      <w:pPr>
        <w:pStyle w:val="ConsPlusNormal"/>
        <w:jc w:val="right"/>
        <w:outlineLvl w:val="1"/>
      </w:pPr>
      <w:r>
        <w:t>Приложение 2</w:t>
      </w:r>
    </w:p>
    <w:p w:rsidR="00064DA1" w:rsidRDefault="00064DA1">
      <w:pPr>
        <w:pStyle w:val="ConsPlusNormal"/>
        <w:jc w:val="right"/>
      </w:pPr>
      <w:r>
        <w:t>к Порядку по организации деятельности</w:t>
      </w:r>
    </w:p>
    <w:p w:rsidR="00064DA1" w:rsidRDefault="00064DA1">
      <w:pPr>
        <w:pStyle w:val="ConsPlusNormal"/>
        <w:jc w:val="right"/>
      </w:pPr>
      <w:r>
        <w:t>приютов для животных и установлению</w:t>
      </w:r>
    </w:p>
    <w:p w:rsidR="00064DA1" w:rsidRDefault="00064DA1">
      <w:pPr>
        <w:pStyle w:val="ConsPlusNormal"/>
        <w:jc w:val="right"/>
      </w:pPr>
      <w:r>
        <w:t>норм содержания животных в них</w:t>
      </w:r>
    </w:p>
    <w:p w:rsidR="00064DA1" w:rsidRDefault="00064DA1">
      <w:pPr>
        <w:pStyle w:val="ConsPlusNormal"/>
        <w:jc w:val="right"/>
      </w:pPr>
      <w:r>
        <w:t>на территории Московской области</w:t>
      </w:r>
    </w:p>
    <w:p w:rsidR="00064DA1" w:rsidRDefault="00064DA1">
      <w:pPr>
        <w:pStyle w:val="ConsPlusNormal"/>
        <w:jc w:val="both"/>
      </w:pPr>
    </w:p>
    <w:p w:rsidR="00064DA1" w:rsidRDefault="00064DA1">
      <w:pPr>
        <w:pStyle w:val="ConsPlusNormal"/>
        <w:jc w:val="center"/>
      </w:pPr>
      <w:bookmarkStart w:id="6" w:name="P299"/>
      <w:bookmarkEnd w:id="6"/>
      <w:r>
        <w:t>РЕЕСТР</w:t>
      </w:r>
    </w:p>
    <w:p w:rsidR="00064DA1" w:rsidRDefault="00064DA1">
      <w:pPr>
        <w:pStyle w:val="ConsPlusNormal"/>
        <w:jc w:val="center"/>
      </w:pPr>
      <w:r>
        <w:t>по учету животных без владельца</w:t>
      </w:r>
    </w:p>
    <w:p w:rsidR="00064DA1" w:rsidRDefault="00064DA1">
      <w:pPr>
        <w:pStyle w:val="ConsPlusNormal"/>
        <w:jc w:val="both"/>
      </w:pPr>
    </w:p>
    <w:p w:rsidR="00064DA1" w:rsidRDefault="00064DA1">
      <w:pPr>
        <w:sectPr w:rsidR="00064DA1" w:rsidSect="00E65B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644"/>
        <w:gridCol w:w="2098"/>
        <w:gridCol w:w="1701"/>
        <w:gridCol w:w="680"/>
        <w:gridCol w:w="1020"/>
        <w:gridCol w:w="1191"/>
        <w:gridCol w:w="1077"/>
        <w:gridCol w:w="907"/>
        <w:gridCol w:w="1928"/>
        <w:gridCol w:w="1191"/>
      </w:tblGrid>
      <w:tr w:rsidR="00064DA1">
        <w:tc>
          <w:tcPr>
            <w:tcW w:w="567" w:type="dxa"/>
            <w:tcBorders>
              <w:top w:val="single" w:sz="4" w:space="0" w:color="auto"/>
              <w:bottom w:val="single" w:sz="4" w:space="0" w:color="auto"/>
            </w:tcBorders>
          </w:tcPr>
          <w:p w:rsidR="00064DA1" w:rsidRDefault="00064DA1">
            <w:pPr>
              <w:pStyle w:val="ConsPlusNormal"/>
              <w:jc w:val="both"/>
            </w:pPr>
            <w:r>
              <w:lastRenderedPageBreak/>
              <w:t xml:space="preserve">N </w:t>
            </w:r>
            <w:proofErr w:type="gramStart"/>
            <w:r>
              <w:t>п</w:t>
            </w:r>
            <w:proofErr w:type="gramEnd"/>
            <w:r>
              <w:t>/п</w:t>
            </w:r>
          </w:p>
        </w:tc>
        <w:tc>
          <w:tcPr>
            <w:tcW w:w="1304" w:type="dxa"/>
            <w:tcBorders>
              <w:top w:val="single" w:sz="4" w:space="0" w:color="auto"/>
              <w:bottom w:val="single" w:sz="4" w:space="0" w:color="auto"/>
            </w:tcBorders>
          </w:tcPr>
          <w:p w:rsidR="00064DA1" w:rsidRDefault="00064DA1">
            <w:pPr>
              <w:pStyle w:val="ConsPlusNormal"/>
            </w:pPr>
            <w:r>
              <w:t>N учетной карточки</w:t>
            </w:r>
          </w:p>
        </w:tc>
        <w:tc>
          <w:tcPr>
            <w:tcW w:w="1644" w:type="dxa"/>
            <w:tcBorders>
              <w:top w:val="single" w:sz="4" w:space="0" w:color="auto"/>
              <w:bottom w:val="single" w:sz="4" w:space="0" w:color="auto"/>
            </w:tcBorders>
          </w:tcPr>
          <w:p w:rsidR="00064DA1" w:rsidRDefault="00064DA1">
            <w:pPr>
              <w:pStyle w:val="ConsPlusNormal"/>
            </w:pPr>
            <w:r>
              <w:t>Дата поступления или отлова</w:t>
            </w:r>
          </w:p>
        </w:tc>
        <w:tc>
          <w:tcPr>
            <w:tcW w:w="2098" w:type="dxa"/>
            <w:tcBorders>
              <w:top w:val="single" w:sz="4" w:space="0" w:color="auto"/>
              <w:bottom w:val="single" w:sz="4" w:space="0" w:color="auto"/>
            </w:tcBorders>
          </w:tcPr>
          <w:p w:rsidR="00064DA1" w:rsidRDefault="00064DA1">
            <w:pPr>
              <w:pStyle w:val="ConsPlusNormal"/>
            </w:pPr>
            <w:r>
              <w:t>Адрес (место) отлова/адрес проживания владельца, отказавшегося от животного</w:t>
            </w:r>
          </w:p>
        </w:tc>
        <w:tc>
          <w:tcPr>
            <w:tcW w:w="1701" w:type="dxa"/>
            <w:tcBorders>
              <w:top w:val="single" w:sz="4" w:space="0" w:color="auto"/>
              <w:bottom w:val="single" w:sz="4" w:space="0" w:color="auto"/>
            </w:tcBorders>
          </w:tcPr>
          <w:p w:rsidR="00064DA1" w:rsidRDefault="00064DA1">
            <w:pPr>
              <w:pStyle w:val="ConsPlusNormal"/>
            </w:pPr>
            <w:r>
              <w:t>Вид животного без владельца</w:t>
            </w:r>
          </w:p>
        </w:tc>
        <w:tc>
          <w:tcPr>
            <w:tcW w:w="680" w:type="dxa"/>
            <w:tcBorders>
              <w:top w:val="single" w:sz="4" w:space="0" w:color="auto"/>
              <w:bottom w:val="single" w:sz="4" w:space="0" w:color="auto"/>
            </w:tcBorders>
          </w:tcPr>
          <w:p w:rsidR="00064DA1" w:rsidRDefault="00064DA1">
            <w:pPr>
              <w:pStyle w:val="ConsPlusNormal"/>
            </w:pPr>
            <w:r>
              <w:t>Пол</w:t>
            </w:r>
          </w:p>
        </w:tc>
        <w:tc>
          <w:tcPr>
            <w:tcW w:w="1020" w:type="dxa"/>
            <w:tcBorders>
              <w:top w:val="single" w:sz="4" w:space="0" w:color="auto"/>
              <w:bottom w:val="single" w:sz="4" w:space="0" w:color="auto"/>
            </w:tcBorders>
          </w:tcPr>
          <w:p w:rsidR="00064DA1" w:rsidRDefault="00064DA1">
            <w:pPr>
              <w:pStyle w:val="ConsPlusNormal"/>
            </w:pPr>
            <w:r>
              <w:t>Порода</w:t>
            </w:r>
          </w:p>
        </w:tc>
        <w:tc>
          <w:tcPr>
            <w:tcW w:w="1191" w:type="dxa"/>
            <w:tcBorders>
              <w:top w:val="single" w:sz="4" w:space="0" w:color="auto"/>
              <w:bottom w:val="single" w:sz="4" w:space="0" w:color="auto"/>
            </w:tcBorders>
          </w:tcPr>
          <w:p w:rsidR="00064DA1" w:rsidRDefault="00064DA1">
            <w:pPr>
              <w:pStyle w:val="ConsPlusNormal"/>
            </w:pPr>
            <w:r>
              <w:t>Особые приметы</w:t>
            </w:r>
          </w:p>
        </w:tc>
        <w:tc>
          <w:tcPr>
            <w:tcW w:w="1077" w:type="dxa"/>
            <w:tcBorders>
              <w:top w:val="single" w:sz="4" w:space="0" w:color="auto"/>
              <w:bottom w:val="single" w:sz="4" w:space="0" w:color="auto"/>
            </w:tcBorders>
          </w:tcPr>
          <w:p w:rsidR="00064DA1" w:rsidRDefault="00064DA1">
            <w:pPr>
              <w:pStyle w:val="ConsPlusNormal"/>
            </w:pPr>
            <w:r>
              <w:t>Дата вакцинации</w:t>
            </w:r>
          </w:p>
        </w:tc>
        <w:tc>
          <w:tcPr>
            <w:tcW w:w="907" w:type="dxa"/>
            <w:tcBorders>
              <w:top w:val="single" w:sz="4" w:space="0" w:color="auto"/>
              <w:bottom w:val="single" w:sz="4" w:space="0" w:color="auto"/>
            </w:tcBorders>
          </w:tcPr>
          <w:p w:rsidR="00064DA1" w:rsidRDefault="00064DA1">
            <w:pPr>
              <w:pStyle w:val="ConsPlusNormal"/>
            </w:pPr>
            <w:r>
              <w:t>Номер чипа</w:t>
            </w:r>
          </w:p>
        </w:tc>
        <w:tc>
          <w:tcPr>
            <w:tcW w:w="1928" w:type="dxa"/>
            <w:tcBorders>
              <w:top w:val="single" w:sz="4" w:space="0" w:color="auto"/>
              <w:bottom w:val="single" w:sz="4" w:space="0" w:color="auto"/>
            </w:tcBorders>
          </w:tcPr>
          <w:p w:rsidR="00064DA1" w:rsidRDefault="00064DA1">
            <w:pPr>
              <w:pStyle w:val="ConsPlusNormal"/>
            </w:pPr>
            <w:r>
              <w:t>Дата кастрации (стерилизации)</w:t>
            </w:r>
          </w:p>
        </w:tc>
        <w:tc>
          <w:tcPr>
            <w:tcW w:w="1191" w:type="dxa"/>
            <w:tcBorders>
              <w:top w:val="single" w:sz="4" w:space="0" w:color="auto"/>
              <w:bottom w:val="single" w:sz="4" w:space="0" w:color="auto"/>
            </w:tcBorders>
          </w:tcPr>
          <w:p w:rsidR="00064DA1" w:rsidRDefault="00064DA1">
            <w:pPr>
              <w:pStyle w:val="ConsPlusNormal"/>
            </w:pPr>
            <w:r>
              <w:t>Дата выбытия</w:t>
            </w:r>
          </w:p>
        </w:tc>
      </w:tr>
    </w:tbl>
    <w:p w:rsidR="00064DA1" w:rsidRDefault="00064DA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17"/>
        <w:gridCol w:w="1871"/>
        <w:gridCol w:w="1191"/>
        <w:gridCol w:w="2665"/>
        <w:gridCol w:w="1134"/>
        <w:gridCol w:w="1871"/>
      </w:tblGrid>
      <w:tr w:rsidR="00064DA1">
        <w:tc>
          <w:tcPr>
            <w:tcW w:w="2608" w:type="dxa"/>
            <w:tcBorders>
              <w:top w:val="single" w:sz="4" w:space="0" w:color="auto"/>
              <w:bottom w:val="single" w:sz="4" w:space="0" w:color="auto"/>
            </w:tcBorders>
          </w:tcPr>
          <w:p w:rsidR="00064DA1" w:rsidRDefault="00064DA1">
            <w:pPr>
              <w:pStyle w:val="ConsPlusNormal"/>
            </w:pPr>
            <w:r>
              <w:t>Причина выбытия (возврат к прежнему месту обитания, передано прежнему владельцу, передано новому владельцу, оставлено в приюте для пожизненного содержания, подвергнуто эвтаназии)</w:t>
            </w:r>
          </w:p>
        </w:tc>
        <w:tc>
          <w:tcPr>
            <w:tcW w:w="1417" w:type="dxa"/>
            <w:tcBorders>
              <w:top w:val="single" w:sz="4" w:space="0" w:color="auto"/>
              <w:bottom w:val="single" w:sz="4" w:space="0" w:color="auto"/>
            </w:tcBorders>
          </w:tcPr>
          <w:p w:rsidR="00064DA1" w:rsidRDefault="00064DA1">
            <w:pPr>
              <w:pStyle w:val="ConsPlusNormal"/>
            </w:pPr>
            <w:r>
              <w:t>Адрес выбытия, реквизиты акта</w:t>
            </w:r>
          </w:p>
        </w:tc>
        <w:tc>
          <w:tcPr>
            <w:tcW w:w="1871" w:type="dxa"/>
            <w:tcBorders>
              <w:top w:val="single" w:sz="4" w:space="0" w:color="auto"/>
              <w:bottom w:val="single" w:sz="4" w:space="0" w:color="auto"/>
            </w:tcBorders>
          </w:tcPr>
          <w:p w:rsidR="00064DA1" w:rsidRDefault="00064DA1">
            <w:pPr>
              <w:pStyle w:val="ConsPlusNormal"/>
            </w:pPr>
            <w:r>
              <w:t xml:space="preserve">Ф.И.О. ветеринарного специалиста, проводившего вакцинацию, </w:t>
            </w:r>
            <w:proofErr w:type="spellStart"/>
            <w:r>
              <w:t>чипирование</w:t>
            </w:r>
            <w:proofErr w:type="spellEnd"/>
            <w:r>
              <w:t>, стерилизацию</w:t>
            </w:r>
          </w:p>
        </w:tc>
        <w:tc>
          <w:tcPr>
            <w:tcW w:w="1191" w:type="dxa"/>
            <w:tcBorders>
              <w:top w:val="single" w:sz="4" w:space="0" w:color="auto"/>
              <w:bottom w:val="single" w:sz="4" w:space="0" w:color="auto"/>
            </w:tcBorders>
          </w:tcPr>
          <w:p w:rsidR="00064DA1" w:rsidRDefault="00064DA1">
            <w:pPr>
              <w:pStyle w:val="ConsPlusNormal"/>
            </w:pPr>
            <w:r>
              <w:t>Дата выбытия</w:t>
            </w:r>
          </w:p>
        </w:tc>
        <w:tc>
          <w:tcPr>
            <w:tcW w:w="2665" w:type="dxa"/>
            <w:tcBorders>
              <w:top w:val="single" w:sz="4" w:space="0" w:color="auto"/>
              <w:bottom w:val="single" w:sz="4" w:space="0" w:color="auto"/>
            </w:tcBorders>
          </w:tcPr>
          <w:p w:rsidR="00064DA1" w:rsidRDefault="00064DA1">
            <w:pPr>
              <w:pStyle w:val="ConsPlusNormal"/>
            </w:pPr>
            <w:r>
              <w:t>Вариант выбытия (возврат к прежнему месту обитания, передано прежнему владельцу, передано новому владельцу, оставлено в приюте для пожизненного содержания, подвергнуто эвтаназии, смерть по естественным причинам)</w:t>
            </w:r>
          </w:p>
        </w:tc>
        <w:tc>
          <w:tcPr>
            <w:tcW w:w="1134" w:type="dxa"/>
            <w:tcBorders>
              <w:top w:val="single" w:sz="4" w:space="0" w:color="auto"/>
              <w:bottom w:val="single" w:sz="4" w:space="0" w:color="auto"/>
            </w:tcBorders>
          </w:tcPr>
          <w:p w:rsidR="00064DA1" w:rsidRDefault="00064DA1">
            <w:pPr>
              <w:pStyle w:val="ConsPlusNormal"/>
            </w:pPr>
            <w:r>
              <w:t>Адрес выбытия</w:t>
            </w:r>
          </w:p>
        </w:tc>
        <w:tc>
          <w:tcPr>
            <w:tcW w:w="1871" w:type="dxa"/>
            <w:tcBorders>
              <w:top w:val="single" w:sz="4" w:space="0" w:color="auto"/>
              <w:bottom w:val="single" w:sz="4" w:space="0" w:color="auto"/>
            </w:tcBorders>
          </w:tcPr>
          <w:p w:rsidR="00064DA1" w:rsidRDefault="00064DA1">
            <w:pPr>
              <w:pStyle w:val="ConsPlusNormal"/>
            </w:pPr>
            <w:r>
              <w:t xml:space="preserve">Ф.И.О. ветеринарного специалиста, проводившего вакцинацию, </w:t>
            </w:r>
            <w:proofErr w:type="spellStart"/>
            <w:r>
              <w:t>чипирование</w:t>
            </w:r>
            <w:proofErr w:type="spellEnd"/>
            <w:r>
              <w:t>, стерилизацию</w:t>
            </w:r>
          </w:p>
        </w:tc>
      </w:tr>
    </w:tbl>
    <w:p w:rsidR="00064DA1" w:rsidRDefault="00064DA1">
      <w:pPr>
        <w:sectPr w:rsidR="00064DA1">
          <w:pgSz w:w="16838" w:h="11905" w:orient="landscape"/>
          <w:pgMar w:top="1701" w:right="1134" w:bottom="850" w:left="1134" w:header="0" w:footer="0" w:gutter="0"/>
          <w:cols w:space="720"/>
        </w:sectPr>
      </w:pPr>
    </w:p>
    <w:p w:rsidR="00064DA1" w:rsidRDefault="00064DA1">
      <w:pPr>
        <w:pStyle w:val="ConsPlusNormal"/>
        <w:jc w:val="both"/>
      </w:pPr>
    </w:p>
    <w:p w:rsidR="00064DA1" w:rsidRDefault="00064DA1">
      <w:pPr>
        <w:pStyle w:val="ConsPlusNormal"/>
        <w:jc w:val="both"/>
      </w:pPr>
    </w:p>
    <w:p w:rsidR="00064DA1" w:rsidRDefault="00064DA1">
      <w:pPr>
        <w:pStyle w:val="ConsPlusNormal"/>
        <w:jc w:val="both"/>
      </w:pPr>
    </w:p>
    <w:p w:rsidR="00064DA1" w:rsidRDefault="00064DA1">
      <w:pPr>
        <w:pStyle w:val="ConsPlusNormal"/>
        <w:jc w:val="both"/>
      </w:pPr>
    </w:p>
    <w:p w:rsidR="00064DA1" w:rsidRDefault="00064DA1">
      <w:pPr>
        <w:pStyle w:val="ConsPlusNormal"/>
        <w:jc w:val="both"/>
      </w:pPr>
    </w:p>
    <w:p w:rsidR="00064DA1" w:rsidRDefault="00064DA1">
      <w:pPr>
        <w:pStyle w:val="ConsPlusNormal"/>
        <w:jc w:val="right"/>
        <w:outlineLvl w:val="1"/>
      </w:pPr>
      <w:r>
        <w:t>Приложение 3</w:t>
      </w:r>
    </w:p>
    <w:p w:rsidR="00064DA1" w:rsidRDefault="00064DA1">
      <w:pPr>
        <w:pStyle w:val="ConsPlusNormal"/>
        <w:jc w:val="right"/>
      </w:pPr>
      <w:r>
        <w:t>к Порядку по организации деятельности</w:t>
      </w:r>
    </w:p>
    <w:p w:rsidR="00064DA1" w:rsidRDefault="00064DA1">
      <w:pPr>
        <w:pStyle w:val="ConsPlusNormal"/>
        <w:jc w:val="right"/>
      </w:pPr>
      <w:r>
        <w:t>приютов для животных и установлению</w:t>
      </w:r>
    </w:p>
    <w:p w:rsidR="00064DA1" w:rsidRDefault="00064DA1">
      <w:pPr>
        <w:pStyle w:val="ConsPlusNormal"/>
        <w:jc w:val="right"/>
      </w:pPr>
      <w:r>
        <w:t>норм содержания животных в них</w:t>
      </w:r>
    </w:p>
    <w:p w:rsidR="00064DA1" w:rsidRDefault="00064DA1">
      <w:pPr>
        <w:pStyle w:val="ConsPlusNormal"/>
        <w:jc w:val="right"/>
      </w:pPr>
      <w:r>
        <w:t>на территории Московской области</w:t>
      </w:r>
    </w:p>
    <w:p w:rsidR="00064DA1" w:rsidRDefault="00064DA1">
      <w:pPr>
        <w:pStyle w:val="ConsPlusNormal"/>
        <w:jc w:val="both"/>
      </w:pPr>
    </w:p>
    <w:p w:rsidR="00064DA1" w:rsidRDefault="00064DA1">
      <w:pPr>
        <w:pStyle w:val="ConsPlusTitle"/>
        <w:jc w:val="center"/>
      </w:pPr>
      <w:bookmarkStart w:id="7" w:name="P333"/>
      <w:bookmarkEnd w:id="7"/>
      <w:r>
        <w:t>ТРЕБОВАНИЯ</w:t>
      </w:r>
    </w:p>
    <w:p w:rsidR="00064DA1" w:rsidRDefault="00064DA1">
      <w:pPr>
        <w:pStyle w:val="ConsPlusTitle"/>
        <w:jc w:val="center"/>
      </w:pPr>
      <w:r>
        <w:t>К ТЕХНИЧЕСКИМ ХАРАКТЕРИСТИКАМ ЧИПОВ, ИСПОЛЬЗУЕМЫХ</w:t>
      </w:r>
    </w:p>
    <w:p w:rsidR="00064DA1" w:rsidRDefault="00064DA1">
      <w:pPr>
        <w:pStyle w:val="ConsPlusTitle"/>
        <w:jc w:val="center"/>
      </w:pPr>
      <w:r>
        <w:t>ДЛЯ ИДЕНТИФИКАЦИИ ОТЛОВЛЕННЫХ ЖИВОТНЫХ БЕЗ ВЛАДЕЛЬЦЕВ</w:t>
      </w:r>
    </w:p>
    <w:p w:rsidR="00064DA1" w:rsidRDefault="00064DA1">
      <w:pPr>
        <w:pStyle w:val="ConsPlusTitle"/>
        <w:jc w:val="center"/>
      </w:pPr>
      <w:r>
        <w:t>НА ТЕРРИТОРИИ МОСКОВСКОЙ ОБЛАСТИ</w:t>
      </w:r>
    </w:p>
    <w:p w:rsidR="00064DA1" w:rsidRDefault="00064DA1">
      <w:pPr>
        <w:pStyle w:val="ConsPlusNormal"/>
        <w:jc w:val="both"/>
      </w:pPr>
    </w:p>
    <w:p w:rsidR="00064DA1" w:rsidRDefault="00064DA1">
      <w:pPr>
        <w:pStyle w:val="ConsPlusNormal"/>
        <w:ind w:firstLine="540"/>
        <w:jc w:val="both"/>
      </w:pPr>
      <w:r>
        <w:t>1. Чипы и сканирующие устройства (приемники) должны быть разработаны в соответствии с требованиями международных стандартов: ISO 11784 - определяющим структуру и информационное содержание идентификационного кода; ISO 11785 - определяющим характеристики передачи протоколов между чипом и сканирующим устройством (приемником). Характеристики радиочастотного протокола, который должен применяться в чипах и сканирующих устройствах (приемниках) для идентификации отловленных животных на территории Московской области.</w:t>
      </w:r>
    </w:p>
    <w:p w:rsidR="00064DA1" w:rsidRDefault="00064DA1">
      <w:pPr>
        <w:pStyle w:val="ConsPlusNormal"/>
        <w:spacing w:before="220"/>
        <w:ind w:firstLine="540"/>
        <w:jc w:val="both"/>
      </w:pPr>
      <w:r>
        <w:t>2. Используемый протокол передачи данных: FDX-B (</w:t>
      </w:r>
      <w:proofErr w:type="spellStart"/>
      <w:r>
        <w:t>Full</w:t>
      </w:r>
      <w:proofErr w:type="spellEnd"/>
      <w:r>
        <w:t xml:space="preserve"> </w:t>
      </w:r>
      <w:proofErr w:type="spellStart"/>
      <w:r>
        <w:t>Duplex</w:t>
      </w:r>
      <w:proofErr w:type="spellEnd"/>
      <w:r>
        <w:t xml:space="preserve"> - полный дуплекс). Преобразование цифровых данных в аналоговый сигнал должно осуществляться с использованием амплитудной модуляции (</w:t>
      </w:r>
      <w:proofErr w:type="spellStart"/>
      <w:r>
        <w:t>amplitude-shift</w:t>
      </w:r>
      <w:proofErr w:type="spellEnd"/>
      <w:r>
        <w:t xml:space="preserve"> </w:t>
      </w:r>
      <w:proofErr w:type="spellStart"/>
      <w:r>
        <w:t>keying</w:t>
      </w:r>
      <w:proofErr w:type="spellEnd"/>
      <w:r>
        <w:t xml:space="preserve"> - ASK). Работа чипов должна основываться на частоте 134.2 +- 5 </w:t>
      </w:r>
      <w:proofErr w:type="spellStart"/>
      <w:r>
        <w:t>кГЦ</w:t>
      </w:r>
      <w:proofErr w:type="spellEnd"/>
      <w:r>
        <w:t xml:space="preserve"> и/или 124.2 +- 5 </w:t>
      </w:r>
      <w:proofErr w:type="spellStart"/>
      <w:r>
        <w:t>кГЦ</w:t>
      </w:r>
      <w:proofErr w:type="spellEnd"/>
      <w:r>
        <w:t xml:space="preserve"> и использовать дифференциальную двухфазную схему кодирования для передачи данных.</w:t>
      </w:r>
    </w:p>
    <w:p w:rsidR="00064DA1" w:rsidRDefault="00064DA1">
      <w:pPr>
        <w:pStyle w:val="ConsPlusNormal"/>
        <w:spacing w:before="220"/>
        <w:ind w:firstLine="540"/>
        <w:jc w:val="both"/>
      </w:pPr>
      <w:r>
        <w:t>3. Количество передаваемых сканирующему устройству (приемнику) от чипа данных должно быть равно 128 битам, из которых 64 информационных бита; 38 бит (12 десятичных разрядов) - код животного; 10 бит (3 разряда) - код страны; 24 бита резервные, остальные служебные (контрольные суммы и пр.).</w:t>
      </w:r>
    </w:p>
    <w:p w:rsidR="00064DA1" w:rsidRDefault="00064DA1">
      <w:pPr>
        <w:pStyle w:val="ConsPlusNormal"/>
        <w:spacing w:before="220"/>
        <w:ind w:firstLine="540"/>
        <w:jc w:val="both"/>
      </w:pPr>
      <w:r>
        <w:t>4. Чипы должны иметь форму капсюль из специализированного стекла в размерах от 1,25 x 7 мм до 3 x 15 мм для животных разных размеров в комплекте с одноразовым шприцом. Сканирующее устройство (приемник) должно поддерживать несколько протоколов передачи данных (FDX-A/FDX-B, HDX) и быть настроено на считывание информации из секторов 5-7 чипа, где хранятся данные, определяемые стандартом ISO 11784/11785: код страны (10 бит), номер животного (38 бит) и резервные (24 бита).</w:t>
      </w:r>
    </w:p>
    <w:p w:rsidR="00064DA1" w:rsidRDefault="00064DA1">
      <w:pPr>
        <w:pStyle w:val="ConsPlusNormal"/>
        <w:jc w:val="both"/>
      </w:pPr>
    </w:p>
    <w:p w:rsidR="00064DA1" w:rsidRDefault="00064DA1">
      <w:pPr>
        <w:pStyle w:val="ConsPlusNormal"/>
        <w:jc w:val="both"/>
      </w:pPr>
    </w:p>
    <w:p w:rsidR="00064DA1" w:rsidRDefault="00064DA1">
      <w:pPr>
        <w:pStyle w:val="ConsPlusNormal"/>
        <w:pBdr>
          <w:top w:val="single" w:sz="6" w:space="0" w:color="auto"/>
        </w:pBdr>
        <w:spacing w:before="100" w:after="100"/>
        <w:jc w:val="both"/>
        <w:rPr>
          <w:sz w:val="2"/>
          <w:szCs w:val="2"/>
        </w:rPr>
      </w:pPr>
    </w:p>
    <w:p w:rsidR="00BE12F5" w:rsidRDefault="00BE12F5"/>
    <w:sectPr w:rsidR="00BE12F5" w:rsidSect="007456C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A1"/>
    <w:rsid w:val="00064DA1"/>
    <w:rsid w:val="00BE1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4DA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4D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1AEF616A45BFEA08DE11C032FBFB6E722F5EEC4E1CED1152138FC10E4809D010A6DD03EFFF04D1202BC717D8FB3F30C26E0105C1CE234D2F2H" TargetMode="External"/><Relationship Id="rId13" Type="http://schemas.openxmlformats.org/officeDocument/2006/relationships/hyperlink" Target="consultantplus://offline/ref=2E71AEF616A45BFEA08DE11C032FBFB6E722FDE4C4EFCED1152138FC10E4809D010A6DD03EFFF04D1202BC717D8FB3F30C26E0105C1CE234D2F2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E71AEF616A45BFEA08DE11C032FBFB6E725FCEFCCEECED1152138FC10E4809D130A35DC3CF6EE4C1817EA203BDDFAH" TargetMode="External"/><Relationship Id="rId12" Type="http://schemas.openxmlformats.org/officeDocument/2006/relationships/hyperlink" Target="consultantplus://offline/ref=2E71AEF616A45BFEA08DE11C032FBFB6E725FCEFCCEECED1152138FC10E4809D010A6DD03EFFF1491F02BC717D8FB3F30C26E0105C1CE234D2F2H" TargetMode="External"/><Relationship Id="rId17" Type="http://schemas.openxmlformats.org/officeDocument/2006/relationships/hyperlink" Target="consultantplus://offline/ref=2E71AEF616A45BFEA08DE11C032FBFB6E725FCEFCCEECED1152138FC10E4809D010A6DD03EFFF14E1202BC717D8FB3F30C26E0105C1CE234D2F2H" TargetMode="External"/><Relationship Id="rId2" Type="http://schemas.microsoft.com/office/2007/relationships/stylesWithEffects" Target="stylesWithEffects.xml"/><Relationship Id="rId16" Type="http://schemas.openxmlformats.org/officeDocument/2006/relationships/hyperlink" Target="consultantplus://offline/ref=2E71AEF616A45BFEA08DE11C032FBFB6E725FCEFCCEECED1152138FC10E4809D010A6DD03EFFF14E1D02BC717D8FB3F30C26E0105C1CE234D2F2H" TargetMode="External"/><Relationship Id="rId1" Type="http://schemas.openxmlformats.org/officeDocument/2006/relationships/styles" Target="styles.xml"/><Relationship Id="rId6" Type="http://schemas.openxmlformats.org/officeDocument/2006/relationships/hyperlink" Target="consultantplus://offline/ref=2E71AEF616A45BFEA08DE11C032FBFB6E722F5EEC4E1CED1152138FC10E4809D010A6DD03EFFF04D1202BC717D8FB3F30C26E0105C1CE234D2F2H" TargetMode="External"/><Relationship Id="rId11" Type="http://schemas.openxmlformats.org/officeDocument/2006/relationships/hyperlink" Target="consultantplus://offline/ref=2E71AEF616A45BFEA08DE11C032FBFB6E725FCEFCCEECED1152138FC10E4809D010A6DD03EFFF14F1A02BC717D8FB3F30C26E0105C1CE234D2F2H" TargetMode="External"/><Relationship Id="rId5" Type="http://schemas.openxmlformats.org/officeDocument/2006/relationships/hyperlink" Target="consultantplus://offline/ref=2E71AEF616A45BFEA08DE11C032FBFB6E725FCEFCCEECED1152138FC10E4809D010A6DD03EFFF0481302BC717D8FB3F30C26E0105C1CE234D2F2H" TargetMode="External"/><Relationship Id="rId15" Type="http://schemas.openxmlformats.org/officeDocument/2006/relationships/hyperlink" Target="consultantplus://offline/ref=2E71AEF616A45BFEA08DE11C032FBFB6E724F5EEC6ECCED1152138FC10E4809D010A6DD03EFEF24E1E02BC717D8FB3F30C26E0105C1CE234D2F2H" TargetMode="External"/><Relationship Id="rId10" Type="http://schemas.openxmlformats.org/officeDocument/2006/relationships/hyperlink" Target="consultantplus://offline/ref=2E71AEF616A45BFEA08DE11C032FBFB6E725FCEFCCEECED1152138FC10E4809D010A6DD03EFFF04B1202BC717D8FB3F30C26E0105C1CE234D2F2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E71AEF616A45BFEA08DE11C032FBFB6E723FAE1C5EDCED1152138FC10E4809D010A6DD03EFFF04D1202BC717D8FB3F30C26E0105C1CE234D2F2H" TargetMode="External"/><Relationship Id="rId14" Type="http://schemas.openxmlformats.org/officeDocument/2006/relationships/hyperlink" Target="consultantplus://offline/ref=2E71AEF616A45BFEA08DE11C032FBFB6E320FDE2C5E293DB1D7834FE17EBDF98061B6DD337E1F14F040BE822D3F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6093</Words>
  <Characters>34731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Васильевна</dc:creator>
  <cp:lastModifiedBy>Ольга Васильевна</cp:lastModifiedBy>
  <cp:revision>1</cp:revision>
  <dcterms:created xsi:type="dcterms:W3CDTF">2020-12-29T07:05:00Z</dcterms:created>
  <dcterms:modified xsi:type="dcterms:W3CDTF">2020-12-29T07:08:00Z</dcterms:modified>
</cp:coreProperties>
</file>