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2B" w:rsidRPr="00BB31B6" w:rsidRDefault="0050630B" w:rsidP="00CF12ED">
      <w:pPr>
        <w:suppressAutoHyphens/>
        <w:spacing w:after="240"/>
        <w:ind w:left="-851"/>
        <w:jc w:val="center"/>
        <w:sectPr w:rsidR="0054302B" w:rsidRPr="00BB31B6" w:rsidSect="008969D6">
          <w:footerReference w:type="default" r:id="rId8"/>
          <w:footerReference w:type="first" r:id="rId9"/>
          <w:type w:val="nextColumn"/>
          <w:pgSz w:w="11906" w:h="16838"/>
          <w:pgMar w:top="1134" w:right="851" w:bottom="1134" w:left="1418" w:header="142" w:footer="142" w:gutter="0"/>
          <w:pgNumType w:start="2"/>
          <w:cols w:space="720"/>
          <w:titlePg/>
          <w:docGrid w:linePitch="326"/>
        </w:sectPr>
      </w:pPr>
      <w:r>
        <w:rPr>
          <w:noProof/>
        </w:rPr>
        <w:pict>
          <v:shapetype id="_x0000_t202" coordsize="21600,21600" o:spt="202" path="m,l,21600r21600,l21600,xe">
            <v:stroke joinstyle="miter"/>
            <v:path gradientshapeok="t" o:connecttype="rect"/>
          </v:shapetype>
          <v:shape id="Text Box 35" o:spid="_x0000_s2050" type="#_x0000_t202" style="position:absolute;left:0;text-align:left;margin-left:-37.6pt;margin-top:702.05pt;width:19pt;height:67.2pt;z-index:251669504;visibility:visible" wrapcoords="-864 -240 -864 21600 22464 21600 22464 -240 -86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" strokeweight="1.5pt">
            <v:textbox style="layout-flow:vertical;mso-layout-flow-alt:bottom-to-top" inset="0,0,0,0">
              <w:txbxContent>
                <w:p w:rsidR="005C5142" w:rsidRPr="00EB5129" w:rsidRDefault="005C5142" w:rsidP="0054302B"/>
              </w:txbxContent>
            </v:textbox>
            <w10:wrap type="through"/>
          </v:shape>
        </w:pict>
      </w:r>
      <w:r>
        <w:rPr>
          <w:noProof/>
        </w:rPr>
        <w:pict>
          <v:shape id="Text Box 34" o:spid="_x0000_s2051" type="#_x0000_t202" style="position:absolute;left:0;text-align:left;margin-left:-49.55pt;margin-top:702.25pt;width:14.15pt;height:67.2pt;z-index:-251648000;visibility:visible" wrapcoords="-1137 -240 -1137 21600 22737 21600 22737 -240 -1137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" strokeweight="1.5pt">
            <v:textbox style="layout-flow:vertical;mso-layout-flow-alt:bottom-to-top" inset="0,0,0,0">
              <w:txbxContent>
                <w:p w:rsidR="005C5142" w:rsidRPr="00EB5129" w:rsidRDefault="005C5142" w:rsidP="0054302B">
                  <w:pPr>
                    <w:jc w:val="center"/>
                    <w:rPr>
                      <w:sz w:val="20"/>
                      <w:szCs w:val="20"/>
                    </w:rPr>
                  </w:pPr>
                  <w:r w:rsidRPr="00EB5129">
                    <w:rPr>
                      <w:sz w:val="20"/>
                      <w:szCs w:val="20"/>
                    </w:rPr>
                    <w:t>Архив</w:t>
                  </w:r>
                  <w:proofErr w:type="gramStart"/>
                  <w:r w:rsidRPr="00EB5129">
                    <w:rPr>
                      <w:sz w:val="20"/>
                      <w:szCs w:val="20"/>
                    </w:rPr>
                    <w:t>.</w:t>
                  </w:r>
                  <w:proofErr w:type="gramEnd"/>
                  <w:r w:rsidRPr="00EB5129">
                    <w:rPr>
                      <w:sz w:val="20"/>
                      <w:szCs w:val="20"/>
                    </w:rPr>
                    <w:t xml:space="preserve"> № </w:t>
                  </w:r>
                  <w:proofErr w:type="gramStart"/>
                  <w:r w:rsidRPr="00EB5129">
                    <w:rPr>
                      <w:sz w:val="20"/>
                      <w:szCs w:val="20"/>
                    </w:rPr>
                    <w:t>п</w:t>
                  </w:r>
                  <w:proofErr w:type="gramEnd"/>
                  <w:r w:rsidRPr="00EB5129">
                    <w:rPr>
                      <w:sz w:val="20"/>
                      <w:szCs w:val="20"/>
                    </w:rPr>
                    <w:t>одл</w:t>
                  </w:r>
                </w:p>
              </w:txbxContent>
            </v:textbox>
            <w10:wrap type="through"/>
          </v:shape>
        </w:pict>
      </w:r>
      <w:r>
        <w:rPr>
          <w:noProof/>
        </w:rPr>
        <w:pict>
          <v:shape id="Text Box 36" o:spid="_x0000_s2052" type="#_x0000_t202" style="position:absolute;left:0;text-align:left;margin-left:-36.5pt;margin-top:604.6pt;width:19pt;height:99.15pt;z-index:251670528;visibility:visible" wrapcoords="-864 -164 -864 21600 22464 21600 22464 -164 -864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" strokeweight="1.5pt">
            <v:textbox style="layout-flow:vertical;mso-layout-flow-alt:bottom-to-top" inset="0,0,0,0">
              <w:txbxContent>
                <w:p w:rsidR="005C5142" w:rsidRPr="00EB5129" w:rsidRDefault="005C5142" w:rsidP="0054302B"/>
              </w:txbxContent>
            </v:textbox>
            <w10:wrap type="through"/>
          </v:shape>
        </w:pict>
      </w:r>
      <w:r>
        <w:rPr>
          <w:noProof/>
        </w:rPr>
        <w:pict>
          <v:shape id="Text Box 37" o:spid="_x0000_s2053" type="#_x0000_t202" style="position:absolute;left:0;text-align:left;margin-left:-49.75pt;margin-top:328.7pt;width:14.15pt;height:205.8pt;z-index:251671552;visibility:visible" wrapcoords="-1137 -79 -1137 21600 22737 21600 22737 -79 -1137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" strokeweight="1.5pt">
            <v:textbox style="layout-flow:vertical;mso-layout-flow-alt:bottom-to-top" inset="0,0,0,0">
              <w:txbxContent>
                <w:p w:rsidR="005C5142" w:rsidRPr="00EB5129" w:rsidRDefault="005C5142" w:rsidP="0054302B">
                  <w:r w:rsidRPr="00EB5129">
                    <w:rPr>
                      <w:sz w:val="20"/>
                      <w:szCs w:val="20"/>
                    </w:rPr>
                    <w:t>ФИО, подпись и дата визирования Техотделом</w:t>
                  </w:r>
                </w:p>
              </w:txbxContent>
            </v:textbox>
            <w10:wrap type="through"/>
          </v:shape>
        </w:pict>
      </w:r>
      <w:r>
        <w:rPr>
          <w:noProof/>
        </w:rPr>
        <w:pict>
          <v:shape id="Text Box 38" o:spid="_x0000_s2054" type="#_x0000_t202" style="position:absolute;left:0;text-align:left;margin-left:-36.2pt;margin-top:534.8pt;width:19pt;height:70.85pt;z-index:251672576;visibility:visible" wrapcoords="-864 -230 -864 21600 22464 21600 22464 -230 -86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" strokeweight="1.5pt">
            <v:textbox style="layout-flow:vertical;mso-layout-flow-alt:bottom-to-top" inset="0,0,0,0">
              <w:txbxContent>
                <w:p w:rsidR="005C5142" w:rsidRPr="00EB5129" w:rsidRDefault="005C5142" w:rsidP="0054302B"/>
              </w:txbxContent>
            </v:textbox>
            <w10:wrap type="through"/>
          </v:shape>
        </w:pict>
      </w:r>
      <w:r>
        <w:rPr>
          <w:noProof/>
        </w:rPr>
        <w:pict>
          <v:shape id="Text Box 39" o:spid="_x0000_s2055" type="#_x0000_t202" style="position:absolute;left:0;text-align:left;margin-left:-49.65pt;margin-top:534.8pt;width:14.15pt;height:70.85pt;z-index:-251642880;visibility:visible" wrapcoords="-1137 -230 -1137 21600 22737 21600 22737 -230 -1137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" strokeweight="1.5pt">
            <v:textbox style="layout-flow:vertical;mso-layout-flow-alt:bottom-to-top" inset="0,0,0,0">
              <w:txbxContent>
                <w:p w:rsidR="005C5142" w:rsidRPr="00EB5129" w:rsidRDefault="005C5142" w:rsidP="0054302B">
                  <w:pPr>
                    <w:jc w:val="center"/>
                    <w:rPr>
                      <w:sz w:val="20"/>
                      <w:szCs w:val="20"/>
                    </w:rPr>
                  </w:pPr>
                  <w:r w:rsidRPr="00EB5129">
                    <w:rPr>
                      <w:sz w:val="20"/>
                      <w:szCs w:val="20"/>
                    </w:rPr>
                    <w:t>Взамен Арх</w:t>
                  </w:r>
                  <w:proofErr w:type="gramStart"/>
                  <w:r w:rsidRPr="00EB5129">
                    <w:rPr>
                      <w:sz w:val="20"/>
                      <w:szCs w:val="20"/>
                    </w:rPr>
                    <w:t>..№</w:t>
                  </w:r>
                  <w:proofErr w:type="gramEnd"/>
                </w:p>
              </w:txbxContent>
            </v:textbox>
            <w10:wrap type="through"/>
          </v:shape>
        </w:pict>
      </w:r>
      <w:r>
        <w:rPr>
          <w:noProof/>
        </w:rPr>
        <w:pict>
          <v:shape id="Text Box 40" o:spid="_x0000_s2056" type="#_x0000_t202" style="position:absolute;left:0;text-align:left;margin-left:-49.65pt;margin-top:605.65pt;width:14.15pt;height:99.15pt;z-index:-251641856;visibility:visible" wrapcoords="-1137 -164 -1137 21600 22737 21600 22737 -164 -1137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" strokeweight="1.5pt">
            <v:textbox style="layout-flow:vertical;mso-layout-flow-alt:bottom-to-top" inset="0,0,0,0">
              <w:txbxContent>
                <w:p w:rsidR="005C5142" w:rsidRPr="00EB5129" w:rsidRDefault="005C5142" w:rsidP="0054302B">
                  <w:pPr>
                    <w:jc w:val="center"/>
                    <w:rPr>
                      <w:sz w:val="20"/>
                      <w:szCs w:val="20"/>
                    </w:rPr>
                  </w:pPr>
                  <w:r w:rsidRPr="00EB5129">
                    <w:rPr>
                      <w:sz w:val="20"/>
                      <w:szCs w:val="20"/>
                    </w:rPr>
                    <w:t>ФИО, подпись и дата</w:t>
                  </w:r>
                </w:p>
              </w:txbxContent>
            </v:textbox>
            <w10:wrap type="through"/>
          </v:shape>
        </w:pict>
      </w:r>
      <w:r>
        <w:rPr>
          <w:noProof/>
        </w:rPr>
        <w:pict>
          <v:shape id="Text Box 41" o:spid="_x0000_s2057" type="#_x0000_t202" style="position:absolute;left:0;text-align:left;margin-left:-36.5pt;margin-top:328.7pt;width:19pt;height:205.8pt;z-index:251675648;visibility:visible" wrapcoords="-864 -79 -864 21600 22464 21600 22464 -79 -864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" strokeweight="1.5pt">
            <v:textbox style="layout-flow:vertical;mso-layout-flow-alt:bottom-to-top" inset="0,0,0,0">
              <w:txbxContent>
                <w:p w:rsidR="005C5142" w:rsidRPr="00EB5129" w:rsidRDefault="005C5142" w:rsidP="0054302B"/>
              </w:txbxContent>
            </v:textbox>
            <w10:wrap type="through"/>
          </v:shape>
        </w:pict>
      </w:r>
      <w:r w:rsidRPr="0050630B">
        <w:rPr>
          <w:b/>
          <w:noProof/>
        </w:rPr>
        <w:pict>
          <v:shape id="Text Box 2" o:spid="_x0000_s2058" type="#_x0000_t202" style="position:absolute;left:0;text-align:left;margin-left:-17.9pt;margin-top:-22.2pt;width:513pt;height:79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" strokeweight="1.25pt">
            <v:textbox>
              <w:txbxContent>
                <w:p w:rsidR="005C5142" w:rsidRPr="00185E7E" w:rsidRDefault="005C5142" w:rsidP="00E843FC">
                  <w:pPr>
                    <w:pStyle w:val="affc"/>
                    <w:spacing w:after="120"/>
                    <w:jc w:val="center"/>
                    <w:rPr>
                      <w:spacing w:val="7"/>
                      <w:sz w:val="28"/>
                      <w:szCs w:val="28"/>
                    </w:rPr>
                  </w:pPr>
                  <w:r>
                    <w:rPr>
                      <w:spacing w:val="7"/>
                      <w:sz w:val="28"/>
                      <w:szCs w:val="28"/>
                      <w:highlight w:val="yellow"/>
                    </w:rPr>
                    <w:t>Комитет по</w:t>
                  </w:r>
                  <w:r w:rsidRPr="00544E47">
                    <w:rPr>
                      <w:spacing w:val="7"/>
                      <w:sz w:val="28"/>
                      <w:szCs w:val="28"/>
                      <w:highlight w:val="yellow"/>
                    </w:rPr>
                    <w:t xml:space="preserve"> архитектур</w:t>
                  </w:r>
                  <w:r>
                    <w:rPr>
                      <w:spacing w:val="7"/>
                      <w:sz w:val="28"/>
                      <w:szCs w:val="28"/>
                      <w:highlight w:val="yellow"/>
                    </w:rPr>
                    <w:t>е</w:t>
                  </w:r>
                  <w:r w:rsidRPr="00544E47">
                    <w:rPr>
                      <w:spacing w:val="7"/>
                      <w:sz w:val="28"/>
                      <w:szCs w:val="28"/>
                      <w:highlight w:val="yellow"/>
                    </w:rPr>
                    <w:t xml:space="preserve"> и градостроительств</w:t>
                  </w:r>
                  <w:r>
                    <w:rPr>
                      <w:spacing w:val="7"/>
                      <w:sz w:val="28"/>
                      <w:szCs w:val="28"/>
                    </w:rPr>
                    <w:t>у</w:t>
                  </w:r>
                  <w:r w:rsidRPr="00185E7E">
                    <w:rPr>
                      <w:spacing w:val="7"/>
                      <w:sz w:val="28"/>
                      <w:szCs w:val="28"/>
                    </w:rPr>
                    <w:t xml:space="preserve"> Московской области</w:t>
                  </w:r>
                </w:p>
                <w:p w:rsidR="005C5142" w:rsidRPr="00185E7E" w:rsidRDefault="005C5142" w:rsidP="00E843FC">
                  <w:pPr>
                    <w:pStyle w:val="affc"/>
                    <w:jc w:val="center"/>
                    <w:rPr>
                      <w:b/>
                      <w:spacing w:val="7"/>
                      <w:sz w:val="20"/>
                    </w:rPr>
                  </w:pPr>
                  <w:r w:rsidRPr="00185E7E">
                    <w:rPr>
                      <w:noProof/>
                      <w:spacing w:val="7"/>
                      <w:sz w:val="20"/>
                    </w:rPr>
                    <w:drawing>
                      <wp:inline distT="0" distB="0" distL="0" distR="0">
                        <wp:extent cx="1030605" cy="92964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0"/>
                                </a:blip>
                                <a:srcRect/>
                                <a:stretch>
                                  <a:fillRect/>
                                </a:stretch>
                              </pic:blipFill>
                              <pic:spPr bwMode="auto">
                                <a:xfrm>
                                  <a:off x="0" y="0"/>
                                  <a:ext cx="1030605" cy="929640"/>
                                </a:xfrm>
                                <a:prstGeom prst="rect">
                                  <a:avLst/>
                                </a:prstGeom>
                                <a:noFill/>
                                <a:ln w="9525">
                                  <a:noFill/>
                                  <a:miter lim="800000"/>
                                  <a:headEnd/>
                                  <a:tailEnd/>
                                </a:ln>
                              </pic:spPr>
                            </pic:pic>
                          </a:graphicData>
                        </a:graphic>
                      </wp:inline>
                    </w:drawing>
                  </w:r>
                </w:p>
                <w:p w:rsidR="005C5142" w:rsidRPr="0011690B" w:rsidRDefault="005C5142" w:rsidP="00E843FC">
                  <w:pPr>
                    <w:tabs>
                      <w:tab w:val="center" w:pos="4677"/>
                    </w:tabs>
                    <w:jc w:val="center"/>
                    <w:rPr>
                      <w:color w:val="FFFFFF" w:themeColor="background1"/>
                      <w:spacing w:val="7"/>
                      <w:sz w:val="28"/>
                      <w:szCs w:val="28"/>
                    </w:rPr>
                  </w:pPr>
                  <w:r w:rsidRPr="0011690B">
                    <w:rPr>
                      <w:color w:val="FFFFFF" w:themeColor="background1"/>
                      <w:spacing w:val="7"/>
                      <w:sz w:val="28"/>
                      <w:szCs w:val="28"/>
                    </w:rPr>
                    <w:t>Государственное унитарное предприятие Московской области</w:t>
                  </w:r>
                </w:p>
                <w:p w:rsidR="005C5142" w:rsidRPr="0011690B" w:rsidRDefault="005C5142" w:rsidP="00E843FC">
                  <w:pPr>
                    <w:jc w:val="center"/>
                    <w:rPr>
                      <w:color w:val="FFFFFF" w:themeColor="background1"/>
                    </w:rPr>
                  </w:pPr>
                  <w:r w:rsidRPr="0011690B">
                    <w:rPr>
                      <w:b/>
                      <w:bCs/>
                      <w:color w:val="FFFFFF" w:themeColor="background1"/>
                      <w:spacing w:val="-8"/>
                      <w:sz w:val="28"/>
                      <w:szCs w:val="28"/>
                    </w:rPr>
                    <w:t>«Научно-исследовательский и проектный институт градостроительства»</w:t>
                  </w:r>
                </w:p>
                <w:p w:rsidR="005C5142" w:rsidRPr="0011690B" w:rsidRDefault="005C5142" w:rsidP="00E843FC">
                  <w:pPr>
                    <w:jc w:val="center"/>
                    <w:rPr>
                      <w:color w:val="FFFFFF" w:themeColor="background1"/>
                    </w:rPr>
                  </w:pPr>
                  <w:r w:rsidRPr="0011690B">
                    <w:rPr>
                      <w:color w:val="FFFFFF" w:themeColor="background1"/>
                    </w:rPr>
                    <w:t>(ГУП МО</w:t>
                  </w:r>
                  <w:r>
                    <w:rPr>
                      <w:color w:val="FFFFFF" w:themeColor="background1"/>
                    </w:rPr>
                    <w:t xml:space="preserve"> «</w:t>
                  </w:r>
                  <w:r w:rsidRPr="0011690B">
                    <w:rPr>
                      <w:color w:val="FFFFFF" w:themeColor="background1"/>
                    </w:rPr>
                    <w:t xml:space="preserve">НИиПИ градостроительства») </w:t>
                  </w:r>
                </w:p>
                <w:p w:rsidR="005C5142" w:rsidRPr="0011690B" w:rsidRDefault="005C5142" w:rsidP="00E843FC">
                  <w:pPr>
                    <w:jc w:val="center"/>
                    <w:rPr>
                      <w:color w:val="FFFFFF" w:themeColor="background1"/>
                    </w:rPr>
                  </w:pPr>
                  <w:r w:rsidRPr="0011690B">
                    <w:rPr>
                      <w:noProof/>
                      <w:color w:val="FFFFFF" w:themeColor="background1"/>
                    </w:rPr>
                    <w:drawing>
                      <wp:inline distT="0" distB="0" distL="0" distR="0">
                        <wp:extent cx="6075045" cy="1524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075045" cy="15240"/>
                                </a:xfrm>
                                <a:prstGeom prst="rect">
                                  <a:avLst/>
                                </a:prstGeom>
                                <a:noFill/>
                                <a:ln w="9525">
                                  <a:noFill/>
                                  <a:miter lim="800000"/>
                                  <a:headEnd/>
                                  <a:tailEnd/>
                                </a:ln>
                              </pic:spPr>
                            </pic:pic>
                          </a:graphicData>
                        </a:graphic>
                      </wp:inline>
                    </w:drawing>
                  </w:r>
                </w:p>
                <w:p w:rsidR="005C5142" w:rsidRPr="0011690B" w:rsidRDefault="005C5142" w:rsidP="00E843FC">
                  <w:pPr>
                    <w:jc w:val="center"/>
                    <w:rPr>
                      <w:color w:val="FFFFFF" w:themeColor="background1"/>
                    </w:rPr>
                  </w:pPr>
                  <w:r w:rsidRPr="0011690B">
                    <w:rPr>
                      <w:b/>
                      <w:color w:val="FFFFFF" w:themeColor="background1"/>
                      <w:spacing w:val="5"/>
                      <w:sz w:val="18"/>
                      <w:szCs w:val="18"/>
                    </w:rPr>
                    <w:t>129110, Москва, ул. Гиляровского, д.47, стр.3, тел: (495) 681-88-18,  факс: (495) 681-20-56,</w:t>
                  </w:r>
                </w:p>
                <w:p w:rsidR="005C5142" w:rsidRPr="0011690B" w:rsidRDefault="0050630B" w:rsidP="00E843FC">
                  <w:pPr>
                    <w:jc w:val="center"/>
                    <w:rPr>
                      <w:b/>
                      <w:color w:val="FFFFFF" w:themeColor="background1"/>
                      <w:spacing w:val="5"/>
                      <w:sz w:val="18"/>
                      <w:u w:val="single"/>
                      <w:lang w:val="en-US"/>
                    </w:rPr>
                  </w:pPr>
                  <w:hyperlink r:id="rId12" w:history="1">
                    <w:r w:rsidR="005C5142" w:rsidRPr="0011690B">
                      <w:rPr>
                        <w:b/>
                        <w:color w:val="FFFFFF" w:themeColor="background1"/>
                        <w:spacing w:val="5"/>
                        <w:sz w:val="18"/>
                        <w:u w:val="single"/>
                        <w:lang w:val="en-US"/>
                      </w:rPr>
                      <w:t>www.niipigrad.ru</w:t>
                    </w:r>
                  </w:hyperlink>
                  <w:r w:rsidR="005C5142" w:rsidRPr="0011690B">
                    <w:rPr>
                      <w:b/>
                      <w:color w:val="FFFFFF" w:themeColor="background1"/>
                      <w:spacing w:val="5"/>
                      <w:sz w:val="18"/>
                      <w:szCs w:val="18"/>
                      <w:lang w:val="en-US"/>
                    </w:rPr>
                    <w:t xml:space="preserve">, e-mail: </w:t>
                  </w:r>
                  <w:hyperlink r:id="rId13" w:history="1">
                    <w:r w:rsidR="005C5142" w:rsidRPr="0011690B">
                      <w:rPr>
                        <w:b/>
                        <w:color w:val="FFFFFF" w:themeColor="background1"/>
                        <w:spacing w:val="5"/>
                        <w:sz w:val="18"/>
                        <w:u w:val="single"/>
                        <w:lang w:val="en-US"/>
                      </w:rPr>
                      <w:t>info@niipi.ru</w:t>
                    </w:r>
                  </w:hyperlink>
                </w:p>
                <w:p w:rsidR="005C5142" w:rsidRPr="0011690B" w:rsidRDefault="005C5142" w:rsidP="00E843FC">
                  <w:pPr>
                    <w:pStyle w:val="affc"/>
                    <w:jc w:val="center"/>
                    <w:rPr>
                      <w:color w:val="FFFFFF" w:themeColor="background1"/>
                      <w:spacing w:val="7"/>
                      <w:sz w:val="18"/>
                      <w:szCs w:val="18"/>
                      <w:lang w:val="en-US"/>
                    </w:rPr>
                  </w:pPr>
                </w:p>
                <w:tbl>
                  <w:tblPr>
                    <w:tblW w:w="0" w:type="auto"/>
                    <w:tblLook w:val="01E0"/>
                  </w:tblPr>
                  <w:tblGrid>
                    <w:gridCol w:w="4788"/>
                    <w:gridCol w:w="5174"/>
                  </w:tblGrid>
                  <w:tr w:rsidR="005C5142" w:rsidRPr="00B93AEB">
                    <w:tc>
                      <w:tcPr>
                        <w:tcW w:w="4788" w:type="dxa"/>
                      </w:tcPr>
                      <w:p w:rsidR="005C5142" w:rsidRPr="00B93AEB" w:rsidRDefault="005C5142" w:rsidP="00816CB0">
                        <w:pPr>
                          <w:rPr>
                            <w:color w:val="FFFFFF" w:themeColor="background1"/>
                            <w:sz w:val="22"/>
                            <w:szCs w:val="22"/>
                          </w:rPr>
                        </w:pPr>
                        <w:r w:rsidRPr="00B93AEB">
                          <w:rPr>
                            <w:color w:val="FFFFFF" w:themeColor="background1"/>
                          </w:rPr>
                          <w:t xml:space="preserve">Заказчик: Главное управление архитектуры </w:t>
                        </w:r>
                        <w:r w:rsidRPr="00B93AEB">
                          <w:rPr>
                            <w:color w:val="FFFFFF" w:themeColor="background1"/>
                          </w:rPr>
                          <w:br/>
                          <w:t xml:space="preserve"> и градостроительства Московской области</w:t>
                        </w:r>
                      </w:p>
                    </w:tc>
                    <w:tc>
                      <w:tcPr>
                        <w:tcW w:w="5174" w:type="dxa"/>
                      </w:tcPr>
                      <w:p w:rsidR="005C5142" w:rsidRPr="00B93AEB" w:rsidRDefault="005C5142" w:rsidP="00816CB0">
                        <w:pPr>
                          <w:jc w:val="right"/>
                          <w:rPr>
                            <w:color w:val="FFFFFF" w:themeColor="background1"/>
                          </w:rPr>
                        </w:pPr>
                        <w:r w:rsidRPr="00B93AEB">
                          <w:rPr>
                            <w:color w:val="FFFFFF" w:themeColor="background1"/>
                          </w:rPr>
                          <w:t>Государственный контракт</w:t>
                        </w:r>
                        <w:r w:rsidRPr="00B93AEB">
                          <w:rPr>
                            <w:color w:val="FFFFFF" w:themeColor="background1"/>
                          </w:rPr>
                          <w:br/>
                          <w:t>№ 6ГП/2017 от 21.11.2017</w:t>
                        </w:r>
                      </w:p>
                      <w:p w:rsidR="005C5142" w:rsidRPr="00B93AEB" w:rsidRDefault="005C5142" w:rsidP="00816CB0">
                        <w:pPr>
                          <w:jc w:val="right"/>
                          <w:rPr>
                            <w:color w:val="FFFFFF" w:themeColor="background1"/>
                            <w:sz w:val="22"/>
                            <w:szCs w:val="22"/>
                          </w:rPr>
                        </w:pPr>
                      </w:p>
                    </w:tc>
                  </w:tr>
                </w:tbl>
                <w:p w:rsidR="005C5142" w:rsidRPr="00B93AEB" w:rsidRDefault="005C5142" w:rsidP="0083569F">
                  <w:pPr>
                    <w:widowControl w:val="0"/>
                    <w:shd w:val="clear" w:color="auto" w:fill="FFFFFF"/>
                    <w:suppressAutoHyphens/>
                    <w:autoSpaceDE w:val="0"/>
                    <w:autoSpaceDN w:val="0"/>
                    <w:adjustRightInd w:val="0"/>
                    <w:spacing w:before="120"/>
                    <w:ind w:left="284" w:right="284"/>
                    <w:jc w:val="center"/>
                    <w:rPr>
                      <w:b/>
                      <w:color w:val="FFFFFF" w:themeColor="background1"/>
                      <w:sz w:val="22"/>
                      <w:szCs w:val="22"/>
                    </w:rPr>
                  </w:pPr>
                  <w:r w:rsidRPr="00B93AEB">
                    <w:rPr>
                      <w:b/>
                      <w:color w:val="FFFFFF" w:themeColor="background1"/>
                      <w:sz w:val="22"/>
                      <w:szCs w:val="22"/>
                    </w:rPr>
                    <w:t>Подготовка проектов генеральных планов городских округов Московской области: Люберцы, Рузский, Чехов, Шатура.</w:t>
                  </w:r>
                </w:p>
                <w:p w:rsidR="005C5142" w:rsidRPr="00B93AEB" w:rsidRDefault="005C5142" w:rsidP="0083569F">
                  <w:pPr>
                    <w:jc w:val="center"/>
                    <w:rPr>
                      <w:color w:val="FFFFFF" w:themeColor="background1"/>
                    </w:rPr>
                  </w:pPr>
                </w:p>
                <w:p w:rsidR="005C5142" w:rsidRPr="00B93AEB" w:rsidRDefault="005C5142" w:rsidP="0083569F">
                  <w:pPr>
                    <w:jc w:val="center"/>
                    <w:rPr>
                      <w:color w:val="FFFFFF" w:themeColor="background1"/>
                    </w:rPr>
                  </w:pPr>
                  <w:r w:rsidRPr="00B93AEB">
                    <w:rPr>
                      <w:color w:val="FFFFFF" w:themeColor="background1"/>
                    </w:rPr>
                    <w:t>Государственная программа Московской области</w:t>
                  </w:r>
                  <w:r w:rsidRPr="00B93AEB">
                    <w:rPr>
                      <w:color w:val="FFFFFF" w:themeColor="background1"/>
                    </w:rPr>
                    <w:br/>
                    <w:t>«Архитектура и градостроительство Подмосковья» на 2017-2021 годы</w:t>
                  </w:r>
                </w:p>
                <w:p w:rsidR="005C5142" w:rsidRPr="00B31750" w:rsidRDefault="005C5142" w:rsidP="0083569F">
                  <w:pPr>
                    <w:jc w:val="center"/>
                  </w:pPr>
                </w:p>
                <w:p w:rsidR="005C5142" w:rsidRPr="00B31750" w:rsidRDefault="005C5142" w:rsidP="0083569F">
                  <w:pPr>
                    <w:jc w:val="center"/>
                    <w:rPr>
                      <w:b/>
                      <w:noProof/>
                      <w:sz w:val="26"/>
                      <w:szCs w:val="26"/>
                    </w:rPr>
                  </w:pPr>
                </w:p>
                <w:p w:rsidR="005C5142" w:rsidRPr="00B31750" w:rsidRDefault="005C5142" w:rsidP="0083569F">
                  <w:pPr>
                    <w:jc w:val="center"/>
                    <w:rPr>
                      <w:b/>
                      <w:noProof/>
                      <w:sz w:val="26"/>
                      <w:szCs w:val="26"/>
                    </w:rPr>
                  </w:pPr>
                  <w:r w:rsidRPr="00B31750">
                    <w:rPr>
                      <w:b/>
                      <w:noProof/>
                      <w:sz w:val="26"/>
                      <w:szCs w:val="26"/>
                    </w:rPr>
                    <w:t xml:space="preserve">Проект </w:t>
                  </w:r>
                  <w:r>
                    <w:rPr>
                      <w:b/>
                      <w:noProof/>
                      <w:sz w:val="26"/>
                      <w:szCs w:val="26"/>
                    </w:rPr>
                    <w:t xml:space="preserve">внесения изменений в </w:t>
                  </w:r>
                  <w:r w:rsidRPr="00B31750">
                    <w:rPr>
                      <w:b/>
                      <w:noProof/>
                      <w:sz w:val="26"/>
                      <w:szCs w:val="26"/>
                    </w:rPr>
                    <w:t>генеральн</w:t>
                  </w:r>
                  <w:r>
                    <w:rPr>
                      <w:b/>
                      <w:noProof/>
                      <w:sz w:val="26"/>
                      <w:szCs w:val="26"/>
                    </w:rPr>
                    <w:t>ый</w:t>
                  </w:r>
                  <w:r w:rsidRPr="00B31750">
                    <w:rPr>
                      <w:b/>
                      <w:noProof/>
                      <w:sz w:val="26"/>
                      <w:szCs w:val="26"/>
                    </w:rPr>
                    <w:t xml:space="preserve"> </w:t>
                  </w:r>
                  <w:r>
                    <w:rPr>
                      <w:b/>
                      <w:noProof/>
                      <w:sz w:val="26"/>
                      <w:szCs w:val="26"/>
                    </w:rPr>
                    <w:t xml:space="preserve">план </w:t>
                  </w:r>
                  <w:r w:rsidRPr="00B31750">
                    <w:rPr>
                      <w:b/>
                      <w:noProof/>
                      <w:sz w:val="26"/>
                      <w:szCs w:val="26"/>
                    </w:rPr>
                    <w:t xml:space="preserve">городского округа </w:t>
                  </w:r>
                  <w:r>
                    <w:rPr>
                      <w:b/>
                      <w:noProof/>
                      <w:sz w:val="26"/>
                      <w:szCs w:val="26"/>
                    </w:rPr>
                    <w:t xml:space="preserve">Химки </w:t>
                  </w:r>
                  <w:r w:rsidRPr="00B31750">
                    <w:rPr>
                      <w:b/>
                      <w:noProof/>
                      <w:sz w:val="26"/>
                      <w:szCs w:val="26"/>
                    </w:rPr>
                    <w:t>Московской области</w:t>
                  </w:r>
                </w:p>
                <w:tbl>
                  <w:tblPr>
                    <w:tblStyle w:val="affffff1"/>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5C5142" w:rsidRPr="008129EE" w:rsidTr="00816CB0">
                    <w:trPr>
                      <w:cantSplit/>
                      <w:trHeight w:val="416"/>
                      <w:jc w:val="center"/>
                    </w:trPr>
                    <w:tc>
                      <w:tcPr>
                        <w:tcW w:w="9236" w:type="dxa"/>
                        <w:vAlign w:val="bottom"/>
                      </w:tcPr>
                      <w:p w:rsidR="005C5142" w:rsidRPr="008129EE" w:rsidRDefault="005C5142" w:rsidP="0083569F">
                        <w:pPr>
                          <w:spacing w:before="60" w:after="60"/>
                          <w:ind w:left="567" w:right="567"/>
                          <w:jc w:val="center"/>
                          <w:rPr>
                            <w:b/>
                            <w:color w:val="FF0000"/>
                          </w:rPr>
                        </w:pPr>
                      </w:p>
                    </w:tc>
                  </w:tr>
                  <w:tr w:rsidR="005C5142" w:rsidRPr="008129EE" w:rsidTr="00816CB0">
                    <w:trPr>
                      <w:cantSplit/>
                      <w:trHeight w:val="102"/>
                      <w:jc w:val="center"/>
                    </w:trPr>
                    <w:tc>
                      <w:tcPr>
                        <w:tcW w:w="9236" w:type="dxa"/>
                      </w:tcPr>
                      <w:p w:rsidR="005C5142" w:rsidRPr="008129EE" w:rsidRDefault="005C5142" w:rsidP="004E3043">
                        <w:pPr>
                          <w:suppressAutoHyphens/>
                          <w:jc w:val="center"/>
                          <w:rPr>
                            <w:color w:val="FF0000"/>
                          </w:rPr>
                        </w:pPr>
                      </w:p>
                    </w:tc>
                  </w:tr>
                </w:tbl>
                <w:p w:rsidR="005C5142" w:rsidRDefault="005C5142" w:rsidP="0083569F">
                  <w:pPr>
                    <w:jc w:val="center"/>
                    <w:rPr>
                      <w:b/>
                    </w:rPr>
                  </w:pPr>
                </w:p>
                <w:p w:rsidR="005C5142" w:rsidRDefault="005C5142" w:rsidP="0083569F">
                  <w:pPr>
                    <w:jc w:val="center"/>
                    <w:rPr>
                      <w:b/>
                      <w:sz w:val="22"/>
                      <w:szCs w:val="22"/>
                    </w:rPr>
                  </w:pPr>
                  <w:r w:rsidRPr="00185E7E">
                    <w:rPr>
                      <w:b/>
                      <w:sz w:val="22"/>
                      <w:szCs w:val="22"/>
                    </w:rPr>
                    <w:t xml:space="preserve">МАТЕРИАЛЫ ПО ОБОСНОВАНИЮ ПРОЕКТА </w:t>
                  </w:r>
                  <w:r>
                    <w:rPr>
                      <w:b/>
                      <w:sz w:val="22"/>
                      <w:szCs w:val="22"/>
                    </w:rPr>
                    <w:t xml:space="preserve">ВНЕСЕНИЯ ИЗМЕНЕНИЙ </w:t>
                  </w:r>
                  <w:r>
                    <w:rPr>
                      <w:b/>
                      <w:sz w:val="22"/>
                      <w:szCs w:val="22"/>
                    </w:rPr>
                    <w:br/>
                    <w:t xml:space="preserve">В </w:t>
                  </w:r>
                  <w:r w:rsidRPr="00185E7E">
                    <w:rPr>
                      <w:b/>
                      <w:sz w:val="22"/>
                      <w:szCs w:val="22"/>
                    </w:rPr>
                    <w:t>ГЕНЕРАЛ</w:t>
                  </w:r>
                  <w:r>
                    <w:rPr>
                      <w:b/>
                      <w:sz w:val="22"/>
                      <w:szCs w:val="22"/>
                    </w:rPr>
                    <w:t xml:space="preserve">ЬНЫЙ </w:t>
                  </w:r>
                  <w:r w:rsidRPr="00185E7E">
                    <w:rPr>
                      <w:b/>
                      <w:sz w:val="22"/>
                      <w:szCs w:val="22"/>
                    </w:rPr>
                    <w:t>ПЛАН</w:t>
                  </w:r>
                </w:p>
                <w:p w:rsidR="005C5142" w:rsidRDefault="005C5142" w:rsidP="0083569F">
                  <w:pPr>
                    <w:jc w:val="center"/>
                    <w:rPr>
                      <w:b/>
                      <w:sz w:val="22"/>
                      <w:szCs w:val="22"/>
                    </w:rPr>
                  </w:pPr>
                </w:p>
                <w:p w:rsidR="005C5142" w:rsidRPr="00185E7E" w:rsidRDefault="005C5142" w:rsidP="0083569F">
                  <w:pPr>
                    <w:jc w:val="center"/>
                    <w:rPr>
                      <w:b/>
                      <w:sz w:val="22"/>
                      <w:szCs w:val="22"/>
                    </w:rPr>
                  </w:pPr>
                </w:p>
                <w:p w:rsidR="005C5142" w:rsidRDefault="005C5142" w:rsidP="0083569F">
                  <w:pPr>
                    <w:jc w:val="center"/>
                    <w:rPr>
                      <w:b/>
                      <w:sz w:val="22"/>
                      <w:szCs w:val="22"/>
                    </w:rPr>
                  </w:pPr>
                  <w:r>
                    <w:rPr>
                      <w:b/>
                      <w:sz w:val="22"/>
                      <w:szCs w:val="22"/>
                    </w:rPr>
                    <w:t xml:space="preserve">ТОМ </w:t>
                  </w:r>
                  <w:r>
                    <w:rPr>
                      <w:b/>
                      <w:sz w:val="22"/>
                      <w:szCs w:val="22"/>
                      <w:lang w:val="en-US"/>
                    </w:rPr>
                    <w:t>II</w:t>
                  </w:r>
                  <w:r>
                    <w:rPr>
                      <w:b/>
                      <w:sz w:val="22"/>
                      <w:szCs w:val="22"/>
                    </w:rPr>
                    <w:t xml:space="preserve"> «ОХРАНА ОКРУЖАЮЩЕЙ СРЕДЫ</w:t>
                  </w:r>
                  <w:r w:rsidRPr="00185E7E">
                    <w:rPr>
                      <w:b/>
                      <w:sz w:val="22"/>
                      <w:szCs w:val="22"/>
                    </w:rPr>
                    <w:t>»</w:t>
                  </w:r>
                </w:p>
                <w:p w:rsidR="005C5142" w:rsidRDefault="005C5142" w:rsidP="0083569F">
                  <w:pPr>
                    <w:jc w:val="center"/>
                    <w:rPr>
                      <w:b/>
                      <w:sz w:val="22"/>
                      <w:szCs w:val="22"/>
                    </w:rPr>
                  </w:pPr>
                </w:p>
                <w:p w:rsidR="005C5142" w:rsidRDefault="005C5142" w:rsidP="0083569F">
                  <w:pPr>
                    <w:spacing w:after="240"/>
                    <w:jc w:val="center"/>
                    <w:rPr>
                      <w:sz w:val="22"/>
                      <w:szCs w:val="22"/>
                    </w:rPr>
                  </w:pPr>
                </w:p>
                <w:p w:rsidR="005C5142" w:rsidRDefault="005C5142" w:rsidP="0083569F">
                  <w:pPr>
                    <w:spacing w:after="240"/>
                    <w:jc w:val="center"/>
                    <w:rPr>
                      <w:sz w:val="22"/>
                      <w:szCs w:val="22"/>
                    </w:rPr>
                  </w:pPr>
                </w:p>
                <w:p w:rsidR="005C5142" w:rsidRDefault="005C5142" w:rsidP="0083569F">
                  <w:pPr>
                    <w:spacing w:after="240"/>
                    <w:jc w:val="center"/>
                    <w:rPr>
                      <w:sz w:val="22"/>
                      <w:szCs w:val="22"/>
                    </w:rPr>
                  </w:pPr>
                </w:p>
                <w:p w:rsidR="005C5142" w:rsidRDefault="005C5142" w:rsidP="0083569F">
                  <w:pPr>
                    <w:spacing w:after="240"/>
                    <w:jc w:val="center"/>
                    <w:rPr>
                      <w:sz w:val="22"/>
                      <w:szCs w:val="22"/>
                    </w:rPr>
                  </w:pPr>
                </w:p>
                <w:p w:rsidR="005C5142" w:rsidRDefault="005C5142" w:rsidP="0083569F">
                  <w:pPr>
                    <w:spacing w:after="240"/>
                    <w:jc w:val="center"/>
                    <w:rPr>
                      <w:sz w:val="22"/>
                      <w:szCs w:val="22"/>
                    </w:rPr>
                  </w:pPr>
                </w:p>
                <w:p w:rsidR="005C5142" w:rsidRDefault="005C5142" w:rsidP="0083569F">
                  <w:pPr>
                    <w:spacing w:after="240"/>
                    <w:jc w:val="center"/>
                    <w:rPr>
                      <w:sz w:val="22"/>
                      <w:szCs w:val="22"/>
                    </w:rPr>
                  </w:pPr>
                </w:p>
                <w:p w:rsidR="005C5142" w:rsidRPr="00B93AEB" w:rsidRDefault="005C5142" w:rsidP="0083569F">
                  <w:pPr>
                    <w:spacing w:after="240"/>
                    <w:jc w:val="center"/>
                    <w:rPr>
                      <w:color w:val="FFFFFF" w:themeColor="background1"/>
                      <w:sz w:val="22"/>
                      <w:szCs w:val="22"/>
                    </w:rPr>
                  </w:pPr>
                  <w:r w:rsidRPr="00B93AEB">
                    <w:rPr>
                      <w:color w:val="FFFFFF" w:themeColor="background1"/>
                      <w:sz w:val="22"/>
                      <w:szCs w:val="22"/>
                    </w:rPr>
                    <w:t>Мастерская территориального планирования № 2</w:t>
                  </w:r>
                </w:p>
                <w:tbl>
                  <w:tblPr>
                    <w:tblW w:w="9889" w:type="dxa"/>
                    <w:tblLook w:val="04A0"/>
                  </w:tblPr>
                  <w:tblGrid>
                    <w:gridCol w:w="5778"/>
                    <w:gridCol w:w="1843"/>
                    <w:gridCol w:w="2268"/>
                  </w:tblGrid>
                  <w:tr w:rsidR="005C5142" w:rsidRPr="00B93AEB" w:rsidTr="00816CB0">
                    <w:trPr>
                      <w:trHeight w:val="340"/>
                    </w:trPr>
                    <w:tc>
                      <w:tcPr>
                        <w:tcW w:w="5778" w:type="dxa"/>
                        <w:vAlign w:val="bottom"/>
                      </w:tcPr>
                      <w:p w:rsidR="005C5142" w:rsidRPr="00B93AEB" w:rsidRDefault="005C5142" w:rsidP="00884DD6">
                        <w:pPr>
                          <w:spacing w:before="60" w:after="60"/>
                          <w:ind w:left="284"/>
                          <w:rPr>
                            <w:b/>
                            <w:color w:val="FFFFFF" w:themeColor="background1"/>
                          </w:rPr>
                        </w:pPr>
                        <w:r w:rsidRPr="00B93AEB">
                          <w:rPr>
                            <w:b/>
                            <w:color w:val="FFFFFF" w:themeColor="background1"/>
                          </w:rPr>
                          <w:t>И.о. генерального директора</w:t>
                        </w:r>
                      </w:p>
                    </w:tc>
                    <w:tc>
                      <w:tcPr>
                        <w:tcW w:w="1843" w:type="dxa"/>
                        <w:vAlign w:val="bottom"/>
                      </w:tcPr>
                      <w:p w:rsidR="005C5142" w:rsidRPr="00B93AEB" w:rsidRDefault="005C5142" w:rsidP="00816CB0">
                        <w:pPr>
                          <w:spacing w:before="60" w:after="60"/>
                          <w:rPr>
                            <w:b/>
                            <w:color w:val="FFFFFF" w:themeColor="background1"/>
                          </w:rPr>
                        </w:pPr>
                      </w:p>
                    </w:tc>
                    <w:tc>
                      <w:tcPr>
                        <w:tcW w:w="2268" w:type="dxa"/>
                        <w:vAlign w:val="bottom"/>
                      </w:tcPr>
                      <w:p w:rsidR="005C5142" w:rsidRPr="00B93AEB" w:rsidRDefault="005C5142" w:rsidP="008129EE">
                        <w:pPr>
                          <w:tabs>
                            <w:tab w:val="left" w:pos="-10112"/>
                          </w:tabs>
                          <w:spacing w:before="60" w:after="60"/>
                          <w:rPr>
                            <w:b/>
                            <w:color w:val="FFFFFF" w:themeColor="background1"/>
                          </w:rPr>
                        </w:pPr>
                        <w:r w:rsidRPr="00B93AEB">
                          <w:rPr>
                            <w:b/>
                            <w:color w:val="FFFFFF" w:themeColor="background1"/>
                          </w:rPr>
                          <w:t>Д.В. Климов</w:t>
                        </w:r>
                      </w:p>
                    </w:tc>
                  </w:tr>
                  <w:tr w:rsidR="005C5142" w:rsidRPr="00B93AEB" w:rsidTr="00816CB0">
                    <w:trPr>
                      <w:trHeight w:val="340"/>
                    </w:trPr>
                    <w:tc>
                      <w:tcPr>
                        <w:tcW w:w="5778" w:type="dxa"/>
                        <w:vAlign w:val="bottom"/>
                      </w:tcPr>
                      <w:p w:rsidR="005C5142" w:rsidRPr="00B93AEB" w:rsidRDefault="005C5142" w:rsidP="00816CB0">
                        <w:pPr>
                          <w:spacing w:before="60" w:after="60"/>
                          <w:ind w:left="284"/>
                          <w:rPr>
                            <w:b/>
                            <w:color w:val="FFFFFF" w:themeColor="background1"/>
                          </w:rPr>
                        </w:pPr>
                        <w:r w:rsidRPr="00B93AEB">
                          <w:rPr>
                            <w:b/>
                            <w:color w:val="FFFFFF" w:themeColor="background1"/>
                          </w:rPr>
                          <w:t>Главный архитектор института</w:t>
                        </w:r>
                      </w:p>
                    </w:tc>
                    <w:tc>
                      <w:tcPr>
                        <w:tcW w:w="1843" w:type="dxa"/>
                        <w:vAlign w:val="bottom"/>
                      </w:tcPr>
                      <w:p w:rsidR="005C5142" w:rsidRPr="00B93AEB" w:rsidRDefault="005C5142" w:rsidP="00816CB0">
                        <w:pPr>
                          <w:spacing w:before="60" w:after="60"/>
                          <w:rPr>
                            <w:b/>
                            <w:color w:val="FFFFFF" w:themeColor="background1"/>
                          </w:rPr>
                        </w:pPr>
                      </w:p>
                    </w:tc>
                    <w:tc>
                      <w:tcPr>
                        <w:tcW w:w="2268" w:type="dxa"/>
                        <w:vAlign w:val="bottom"/>
                      </w:tcPr>
                      <w:p w:rsidR="005C5142" w:rsidRPr="00B93AEB" w:rsidRDefault="005C5142" w:rsidP="00816CB0">
                        <w:pPr>
                          <w:spacing w:before="60" w:after="60"/>
                          <w:rPr>
                            <w:b/>
                            <w:color w:val="FFFFFF" w:themeColor="background1"/>
                          </w:rPr>
                        </w:pPr>
                        <w:r w:rsidRPr="00B93AEB">
                          <w:rPr>
                            <w:b/>
                            <w:color w:val="FFFFFF" w:themeColor="background1"/>
                          </w:rPr>
                          <w:t xml:space="preserve">О.В. </w:t>
                        </w:r>
                        <w:proofErr w:type="spellStart"/>
                        <w:r w:rsidRPr="00B93AEB">
                          <w:rPr>
                            <w:b/>
                            <w:color w:val="FFFFFF" w:themeColor="background1"/>
                          </w:rPr>
                          <w:t>Малинова</w:t>
                        </w:r>
                        <w:proofErr w:type="spellEnd"/>
                      </w:p>
                    </w:tc>
                  </w:tr>
                  <w:tr w:rsidR="005C5142" w:rsidRPr="00B93AEB" w:rsidTr="00816CB0">
                    <w:trPr>
                      <w:trHeight w:val="340"/>
                    </w:trPr>
                    <w:tc>
                      <w:tcPr>
                        <w:tcW w:w="5778" w:type="dxa"/>
                        <w:vAlign w:val="bottom"/>
                      </w:tcPr>
                      <w:p w:rsidR="005C5142" w:rsidRPr="00B93AEB" w:rsidRDefault="005C5142" w:rsidP="00816CB0">
                        <w:pPr>
                          <w:spacing w:before="60" w:after="60"/>
                          <w:ind w:left="284"/>
                          <w:rPr>
                            <w:b/>
                            <w:color w:val="FFFFFF" w:themeColor="background1"/>
                          </w:rPr>
                        </w:pPr>
                        <w:r w:rsidRPr="00B93AEB">
                          <w:rPr>
                            <w:b/>
                            <w:color w:val="FFFFFF" w:themeColor="background1"/>
                          </w:rPr>
                          <w:t>Главный инженер института</w:t>
                        </w:r>
                      </w:p>
                    </w:tc>
                    <w:tc>
                      <w:tcPr>
                        <w:tcW w:w="1843" w:type="dxa"/>
                        <w:vAlign w:val="bottom"/>
                      </w:tcPr>
                      <w:p w:rsidR="005C5142" w:rsidRPr="00B93AEB" w:rsidRDefault="005C5142" w:rsidP="00816CB0">
                        <w:pPr>
                          <w:spacing w:before="60" w:after="60"/>
                          <w:rPr>
                            <w:b/>
                            <w:color w:val="FFFFFF" w:themeColor="background1"/>
                          </w:rPr>
                        </w:pPr>
                      </w:p>
                    </w:tc>
                    <w:tc>
                      <w:tcPr>
                        <w:tcW w:w="2268" w:type="dxa"/>
                        <w:vAlign w:val="bottom"/>
                      </w:tcPr>
                      <w:p w:rsidR="005C5142" w:rsidRPr="00B93AEB" w:rsidRDefault="005C5142" w:rsidP="00816CB0">
                        <w:pPr>
                          <w:spacing w:before="60" w:after="60"/>
                          <w:rPr>
                            <w:b/>
                            <w:color w:val="FFFFFF" w:themeColor="background1"/>
                          </w:rPr>
                        </w:pPr>
                        <w:r w:rsidRPr="00B93AEB">
                          <w:rPr>
                            <w:b/>
                            <w:color w:val="FFFFFF" w:themeColor="background1"/>
                          </w:rPr>
                          <w:t>А.А. Долганов</w:t>
                        </w:r>
                      </w:p>
                    </w:tc>
                  </w:tr>
                  <w:tr w:rsidR="005C5142" w:rsidRPr="00B93AEB" w:rsidTr="00816CB0">
                    <w:trPr>
                      <w:trHeight w:val="340"/>
                    </w:trPr>
                    <w:tc>
                      <w:tcPr>
                        <w:tcW w:w="5778" w:type="dxa"/>
                        <w:vAlign w:val="bottom"/>
                      </w:tcPr>
                      <w:p w:rsidR="005C5142" w:rsidRPr="00B93AEB" w:rsidRDefault="005C5142" w:rsidP="00AF3085">
                        <w:pPr>
                          <w:spacing w:before="60" w:after="60"/>
                          <w:ind w:left="284"/>
                          <w:rPr>
                            <w:b/>
                            <w:color w:val="FFFFFF" w:themeColor="background1"/>
                          </w:rPr>
                        </w:pPr>
                        <w:r w:rsidRPr="00B93AEB">
                          <w:rPr>
                            <w:b/>
                            <w:color w:val="FFFFFF" w:themeColor="background1"/>
                          </w:rPr>
                          <w:t>Руководитель МТП № 2</w:t>
                        </w:r>
                      </w:p>
                    </w:tc>
                    <w:tc>
                      <w:tcPr>
                        <w:tcW w:w="1843" w:type="dxa"/>
                        <w:vAlign w:val="bottom"/>
                      </w:tcPr>
                      <w:p w:rsidR="005C5142" w:rsidRPr="00B93AEB" w:rsidRDefault="005C5142" w:rsidP="00816CB0">
                        <w:pPr>
                          <w:spacing w:before="60" w:after="60"/>
                          <w:rPr>
                            <w:b/>
                            <w:color w:val="FFFFFF" w:themeColor="background1"/>
                          </w:rPr>
                        </w:pPr>
                      </w:p>
                    </w:tc>
                    <w:tc>
                      <w:tcPr>
                        <w:tcW w:w="2268" w:type="dxa"/>
                        <w:vAlign w:val="bottom"/>
                      </w:tcPr>
                      <w:p w:rsidR="005C5142" w:rsidRPr="00B93AEB" w:rsidRDefault="005C5142" w:rsidP="00816CB0">
                        <w:pPr>
                          <w:spacing w:before="60" w:after="60"/>
                          <w:rPr>
                            <w:b/>
                            <w:color w:val="FFFFFF" w:themeColor="background1"/>
                          </w:rPr>
                        </w:pPr>
                        <w:r w:rsidRPr="00B93AEB">
                          <w:rPr>
                            <w:b/>
                            <w:color w:val="FFFFFF" w:themeColor="background1"/>
                          </w:rPr>
                          <w:t xml:space="preserve">И.М. </w:t>
                        </w:r>
                        <w:proofErr w:type="spellStart"/>
                        <w:r w:rsidRPr="00B93AEB">
                          <w:rPr>
                            <w:b/>
                            <w:color w:val="FFFFFF" w:themeColor="background1"/>
                          </w:rPr>
                          <w:t>Дуванова</w:t>
                        </w:r>
                        <w:proofErr w:type="spellEnd"/>
                      </w:p>
                    </w:tc>
                  </w:tr>
                  <w:tr w:rsidR="005C5142" w:rsidRPr="00B93AEB" w:rsidTr="00816CB0">
                    <w:trPr>
                      <w:trHeight w:val="340"/>
                    </w:trPr>
                    <w:tc>
                      <w:tcPr>
                        <w:tcW w:w="5778" w:type="dxa"/>
                        <w:vAlign w:val="bottom"/>
                      </w:tcPr>
                      <w:p w:rsidR="005C5142" w:rsidRPr="00B93AEB" w:rsidRDefault="005C5142" w:rsidP="00816CB0">
                        <w:pPr>
                          <w:spacing w:before="60" w:after="60"/>
                          <w:ind w:left="284"/>
                          <w:rPr>
                            <w:b/>
                            <w:color w:val="FFFFFF" w:themeColor="background1"/>
                          </w:rPr>
                        </w:pPr>
                        <w:r w:rsidRPr="00B93AEB">
                          <w:rPr>
                            <w:b/>
                            <w:color w:val="FFFFFF" w:themeColor="background1"/>
                          </w:rPr>
                          <w:t xml:space="preserve">Начальник </w:t>
                        </w:r>
                        <w:proofErr w:type="spellStart"/>
                        <w:r w:rsidRPr="00B93AEB">
                          <w:rPr>
                            <w:b/>
                            <w:color w:val="FFFFFF" w:themeColor="background1"/>
                          </w:rPr>
                          <w:t>ОПРМОиПМС</w:t>
                        </w:r>
                        <w:proofErr w:type="spellEnd"/>
                      </w:p>
                    </w:tc>
                    <w:tc>
                      <w:tcPr>
                        <w:tcW w:w="1843" w:type="dxa"/>
                        <w:vAlign w:val="bottom"/>
                      </w:tcPr>
                      <w:p w:rsidR="005C5142" w:rsidRPr="00B93AEB" w:rsidRDefault="005C5142" w:rsidP="00816CB0">
                        <w:pPr>
                          <w:spacing w:before="60" w:after="60"/>
                          <w:rPr>
                            <w:b/>
                            <w:color w:val="FFFFFF" w:themeColor="background1"/>
                          </w:rPr>
                        </w:pPr>
                      </w:p>
                    </w:tc>
                    <w:tc>
                      <w:tcPr>
                        <w:tcW w:w="2268" w:type="dxa"/>
                        <w:vAlign w:val="bottom"/>
                      </w:tcPr>
                      <w:p w:rsidR="005C5142" w:rsidRPr="00B93AEB" w:rsidRDefault="005C5142" w:rsidP="00816CB0">
                        <w:pPr>
                          <w:spacing w:before="60" w:after="60"/>
                          <w:rPr>
                            <w:b/>
                            <w:color w:val="FFFFFF" w:themeColor="background1"/>
                          </w:rPr>
                        </w:pPr>
                        <w:r w:rsidRPr="00B93AEB">
                          <w:rPr>
                            <w:b/>
                            <w:color w:val="FFFFFF" w:themeColor="background1"/>
                          </w:rPr>
                          <w:t>Н.В. Макаров</w:t>
                        </w:r>
                      </w:p>
                    </w:tc>
                  </w:tr>
                </w:tbl>
                <w:p w:rsidR="005C5142" w:rsidRPr="00185E7E" w:rsidRDefault="005C5142" w:rsidP="00E843FC">
                  <w:pPr>
                    <w:spacing w:before="60"/>
                    <w:ind w:left="539"/>
                    <w:jc w:val="center"/>
                  </w:pPr>
                  <w:r w:rsidRPr="00185E7E">
                    <w:t>20</w:t>
                  </w:r>
                  <w:r w:rsidRPr="00185E7E">
                    <w:rPr>
                      <w:lang w:val="en-US"/>
                    </w:rPr>
                    <w:t>1</w:t>
                  </w:r>
                  <w:r>
                    <w:t>9</w:t>
                  </w:r>
                </w:p>
              </w:txbxContent>
            </v:textbox>
          </v:shape>
        </w:pict>
      </w:r>
      <w:r>
        <w:rPr>
          <w:noProof/>
        </w:rPr>
        <w:pict>
          <v:shape id="Text Box 42" o:spid="_x0000_s2059" type="#_x0000_t202" style="position:absolute;left:0;text-align:left;margin-left:-17.9pt;margin-top:-22.2pt;width:513pt;height:791.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" strokeweight="1.25pt">
            <v:textbox>
              <w:txbxContent>
                <w:p w:rsidR="005C5142" w:rsidRDefault="005C5142" w:rsidP="004350C4">
                  <w:pPr>
                    <w:pStyle w:val="affc"/>
                    <w:jc w:val="center"/>
                    <w:rPr>
                      <w:b/>
                      <w:spacing w:val="7"/>
                      <w:sz w:val="20"/>
                    </w:rPr>
                  </w:pPr>
                </w:p>
                <w:p w:rsidR="005C5142" w:rsidRDefault="005C5142" w:rsidP="004350C4">
                  <w:pPr>
                    <w:pStyle w:val="affc"/>
                    <w:jc w:val="center"/>
                    <w:rPr>
                      <w:noProof/>
                      <w:spacing w:val="7"/>
                      <w:sz w:val="20"/>
                    </w:rPr>
                  </w:pPr>
                  <w:r w:rsidRPr="000F2C86">
                    <w:rPr>
                      <w:noProof/>
                      <w:spacing w:val="7"/>
                      <w:sz w:val="28"/>
                      <w:szCs w:val="28"/>
                    </w:rPr>
                    <w:drawing>
                      <wp:inline distT="0" distB="0" distL="0" distR="0">
                        <wp:extent cx="2129021" cy="561975"/>
                        <wp:effectExtent l="19050" t="0" r="4579" b="0"/>
                        <wp:docPr id="7"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14"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5C5142" w:rsidRPr="00B7686C" w:rsidRDefault="005C5142" w:rsidP="00174656">
                  <w:pPr>
                    <w:pStyle w:val="affc"/>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5C5142" w:rsidRPr="00B7686C" w:rsidRDefault="005C5142" w:rsidP="00174656">
                  <w:pPr>
                    <w:pStyle w:val="affc"/>
                    <w:jc w:val="center"/>
                    <w:rPr>
                      <w:b/>
                      <w:spacing w:val="7"/>
                      <w:sz w:val="20"/>
                    </w:rPr>
                  </w:pPr>
                </w:p>
                <w:p w:rsidR="005C5142" w:rsidRPr="004C755E" w:rsidRDefault="005C5142" w:rsidP="00174656">
                  <w:pPr>
                    <w:tabs>
                      <w:tab w:val="center" w:pos="4677"/>
                    </w:tabs>
                    <w:jc w:val="center"/>
                    <w:rPr>
                      <w:b/>
                      <w:spacing w:val="7"/>
                      <w:sz w:val="28"/>
                      <w:szCs w:val="28"/>
                    </w:rPr>
                  </w:pPr>
                  <w:r w:rsidRPr="004C755E">
                    <w:rPr>
                      <w:b/>
                      <w:spacing w:val="7"/>
                      <w:sz w:val="28"/>
                      <w:szCs w:val="28"/>
                    </w:rPr>
                    <w:t>Государственное автономное учреждение Московской области</w:t>
                  </w:r>
                </w:p>
                <w:p w:rsidR="005C5142" w:rsidRPr="00B7686C" w:rsidRDefault="005C5142" w:rsidP="00174656">
                  <w:pPr>
                    <w:jc w:val="center"/>
                  </w:pPr>
                  <w:r w:rsidRPr="00B7686C">
                    <w:rPr>
                      <w:b/>
                      <w:bCs/>
                      <w:spacing w:val="-8"/>
                      <w:sz w:val="28"/>
                      <w:szCs w:val="28"/>
                    </w:rPr>
                    <w:t>«Научно-исследовательский и проектный институт градостроительства»</w:t>
                  </w:r>
                </w:p>
                <w:p w:rsidR="005C5142" w:rsidRPr="00B7686C" w:rsidRDefault="005C5142" w:rsidP="00174656">
                  <w:pPr>
                    <w:jc w:val="center"/>
                  </w:pPr>
                  <w:r w:rsidRPr="00B7686C">
                    <w:t xml:space="preserve">(ГАУ МО «НИиПИ градостроительства») </w:t>
                  </w:r>
                </w:p>
                <w:p w:rsidR="005C5142" w:rsidRPr="00B7686C" w:rsidRDefault="005C5142" w:rsidP="00174656">
                  <w:pPr>
                    <w:jc w:val="center"/>
                  </w:pPr>
                  <w:r>
                    <w:rPr>
                      <w:noProof/>
                    </w:rPr>
                    <w:drawing>
                      <wp:inline distT="0" distB="0" distL="0" distR="0">
                        <wp:extent cx="6064250" cy="22225"/>
                        <wp:effectExtent l="0" t="0" r="0" b="0"/>
                        <wp:docPr id="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5C5142" w:rsidRPr="0043369F" w:rsidRDefault="005C5142" w:rsidP="00174656">
                  <w:pPr>
                    <w:jc w:val="center"/>
                    <w:rPr>
                      <w:b/>
                      <w:spacing w:val="5"/>
                      <w:sz w:val="18"/>
                      <w:u w:val="single"/>
                    </w:rPr>
                  </w:pPr>
                  <w:r>
                    <w:rPr>
                      <w:b/>
                      <w:spacing w:val="5"/>
                      <w:sz w:val="18"/>
                      <w:szCs w:val="18"/>
                    </w:rPr>
                    <w:t>143960, Московская область</w:t>
                  </w:r>
                  <w:r w:rsidRPr="00B7686C">
                    <w:rPr>
                      <w:b/>
                      <w:spacing w:val="5"/>
                      <w:sz w:val="18"/>
                      <w:szCs w:val="18"/>
                    </w:rPr>
                    <w:t>,</w:t>
                  </w:r>
                  <w:r>
                    <w:rPr>
                      <w:b/>
                      <w:spacing w:val="5"/>
                      <w:sz w:val="18"/>
                      <w:szCs w:val="18"/>
                    </w:rPr>
                    <w:t xml:space="preserve"> </w:t>
                  </w:r>
                  <w:proofErr w:type="gramStart"/>
                  <w:r>
                    <w:rPr>
                      <w:b/>
                      <w:spacing w:val="5"/>
                      <w:sz w:val="18"/>
                      <w:szCs w:val="18"/>
                    </w:rPr>
                    <w:t>г</w:t>
                  </w:r>
                  <w:proofErr w:type="gramEnd"/>
                  <w:r>
                    <w:rPr>
                      <w:b/>
                      <w:spacing w:val="5"/>
                      <w:sz w:val="18"/>
                      <w:szCs w:val="18"/>
                    </w:rPr>
                    <w:t xml:space="preserve">. Реутов, проспект Мира, д. 57, помещение </w:t>
                  </w:r>
                  <w:r>
                    <w:rPr>
                      <w:b/>
                      <w:spacing w:val="5"/>
                      <w:sz w:val="18"/>
                      <w:szCs w:val="18"/>
                      <w:lang w:val="en-US"/>
                    </w:rPr>
                    <w:t>III</w:t>
                  </w:r>
                  <w:r>
                    <w:rPr>
                      <w:b/>
                      <w:spacing w:val="5"/>
                      <w:sz w:val="18"/>
                      <w:szCs w:val="18"/>
                    </w:rPr>
                    <w:t xml:space="preserve">, </w:t>
                  </w:r>
                  <w:r w:rsidRPr="00B7686C">
                    <w:rPr>
                      <w:b/>
                      <w:spacing w:val="5"/>
                      <w:sz w:val="18"/>
                      <w:szCs w:val="18"/>
                    </w:rPr>
                    <w:t>тел:</w:t>
                  </w:r>
                  <w:r>
                    <w:rPr>
                      <w:b/>
                      <w:spacing w:val="5"/>
                      <w:sz w:val="18"/>
                      <w:szCs w:val="18"/>
                    </w:rPr>
                    <w:t xml:space="preserve"> +7 (</w:t>
                  </w:r>
                  <w:r w:rsidRPr="00B7686C">
                    <w:rPr>
                      <w:b/>
                      <w:spacing w:val="5"/>
                      <w:sz w:val="18"/>
                      <w:szCs w:val="18"/>
                    </w:rPr>
                    <w:t xml:space="preserve">495) </w:t>
                  </w:r>
                  <w:r>
                    <w:rPr>
                      <w:b/>
                      <w:spacing w:val="5"/>
                      <w:sz w:val="18"/>
                      <w:szCs w:val="18"/>
                    </w:rPr>
                    <w:t>242 77 07</w:t>
                  </w:r>
                  <w:r w:rsidRPr="00B7686C">
                    <w:rPr>
                      <w:b/>
                      <w:spacing w:val="5"/>
                      <w:sz w:val="18"/>
                      <w:szCs w:val="18"/>
                    </w:rPr>
                    <w:t>,</w:t>
                  </w:r>
                  <w:r>
                    <w:rPr>
                      <w:b/>
                      <w:spacing w:val="5"/>
                      <w:sz w:val="18"/>
                      <w:szCs w:val="18"/>
                    </w:rPr>
                    <w:t xml:space="preserve"> </w:t>
                  </w:r>
                  <w:hyperlink r:id="rId15" w:history="1">
                    <w:r w:rsidRPr="00785A19">
                      <w:rPr>
                        <w:rStyle w:val="afff4"/>
                        <w:spacing w:val="5"/>
                        <w:sz w:val="18"/>
                        <w:lang w:val="en-US"/>
                      </w:rPr>
                      <w:t>niipi</w:t>
                    </w:r>
                    <w:r w:rsidRPr="00785A19">
                      <w:rPr>
                        <w:rStyle w:val="afff4"/>
                        <w:spacing w:val="5"/>
                        <w:sz w:val="18"/>
                      </w:rPr>
                      <w:t>@</w:t>
                    </w:r>
                    <w:r w:rsidRPr="00785A19">
                      <w:rPr>
                        <w:rStyle w:val="afff4"/>
                        <w:spacing w:val="5"/>
                        <w:sz w:val="18"/>
                        <w:lang w:val="en-US"/>
                      </w:rPr>
                      <w:t>mosreg</w:t>
                    </w:r>
                    <w:r w:rsidRPr="00785A19">
                      <w:rPr>
                        <w:rStyle w:val="afff4"/>
                        <w:spacing w:val="5"/>
                        <w:sz w:val="18"/>
                      </w:rPr>
                      <w:t>.</w:t>
                    </w:r>
                    <w:r w:rsidRPr="00785A19">
                      <w:rPr>
                        <w:rStyle w:val="afff4"/>
                        <w:spacing w:val="5"/>
                        <w:sz w:val="18"/>
                        <w:lang w:val="en-US"/>
                      </w:rPr>
                      <w:t>ru</w:t>
                    </w:r>
                  </w:hyperlink>
                </w:p>
                <w:p w:rsidR="005C5142" w:rsidRDefault="005C5142" w:rsidP="00174656">
                  <w:pPr>
                    <w:pStyle w:val="affc"/>
                    <w:jc w:val="center"/>
                    <w:rPr>
                      <w:spacing w:val="7"/>
                      <w:sz w:val="18"/>
                      <w:szCs w:val="18"/>
                    </w:rPr>
                  </w:pPr>
                </w:p>
                <w:p w:rsidR="005C5142" w:rsidRPr="00CF0159" w:rsidRDefault="005C5142" w:rsidP="00FB26A4">
                  <w:pPr>
                    <w:tabs>
                      <w:tab w:val="center" w:pos="4677"/>
                      <w:tab w:val="right" w:pos="9355"/>
                    </w:tabs>
                    <w:jc w:val="center"/>
                    <w:rPr>
                      <w:spacing w:val="7"/>
                      <w:sz w:val="18"/>
                      <w:szCs w:val="18"/>
                    </w:rPr>
                  </w:pPr>
                </w:p>
                <w:p w:rsidR="005C5142" w:rsidRPr="00CF0159" w:rsidRDefault="005C5142" w:rsidP="00FB26A4">
                  <w:pPr>
                    <w:tabs>
                      <w:tab w:val="center" w:pos="4153"/>
                      <w:tab w:val="right" w:pos="8306"/>
                    </w:tabs>
                    <w:jc w:val="center"/>
                    <w:rPr>
                      <w:spacing w:val="7"/>
                      <w:sz w:val="18"/>
                      <w:szCs w:val="18"/>
                    </w:rPr>
                  </w:pPr>
                </w:p>
                <w:tbl>
                  <w:tblPr>
                    <w:tblW w:w="0" w:type="auto"/>
                    <w:tblLook w:val="01E0"/>
                  </w:tblPr>
                  <w:tblGrid>
                    <w:gridCol w:w="7137"/>
                    <w:gridCol w:w="3025"/>
                  </w:tblGrid>
                  <w:tr w:rsidR="005C5142" w:rsidRPr="00CF0159" w:rsidTr="001563EC">
                    <w:tc>
                      <w:tcPr>
                        <w:tcW w:w="4788" w:type="dxa"/>
                      </w:tcPr>
                      <w:tbl>
                        <w:tblPr>
                          <w:tblW w:w="6921" w:type="dxa"/>
                          <w:tblLook w:val="01E0"/>
                        </w:tblPr>
                        <w:tblGrid>
                          <w:gridCol w:w="5670"/>
                          <w:gridCol w:w="1251"/>
                        </w:tblGrid>
                        <w:tr w:rsidR="005C5142" w:rsidRPr="00CF0159" w:rsidTr="001563EC">
                          <w:tc>
                            <w:tcPr>
                              <w:tcW w:w="5670" w:type="dxa"/>
                            </w:tcPr>
                            <w:p w:rsidR="005C5142" w:rsidRPr="00CF0159" w:rsidRDefault="005C5142" w:rsidP="00C54F0B">
                              <w:r w:rsidRPr="00CF0159">
                                <w:t xml:space="preserve">Государственное задание </w:t>
                              </w:r>
                              <w:r>
                                <w:br/>
                                <w:t xml:space="preserve">на </w:t>
                              </w:r>
                              <w:r w:rsidRPr="00CF0159">
                                <w:t>202</w:t>
                              </w:r>
                              <w:r>
                                <w:t xml:space="preserve">1 год </w:t>
                              </w:r>
                              <w:r w:rsidRPr="00CF0159">
                                <w:t xml:space="preserve"> № 8340003 </w:t>
                              </w:r>
                              <w:r w:rsidRPr="00CF0159">
                                <w:br/>
                              </w:r>
                            </w:p>
                          </w:tc>
                          <w:tc>
                            <w:tcPr>
                              <w:tcW w:w="1251" w:type="dxa"/>
                            </w:tcPr>
                            <w:p w:rsidR="005C5142" w:rsidRPr="00CF0159" w:rsidRDefault="005C5142" w:rsidP="001563EC">
                              <w:pPr>
                                <w:jc w:val="right"/>
                              </w:pPr>
                            </w:p>
                          </w:tc>
                        </w:tr>
                      </w:tbl>
                      <w:p w:rsidR="005C5142" w:rsidRPr="00CF0159" w:rsidRDefault="005C5142" w:rsidP="001563EC"/>
                    </w:tc>
                    <w:tc>
                      <w:tcPr>
                        <w:tcW w:w="5174" w:type="dxa"/>
                      </w:tcPr>
                      <w:p w:rsidR="005C5142" w:rsidRPr="00CF0159" w:rsidRDefault="005C5142" w:rsidP="001563EC">
                        <w:pPr>
                          <w:jc w:val="right"/>
                        </w:pPr>
                      </w:p>
                    </w:tc>
                  </w:tr>
                </w:tbl>
                <w:p w:rsidR="005C5142" w:rsidRDefault="005C5142" w:rsidP="007C013B">
                  <w:pPr>
                    <w:jc w:val="center"/>
                  </w:pPr>
                </w:p>
                <w:p w:rsidR="005C5142" w:rsidRPr="00CF0159" w:rsidRDefault="005C5142" w:rsidP="00FB26A4">
                  <w:pPr>
                    <w:widowControl w:val="0"/>
                    <w:shd w:val="clear" w:color="auto" w:fill="FFFFFF"/>
                    <w:suppressAutoHyphens/>
                    <w:autoSpaceDE w:val="0"/>
                    <w:autoSpaceDN w:val="0"/>
                    <w:adjustRightInd w:val="0"/>
                    <w:ind w:right="22"/>
                    <w:jc w:val="center"/>
                    <w:rPr>
                      <w:b/>
                    </w:rPr>
                  </w:pPr>
                </w:p>
                <w:p w:rsidR="005C5142" w:rsidRPr="00CF0159" w:rsidRDefault="005C5142" w:rsidP="00FB26A4">
                  <w:pPr>
                    <w:suppressAutoHyphens/>
                    <w:jc w:val="center"/>
                    <w:rPr>
                      <w:b/>
                    </w:rPr>
                  </w:pPr>
                </w:p>
                <w:p w:rsidR="005C5142" w:rsidRPr="00CF0159" w:rsidRDefault="005C5142" w:rsidP="00FB26A4">
                  <w:pPr>
                    <w:suppressAutoHyphens/>
                    <w:jc w:val="center"/>
                    <w:rPr>
                      <w:b/>
                    </w:rPr>
                  </w:pPr>
                  <w:r w:rsidRPr="00CF0159">
                    <w:rPr>
                      <w:b/>
                    </w:rPr>
                    <w:t>Разработка и внесение изменений в документы территориального планирования</w:t>
                  </w:r>
                  <w:r w:rsidRPr="00CF0159">
                    <w:rPr>
                      <w:b/>
                    </w:rPr>
                    <w:br/>
                    <w:t>муниципальных образований Московской области</w:t>
                  </w:r>
                </w:p>
                <w:p w:rsidR="005C5142" w:rsidRPr="00CF0159" w:rsidRDefault="005C5142" w:rsidP="00FB26A4">
                  <w:pPr>
                    <w:jc w:val="center"/>
                    <w:rPr>
                      <w:b/>
                      <w:caps/>
                    </w:rPr>
                  </w:pPr>
                </w:p>
                <w:p w:rsidR="005C5142" w:rsidRPr="00CF0159" w:rsidRDefault="005C5142" w:rsidP="00FB26A4">
                  <w:pPr>
                    <w:jc w:val="center"/>
                    <w:rPr>
                      <w:sz w:val="20"/>
                      <w:szCs w:val="20"/>
                    </w:rPr>
                  </w:pPr>
                </w:p>
                <w:tbl>
                  <w:tblPr>
                    <w:tblStyle w:val="11f8"/>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5C5142" w:rsidRPr="00CF0159" w:rsidTr="001563EC">
                    <w:trPr>
                      <w:cantSplit/>
                      <w:trHeight w:val="416"/>
                      <w:jc w:val="center"/>
                    </w:trPr>
                    <w:tc>
                      <w:tcPr>
                        <w:tcW w:w="9236" w:type="dxa"/>
                        <w:vAlign w:val="bottom"/>
                      </w:tcPr>
                      <w:p w:rsidR="005C5142" w:rsidRPr="00CF0159" w:rsidRDefault="005C5142" w:rsidP="001563EC">
                        <w:pPr>
                          <w:jc w:val="center"/>
                          <w:rPr>
                            <w:b/>
                            <w:caps/>
                            <w:noProof/>
                            <w:sz w:val="26"/>
                            <w:szCs w:val="26"/>
                          </w:rPr>
                        </w:pPr>
                      </w:p>
                      <w:p w:rsidR="005C5142" w:rsidRPr="00CF0159" w:rsidRDefault="005C5142" w:rsidP="001563EC">
                        <w:pPr>
                          <w:jc w:val="center"/>
                          <w:rPr>
                            <w:b/>
                            <w:caps/>
                            <w:noProof/>
                            <w:sz w:val="26"/>
                            <w:szCs w:val="26"/>
                          </w:rPr>
                        </w:pPr>
                        <w:r w:rsidRPr="00CF0159">
                          <w:rPr>
                            <w:b/>
                            <w:caps/>
                            <w:noProof/>
                            <w:sz w:val="26"/>
                            <w:szCs w:val="26"/>
                          </w:rPr>
                          <w:t xml:space="preserve">Проект внесения изменений в Генеральный план городского </w:t>
                        </w:r>
                        <w:r>
                          <w:rPr>
                            <w:b/>
                            <w:caps/>
                            <w:noProof/>
                            <w:sz w:val="26"/>
                            <w:szCs w:val="26"/>
                          </w:rPr>
                          <w:t>округа Зарайск</w:t>
                        </w:r>
                        <w:r w:rsidRPr="00CF0159">
                          <w:rPr>
                            <w:b/>
                            <w:caps/>
                            <w:noProof/>
                            <w:sz w:val="26"/>
                            <w:szCs w:val="26"/>
                          </w:rPr>
                          <w:t xml:space="preserve"> Московской области </w:t>
                        </w:r>
                      </w:p>
                      <w:p w:rsidR="005C5142" w:rsidRPr="00CF0159" w:rsidRDefault="005C5142" w:rsidP="001563EC">
                        <w:pPr>
                          <w:ind w:left="567" w:right="567"/>
                          <w:jc w:val="center"/>
                          <w:rPr>
                            <w:b/>
                          </w:rPr>
                        </w:pPr>
                      </w:p>
                      <w:p w:rsidR="005C5142" w:rsidRPr="00CF0159" w:rsidRDefault="005C5142" w:rsidP="001563EC">
                        <w:pPr>
                          <w:ind w:left="567" w:right="567"/>
                          <w:jc w:val="center"/>
                          <w:rPr>
                            <w:b/>
                          </w:rPr>
                        </w:pPr>
                      </w:p>
                      <w:p w:rsidR="005C5142" w:rsidRPr="00CF0159" w:rsidRDefault="005C5142" w:rsidP="001563EC">
                        <w:pPr>
                          <w:ind w:left="567" w:right="567"/>
                          <w:jc w:val="center"/>
                          <w:rPr>
                            <w:b/>
                          </w:rPr>
                        </w:pPr>
                        <w:r w:rsidRPr="00CF0159">
                          <w:rPr>
                            <w:b/>
                          </w:rPr>
                          <w:t xml:space="preserve">Этап </w:t>
                        </w:r>
                        <w:r w:rsidRPr="00CF0159">
                          <w:rPr>
                            <w:b/>
                            <w:lang w:val="en-US"/>
                          </w:rPr>
                          <w:t>I</w:t>
                        </w:r>
                      </w:p>
                      <w:p w:rsidR="005C5142" w:rsidRPr="00CF0159" w:rsidRDefault="005C5142" w:rsidP="001563EC">
                        <w:pPr>
                          <w:ind w:left="567" w:right="567"/>
                          <w:jc w:val="center"/>
                          <w:rPr>
                            <w:b/>
                            <w:lang w:val="en-US"/>
                          </w:rPr>
                        </w:pPr>
                      </w:p>
                    </w:tc>
                  </w:tr>
                  <w:tr w:rsidR="005C5142" w:rsidRPr="00CF0159" w:rsidTr="001563EC">
                    <w:trPr>
                      <w:cantSplit/>
                      <w:trHeight w:val="102"/>
                      <w:jc w:val="center"/>
                    </w:trPr>
                    <w:tc>
                      <w:tcPr>
                        <w:tcW w:w="9236" w:type="dxa"/>
                      </w:tcPr>
                      <w:p w:rsidR="005C5142" w:rsidRPr="00CF0159" w:rsidRDefault="005C5142" w:rsidP="001563EC">
                        <w:pPr>
                          <w:suppressAutoHyphens/>
                          <w:jc w:val="center"/>
                          <w:rPr>
                            <w:szCs w:val="22"/>
                          </w:rPr>
                        </w:pPr>
                        <w:r w:rsidRPr="00CF0159">
                          <w:rPr>
                            <w:b/>
                          </w:rPr>
                          <w:t xml:space="preserve">Материалы по обоснованию проекта внесения изменений в генеральный план. </w:t>
                        </w:r>
                        <w:r w:rsidRPr="00CF0159">
                          <w:rPr>
                            <w:b/>
                          </w:rPr>
                          <w:br/>
                          <w:t xml:space="preserve">Положение о территориальном планировании </w:t>
                        </w:r>
                        <w:r w:rsidRPr="00CF0159">
                          <w:rPr>
                            <w:b/>
                          </w:rPr>
                          <w:br/>
                        </w:r>
                      </w:p>
                    </w:tc>
                  </w:tr>
                </w:tbl>
                <w:p w:rsidR="005C5142" w:rsidRPr="00CF0159" w:rsidRDefault="005C5142" w:rsidP="00FB26A4">
                  <w:pPr>
                    <w:jc w:val="center"/>
                    <w:rPr>
                      <w:b/>
                      <w:caps/>
                    </w:rPr>
                  </w:pPr>
                </w:p>
                <w:p w:rsidR="005C5142" w:rsidRPr="00CF0159" w:rsidRDefault="005C5142" w:rsidP="00FB26A4">
                  <w:pPr>
                    <w:jc w:val="center"/>
                    <w:rPr>
                      <w:b/>
                      <w:caps/>
                    </w:rPr>
                  </w:pPr>
                  <w:r w:rsidRPr="00CF0159">
                    <w:rPr>
                      <w:b/>
                      <w:caps/>
                    </w:rPr>
                    <w:t xml:space="preserve">Материалы по обоснованию проекта </w:t>
                  </w:r>
                  <w:r w:rsidRPr="00CF0159">
                    <w:rPr>
                      <w:b/>
                      <w:caps/>
                    </w:rPr>
                    <w:br/>
                    <w:t>генерального плана</w:t>
                  </w:r>
                </w:p>
                <w:p w:rsidR="005C5142" w:rsidRPr="00CF0159" w:rsidRDefault="005C5142" w:rsidP="00FB26A4">
                  <w:pPr>
                    <w:jc w:val="center"/>
                    <w:rPr>
                      <w:b/>
                    </w:rPr>
                  </w:pPr>
                </w:p>
                <w:p w:rsidR="005C5142" w:rsidRPr="00B7686C" w:rsidRDefault="005C5142" w:rsidP="00A706C5">
                  <w:pPr>
                    <w:suppressAutoHyphens/>
                    <w:spacing w:before="120"/>
                    <w:jc w:val="center"/>
                    <w:rPr>
                      <w:b/>
                      <w:caps/>
                      <w:sz w:val="22"/>
                      <w:szCs w:val="22"/>
                    </w:rPr>
                  </w:pPr>
                  <w:r>
                    <w:rPr>
                      <w:b/>
                      <w:caps/>
                      <w:sz w:val="22"/>
                      <w:szCs w:val="22"/>
                    </w:rPr>
                    <w:t>Утверждаемая часть</w:t>
                  </w:r>
                </w:p>
                <w:p w:rsidR="005C5142" w:rsidRDefault="005C5142" w:rsidP="00A706C5">
                  <w:pPr>
                    <w:suppressAutoHyphens/>
                    <w:spacing w:before="120"/>
                    <w:jc w:val="center"/>
                    <w:rPr>
                      <w:b/>
                      <w:sz w:val="22"/>
                      <w:szCs w:val="22"/>
                    </w:rPr>
                  </w:pPr>
                </w:p>
                <w:p w:rsidR="005C5142" w:rsidRPr="00B7686C" w:rsidRDefault="005C5142" w:rsidP="00A706C5">
                  <w:pPr>
                    <w:suppressAutoHyphens/>
                    <w:spacing w:before="120"/>
                    <w:jc w:val="center"/>
                    <w:rPr>
                      <w:b/>
                      <w:sz w:val="22"/>
                      <w:szCs w:val="22"/>
                    </w:rPr>
                  </w:pPr>
                  <w:r w:rsidRPr="00B7686C">
                    <w:rPr>
                      <w:b/>
                      <w:sz w:val="22"/>
                      <w:szCs w:val="22"/>
                    </w:rPr>
                    <w:t>«</w:t>
                  </w:r>
                  <w:r>
                    <w:rPr>
                      <w:b/>
                      <w:caps/>
                      <w:sz w:val="22"/>
                      <w:szCs w:val="22"/>
                    </w:rPr>
                    <w:t>Положение о территориальном планировании</w:t>
                  </w:r>
                  <w:r>
                    <w:rPr>
                      <w:b/>
                      <w:caps/>
                    </w:rPr>
                    <w:t>»</w:t>
                  </w:r>
                </w:p>
                <w:p w:rsidR="005C5142" w:rsidRPr="00B7686C" w:rsidRDefault="005C5142" w:rsidP="00A706C5">
                  <w:pPr>
                    <w:suppressAutoHyphens/>
                    <w:jc w:val="center"/>
                    <w:rPr>
                      <w:b/>
                      <w:sz w:val="16"/>
                      <w:szCs w:val="16"/>
                    </w:rPr>
                  </w:pPr>
                </w:p>
                <w:p w:rsidR="005C5142" w:rsidRDefault="005C5142" w:rsidP="00A706C5">
                  <w:pPr>
                    <w:suppressAutoHyphens/>
                    <w:jc w:val="center"/>
                    <w:rPr>
                      <w:b/>
                      <w:sz w:val="16"/>
                      <w:szCs w:val="16"/>
                    </w:rPr>
                  </w:pPr>
                </w:p>
                <w:p w:rsidR="005C5142" w:rsidRPr="00EA6D18" w:rsidRDefault="005C5142" w:rsidP="00A706C5">
                  <w:pPr>
                    <w:suppressAutoHyphens/>
                    <w:jc w:val="center"/>
                    <w:rPr>
                      <w:b/>
                      <w:sz w:val="16"/>
                      <w:szCs w:val="16"/>
                    </w:rPr>
                  </w:pPr>
                </w:p>
                <w:p w:rsidR="005C5142" w:rsidRPr="00EA6D18" w:rsidRDefault="005C5142" w:rsidP="004614E3">
                  <w:pPr>
                    <w:jc w:val="center"/>
                    <w:rPr>
                      <w:b/>
                      <w:sz w:val="16"/>
                      <w:szCs w:val="16"/>
                    </w:rPr>
                  </w:pPr>
                </w:p>
                <w:p w:rsidR="005C5142" w:rsidRDefault="005C5142" w:rsidP="004614E3">
                  <w:pPr>
                    <w:jc w:val="center"/>
                    <w:rPr>
                      <w:b/>
                      <w:sz w:val="16"/>
                      <w:szCs w:val="16"/>
                    </w:rPr>
                  </w:pPr>
                </w:p>
                <w:p w:rsidR="005C5142" w:rsidRPr="008D50B4" w:rsidRDefault="005C5142" w:rsidP="004614E3">
                  <w:pPr>
                    <w:jc w:val="center"/>
                    <w:rPr>
                      <w:b/>
                      <w:sz w:val="16"/>
                      <w:szCs w:val="16"/>
                    </w:rPr>
                  </w:pPr>
                </w:p>
                <w:p w:rsidR="005C5142" w:rsidRPr="008D50B4" w:rsidRDefault="005C5142" w:rsidP="004614E3">
                  <w:pPr>
                    <w:jc w:val="center"/>
                    <w:rPr>
                      <w:b/>
                      <w:sz w:val="16"/>
                      <w:szCs w:val="16"/>
                    </w:rPr>
                  </w:pPr>
                </w:p>
                <w:tbl>
                  <w:tblPr>
                    <w:tblW w:w="4857" w:type="pct"/>
                    <w:tblLook w:val="04A0"/>
                  </w:tblPr>
                  <w:tblGrid>
                    <w:gridCol w:w="5778"/>
                    <w:gridCol w:w="1985"/>
                    <w:gridCol w:w="2124"/>
                  </w:tblGrid>
                  <w:tr w:rsidR="005C5142" w:rsidRPr="00F95A03" w:rsidTr="001563EC">
                    <w:trPr>
                      <w:trHeight w:val="340"/>
                    </w:trPr>
                    <w:tc>
                      <w:tcPr>
                        <w:tcW w:w="2922" w:type="pct"/>
                        <w:vAlign w:val="bottom"/>
                      </w:tcPr>
                      <w:p w:rsidR="005C5142" w:rsidRPr="00F95A03" w:rsidRDefault="005C5142" w:rsidP="001563EC">
                        <w:pPr>
                          <w:ind w:left="284"/>
                          <w:rPr>
                            <w:b/>
                          </w:rPr>
                        </w:pPr>
                      </w:p>
                    </w:tc>
                    <w:tc>
                      <w:tcPr>
                        <w:tcW w:w="1004" w:type="pct"/>
                        <w:vAlign w:val="bottom"/>
                      </w:tcPr>
                      <w:p w:rsidR="005C5142" w:rsidRPr="00F95A03" w:rsidRDefault="005C5142" w:rsidP="001563EC">
                        <w:pPr>
                          <w:rPr>
                            <w:b/>
                          </w:rPr>
                        </w:pPr>
                      </w:p>
                    </w:tc>
                    <w:tc>
                      <w:tcPr>
                        <w:tcW w:w="1074" w:type="pct"/>
                        <w:vAlign w:val="bottom"/>
                      </w:tcPr>
                      <w:p w:rsidR="005C5142" w:rsidRPr="00F95A03" w:rsidRDefault="005C5142" w:rsidP="001563EC">
                        <w:pPr>
                          <w:rPr>
                            <w:b/>
                          </w:rPr>
                        </w:pPr>
                      </w:p>
                    </w:tc>
                  </w:tr>
                  <w:tr w:rsidR="005C5142" w:rsidRPr="00F95A03" w:rsidTr="001563EC">
                    <w:trPr>
                      <w:trHeight w:val="340"/>
                    </w:trPr>
                    <w:tc>
                      <w:tcPr>
                        <w:tcW w:w="2922" w:type="pct"/>
                        <w:vAlign w:val="bottom"/>
                      </w:tcPr>
                      <w:p w:rsidR="005C5142" w:rsidRPr="00CF0159" w:rsidRDefault="005C5142" w:rsidP="005C5142">
                        <w:pPr>
                          <w:ind w:left="284"/>
                          <w:rPr>
                            <w:b/>
                          </w:rPr>
                        </w:pPr>
                        <w:r>
                          <w:rPr>
                            <w:b/>
                          </w:rPr>
                          <w:t>Г</w:t>
                        </w:r>
                        <w:r w:rsidRPr="00CF0159">
                          <w:rPr>
                            <w:b/>
                          </w:rPr>
                          <w:t>лавн</w:t>
                        </w:r>
                        <w:r>
                          <w:rPr>
                            <w:b/>
                          </w:rPr>
                          <w:t>ый</w:t>
                        </w:r>
                        <w:r w:rsidRPr="00CF0159">
                          <w:rPr>
                            <w:b/>
                          </w:rPr>
                          <w:t xml:space="preserve"> инженер</w:t>
                        </w:r>
                      </w:p>
                    </w:tc>
                    <w:tc>
                      <w:tcPr>
                        <w:tcW w:w="1004" w:type="pct"/>
                        <w:vAlign w:val="bottom"/>
                      </w:tcPr>
                      <w:p w:rsidR="005C5142" w:rsidRPr="00CF0159" w:rsidRDefault="005C5142" w:rsidP="005C5142">
                        <w:pPr>
                          <w:rPr>
                            <w:b/>
                          </w:rPr>
                        </w:pPr>
                      </w:p>
                    </w:tc>
                    <w:tc>
                      <w:tcPr>
                        <w:tcW w:w="1074" w:type="pct"/>
                        <w:vAlign w:val="bottom"/>
                      </w:tcPr>
                      <w:p w:rsidR="005C5142" w:rsidRPr="00CF0159" w:rsidRDefault="005C5142" w:rsidP="005C5142">
                        <w:pPr>
                          <w:rPr>
                            <w:b/>
                          </w:rPr>
                        </w:pPr>
                        <w:r w:rsidRPr="00CF0159">
                          <w:rPr>
                            <w:b/>
                          </w:rPr>
                          <w:t xml:space="preserve">А.Н. </w:t>
                        </w:r>
                        <w:proofErr w:type="spellStart"/>
                        <w:r w:rsidRPr="00CF0159">
                          <w:rPr>
                            <w:b/>
                          </w:rPr>
                          <w:t>Чуньков</w:t>
                        </w:r>
                        <w:proofErr w:type="spellEnd"/>
                      </w:p>
                    </w:tc>
                  </w:tr>
                  <w:tr w:rsidR="005C5142" w:rsidTr="001563EC">
                    <w:trPr>
                      <w:trHeight w:val="340"/>
                    </w:trPr>
                    <w:tc>
                      <w:tcPr>
                        <w:tcW w:w="2922" w:type="pct"/>
                        <w:vAlign w:val="bottom"/>
                      </w:tcPr>
                      <w:p w:rsidR="005C5142" w:rsidRPr="00CF0159" w:rsidRDefault="005C5142" w:rsidP="005C5142">
                        <w:pPr>
                          <w:ind w:left="284"/>
                          <w:rPr>
                            <w:b/>
                          </w:rPr>
                        </w:pPr>
                        <w:r w:rsidRPr="00CF0159">
                          <w:rPr>
                            <w:b/>
                          </w:rPr>
                          <w:t>Главный градостроитель</w:t>
                        </w:r>
                      </w:p>
                    </w:tc>
                    <w:tc>
                      <w:tcPr>
                        <w:tcW w:w="1004" w:type="pct"/>
                        <w:vAlign w:val="bottom"/>
                      </w:tcPr>
                      <w:p w:rsidR="005C5142" w:rsidRPr="00CF0159" w:rsidRDefault="005C5142" w:rsidP="005C5142">
                        <w:pPr>
                          <w:rPr>
                            <w:b/>
                          </w:rPr>
                        </w:pPr>
                      </w:p>
                    </w:tc>
                    <w:tc>
                      <w:tcPr>
                        <w:tcW w:w="1074" w:type="pct"/>
                        <w:vAlign w:val="bottom"/>
                      </w:tcPr>
                      <w:p w:rsidR="005C5142" w:rsidRPr="00CF0159" w:rsidRDefault="005C5142" w:rsidP="005C5142">
                        <w:pPr>
                          <w:rPr>
                            <w:b/>
                          </w:rPr>
                        </w:pPr>
                        <w:r w:rsidRPr="00CF0159">
                          <w:rPr>
                            <w:b/>
                          </w:rPr>
                          <w:t>П.С. Богачёв</w:t>
                        </w:r>
                      </w:p>
                    </w:tc>
                  </w:tr>
                  <w:tr w:rsidR="005C5142" w:rsidTr="001563EC">
                    <w:trPr>
                      <w:trHeight w:val="340"/>
                    </w:trPr>
                    <w:tc>
                      <w:tcPr>
                        <w:tcW w:w="2922" w:type="pct"/>
                        <w:vAlign w:val="bottom"/>
                      </w:tcPr>
                      <w:p w:rsidR="005C5142" w:rsidRPr="00CF0159" w:rsidRDefault="005C5142" w:rsidP="005C5142">
                        <w:pPr>
                          <w:ind w:left="284"/>
                          <w:rPr>
                            <w:b/>
                          </w:rPr>
                        </w:pPr>
                        <w:r w:rsidRPr="00CF0159">
                          <w:rPr>
                            <w:b/>
                          </w:rPr>
                          <w:t>Руководитель МПГП</w:t>
                        </w:r>
                      </w:p>
                    </w:tc>
                    <w:tc>
                      <w:tcPr>
                        <w:tcW w:w="1004" w:type="pct"/>
                        <w:vAlign w:val="bottom"/>
                      </w:tcPr>
                      <w:p w:rsidR="005C5142" w:rsidRPr="00CF0159" w:rsidRDefault="005C5142" w:rsidP="005C5142">
                        <w:pPr>
                          <w:rPr>
                            <w:b/>
                          </w:rPr>
                        </w:pPr>
                      </w:p>
                    </w:tc>
                    <w:tc>
                      <w:tcPr>
                        <w:tcW w:w="1074" w:type="pct"/>
                        <w:vAlign w:val="bottom"/>
                      </w:tcPr>
                      <w:p w:rsidR="005C5142" w:rsidRPr="00CF0159" w:rsidRDefault="005C5142" w:rsidP="005C5142">
                        <w:pPr>
                          <w:tabs>
                            <w:tab w:val="left" w:pos="-10112"/>
                          </w:tabs>
                          <w:rPr>
                            <w:b/>
                          </w:rPr>
                        </w:pPr>
                        <w:r w:rsidRPr="00CF0159">
                          <w:rPr>
                            <w:b/>
                          </w:rPr>
                          <w:t>Н.В. Макаров</w:t>
                        </w:r>
                      </w:p>
                    </w:tc>
                  </w:tr>
                  <w:tr w:rsidR="005C5142" w:rsidRPr="00F95A03" w:rsidTr="001563EC">
                    <w:trPr>
                      <w:trHeight w:val="340"/>
                    </w:trPr>
                    <w:tc>
                      <w:tcPr>
                        <w:tcW w:w="2922" w:type="pct"/>
                        <w:vAlign w:val="bottom"/>
                      </w:tcPr>
                      <w:p w:rsidR="005C5142" w:rsidRPr="00CF0159" w:rsidRDefault="005C5142" w:rsidP="005C5142">
                        <w:pPr>
                          <w:ind w:left="284"/>
                          <w:rPr>
                            <w:b/>
                          </w:rPr>
                        </w:pPr>
                        <w:proofErr w:type="spellStart"/>
                        <w:r w:rsidRPr="00CF0159">
                          <w:rPr>
                            <w:b/>
                          </w:rPr>
                          <w:t>Нач</w:t>
                        </w:r>
                        <w:proofErr w:type="spellEnd"/>
                        <w:r w:rsidRPr="00CF0159">
                          <w:rPr>
                            <w:b/>
                          </w:rPr>
                          <w:t>. отдела № 1 МПГП</w:t>
                        </w:r>
                      </w:p>
                    </w:tc>
                    <w:tc>
                      <w:tcPr>
                        <w:tcW w:w="1004" w:type="pct"/>
                        <w:vAlign w:val="bottom"/>
                      </w:tcPr>
                      <w:p w:rsidR="005C5142" w:rsidRPr="00CF0159" w:rsidRDefault="005C5142" w:rsidP="005C5142">
                        <w:pPr>
                          <w:rPr>
                            <w:b/>
                          </w:rPr>
                        </w:pPr>
                      </w:p>
                    </w:tc>
                    <w:tc>
                      <w:tcPr>
                        <w:tcW w:w="1074" w:type="pct"/>
                        <w:vAlign w:val="bottom"/>
                      </w:tcPr>
                      <w:p w:rsidR="005C5142" w:rsidRPr="00CF0159" w:rsidRDefault="005C5142" w:rsidP="005C5142">
                        <w:pPr>
                          <w:rPr>
                            <w:b/>
                          </w:rPr>
                        </w:pPr>
                        <w:r w:rsidRPr="00CF0159">
                          <w:rPr>
                            <w:b/>
                          </w:rPr>
                          <w:t>И.</w:t>
                        </w:r>
                        <w:r w:rsidRPr="00CF0159">
                          <w:rPr>
                            <w:b/>
                            <w:lang w:val="en-US"/>
                          </w:rPr>
                          <w:t>B</w:t>
                        </w:r>
                        <w:r w:rsidRPr="00CF0159">
                          <w:rPr>
                            <w:b/>
                          </w:rPr>
                          <w:t xml:space="preserve">. </w:t>
                        </w:r>
                        <w:proofErr w:type="spellStart"/>
                        <w:r w:rsidRPr="00CF0159">
                          <w:rPr>
                            <w:b/>
                          </w:rPr>
                          <w:t>Гордюхина</w:t>
                        </w:r>
                        <w:proofErr w:type="spellEnd"/>
                      </w:p>
                    </w:tc>
                  </w:tr>
                </w:tbl>
                <w:p w:rsidR="005C5142" w:rsidRPr="00B7686C" w:rsidRDefault="005C5142" w:rsidP="00E378D6">
                  <w:pPr>
                    <w:jc w:val="center"/>
                    <w:rPr>
                      <w:b/>
                      <w:sz w:val="16"/>
                      <w:szCs w:val="16"/>
                    </w:rPr>
                  </w:pPr>
                </w:p>
                <w:p w:rsidR="005C5142" w:rsidRPr="008D50B4" w:rsidRDefault="005C5142" w:rsidP="004614E3">
                  <w:pPr>
                    <w:spacing w:before="60"/>
                    <w:ind w:left="539"/>
                    <w:jc w:val="center"/>
                  </w:pPr>
                  <w:r w:rsidRPr="008D50B4">
                    <w:t>202</w:t>
                  </w:r>
                  <w:r>
                    <w:t>1</w:t>
                  </w:r>
                </w:p>
                <w:p w:rsidR="005C5142" w:rsidRDefault="005C5142"/>
              </w:txbxContent>
            </v:textbox>
          </v:shape>
        </w:pict>
      </w:r>
      <w:r w:rsidRPr="0050630B">
        <w:rPr>
          <w:b/>
          <w:noProof/>
        </w:rPr>
        <w:pict>
          <v:shape id="Text Box 9" o:spid="_x0000_s2060" type="#_x0000_t202" style="position:absolute;left:0;text-align:left;margin-left:-36.5pt;margin-top:622.6pt;width:19pt;height:99.15pt;z-index:251665408;visibility:visible" wrapcoords="-864 -164 -864 21600 22464 21600 22464 -164 -864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" strokeweight="1.5pt">
            <v:textbox style="layout-flow:vertical;mso-layout-flow-alt:bottom-to-top" inset="0,0,0,0">
              <w:txbxContent>
                <w:p w:rsidR="005C5142" w:rsidRPr="00EB5129" w:rsidRDefault="005C5142" w:rsidP="00E843FC"/>
              </w:txbxContent>
            </v:textbox>
            <w10:wrap type="through"/>
          </v:shape>
        </w:pict>
      </w:r>
      <w:r w:rsidRPr="0050630B">
        <w:rPr>
          <w:b/>
          <w:noProof/>
        </w:rPr>
        <w:pict>
          <v:shape id="Text Box 8" o:spid="_x0000_s2061" type="#_x0000_t202" style="position:absolute;left:0;text-align:left;margin-left:-36.2pt;margin-top:552.05pt;width:19pt;height:70.85pt;z-index:251664384;visibility:visible" wrapcoords="-864 -230 -864 21600 22464 21600 22464 -230 -86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" strokeweight="1.5pt">
            <v:textbox style="layout-flow:vertical;mso-layout-flow-alt:bottom-to-top" inset="0,0,0,0">
              <w:txbxContent>
                <w:p w:rsidR="005C5142" w:rsidRPr="00EB5129" w:rsidRDefault="005C5142" w:rsidP="00E843FC"/>
              </w:txbxContent>
            </v:textbox>
            <w10:wrap type="through"/>
          </v:shape>
        </w:pict>
      </w:r>
      <w:r w:rsidRPr="0050630B">
        <w:rPr>
          <w:b/>
          <w:noProof/>
        </w:rPr>
        <w:pict>
          <v:shape id="Text Box 5" o:spid="_x0000_s2062" type="#_x0000_t202" style="position:absolute;left:0;text-align:left;margin-left:-49.65pt;margin-top:552.05pt;width:14.15pt;height:70.85pt;z-index:-251655168;visibility:visible" wrapcoords="-1137 -230 -1137 21600 22737 21600 22737 -230 -1137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" strokeweight="1.5pt">
            <v:textbox style="layout-flow:vertical;mso-layout-flow-alt:bottom-to-top" inset="0,0,0,0">
              <w:txbxContent>
                <w:p w:rsidR="005C5142" w:rsidRPr="00EB5129" w:rsidRDefault="005C5142" w:rsidP="00E843FC">
                  <w:pPr>
                    <w:jc w:val="center"/>
                    <w:rPr>
                      <w:sz w:val="20"/>
                      <w:szCs w:val="20"/>
                    </w:rPr>
                  </w:pPr>
                  <w:r w:rsidRPr="00EB5129">
                    <w:rPr>
                      <w:sz w:val="20"/>
                      <w:szCs w:val="20"/>
                    </w:rPr>
                    <w:t>Взамен Арх</w:t>
                  </w:r>
                  <w:proofErr w:type="gramStart"/>
                  <w:r w:rsidRPr="00EB5129">
                    <w:rPr>
                      <w:sz w:val="20"/>
                      <w:szCs w:val="20"/>
                    </w:rPr>
                    <w:t>..№</w:t>
                  </w:r>
                  <w:proofErr w:type="gramEnd"/>
                </w:p>
              </w:txbxContent>
            </v:textbox>
            <w10:wrap type="through"/>
          </v:shape>
        </w:pict>
      </w:r>
      <w:r w:rsidRPr="0050630B">
        <w:rPr>
          <w:b/>
          <w:noProof/>
        </w:rPr>
        <w:pict>
          <v:shape id="Text Box 6" o:spid="_x0000_s2063" type="#_x0000_t202" style="position:absolute;left:0;text-align:left;margin-left:-49.65pt;margin-top:622.9pt;width:14.15pt;height:99.15pt;z-index:-251654144;visibility:visible" wrapcoords="-1137 -164 -1137 21600 22737 21600 22737 -164 -1137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" strokeweight="1.5pt">
            <v:textbox style="layout-flow:vertical;mso-layout-flow-alt:bottom-to-top" inset="0,0,0,0">
              <w:txbxContent>
                <w:p w:rsidR="005C5142" w:rsidRPr="00EB5129" w:rsidRDefault="005C5142" w:rsidP="00E843FC">
                  <w:pPr>
                    <w:jc w:val="center"/>
                    <w:rPr>
                      <w:sz w:val="20"/>
                      <w:szCs w:val="20"/>
                    </w:rPr>
                  </w:pPr>
                  <w:r w:rsidRPr="00EB5129">
                    <w:rPr>
                      <w:sz w:val="20"/>
                      <w:szCs w:val="20"/>
                    </w:rPr>
                    <w:t>ФИО, подпись и дата</w:t>
                  </w:r>
                </w:p>
              </w:txbxContent>
            </v:textbox>
            <w10:wrap type="through"/>
          </v:shape>
        </w:pict>
      </w:r>
      <w:r w:rsidRPr="0050630B">
        <w:rPr>
          <w:b/>
          <w:noProof/>
        </w:rPr>
        <w:pict>
          <v:shape id="Text Box 3" o:spid="_x0000_s2064" type="#_x0000_t202" style="position:absolute;left:0;text-align:left;margin-left:-36.5pt;margin-top:345.95pt;width:19pt;height:205.8pt;z-index:251659264;visibility:visible" wrapcoords="-864 -79 -864 21600 22464 21600 22464 -79 -864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" strokeweight="1.5pt">
            <v:textbox style="layout-flow:vertical;mso-layout-flow-alt:bottom-to-top" inset="0,0,0,0">
              <w:txbxContent>
                <w:p w:rsidR="005C5142" w:rsidRPr="00EB5129" w:rsidRDefault="005C5142" w:rsidP="00E843FC"/>
              </w:txbxContent>
            </v:textbox>
            <w10:wrap type="through"/>
          </v:shape>
        </w:pict>
      </w:r>
      <w:r w:rsidR="00DF5725" w:rsidRPr="00BB31B6">
        <w:rPr>
          <w:b/>
        </w:rPr>
        <w:t>СОСТАВ</w:t>
      </w: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p w:rsidR="00EA6D18" w:rsidRPr="00BB31B6" w:rsidRDefault="00EA6D18" w:rsidP="00CF12ED">
      <w:pPr>
        <w:suppressAutoHyphens/>
        <w:jc w:val="center"/>
        <w:rPr>
          <w:sz w:val="28"/>
          <w:szCs w:val="28"/>
        </w:rPr>
      </w:pPr>
    </w:p>
    <w:tbl>
      <w:tblPr>
        <w:tblStyle w:val="66"/>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EA6D18" w:rsidRPr="00BB31B6" w:rsidTr="0031782A">
        <w:trPr>
          <w:cantSplit/>
          <w:trHeight w:val="416"/>
          <w:jc w:val="center"/>
        </w:trPr>
        <w:tc>
          <w:tcPr>
            <w:tcW w:w="9236" w:type="dxa"/>
            <w:vAlign w:val="bottom"/>
          </w:tcPr>
          <w:p w:rsidR="00EA6D18" w:rsidRPr="00BB31B6" w:rsidRDefault="00EA6D18" w:rsidP="00CF12ED">
            <w:pPr>
              <w:suppressAutoHyphens/>
              <w:jc w:val="center"/>
              <w:rPr>
                <w:b/>
                <w:caps/>
                <w:noProof/>
                <w:sz w:val="26"/>
                <w:szCs w:val="26"/>
              </w:rPr>
            </w:pPr>
            <w:bookmarkStart w:id="0" w:name="_Toc447018510"/>
          </w:p>
          <w:p w:rsidR="00EA6D18" w:rsidRPr="00BB31B6" w:rsidRDefault="00EA6D18" w:rsidP="00CF12ED">
            <w:pPr>
              <w:suppressAutoHyphens/>
              <w:jc w:val="center"/>
              <w:rPr>
                <w:b/>
                <w:caps/>
                <w:noProof/>
                <w:sz w:val="26"/>
                <w:szCs w:val="26"/>
              </w:rPr>
            </w:pPr>
          </w:p>
          <w:p w:rsidR="00EA6D18" w:rsidRPr="00BB31B6" w:rsidRDefault="00EA6D18" w:rsidP="00CF12ED">
            <w:pPr>
              <w:suppressAutoHyphens/>
              <w:jc w:val="center"/>
              <w:rPr>
                <w:b/>
                <w:caps/>
                <w:noProof/>
                <w:sz w:val="28"/>
                <w:szCs w:val="28"/>
              </w:rPr>
            </w:pPr>
          </w:p>
          <w:p w:rsidR="00EA6D18" w:rsidRPr="00BB31B6" w:rsidRDefault="00EA6D18" w:rsidP="00CF12ED">
            <w:pPr>
              <w:suppressAutoHyphens/>
              <w:jc w:val="center"/>
              <w:rPr>
                <w:b/>
                <w:caps/>
                <w:noProof/>
                <w:sz w:val="28"/>
                <w:szCs w:val="28"/>
              </w:rPr>
            </w:pPr>
            <w:r w:rsidRPr="00BB31B6">
              <w:rPr>
                <w:b/>
                <w:caps/>
                <w:noProof/>
                <w:sz w:val="28"/>
                <w:szCs w:val="28"/>
              </w:rPr>
              <w:t xml:space="preserve">ВнесениЕ изменений в Генеральный план городского округа </w:t>
            </w:r>
            <w:r w:rsidR="00AF5BEA" w:rsidRPr="00BB31B6">
              <w:rPr>
                <w:b/>
                <w:caps/>
                <w:noProof/>
                <w:sz w:val="28"/>
                <w:szCs w:val="28"/>
              </w:rPr>
              <w:t>Зарайск</w:t>
            </w:r>
            <w:r w:rsidRPr="00BB31B6">
              <w:rPr>
                <w:b/>
                <w:caps/>
                <w:noProof/>
                <w:sz w:val="28"/>
                <w:szCs w:val="28"/>
              </w:rPr>
              <w:t xml:space="preserve"> Московской области </w:t>
            </w:r>
          </w:p>
          <w:bookmarkEnd w:id="0"/>
          <w:p w:rsidR="00EA6D18" w:rsidRPr="00BB31B6" w:rsidRDefault="00EA6D18" w:rsidP="00CF12ED">
            <w:pPr>
              <w:suppressAutoHyphens/>
              <w:spacing w:before="60" w:after="60"/>
              <w:ind w:left="567" w:right="567"/>
              <w:jc w:val="center"/>
              <w:rPr>
                <w:b/>
              </w:rPr>
            </w:pPr>
          </w:p>
        </w:tc>
      </w:tr>
      <w:tr w:rsidR="00EA6D18" w:rsidRPr="00BB31B6" w:rsidTr="0031782A">
        <w:trPr>
          <w:cantSplit/>
          <w:trHeight w:val="102"/>
          <w:jc w:val="center"/>
        </w:trPr>
        <w:tc>
          <w:tcPr>
            <w:tcW w:w="9236" w:type="dxa"/>
          </w:tcPr>
          <w:p w:rsidR="00EA6D18" w:rsidRPr="00BB31B6" w:rsidRDefault="00EA6D18" w:rsidP="00CF12ED">
            <w:pPr>
              <w:suppressAutoHyphens/>
              <w:jc w:val="center"/>
              <w:rPr>
                <w:sz w:val="22"/>
                <w:szCs w:val="22"/>
              </w:rPr>
            </w:pPr>
          </w:p>
        </w:tc>
      </w:tr>
    </w:tbl>
    <w:tbl>
      <w:tblPr>
        <w:tblStyle w:val="affffff1"/>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EA6D18" w:rsidRPr="00BB31B6" w:rsidTr="0031782A">
        <w:trPr>
          <w:cantSplit/>
          <w:trHeight w:val="416"/>
          <w:jc w:val="center"/>
        </w:trPr>
        <w:tc>
          <w:tcPr>
            <w:tcW w:w="9236" w:type="dxa"/>
            <w:vAlign w:val="bottom"/>
          </w:tcPr>
          <w:p w:rsidR="00EA6D18" w:rsidRPr="00BB31B6" w:rsidRDefault="00EA6D18" w:rsidP="00CF12ED">
            <w:pPr>
              <w:suppressAutoHyphens/>
              <w:spacing w:before="60" w:after="60"/>
              <w:ind w:left="567" w:right="567"/>
              <w:jc w:val="center"/>
              <w:rPr>
                <w:b/>
              </w:rPr>
            </w:pPr>
          </w:p>
          <w:p w:rsidR="00EA6D18" w:rsidRPr="00BB31B6" w:rsidRDefault="00EA6D18" w:rsidP="00CF12ED">
            <w:pPr>
              <w:suppressAutoHyphens/>
              <w:spacing w:before="60" w:after="60"/>
              <w:ind w:left="567" w:right="567"/>
              <w:jc w:val="center"/>
              <w:rPr>
                <w:b/>
              </w:rPr>
            </w:pPr>
          </w:p>
          <w:p w:rsidR="00EA6D18" w:rsidRPr="00BB31B6" w:rsidRDefault="00EA6D18" w:rsidP="00CF12ED">
            <w:pPr>
              <w:suppressAutoHyphens/>
              <w:spacing w:before="60" w:after="60"/>
              <w:ind w:left="567" w:right="567"/>
              <w:jc w:val="center"/>
              <w:rPr>
                <w:b/>
              </w:rPr>
            </w:pPr>
          </w:p>
          <w:p w:rsidR="00EA6D18" w:rsidRPr="00BB31B6" w:rsidRDefault="00EA6D18" w:rsidP="00CF12ED">
            <w:pPr>
              <w:suppressAutoHyphens/>
              <w:spacing w:before="60" w:after="60"/>
              <w:ind w:left="567" w:right="567"/>
              <w:jc w:val="center"/>
              <w:rPr>
                <w:b/>
              </w:rPr>
            </w:pPr>
          </w:p>
        </w:tc>
      </w:tr>
      <w:tr w:rsidR="00EA6D18" w:rsidRPr="00BB31B6" w:rsidTr="0031782A">
        <w:trPr>
          <w:cantSplit/>
          <w:trHeight w:val="102"/>
          <w:jc w:val="center"/>
        </w:trPr>
        <w:tc>
          <w:tcPr>
            <w:tcW w:w="9236" w:type="dxa"/>
          </w:tcPr>
          <w:p w:rsidR="00EA6D18" w:rsidRPr="00BB31B6" w:rsidRDefault="00EA6D18" w:rsidP="00CF12ED">
            <w:pPr>
              <w:suppressAutoHyphens/>
            </w:pPr>
          </w:p>
        </w:tc>
      </w:tr>
    </w:tbl>
    <w:p w:rsidR="00EA6D18" w:rsidRPr="00BB31B6" w:rsidRDefault="00EA6D18" w:rsidP="00CF12ED">
      <w:pPr>
        <w:suppressAutoHyphens/>
        <w:spacing w:before="120"/>
        <w:jc w:val="center"/>
        <w:rPr>
          <w:b/>
          <w:caps/>
          <w:sz w:val="22"/>
          <w:szCs w:val="22"/>
        </w:rPr>
      </w:pPr>
      <w:r w:rsidRPr="00BB31B6">
        <w:rPr>
          <w:b/>
          <w:caps/>
          <w:sz w:val="22"/>
          <w:szCs w:val="22"/>
        </w:rPr>
        <w:t>Утверждаемая часть</w:t>
      </w:r>
    </w:p>
    <w:p w:rsidR="00EA6D18" w:rsidRPr="00BB31B6" w:rsidRDefault="00EA6D18" w:rsidP="00CF12ED">
      <w:pPr>
        <w:suppressAutoHyphens/>
        <w:spacing w:before="120"/>
        <w:jc w:val="center"/>
        <w:rPr>
          <w:b/>
          <w:sz w:val="22"/>
          <w:szCs w:val="22"/>
        </w:rPr>
      </w:pPr>
    </w:p>
    <w:p w:rsidR="00EA6D18" w:rsidRPr="00BB31B6" w:rsidRDefault="00EA6D18" w:rsidP="00CF12ED">
      <w:pPr>
        <w:suppressAutoHyphens/>
        <w:spacing w:before="120"/>
        <w:jc w:val="center"/>
        <w:rPr>
          <w:b/>
          <w:sz w:val="22"/>
          <w:szCs w:val="22"/>
        </w:rPr>
      </w:pPr>
    </w:p>
    <w:p w:rsidR="00EA6D18" w:rsidRPr="00BB31B6" w:rsidRDefault="00EA6D18" w:rsidP="00CF12ED">
      <w:pPr>
        <w:suppressAutoHyphens/>
        <w:spacing w:before="120"/>
        <w:jc w:val="center"/>
        <w:rPr>
          <w:b/>
          <w:sz w:val="22"/>
          <w:szCs w:val="22"/>
        </w:rPr>
      </w:pPr>
    </w:p>
    <w:p w:rsidR="00EA6D18" w:rsidRPr="00BB31B6" w:rsidRDefault="00EA6D18" w:rsidP="00CF12ED">
      <w:pPr>
        <w:suppressAutoHyphens/>
        <w:spacing w:before="120"/>
        <w:jc w:val="center"/>
        <w:rPr>
          <w:b/>
          <w:sz w:val="22"/>
          <w:szCs w:val="22"/>
        </w:rPr>
      </w:pPr>
    </w:p>
    <w:p w:rsidR="00EA6D18" w:rsidRPr="00BB31B6" w:rsidRDefault="00EA6D18" w:rsidP="00CF12ED">
      <w:pPr>
        <w:suppressAutoHyphens/>
        <w:spacing w:before="120"/>
        <w:jc w:val="center"/>
        <w:rPr>
          <w:b/>
          <w:sz w:val="22"/>
          <w:szCs w:val="22"/>
        </w:rPr>
      </w:pPr>
      <w:r w:rsidRPr="00BB31B6">
        <w:rPr>
          <w:b/>
          <w:sz w:val="22"/>
          <w:szCs w:val="22"/>
        </w:rPr>
        <w:t>«</w:t>
      </w:r>
      <w:r w:rsidRPr="00BB31B6">
        <w:rPr>
          <w:b/>
          <w:caps/>
          <w:sz w:val="22"/>
          <w:szCs w:val="22"/>
        </w:rPr>
        <w:t>Положение о территориальном планировании</w:t>
      </w:r>
      <w:r w:rsidRPr="00BB31B6">
        <w:rPr>
          <w:b/>
          <w:caps/>
        </w:rPr>
        <w:t>»</w:t>
      </w:r>
    </w:p>
    <w:p w:rsidR="00EA6D18" w:rsidRPr="00BB31B6" w:rsidRDefault="00EA6D18" w:rsidP="00CF12ED">
      <w:pPr>
        <w:suppressAutoHyphens/>
        <w:jc w:val="center"/>
        <w:rPr>
          <w:b/>
          <w:sz w:val="16"/>
          <w:szCs w:val="16"/>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p>
    <w:p w:rsidR="00EA6D18" w:rsidRPr="00BB31B6" w:rsidRDefault="00EA6D18" w:rsidP="00CF12ED">
      <w:pPr>
        <w:suppressAutoHyphens/>
        <w:jc w:val="center"/>
        <w:rPr>
          <w:b/>
        </w:rPr>
      </w:pPr>
      <w:r w:rsidRPr="00BB31B6">
        <w:rPr>
          <w:b/>
        </w:rPr>
        <w:t>2021</w:t>
      </w:r>
    </w:p>
    <w:p w:rsidR="00FB26A4" w:rsidRPr="00BB31B6" w:rsidRDefault="00FB26A4" w:rsidP="00CF12ED">
      <w:pPr>
        <w:suppressAutoHyphens/>
        <w:sectPr w:rsidR="00FB26A4" w:rsidRPr="00BB31B6" w:rsidSect="001563EC">
          <w:footerReference w:type="even" r:id="rId16"/>
          <w:footerReference w:type="default" r:id="rId17"/>
          <w:footerReference w:type="first" r:id="rId18"/>
          <w:footnotePr>
            <w:numRestart w:val="eachSect"/>
          </w:footnotePr>
          <w:pgSz w:w="11906" w:h="16838"/>
          <w:pgMar w:top="851" w:right="851" w:bottom="1134" w:left="1418" w:header="720" w:footer="720" w:gutter="0"/>
          <w:pgNumType w:start="3"/>
          <w:cols w:space="720"/>
          <w:titlePg/>
          <w:docGrid w:linePitch="326"/>
        </w:sectPr>
      </w:pPr>
    </w:p>
    <w:p w:rsidR="00FB26A4" w:rsidRPr="00BB31B6" w:rsidRDefault="00FB26A4" w:rsidP="00CF12ED">
      <w:pPr>
        <w:pageBreakBefore/>
        <w:suppressAutoHyphens/>
        <w:spacing w:before="240" w:after="120"/>
        <w:jc w:val="center"/>
      </w:pPr>
      <w:r w:rsidRPr="00BB31B6">
        <w:lastRenderedPageBreak/>
        <w:t xml:space="preserve">Состав материалов по обоснованию проекта внесения изменений в генеральный план городского округа </w:t>
      </w:r>
      <w:r w:rsidR="00AF5BEA" w:rsidRPr="00BB31B6">
        <w:t>Зарайск</w:t>
      </w:r>
      <w:r w:rsidRPr="00BB31B6">
        <w:t xml:space="preserve"> Московской области</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
        <w:gridCol w:w="933"/>
        <w:gridCol w:w="10"/>
        <w:gridCol w:w="46"/>
        <w:gridCol w:w="8827"/>
        <w:gridCol w:w="50"/>
        <w:gridCol w:w="26"/>
      </w:tblGrid>
      <w:tr w:rsidR="00DC5FE4" w:rsidRPr="00BB31B6" w:rsidTr="00322C67">
        <w:trPr>
          <w:gridAfter w:val="2"/>
          <w:wAfter w:w="38" w:type="pct"/>
          <w:trHeight w:val="230"/>
        </w:trPr>
        <w:tc>
          <w:tcPr>
            <w:tcW w:w="490" w:type="pct"/>
            <w:gridSpan w:val="2"/>
            <w:tcBorders>
              <w:top w:val="single" w:sz="4" w:space="0" w:color="auto"/>
              <w:left w:val="single" w:sz="4" w:space="0" w:color="auto"/>
              <w:bottom w:val="single" w:sz="4" w:space="0" w:color="auto"/>
              <w:right w:val="single" w:sz="4" w:space="0" w:color="auto"/>
            </w:tcBorders>
          </w:tcPr>
          <w:p w:rsidR="00DC5FE4" w:rsidRPr="00BB31B6" w:rsidRDefault="00DC5FE4" w:rsidP="00CF12ED">
            <w:pPr>
              <w:suppressAutoHyphens/>
              <w:spacing w:before="20" w:after="20"/>
              <w:ind w:left="57" w:right="57"/>
              <w:jc w:val="center"/>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spacing w:before="20" w:after="20"/>
              <w:ind w:left="57" w:right="57"/>
              <w:jc w:val="center"/>
            </w:pPr>
            <w:r w:rsidRPr="00BB31B6">
              <w:t>Наименование документа</w:t>
            </w:r>
          </w:p>
        </w:tc>
      </w:tr>
      <w:tr w:rsidR="00DC5FE4" w:rsidRPr="00BB31B6" w:rsidTr="00322C67">
        <w:trPr>
          <w:gridAfter w:val="2"/>
          <w:wAfter w:w="38" w:type="pct"/>
          <w:trHeight w:val="230"/>
        </w:trPr>
        <w:tc>
          <w:tcPr>
            <w:tcW w:w="490" w:type="pct"/>
            <w:gridSpan w:val="2"/>
            <w:tcBorders>
              <w:top w:val="single" w:sz="4" w:space="0" w:color="auto"/>
              <w:left w:val="single" w:sz="4" w:space="0" w:color="auto"/>
              <w:bottom w:val="single" w:sz="4" w:space="0" w:color="auto"/>
              <w:right w:val="single" w:sz="4" w:space="0" w:color="auto"/>
            </w:tcBorders>
          </w:tcPr>
          <w:p w:rsidR="00DC5FE4" w:rsidRPr="00BB31B6" w:rsidRDefault="00DC5FE4" w:rsidP="00CF12ED">
            <w:pPr>
              <w:suppressAutoHyphens/>
              <w:spacing w:before="20" w:after="20"/>
              <w:ind w:left="57" w:right="57"/>
              <w:jc w:val="center"/>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spacing w:before="20" w:after="20"/>
              <w:ind w:left="57" w:right="57"/>
              <w:jc w:val="center"/>
              <w:rPr>
                <w:b/>
              </w:rPr>
            </w:pPr>
            <w:r w:rsidRPr="00BB31B6">
              <w:rPr>
                <w:b/>
              </w:rPr>
              <w:t>Утверждаемая часть</w:t>
            </w:r>
          </w:p>
        </w:tc>
      </w:tr>
      <w:tr w:rsidR="00DC5FE4" w:rsidRPr="00BB31B6" w:rsidTr="005C5142">
        <w:trPr>
          <w:gridAfter w:val="2"/>
          <w:wAfter w:w="38" w:type="pct"/>
          <w:trHeight w:val="348"/>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pStyle w:val="2f3"/>
              <w:suppressAutoHyphens/>
              <w:spacing w:before="20" w:after="20" w:line="240" w:lineRule="auto"/>
              <w:ind w:left="57" w:right="57"/>
            </w:pPr>
            <w:r w:rsidRPr="00BB31B6">
              <w:rPr>
                <w:b/>
              </w:rPr>
              <w:t xml:space="preserve">Положение о территориальном планировании </w:t>
            </w:r>
          </w:p>
        </w:tc>
      </w:tr>
      <w:tr w:rsidR="00DC5FE4" w:rsidRPr="00BB31B6" w:rsidTr="00322C67">
        <w:trPr>
          <w:gridAfter w:val="2"/>
          <w:wAfter w:w="38" w:type="pct"/>
        </w:trPr>
        <w:tc>
          <w:tcPr>
            <w:tcW w:w="490" w:type="pct"/>
            <w:gridSpan w:val="2"/>
            <w:vMerge w:val="restart"/>
            <w:tcBorders>
              <w:top w:val="single" w:sz="4" w:space="0" w:color="auto"/>
              <w:left w:val="single" w:sz="4" w:space="0" w:color="auto"/>
              <w:bottom w:val="single" w:sz="4" w:space="0" w:color="auto"/>
              <w:right w:val="single" w:sz="4" w:space="0" w:color="auto"/>
            </w:tcBorders>
            <w:vAlign w:val="center"/>
          </w:tcPr>
          <w:p w:rsidR="00DC5FE4" w:rsidRPr="00BB31B6" w:rsidRDefault="00DC5FE4" w:rsidP="00CF12ED">
            <w:pPr>
              <w:suppressAutoHyphens/>
              <w:spacing w:after="120"/>
              <w:ind w:left="57" w:right="57"/>
              <w:jc w:val="center"/>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spacing w:before="40" w:after="40"/>
              <w:ind w:left="57" w:right="57"/>
            </w:pPr>
            <w:r w:rsidRPr="00BB31B6">
              <w:t>Текстовая часть</w:t>
            </w:r>
          </w:p>
        </w:tc>
      </w:tr>
      <w:tr w:rsidR="00DC5FE4" w:rsidRPr="00BB31B6" w:rsidTr="00322C67">
        <w:trPr>
          <w:gridAfter w:val="2"/>
          <w:wAfter w:w="38" w:type="pct"/>
          <w:trHeight w:val="111"/>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right w:val="single" w:sz="4" w:space="0" w:color="auto"/>
            </w:tcBorders>
            <w:hideMark/>
          </w:tcPr>
          <w:p w:rsidR="00DC5FE4" w:rsidRPr="00BB31B6" w:rsidRDefault="00DC5FE4" w:rsidP="00CF12ED">
            <w:pPr>
              <w:suppressAutoHyphens/>
              <w:spacing w:before="40" w:after="40"/>
              <w:ind w:left="57" w:right="57"/>
            </w:pPr>
            <w:r w:rsidRPr="00BB31B6">
              <w:t>Графические материалы (карты):</w:t>
            </w:r>
          </w:p>
        </w:tc>
      </w:tr>
      <w:tr w:rsidR="00DC5FE4" w:rsidRPr="00BB31B6" w:rsidTr="00322C67">
        <w:trPr>
          <w:gridAfter w:val="2"/>
          <w:wAfter w:w="38"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Карта границ населённых пунктов, входящих в состав муниципального образования</w:t>
            </w:r>
          </w:p>
        </w:tc>
      </w:tr>
      <w:tr w:rsidR="00DC5FE4" w:rsidRPr="00BB31B6" w:rsidTr="00322C67">
        <w:trPr>
          <w:gridAfter w:val="2"/>
          <w:wAfter w:w="38"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Карта функциональных зон муниципального образования</w:t>
            </w:r>
          </w:p>
        </w:tc>
      </w:tr>
      <w:tr w:rsidR="00DC5FE4" w:rsidRPr="00BB31B6" w:rsidTr="00322C67">
        <w:trPr>
          <w:gridAfter w:val="2"/>
          <w:wAfter w:w="38"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Приложение 1. Карта несогласованных вопросов внесения изменений в Генеральный план городского округа Зарайск в части пересечения земельных участков с землями лесного фонда.</w:t>
            </w:r>
          </w:p>
        </w:tc>
      </w:tr>
      <w:tr w:rsidR="00DC5FE4" w:rsidRPr="00BB31B6" w:rsidTr="00322C67">
        <w:trPr>
          <w:gridAfter w:val="2"/>
          <w:wAfter w:w="38"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Приложение 2. Сведения о границах населённых пунктов, входящих в состав городского округа Зарайск (в электронном виде)</w:t>
            </w:r>
          </w:p>
        </w:tc>
      </w:tr>
      <w:tr w:rsidR="00DC5FE4" w:rsidRPr="00BB31B6" w:rsidTr="005C5142">
        <w:trPr>
          <w:gridAfter w:val="2"/>
          <w:wAfter w:w="38" w:type="pct"/>
          <w:trHeight w:val="228"/>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pStyle w:val="2f3"/>
              <w:suppressAutoHyphens/>
              <w:spacing w:before="20" w:after="20" w:line="240" w:lineRule="auto"/>
              <w:ind w:left="57" w:right="57"/>
              <w:jc w:val="center"/>
              <w:rPr>
                <w:b/>
              </w:rPr>
            </w:pPr>
            <w:r w:rsidRPr="00BB31B6">
              <w:rPr>
                <w:b/>
              </w:rPr>
              <w:t xml:space="preserve">Материалы по обоснованию проекта </w:t>
            </w:r>
            <w:r w:rsidR="00142229" w:rsidRPr="00BB31B6">
              <w:rPr>
                <w:b/>
              </w:rPr>
              <w:t>Внесения</w:t>
            </w:r>
            <w:r w:rsidRPr="00BB31B6">
              <w:rPr>
                <w:b/>
              </w:rPr>
              <w:t xml:space="preserve"> изменений в Генеральный план</w:t>
            </w:r>
          </w:p>
        </w:tc>
      </w:tr>
      <w:tr w:rsidR="00DC5FE4" w:rsidRPr="00BB31B6" w:rsidTr="005C5142">
        <w:trPr>
          <w:gridAfter w:val="2"/>
          <w:wAfter w:w="38" w:type="pct"/>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spacing w:before="40" w:after="40"/>
              <w:ind w:left="57" w:right="57"/>
            </w:pPr>
            <w:r w:rsidRPr="00BB31B6">
              <w:rPr>
                <w:b/>
              </w:rPr>
              <w:t>Том I. Планировочная и инженерно-транспортная организация территории. Социально-экономическое обоснование. Часть 1. Текстовая часть</w:t>
            </w:r>
          </w:p>
        </w:tc>
      </w:tr>
      <w:tr w:rsidR="00DC5FE4" w:rsidRPr="00BB31B6" w:rsidTr="005C5142">
        <w:trPr>
          <w:gridAfter w:val="2"/>
          <w:wAfter w:w="38" w:type="pct"/>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spacing w:before="40" w:after="40"/>
              <w:ind w:left="57" w:right="57"/>
            </w:pPr>
            <w:r w:rsidRPr="00BB31B6">
              <w:rPr>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DC5FE4" w:rsidRPr="00BB31B6" w:rsidTr="00322C67">
        <w:trPr>
          <w:gridAfter w:val="2"/>
          <w:wAfter w:w="38" w:type="pct"/>
          <w:trHeight w:val="333"/>
        </w:trPr>
        <w:tc>
          <w:tcPr>
            <w:tcW w:w="490" w:type="pct"/>
            <w:gridSpan w:val="2"/>
            <w:vMerge w:val="restart"/>
            <w:tcBorders>
              <w:top w:val="single" w:sz="4" w:space="0" w:color="auto"/>
              <w:left w:val="single" w:sz="4" w:space="0" w:color="auto"/>
              <w:bottom w:val="single" w:sz="4" w:space="0" w:color="auto"/>
              <w:right w:val="single" w:sz="4" w:space="0" w:color="auto"/>
            </w:tcBorders>
            <w:vAlign w:val="center"/>
          </w:tcPr>
          <w:p w:rsidR="00DC5FE4" w:rsidRPr="00BB31B6" w:rsidRDefault="00DC5FE4" w:rsidP="00CF12ED">
            <w:pPr>
              <w:suppressAutoHyphens/>
              <w:ind w:left="57" w:right="57"/>
              <w:jc w:val="center"/>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Карта размещения муниципального образования в устойчивой системе расселения Московской области</w:t>
            </w:r>
          </w:p>
        </w:tc>
      </w:tr>
      <w:tr w:rsidR="00DC5FE4" w:rsidRPr="00BB31B6" w:rsidTr="00322C67">
        <w:trPr>
          <w:gridAfter w:val="2"/>
          <w:wAfter w:w="38"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Карта существующего использования территории в границах муниципального образования</w:t>
            </w:r>
          </w:p>
        </w:tc>
      </w:tr>
      <w:tr w:rsidR="00DC5FE4" w:rsidRPr="00BB31B6" w:rsidTr="00322C67">
        <w:trPr>
          <w:gridAfter w:val="2"/>
          <w:wAfter w:w="38" w:type="pct"/>
          <w:trHeight w:val="423"/>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right w:val="single" w:sz="4" w:space="0" w:color="auto"/>
            </w:tcBorders>
            <w:hideMark/>
          </w:tcPr>
          <w:p w:rsidR="00DC5FE4" w:rsidRPr="00BB31B6" w:rsidRDefault="00DC5FE4" w:rsidP="00CF12ED">
            <w:pPr>
              <w:suppressAutoHyphens/>
              <w:ind w:left="57" w:right="57"/>
              <w:jc w:val="both"/>
            </w:pPr>
            <w:r w:rsidRPr="00BB31B6">
              <w:t>Карта планируемого развития транспортной инфраструктуры в границах муниципального образования</w:t>
            </w:r>
          </w:p>
        </w:tc>
      </w:tr>
      <w:tr w:rsidR="00DC5FE4" w:rsidRPr="00BB31B6" w:rsidTr="00322C67">
        <w:trPr>
          <w:gridAfter w:val="2"/>
          <w:wAfter w:w="38" w:type="pct"/>
          <w:trHeight w:val="461"/>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Карта зон с особыми условиями использования территории в границах муниципального образования</w:t>
            </w:r>
          </w:p>
        </w:tc>
      </w:tr>
      <w:tr w:rsidR="00DC5FE4" w:rsidRPr="00BB31B6" w:rsidTr="00322C67">
        <w:trPr>
          <w:gridAfter w:val="2"/>
          <w:wAfter w:w="38" w:type="pct"/>
          <w:trHeight w:val="293"/>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DC5FE4" w:rsidRPr="00BB31B6" w:rsidRDefault="00DC5FE4"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DC5FE4" w:rsidRPr="00BB31B6" w:rsidRDefault="00DC5FE4" w:rsidP="00CF12ED">
            <w:pPr>
              <w:suppressAutoHyphens/>
              <w:ind w:left="57" w:right="57"/>
              <w:jc w:val="both"/>
            </w:pPr>
            <w:r w:rsidRPr="00BB31B6">
              <w:t xml:space="preserve">Карта планируемого развития инженерных коммуникаций и сооружений в границах муниципального образования </w:t>
            </w:r>
          </w:p>
        </w:tc>
      </w:tr>
      <w:tr w:rsidR="009D2E85" w:rsidRPr="00BB31B6" w:rsidTr="00322C67">
        <w:trPr>
          <w:gridAfter w:val="2"/>
          <w:wAfter w:w="38" w:type="pct"/>
          <w:trHeight w:val="293"/>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ind w:left="57" w:right="57"/>
              <w:jc w:val="both"/>
            </w:pPr>
            <w:r w:rsidRPr="00BB31B6">
              <w:t xml:space="preserve">Карта планируемого развития инженерных коммуникаций и сооружений в границах муниципального образования – </w:t>
            </w:r>
            <w:r w:rsidRPr="00BB31B6">
              <w:rPr>
                <w:i/>
              </w:rPr>
              <w:t>сведения ограниченного доступа</w:t>
            </w:r>
            <w:r w:rsidRPr="00BB31B6">
              <w:t xml:space="preserve"> </w:t>
            </w:r>
          </w:p>
        </w:tc>
      </w:tr>
      <w:tr w:rsidR="009D2E85" w:rsidRPr="00BB31B6" w:rsidTr="00322C67">
        <w:trPr>
          <w:gridAfter w:val="2"/>
          <w:wAfter w:w="38"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7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ind w:left="57" w:right="57"/>
              <w:jc w:val="both"/>
            </w:pPr>
            <w:r w:rsidRPr="00BB31B6">
              <w:t>Карта границ земель лесного фонда с отображением границ лесничеств и лесопарков</w:t>
            </w:r>
          </w:p>
        </w:tc>
      </w:tr>
      <w:tr w:rsidR="009D2E85" w:rsidRPr="00BB31B6" w:rsidTr="00322C67">
        <w:trPr>
          <w:gridAfter w:val="2"/>
          <w:wAfter w:w="38" w:type="pct"/>
          <w:trHeight w:val="597"/>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71" w:type="pct"/>
            <w:gridSpan w:val="3"/>
            <w:tcBorders>
              <w:top w:val="single" w:sz="4" w:space="0" w:color="auto"/>
              <w:left w:val="single" w:sz="4" w:space="0" w:color="auto"/>
              <w:right w:val="single" w:sz="4" w:space="0" w:color="auto"/>
            </w:tcBorders>
            <w:hideMark/>
          </w:tcPr>
          <w:p w:rsidR="009D2E85" w:rsidRPr="00BB31B6" w:rsidRDefault="009D2E85" w:rsidP="00CF12ED">
            <w:pPr>
              <w:suppressAutoHyphens/>
              <w:ind w:left="57" w:right="57"/>
              <w:jc w:val="both"/>
            </w:pPr>
            <w:r w:rsidRPr="00BB31B6">
              <w:t>Карта границ земель сельскохозяйственного назначения с отображением особо ценных сельскохозяйственных угодий и мелиорируемых земель</w:t>
            </w:r>
          </w:p>
        </w:tc>
      </w:tr>
      <w:tr w:rsidR="009D2E85" w:rsidRPr="00BB31B6" w:rsidTr="005C5142">
        <w:trPr>
          <w:gridAfter w:val="2"/>
          <w:wAfter w:w="38" w:type="pct"/>
          <w:trHeight w:val="415"/>
        </w:trPr>
        <w:tc>
          <w:tcPr>
            <w:tcW w:w="4962" w:type="pct"/>
            <w:gridSpan w:val="5"/>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pStyle w:val="2f3"/>
              <w:suppressAutoHyphens/>
              <w:spacing w:before="20" w:after="20" w:line="240" w:lineRule="auto"/>
              <w:ind w:left="57" w:right="57"/>
              <w:rPr>
                <w:b/>
              </w:rPr>
            </w:pPr>
            <w:r w:rsidRPr="00BB31B6">
              <w:rPr>
                <w:b/>
              </w:rPr>
              <w:t>Том II. Охрана окружающей среды</w:t>
            </w:r>
          </w:p>
        </w:tc>
      </w:tr>
      <w:tr w:rsidR="009D2E85" w:rsidRPr="00BB31B6" w:rsidTr="00322C67">
        <w:trPr>
          <w:gridAfter w:val="1"/>
          <w:wAfter w:w="13" w:type="pct"/>
        </w:trPr>
        <w:tc>
          <w:tcPr>
            <w:tcW w:w="490" w:type="pct"/>
            <w:gridSpan w:val="2"/>
            <w:vMerge w:val="restart"/>
            <w:tcBorders>
              <w:top w:val="single" w:sz="4" w:space="0" w:color="auto"/>
              <w:left w:val="single" w:sz="4" w:space="0" w:color="auto"/>
              <w:bottom w:val="single" w:sz="4" w:space="0" w:color="auto"/>
              <w:right w:val="single" w:sz="4" w:space="0" w:color="auto"/>
            </w:tcBorders>
            <w:vAlign w:val="center"/>
          </w:tcPr>
          <w:p w:rsidR="009D2E85" w:rsidRPr="00BB31B6" w:rsidRDefault="009D2E85" w:rsidP="00CF12ED">
            <w:pPr>
              <w:suppressAutoHyphens/>
              <w:spacing w:before="20" w:after="20"/>
              <w:ind w:left="57" w:right="57"/>
              <w:rPr>
                <w:b/>
              </w:rPr>
            </w:pPr>
          </w:p>
        </w:tc>
        <w:tc>
          <w:tcPr>
            <w:tcW w:w="4497" w:type="pct"/>
            <w:gridSpan w:val="4"/>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spacing w:before="40" w:after="40"/>
              <w:ind w:left="57" w:right="57"/>
            </w:pPr>
            <w:r w:rsidRPr="00BB31B6">
              <w:t>Текстовая часть</w:t>
            </w:r>
          </w:p>
        </w:tc>
      </w:tr>
      <w:tr w:rsidR="009D2E85" w:rsidRPr="00BB31B6" w:rsidTr="00322C67">
        <w:trPr>
          <w:gridAfter w:val="1"/>
          <w:wAfter w:w="13"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rPr>
                <w:b/>
              </w:rPr>
            </w:pPr>
          </w:p>
        </w:tc>
        <w:tc>
          <w:tcPr>
            <w:tcW w:w="4497" w:type="pct"/>
            <w:gridSpan w:val="4"/>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spacing w:before="40" w:after="40"/>
              <w:ind w:left="57" w:right="57"/>
            </w:pPr>
            <w:r w:rsidRPr="00BB31B6">
              <w:t>Графические материалы (карты):</w:t>
            </w:r>
          </w:p>
        </w:tc>
      </w:tr>
      <w:tr w:rsidR="009D2E85" w:rsidRPr="00BB31B6" w:rsidTr="00322C67">
        <w:trPr>
          <w:gridAfter w:val="1"/>
          <w:wAfter w:w="13" w:type="pct"/>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rPr>
                <w:b/>
              </w:rPr>
            </w:pPr>
          </w:p>
        </w:tc>
        <w:tc>
          <w:tcPr>
            <w:tcW w:w="4497" w:type="pct"/>
            <w:gridSpan w:val="4"/>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ind w:left="57" w:right="57"/>
            </w:pPr>
            <w:r w:rsidRPr="00BB31B6">
              <w:t>Карта границ зон негативного воздействия существующих и планируемых объектов капитального строительства</w:t>
            </w:r>
          </w:p>
        </w:tc>
      </w:tr>
      <w:tr w:rsidR="009D2E85" w:rsidRPr="00BB31B6" w:rsidTr="00322C67">
        <w:trPr>
          <w:gridAfter w:val="1"/>
          <w:wAfter w:w="13" w:type="pct"/>
          <w:trHeight w:val="700"/>
        </w:trPr>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rPr>
                <w:b/>
              </w:rPr>
            </w:pPr>
          </w:p>
        </w:tc>
        <w:tc>
          <w:tcPr>
            <w:tcW w:w="4497" w:type="pct"/>
            <w:gridSpan w:val="4"/>
            <w:tcBorders>
              <w:top w:val="single" w:sz="4" w:space="0" w:color="auto"/>
              <w:left w:val="single" w:sz="4" w:space="0" w:color="auto"/>
              <w:right w:val="single" w:sz="4" w:space="0" w:color="auto"/>
            </w:tcBorders>
            <w:hideMark/>
          </w:tcPr>
          <w:p w:rsidR="009D2E85" w:rsidRPr="00BB31B6" w:rsidRDefault="009D2E85" w:rsidP="00CF12ED">
            <w:pPr>
              <w:suppressAutoHyphens/>
              <w:ind w:left="57" w:right="57"/>
            </w:pPr>
            <w:r w:rsidRPr="00BB31B6">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tc>
      </w:tr>
      <w:tr w:rsidR="009D2E85" w:rsidRPr="00BB31B6" w:rsidTr="005C5142">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keepNext/>
              <w:suppressAutoHyphens/>
              <w:spacing w:before="40" w:after="40"/>
              <w:ind w:left="57" w:right="57"/>
            </w:pPr>
            <w:r w:rsidRPr="00BB31B6">
              <w:rPr>
                <w:b/>
              </w:rPr>
              <w:lastRenderedPageBreak/>
              <w:t>Том II</w:t>
            </w:r>
            <w:r w:rsidRPr="00BB31B6">
              <w:rPr>
                <w:b/>
                <w:lang w:val="en-US"/>
              </w:rPr>
              <w:t>I</w:t>
            </w:r>
            <w:r w:rsidRPr="00BB31B6">
              <w:rPr>
                <w:b/>
              </w:rPr>
              <w:t>. Объекты культурного наследия</w:t>
            </w:r>
          </w:p>
        </w:tc>
      </w:tr>
      <w:tr w:rsidR="009D2E85" w:rsidRPr="00BB31B6" w:rsidTr="00322C67">
        <w:trPr>
          <w:gridAfter w:val="1"/>
          <w:wAfter w:w="13" w:type="pct"/>
        </w:trPr>
        <w:tc>
          <w:tcPr>
            <w:tcW w:w="495" w:type="pct"/>
            <w:gridSpan w:val="3"/>
            <w:vMerge w:val="restart"/>
            <w:tcBorders>
              <w:top w:val="single" w:sz="4" w:space="0" w:color="auto"/>
              <w:left w:val="single" w:sz="4" w:space="0" w:color="auto"/>
              <w:bottom w:val="single" w:sz="4" w:space="0" w:color="auto"/>
              <w:right w:val="single" w:sz="4" w:space="0" w:color="auto"/>
            </w:tcBorders>
            <w:vAlign w:val="center"/>
          </w:tcPr>
          <w:p w:rsidR="009D2E85" w:rsidRPr="00BB31B6" w:rsidRDefault="009D2E85" w:rsidP="00CF12ED">
            <w:pPr>
              <w:suppressAutoHyphens/>
              <w:spacing w:before="20" w:after="20"/>
              <w:ind w:left="57" w:right="57"/>
              <w:jc w:val="center"/>
            </w:pPr>
          </w:p>
        </w:tc>
        <w:tc>
          <w:tcPr>
            <w:tcW w:w="449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spacing w:before="40" w:after="40"/>
              <w:ind w:left="57" w:right="57"/>
            </w:pPr>
            <w:r w:rsidRPr="00BB31B6">
              <w:t>Текстовая часть</w:t>
            </w:r>
          </w:p>
        </w:tc>
      </w:tr>
      <w:tr w:rsidR="009D2E85" w:rsidRPr="00BB31B6" w:rsidTr="00322C67">
        <w:trPr>
          <w:gridAfter w:val="1"/>
          <w:wAfter w:w="13" w:type="pct"/>
        </w:trPr>
        <w:tc>
          <w:tcPr>
            <w:tcW w:w="495" w:type="pct"/>
            <w:gridSpan w:val="3"/>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9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spacing w:before="40" w:after="40"/>
              <w:ind w:left="57" w:right="57"/>
            </w:pPr>
            <w:r w:rsidRPr="00BB31B6">
              <w:t>Графические материалы:</w:t>
            </w:r>
          </w:p>
        </w:tc>
      </w:tr>
      <w:tr w:rsidR="009D2E85" w:rsidRPr="00BB31B6" w:rsidTr="00322C67">
        <w:trPr>
          <w:gridAfter w:val="1"/>
          <w:wAfter w:w="13" w:type="pct"/>
        </w:trPr>
        <w:tc>
          <w:tcPr>
            <w:tcW w:w="495" w:type="pct"/>
            <w:gridSpan w:val="3"/>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9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ind w:left="57" w:right="57"/>
              <w:jc w:val="both"/>
            </w:pPr>
            <w:r w:rsidRPr="00BB31B6">
              <w:t>Карта границ территорий, зон охраны и защитных зон объектов культурного наследия</w:t>
            </w:r>
          </w:p>
        </w:tc>
      </w:tr>
      <w:tr w:rsidR="009D2E85" w:rsidRPr="00BB31B6" w:rsidTr="005C5142">
        <w:tblPrEx>
          <w:jc w:val="center"/>
          <w:tblCellMar>
            <w:left w:w="10" w:type="dxa"/>
            <w:right w:w="10" w:type="dxa"/>
          </w:tblCellMar>
          <w:tblLook w:val="0000"/>
        </w:tblPrEx>
        <w:trPr>
          <w:gridBefore w:val="1"/>
          <w:wBefore w:w="20" w:type="pct"/>
          <w:jc w:val="center"/>
        </w:trPr>
        <w:tc>
          <w:tcPr>
            <w:tcW w:w="4980" w:type="pct"/>
            <w:gridSpan w:val="6"/>
            <w:vAlign w:val="center"/>
          </w:tcPr>
          <w:p w:rsidR="009D2E85" w:rsidRPr="00BB31B6" w:rsidRDefault="009D2E85" w:rsidP="00CF12ED">
            <w:pPr>
              <w:suppressAutoHyphens/>
              <w:spacing w:before="40" w:after="40"/>
              <w:ind w:left="57" w:hanging="24"/>
            </w:pPr>
            <w:r w:rsidRPr="00BB31B6">
              <w:rPr>
                <w:b/>
              </w:rPr>
              <w:t>Том II</w:t>
            </w:r>
            <w:r w:rsidRPr="00BB31B6">
              <w:rPr>
                <w:b/>
                <w:lang w:val="en-US"/>
              </w:rPr>
              <w:t>I</w:t>
            </w:r>
            <w:r w:rsidRPr="00BB31B6">
              <w:rPr>
                <w:b/>
              </w:rPr>
              <w:t xml:space="preserve">.1 Объекты культурного наследия - </w:t>
            </w:r>
            <w:r w:rsidRPr="00BB31B6">
              <w:rPr>
                <w:b/>
                <w:i/>
                <w:spacing w:val="-4"/>
                <w:kern w:val="24"/>
              </w:rPr>
              <w:t>сведения ограниченного доступа</w:t>
            </w:r>
          </w:p>
        </w:tc>
      </w:tr>
      <w:tr w:rsidR="009D2E85" w:rsidRPr="00BB31B6" w:rsidTr="005C5142">
        <w:tblPrEx>
          <w:jc w:val="center"/>
          <w:tblCellMar>
            <w:left w:w="10" w:type="dxa"/>
            <w:right w:w="10" w:type="dxa"/>
          </w:tblCellMar>
          <w:tblLook w:val="0000"/>
        </w:tblPrEx>
        <w:trPr>
          <w:gridBefore w:val="1"/>
          <w:wBefore w:w="20" w:type="pct"/>
          <w:jc w:val="center"/>
        </w:trPr>
        <w:tc>
          <w:tcPr>
            <w:tcW w:w="498" w:type="pct"/>
            <w:gridSpan w:val="3"/>
            <w:vMerge w:val="restart"/>
            <w:vAlign w:val="center"/>
          </w:tcPr>
          <w:p w:rsidR="009D2E85" w:rsidRPr="00BB31B6" w:rsidRDefault="009D2E85" w:rsidP="00CF12ED">
            <w:pPr>
              <w:suppressAutoHyphens/>
              <w:jc w:val="center"/>
            </w:pPr>
          </w:p>
        </w:tc>
        <w:tc>
          <w:tcPr>
            <w:tcW w:w="4482" w:type="pct"/>
            <w:gridSpan w:val="3"/>
          </w:tcPr>
          <w:p w:rsidR="009D2E85" w:rsidRPr="00BB31B6" w:rsidRDefault="009D2E85" w:rsidP="00CF12ED">
            <w:pPr>
              <w:suppressAutoHyphens/>
              <w:spacing w:before="40" w:after="40"/>
              <w:ind w:left="57" w:hanging="24"/>
              <w:rPr>
                <w:b/>
              </w:rPr>
            </w:pPr>
            <w:r w:rsidRPr="00BB31B6">
              <w:t>Текстовая часть</w:t>
            </w:r>
          </w:p>
        </w:tc>
      </w:tr>
      <w:tr w:rsidR="009D2E85" w:rsidRPr="00BB31B6" w:rsidTr="005C5142">
        <w:tblPrEx>
          <w:jc w:val="center"/>
          <w:tblCellMar>
            <w:left w:w="10" w:type="dxa"/>
            <w:right w:w="10" w:type="dxa"/>
          </w:tblCellMar>
          <w:tblLook w:val="0000"/>
        </w:tblPrEx>
        <w:trPr>
          <w:gridBefore w:val="1"/>
          <w:wBefore w:w="20" w:type="pct"/>
          <w:jc w:val="center"/>
        </w:trPr>
        <w:tc>
          <w:tcPr>
            <w:tcW w:w="498" w:type="pct"/>
            <w:gridSpan w:val="3"/>
            <w:vMerge/>
            <w:vAlign w:val="center"/>
          </w:tcPr>
          <w:p w:rsidR="009D2E85" w:rsidRPr="00BB31B6" w:rsidRDefault="009D2E85" w:rsidP="00CF12ED">
            <w:pPr>
              <w:suppressAutoHyphens/>
              <w:jc w:val="center"/>
            </w:pPr>
          </w:p>
        </w:tc>
        <w:tc>
          <w:tcPr>
            <w:tcW w:w="4482" w:type="pct"/>
            <w:gridSpan w:val="3"/>
          </w:tcPr>
          <w:p w:rsidR="009D2E85" w:rsidRPr="00BB31B6" w:rsidRDefault="009D2E85" w:rsidP="00CF12ED">
            <w:pPr>
              <w:suppressAutoHyphens/>
              <w:spacing w:before="40" w:after="40"/>
              <w:ind w:left="57" w:hanging="24"/>
            </w:pPr>
            <w:r w:rsidRPr="00BB31B6">
              <w:t>Графические материалы:</w:t>
            </w:r>
          </w:p>
        </w:tc>
      </w:tr>
      <w:tr w:rsidR="009D2E85" w:rsidRPr="00BB31B6" w:rsidTr="005C5142">
        <w:tblPrEx>
          <w:jc w:val="center"/>
          <w:tblCellMar>
            <w:left w:w="10" w:type="dxa"/>
            <w:right w:w="10" w:type="dxa"/>
          </w:tblCellMar>
          <w:tblLook w:val="0000"/>
        </w:tblPrEx>
        <w:trPr>
          <w:gridBefore w:val="1"/>
          <w:wBefore w:w="20" w:type="pct"/>
          <w:jc w:val="center"/>
        </w:trPr>
        <w:tc>
          <w:tcPr>
            <w:tcW w:w="498" w:type="pct"/>
            <w:gridSpan w:val="3"/>
            <w:vMerge/>
            <w:vAlign w:val="center"/>
          </w:tcPr>
          <w:p w:rsidR="009D2E85" w:rsidRPr="00BB31B6" w:rsidRDefault="009D2E85" w:rsidP="00CF12ED">
            <w:pPr>
              <w:suppressAutoHyphens/>
              <w:jc w:val="center"/>
            </w:pPr>
          </w:p>
        </w:tc>
        <w:tc>
          <w:tcPr>
            <w:tcW w:w="4482" w:type="pct"/>
            <w:gridSpan w:val="3"/>
          </w:tcPr>
          <w:p w:rsidR="009D2E85" w:rsidRPr="00BB31B6" w:rsidRDefault="009D2E85" w:rsidP="00CF12ED">
            <w:pPr>
              <w:suppressAutoHyphens/>
              <w:spacing w:before="40" w:after="40"/>
              <w:ind w:left="57" w:hanging="24"/>
            </w:pPr>
            <w:r w:rsidRPr="00BB31B6">
              <w:t>карта границ территорий, зон охраны и защитных зон объектов культурного наследия</w:t>
            </w:r>
          </w:p>
        </w:tc>
      </w:tr>
      <w:tr w:rsidR="009D2E85" w:rsidRPr="00BB31B6" w:rsidTr="005C5142">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spacing w:before="40" w:after="40"/>
              <w:ind w:left="57" w:right="57"/>
            </w:pPr>
            <w:r w:rsidRPr="00BB31B6">
              <w:rPr>
                <w:b/>
              </w:rPr>
              <w:t>Электронные</w:t>
            </w:r>
            <w:r w:rsidRPr="00BB31B6">
              <w:rPr>
                <w:b/>
                <w:bCs/>
              </w:rPr>
              <w:t xml:space="preserve"> материалы</w:t>
            </w:r>
          </w:p>
        </w:tc>
      </w:tr>
      <w:tr w:rsidR="009D2E85" w:rsidRPr="00BB31B6" w:rsidTr="00322C67">
        <w:trPr>
          <w:gridAfter w:val="1"/>
          <w:wAfter w:w="13" w:type="pct"/>
        </w:trPr>
        <w:tc>
          <w:tcPr>
            <w:tcW w:w="495" w:type="pct"/>
            <w:gridSpan w:val="3"/>
            <w:tcBorders>
              <w:top w:val="single" w:sz="4" w:space="0" w:color="auto"/>
              <w:left w:val="single" w:sz="4" w:space="0" w:color="auto"/>
              <w:bottom w:val="single" w:sz="4" w:space="0" w:color="auto"/>
              <w:right w:val="single" w:sz="4" w:space="0" w:color="auto"/>
            </w:tcBorders>
            <w:vAlign w:val="center"/>
          </w:tcPr>
          <w:p w:rsidR="009D2E85" w:rsidRPr="00BB31B6" w:rsidRDefault="009D2E85" w:rsidP="00CF12ED">
            <w:pPr>
              <w:suppressAutoHyphens/>
              <w:spacing w:after="20"/>
              <w:ind w:left="57" w:right="57"/>
              <w:jc w:val="center"/>
              <w:textAlignment w:val="baseline"/>
            </w:pPr>
          </w:p>
        </w:tc>
        <w:tc>
          <w:tcPr>
            <w:tcW w:w="4491" w:type="pct"/>
            <w:gridSpan w:val="3"/>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r w:rsidRPr="00BB31B6">
              <w:t xml:space="preserve">Электронные материалы: текстовые материалы, графические материалы в формате </w:t>
            </w:r>
            <w:r w:rsidRPr="00BB31B6">
              <w:rPr>
                <w:lang w:val="en-US"/>
              </w:rPr>
              <w:t>PDF</w:t>
            </w:r>
          </w:p>
        </w:tc>
      </w:tr>
      <w:tr w:rsidR="009D2E85" w:rsidRPr="00BB31B6" w:rsidTr="005C5142">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spacing w:before="40" w:after="40"/>
              <w:ind w:left="57" w:right="57"/>
            </w:pPr>
            <w:r w:rsidRPr="00BB31B6">
              <w:rPr>
                <w:b/>
              </w:rPr>
              <w:t xml:space="preserve">Том IV. Основные факторы риска возникновения чрезвычайных ситуаций природного и техногенного характера - </w:t>
            </w:r>
            <w:r w:rsidRPr="00BB31B6">
              <w:rPr>
                <w:b/>
                <w:i/>
                <w:spacing w:val="-4"/>
                <w:kern w:val="24"/>
              </w:rPr>
              <w:t>сведения ограниченного доступа</w:t>
            </w:r>
          </w:p>
        </w:tc>
      </w:tr>
      <w:tr w:rsidR="009D2E85" w:rsidRPr="00BB31B6" w:rsidTr="00322C67">
        <w:trPr>
          <w:gridAfter w:val="1"/>
          <w:wAfter w:w="13" w:type="pct"/>
        </w:trPr>
        <w:tc>
          <w:tcPr>
            <w:tcW w:w="495" w:type="pct"/>
            <w:gridSpan w:val="3"/>
            <w:vMerge w:val="restart"/>
            <w:tcBorders>
              <w:top w:val="single" w:sz="4" w:space="0" w:color="auto"/>
              <w:left w:val="single" w:sz="4" w:space="0" w:color="auto"/>
              <w:bottom w:val="single" w:sz="4" w:space="0" w:color="auto"/>
              <w:right w:val="single" w:sz="4" w:space="0" w:color="auto"/>
            </w:tcBorders>
            <w:vAlign w:val="center"/>
          </w:tcPr>
          <w:p w:rsidR="009D2E85" w:rsidRPr="00BB31B6" w:rsidRDefault="009D2E85" w:rsidP="00CF12ED">
            <w:pPr>
              <w:suppressAutoHyphens/>
              <w:spacing w:before="20" w:after="20"/>
              <w:ind w:left="57" w:right="57"/>
              <w:jc w:val="center"/>
            </w:pPr>
          </w:p>
        </w:tc>
        <w:tc>
          <w:tcPr>
            <w:tcW w:w="449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spacing w:before="40" w:after="40"/>
              <w:ind w:left="57" w:right="57"/>
            </w:pPr>
            <w:r w:rsidRPr="00BB31B6">
              <w:t>Текстовая часть</w:t>
            </w:r>
          </w:p>
        </w:tc>
      </w:tr>
      <w:tr w:rsidR="009D2E85" w:rsidRPr="00BB31B6" w:rsidTr="00322C67">
        <w:trPr>
          <w:gridAfter w:val="1"/>
          <w:wAfter w:w="13" w:type="pct"/>
        </w:trPr>
        <w:tc>
          <w:tcPr>
            <w:tcW w:w="495" w:type="pct"/>
            <w:gridSpan w:val="3"/>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9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spacing w:before="40" w:after="40"/>
              <w:ind w:left="57" w:right="57"/>
            </w:pPr>
            <w:r w:rsidRPr="00BB31B6">
              <w:t>Графические материалы:</w:t>
            </w:r>
          </w:p>
        </w:tc>
      </w:tr>
      <w:tr w:rsidR="009D2E85" w:rsidRPr="00BB31B6" w:rsidTr="00322C67">
        <w:trPr>
          <w:gridAfter w:val="1"/>
          <w:wAfter w:w="13" w:type="pct"/>
        </w:trPr>
        <w:tc>
          <w:tcPr>
            <w:tcW w:w="495" w:type="pct"/>
            <w:gridSpan w:val="3"/>
            <w:vMerge/>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p>
        </w:tc>
        <w:tc>
          <w:tcPr>
            <w:tcW w:w="4491" w:type="pct"/>
            <w:gridSpan w:val="3"/>
            <w:tcBorders>
              <w:top w:val="single" w:sz="4" w:space="0" w:color="auto"/>
              <w:left w:val="single" w:sz="4" w:space="0" w:color="auto"/>
              <w:bottom w:val="single" w:sz="4" w:space="0" w:color="auto"/>
              <w:right w:val="single" w:sz="4" w:space="0" w:color="auto"/>
            </w:tcBorders>
            <w:hideMark/>
          </w:tcPr>
          <w:p w:rsidR="009D2E85" w:rsidRPr="00BB31B6" w:rsidRDefault="009D2E85" w:rsidP="00CF12ED">
            <w:pPr>
              <w:suppressAutoHyphens/>
              <w:ind w:left="57" w:right="57"/>
            </w:pPr>
            <w:r w:rsidRPr="00BB31B6">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p>
        </w:tc>
      </w:tr>
      <w:tr w:rsidR="009D2E85" w:rsidRPr="00BB31B6" w:rsidTr="005C5142">
        <w:trPr>
          <w:gridAfter w:val="1"/>
          <w:wAfter w:w="13" w:type="pct"/>
        </w:trPr>
        <w:tc>
          <w:tcPr>
            <w:tcW w:w="4987" w:type="pct"/>
            <w:gridSpan w:val="6"/>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spacing w:before="40" w:after="40"/>
              <w:ind w:left="57" w:right="57"/>
            </w:pPr>
            <w:r w:rsidRPr="00BB31B6">
              <w:rPr>
                <w:b/>
              </w:rPr>
              <w:t>Электронные</w:t>
            </w:r>
            <w:r w:rsidRPr="00BB31B6">
              <w:rPr>
                <w:b/>
                <w:bCs/>
              </w:rPr>
              <w:t xml:space="preserve"> </w:t>
            </w:r>
            <w:r w:rsidRPr="00BB31B6">
              <w:rPr>
                <w:b/>
              </w:rPr>
              <w:t>материалы</w:t>
            </w:r>
            <w:r w:rsidRPr="00BB31B6">
              <w:rPr>
                <w:b/>
                <w:bCs/>
              </w:rPr>
              <w:t xml:space="preserve"> - </w:t>
            </w:r>
            <w:r w:rsidRPr="00BB31B6">
              <w:rPr>
                <w:b/>
                <w:i/>
                <w:spacing w:val="-4"/>
                <w:kern w:val="24"/>
              </w:rPr>
              <w:t>сведения ограниченного доступа</w:t>
            </w:r>
          </w:p>
        </w:tc>
      </w:tr>
      <w:tr w:rsidR="009D2E85" w:rsidRPr="00BB31B6" w:rsidTr="00322C67">
        <w:trPr>
          <w:gridAfter w:val="1"/>
          <w:wAfter w:w="13" w:type="pct"/>
        </w:trPr>
        <w:tc>
          <w:tcPr>
            <w:tcW w:w="495" w:type="pct"/>
            <w:gridSpan w:val="3"/>
            <w:tcBorders>
              <w:top w:val="single" w:sz="4" w:space="0" w:color="auto"/>
              <w:left w:val="single" w:sz="4" w:space="0" w:color="auto"/>
              <w:bottom w:val="single" w:sz="4" w:space="0" w:color="auto"/>
              <w:right w:val="single" w:sz="4" w:space="0" w:color="auto"/>
            </w:tcBorders>
            <w:vAlign w:val="center"/>
          </w:tcPr>
          <w:p w:rsidR="009D2E85" w:rsidRPr="00BB31B6" w:rsidRDefault="009D2E85" w:rsidP="00CF12ED">
            <w:pPr>
              <w:suppressAutoHyphens/>
              <w:spacing w:after="20"/>
              <w:ind w:left="57" w:right="57"/>
              <w:jc w:val="center"/>
              <w:textAlignment w:val="baseline"/>
            </w:pPr>
          </w:p>
        </w:tc>
        <w:tc>
          <w:tcPr>
            <w:tcW w:w="4491" w:type="pct"/>
            <w:gridSpan w:val="3"/>
            <w:tcBorders>
              <w:top w:val="single" w:sz="4" w:space="0" w:color="auto"/>
              <w:left w:val="single" w:sz="4" w:space="0" w:color="auto"/>
              <w:bottom w:val="single" w:sz="4" w:space="0" w:color="auto"/>
              <w:right w:val="single" w:sz="4" w:space="0" w:color="auto"/>
            </w:tcBorders>
            <w:vAlign w:val="center"/>
            <w:hideMark/>
          </w:tcPr>
          <w:p w:rsidR="009D2E85" w:rsidRPr="00BB31B6" w:rsidRDefault="009D2E85" w:rsidP="00CF12ED">
            <w:pPr>
              <w:suppressAutoHyphens/>
              <w:ind w:left="57" w:right="57"/>
            </w:pPr>
            <w:r w:rsidRPr="00BB31B6">
              <w:t xml:space="preserve">Электронные материалы: текстовые материалы, графические материалы в формате </w:t>
            </w:r>
            <w:r w:rsidRPr="00BB31B6">
              <w:rPr>
                <w:lang w:val="en-US"/>
              </w:rPr>
              <w:t>PDF</w:t>
            </w:r>
          </w:p>
        </w:tc>
      </w:tr>
    </w:tbl>
    <w:p w:rsidR="00DC5FE4" w:rsidRPr="00BB31B6" w:rsidRDefault="00DC5FE4" w:rsidP="00CF12ED">
      <w:pPr>
        <w:suppressAutoHyphens/>
      </w:pPr>
    </w:p>
    <w:p w:rsidR="00DC5FE4" w:rsidRPr="00BB31B6" w:rsidRDefault="00DC5FE4" w:rsidP="00CF12ED">
      <w:pPr>
        <w:suppressAutoHyphens/>
      </w:pPr>
    </w:p>
    <w:p w:rsidR="00DC5FE4" w:rsidRPr="00BB31B6" w:rsidRDefault="00DC5FE4" w:rsidP="00CF12ED">
      <w:pPr>
        <w:suppressAutoHyphens/>
      </w:pPr>
    </w:p>
    <w:p w:rsidR="00DC5FE4" w:rsidRPr="00BB31B6" w:rsidRDefault="00DC5FE4" w:rsidP="00CF12ED">
      <w:pPr>
        <w:suppressAutoHyphens/>
      </w:pPr>
    </w:p>
    <w:p w:rsidR="005D3F41" w:rsidRPr="00BB31B6" w:rsidRDefault="005D3F41" w:rsidP="00CF12ED">
      <w:pPr>
        <w:suppressAutoHyphens/>
      </w:pPr>
    </w:p>
    <w:p w:rsidR="005D3F41" w:rsidRPr="00BB31B6" w:rsidRDefault="005D3F41" w:rsidP="00CF12ED">
      <w:pPr>
        <w:suppressAutoHyphens/>
      </w:pPr>
    </w:p>
    <w:p w:rsidR="005D3F41" w:rsidRPr="00BB31B6" w:rsidRDefault="005D3F41" w:rsidP="00CF12ED">
      <w:pPr>
        <w:suppressAutoHyphens/>
      </w:pPr>
    </w:p>
    <w:p w:rsidR="00C54F0B" w:rsidRPr="00BB31B6" w:rsidRDefault="00C54F0B" w:rsidP="00CF12ED">
      <w:pPr>
        <w:suppressAutoHyphens/>
      </w:pPr>
    </w:p>
    <w:p w:rsidR="00C54F0B" w:rsidRPr="00BB31B6" w:rsidRDefault="00C54F0B" w:rsidP="00CF12ED">
      <w:pPr>
        <w:suppressAutoHyphens/>
      </w:pPr>
    </w:p>
    <w:p w:rsidR="00C014AD" w:rsidRPr="00BB31B6" w:rsidRDefault="00C014AD" w:rsidP="00CF12ED">
      <w:pPr>
        <w:suppressAutoHyphens/>
      </w:pPr>
    </w:p>
    <w:p w:rsidR="00C014AD" w:rsidRPr="00BB31B6" w:rsidRDefault="00C014AD" w:rsidP="00CF12ED">
      <w:pPr>
        <w:suppressAutoHyphens/>
      </w:pPr>
    </w:p>
    <w:p w:rsidR="0054302B" w:rsidRPr="00BB31B6" w:rsidRDefault="0054302B" w:rsidP="00CF12ED">
      <w:pPr>
        <w:suppressAutoHyphens/>
        <w:jc w:val="center"/>
      </w:pPr>
    </w:p>
    <w:p w:rsidR="0054302B" w:rsidRPr="00BB31B6" w:rsidRDefault="0054302B" w:rsidP="00CF12ED">
      <w:pPr>
        <w:tabs>
          <w:tab w:val="left" w:pos="180"/>
        </w:tabs>
        <w:suppressAutoHyphens/>
        <w:jc w:val="center"/>
      </w:pPr>
    </w:p>
    <w:p w:rsidR="00EA6D18" w:rsidRPr="00BB31B6" w:rsidRDefault="00EA6D18" w:rsidP="00CF12ED">
      <w:pPr>
        <w:suppressAutoHyphens/>
      </w:pPr>
    </w:p>
    <w:p w:rsidR="00EA6D18" w:rsidRPr="00BB31B6" w:rsidRDefault="00EA6D18" w:rsidP="00CF12ED">
      <w:pPr>
        <w:suppressAutoHyphens/>
      </w:pPr>
    </w:p>
    <w:p w:rsidR="00EA6D18" w:rsidRPr="00BB31B6" w:rsidRDefault="00EA6D18" w:rsidP="00CF12ED">
      <w:pPr>
        <w:suppressAutoHyphens/>
      </w:pPr>
    </w:p>
    <w:p w:rsidR="0011690B" w:rsidRPr="00BB31B6" w:rsidRDefault="00DF5725" w:rsidP="00CF12ED">
      <w:pPr>
        <w:pageBreakBefore/>
        <w:suppressAutoHyphens/>
        <w:spacing w:before="60"/>
        <w:jc w:val="center"/>
      </w:pPr>
      <w:bookmarkStart w:id="1" w:name="_Toc175567836"/>
      <w:bookmarkStart w:id="2" w:name="_Toc177959517"/>
      <w:bookmarkStart w:id="3" w:name="_Toc181595259"/>
      <w:r w:rsidRPr="00BB31B6">
        <w:lastRenderedPageBreak/>
        <w:t>СОДЕРЖАНИЕ</w:t>
      </w:r>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r w:rsidRPr="0050630B">
        <w:rPr>
          <w:b w:val="0"/>
          <w:u w:val="none"/>
        </w:rPr>
        <w:fldChar w:fldCharType="begin"/>
      </w:r>
      <w:r w:rsidR="00DF5725" w:rsidRPr="00BB31B6">
        <w:rPr>
          <w:b w:val="0"/>
          <w:u w:val="none"/>
        </w:rPr>
        <w:instrText xml:space="preserve"> TOC \o "1-3" \h \z \u </w:instrText>
      </w:r>
      <w:r w:rsidRPr="0050630B">
        <w:rPr>
          <w:b w:val="0"/>
          <w:u w:val="none"/>
        </w:rPr>
        <w:fldChar w:fldCharType="separate"/>
      </w:r>
      <w:hyperlink w:anchor="_Toc91489389" w:history="1">
        <w:r w:rsidR="00761F53" w:rsidRPr="00BB31B6">
          <w:rPr>
            <w:rStyle w:val="afff4"/>
            <w:b w:val="0"/>
            <w:bCs/>
            <w:noProof/>
            <w:color w:val="auto"/>
          </w:rPr>
          <w:t>1.</w:t>
        </w:r>
        <w:r w:rsidR="00761F53" w:rsidRPr="00BB31B6">
          <w:rPr>
            <w:rFonts w:asciiTheme="minorHAnsi" w:eastAsiaTheme="minorEastAsia" w:hAnsiTheme="minorHAnsi" w:cstheme="minorBidi"/>
            <w:b w:val="0"/>
            <w:noProof/>
            <w:sz w:val="22"/>
            <w:szCs w:val="22"/>
            <w:u w:val="none"/>
          </w:rPr>
          <w:tab/>
        </w:r>
        <w:r w:rsidR="00761F53" w:rsidRPr="00BB31B6">
          <w:rPr>
            <w:rStyle w:val="afff4"/>
            <w:b w:val="0"/>
            <w:bCs/>
            <w:noProof/>
            <w:color w:val="auto"/>
            <w:shd w:val="clear" w:color="auto" w:fill="FFFFFF"/>
          </w:rPr>
          <w:t>ОБЩИЕ СВЕДЕНИЯ</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_Toc91489389 \h </w:instrText>
        </w:r>
        <w:r w:rsidRPr="00BB31B6">
          <w:rPr>
            <w:b w:val="0"/>
            <w:noProof/>
            <w:webHidden/>
          </w:rPr>
        </w:r>
        <w:r w:rsidRPr="00BB31B6">
          <w:rPr>
            <w:b w:val="0"/>
            <w:noProof/>
            <w:webHidden/>
          </w:rPr>
          <w:fldChar w:fldCharType="separate"/>
        </w:r>
        <w:r w:rsidR="00026816">
          <w:rPr>
            <w:b w:val="0"/>
            <w:noProof/>
            <w:webHidden/>
          </w:rPr>
          <w:t>19</w:t>
        </w:r>
        <w:r w:rsidRPr="00BB31B6">
          <w:rPr>
            <w:b w:val="0"/>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390" w:history="1">
        <w:r w:rsidR="00761F53" w:rsidRPr="00BB31B6">
          <w:rPr>
            <w:rStyle w:val="afff4"/>
            <w:b w:val="0"/>
            <w:bCs/>
            <w:caps/>
            <w:noProof/>
            <w:color w:val="auto"/>
          </w:rPr>
          <w:t>2.</w:t>
        </w:r>
        <w:r w:rsidR="00761F53" w:rsidRPr="00BB31B6">
          <w:rPr>
            <w:rFonts w:asciiTheme="minorHAnsi" w:eastAsiaTheme="minorEastAsia" w:hAnsiTheme="minorHAnsi" w:cstheme="minorBidi"/>
            <w:b w:val="0"/>
            <w:noProof/>
            <w:sz w:val="22"/>
            <w:szCs w:val="22"/>
            <w:u w:val="none"/>
          </w:rPr>
          <w:tab/>
        </w:r>
        <w:r w:rsidR="00761F53" w:rsidRPr="00BB31B6">
          <w:rPr>
            <w:rStyle w:val="afff4"/>
            <w:b w:val="0"/>
            <w:bCs/>
            <w:noProof/>
            <w:color w:val="auto"/>
            <w:shd w:val="clear" w:color="auto" w:fill="FFFFFF"/>
          </w:rPr>
          <w:t>ПЛАНИ</w:t>
        </w:r>
        <w:r w:rsidR="00761F53" w:rsidRPr="00BB31B6">
          <w:rPr>
            <w:rStyle w:val="afff4"/>
            <w:b w:val="0"/>
            <w:caps/>
            <w:noProof/>
            <w:color w:val="auto"/>
          </w:rPr>
          <w:t>РУЕМОЕ ФУНКЦИОНАЛЬНОЕ ЗОНИРОВАНИЕ</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_Toc91489390 \h </w:instrText>
        </w:r>
        <w:r w:rsidRPr="00BB31B6">
          <w:rPr>
            <w:b w:val="0"/>
            <w:noProof/>
            <w:webHidden/>
          </w:rPr>
        </w:r>
        <w:r w:rsidRPr="00BB31B6">
          <w:rPr>
            <w:b w:val="0"/>
            <w:noProof/>
            <w:webHidden/>
          </w:rPr>
          <w:fldChar w:fldCharType="separate"/>
        </w:r>
        <w:r w:rsidR="00026816">
          <w:rPr>
            <w:b w:val="0"/>
            <w:noProof/>
            <w:webHidden/>
          </w:rPr>
          <w:t>22</w:t>
        </w:r>
        <w:r w:rsidRPr="00BB31B6">
          <w:rPr>
            <w:b w:val="0"/>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1" w:history="1">
        <w:r w:rsidR="00761F53" w:rsidRPr="00BB31B6">
          <w:rPr>
            <w:rStyle w:val="afff4"/>
            <w:bCs/>
            <w:noProof/>
            <w:color w:val="auto"/>
          </w:rPr>
          <w:t>2.1.</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Параметры планируемого развития зон жилого назначения</w:t>
        </w:r>
        <w:r w:rsidR="00761F53" w:rsidRPr="00BB31B6">
          <w:rPr>
            <w:noProof/>
            <w:webHidden/>
          </w:rPr>
          <w:tab/>
        </w:r>
        <w:r w:rsidRPr="00BB31B6">
          <w:rPr>
            <w:noProof/>
            <w:webHidden/>
          </w:rPr>
          <w:fldChar w:fldCharType="begin"/>
        </w:r>
        <w:r w:rsidR="00761F53" w:rsidRPr="00BB31B6">
          <w:rPr>
            <w:noProof/>
            <w:webHidden/>
          </w:rPr>
          <w:instrText xml:space="preserve"> PAGEREF _Toc91489391 \h </w:instrText>
        </w:r>
        <w:r w:rsidRPr="00BB31B6">
          <w:rPr>
            <w:noProof/>
            <w:webHidden/>
          </w:rPr>
        </w:r>
        <w:r w:rsidRPr="00BB31B6">
          <w:rPr>
            <w:noProof/>
            <w:webHidden/>
          </w:rPr>
          <w:fldChar w:fldCharType="separate"/>
        </w:r>
        <w:r w:rsidR="00026816">
          <w:rPr>
            <w:noProof/>
            <w:webHidden/>
          </w:rPr>
          <w:t>28</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2" w:history="1">
        <w:r w:rsidR="00761F53" w:rsidRPr="00BB31B6">
          <w:rPr>
            <w:rStyle w:val="afff4"/>
            <w:bCs/>
            <w:noProof/>
            <w:color w:val="auto"/>
          </w:rPr>
          <w:t>2.2.</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Параметры планируемого развития общественно-деловых зон</w:t>
        </w:r>
        <w:r w:rsidR="00761F53" w:rsidRPr="00BB31B6">
          <w:rPr>
            <w:noProof/>
            <w:webHidden/>
          </w:rPr>
          <w:tab/>
        </w:r>
        <w:r w:rsidRPr="00BB31B6">
          <w:rPr>
            <w:noProof/>
            <w:webHidden/>
          </w:rPr>
          <w:fldChar w:fldCharType="begin"/>
        </w:r>
        <w:r w:rsidR="00761F53" w:rsidRPr="00BB31B6">
          <w:rPr>
            <w:noProof/>
            <w:webHidden/>
          </w:rPr>
          <w:instrText xml:space="preserve"> PAGEREF _Toc91489392 \h </w:instrText>
        </w:r>
        <w:r w:rsidRPr="00BB31B6">
          <w:rPr>
            <w:noProof/>
            <w:webHidden/>
          </w:rPr>
        </w:r>
        <w:r w:rsidRPr="00BB31B6">
          <w:rPr>
            <w:noProof/>
            <w:webHidden/>
          </w:rPr>
          <w:fldChar w:fldCharType="separate"/>
        </w:r>
        <w:r w:rsidR="00026816">
          <w:rPr>
            <w:noProof/>
            <w:webHidden/>
          </w:rPr>
          <w:t>41</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3" w:history="1">
        <w:r w:rsidR="00761F53" w:rsidRPr="00BB31B6">
          <w:rPr>
            <w:rStyle w:val="afff4"/>
            <w:bCs/>
            <w:noProof/>
            <w:color w:val="auto"/>
          </w:rPr>
          <w:t>2.3.</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Параметры планируемого развития производственных зон, коммунально-складских зон, зон транспортной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_Toc91489393 \h </w:instrText>
        </w:r>
        <w:r w:rsidRPr="00BB31B6">
          <w:rPr>
            <w:noProof/>
            <w:webHidden/>
          </w:rPr>
        </w:r>
        <w:r w:rsidRPr="00BB31B6">
          <w:rPr>
            <w:noProof/>
            <w:webHidden/>
          </w:rPr>
          <w:fldChar w:fldCharType="separate"/>
        </w:r>
        <w:r w:rsidR="00026816">
          <w:rPr>
            <w:noProof/>
            <w:webHidden/>
          </w:rPr>
          <w:t>46</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4" w:history="1">
        <w:r w:rsidR="00761F53" w:rsidRPr="00BB31B6">
          <w:rPr>
            <w:rStyle w:val="afff4"/>
            <w:bCs/>
            <w:noProof/>
            <w:color w:val="auto"/>
          </w:rPr>
          <w:t>2.4.</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Параметры планируемого развития зон рекреационного назначения</w:t>
        </w:r>
        <w:r w:rsidR="00761F53" w:rsidRPr="00BB31B6">
          <w:rPr>
            <w:noProof/>
            <w:webHidden/>
          </w:rPr>
          <w:tab/>
        </w:r>
        <w:r w:rsidRPr="00BB31B6">
          <w:rPr>
            <w:noProof/>
            <w:webHidden/>
          </w:rPr>
          <w:fldChar w:fldCharType="begin"/>
        </w:r>
        <w:r w:rsidR="00761F53" w:rsidRPr="00BB31B6">
          <w:rPr>
            <w:noProof/>
            <w:webHidden/>
          </w:rPr>
          <w:instrText xml:space="preserve"> PAGEREF _Toc91489394 \h </w:instrText>
        </w:r>
        <w:r w:rsidRPr="00BB31B6">
          <w:rPr>
            <w:noProof/>
            <w:webHidden/>
          </w:rPr>
        </w:r>
        <w:r w:rsidRPr="00BB31B6">
          <w:rPr>
            <w:noProof/>
            <w:webHidden/>
          </w:rPr>
          <w:fldChar w:fldCharType="separate"/>
        </w:r>
        <w:r w:rsidR="00026816">
          <w:rPr>
            <w:noProof/>
            <w:webHidden/>
          </w:rPr>
          <w:t>49</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5" w:history="1">
        <w:r w:rsidR="00761F53" w:rsidRPr="00BB31B6">
          <w:rPr>
            <w:rStyle w:val="afff4"/>
            <w:bCs/>
            <w:noProof/>
            <w:color w:val="auto"/>
          </w:rPr>
          <w:t>2.5.</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Параметры планируемого развития зон сельскохозяйственного назначения</w:t>
        </w:r>
        <w:r w:rsidR="00761F53" w:rsidRPr="00BB31B6">
          <w:rPr>
            <w:noProof/>
            <w:webHidden/>
          </w:rPr>
          <w:tab/>
        </w:r>
        <w:r w:rsidRPr="00BB31B6">
          <w:rPr>
            <w:noProof/>
            <w:webHidden/>
          </w:rPr>
          <w:fldChar w:fldCharType="begin"/>
        </w:r>
        <w:r w:rsidR="00761F53" w:rsidRPr="00BB31B6">
          <w:rPr>
            <w:noProof/>
            <w:webHidden/>
          </w:rPr>
          <w:instrText xml:space="preserve"> PAGEREF _Toc91489395 \h </w:instrText>
        </w:r>
        <w:r w:rsidRPr="00BB31B6">
          <w:rPr>
            <w:noProof/>
            <w:webHidden/>
          </w:rPr>
        </w:r>
        <w:r w:rsidRPr="00BB31B6">
          <w:rPr>
            <w:noProof/>
            <w:webHidden/>
          </w:rPr>
          <w:fldChar w:fldCharType="separate"/>
        </w:r>
        <w:r w:rsidR="00026816">
          <w:rPr>
            <w:noProof/>
            <w:webHidden/>
          </w:rPr>
          <w:t>52</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6" w:history="1">
        <w:r w:rsidR="00761F53" w:rsidRPr="00BB31B6">
          <w:rPr>
            <w:rStyle w:val="afff4"/>
            <w:bCs/>
            <w:noProof/>
            <w:color w:val="auto"/>
          </w:rPr>
          <w:t>2.6.</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Параметры планируемого развития зон специального назначения</w:t>
        </w:r>
        <w:r w:rsidR="00761F53" w:rsidRPr="00BB31B6">
          <w:rPr>
            <w:noProof/>
            <w:webHidden/>
          </w:rPr>
          <w:tab/>
        </w:r>
        <w:r w:rsidRPr="00BB31B6">
          <w:rPr>
            <w:noProof/>
            <w:webHidden/>
          </w:rPr>
          <w:fldChar w:fldCharType="begin"/>
        </w:r>
        <w:r w:rsidR="00761F53" w:rsidRPr="00BB31B6">
          <w:rPr>
            <w:noProof/>
            <w:webHidden/>
          </w:rPr>
          <w:instrText xml:space="preserve"> PAGEREF _Toc91489396 \h </w:instrText>
        </w:r>
        <w:r w:rsidRPr="00BB31B6">
          <w:rPr>
            <w:noProof/>
            <w:webHidden/>
          </w:rPr>
        </w:r>
        <w:r w:rsidRPr="00BB31B6">
          <w:rPr>
            <w:noProof/>
            <w:webHidden/>
          </w:rPr>
          <w:fldChar w:fldCharType="separate"/>
        </w:r>
        <w:r w:rsidR="00026816">
          <w:rPr>
            <w:noProof/>
            <w:webHidden/>
          </w:rPr>
          <w:t>55</w:t>
        </w:r>
        <w:r w:rsidRPr="00BB31B6">
          <w:rPr>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397" w:history="1">
        <w:r w:rsidR="00761F53" w:rsidRPr="00BB31B6">
          <w:rPr>
            <w:rStyle w:val="afff4"/>
            <w:b w:val="0"/>
            <w:bCs/>
            <w:noProof/>
            <w:color w:val="auto"/>
          </w:rPr>
          <w:t>3.</w:t>
        </w:r>
        <w:r w:rsidR="00761F53" w:rsidRPr="00BB31B6">
          <w:rPr>
            <w:rFonts w:asciiTheme="minorHAnsi" w:eastAsiaTheme="minorEastAsia" w:hAnsiTheme="minorHAnsi" w:cstheme="minorBidi"/>
            <w:b w:val="0"/>
            <w:noProof/>
            <w:sz w:val="22"/>
            <w:szCs w:val="22"/>
            <w:u w:val="none"/>
          </w:rPr>
          <w:tab/>
        </w:r>
        <w:r w:rsidR="00761F53" w:rsidRPr="00BB31B6">
          <w:rPr>
            <w:rStyle w:val="afff4"/>
            <w:b w:val="0"/>
            <w:bCs/>
            <w:noProof/>
            <w:color w:val="auto"/>
            <w:shd w:val="clear" w:color="auto" w:fill="FFFFFF"/>
          </w:rPr>
          <w:t>СВЕДЕНИЯ О ВИДАХ, НАЗНАЧЕНИИ И НАИМЕНОВАНИИ ОБЪЕКТОВ  ФЕДЕРАЛЬНОГО И РЕГИОНАЛЬНОГО ЗНАЧЕНИЯ, ОСНОВНЫХ ХАРАКТЕРИСТИКАХ, ИХ МЕСТОПОЛОЖЕНИЕ</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_Toc91489397 \h </w:instrText>
        </w:r>
        <w:r w:rsidRPr="00BB31B6">
          <w:rPr>
            <w:b w:val="0"/>
            <w:noProof/>
            <w:webHidden/>
          </w:rPr>
        </w:r>
        <w:r w:rsidRPr="00BB31B6">
          <w:rPr>
            <w:b w:val="0"/>
            <w:noProof/>
            <w:webHidden/>
          </w:rPr>
          <w:fldChar w:fldCharType="separate"/>
        </w:r>
        <w:r w:rsidR="00026816">
          <w:rPr>
            <w:b w:val="0"/>
            <w:noProof/>
            <w:webHidden/>
          </w:rPr>
          <w:t>57</w:t>
        </w:r>
        <w:r w:rsidRPr="00BB31B6">
          <w:rPr>
            <w:b w:val="0"/>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398" w:history="1">
        <w:r w:rsidR="00761F53" w:rsidRPr="00BB31B6">
          <w:rPr>
            <w:rStyle w:val="afff4"/>
            <w:bCs/>
            <w:noProof/>
            <w:color w:val="auto"/>
          </w:rPr>
          <w:t>3.1.</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Объекты федерального значения</w:t>
        </w:r>
        <w:r w:rsidR="00761F53" w:rsidRPr="00BB31B6">
          <w:rPr>
            <w:noProof/>
            <w:webHidden/>
          </w:rPr>
          <w:tab/>
        </w:r>
        <w:r w:rsidRPr="00BB31B6">
          <w:rPr>
            <w:noProof/>
            <w:webHidden/>
          </w:rPr>
          <w:fldChar w:fldCharType="begin"/>
        </w:r>
        <w:r w:rsidR="00761F53" w:rsidRPr="00BB31B6">
          <w:rPr>
            <w:noProof/>
            <w:webHidden/>
          </w:rPr>
          <w:instrText xml:space="preserve"> PAGEREF _Toc91489398 \h </w:instrText>
        </w:r>
        <w:r w:rsidRPr="00BB31B6">
          <w:rPr>
            <w:noProof/>
            <w:webHidden/>
          </w:rPr>
        </w:r>
        <w:r w:rsidRPr="00BB31B6">
          <w:rPr>
            <w:noProof/>
            <w:webHidden/>
          </w:rPr>
          <w:fldChar w:fldCharType="separate"/>
        </w:r>
        <w:r w:rsidR="00026816">
          <w:rPr>
            <w:noProof/>
            <w:webHidden/>
          </w:rPr>
          <w:t>57</w:t>
        </w:r>
        <w:r w:rsidRPr="00BB31B6">
          <w:rPr>
            <w:noProof/>
            <w:webHidden/>
          </w:rPr>
          <w:fldChar w:fldCharType="end"/>
        </w:r>
      </w:hyperlink>
    </w:p>
    <w:p w:rsidR="00761F53" w:rsidRPr="00BB31B6" w:rsidRDefault="0050630B" w:rsidP="00CF12ED">
      <w:pPr>
        <w:pStyle w:val="3f3"/>
        <w:suppressAutoHyphens/>
        <w:rPr>
          <w:rFonts w:asciiTheme="minorHAnsi" w:eastAsiaTheme="minorEastAsia" w:hAnsiTheme="minorHAnsi" w:cstheme="minorBidi"/>
          <w:noProof/>
          <w:sz w:val="22"/>
          <w:szCs w:val="22"/>
        </w:rPr>
      </w:pPr>
      <w:hyperlink w:anchor="_Toc91489399" w:history="1">
        <w:r w:rsidR="00761F53" w:rsidRPr="00BB31B6">
          <w:rPr>
            <w:rStyle w:val="afff4"/>
            <w:noProof/>
            <w:color w:val="auto"/>
          </w:rPr>
          <w:t>3.1.1.</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Объекты транспортной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_Toc91489399 \h </w:instrText>
        </w:r>
        <w:r w:rsidRPr="00BB31B6">
          <w:rPr>
            <w:noProof/>
            <w:webHidden/>
          </w:rPr>
        </w:r>
        <w:r w:rsidRPr="00BB31B6">
          <w:rPr>
            <w:noProof/>
            <w:webHidden/>
          </w:rPr>
          <w:fldChar w:fldCharType="separate"/>
        </w:r>
        <w:r w:rsidR="00026816">
          <w:rPr>
            <w:noProof/>
            <w:webHidden/>
          </w:rPr>
          <w:t>57</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400" w:history="1">
        <w:r w:rsidR="00761F53" w:rsidRPr="00BB31B6">
          <w:rPr>
            <w:rStyle w:val="afff4"/>
            <w:bCs/>
            <w:noProof/>
            <w:color w:val="auto"/>
          </w:rPr>
          <w:t>3.2.</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Объекты регионального значения</w:t>
        </w:r>
        <w:r w:rsidR="00761F53" w:rsidRPr="00BB31B6">
          <w:rPr>
            <w:noProof/>
            <w:webHidden/>
          </w:rPr>
          <w:tab/>
        </w:r>
        <w:r w:rsidRPr="00BB31B6">
          <w:rPr>
            <w:noProof/>
            <w:webHidden/>
          </w:rPr>
          <w:fldChar w:fldCharType="begin"/>
        </w:r>
        <w:r w:rsidR="00761F53" w:rsidRPr="00BB31B6">
          <w:rPr>
            <w:noProof/>
            <w:webHidden/>
          </w:rPr>
          <w:instrText xml:space="preserve"> PAGEREF _Toc91489400 \h </w:instrText>
        </w:r>
        <w:r w:rsidRPr="00BB31B6">
          <w:rPr>
            <w:noProof/>
            <w:webHidden/>
          </w:rPr>
        </w:r>
        <w:r w:rsidRPr="00BB31B6">
          <w:rPr>
            <w:noProof/>
            <w:webHidden/>
          </w:rPr>
          <w:fldChar w:fldCharType="separate"/>
        </w:r>
        <w:r w:rsidR="00026816">
          <w:rPr>
            <w:noProof/>
            <w:webHidden/>
          </w:rPr>
          <w:t>59</w:t>
        </w:r>
        <w:r w:rsidRPr="00BB31B6">
          <w:rPr>
            <w:noProof/>
            <w:webHidden/>
          </w:rPr>
          <w:fldChar w:fldCharType="end"/>
        </w:r>
      </w:hyperlink>
    </w:p>
    <w:p w:rsidR="00761F53" w:rsidRPr="00BB31B6" w:rsidRDefault="0050630B" w:rsidP="00CF12ED">
      <w:pPr>
        <w:pStyle w:val="3f3"/>
        <w:suppressAutoHyphens/>
        <w:rPr>
          <w:rFonts w:asciiTheme="minorHAnsi" w:eastAsiaTheme="minorEastAsia" w:hAnsiTheme="minorHAnsi" w:cstheme="minorBidi"/>
          <w:noProof/>
          <w:sz w:val="22"/>
          <w:szCs w:val="22"/>
        </w:rPr>
      </w:pPr>
      <w:hyperlink w:anchor="_Toc91489401" w:history="1">
        <w:r w:rsidR="00761F53" w:rsidRPr="00BB31B6">
          <w:rPr>
            <w:rStyle w:val="afff4"/>
            <w:noProof/>
            <w:color w:val="auto"/>
          </w:rPr>
          <w:t>3.2.1.</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Объекты социальной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_Toc91489401 \h </w:instrText>
        </w:r>
        <w:r w:rsidRPr="00BB31B6">
          <w:rPr>
            <w:noProof/>
            <w:webHidden/>
          </w:rPr>
        </w:r>
        <w:r w:rsidRPr="00BB31B6">
          <w:rPr>
            <w:noProof/>
            <w:webHidden/>
          </w:rPr>
          <w:fldChar w:fldCharType="separate"/>
        </w:r>
        <w:r w:rsidR="00026816">
          <w:rPr>
            <w:noProof/>
            <w:webHidden/>
          </w:rPr>
          <w:t>59</w:t>
        </w:r>
        <w:r w:rsidRPr="00BB31B6">
          <w:rPr>
            <w:noProof/>
            <w:webHidden/>
          </w:rPr>
          <w:fldChar w:fldCharType="end"/>
        </w:r>
      </w:hyperlink>
    </w:p>
    <w:p w:rsidR="00761F53" w:rsidRPr="00BB31B6" w:rsidRDefault="0050630B" w:rsidP="00CF12ED">
      <w:pPr>
        <w:pStyle w:val="3f3"/>
        <w:suppressAutoHyphens/>
        <w:rPr>
          <w:rFonts w:asciiTheme="minorHAnsi" w:eastAsiaTheme="minorEastAsia" w:hAnsiTheme="minorHAnsi" w:cstheme="minorBidi"/>
          <w:noProof/>
          <w:sz w:val="22"/>
          <w:szCs w:val="22"/>
        </w:rPr>
      </w:pPr>
      <w:hyperlink w:anchor="_Toc91489402" w:history="1">
        <w:r w:rsidR="00761F53" w:rsidRPr="00BB31B6">
          <w:rPr>
            <w:rStyle w:val="afff4"/>
            <w:noProof/>
            <w:color w:val="auto"/>
          </w:rPr>
          <w:t>3.2.2.</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Объекты транспортной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_Toc91489402 \h </w:instrText>
        </w:r>
        <w:r w:rsidRPr="00BB31B6">
          <w:rPr>
            <w:noProof/>
            <w:webHidden/>
          </w:rPr>
        </w:r>
        <w:r w:rsidRPr="00BB31B6">
          <w:rPr>
            <w:noProof/>
            <w:webHidden/>
          </w:rPr>
          <w:fldChar w:fldCharType="separate"/>
        </w:r>
        <w:r w:rsidR="00026816">
          <w:rPr>
            <w:noProof/>
            <w:webHidden/>
          </w:rPr>
          <w:t>60</w:t>
        </w:r>
        <w:r w:rsidRPr="00BB31B6">
          <w:rPr>
            <w:noProof/>
            <w:webHidden/>
          </w:rPr>
          <w:fldChar w:fldCharType="end"/>
        </w:r>
      </w:hyperlink>
    </w:p>
    <w:p w:rsidR="00761F53" w:rsidRPr="00BB31B6" w:rsidRDefault="0050630B" w:rsidP="00CF12ED">
      <w:pPr>
        <w:pStyle w:val="3f3"/>
        <w:suppressAutoHyphens/>
        <w:rPr>
          <w:rFonts w:asciiTheme="minorHAnsi" w:eastAsiaTheme="minorEastAsia" w:hAnsiTheme="minorHAnsi" w:cstheme="minorBidi"/>
          <w:noProof/>
          <w:sz w:val="22"/>
          <w:szCs w:val="22"/>
        </w:rPr>
      </w:pPr>
      <w:hyperlink w:anchor="_Toc91489403" w:history="1">
        <w:r w:rsidR="00761F53" w:rsidRPr="00BB31B6">
          <w:rPr>
            <w:rStyle w:val="afff4"/>
            <w:noProof/>
            <w:color w:val="auto"/>
          </w:rPr>
          <w:t>3.2.3.</w:t>
        </w:r>
        <w:r w:rsidR="00761F53" w:rsidRPr="00BB31B6">
          <w:rPr>
            <w:rFonts w:asciiTheme="minorHAnsi" w:eastAsiaTheme="minorEastAsia" w:hAnsiTheme="minorHAnsi" w:cstheme="minorBidi"/>
            <w:noProof/>
            <w:sz w:val="22"/>
            <w:szCs w:val="22"/>
          </w:rPr>
          <w:tab/>
        </w:r>
        <w:r w:rsidR="00761F53" w:rsidRPr="00BB31B6">
          <w:rPr>
            <w:rStyle w:val="afff4"/>
            <w:noProof/>
            <w:color w:val="auto"/>
          </w:rPr>
          <w:t>Об</w:t>
        </w:r>
        <w:r w:rsidR="00761F53" w:rsidRPr="00BB31B6">
          <w:rPr>
            <w:rStyle w:val="afff4"/>
            <w:noProof/>
            <w:color w:val="auto"/>
          </w:rPr>
          <w:t>ъ</w:t>
        </w:r>
        <w:r w:rsidR="00761F53" w:rsidRPr="00BB31B6">
          <w:rPr>
            <w:rStyle w:val="afff4"/>
            <w:noProof/>
            <w:color w:val="auto"/>
          </w:rPr>
          <w:t>екты инженерной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_Toc91489403 \h </w:instrText>
        </w:r>
        <w:r w:rsidRPr="00BB31B6">
          <w:rPr>
            <w:noProof/>
            <w:webHidden/>
          </w:rPr>
        </w:r>
        <w:r w:rsidRPr="00BB31B6">
          <w:rPr>
            <w:noProof/>
            <w:webHidden/>
          </w:rPr>
          <w:fldChar w:fldCharType="separate"/>
        </w:r>
        <w:r w:rsidR="00026816">
          <w:rPr>
            <w:noProof/>
            <w:webHidden/>
          </w:rPr>
          <w:t>64</w:t>
        </w:r>
        <w:r w:rsidRPr="00BB31B6">
          <w:rPr>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404" w:history="1">
        <w:r w:rsidR="00761F53" w:rsidRPr="00BB31B6">
          <w:rPr>
            <w:rStyle w:val="afff4"/>
            <w:b w:val="0"/>
            <w:bCs/>
            <w:noProof/>
            <w:color w:val="auto"/>
          </w:rPr>
          <w:t>4.</w:t>
        </w:r>
        <w:r w:rsidR="00761F53" w:rsidRPr="00BB31B6">
          <w:rPr>
            <w:rFonts w:asciiTheme="minorHAnsi" w:eastAsiaTheme="minorEastAsia" w:hAnsiTheme="minorHAnsi" w:cstheme="minorBidi"/>
            <w:b w:val="0"/>
            <w:noProof/>
            <w:sz w:val="22"/>
            <w:szCs w:val="22"/>
            <w:u w:val="none"/>
          </w:rPr>
          <w:tab/>
        </w:r>
        <w:r w:rsidR="00761F53" w:rsidRPr="00BB31B6">
          <w:rPr>
            <w:rStyle w:val="afff4"/>
            <w:b w:val="0"/>
            <w:noProof/>
            <w:color w:val="auto"/>
            <w:shd w:val="clear" w:color="auto" w:fill="FFFFFF"/>
          </w:rPr>
          <w:t>СВЕДЕНИЯ О НОРМАТИВНЫХ ПОТРЕБНОСТЯХ В ОБЪЕКТАХ МЕСТНОГО ЗНАЧЕНИЯ</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_Toc91489404 \h </w:instrText>
        </w:r>
        <w:r w:rsidRPr="00BB31B6">
          <w:rPr>
            <w:b w:val="0"/>
            <w:noProof/>
            <w:webHidden/>
          </w:rPr>
        </w:r>
        <w:r w:rsidRPr="00BB31B6">
          <w:rPr>
            <w:b w:val="0"/>
            <w:noProof/>
            <w:webHidden/>
          </w:rPr>
          <w:fldChar w:fldCharType="separate"/>
        </w:r>
        <w:r w:rsidR="00026816">
          <w:rPr>
            <w:b w:val="0"/>
            <w:noProof/>
            <w:webHidden/>
          </w:rPr>
          <w:t>65</w:t>
        </w:r>
        <w:r w:rsidRPr="00BB31B6">
          <w:rPr>
            <w:b w:val="0"/>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405" w:history="1">
        <w:r w:rsidR="00761F53" w:rsidRPr="00BB31B6">
          <w:rPr>
            <w:rStyle w:val="afff4"/>
            <w:bCs/>
            <w:noProof/>
            <w:color w:val="auto"/>
          </w:rPr>
          <w:t>4.1.</w:t>
        </w:r>
        <w:r w:rsidR="00761F53" w:rsidRPr="00BB31B6">
          <w:rPr>
            <w:rFonts w:asciiTheme="minorHAnsi" w:eastAsiaTheme="minorEastAsia" w:hAnsiTheme="minorHAnsi" w:cstheme="minorBidi"/>
            <w:noProof/>
            <w:sz w:val="22"/>
            <w:szCs w:val="22"/>
          </w:rPr>
          <w:tab/>
        </w:r>
        <w:r w:rsidR="00761F53" w:rsidRPr="00BB31B6">
          <w:rPr>
            <w:rStyle w:val="afff4"/>
            <w:noProof/>
            <w:color w:val="auto"/>
            <w:shd w:val="clear" w:color="auto" w:fill="FFFFFF"/>
          </w:rPr>
          <w:t>Нормативные потребности в объектах социальной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_Toc91489405 \h </w:instrText>
        </w:r>
        <w:r w:rsidRPr="00BB31B6">
          <w:rPr>
            <w:noProof/>
            <w:webHidden/>
          </w:rPr>
        </w:r>
        <w:r w:rsidRPr="00BB31B6">
          <w:rPr>
            <w:noProof/>
            <w:webHidden/>
          </w:rPr>
          <w:fldChar w:fldCharType="separate"/>
        </w:r>
        <w:r w:rsidR="00026816">
          <w:rPr>
            <w:noProof/>
            <w:webHidden/>
          </w:rPr>
          <w:t>65</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406" w:history="1">
        <w:r w:rsidR="00761F53" w:rsidRPr="00BB31B6">
          <w:rPr>
            <w:rStyle w:val="afff4"/>
            <w:bCs/>
            <w:noProof/>
            <w:color w:val="auto"/>
          </w:rPr>
          <w:t>4.2.</w:t>
        </w:r>
        <w:r w:rsidR="00761F53" w:rsidRPr="00BB31B6">
          <w:rPr>
            <w:rFonts w:asciiTheme="minorHAnsi" w:eastAsiaTheme="minorEastAsia" w:hAnsiTheme="minorHAnsi" w:cstheme="minorBidi"/>
            <w:noProof/>
            <w:sz w:val="22"/>
            <w:szCs w:val="22"/>
          </w:rPr>
          <w:tab/>
        </w:r>
        <w:r w:rsidR="00761F53" w:rsidRPr="00BB31B6">
          <w:rPr>
            <w:rStyle w:val="afff4"/>
            <w:noProof/>
            <w:color w:val="auto"/>
            <w:shd w:val="clear" w:color="auto" w:fill="FFFFFF"/>
          </w:rPr>
          <w:t>Нормативные потребности в объектах транспортной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_Toc91489406 \h </w:instrText>
        </w:r>
        <w:r w:rsidRPr="00BB31B6">
          <w:rPr>
            <w:noProof/>
            <w:webHidden/>
          </w:rPr>
        </w:r>
        <w:r w:rsidRPr="00BB31B6">
          <w:rPr>
            <w:noProof/>
            <w:webHidden/>
          </w:rPr>
          <w:fldChar w:fldCharType="separate"/>
        </w:r>
        <w:r w:rsidR="00026816">
          <w:rPr>
            <w:noProof/>
            <w:webHidden/>
          </w:rPr>
          <w:t>67</w:t>
        </w:r>
        <w:r w:rsidRPr="00BB31B6">
          <w:rPr>
            <w:noProof/>
            <w:webHidden/>
          </w:rPr>
          <w:fldChar w:fldCharType="end"/>
        </w:r>
      </w:hyperlink>
    </w:p>
    <w:p w:rsidR="00761F53" w:rsidRPr="00BB31B6" w:rsidRDefault="0050630B" w:rsidP="00CF12ED">
      <w:pPr>
        <w:pStyle w:val="2ff2"/>
        <w:suppressAutoHyphens/>
        <w:rPr>
          <w:rFonts w:asciiTheme="minorHAnsi" w:eastAsiaTheme="minorEastAsia" w:hAnsiTheme="minorHAnsi" w:cstheme="minorBidi"/>
          <w:noProof/>
          <w:sz w:val="22"/>
          <w:szCs w:val="22"/>
        </w:rPr>
      </w:pPr>
      <w:hyperlink w:anchor="_Toc91489407" w:history="1">
        <w:r w:rsidR="00761F53" w:rsidRPr="00BB31B6">
          <w:rPr>
            <w:rStyle w:val="afff4"/>
            <w:bCs/>
            <w:noProof/>
            <w:color w:val="auto"/>
          </w:rPr>
          <w:t>4.3.</w:t>
        </w:r>
        <w:r w:rsidR="00761F53" w:rsidRPr="00BB31B6">
          <w:rPr>
            <w:rFonts w:asciiTheme="minorHAnsi" w:eastAsiaTheme="minorEastAsia" w:hAnsiTheme="minorHAnsi" w:cstheme="minorBidi"/>
            <w:noProof/>
            <w:sz w:val="22"/>
            <w:szCs w:val="22"/>
          </w:rPr>
          <w:tab/>
        </w:r>
        <w:r w:rsidR="00761F53" w:rsidRPr="00BB31B6">
          <w:rPr>
            <w:rStyle w:val="afff4"/>
            <w:noProof/>
            <w:color w:val="auto"/>
            <w:shd w:val="clear" w:color="auto" w:fill="FFFFFF"/>
          </w:rPr>
          <w:t>Нормативные потребности в объектах инженерной инфраструктуры</w:t>
        </w:r>
        <w:r w:rsidR="00761F53" w:rsidRPr="00BB31B6">
          <w:rPr>
            <w:noProof/>
            <w:webHidden/>
          </w:rPr>
          <w:tab/>
        </w:r>
        <w:r w:rsidRPr="00BB31B6">
          <w:rPr>
            <w:noProof/>
            <w:webHidden/>
          </w:rPr>
          <w:fldChar w:fldCharType="begin"/>
        </w:r>
        <w:r w:rsidR="00761F53" w:rsidRPr="00BB31B6">
          <w:rPr>
            <w:noProof/>
            <w:webHidden/>
          </w:rPr>
          <w:instrText xml:space="preserve"> PAGEREF _Toc91489407 \h </w:instrText>
        </w:r>
        <w:r w:rsidRPr="00BB31B6">
          <w:rPr>
            <w:noProof/>
            <w:webHidden/>
          </w:rPr>
        </w:r>
        <w:r w:rsidRPr="00BB31B6">
          <w:rPr>
            <w:noProof/>
            <w:webHidden/>
          </w:rPr>
          <w:fldChar w:fldCharType="separate"/>
        </w:r>
        <w:r w:rsidR="00026816">
          <w:rPr>
            <w:noProof/>
            <w:webHidden/>
          </w:rPr>
          <w:t>68</w:t>
        </w:r>
        <w:r w:rsidRPr="00BB31B6">
          <w:rPr>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408" w:history="1">
        <w:r w:rsidR="00761F53" w:rsidRPr="00BB31B6">
          <w:rPr>
            <w:rStyle w:val="afff4"/>
            <w:b w:val="0"/>
            <w:bCs/>
            <w:caps/>
            <w:noProof/>
            <w:color w:val="auto"/>
          </w:rPr>
          <w:t>5.</w:t>
        </w:r>
        <w:r w:rsidR="00761F53" w:rsidRPr="00BB31B6">
          <w:rPr>
            <w:rFonts w:asciiTheme="minorHAnsi" w:eastAsiaTheme="minorEastAsia" w:hAnsiTheme="minorHAnsi" w:cstheme="minorBidi"/>
            <w:b w:val="0"/>
            <w:noProof/>
            <w:sz w:val="22"/>
            <w:szCs w:val="22"/>
            <w:u w:val="none"/>
          </w:rPr>
          <w:tab/>
        </w:r>
        <w:r w:rsidR="00761F53" w:rsidRPr="00BB31B6">
          <w:rPr>
            <w:rStyle w:val="afff4"/>
            <w:b w:val="0"/>
            <w:caps/>
            <w:noProof/>
            <w:color w:val="auto"/>
            <w:shd w:val="clear" w:color="auto" w:fill="FFFFFF"/>
          </w:rPr>
          <w:t>Планируемые Мероприятия по охране окружающей среды</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_Toc91489408 \h </w:instrText>
        </w:r>
        <w:r w:rsidRPr="00BB31B6">
          <w:rPr>
            <w:b w:val="0"/>
            <w:noProof/>
            <w:webHidden/>
          </w:rPr>
        </w:r>
        <w:r w:rsidRPr="00BB31B6">
          <w:rPr>
            <w:b w:val="0"/>
            <w:noProof/>
            <w:webHidden/>
          </w:rPr>
          <w:fldChar w:fldCharType="separate"/>
        </w:r>
        <w:r w:rsidR="00026816">
          <w:rPr>
            <w:b w:val="0"/>
            <w:noProof/>
            <w:webHidden/>
          </w:rPr>
          <w:t>70</w:t>
        </w:r>
        <w:r w:rsidRPr="00BB31B6">
          <w:rPr>
            <w:b w:val="0"/>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409" w:history="1">
        <w:r w:rsidR="00761F53" w:rsidRPr="00BB31B6">
          <w:rPr>
            <w:rStyle w:val="afff4"/>
            <w:b w:val="0"/>
            <w:bCs/>
            <w:caps/>
            <w:noProof/>
            <w:color w:val="auto"/>
          </w:rPr>
          <w:t>6.</w:t>
        </w:r>
        <w:r w:rsidR="00761F53" w:rsidRPr="00BB31B6">
          <w:rPr>
            <w:rFonts w:asciiTheme="minorHAnsi" w:eastAsiaTheme="minorEastAsia" w:hAnsiTheme="minorHAnsi" w:cstheme="minorBidi"/>
            <w:b w:val="0"/>
            <w:noProof/>
            <w:sz w:val="22"/>
            <w:szCs w:val="22"/>
            <w:u w:val="none"/>
          </w:rPr>
          <w:tab/>
        </w:r>
        <w:r w:rsidR="00761F53" w:rsidRPr="00BB31B6">
          <w:rPr>
            <w:rStyle w:val="afff4"/>
            <w:b w:val="0"/>
            <w:caps/>
            <w:noProof/>
            <w:color w:val="auto"/>
            <w:shd w:val="clear" w:color="auto" w:fill="FFFFFF"/>
          </w:rPr>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_Toc91489409 \h </w:instrText>
        </w:r>
        <w:r w:rsidRPr="00BB31B6">
          <w:rPr>
            <w:b w:val="0"/>
            <w:noProof/>
            <w:webHidden/>
          </w:rPr>
        </w:r>
        <w:r w:rsidRPr="00BB31B6">
          <w:rPr>
            <w:b w:val="0"/>
            <w:noProof/>
            <w:webHidden/>
          </w:rPr>
          <w:fldChar w:fldCharType="separate"/>
        </w:r>
        <w:r w:rsidR="00026816">
          <w:rPr>
            <w:b w:val="0"/>
            <w:noProof/>
            <w:webHidden/>
          </w:rPr>
          <w:t>75</w:t>
        </w:r>
        <w:r w:rsidRPr="00BB31B6">
          <w:rPr>
            <w:b w:val="0"/>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410" w:history="1">
        <w:r w:rsidR="00761F53" w:rsidRPr="00BB31B6">
          <w:rPr>
            <w:rStyle w:val="afff4"/>
            <w:b w:val="0"/>
            <w:bCs/>
            <w:noProof/>
            <w:color w:val="auto"/>
          </w:rPr>
          <w:t>7.</w:t>
        </w:r>
        <w:r w:rsidR="00761F53" w:rsidRPr="00BB31B6">
          <w:rPr>
            <w:rFonts w:asciiTheme="minorHAnsi" w:eastAsiaTheme="minorEastAsia" w:hAnsiTheme="minorHAnsi" w:cstheme="minorBidi"/>
            <w:b w:val="0"/>
            <w:noProof/>
            <w:sz w:val="22"/>
            <w:szCs w:val="22"/>
            <w:u w:val="none"/>
          </w:rPr>
          <w:tab/>
        </w:r>
        <w:r w:rsidR="00761F53" w:rsidRPr="00BB31B6">
          <w:rPr>
            <w:rStyle w:val="afff4"/>
            <w:b w:val="0"/>
            <w:bCs/>
            <w:noProof/>
            <w:color w:val="auto"/>
            <w:shd w:val="clear" w:color="auto" w:fill="FFFFFF"/>
          </w:rPr>
          <w:t>ОСНОВНЫЕ ПЛАНИРУЕМЫЕ ПОКАЗАТЕЛИ РАЗВИТИЯ ТЕРРИТОРИИ ГОРОДСКОГО ОКРУГА ЗАРАЙСК*</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_Toc91489410 \h </w:instrText>
        </w:r>
        <w:r w:rsidRPr="00BB31B6">
          <w:rPr>
            <w:b w:val="0"/>
            <w:noProof/>
            <w:webHidden/>
          </w:rPr>
        </w:r>
        <w:r w:rsidRPr="00BB31B6">
          <w:rPr>
            <w:b w:val="0"/>
            <w:noProof/>
            <w:webHidden/>
          </w:rPr>
          <w:fldChar w:fldCharType="separate"/>
        </w:r>
        <w:r w:rsidR="00026816">
          <w:rPr>
            <w:b w:val="0"/>
            <w:noProof/>
            <w:webHidden/>
          </w:rPr>
          <w:t>77</w:t>
        </w:r>
        <w:r w:rsidRPr="00BB31B6">
          <w:rPr>
            <w:b w:val="0"/>
            <w:noProof/>
            <w:webHidden/>
          </w:rPr>
          <w:fldChar w:fldCharType="end"/>
        </w:r>
      </w:hyperlink>
    </w:p>
    <w:p w:rsidR="00761F53" w:rsidRPr="00BB31B6" w:rsidRDefault="0050630B" w:rsidP="00CF12ED">
      <w:pPr>
        <w:pStyle w:val="1ffff4"/>
        <w:suppressAutoHyphens/>
        <w:rPr>
          <w:rFonts w:asciiTheme="minorHAnsi" w:eastAsiaTheme="minorEastAsia" w:hAnsiTheme="minorHAnsi" w:cstheme="minorBidi"/>
          <w:b w:val="0"/>
          <w:noProof/>
          <w:sz w:val="22"/>
          <w:szCs w:val="22"/>
          <w:u w:val="none"/>
        </w:rPr>
      </w:pPr>
      <w:hyperlink w:anchor="_Toc91489411" w:history="1">
        <w:r w:rsidR="00761F53" w:rsidRPr="00BB31B6">
          <w:rPr>
            <w:rStyle w:val="afff4"/>
            <w:b w:val="0"/>
            <w:bCs/>
            <w:noProof/>
            <w:color w:val="auto"/>
          </w:rPr>
          <w:t>8.</w:t>
        </w:r>
        <w:r w:rsidR="00761F53" w:rsidRPr="00BB31B6">
          <w:rPr>
            <w:rFonts w:asciiTheme="minorHAnsi" w:eastAsiaTheme="minorEastAsia" w:hAnsiTheme="minorHAnsi" w:cstheme="minorBidi"/>
            <w:b w:val="0"/>
            <w:noProof/>
            <w:sz w:val="22"/>
            <w:szCs w:val="22"/>
            <w:u w:val="none"/>
          </w:rPr>
          <w:tab/>
        </w:r>
        <w:r w:rsidR="00761F53" w:rsidRPr="00BB31B6">
          <w:rPr>
            <w:rStyle w:val="afff4"/>
            <w:b w:val="0"/>
            <w:bCs/>
            <w:noProof/>
            <w:color w:val="auto"/>
            <w:shd w:val="clear" w:color="auto" w:fill="FFFFFF"/>
          </w:rPr>
          <w:t>ФУНКЦИОНАЛЬНО-ПЛАНИРОВОЧНЫЙ БАЛАНС ТЕРРИТОРИИ ГОРОДСКОГО ОКРУГА ЗАРАЙСК*</w:t>
        </w:r>
        <w:r w:rsidR="00761F53" w:rsidRPr="00BB31B6">
          <w:rPr>
            <w:b w:val="0"/>
            <w:noProof/>
            <w:webHidden/>
          </w:rPr>
          <w:tab/>
        </w:r>
        <w:r w:rsidRPr="00BB31B6">
          <w:rPr>
            <w:b w:val="0"/>
            <w:noProof/>
            <w:webHidden/>
          </w:rPr>
          <w:fldChar w:fldCharType="begin"/>
        </w:r>
        <w:r w:rsidR="00761F53" w:rsidRPr="00BB31B6">
          <w:rPr>
            <w:b w:val="0"/>
            <w:noProof/>
            <w:webHidden/>
          </w:rPr>
          <w:instrText xml:space="preserve"> PAGEREF _Toc91489411 \h </w:instrText>
        </w:r>
        <w:r w:rsidRPr="00BB31B6">
          <w:rPr>
            <w:b w:val="0"/>
            <w:noProof/>
            <w:webHidden/>
          </w:rPr>
        </w:r>
        <w:r w:rsidRPr="00BB31B6">
          <w:rPr>
            <w:b w:val="0"/>
            <w:noProof/>
            <w:webHidden/>
          </w:rPr>
          <w:fldChar w:fldCharType="separate"/>
        </w:r>
        <w:r w:rsidR="00026816">
          <w:rPr>
            <w:b w:val="0"/>
            <w:noProof/>
            <w:webHidden/>
          </w:rPr>
          <w:t>81</w:t>
        </w:r>
        <w:r w:rsidRPr="00BB31B6">
          <w:rPr>
            <w:b w:val="0"/>
            <w:noProof/>
            <w:webHidden/>
          </w:rPr>
          <w:fldChar w:fldCharType="end"/>
        </w:r>
      </w:hyperlink>
    </w:p>
    <w:p w:rsidR="00915C80" w:rsidRPr="00BB31B6" w:rsidRDefault="0050630B" w:rsidP="00CF12ED">
      <w:pPr>
        <w:pStyle w:val="Osnovnoy"/>
        <w:pageBreakBefore/>
        <w:suppressAutoHyphens/>
        <w:spacing w:before="60"/>
        <w:jc w:val="right"/>
        <w:rPr>
          <w:kern w:val="0"/>
        </w:rPr>
      </w:pPr>
      <w:r w:rsidRPr="00BB31B6">
        <w:lastRenderedPageBreak/>
        <w:fldChar w:fldCharType="end"/>
      </w:r>
      <w:bookmarkStart w:id="4" w:name="_Toc12958447"/>
      <w:r w:rsidR="00915C80" w:rsidRPr="00BB31B6">
        <w:rPr>
          <w:kern w:val="0"/>
        </w:rPr>
        <w:t xml:space="preserve">Утверждён </w:t>
      </w:r>
      <w:r w:rsidR="00915C80" w:rsidRPr="00BB31B6">
        <w:rPr>
          <w:kern w:val="0"/>
        </w:rPr>
        <w:br/>
        <w:t>решением Совета депутатов</w:t>
      </w:r>
      <w:r w:rsidR="00915C80" w:rsidRPr="00BB31B6">
        <w:rPr>
          <w:kern w:val="0"/>
        </w:rPr>
        <w:br/>
        <w:t xml:space="preserve">городского округа </w:t>
      </w:r>
      <w:r w:rsidR="00AF5BEA" w:rsidRPr="00BB31B6">
        <w:rPr>
          <w:kern w:val="0"/>
        </w:rPr>
        <w:t>Зарайск</w:t>
      </w:r>
      <w:r w:rsidR="00915C80" w:rsidRPr="00BB31B6">
        <w:rPr>
          <w:kern w:val="0"/>
        </w:rPr>
        <w:br/>
        <w:t>Московской области</w:t>
      </w:r>
      <w:r w:rsidR="00915C80" w:rsidRPr="00BB31B6">
        <w:rPr>
          <w:kern w:val="0"/>
        </w:rPr>
        <w:br/>
        <w:t xml:space="preserve">от ____________202__г. </w:t>
      </w:r>
      <w:r w:rsidR="00B60B81" w:rsidRPr="00BB31B6">
        <w:rPr>
          <w:kern w:val="0"/>
        </w:rPr>
        <w:t>№</w:t>
      </w:r>
      <w:r w:rsidR="00915C80" w:rsidRPr="00BB31B6">
        <w:rPr>
          <w:kern w:val="0"/>
        </w:rPr>
        <w:t>___________</w:t>
      </w:r>
    </w:p>
    <w:p w:rsidR="00915C80" w:rsidRPr="00BB31B6" w:rsidRDefault="00915C80" w:rsidP="00CF12ED">
      <w:pPr>
        <w:pStyle w:val="Osnovnoy"/>
        <w:suppressAutoHyphens/>
        <w:spacing w:before="60"/>
        <w:jc w:val="right"/>
      </w:pPr>
    </w:p>
    <w:p w:rsidR="00915C80" w:rsidRPr="00BB31B6" w:rsidRDefault="00915C80" w:rsidP="00CF12ED">
      <w:pPr>
        <w:pStyle w:val="Osnovnoy"/>
        <w:suppressAutoHyphens/>
        <w:spacing w:before="60"/>
        <w:jc w:val="center"/>
      </w:pPr>
      <w:r w:rsidRPr="00BB31B6">
        <w:rPr>
          <w:b/>
        </w:rPr>
        <w:t xml:space="preserve">Внесение </w:t>
      </w:r>
      <w:r w:rsidRPr="00BB31B6">
        <w:rPr>
          <w:b/>
          <w:bCs w:val="0"/>
        </w:rPr>
        <w:t>и</w:t>
      </w:r>
      <w:r w:rsidRPr="00BB31B6">
        <w:rPr>
          <w:b/>
        </w:rPr>
        <w:t>зменений в генеральный план</w:t>
      </w:r>
      <w:r w:rsidRPr="00BB31B6">
        <w:rPr>
          <w:b/>
        </w:rPr>
        <w:br/>
        <w:t xml:space="preserve">городского округа </w:t>
      </w:r>
      <w:r w:rsidR="00AF5BEA" w:rsidRPr="00BB31B6">
        <w:rPr>
          <w:b/>
        </w:rPr>
        <w:t>Зарайск</w:t>
      </w:r>
      <w:r w:rsidRPr="00BB31B6">
        <w:rPr>
          <w:b/>
        </w:rPr>
        <w:t xml:space="preserve"> Московской области </w:t>
      </w:r>
    </w:p>
    <w:bookmarkEnd w:id="1"/>
    <w:bookmarkEnd w:id="2"/>
    <w:bookmarkEnd w:id="3"/>
    <w:bookmarkEnd w:id="4"/>
    <w:p w:rsidR="004D0ED2" w:rsidRPr="00BB31B6" w:rsidRDefault="004D0ED2" w:rsidP="00CF12ED">
      <w:pPr>
        <w:pStyle w:val="Osnovnoy"/>
        <w:suppressAutoHyphens/>
        <w:spacing w:before="60"/>
        <w:rPr>
          <w:b/>
          <w:kern w:val="0"/>
        </w:rPr>
      </w:pPr>
      <w:proofErr w:type="gramStart"/>
      <w:r w:rsidRPr="00BB31B6">
        <w:rPr>
          <w:kern w:val="0"/>
        </w:rPr>
        <w:t xml:space="preserve">Проект </w:t>
      </w:r>
      <w:r w:rsidRPr="00BB31B6">
        <w:t>внесения</w:t>
      </w:r>
      <w:r w:rsidRPr="00BB31B6">
        <w:rPr>
          <w:kern w:val="0"/>
        </w:rPr>
        <w:t xml:space="preserve"> изменений в Генеральный план городского округа </w:t>
      </w:r>
      <w:r w:rsidR="00AF5BEA" w:rsidRPr="00BB31B6">
        <w:rPr>
          <w:kern w:val="0"/>
        </w:rPr>
        <w:t>Зарайск</w:t>
      </w:r>
      <w:r w:rsidRPr="00BB31B6">
        <w:rPr>
          <w:kern w:val="0"/>
        </w:rPr>
        <w:t xml:space="preserve"> Московской области (далее г.о. </w:t>
      </w:r>
      <w:r w:rsidR="00AF5BEA" w:rsidRPr="00BB31B6">
        <w:rPr>
          <w:kern w:val="0"/>
        </w:rPr>
        <w:t>Зарайск</w:t>
      </w:r>
      <w:r w:rsidRPr="00BB31B6">
        <w:rPr>
          <w:kern w:val="0"/>
        </w:rPr>
        <w:t xml:space="preserve">, городской округ </w:t>
      </w:r>
      <w:r w:rsidR="00AF5BEA" w:rsidRPr="00BB31B6">
        <w:rPr>
          <w:kern w:val="0"/>
        </w:rPr>
        <w:t>Зарайск</w:t>
      </w:r>
      <w:r w:rsidRPr="00BB31B6">
        <w:rPr>
          <w:kern w:val="0"/>
        </w:rPr>
        <w:t xml:space="preserve">, городской округ) подготовлен Государственным автономным учреждением Московской области «Научно-исследовательский и проектный институт градостроительства» (ГАУ МО «НИиПИ градостроительства») на основании государственного задания Государственное задание </w:t>
      </w:r>
      <w:r w:rsidR="00915C80" w:rsidRPr="00BB31B6">
        <w:rPr>
          <w:kern w:val="0"/>
        </w:rPr>
        <w:t>на 2021 год</w:t>
      </w:r>
      <w:r w:rsidRPr="00BB31B6">
        <w:rPr>
          <w:kern w:val="0"/>
        </w:rPr>
        <w:t xml:space="preserve"> № 8340003 в рамках выполнения работ в составе мероприятий государственной программы Московской области «Архитектура и градостроительство Подмосковья</w:t>
      </w:r>
      <w:proofErr w:type="gramEnd"/>
      <w:r w:rsidRPr="00BB31B6">
        <w:rPr>
          <w:kern w:val="0"/>
        </w:rPr>
        <w:t>» на 2017-2024 годы».</w:t>
      </w:r>
    </w:p>
    <w:p w:rsidR="00215909" w:rsidRPr="00BB31B6" w:rsidRDefault="00215909" w:rsidP="00CF12ED">
      <w:pPr>
        <w:suppressAutoHyphens/>
        <w:autoSpaceDE w:val="0"/>
        <w:autoSpaceDN w:val="0"/>
        <w:adjustRightInd w:val="0"/>
        <w:ind w:firstLine="708"/>
        <w:jc w:val="both"/>
      </w:pPr>
      <w:r w:rsidRPr="00BB31B6">
        <w:t>Состав документов генерального плана городского округа определен в соответствии со ст. 23 Градостроительного кодекса Российской Федерации.</w:t>
      </w:r>
    </w:p>
    <w:p w:rsidR="00215909" w:rsidRPr="00BB31B6" w:rsidRDefault="00215909" w:rsidP="00CF12ED">
      <w:pPr>
        <w:suppressAutoHyphens/>
        <w:autoSpaceDE w:val="0"/>
        <w:autoSpaceDN w:val="0"/>
        <w:adjustRightInd w:val="0"/>
        <w:ind w:firstLine="708"/>
        <w:jc w:val="both"/>
      </w:pPr>
      <w:r w:rsidRPr="00BB31B6">
        <w:t>В соот</w:t>
      </w:r>
      <w:r w:rsidR="00B25E16" w:rsidRPr="00BB31B6">
        <w:t>ветствии с частью 9 статьи 23 Г</w:t>
      </w:r>
      <w:r w:rsidRPr="00BB31B6">
        <w:t>К РФ предусматривает возможность установления законодательством субъектов Российской Федерации особенностей подготовки генерального плана:</w:t>
      </w:r>
    </w:p>
    <w:p w:rsidR="00215909" w:rsidRPr="00BB31B6" w:rsidRDefault="00215909" w:rsidP="00CF12ED">
      <w:pPr>
        <w:suppressAutoHyphens/>
        <w:autoSpaceDE w:val="0"/>
        <w:autoSpaceDN w:val="0"/>
        <w:adjustRightInd w:val="0"/>
        <w:ind w:firstLine="709"/>
        <w:jc w:val="both"/>
      </w:pPr>
      <w:r w:rsidRPr="00BB31B6">
        <w:t xml:space="preserve">- подготовка генерального плана городского округа может осуществляться применительно к отдельным населенным пунктам, входящим в состав городского округа, территориям городского округа за границами населенных пунктов без последующего внесения в генеральный план изменений, относящихся к другим частям территорий городского округа; </w:t>
      </w:r>
    </w:p>
    <w:p w:rsidR="00215909" w:rsidRPr="00BB31B6" w:rsidRDefault="00215909" w:rsidP="00CF12ED">
      <w:pPr>
        <w:suppressAutoHyphens/>
        <w:autoSpaceDE w:val="0"/>
        <w:autoSpaceDN w:val="0"/>
        <w:adjustRightInd w:val="0"/>
        <w:ind w:firstLine="709"/>
        <w:jc w:val="both"/>
      </w:pPr>
      <w:r w:rsidRPr="00BB31B6">
        <w:t>- генеральный план городского округа может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15909" w:rsidRPr="00BB31B6" w:rsidRDefault="00215909" w:rsidP="00CF12ED">
      <w:pPr>
        <w:suppressAutoHyphens/>
        <w:autoSpaceDE w:val="0"/>
        <w:autoSpaceDN w:val="0"/>
        <w:adjustRightInd w:val="0"/>
        <w:ind w:firstLine="709"/>
        <w:jc w:val="both"/>
      </w:pPr>
      <w:r w:rsidRPr="00BB31B6">
        <w:t>- положение о территориальном планировании вместо сведений о видах, назначении и наименованиях планируемых для размещения объектов местного значения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15909" w:rsidRPr="00BB31B6" w:rsidRDefault="00215909" w:rsidP="00CF12ED">
      <w:pPr>
        <w:suppressAutoHyphens/>
        <w:spacing w:before="60"/>
        <w:ind w:right="-79" w:firstLine="720"/>
        <w:jc w:val="both"/>
        <w:rPr>
          <w:bCs/>
          <w:kern w:val="28"/>
          <w:szCs w:val="32"/>
        </w:rPr>
      </w:pPr>
      <w:r w:rsidRPr="00BB31B6">
        <w:t>Данные особенности установлены в статье 13 Закона Московской области от 07.03.2007 № 36/2007-ОЗ (ред. от 08.07.2021) «О Генеральном плане развития Московской области» (</w:t>
      </w:r>
      <w:proofErr w:type="gramStart"/>
      <w:r w:rsidRPr="00BB31B6">
        <w:t>принят</w:t>
      </w:r>
      <w:proofErr w:type="gramEnd"/>
      <w:r w:rsidRPr="00BB31B6">
        <w:t xml:space="preserve"> постановлением </w:t>
      </w:r>
      <w:proofErr w:type="spellStart"/>
      <w:r w:rsidRPr="00BB31B6">
        <w:t>Мособлдумы</w:t>
      </w:r>
      <w:proofErr w:type="spellEnd"/>
      <w:r w:rsidRPr="00BB31B6">
        <w:t xml:space="preserve"> от 21.02.2007 N 2/210-П).</w:t>
      </w:r>
    </w:p>
    <w:p w:rsidR="00915C80" w:rsidRPr="00BB31B6" w:rsidRDefault="00915C80" w:rsidP="00CF12ED">
      <w:pPr>
        <w:pStyle w:val="Osnovnoy"/>
        <w:suppressAutoHyphens/>
        <w:spacing w:before="60"/>
      </w:pPr>
      <w:r w:rsidRPr="00BB31B6">
        <w:t xml:space="preserve">Проект «Внесение изменений в генеральный план городского округа </w:t>
      </w:r>
      <w:r w:rsidR="00AF5BEA" w:rsidRPr="00BB31B6">
        <w:t>Зарайск</w:t>
      </w:r>
      <w:r w:rsidRPr="00BB31B6">
        <w:t xml:space="preserve"> Московской области содержит положение о территориальном планировании и карты генерального плана.</w:t>
      </w:r>
    </w:p>
    <w:p w:rsidR="00915C80" w:rsidRPr="00BB31B6" w:rsidRDefault="00915C80" w:rsidP="00CF12ED">
      <w:pPr>
        <w:pStyle w:val="Osnovnoy"/>
        <w:suppressAutoHyphens/>
        <w:spacing w:before="60"/>
      </w:pPr>
      <w:r w:rsidRPr="00BB31B6">
        <w:t>Положение о территориальном планировании включает в себя:</w:t>
      </w:r>
    </w:p>
    <w:p w:rsidR="00915C80" w:rsidRPr="00BB31B6" w:rsidRDefault="00915C80" w:rsidP="00CF12ED">
      <w:pPr>
        <w:pStyle w:val="Osnovnoy"/>
        <w:suppressAutoHyphens/>
        <w:spacing w:before="60"/>
      </w:pPr>
      <w:r w:rsidRPr="00BB31B6">
        <w:t>Параметры функциональных зон, а также сведения о планируемых для размещения в них объектах федерального значения, объектах регионального значения, за исключением линейных объектов;</w:t>
      </w:r>
    </w:p>
    <w:p w:rsidR="00915C80" w:rsidRPr="00BB31B6" w:rsidRDefault="00915C80" w:rsidP="00CF12ED">
      <w:pPr>
        <w:pStyle w:val="Osnovnoy"/>
        <w:suppressAutoHyphens/>
        <w:spacing w:before="60"/>
      </w:pPr>
      <w:r w:rsidRPr="00BB31B6">
        <w:t>Определение границ населенного пункта, перечень включаемых в границы населенного пункта земельных участков с указанием категорий земель, к которым планируется отнести эти земельные участки.</w:t>
      </w:r>
    </w:p>
    <w:p w:rsidR="00915C80" w:rsidRPr="00BB31B6" w:rsidRDefault="00915C80" w:rsidP="00CF12ED">
      <w:pPr>
        <w:pStyle w:val="Osnovnoy"/>
        <w:suppressAutoHyphens/>
        <w:spacing w:before="60"/>
      </w:pPr>
      <w:r w:rsidRPr="00BB31B6">
        <w:t>Карты утверждаемой части генерального плана:</w:t>
      </w:r>
    </w:p>
    <w:p w:rsidR="00915C80" w:rsidRPr="00BB31B6" w:rsidRDefault="00915C80" w:rsidP="00CF12ED">
      <w:pPr>
        <w:pStyle w:val="Osnovnoy"/>
        <w:suppressAutoHyphens/>
        <w:spacing w:before="60"/>
      </w:pPr>
      <w:r w:rsidRPr="00BB31B6">
        <w:lastRenderedPageBreak/>
        <w:t>- карта границ населённых пунктов, входящих в состав муниципального образования;</w:t>
      </w:r>
    </w:p>
    <w:p w:rsidR="00915C80" w:rsidRPr="00BB31B6" w:rsidRDefault="00915C80" w:rsidP="00CF12ED">
      <w:pPr>
        <w:pStyle w:val="Osnovnoy"/>
        <w:suppressAutoHyphens/>
        <w:spacing w:before="60"/>
      </w:pPr>
      <w:r w:rsidRPr="00BB31B6">
        <w:t>- карта функциональных зон муниципального образования</w:t>
      </w:r>
    </w:p>
    <w:p w:rsidR="00915C80" w:rsidRPr="00BB31B6" w:rsidRDefault="00915C80" w:rsidP="00CF12ED">
      <w:pPr>
        <w:pStyle w:val="Osnovnoy"/>
        <w:suppressAutoHyphens/>
        <w:spacing w:before="60"/>
      </w:pPr>
      <w:r w:rsidRPr="00BB31B6">
        <w:t>Материалы по обоснованию проекта содержат:</w:t>
      </w:r>
    </w:p>
    <w:p w:rsidR="00915C80" w:rsidRPr="00BB31B6" w:rsidRDefault="00915C80" w:rsidP="00CF12ED">
      <w:pPr>
        <w:pStyle w:val="Osnovnoy"/>
        <w:suppressAutoHyphens/>
        <w:spacing w:before="60"/>
      </w:pPr>
      <w:r w:rsidRPr="00BB31B6">
        <w:t>Том I «Планировочная и инженерно-транспортная организация территории.</w:t>
      </w:r>
    </w:p>
    <w:p w:rsidR="00915C80" w:rsidRPr="00BB31B6" w:rsidRDefault="00915C80" w:rsidP="00CF12ED">
      <w:pPr>
        <w:pStyle w:val="Osnovnoy"/>
        <w:suppressAutoHyphens/>
        <w:spacing w:before="60"/>
      </w:pPr>
      <w:r w:rsidRPr="00BB31B6">
        <w:t>Социально-экономическое обоснование» и соответствующие карты;</w:t>
      </w:r>
    </w:p>
    <w:p w:rsidR="00915C80" w:rsidRPr="00BB31B6" w:rsidRDefault="00915C80" w:rsidP="00CF12ED">
      <w:pPr>
        <w:pStyle w:val="Osnovnoy"/>
        <w:suppressAutoHyphens/>
        <w:spacing w:before="60"/>
      </w:pPr>
      <w:r w:rsidRPr="00BB31B6">
        <w:t>Том II «Охрана окружающей среды» и соответствующие карты;</w:t>
      </w:r>
    </w:p>
    <w:p w:rsidR="00915C80" w:rsidRPr="00BB31B6" w:rsidRDefault="00915C80" w:rsidP="00CF12ED">
      <w:pPr>
        <w:pStyle w:val="Osnovnoy"/>
        <w:suppressAutoHyphens/>
        <w:spacing w:before="60"/>
      </w:pPr>
      <w:r w:rsidRPr="00BB31B6">
        <w:t>Том III в составе Книги 1 и Книги 2 (Сведения ограниченного доступа) «Объекты культурного наследия» и соответствующие карты;</w:t>
      </w:r>
    </w:p>
    <w:p w:rsidR="00915C80" w:rsidRPr="00BB31B6" w:rsidRDefault="00915C80" w:rsidP="00CF12ED">
      <w:pPr>
        <w:pStyle w:val="Osnovnoy"/>
        <w:suppressAutoHyphens/>
        <w:spacing w:before="60"/>
      </w:pPr>
      <w:r w:rsidRPr="00BB31B6">
        <w:t>Том IV «Основные факторы риска возникновения чрезвычайных ситуаций природного и техногенного характера» и соответствующие карты (содержит сведения ограниченного доступа).</w:t>
      </w:r>
    </w:p>
    <w:p w:rsidR="00915C80" w:rsidRPr="00BB31B6" w:rsidRDefault="00915C80" w:rsidP="00CF12ED">
      <w:pPr>
        <w:pStyle w:val="Osnovnoy"/>
        <w:suppressAutoHyphens/>
        <w:spacing w:before="60"/>
      </w:pPr>
      <w:r w:rsidRPr="00BB31B6">
        <w:t>Проект разработан с выделением-1 очереди (2026 год) и расчётного срока (2041 год)</w:t>
      </w:r>
    </w:p>
    <w:p w:rsidR="00915C80" w:rsidRPr="00BB31B6" w:rsidRDefault="00915C80" w:rsidP="00CF12ED">
      <w:pPr>
        <w:pStyle w:val="Osnovnoy"/>
        <w:suppressAutoHyphens/>
        <w:spacing w:before="60"/>
        <w:ind w:right="0"/>
        <w:rPr>
          <w:szCs w:val="24"/>
        </w:rPr>
      </w:pPr>
      <w:r w:rsidRPr="00BB31B6">
        <w:rPr>
          <w:szCs w:val="24"/>
        </w:rPr>
        <w:t xml:space="preserve">Подготовка внесения изменений в генеральный план городского округа </w:t>
      </w:r>
      <w:r w:rsidR="00AF5BEA" w:rsidRPr="00BB31B6">
        <w:rPr>
          <w:szCs w:val="24"/>
        </w:rPr>
        <w:t>Зарайск</w:t>
      </w:r>
      <w:r w:rsidRPr="00BB31B6">
        <w:rPr>
          <w:szCs w:val="24"/>
        </w:rPr>
        <w:t xml:space="preserve"> Московской области (далее по тексту – внесение изменений) вызвана приведением соответствия документа территориального планирования городского округа </w:t>
      </w:r>
      <w:r w:rsidR="00AF5BEA" w:rsidRPr="00BB31B6">
        <w:rPr>
          <w:szCs w:val="24"/>
        </w:rPr>
        <w:t>Зарайск</w:t>
      </w:r>
      <w:r w:rsidRPr="00BB31B6">
        <w:rPr>
          <w:szCs w:val="24"/>
        </w:rPr>
        <w:t xml:space="preserve"> Московской области действующей нормативной базе, изменением градостроительной ситуации, изменениям данных </w:t>
      </w:r>
      <w:proofErr w:type="spellStart"/>
      <w:r w:rsidRPr="00BB31B6">
        <w:rPr>
          <w:szCs w:val="24"/>
        </w:rPr>
        <w:t>Росреестра</w:t>
      </w:r>
      <w:proofErr w:type="spellEnd"/>
      <w:r w:rsidRPr="00BB31B6">
        <w:rPr>
          <w:szCs w:val="24"/>
        </w:rPr>
        <w:t xml:space="preserve"> (постановка на учёт и снятие с учёта земельных участков) и др.</w:t>
      </w:r>
    </w:p>
    <w:p w:rsidR="00915C80" w:rsidRPr="00BB31B6" w:rsidRDefault="00915C80" w:rsidP="00CF12ED">
      <w:pPr>
        <w:pStyle w:val="affffb"/>
        <w:suppressAutoHyphens/>
        <w:spacing w:before="60" w:line="240" w:lineRule="auto"/>
        <w:ind w:firstLine="709"/>
      </w:pPr>
      <w:r w:rsidRPr="00BB31B6">
        <w:t xml:space="preserve">Проект внесения изменений в генеральный план городского округа </w:t>
      </w:r>
      <w:r w:rsidR="00AF5BEA" w:rsidRPr="00BB31B6">
        <w:t>Зарайск</w:t>
      </w:r>
      <w:r w:rsidRPr="00BB31B6">
        <w:t xml:space="preserve"> Московской области подготовлен в соответствии со следующими нормативными правовыми актами Российской Федерации и Московской области:</w:t>
      </w:r>
    </w:p>
    <w:p w:rsidR="00DC5FE4" w:rsidRPr="00BB31B6" w:rsidRDefault="00DC5FE4" w:rsidP="00CF12ED">
      <w:pPr>
        <w:tabs>
          <w:tab w:val="left" w:pos="993"/>
        </w:tabs>
        <w:suppressAutoHyphens/>
        <w:ind w:left="57" w:right="57" w:firstLine="709"/>
        <w:jc w:val="both"/>
      </w:pPr>
      <w:r w:rsidRPr="00BB31B6">
        <w:t>Внесение изменений в Генеральный план городского округа Зарайск Московской области подготовлены в соответствии со следующими нормативными правовыми актами Российской Федерации и Московской области:</w:t>
      </w:r>
    </w:p>
    <w:p w:rsidR="00DC5FE4" w:rsidRPr="00BB31B6" w:rsidRDefault="00DC5FE4" w:rsidP="00CF12ED">
      <w:pPr>
        <w:suppressAutoHyphens/>
        <w:ind w:left="57" w:right="57" w:firstLine="709"/>
        <w:jc w:val="both"/>
      </w:pPr>
      <w:r w:rsidRPr="00BB31B6">
        <w:t>Градостроительный кодекс Российской Федерации;</w:t>
      </w:r>
    </w:p>
    <w:p w:rsidR="00DC5FE4" w:rsidRPr="00BB31B6" w:rsidRDefault="00DC5FE4" w:rsidP="00CF12ED">
      <w:pPr>
        <w:suppressAutoHyphens/>
        <w:ind w:left="57" w:right="57" w:firstLine="709"/>
        <w:jc w:val="both"/>
      </w:pPr>
      <w:r w:rsidRPr="00BB31B6">
        <w:t>Водный кодекс Российской Федерации;</w:t>
      </w:r>
    </w:p>
    <w:p w:rsidR="00DC5FE4" w:rsidRPr="00BB31B6" w:rsidRDefault="00DC5FE4" w:rsidP="00CF12ED">
      <w:pPr>
        <w:suppressAutoHyphens/>
        <w:ind w:left="57" w:right="57" w:firstLine="709"/>
        <w:jc w:val="both"/>
      </w:pPr>
      <w:r w:rsidRPr="00BB31B6">
        <w:t>Воздушный кодекс Российской Федерации;</w:t>
      </w:r>
    </w:p>
    <w:p w:rsidR="00DC5FE4" w:rsidRPr="00BB31B6" w:rsidRDefault="00DC5FE4" w:rsidP="00CF12ED">
      <w:pPr>
        <w:suppressAutoHyphens/>
        <w:ind w:left="57" w:right="57" w:firstLine="709"/>
        <w:jc w:val="both"/>
      </w:pPr>
      <w:r w:rsidRPr="00BB31B6">
        <w:t>Лесной кодекс Российской Федерации;</w:t>
      </w:r>
    </w:p>
    <w:p w:rsidR="00DC5FE4" w:rsidRPr="00BB31B6" w:rsidRDefault="00DC5FE4" w:rsidP="00CF12ED">
      <w:pPr>
        <w:suppressAutoHyphens/>
        <w:ind w:left="57" w:right="57" w:firstLine="709"/>
        <w:jc w:val="both"/>
      </w:pPr>
      <w:r w:rsidRPr="00BB31B6">
        <w:t>Земельный кодекс Российской Федерации;</w:t>
      </w:r>
    </w:p>
    <w:p w:rsidR="00DC5FE4" w:rsidRPr="00BB31B6" w:rsidRDefault="00DC5FE4" w:rsidP="00CF12ED">
      <w:pPr>
        <w:suppressAutoHyphens/>
        <w:ind w:left="57" w:right="57" w:firstLine="709"/>
        <w:jc w:val="both"/>
      </w:pPr>
      <w:r w:rsidRPr="00BB31B6">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5FE4" w:rsidRPr="00BB31B6" w:rsidRDefault="00DC5FE4" w:rsidP="00CF12ED">
      <w:pPr>
        <w:suppressAutoHyphens/>
        <w:ind w:left="57" w:right="57" w:firstLine="709"/>
        <w:jc w:val="both"/>
      </w:pPr>
      <w:r w:rsidRPr="00BB31B6">
        <w:t>Федеральный закон от 10.01.2002 № 7-ФЗ «Об охране окружающей среды»;</w:t>
      </w:r>
    </w:p>
    <w:p w:rsidR="00DC5FE4" w:rsidRPr="00BB31B6" w:rsidRDefault="00DC5FE4" w:rsidP="00CF12ED">
      <w:pPr>
        <w:suppressAutoHyphens/>
        <w:ind w:left="57" w:right="57" w:firstLine="709"/>
        <w:jc w:val="both"/>
      </w:pPr>
      <w:r w:rsidRPr="00BB31B6">
        <w:t>Федеральный закон от 31.03.1999 № 69-ФЗ «О газоснабжении в Российской Федерации»;</w:t>
      </w:r>
    </w:p>
    <w:p w:rsidR="00DC5FE4" w:rsidRPr="00BB31B6" w:rsidRDefault="00DC5FE4" w:rsidP="00CF12ED">
      <w:pPr>
        <w:suppressAutoHyphens/>
        <w:ind w:left="57" w:right="57" w:firstLine="709"/>
        <w:jc w:val="both"/>
      </w:pPr>
      <w:r w:rsidRPr="00BB31B6">
        <w:t>Федеральный закон от 14.03.1995 № 33-ФЗ «Об особо охраняемых природных территориях»;</w:t>
      </w:r>
    </w:p>
    <w:p w:rsidR="00DC5FE4" w:rsidRPr="00BB31B6" w:rsidRDefault="00DC5FE4" w:rsidP="00CF12ED">
      <w:pPr>
        <w:suppressAutoHyphens/>
        <w:ind w:left="57" w:right="57" w:firstLine="709"/>
        <w:jc w:val="both"/>
      </w:pPr>
      <w:r w:rsidRPr="00BB31B6">
        <w:t>Федеральный закон от 30.03.1999 № 52-ФЗ «О санитарно-эпидемиологическом благополучии населения»;</w:t>
      </w:r>
    </w:p>
    <w:p w:rsidR="00DC5FE4" w:rsidRPr="00BB31B6" w:rsidRDefault="00DC5FE4" w:rsidP="00CF12ED">
      <w:pPr>
        <w:suppressAutoHyphens/>
        <w:ind w:left="57" w:right="57" w:firstLine="709"/>
        <w:jc w:val="both"/>
      </w:pPr>
      <w:r w:rsidRPr="00BB31B6">
        <w:t>Федеральный закон от 12.01.1996 № 8-ФЗ «О погребении и похоронном деле»;</w:t>
      </w:r>
    </w:p>
    <w:p w:rsidR="00DC5FE4" w:rsidRPr="00BB31B6" w:rsidRDefault="00DC5FE4" w:rsidP="00CF12ED">
      <w:pPr>
        <w:suppressAutoHyphens/>
        <w:ind w:left="57" w:right="57" w:firstLine="709"/>
        <w:jc w:val="both"/>
      </w:pPr>
      <w:r w:rsidRPr="00BB31B6">
        <w:t>Федеральный закон от 25.06.2002 № 73-ФЗ «Об объектах культурного наследия (памятниках истории и культуры) народов Российской Федерации»;</w:t>
      </w:r>
    </w:p>
    <w:p w:rsidR="00DC5FE4" w:rsidRPr="00BB31B6" w:rsidRDefault="00DC5FE4" w:rsidP="00CF12ED">
      <w:pPr>
        <w:suppressAutoHyphens/>
        <w:ind w:left="57" w:right="57" w:firstLine="709"/>
        <w:jc w:val="both"/>
      </w:pPr>
      <w:r w:rsidRPr="00BB31B6">
        <w:t xml:space="preserve">Федеральный закон от 06.10.2003 № 131-ФЗ «Об общих принципах организации местного самоуправления в Российской Федерации»; </w:t>
      </w:r>
    </w:p>
    <w:p w:rsidR="00DC5FE4" w:rsidRPr="00BB31B6" w:rsidRDefault="00DC5FE4" w:rsidP="00CF12ED">
      <w:pPr>
        <w:suppressAutoHyphens/>
        <w:ind w:left="57" w:right="57" w:firstLine="709"/>
        <w:jc w:val="both"/>
      </w:pPr>
      <w:r w:rsidRPr="00BB31B6">
        <w:t>Федеральный закон от 10.01.1996 № 4-ФЗ «О мелиорации земель»;</w:t>
      </w:r>
    </w:p>
    <w:p w:rsidR="00DC5FE4" w:rsidRPr="00BB31B6" w:rsidRDefault="00DC5FE4" w:rsidP="00CF12ED">
      <w:pPr>
        <w:suppressAutoHyphens/>
        <w:ind w:left="57" w:right="57" w:firstLine="709"/>
        <w:jc w:val="both"/>
      </w:pPr>
      <w:r w:rsidRPr="00BB31B6">
        <w:t>Федеральный закон от 24.07.2002 № 101-ФЗ «Об обороте земель сельскохозяйственного назначения»;</w:t>
      </w:r>
    </w:p>
    <w:p w:rsidR="00DC5FE4" w:rsidRPr="00BB31B6" w:rsidRDefault="00DC5FE4" w:rsidP="00CF12ED">
      <w:pPr>
        <w:suppressAutoHyphens/>
        <w:ind w:left="57" w:right="57" w:firstLine="709"/>
        <w:jc w:val="both"/>
      </w:pPr>
      <w:r w:rsidRPr="00BB31B6">
        <w:t>Федеральный закон от 07.12.2011 № 416-ФЗ «О водоснабжении и водоотведении»;</w:t>
      </w:r>
    </w:p>
    <w:p w:rsidR="00DC5FE4" w:rsidRPr="00BB31B6" w:rsidRDefault="00DC5FE4" w:rsidP="00CF12ED">
      <w:pPr>
        <w:suppressAutoHyphens/>
        <w:ind w:left="57" w:right="57" w:firstLine="709"/>
        <w:jc w:val="both"/>
      </w:pPr>
      <w:r w:rsidRPr="00BB31B6">
        <w:t>Федеральный закон от 27.07.2010 № 190-ФЗ «О теплоснабжении»;</w:t>
      </w:r>
    </w:p>
    <w:p w:rsidR="00DC5FE4" w:rsidRPr="00BB31B6" w:rsidRDefault="00DC5FE4" w:rsidP="00CF12ED">
      <w:pPr>
        <w:suppressAutoHyphens/>
        <w:ind w:left="57" w:right="57" w:firstLine="709"/>
        <w:jc w:val="both"/>
      </w:pPr>
      <w:r w:rsidRPr="00BB31B6">
        <w:t>Федеральный закон от 26.03.2003 № 35-ФЗ «Об электроэнергетики»;</w:t>
      </w:r>
    </w:p>
    <w:p w:rsidR="00DC5FE4" w:rsidRPr="00BB31B6" w:rsidRDefault="00DC5FE4" w:rsidP="00CF12ED">
      <w:pPr>
        <w:suppressAutoHyphens/>
        <w:ind w:left="57" w:right="57" w:firstLine="709"/>
        <w:jc w:val="both"/>
      </w:pPr>
      <w:r w:rsidRPr="00BB31B6">
        <w:lastRenderedPageBreak/>
        <w:t>Приказ Минэнерго России от 30.06.2020 № 508 «Об утверждении схемы и программы развития Единой энергетической системы России на 2020 - 2026 годы»;</w:t>
      </w:r>
    </w:p>
    <w:p w:rsidR="00DC5FE4" w:rsidRPr="00BB31B6" w:rsidRDefault="00DC5FE4" w:rsidP="00CF12ED">
      <w:pPr>
        <w:suppressAutoHyphens/>
        <w:ind w:left="57" w:right="57" w:firstLine="709"/>
        <w:jc w:val="both"/>
      </w:pPr>
      <w:r w:rsidRPr="00BB31B6">
        <w:t>Приказ Минэнерго России от 26.02.2021 № 88 «Об утверждении схемы и программы развития Единой энергетической системы России на 2021 - 2027 годы»;</w:t>
      </w:r>
    </w:p>
    <w:p w:rsidR="00DC5FE4" w:rsidRPr="00BB31B6" w:rsidRDefault="00DC5FE4" w:rsidP="00CF12ED">
      <w:pPr>
        <w:tabs>
          <w:tab w:val="left" w:pos="993"/>
        </w:tabs>
        <w:suppressAutoHyphens/>
        <w:ind w:left="57" w:right="57" w:firstLine="709"/>
        <w:jc w:val="both"/>
      </w:pPr>
      <w:r w:rsidRPr="00BB31B6">
        <w:t>Инвестиционная программа ПАО «МОЭСК» с изменениями от 26.12.2019, утвержденная приказом Минэнерго России от 26.12.2019 № 33@ «Об утверждении изменений, вносимых в инвестиционную программу ПАО «МОЭСК», утвержденную приказом Минэнерго России от 16.10.2014 № 735, с изменениями, внесенными приказом Минэнерго России от 26.12.2018 № 31@»;</w:t>
      </w:r>
    </w:p>
    <w:p w:rsidR="00DC5FE4" w:rsidRPr="00BB31B6" w:rsidRDefault="00DC5FE4" w:rsidP="00CF12ED">
      <w:pPr>
        <w:tabs>
          <w:tab w:val="left" w:pos="993"/>
        </w:tabs>
        <w:suppressAutoHyphens/>
        <w:ind w:left="57" w:right="57" w:firstLine="709"/>
        <w:jc w:val="both"/>
      </w:pPr>
      <w:r w:rsidRPr="00BB31B6">
        <w:t>Приказ Минэнерго России от 30.12.2020 № 33@ «Об утверждении изменений, вносимых в инвестиционную программу ПАО «</w:t>
      </w:r>
      <w:proofErr w:type="spellStart"/>
      <w:r w:rsidRPr="00BB31B6">
        <w:t>Россети</w:t>
      </w:r>
      <w:proofErr w:type="spellEnd"/>
      <w:r w:rsidRPr="00BB31B6">
        <w:t xml:space="preserve"> Московский регион, утвержденную приказом Минэнерго России от 16.10.2014 № 735, с изменениями, внесенными приказом Минэнерго России от 26.12.2019 № 33@»;</w:t>
      </w:r>
    </w:p>
    <w:p w:rsidR="00DC5FE4" w:rsidRPr="00BB31B6" w:rsidRDefault="00DC5FE4" w:rsidP="00CF12ED">
      <w:pPr>
        <w:tabs>
          <w:tab w:val="left" w:pos="993"/>
        </w:tabs>
        <w:suppressAutoHyphens/>
        <w:ind w:left="57" w:right="57" w:firstLine="709"/>
        <w:jc w:val="both"/>
      </w:pPr>
      <w:r w:rsidRPr="00BB31B6">
        <w:t>Приказ министра энергетики Московской области от 18.12.2019 № 105 «Об инвестиционных программах субъектов электроэнергетики, реализуемых на территории Московской области»;</w:t>
      </w:r>
    </w:p>
    <w:p w:rsidR="00DC5FE4" w:rsidRPr="00BB31B6" w:rsidRDefault="00DC5FE4" w:rsidP="00CF12ED">
      <w:pPr>
        <w:tabs>
          <w:tab w:val="left" w:pos="993"/>
        </w:tabs>
        <w:suppressAutoHyphens/>
        <w:ind w:left="57" w:right="57" w:firstLine="709"/>
        <w:jc w:val="both"/>
      </w:pPr>
      <w:r w:rsidRPr="00BB31B6">
        <w:t>«Инвестиционная программа АО «</w:t>
      </w:r>
      <w:proofErr w:type="spellStart"/>
      <w:r w:rsidRPr="00BB31B6">
        <w:t>Мособлэнерго</w:t>
      </w:r>
      <w:proofErr w:type="spellEnd"/>
      <w:r w:rsidRPr="00BB31B6">
        <w:t>» на 2020 – 2024 годы, утвержденная приказом министра энергетики Московской области от 18.12.2019 № 105;</w:t>
      </w:r>
    </w:p>
    <w:p w:rsidR="00DC5FE4" w:rsidRPr="00BB31B6" w:rsidRDefault="00DC5FE4" w:rsidP="00CF12ED">
      <w:pPr>
        <w:suppressAutoHyphens/>
        <w:ind w:left="57" w:right="57" w:firstLine="709"/>
        <w:jc w:val="both"/>
      </w:pPr>
      <w:r w:rsidRPr="00BB31B6">
        <w:t>Закон Российской Федерации от 21.02.1992 № 2395-1 «О недрах»;</w:t>
      </w:r>
    </w:p>
    <w:p w:rsidR="00DC5FE4" w:rsidRPr="00BB31B6" w:rsidRDefault="00DC5FE4" w:rsidP="00CF12ED">
      <w:pPr>
        <w:suppressAutoHyphens/>
        <w:ind w:left="57" w:right="57" w:firstLine="709"/>
        <w:jc w:val="both"/>
      </w:pPr>
      <w:r w:rsidRPr="00BB31B6">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DC5FE4" w:rsidRPr="00BB31B6" w:rsidRDefault="00DC5FE4" w:rsidP="00CF12ED">
      <w:pPr>
        <w:suppressAutoHyphens/>
        <w:ind w:left="57" w:right="57" w:firstLine="709"/>
        <w:jc w:val="both"/>
      </w:pPr>
      <w:r w:rsidRPr="00BB31B6">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DC5FE4" w:rsidRPr="00BB31B6" w:rsidRDefault="00DC5FE4" w:rsidP="00CF12ED">
      <w:pPr>
        <w:suppressAutoHyphens/>
        <w:ind w:left="57" w:right="57" w:firstLine="709"/>
        <w:jc w:val="both"/>
      </w:pPr>
      <w:r w:rsidRPr="00BB31B6">
        <w:t>Распоряжение Правительства Российской Федерации от 01.08.2016 № 1634-р «Об утверждении схемы территориального планирования Российской Федерации в области энергетики»;</w:t>
      </w:r>
    </w:p>
    <w:p w:rsidR="00DC5FE4" w:rsidRPr="00BB31B6" w:rsidRDefault="00DC5FE4" w:rsidP="00CF12ED">
      <w:pPr>
        <w:suppressAutoHyphens/>
        <w:ind w:left="57" w:right="57" w:firstLine="709"/>
        <w:jc w:val="both"/>
      </w:pPr>
      <w:r w:rsidRPr="00BB31B6">
        <w:t>Распоряжение Правительства Российской Федерации от 09.02.2012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DC5FE4" w:rsidRPr="00BB31B6" w:rsidRDefault="00DC5FE4" w:rsidP="00CF12ED">
      <w:pPr>
        <w:suppressAutoHyphens/>
        <w:ind w:left="57" w:right="57" w:firstLine="709"/>
        <w:jc w:val="both"/>
      </w:pPr>
      <w:r w:rsidRPr="00BB31B6">
        <w:t>Распоряжение Правительства Российской Федерации от 26.02.2013 № 247-р «Об утверждении схемы территориального планирования Российской Федерации в области высшего образования»;</w:t>
      </w:r>
    </w:p>
    <w:p w:rsidR="00DC5FE4" w:rsidRPr="00BB31B6" w:rsidRDefault="00DC5FE4" w:rsidP="00CF12ED">
      <w:pPr>
        <w:suppressAutoHyphens/>
        <w:ind w:left="57" w:right="57" w:firstLine="709"/>
        <w:jc w:val="both"/>
      </w:pPr>
      <w:r w:rsidRPr="00BB31B6">
        <w:t>Распоряжение Правительства Российской Федерации от 28.12.2012 № 2607-р «Об утверждении схемы территориального планирования Российской Федерации в области здравоохранения»;</w:t>
      </w:r>
    </w:p>
    <w:p w:rsidR="00DC5FE4" w:rsidRPr="00BB31B6" w:rsidRDefault="00DC5FE4" w:rsidP="00CF12ED">
      <w:pPr>
        <w:suppressAutoHyphens/>
        <w:ind w:left="57" w:right="57" w:firstLine="709"/>
        <w:jc w:val="both"/>
      </w:pPr>
      <w:r w:rsidRPr="00BB31B6">
        <w:t>Приказ министра энергетики Московской области от 31.10.2018 № 63 «Об утверждении инвестиционных программ субъектов электроэнергетики, реализуемых на территории Московской области»;</w:t>
      </w:r>
    </w:p>
    <w:p w:rsidR="00DC5FE4" w:rsidRPr="00BB31B6" w:rsidRDefault="00DC5FE4" w:rsidP="00CF12ED">
      <w:pPr>
        <w:suppressAutoHyphens/>
        <w:ind w:left="57" w:right="57" w:firstLine="709"/>
        <w:jc w:val="both"/>
      </w:pPr>
      <w:r w:rsidRPr="00BB31B6">
        <w:t>Постановление Правительства Российской Федерации 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DC5FE4" w:rsidRPr="00BB31B6" w:rsidRDefault="00DC5FE4" w:rsidP="00CF12ED">
      <w:pPr>
        <w:suppressAutoHyphens/>
        <w:autoSpaceDE w:val="0"/>
        <w:autoSpaceDN w:val="0"/>
        <w:adjustRightInd w:val="0"/>
        <w:ind w:left="57" w:right="57" w:firstLine="720"/>
        <w:jc w:val="both"/>
      </w:pPr>
      <w:r w:rsidRPr="00BB31B6">
        <w:rPr>
          <w:rFonts w:eastAsiaTheme="minorHAnsi"/>
          <w:lang w:eastAsia="en-US"/>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DC5FE4" w:rsidRPr="00BB31B6" w:rsidRDefault="00DC5FE4" w:rsidP="00CF12ED">
      <w:pPr>
        <w:suppressAutoHyphens/>
        <w:ind w:left="57" w:right="57" w:firstLine="709"/>
        <w:jc w:val="both"/>
      </w:pPr>
      <w:proofErr w:type="gramStart"/>
      <w:r w:rsidRPr="00BB31B6">
        <w:t xml:space="preserve">Постановление Правительства Российской Федерации от 27.12.2004 № 861 «Об утверждении Правил </w:t>
      </w:r>
      <w:proofErr w:type="spellStart"/>
      <w:r w:rsidRPr="00BB31B6">
        <w:t>недискриминационного</w:t>
      </w:r>
      <w:proofErr w:type="spellEnd"/>
      <w:r w:rsidRPr="00BB31B6">
        <w:t xml:space="preserve"> доступа к услугам по передаче электрической энергии и оказания этих услуг, Правил </w:t>
      </w:r>
      <w:proofErr w:type="spellStart"/>
      <w:r w:rsidRPr="00BB31B6">
        <w:t>недискриминационного</w:t>
      </w:r>
      <w:proofErr w:type="spellEnd"/>
      <w:r w:rsidRPr="00BB31B6">
        <w:t xml:space="preserve"> доступа к услугам по </w:t>
      </w:r>
      <w:r w:rsidRPr="00BB31B6">
        <w:lastRenderedPageBreak/>
        <w:t xml:space="preserve">оперативно-диспетчерскому управлению в электроэнергетике и оказания этих услуг, Правил </w:t>
      </w:r>
      <w:proofErr w:type="spellStart"/>
      <w:r w:rsidRPr="00BB31B6">
        <w:t>недискриминационного</w:t>
      </w:r>
      <w:proofErr w:type="spellEnd"/>
      <w:r w:rsidRPr="00BB31B6">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B31B6">
        <w:t>энергопринимающих</w:t>
      </w:r>
      <w:proofErr w:type="spellEnd"/>
      <w:r w:rsidRPr="00BB31B6">
        <w:t xml:space="preserve"> устройств потребителей электрической энергии, объектов</w:t>
      </w:r>
      <w:proofErr w:type="gramEnd"/>
      <w:r w:rsidRPr="00BB31B6">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C5FE4" w:rsidRPr="00BB31B6" w:rsidRDefault="00DC5FE4" w:rsidP="00CF12ED">
      <w:pPr>
        <w:suppressAutoHyphens/>
        <w:ind w:left="57" w:right="57" w:firstLine="709"/>
        <w:jc w:val="both"/>
      </w:pPr>
      <w:r w:rsidRPr="00BB31B6">
        <w:t xml:space="preserve">Приказ Госгортехнадзора России от 15.12.2000 № 124 «О правилах охраны </w:t>
      </w:r>
      <w:proofErr w:type="spellStart"/>
      <w:r w:rsidRPr="00BB31B6">
        <w:t>газорасперелительных</w:t>
      </w:r>
      <w:proofErr w:type="spellEnd"/>
      <w:r w:rsidRPr="00BB31B6">
        <w:t xml:space="preserve"> сетей»;</w:t>
      </w:r>
    </w:p>
    <w:p w:rsidR="00DC5FE4" w:rsidRPr="00BB31B6" w:rsidRDefault="00DC5FE4" w:rsidP="00CF12ED">
      <w:pPr>
        <w:suppressAutoHyphens/>
        <w:ind w:left="57" w:right="57" w:firstLine="709"/>
        <w:jc w:val="both"/>
      </w:pPr>
      <w:proofErr w:type="gramStart"/>
      <w:r w:rsidRPr="00BB31B6">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rsidRPr="00BB31B6">
        <w:t xml:space="preserve">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DC5FE4" w:rsidRPr="00BB31B6" w:rsidRDefault="00DC5FE4" w:rsidP="00CF12ED">
      <w:pPr>
        <w:suppressAutoHyphens/>
        <w:ind w:left="57" w:right="57" w:firstLine="709"/>
        <w:jc w:val="both"/>
      </w:pPr>
      <w:r w:rsidRPr="00BB31B6">
        <w:t xml:space="preserve">Постановление Правительства Российской Федерации от 20.11.2000 № 878 «Об утверждении Правил охраны газораспределительных сетей»; </w:t>
      </w:r>
    </w:p>
    <w:p w:rsidR="00DC5FE4" w:rsidRPr="00BB31B6" w:rsidRDefault="00DC5FE4" w:rsidP="00CF12ED">
      <w:pPr>
        <w:suppressAutoHyphens/>
        <w:ind w:left="57" w:right="57" w:firstLine="709"/>
        <w:jc w:val="both"/>
      </w:pPr>
      <w:r w:rsidRPr="00BB31B6">
        <w:t xml:space="preserve">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DC5FE4" w:rsidRPr="00BB31B6" w:rsidRDefault="00DC5FE4" w:rsidP="00CF12ED">
      <w:pPr>
        <w:suppressAutoHyphens/>
        <w:ind w:left="57" w:right="57" w:firstLine="709"/>
        <w:jc w:val="both"/>
      </w:pPr>
      <w:r w:rsidRPr="00BB31B6">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5FE4" w:rsidRPr="00BB31B6" w:rsidRDefault="00DC5FE4" w:rsidP="00CF12ED">
      <w:pPr>
        <w:suppressAutoHyphens/>
        <w:ind w:left="57" w:right="57" w:firstLine="709"/>
        <w:jc w:val="both"/>
      </w:pPr>
      <w:r w:rsidRPr="00BB31B6">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C5FE4" w:rsidRPr="00BB31B6" w:rsidRDefault="00DC5FE4" w:rsidP="00CF12ED">
      <w:pPr>
        <w:suppressAutoHyphens/>
        <w:ind w:left="57" w:right="57" w:firstLine="709"/>
        <w:jc w:val="both"/>
      </w:pPr>
      <w:r w:rsidRPr="00BB31B6">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rsidR="00DC5FE4" w:rsidRPr="00BB31B6" w:rsidRDefault="00DC5FE4" w:rsidP="00CF12ED">
      <w:pPr>
        <w:suppressAutoHyphens/>
        <w:ind w:left="57" w:right="57" w:firstLine="709"/>
        <w:jc w:val="both"/>
      </w:pPr>
      <w:r w:rsidRPr="00BB31B6">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DC5FE4" w:rsidRPr="00BB31B6" w:rsidRDefault="00DC5FE4" w:rsidP="00CF12ED">
      <w:pPr>
        <w:suppressAutoHyphens/>
        <w:ind w:left="57" w:right="57" w:firstLine="709"/>
        <w:jc w:val="both"/>
      </w:pPr>
      <w:proofErr w:type="gramStart"/>
      <w:r w:rsidRPr="00BB31B6">
        <w:t>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w:t>
      </w:r>
      <w:proofErr w:type="gramEnd"/>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rsidR="00DC5FE4" w:rsidRPr="00BB31B6" w:rsidRDefault="00DC5FE4" w:rsidP="00CF12ED">
      <w:pPr>
        <w:tabs>
          <w:tab w:val="left" w:pos="0"/>
          <w:tab w:val="left" w:pos="1276"/>
        </w:tabs>
        <w:suppressAutoHyphens/>
        <w:spacing w:before="40" w:after="40"/>
        <w:ind w:left="57" w:right="57" w:firstLine="709"/>
        <w:jc w:val="both"/>
      </w:pPr>
      <w:r w:rsidRPr="00BB31B6">
        <w:t xml:space="preserve">Постановление Главного государственного санитарного врача Российской Федерации от 28.01.2021 № 2 «Об утверждении санитарных правил и норм СанПиН </w:t>
      </w:r>
      <w:r w:rsidRPr="00BB31B6">
        <w:lastRenderedPageBreak/>
        <w:t>1.2.3685-21 «Гигиенические нормативы и требования к обеспечению безопасности и (или) безвредности для человека факторов среды обитания»;</w:t>
      </w:r>
    </w:p>
    <w:p w:rsidR="00DC5FE4" w:rsidRPr="00BB31B6" w:rsidRDefault="00DC5FE4" w:rsidP="00CF12ED">
      <w:pPr>
        <w:tabs>
          <w:tab w:val="left" w:pos="0"/>
          <w:tab w:val="left" w:pos="1276"/>
        </w:tabs>
        <w:suppressAutoHyphens/>
        <w:spacing w:before="40" w:after="40"/>
        <w:ind w:left="57" w:right="57" w:firstLine="709"/>
        <w:jc w:val="both"/>
      </w:pPr>
      <w:r w:rsidRPr="00BB31B6">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w:t>
      </w:r>
    </w:p>
    <w:p w:rsidR="00DC5FE4" w:rsidRPr="00BB31B6" w:rsidRDefault="00DC5FE4" w:rsidP="00CF12ED">
      <w:pPr>
        <w:tabs>
          <w:tab w:val="left" w:pos="0"/>
          <w:tab w:val="left" w:pos="1276"/>
        </w:tabs>
        <w:suppressAutoHyphens/>
        <w:spacing w:before="40" w:after="40"/>
        <w:ind w:left="57" w:right="57" w:firstLine="709"/>
        <w:jc w:val="both"/>
      </w:pPr>
      <w:proofErr w:type="gramStart"/>
      <w:r w:rsidRPr="00BB31B6">
        <w:t>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C5FE4" w:rsidRPr="00BB31B6" w:rsidRDefault="00DC5FE4" w:rsidP="00CF12ED">
      <w:pPr>
        <w:tabs>
          <w:tab w:val="left" w:pos="0"/>
          <w:tab w:val="left" w:pos="1276"/>
        </w:tabs>
        <w:suppressAutoHyphens/>
        <w:spacing w:before="40" w:after="40"/>
        <w:ind w:left="57" w:right="57" w:firstLine="709"/>
        <w:jc w:val="both"/>
      </w:pPr>
      <w:r w:rsidRPr="00BB31B6">
        <w:t>СП 51.13330.2011. Свод правил. Защита от шума. Актуализированная редакция СНиП 23-03-2003;</w:t>
      </w:r>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DC5FE4" w:rsidRPr="00BB31B6" w:rsidRDefault="00DC5FE4" w:rsidP="00CF12ED">
      <w:pPr>
        <w:tabs>
          <w:tab w:val="left" w:pos="0"/>
          <w:tab w:val="left" w:pos="1276"/>
        </w:tabs>
        <w:suppressAutoHyphens/>
        <w:spacing w:before="40" w:after="40"/>
        <w:ind w:left="57" w:right="57" w:firstLine="709"/>
        <w:jc w:val="both"/>
      </w:pPr>
      <w:r w:rsidRPr="00BB31B6">
        <w:t>Постановление Правительства Московской области от 22.12.2016 № 984/47 «Об утверждении территориальной схемы обращения с отходами Московской области»;</w:t>
      </w:r>
    </w:p>
    <w:p w:rsidR="00DC5FE4" w:rsidRPr="00BB31B6" w:rsidRDefault="00DC5FE4" w:rsidP="00CF12ED">
      <w:pPr>
        <w:suppressAutoHyphens/>
        <w:ind w:left="57" w:right="57" w:firstLine="709"/>
        <w:jc w:val="both"/>
      </w:pPr>
      <w:r w:rsidRPr="00BB31B6">
        <w:t>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DC5FE4" w:rsidRPr="00BB31B6" w:rsidRDefault="00DC5FE4" w:rsidP="00CF12ED">
      <w:pPr>
        <w:suppressAutoHyphens/>
        <w:ind w:left="57" w:right="57" w:firstLine="709"/>
        <w:jc w:val="both"/>
      </w:pPr>
      <w:r w:rsidRPr="00BB31B6">
        <w:t xml:space="preserve">Приказ </w:t>
      </w:r>
      <w:proofErr w:type="spellStart"/>
      <w:r w:rsidRPr="00BB31B6">
        <w:t>Росреестра</w:t>
      </w:r>
      <w:proofErr w:type="spellEnd"/>
      <w:r w:rsidRPr="00BB31B6">
        <w:t xml:space="preserve"> от 15.09.2016 № </w:t>
      </w:r>
      <w:proofErr w:type="gramStart"/>
      <w:r w:rsidRPr="00BB31B6">
        <w:t>П</w:t>
      </w:r>
      <w:proofErr w:type="gramEnd"/>
      <w:r w:rsidRPr="00BB31B6">
        <w:t xml:space="preserve">/465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 </w:t>
      </w:r>
    </w:p>
    <w:p w:rsidR="00DC5FE4" w:rsidRPr="00BB31B6" w:rsidRDefault="00DC5FE4" w:rsidP="00CF12ED">
      <w:pPr>
        <w:suppressAutoHyphens/>
        <w:ind w:left="57" w:right="57" w:firstLine="709"/>
        <w:jc w:val="both"/>
      </w:pPr>
      <w:r w:rsidRPr="00BB31B6">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DC5FE4" w:rsidRPr="00BB31B6" w:rsidRDefault="00DC5FE4" w:rsidP="00CF12ED">
      <w:pPr>
        <w:suppressAutoHyphens/>
        <w:ind w:left="57" w:right="57" w:firstLine="709"/>
        <w:jc w:val="both"/>
      </w:pPr>
      <w:r w:rsidRPr="00BB31B6">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C5FE4" w:rsidRPr="00BB31B6" w:rsidRDefault="00DC5FE4" w:rsidP="00CF12ED">
      <w:pPr>
        <w:suppressAutoHyphens/>
        <w:ind w:left="57" w:right="57" w:firstLine="709"/>
        <w:jc w:val="both"/>
      </w:pPr>
      <w:r w:rsidRPr="00BB31B6">
        <w:t>«Правила охраны магистральных трубопроводов» (утв. Минтопэнерго Российской Федерации 29.04.1992, постановлением Госгортехнадзора Российской Федерации от 22.04.1992 № 9);</w:t>
      </w:r>
    </w:p>
    <w:p w:rsidR="00DC5FE4" w:rsidRPr="00BB31B6" w:rsidRDefault="00DC5FE4" w:rsidP="00CF12ED">
      <w:pPr>
        <w:suppressAutoHyphens/>
        <w:ind w:left="57" w:right="57" w:firstLine="709"/>
        <w:jc w:val="both"/>
      </w:pPr>
      <w:r w:rsidRPr="00BB31B6">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proofErr w:type="gramStart"/>
      <w:r w:rsidRPr="00BB31B6">
        <w:t>пр</w:t>
      </w:r>
      <w:proofErr w:type="spellEnd"/>
      <w:proofErr w:type="gramEnd"/>
      <w:r w:rsidRPr="00BB31B6">
        <w:t>);</w:t>
      </w:r>
    </w:p>
    <w:p w:rsidR="00DC5FE4" w:rsidRPr="00BB31B6" w:rsidRDefault="00DC5FE4" w:rsidP="00CF12ED">
      <w:pPr>
        <w:suppressAutoHyphens/>
        <w:ind w:left="57" w:right="57" w:firstLine="709"/>
        <w:jc w:val="both"/>
      </w:pPr>
      <w:r w:rsidRPr="00BB31B6">
        <w:lastRenderedPageBreak/>
        <w:t>СП 36.13330.2012. Свод правил. Магистральные трубопроводы. Актуализированная редакция СНиП 2.05.06-85*" (утв. Приказом Госстроя от 25.12.2012 № 108/ГС);</w:t>
      </w:r>
    </w:p>
    <w:p w:rsidR="00DC5FE4" w:rsidRPr="00BB31B6" w:rsidRDefault="00DC5FE4" w:rsidP="00CF12ED">
      <w:pPr>
        <w:suppressAutoHyphens/>
        <w:ind w:left="57" w:right="57" w:firstLine="709"/>
        <w:jc w:val="both"/>
      </w:pPr>
      <w:r w:rsidRPr="00BB31B6">
        <w:t>СП 158.13330.2014. Свод правил. Здания и помещения медицинских организаций. Правила проектирования (утв. Приказом Минстроя России от 18.02.2014 № 58/</w:t>
      </w:r>
      <w:proofErr w:type="spellStart"/>
      <w:proofErr w:type="gramStart"/>
      <w:r w:rsidRPr="00BB31B6">
        <w:t>пр</w:t>
      </w:r>
      <w:proofErr w:type="spellEnd"/>
      <w:proofErr w:type="gramEnd"/>
      <w:r w:rsidRPr="00BB31B6">
        <w:t>);</w:t>
      </w:r>
    </w:p>
    <w:p w:rsidR="00DC5FE4" w:rsidRPr="00BB31B6" w:rsidRDefault="00DC5FE4" w:rsidP="00CF12ED">
      <w:pPr>
        <w:suppressAutoHyphens/>
        <w:ind w:left="57" w:right="57" w:firstLine="709"/>
        <w:jc w:val="both"/>
      </w:pPr>
      <w:r w:rsidRPr="00BB31B6">
        <w:t>Закон Московской области от 08.02.2018 № 11/2018-ОЗ (ред. от 26.06.2019) «Об объектах культурного наследия (памятниках истории и культуры) в Московской области»;</w:t>
      </w:r>
    </w:p>
    <w:p w:rsidR="00DC5FE4" w:rsidRPr="00BB31B6" w:rsidRDefault="00DC5FE4" w:rsidP="00CF12ED">
      <w:pPr>
        <w:suppressAutoHyphens/>
        <w:ind w:left="57" w:right="57" w:firstLine="709"/>
        <w:jc w:val="both"/>
      </w:pPr>
      <w:r w:rsidRPr="00BB31B6">
        <w:t>Закон Московской области от 07.03.2007 № 36/2007-ОЗ «О Генеральном плане развития Московской области»;</w:t>
      </w:r>
    </w:p>
    <w:p w:rsidR="00DC5FE4" w:rsidRPr="00BB31B6" w:rsidRDefault="00DC5FE4" w:rsidP="00CF12ED">
      <w:pPr>
        <w:suppressAutoHyphens/>
        <w:ind w:left="57" w:right="57" w:firstLine="709"/>
        <w:jc w:val="both"/>
      </w:pPr>
      <w:r w:rsidRPr="00BB31B6">
        <w:t>Закон Московской области от 17.07.2007 № 115/2007-ОЗ «О погребении и похоронном деле в Московской области»;</w:t>
      </w:r>
    </w:p>
    <w:p w:rsidR="00DC5FE4" w:rsidRPr="00BB31B6" w:rsidRDefault="00DC5FE4" w:rsidP="00CF12ED">
      <w:pPr>
        <w:suppressAutoHyphens/>
        <w:ind w:left="57" w:right="57" w:firstLine="709"/>
        <w:jc w:val="both"/>
      </w:pPr>
      <w:r w:rsidRPr="00BB31B6">
        <w:t xml:space="preserve">Закон Московской области от 12.06.2004 № 75/2004-ОЗ «Об обороте земель сельскохозяйственного назначения на территории Московской области»; </w:t>
      </w:r>
    </w:p>
    <w:p w:rsidR="00DC5FE4" w:rsidRPr="00BB31B6" w:rsidRDefault="00DC5FE4" w:rsidP="00CF12ED">
      <w:pPr>
        <w:suppressAutoHyphens/>
        <w:ind w:left="57" w:right="57" w:firstLine="709"/>
        <w:jc w:val="both"/>
      </w:pPr>
      <w:r w:rsidRPr="00BB31B6">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DC5FE4" w:rsidRPr="00BB31B6" w:rsidRDefault="00DC5FE4" w:rsidP="00CF12ED">
      <w:pPr>
        <w:suppressAutoHyphens/>
        <w:ind w:left="57" w:right="57" w:firstLine="709"/>
        <w:jc w:val="both"/>
      </w:pPr>
      <w:r w:rsidRPr="00BB31B6">
        <w:t xml:space="preserve">Генеральная схема газоснабжения Московской области до 2030 года», разработанная ОАО «Газпром </w:t>
      </w:r>
      <w:proofErr w:type="spellStart"/>
      <w:r w:rsidRPr="00BB31B6">
        <w:t>промгаз</w:t>
      </w:r>
      <w:proofErr w:type="spellEnd"/>
      <w:r w:rsidRPr="00BB31B6">
        <w:t>» при участ</w:t>
      </w:r>
      <w:proofErr w:type="gramStart"/>
      <w:r w:rsidRPr="00BB31B6">
        <w:t>ии АО</w:t>
      </w:r>
      <w:proofErr w:type="gramEnd"/>
      <w:r w:rsidRPr="00BB31B6">
        <w:t xml:space="preserve"> «</w:t>
      </w:r>
      <w:proofErr w:type="spellStart"/>
      <w:r w:rsidRPr="00BB31B6">
        <w:t>Мособлгаз</w:t>
      </w:r>
      <w:proofErr w:type="spellEnd"/>
      <w:r w:rsidRPr="00BB31B6">
        <w:t>», одобренная утвержденным решением Межведомственной комиссии по вопросам энергообеспечения Московской области от 14.11.2013 № 11;</w:t>
      </w:r>
    </w:p>
    <w:p w:rsidR="00DC5FE4" w:rsidRPr="00BB31B6" w:rsidRDefault="00DC5FE4" w:rsidP="00CF12ED">
      <w:pPr>
        <w:suppressAutoHyphens/>
        <w:ind w:left="57" w:right="57" w:firstLine="709"/>
        <w:jc w:val="both"/>
      </w:pPr>
      <w:r w:rsidRPr="00BB31B6">
        <w:t>Постановление Правительства Московской области от 20.12.2004 № 778/50 «Об утверждении Программы Правительства Московской области «Развитие газификации в Московской области до 2030 года»;</w:t>
      </w:r>
    </w:p>
    <w:p w:rsidR="00DC5FE4" w:rsidRPr="00BB31B6" w:rsidRDefault="00DC5FE4" w:rsidP="00CF12ED">
      <w:pPr>
        <w:suppressAutoHyphens/>
        <w:ind w:left="57" w:right="57" w:firstLine="709"/>
        <w:jc w:val="both"/>
      </w:pPr>
      <w:r w:rsidRPr="00BB31B6">
        <w:t xml:space="preserve">Постановление Правительства Московской области от 17.10.2017 № 863/38 «Об утверждении государственной программы Московской области «Развитие инженерной инфраструктуры и </w:t>
      </w:r>
      <w:proofErr w:type="spellStart"/>
      <w:r w:rsidRPr="00BB31B6">
        <w:t>энергоэффективности</w:t>
      </w:r>
      <w:proofErr w:type="spellEnd"/>
      <w:r w:rsidRPr="00BB31B6">
        <w:t xml:space="preserve">» на 2018-2024 годы и признании </w:t>
      </w:r>
      <w:proofErr w:type="gramStart"/>
      <w:r w:rsidRPr="00BB31B6">
        <w:t>утратившими</w:t>
      </w:r>
      <w:proofErr w:type="gramEnd"/>
      <w:r w:rsidRPr="00BB31B6">
        <w:t xml:space="preserve"> силу отдельных постановлений Правительства Московской области»;</w:t>
      </w:r>
    </w:p>
    <w:p w:rsidR="00DC5FE4" w:rsidRPr="00BB31B6" w:rsidRDefault="00DC5FE4" w:rsidP="00CF12ED">
      <w:pPr>
        <w:suppressAutoHyphens/>
        <w:ind w:left="57" w:right="57" w:firstLine="709"/>
        <w:jc w:val="both"/>
      </w:pPr>
      <w:r w:rsidRPr="00BB31B6">
        <w:t>Постановление Правительства Московской области от 11.07.2007 № 517/23 (ред. от 11.10.2021) «Об утверждении Схемы территориального планирования Московской области - основных положений градостроительного развития»;</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DC5FE4" w:rsidRPr="00BB31B6" w:rsidRDefault="00DC5FE4" w:rsidP="00CF12ED">
      <w:pPr>
        <w:suppressAutoHyphens/>
        <w:ind w:left="57" w:right="57" w:firstLine="709"/>
        <w:jc w:val="both"/>
      </w:pPr>
      <w:r w:rsidRPr="00BB31B6">
        <w:t>Постановление Правительства Московской области от 20.03.2014 № 168/9 «О развитии транспортно-пересадочных узлов на территории Московской области»;</w:t>
      </w:r>
    </w:p>
    <w:p w:rsidR="00DC5FE4" w:rsidRPr="00BB31B6" w:rsidRDefault="00DC5FE4" w:rsidP="00CF12ED">
      <w:pPr>
        <w:suppressAutoHyphens/>
        <w:ind w:left="57" w:right="57" w:firstLine="709"/>
        <w:jc w:val="both"/>
      </w:pPr>
      <w:r w:rsidRPr="00BB31B6">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782/39 «Об утверждении государственной программы Московской области «Развитие и функционирование дорожно-транспортного комплекса» на 2017-2024 годы»;</w:t>
      </w:r>
    </w:p>
    <w:p w:rsidR="00DC5FE4" w:rsidRPr="00BB31B6" w:rsidRDefault="00DC5FE4" w:rsidP="00CF12ED">
      <w:pPr>
        <w:suppressAutoHyphens/>
        <w:ind w:left="57" w:right="57" w:firstLine="709"/>
        <w:jc w:val="both"/>
      </w:pPr>
      <w:proofErr w:type="gramStart"/>
      <w:r w:rsidRPr="00BB31B6">
        <w:t>Постановление Правительства Московской области от 30.12.2014 №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городского округа»;</w:t>
      </w:r>
      <w:proofErr w:type="gramEnd"/>
    </w:p>
    <w:p w:rsidR="00DC5FE4" w:rsidRPr="00BB31B6" w:rsidRDefault="00DC5FE4" w:rsidP="00CF12ED">
      <w:pPr>
        <w:suppressAutoHyphens/>
        <w:ind w:left="57" w:right="57" w:firstLine="709"/>
        <w:jc w:val="both"/>
      </w:pPr>
      <w:r w:rsidRPr="00BB31B6">
        <w:t>Постановление Правительства Московской области от 15.03.2002 № 84/9 «Об утверждении списка памятников истории и культуры»;</w:t>
      </w:r>
    </w:p>
    <w:p w:rsidR="00DC5FE4" w:rsidRPr="00BB31B6" w:rsidRDefault="00DC5FE4" w:rsidP="00CF12ED">
      <w:pPr>
        <w:suppressAutoHyphens/>
        <w:ind w:left="57" w:right="57" w:firstLine="709"/>
        <w:jc w:val="both"/>
      </w:pPr>
      <w:r w:rsidRPr="00BB31B6">
        <w:t>Постановление Правительства Московской области от 28.03.2017 № 221/10 «О нормативах минимальной обеспеченности населения Московской области площадью торговых объектов»;</w:t>
      </w:r>
    </w:p>
    <w:p w:rsidR="00DC5FE4" w:rsidRPr="00BB31B6" w:rsidRDefault="00DC5FE4" w:rsidP="00CF12ED">
      <w:pPr>
        <w:suppressAutoHyphens/>
        <w:ind w:left="57" w:right="57" w:firstLine="709"/>
        <w:jc w:val="both"/>
      </w:pPr>
      <w:r w:rsidRPr="00BB31B6">
        <w:lastRenderedPageBreak/>
        <w:t>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rsidR="00DC5FE4" w:rsidRPr="00BB31B6" w:rsidRDefault="00DC5FE4" w:rsidP="00CF12ED">
      <w:pPr>
        <w:suppressAutoHyphens/>
        <w:ind w:left="57" w:right="57" w:firstLine="709"/>
        <w:jc w:val="both"/>
      </w:pPr>
      <w:r w:rsidRPr="00BB31B6">
        <w:t xml:space="preserve">Постановление Правительства Московской области от 09.10.2018 №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w:t>
      </w:r>
    </w:p>
    <w:p w:rsidR="00DC5FE4" w:rsidRPr="00BB31B6" w:rsidRDefault="00DC5FE4" w:rsidP="00CF12ED">
      <w:pPr>
        <w:suppressAutoHyphens/>
        <w:ind w:left="57" w:right="57" w:firstLine="709"/>
        <w:jc w:val="both"/>
      </w:pPr>
      <w:r w:rsidRPr="00BB31B6">
        <w:t>Постановление Правительства Московской области от 16.10.2018 № 753/37 «Об утверждении государственной программы Московской области «Строительство объектов социальной инфраструктуры»;</w:t>
      </w:r>
    </w:p>
    <w:p w:rsidR="00DC5FE4" w:rsidRPr="00BB31B6" w:rsidRDefault="00DC5FE4" w:rsidP="00CF12ED">
      <w:pPr>
        <w:suppressAutoHyphens/>
        <w:ind w:left="57" w:right="57" w:firstLine="709"/>
        <w:jc w:val="both"/>
      </w:pPr>
      <w:proofErr w:type="gramStart"/>
      <w:r w:rsidRPr="00BB31B6">
        <w:t>Постановление Правительства Московской области от 15.10.2019 № 734/36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roofErr w:type="gramEnd"/>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783/39 «Об утверждении государственной программы Московской области «Социальная защита населения Московской области» на 2017-2024 годы»;</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786/39 «Об утверждении государственной программы Московской области «Спорт Подмосковья»;</w:t>
      </w:r>
    </w:p>
    <w:p w:rsidR="00DC5FE4" w:rsidRPr="00BB31B6" w:rsidRDefault="00DC5FE4" w:rsidP="00CF12ED">
      <w:pPr>
        <w:suppressAutoHyphens/>
        <w:ind w:left="57" w:right="57" w:firstLine="709"/>
        <w:jc w:val="both"/>
      </w:pPr>
      <w:r w:rsidRPr="00BB31B6">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DC5FE4" w:rsidRPr="00BB31B6" w:rsidRDefault="00DC5FE4" w:rsidP="00CF12ED">
      <w:pPr>
        <w:suppressAutoHyphens/>
        <w:ind w:left="57" w:right="57" w:firstLine="709"/>
        <w:jc w:val="both"/>
      </w:pPr>
      <w:r w:rsidRPr="00BB31B6">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788/39 «Об утверждении государственной программы Московской области «Предпринимательство Подмосковья» на 2017-2024 годы»;</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795/39 «Об утверждении государственной программы Московской области «Экология и окружающая среда Подмосковья» на 2017-2026 годы»;</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790/39 «Об утверждении государственной программы Московской области «Жилище» на 2017-2027 годы»;</w:t>
      </w:r>
    </w:p>
    <w:p w:rsidR="00DC5FE4" w:rsidRPr="00BB31B6" w:rsidRDefault="00DC5FE4" w:rsidP="00CF12ED">
      <w:pPr>
        <w:suppressAutoHyphens/>
        <w:ind w:left="57" w:right="57" w:firstLine="709"/>
        <w:jc w:val="both"/>
      </w:pPr>
      <w:r w:rsidRPr="00BB31B6">
        <w:t>Постановление 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2017-2024 годы»;</w:t>
      </w:r>
    </w:p>
    <w:p w:rsidR="00DC5FE4" w:rsidRPr="00BB31B6" w:rsidRDefault="00DC5FE4" w:rsidP="00CF12ED">
      <w:pPr>
        <w:suppressAutoHyphens/>
        <w:ind w:left="57" w:right="57" w:firstLine="709"/>
        <w:jc w:val="both"/>
      </w:pPr>
      <w:r w:rsidRPr="00BB31B6">
        <w:t>Распоряжение Правительства Московской области от 19.05.2020 № 297-РП/14 «Об утверждении отчета об управлении и распоряжении собственностью Московской области в 2019 году»;</w:t>
      </w:r>
    </w:p>
    <w:p w:rsidR="00DC5FE4" w:rsidRPr="00BB31B6" w:rsidRDefault="00DC5FE4" w:rsidP="00CF12ED">
      <w:pPr>
        <w:suppressAutoHyphens/>
        <w:ind w:left="57" w:right="57" w:firstLine="709"/>
        <w:jc w:val="both"/>
      </w:pPr>
      <w:r w:rsidRPr="00BB31B6">
        <w:t>Распоряжение Минсельхозпрода Московской области от 10.10.2019 № 20РВ-349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DC5FE4" w:rsidRPr="00BB31B6" w:rsidRDefault="00DC5FE4" w:rsidP="00CF12ED">
      <w:pPr>
        <w:suppressAutoHyphens/>
        <w:ind w:left="57" w:right="57" w:firstLine="709"/>
        <w:jc w:val="both"/>
      </w:pPr>
      <w:r w:rsidRPr="00BB31B6">
        <w:t>Постановление Губернатора Московской области от 07.11.2018 № 551-ПГ «Об утверждении Региональной программы газификации жилищно-коммунального хозяйства, промышленных и иных организаций Московской области на период 2018-2022 годов»;</w:t>
      </w:r>
    </w:p>
    <w:p w:rsidR="00DC5FE4" w:rsidRPr="00BB31B6" w:rsidRDefault="00DC5FE4" w:rsidP="00CF12ED">
      <w:pPr>
        <w:suppressAutoHyphens/>
        <w:ind w:left="57" w:right="57" w:firstLine="709"/>
        <w:jc w:val="both"/>
      </w:pPr>
      <w:r w:rsidRPr="00BB31B6">
        <w:lastRenderedPageBreak/>
        <w:t>Постановление Губернатора Московской области от 30.04.2021 № 115-ПГ «Об утверждении схемы и программы перспективного развития электроэнергетики Московской области на период 2022-2026 годов»;</w:t>
      </w:r>
    </w:p>
    <w:p w:rsidR="00DC5FE4" w:rsidRPr="00BB31B6" w:rsidRDefault="00DC5FE4" w:rsidP="00CF12ED">
      <w:pPr>
        <w:pStyle w:val="1ffff6"/>
        <w:ind w:left="57" w:right="57" w:firstLine="709"/>
        <w:jc w:val="both"/>
      </w:pPr>
      <w:r w:rsidRPr="00BB31B6">
        <w:t>Распоряжение заместителя Председателя Правительства Московской области от 27.05.2021 № 52-р «Об утверждении адресного перечня объектов здравоохранения, строительство (реконструкция) которых осуществляется за счет внебюджетных источников в 2019-2024 годах»;</w:t>
      </w:r>
    </w:p>
    <w:p w:rsidR="00DC5FE4" w:rsidRPr="00BB31B6" w:rsidRDefault="00DC5FE4" w:rsidP="00CF12ED">
      <w:pPr>
        <w:pStyle w:val="1ffff6"/>
        <w:ind w:left="57" w:right="57" w:firstLine="709"/>
        <w:jc w:val="both"/>
      </w:pPr>
      <w:r w:rsidRPr="00BB31B6">
        <w:t>Распоряжение заместителя Председателя Правительства Московской области от 27.05.2021 № 51-р «Об утверждении адресного перечня объектов спортивной инфраструктуры, строительство (реконструкция) которых осуществляется за счет внебюджетных источников в 2019-2024 годах»;</w:t>
      </w:r>
    </w:p>
    <w:p w:rsidR="00DC5FE4" w:rsidRPr="00BB31B6" w:rsidRDefault="00DC5FE4" w:rsidP="00CF12ED">
      <w:pPr>
        <w:pStyle w:val="1ffff6"/>
        <w:ind w:left="57" w:right="57" w:firstLine="709"/>
        <w:jc w:val="both"/>
      </w:pPr>
      <w:r w:rsidRPr="00BB31B6">
        <w:t>Распоряжение заместителя Председателя Правительства Московской области от 18.08.2021 № 88-р «Об утверждении адресного перечня объектов дошкольного образования, строительство (реконструкция) которых осуществляется за счет внебюджетных источников в 2019-2025 годах»;</w:t>
      </w:r>
    </w:p>
    <w:p w:rsidR="00DC5FE4" w:rsidRPr="00BB31B6" w:rsidRDefault="00DC5FE4" w:rsidP="00CF12ED">
      <w:pPr>
        <w:pStyle w:val="1ffff6"/>
        <w:ind w:left="57" w:right="57" w:firstLine="709"/>
        <w:jc w:val="both"/>
      </w:pPr>
      <w:r w:rsidRPr="00BB31B6">
        <w:t>Распоряжение заместителя Председателя Правительства Московской области от 18.08.2021 № 87-р «Об утверждении адресного перечня объектов общеобразовательных учреждений, строительство (реконструкция) которых осуществляется за счет внебюджетных источников в 2019-2025 годах»;</w:t>
      </w:r>
    </w:p>
    <w:p w:rsidR="00DC5FE4" w:rsidRPr="00BB31B6" w:rsidRDefault="00DC5FE4" w:rsidP="00CF12ED">
      <w:pPr>
        <w:suppressAutoHyphens/>
        <w:ind w:left="57" w:right="57" w:firstLine="709"/>
        <w:jc w:val="both"/>
      </w:pPr>
      <w:r w:rsidRPr="00BB31B6">
        <w:t>Закон Московской области от 21.04.2017 № 54/2017-ОЗ «О границе городского округа Зарайск»;</w:t>
      </w:r>
    </w:p>
    <w:p w:rsidR="00DC5FE4" w:rsidRPr="00BB31B6" w:rsidRDefault="00DC5FE4" w:rsidP="00CF12ED">
      <w:pPr>
        <w:suppressAutoHyphens/>
        <w:ind w:left="57" w:right="57" w:firstLine="709"/>
        <w:jc w:val="both"/>
      </w:pPr>
      <w:r w:rsidRPr="00BB31B6">
        <w:t>Постановление Совмина РСФСР от 04.12.1974 № 624 «О дополнении и частичном изменении Постановления Совета Министров РСФСР от 30.08.1960 № 1327 «О дальнейшем улучшении дела охраны памятников культуры в РСФСР»;</w:t>
      </w:r>
    </w:p>
    <w:p w:rsidR="00DC5FE4" w:rsidRPr="00BB31B6" w:rsidRDefault="00DC5FE4" w:rsidP="00CF12ED">
      <w:pPr>
        <w:suppressAutoHyphens/>
        <w:ind w:left="57" w:right="57" w:firstLine="709"/>
        <w:jc w:val="both"/>
      </w:pPr>
      <w:r w:rsidRPr="00BB31B6">
        <w:t>Решение Мособлисполкома от 25.01.1990 № 49/3 «О дополнительной постановке под государственную охрану памятников истории и искусства» (вместе с «Государственным списком недвижимых памятников истории местного значения», «Государственным списком недвижимых памятников искусства местного значения»);</w:t>
      </w:r>
    </w:p>
    <w:p w:rsidR="00DC5FE4" w:rsidRPr="00BB31B6" w:rsidRDefault="00DC5FE4" w:rsidP="00CF12ED">
      <w:pPr>
        <w:suppressAutoHyphens/>
        <w:ind w:left="57" w:right="57" w:firstLine="709"/>
        <w:jc w:val="both"/>
      </w:pPr>
      <w:r w:rsidRPr="00BB31B6">
        <w:t xml:space="preserve">Постановление Правительства Московской области от 27.09.2013 № 771/43 (ред. от 26.07.2018) «Об утверждении Перечня исторических поселений, имеющих особое значение для истории и культуры Московской области»; </w:t>
      </w:r>
    </w:p>
    <w:p w:rsidR="00DC5FE4" w:rsidRPr="00BB31B6" w:rsidRDefault="00DC5FE4" w:rsidP="00CF12ED">
      <w:pPr>
        <w:suppressAutoHyphens/>
        <w:ind w:left="57" w:right="57" w:firstLine="709"/>
        <w:jc w:val="both"/>
      </w:pPr>
      <w:r w:rsidRPr="00BB31B6">
        <w:t xml:space="preserve">Приказ Минкультуры Российской Федерации № 418, </w:t>
      </w:r>
      <w:proofErr w:type="spellStart"/>
      <w:r w:rsidRPr="00BB31B6">
        <w:t>Минрегиона</w:t>
      </w:r>
      <w:proofErr w:type="spellEnd"/>
      <w:r w:rsidRPr="00BB31B6">
        <w:t xml:space="preserve"> Российской Федерации № 339 от 29.07.2010 «Об утверждении перечня исторических поселений»;</w:t>
      </w:r>
    </w:p>
    <w:p w:rsidR="00DC5FE4" w:rsidRPr="00BB31B6" w:rsidRDefault="00DC5FE4" w:rsidP="00CF12ED">
      <w:pPr>
        <w:pStyle w:val="1ffff6"/>
        <w:ind w:firstLine="709"/>
        <w:jc w:val="both"/>
      </w:pPr>
      <w:r w:rsidRPr="00BB31B6">
        <w:t>Приказ Минкультуры России от 29.09.2015 № 2475 «Об утверждении границ территории и предмета охраны исторического поселения федерального значения город Зарайск Московской области»;</w:t>
      </w:r>
    </w:p>
    <w:p w:rsidR="00DC5FE4" w:rsidRPr="00BB31B6" w:rsidRDefault="00DC5FE4" w:rsidP="00CF12ED">
      <w:pPr>
        <w:suppressAutoHyphens/>
        <w:ind w:left="57" w:right="57" w:firstLine="709"/>
        <w:jc w:val="both"/>
      </w:pPr>
      <w:r w:rsidRPr="00BB31B6">
        <w:t>Постановление Правительства Московской области от 15.03.2002 № 84/9 (ред. от 18.06.2014) «Об утверждении списка памятников истории и культуры»;</w:t>
      </w:r>
    </w:p>
    <w:p w:rsidR="00DC5FE4" w:rsidRPr="00BB31B6" w:rsidRDefault="00DC5FE4" w:rsidP="00CF12ED">
      <w:pPr>
        <w:suppressAutoHyphens/>
        <w:ind w:left="57" w:right="57" w:firstLine="709"/>
        <w:jc w:val="both"/>
      </w:pPr>
      <w:r w:rsidRPr="00BB31B6">
        <w:t xml:space="preserve">Решение Совета депутатов городского округа Зарайск Московской области от 26.04.2018 № 17/11 «О внесении изменений в решение Совета депутатов городского округа Зарайск Московской области от 26.05.2017 № 1/8 «О </w:t>
      </w:r>
      <w:proofErr w:type="gramStart"/>
      <w:r w:rsidRPr="00BB31B6">
        <w:t>Положении</w:t>
      </w:r>
      <w:proofErr w:type="gramEnd"/>
      <w:r w:rsidRPr="00BB31B6">
        <w:t xml:space="preserve"> о публичных слушаниях».</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18.11.2019 № 1983/11 «Об утверждении муниципальной программы городского округа Зарайск «Здравоохранение»;</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26.11.2019 № 2077/11 «Об утверждении муниципальной программы городского округа Зарайск «Культура»;</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22.11.2019 № 2038/11 «Об утверждении муниципальной программы городского округа Зарайск «Образование»:</w:t>
      </w:r>
    </w:p>
    <w:p w:rsidR="00DC5FE4" w:rsidRPr="00BB31B6" w:rsidRDefault="00DC5FE4" w:rsidP="00CF12ED">
      <w:pPr>
        <w:suppressAutoHyphens/>
        <w:ind w:left="57" w:right="57" w:firstLine="709"/>
        <w:jc w:val="both"/>
      </w:pPr>
      <w:r w:rsidRPr="00BB31B6">
        <w:lastRenderedPageBreak/>
        <w:t>Постановление главы городского округа Зарайск Московской области от 18.11.2019 № 1982/11 «Об утверждении муниципальной программы городского округа Зарайск «Социальная защита населения»;</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25.11.2019 № 2054/11 «Об утверждении муниципальной программы городского округа Зарайск «Спорт»;</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18.11.2019 № 1984/11 «Об утверждении муниципальной программы городского округа Зарайск «Развитие сельского хозяйства»;</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25.11.2019 № 2052/11 «Об утверждении муниципальной программы городского округа Зарайск «Экология и окружающая среда»;</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15.11.2019 № 1975/11 «Об утверждении муниципальной программы городского округа Зарайск «Безопасность и обеспечение безопасности жизнедеятельности населения»;</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25.11.2019 № 2051/11 «Об утверждении муниципальной программы городского округа Зарайск «Жилище»;</w:t>
      </w:r>
    </w:p>
    <w:p w:rsidR="00DC5FE4" w:rsidRPr="00BB31B6" w:rsidRDefault="00DC5FE4" w:rsidP="00CF12ED">
      <w:pPr>
        <w:suppressAutoHyphens/>
        <w:ind w:left="57" w:right="57" w:firstLine="709"/>
        <w:jc w:val="both"/>
      </w:pPr>
      <w:r w:rsidRPr="00BB31B6">
        <w:t xml:space="preserve">Постановление главы городского округа Зарайск Московской области от 25.11.2019 № 2050/11 «Об утверждении муниципальной программы городского округа Зарайск «Развитие инженерной инфраструктуры и </w:t>
      </w:r>
      <w:proofErr w:type="spellStart"/>
      <w:r w:rsidRPr="00BB31B6">
        <w:t>энергоэффективности</w:t>
      </w:r>
      <w:proofErr w:type="spellEnd"/>
      <w:r w:rsidRPr="00BB31B6">
        <w:t>»;</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14.11.2019 № 1965/11 «Об утверждении муниципальной программы городского округа Зарайск «Предпринимательство»;</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25.11.2019 № 2049/11 «Об утверждении муниципальной программы городского округа Зарайск «Управление имуществом и муниципальными финансами»;</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26.11.2019 № 2078/11 «Об утверждении муниципальной программы городского округа Зарайск «Развитие институтов гражданского общества, повышение эффективности местного самоуправления и реализации молодежной политики»;</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20.11.2019 № 2019/11 «Об утверждении муниципальной программы городского округа Зарайск «Развитие и функционирования дорожно-транспортного комплекса»;</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18.11.2019 № 1985/11 «Об утверждении муниципальной программы городского округа Зарайск «Цифровое муниципальное образование»;</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25.11.2019 № 2053/11 «Об утверждении муниципальной программы городского округа Зарайск «Архитектура и градостроительство»;</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12.12.2019 № 2186/12 «Об утверждении муниципальной программы городского округа Зарайск «Формирование современной комфортной городской среды»;</w:t>
      </w:r>
    </w:p>
    <w:p w:rsidR="00DC5FE4" w:rsidRPr="00BB31B6" w:rsidRDefault="00DC5FE4" w:rsidP="00CF12ED">
      <w:pPr>
        <w:suppressAutoHyphens/>
        <w:ind w:left="57" w:right="57" w:firstLine="709"/>
        <w:jc w:val="both"/>
      </w:pPr>
      <w:r w:rsidRPr="00BB31B6">
        <w:t>Постановление главы городского округа Зарайск Московской области от 20.11.2019 № 2020/12 «Об утверждении муниципальной программы городского округа Зарайск «Переселение граждан из аварийного жилищного фонда».</w:t>
      </w:r>
    </w:p>
    <w:p w:rsidR="00DC5FE4" w:rsidRPr="00BB31B6" w:rsidRDefault="00DC5FE4" w:rsidP="00CF12ED">
      <w:pPr>
        <w:suppressAutoHyphens/>
        <w:ind w:left="57" w:right="57" w:firstLine="709"/>
        <w:jc w:val="both"/>
      </w:pPr>
      <w:r w:rsidRPr="00BB31B6">
        <w:t>При подготовке «Внесения изменений в Генеральный план городского округа Зарайск Московской области» использованы сведения государственного кадастра недвижимости.</w:t>
      </w:r>
    </w:p>
    <w:p w:rsidR="00142229" w:rsidRPr="00BB31B6" w:rsidRDefault="00142229" w:rsidP="00CF12ED">
      <w:pPr>
        <w:tabs>
          <w:tab w:val="left" w:pos="-18428"/>
          <w:tab w:val="left" w:pos="180"/>
          <w:tab w:val="num" w:pos="993"/>
        </w:tabs>
        <w:suppressAutoHyphens/>
        <w:spacing w:before="120"/>
        <w:ind w:firstLine="709"/>
        <w:jc w:val="both"/>
      </w:pPr>
      <w:r w:rsidRPr="00BB31B6">
        <w:t>При подготовке генерального плана использованы материалы инженерно-геологических, инженерно-гидрометеорологических, инженерно-экологических</w:t>
      </w:r>
      <w:r w:rsidRPr="00BB31B6" w:rsidDel="0095588E">
        <w:t xml:space="preserve"> </w:t>
      </w:r>
      <w:r w:rsidRPr="00BB31B6">
        <w:t xml:space="preserve">инженерных </w:t>
      </w:r>
      <w:r w:rsidRPr="00BB31B6">
        <w:lastRenderedPageBreak/>
        <w:t>изысканий, изыскания грунтовых строительных материалов, изыскания источников водоснабжения на базе подземных вод.</w:t>
      </w:r>
    </w:p>
    <w:p w:rsidR="00142229" w:rsidRPr="00BB31B6" w:rsidRDefault="00142229" w:rsidP="00CF12ED">
      <w:pPr>
        <w:tabs>
          <w:tab w:val="left" w:pos="851"/>
          <w:tab w:val="left" w:pos="993"/>
        </w:tabs>
        <w:suppressAutoHyphens/>
        <w:spacing w:before="120"/>
        <w:ind w:firstLine="709"/>
        <w:jc w:val="both"/>
        <w:rPr>
          <w:i/>
        </w:rPr>
      </w:pPr>
      <w:r w:rsidRPr="00BB31B6">
        <w:rPr>
          <w:i/>
        </w:rPr>
        <w:t>Инженерно-геологические изыскания:</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w:t>
      </w:r>
      <w:proofErr w:type="spellStart"/>
      <w:r w:rsidRPr="00BB31B6">
        <w:t>Центргеология</w:t>
      </w:r>
      <w:proofErr w:type="spellEnd"/>
      <w:r w:rsidRPr="00BB31B6">
        <w:t>», 1986 г.). Картографические приложения к отчету содержат:</w:t>
      </w:r>
    </w:p>
    <w:p w:rsidR="00142229" w:rsidRPr="00BB31B6" w:rsidRDefault="00142229" w:rsidP="00CF12ED">
      <w:pPr>
        <w:widowControl w:val="0"/>
        <w:numPr>
          <w:ilvl w:val="0"/>
          <w:numId w:val="134"/>
        </w:numPr>
        <w:tabs>
          <w:tab w:val="left" w:pos="993"/>
        </w:tabs>
        <w:suppressAutoHyphens/>
        <w:spacing w:before="120"/>
        <w:ind w:hanging="502"/>
        <w:contextualSpacing/>
        <w:jc w:val="both"/>
      </w:pPr>
      <w:r w:rsidRPr="00BB31B6">
        <w:t>инженерно-геологическую карту Московской области, М 1:200 000;</w:t>
      </w:r>
    </w:p>
    <w:p w:rsidR="00142229" w:rsidRPr="00BB31B6" w:rsidRDefault="00142229" w:rsidP="00CF12ED">
      <w:pPr>
        <w:widowControl w:val="0"/>
        <w:numPr>
          <w:ilvl w:val="0"/>
          <w:numId w:val="134"/>
        </w:numPr>
        <w:tabs>
          <w:tab w:val="left" w:pos="993"/>
        </w:tabs>
        <w:suppressAutoHyphens/>
        <w:spacing w:before="120"/>
        <w:ind w:hanging="502"/>
        <w:contextualSpacing/>
        <w:jc w:val="both"/>
      </w:pPr>
      <w:r w:rsidRPr="00BB31B6">
        <w:t>карту инженерно-геологического (типологического) районирования Московской области, М 1:200 000;</w:t>
      </w:r>
    </w:p>
    <w:p w:rsidR="00142229" w:rsidRPr="00BB31B6" w:rsidRDefault="00142229" w:rsidP="00CF12ED">
      <w:pPr>
        <w:widowControl w:val="0"/>
        <w:numPr>
          <w:ilvl w:val="0"/>
          <w:numId w:val="134"/>
        </w:numPr>
        <w:tabs>
          <w:tab w:val="left" w:pos="993"/>
        </w:tabs>
        <w:suppressAutoHyphens/>
        <w:spacing w:before="120"/>
        <w:ind w:hanging="502"/>
        <w:contextualSpacing/>
        <w:jc w:val="both"/>
      </w:pPr>
      <w:r w:rsidRPr="00BB31B6">
        <w:t>инженерно-геодинамическую карту Московской области, М 1:200 000;</w:t>
      </w:r>
    </w:p>
    <w:p w:rsidR="00142229" w:rsidRPr="00BB31B6" w:rsidRDefault="00142229" w:rsidP="00CF12ED">
      <w:pPr>
        <w:widowControl w:val="0"/>
        <w:numPr>
          <w:ilvl w:val="0"/>
          <w:numId w:val="134"/>
        </w:numPr>
        <w:tabs>
          <w:tab w:val="left" w:pos="993"/>
        </w:tabs>
        <w:suppressAutoHyphens/>
        <w:spacing w:before="120"/>
        <w:ind w:hanging="502"/>
        <w:contextualSpacing/>
        <w:jc w:val="both"/>
      </w:pPr>
      <w:r w:rsidRPr="00BB31B6">
        <w:t>карту изменений геологической среды Московской области, М 1:200 000;</w:t>
      </w:r>
    </w:p>
    <w:p w:rsidR="00142229" w:rsidRPr="00BB31B6" w:rsidRDefault="00142229" w:rsidP="00CF12ED">
      <w:pPr>
        <w:widowControl w:val="0"/>
        <w:numPr>
          <w:ilvl w:val="0"/>
          <w:numId w:val="134"/>
        </w:numPr>
        <w:tabs>
          <w:tab w:val="left" w:pos="993"/>
        </w:tabs>
        <w:suppressAutoHyphens/>
        <w:spacing w:before="120"/>
        <w:ind w:hanging="502"/>
        <w:contextualSpacing/>
        <w:jc w:val="both"/>
      </w:pPr>
      <w:r w:rsidRPr="00BB31B6">
        <w:t>схематическую карту прогноза распространения карстово-суффозионных процессов в Московской области, М 1:200 000;</w:t>
      </w:r>
    </w:p>
    <w:p w:rsidR="00142229" w:rsidRPr="00BB31B6" w:rsidRDefault="00142229" w:rsidP="00CF12ED">
      <w:pPr>
        <w:widowControl w:val="0"/>
        <w:numPr>
          <w:ilvl w:val="0"/>
          <w:numId w:val="133"/>
        </w:numPr>
        <w:tabs>
          <w:tab w:val="left" w:pos="993"/>
        </w:tabs>
        <w:suppressAutoHyphens/>
        <w:spacing w:before="120"/>
        <w:ind w:left="0" w:firstLine="709"/>
        <w:contextualSpacing/>
        <w:jc w:val="both"/>
      </w:pPr>
      <w:r w:rsidRPr="00BB31B6">
        <w:t xml:space="preserve">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BB31B6">
          <w:t>1998 г</w:t>
        </w:r>
      </w:smartTag>
      <w:r w:rsidRPr="00BB31B6">
        <w:t>.);</w:t>
      </w:r>
    </w:p>
    <w:p w:rsidR="00142229" w:rsidRPr="00BB31B6" w:rsidRDefault="00142229" w:rsidP="00CF12ED">
      <w:pPr>
        <w:widowControl w:val="0"/>
        <w:numPr>
          <w:ilvl w:val="0"/>
          <w:numId w:val="133"/>
        </w:numPr>
        <w:tabs>
          <w:tab w:val="left" w:pos="993"/>
        </w:tabs>
        <w:suppressAutoHyphens/>
        <w:spacing w:before="120"/>
        <w:ind w:left="0" w:firstLine="709"/>
        <w:contextualSpacing/>
        <w:jc w:val="both"/>
      </w:pPr>
      <w:r w:rsidRPr="00BB31B6">
        <w:t xml:space="preserve">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BB31B6">
          <w:t>1998 г</w:t>
        </w:r>
      </w:smartTag>
      <w:r w:rsidRPr="00BB31B6">
        <w:t>.).</w:t>
      </w:r>
    </w:p>
    <w:p w:rsidR="00142229" w:rsidRPr="00BB31B6" w:rsidRDefault="00142229" w:rsidP="00CF12ED">
      <w:pPr>
        <w:tabs>
          <w:tab w:val="left" w:pos="851"/>
          <w:tab w:val="left" w:pos="993"/>
        </w:tabs>
        <w:suppressAutoHyphens/>
        <w:spacing w:before="120"/>
        <w:ind w:firstLine="709"/>
        <w:jc w:val="both"/>
        <w:rPr>
          <w:i/>
        </w:rPr>
      </w:pPr>
      <w:r w:rsidRPr="00BB31B6">
        <w:rPr>
          <w:i/>
        </w:rPr>
        <w:t>Инженерно-гидрометеорологические изыскания:</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СП 131.13330.2020 «Строительная климатология. Актуализированная редакция СНИП 23-01-99*»;</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справка ГУ «Московский ЦГМС-Р» о краткой климатической характеристике района по данным метеорологической станции «Павловский Посад» за период с 2000 по 2010 гг.</w:t>
      </w:r>
    </w:p>
    <w:p w:rsidR="00142229" w:rsidRPr="00BB31B6" w:rsidRDefault="00142229" w:rsidP="00CF12ED">
      <w:pPr>
        <w:tabs>
          <w:tab w:val="left" w:pos="851"/>
          <w:tab w:val="left" w:pos="993"/>
        </w:tabs>
        <w:suppressAutoHyphens/>
        <w:spacing w:before="120"/>
        <w:ind w:firstLine="709"/>
        <w:jc w:val="both"/>
        <w:rPr>
          <w:i/>
        </w:rPr>
      </w:pPr>
      <w:r w:rsidRPr="00BB31B6">
        <w:rPr>
          <w:i/>
        </w:rPr>
        <w:t xml:space="preserve">Инженерно-экологические изыскания: </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 xml:space="preserve">эколого-геохимическая карта Московского полигона, М 1:200 000 (Министерство природных ресурсов РФ, ИМГРЭ, </w:t>
      </w:r>
      <w:smartTag w:uri="urn:schemas-microsoft-com:office:smarttags" w:element="metricconverter">
        <w:smartTagPr>
          <w:attr w:name="ProductID" w:val="1998 г"/>
        </w:smartTagPr>
        <w:r w:rsidRPr="00BB31B6">
          <w:t>1998 г</w:t>
        </w:r>
      </w:smartTag>
      <w:r w:rsidRPr="00BB31B6">
        <w:t>.);</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отчёт «Выполнение экологической оценки грунтовых вод и вод артезианских комплексов на территории Московской области» (ООО «</w:t>
      </w:r>
      <w:proofErr w:type="spellStart"/>
      <w:r w:rsidRPr="00BB31B6">
        <w:t>Пелоид</w:t>
      </w:r>
      <w:proofErr w:type="spellEnd"/>
      <w:r w:rsidRPr="00BB31B6">
        <w:t xml:space="preserve">», </w:t>
      </w:r>
      <w:smartTag w:uri="urn:schemas-microsoft-com:office:smarttags" w:element="metricconverter">
        <w:smartTagPr>
          <w:attr w:name="ProductID" w:val="1997 г"/>
        </w:smartTagPr>
        <w:r w:rsidRPr="00BB31B6">
          <w:t>1997 г</w:t>
        </w:r>
      </w:smartTag>
      <w:r w:rsidRPr="00BB31B6">
        <w:t>.);</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эколого-гидрогеологическая карта вод эксплуатационных комплексов,</w:t>
      </w:r>
      <w:r w:rsidRPr="00BB31B6">
        <w:br/>
        <w:t>М 1:350 000 (МНПЦ «</w:t>
      </w:r>
      <w:proofErr w:type="spellStart"/>
      <w:r w:rsidRPr="00BB31B6">
        <w:t>Геоцентр-Москва</w:t>
      </w:r>
      <w:proofErr w:type="spellEnd"/>
      <w:r w:rsidRPr="00BB31B6">
        <w:t>»);</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эколого-гидрогеологическая карта грунтовых вод, М 1:350 000</w:t>
      </w:r>
      <w:r w:rsidRPr="00BB31B6">
        <w:br/>
        <w:t>(МНПЦ «</w:t>
      </w:r>
      <w:proofErr w:type="spellStart"/>
      <w:r w:rsidRPr="00BB31B6">
        <w:t>Геоцентр-Москва</w:t>
      </w:r>
      <w:proofErr w:type="spellEnd"/>
      <w:r w:rsidRPr="00BB31B6">
        <w:t>»).</w:t>
      </w:r>
    </w:p>
    <w:p w:rsidR="00142229" w:rsidRPr="00BB31B6" w:rsidRDefault="00142229" w:rsidP="00CF12ED">
      <w:pPr>
        <w:keepNext/>
        <w:tabs>
          <w:tab w:val="left" w:pos="851"/>
          <w:tab w:val="left" w:pos="993"/>
        </w:tabs>
        <w:suppressAutoHyphens/>
        <w:spacing w:before="120"/>
        <w:ind w:firstLine="709"/>
        <w:jc w:val="both"/>
        <w:rPr>
          <w:i/>
        </w:rPr>
      </w:pPr>
      <w:r w:rsidRPr="00BB31B6">
        <w:rPr>
          <w:i/>
        </w:rPr>
        <w:t>Изыскания грунтовых строительных материалов:</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 xml:space="preserve">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BB31B6">
          <w:t>1998 г</w:t>
        </w:r>
      </w:smartTag>
      <w:r w:rsidRPr="00BB31B6">
        <w:t>.);</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отчёт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 г.).</w:t>
      </w:r>
    </w:p>
    <w:p w:rsidR="00142229" w:rsidRPr="00BB31B6" w:rsidRDefault="00142229" w:rsidP="00CF12ED">
      <w:pPr>
        <w:tabs>
          <w:tab w:val="left" w:pos="851"/>
          <w:tab w:val="left" w:pos="993"/>
        </w:tabs>
        <w:suppressAutoHyphens/>
        <w:spacing w:before="120"/>
        <w:ind w:firstLine="709"/>
        <w:jc w:val="both"/>
        <w:rPr>
          <w:i/>
        </w:rPr>
      </w:pPr>
      <w:r w:rsidRPr="00BB31B6">
        <w:rPr>
          <w:i/>
        </w:rPr>
        <w:t>Изыскания источников водоснабжения на базе подземных вод:</w:t>
      </w:r>
    </w:p>
    <w:p w:rsidR="00142229" w:rsidRPr="00BB31B6" w:rsidRDefault="00142229" w:rsidP="00CF12ED">
      <w:pPr>
        <w:widowControl w:val="0"/>
        <w:numPr>
          <w:ilvl w:val="0"/>
          <w:numId w:val="132"/>
        </w:numPr>
        <w:tabs>
          <w:tab w:val="left" w:pos="993"/>
        </w:tabs>
        <w:suppressAutoHyphens/>
        <w:spacing w:before="120"/>
        <w:ind w:left="0" w:firstLine="709"/>
        <w:contextualSpacing/>
        <w:jc w:val="both"/>
      </w:pPr>
      <w:r w:rsidRPr="00BB31B6">
        <w:t>гидрогеологическая карта Московской области, М 1:500 000 (Министерство природных ресурсов Российской Федерации, Центральный региональный геологический центр, 1998 г.).</w:t>
      </w:r>
    </w:p>
    <w:p w:rsidR="00142229" w:rsidRPr="00BB31B6" w:rsidRDefault="00142229" w:rsidP="00CF12ED">
      <w:pPr>
        <w:tabs>
          <w:tab w:val="left" w:pos="-18428"/>
          <w:tab w:val="left" w:pos="180"/>
          <w:tab w:val="num" w:pos="993"/>
        </w:tabs>
        <w:suppressAutoHyphens/>
        <w:ind w:left="57" w:right="57" w:firstLine="709"/>
        <w:jc w:val="both"/>
      </w:pPr>
    </w:p>
    <w:p w:rsidR="00142229" w:rsidRPr="00BB31B6" w:rsidRDefault="00142229" w:rsidP="00CF12ED">
      <w:pPr>
        <w:tabs>
          <w:tab w:val="left" w:pos="-18428"/>
          <w:tab w:val="left" w:pos="180"/>
          <w:tab w:val="num" w:pos="993"/>
        </w:tabs>
        <w:suppressAutoHyphens/>
        <w:ind w:left="57" w:right="57" w:firstLine="709"/>
        <w:jc w:val="both"/>
      </w:pPr>
    </w:p>
    <w:p w:rsidR="00142229" w:rsidRPr="00BB31B6" w:rsidRDefault="00142229" w:rsidP="00CF12ED">
      <w:pPr>
        <w:tabs>
          <w:tab w:val="left" w:pos="-18428"/>
          <w:tab w:val="left" w:pos="180"/>
          <w:tab w:val="num" w:pos="993"/>
        </w:tabs>
        <w:suppressAutoHyphens/>
        <w:ind w:left="57" w:right="57" w:firstLine="709"/>
        <w:jc w:val="both"/>
      </w:pPr>
    </w:p>
    <w:p w:rsidR="00DC5FE4" w:rsidRPr="00BB31B6" w:rsidRDefault="00DC5FE4" w:rsidP="00CF12ED">
      <w:pPr>
        <w:tabs>
          <w:tab w:val="left" w:pos="851"/>
          <w:tab w:val="left" w:pos="993"/>
        </w:tabs>
        <w:suppressAutoHyphens/>
        <w:ind w:left="57" w:right="57" w:firstLine="709"/>
        <w:jc w:val="both"/>
        <w:rPr>
          <w:bCs/>
        </w:rPr>
      </w:pPr>
      <w:r w:rsidRPr="00BB31B6">
        <w:rPr>
          <w:bCs/>
        </w:rPr>
        <w:lastRenderedPageBreak/>
        <w:t>При подготовке «Внесения изменений в Генеральный план городского округа Зарайск Московской области» были использованы акты об изменении документальной информации государственного лесного реестра, подготовленные Комитетом лесного хозяйство Московской области.</w:t>
      </w:r>
    </w:p>
    <w:p w:rsidR="004D0ED2" w:rsidRPr="00BB31B6" w:rsidRDefault="004D0ED2" w:rsidP="00CF12ED">
      <w:pPr>
        <w:tabs>
          <w:tab w:val="left" w:pos="-18428"/>
          <w:tab w:val="left" w:pos="180"/>
          <w:tab w:val="num" w:pos="993"/>
        </w:tabs>
        <w:suppressAutoHyphens/>
        <w:spacing w:before="60"/>
        <w:ind w:firstLine="709"/>
        <w:jc w:val="both"/>
      </w:pPr>
      <w:r w:rsidRPr="00BB31B6">
        <w:t>Содержание внесения изменений в генеральный план определено Техническим заданием, утверждённым Комитетом по архитектуре и градостроительству Московской области.</w:t>
      </w:r>
    </w:p>
    <w:p w:rsidR="00092495" w:rsidRPr="00BB31B6" w:rsidRDefault="00092495" w:rsidP="00CF12ED">
      <w:pPr>
        <w:tabs>
          <w:tab w:val="left" w:pos="-18428"/>
          <w:tab w:val="left" w:pos="180"/>
          <w:tab w:val="num" w:pos="993"/>
        </w:tabs>
        <w:suppressAutoHyphens/>
        <w:spacing w:before="60"/>
        <w:ind w:firstLine="709"/>
        <w:jc w:val="both"/>
      </w:pPr>
      <w:r w:rsidRPr="00BB31B6">
        <w:t xml:space="preserve">Материалы по территориальному планированию городского округа </w:t>
      </w:r>
      <w:r w:rsidR="00CB487E" w:rsidRPr="00BB31B6">
        <w:t>Зарайск</w:t>
      </w:r>
      <w:r w:rsidRPr="00BB31B6">
        <w:t xml:space="preserve"> Московской области подготавливаются на расчётный срок до 2041 года, с выделением первой очереди 2026 год.</w:t>
      </w:r>
    </w:p>
    <w:p w:rsidR="00DC5FE4" w:rsidRPr="00BB31B6" w:rsidRDefault="00DC5FE4" w:rsidP="00CF12ED">
      <w:pPr>
        <w:suppressAutoHyphens/>
        <w:autoSpaceDE w:val="0"/>
        <w:autoSpaceDN w:val="0"/>
        <w:adjustRightInd w:val="0"/>
        <w:spacing w:before="120"/>
        <w:ind w:left="57" w:right="57"/>
        <w:jc w:val="center"/>
        <w:rPr>
          <w:b/>
        </w:rPr>
      </w:pPr>
      <w:r w:rsidRPr="00BB31B6">
        <w:rPr>
          <w:b/>
          <w:bCs/>
        </w:rPr>
        <w:t>Сведения о планах и программах комплексного социально-экономического развития муниципального образования</w:t>
      </w:r>
    </w:p>
    <w:p w:rsidR="00DC5FE4" w:rsidRPr="00BB31B6" w:rsidRDefault="00DC5FE4" w:rsidP="00CF12ED">
      <w:pPr>
        <w:tabs>
          <w:tab w:val="left" w:pos="-18428"/>
          <w:tab w:val="left" w:pos="180"/>
          <w:tab w:val="num" w:pos="993"/>
        </w:tabs>
        <w:suppressAutoHyphens/>
        <w:ind w:left="57" w:right="57" w:firstLine="709"/>
        <w:jc w:val="both"/>
      </w:pPr>
      <w:r w:rsidRPr="00BB31B6">
        <w:t>При подготовке внесения изменений в Генеральный план были учтены муниципальные программы городского округа Зарайск:</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«Здравоохранение», утвержденная постановлением главы городского округа Зарайск от 18.11.2019 № 1983/11 (ред. от 20.05.2021);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«Культура», утвержденная постановлением главы городского округа Зарайск от 26.11.2019 № 2077/11 (ред. от 06.07.2021);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«Образование», утвержденная постановлением главы городского округа Зарайск Московской области от 22.11.2019 № 2038/11 (ред. от 15.02.2021);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«Социальная защита населения», утвержденная постановлением главы городского округа Зарайск Московской области от 18.11.2019 № 1982/11 (ред. от 20.05.2021);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«Спорт», утвержденная постановлением главы городского округа Зарайск от 25.11.2019 № 2054/11 (ред. от 11.02.2021);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«Развитие сельского хозяйства», утвержденная постановлением главы городского округа Зарайск от 18.11.2019 № 1984/11 (ред. от 09.02.2021);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«Экология и окружающая среда», утвержденная постановлением главы городского округа Зарайск от 25.11.2019 № 2052/11 (ред. от 11.02.2021);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«Безопасность и обеспечение безопасности жизнедеятельности населения», утвержденная постановлением главы городского округа Зарайск от 15.11.2019 № 1975/11 (ред. от 11.2.2021);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«Жилище», утвержденная постановлением главы городского округа Зарайск Московской области от 25.11.2019 № 2051/11 (ред. от 18.06.2021);</w:t>
      </w:r>
    </w:p>
    <w:p w:rsidR="00DC5FE4" w:rsidRPr="00BB31B6" w:rsidRDefault="00DC5FE4" w:rsidP="00CF12ED">
      <w:pPr>
        <w:tabs>
          <w:tab w:val="left" w:pos="-18428"/>
          <w:tab w:val="left" w:pos="180"/>
          <w:tab w:val="num" w:pos="993"/>
        </w:tabs>
        <w:suppressAutoHyphens/>
        <w:ind w:left="57" w:right="57" w:firstLine="709"/>
        <w:jc w:val="both"/>
      </w:pPr>
      <w:r w:rsidRPr="00BB31B6">
        <w:t xml:space="preserve">Муниципальная программа «Развитие инженерной инфраструктуры и </w:t>
      </w:r>
      <w:proofErr w:type="spellStart"/>
      <w:r w:rsidRPr="00BB31B6">
        <w:t>энергоэффективности</w:t>
      </w:r>
      <w:proofErr w:type="spellEnd"/>
      <w:r w:rsidRPr="00BB31B6">
        <w:t>», утвержденная постановлением главы городского округа Зарайск от 25.11.2019 № 2050/11 (ред. от 05.07.2021);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«Предпринимательство», утвержденная постановлением главы городского округа Зарайск Московской области от 14.11.2019 № 1965/11 (ред. от 09.02.2021);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«Управление имуществом и муниципальными финансами», утвержденная постановлением главы городского округа Зарайск от 25.11.2019 № 2049/11 (ред. от 18.06.2021);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 утвержденная постановлением главы городского округа Зарайск от 26.11.2019 № 2078/11 (ред. от 20.05.2021);</w:t>
      </w:r>
    </w:p>
    <w:p w:rsidR="00DC5FE4" w:rsidRPr="00BB31B6" w:rsidRDefault="00DC5FE4" w:rsidP="00CF12ED">
      <w:pPr>
        <w:tabs>
          <w:tab w:val="left" w:pos="-18428"/>
          <w:tab w:val="left" w:pos="180"/>
          <w:tab w:val="num" w:pos="993"/>
        </w:tabs>
        <w:suppressAutoHyphens/>
        <w:ind w:left="57" w:right="57" w:firstLine="709"/>
        <w:jc w:val="both"/>
      </w:pPr>
      <w:r w:rsidRPr="00BB31B6">
        <w:lastRenderedPageBreak/>
        <w:t>Муниципальная программа «Развитие и функционирования дорожно-транспортного комплекса», утвержденная постановлением главы городского округа Зарайск от 20.11.2019 № 2019/11 (ред. от 05.05.2021);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«Цифровое муниципальное образование», утвержденная постановлением главы городского округа Зарайск от 18.11.2019 № 1985/11 (ред. от 20.05.2021);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«Архитектура и градостроительство», утвержденная постановлением главы городского округа Зарайск от 25.11.2019 № 2053/11 (ред. от 06.05.2021);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«Формирование современной комфортной городской среды», утвержденная постановлением главы городского округа Зарайск от 12.12.2019 № 2186/12 (ред. от 05.05.2021);</w:t>
      </w:r>
    </w:p>
    <w:p w:rsidR="00DC5FE4" w:rsidRPr="00BB31B6" w:rsidRDefault="00DC5FE4" w:rsidP="00CF12ED">
      <w:pPr>
        <w:tabs>
          <w:tab w:val="left" w:pos="-18428"/>
          <w:tab w:val="left" w:pos="180"/>
          <w:tab w:val="num" w:pos="993"/>
        </w:tabs>
        <w:suppressAutoHyphens/>
        <w:ind w:left="57" w:right="57" w:firstLine="709"/>
        <w:jc w:val="both"/>
      </w:pPr>
      <w:r w:rsidRPr="00BB31B6">
        <w:t>Муниципальная программа «Переселение граждан из аварийного жилищного фонда», утвержденная постановлением главы городского округа Зарайск от 20.11.2019 № 2020/12 (ред. от 20.05.2021);</w:t>
      </w:r>
    </w:p>
    <w:p w:rsidR="00DC5FE4" w:rsidRPr="00BB31B6" w:rsidRDefault="00DC5FE4" w:rsidP="00CF12ED">
      <w:pPr>
        <w:suppressAutoHyphens/>
        <w:ind w:left="57" w:right="57" w:firstLine="720"/>
        <w:jc w:val="both"/>
      </w:pPr>
      <w:bookmarkStart w:id="5" w:name="bookmark146"/>
      <w:bookmarkStart w:id="6" w:name="bookmark147"/>
      <w:proofErr w:type="gramStart"/>
      <w:r w:rsidRPr="00BB31B6">
        <w:t>Границы земельных участков, на которых размещены объекты капитального строительства федерального и регионального значения, а также границы зон планируемого размещения объектов капитального строительства федерального и регионального значения приводятся в Положениях о территориальном планировании, а также отображаются на картах для обеспечения информационной целостности документа и не являются утверждаемыми в составе проекта генерального плана</w:t>
      </w:r>
      <w:bookmarkEnd w:id="5"/>
      <w:bookmarkEnd w:id="6"/>
      <w:r w:rsidRPr="00BB31B6">
        <w:t>.</w:t>
      </w:r>
      <w:proofErr w:type="gramEnd"/>
    </w:p>
    <w:p w:rsidR="00092495" w:rsidRPr="00BB31B6" w:rsidRDefault="00092495" w:rsidP="00CF12ED">
      <w:pPr>
        <w:tabs>
          <w:tab w:val="left" w:pos="-18428"/>
          <w:tab w:val="left" w:pos="180"/>
          <w:tab w:val="num" w:pos="993"/>
        </w:tabs>
        <w:suppressAutoHyphens/>
        <w:spacing w:before="60"/>
        <w:ind w:firstLine="709"/>
        <w:jc w:val="both"/>
      </w:pPr>
    </w:p>
    <w:p w:rsidR="00092495" w:rsidRPr="00BB31B6" w:rsidRDefault="00092495" w:rsidP="00CF12ED">
      <w:pPr>
        <w:pStyle w:val="4f4"/>
        <w:pageBreakBefore/>
        <w:numPr>
          <w:ilvl w:val="0"/>
          <w:numId w:val="38"/>
        </w:numPr>
        <w:shd w:val="clear" w:color="auto" w:fill="auto"/>
        <w:tabs>
          <w:tab w:val="left" w:pos="709"/>
        </w:tabs>
        <w:suppressAutoHyphens/>
        <w:spacing w:after="120" w:line="240" w:lineRule="auto"/>
        <w:ind w:left="709" w:hanging="709"/>
        <w:jc w:val="both"/>
        <w:outlineLvl w:val="0"/>
      </w:pPr>
      <w:bookmarkStart w:id="7" w:name="_Toc91489389"/>
      <w:r w:rsidRPr="00BB31B6">
        <w:rPr>
          <w:rStyle w:val="4f3"/>
          <w:rFonts w:eastAsia="Calibri"/>
          <w:b/>
          <w:bCs/>
          <w:sz w:val="24"/>
          <w:szCs w:val="24"/>
        </w:rPr>
        <w:lastRenderedPageBreak/>
        <w:t>ОБЩИЕ СВЕДЕНИЯ</w:t>
      </w:r>
      <w:bookmarkEnd w:id="7"/>
    </w:p>
    <w:p w:rsidR="00DC5FE4" w:rsidRPr="00BB31B6" w:rsidRDefault="009F05D7" w:rsidP="00CF12ED">
      <w:pPr>
        <w:suppressAutoHyphens/>
        <w:spacing w:before="40"/>
        <w:ind w:left="57" w:right="57" w:firstLine="652"/>
        <w:jc w:val="both"/>
      </w:pPr>
      <w:r w:rsidRPr="00BB31B6">
        <w:t xml:space="preserve">Городской округ Зарайск расположен в южной части Московской области. Граничит с городскими округами Московской области </w:t>
      </w:r>
      <w:proofErr w:type="spellStart"/>
      <w:r w:rsidRPr="00BB31B6">
        <w:t>Луховицы</w:t>
      </w:r>
      <w:proofErr w:type="spellEnd"/>
      <w:r w:rsidRPr="00BB31B6">
        <w:t xml:space="preserve">, Коломна, Кашира, </w:t>
      </w:r>
      <w:proofErr w:type="spellStart"/>
      <w:r w:rsidRPr="00BB31B6">
        <w:t>Серебрянные</w:t>
      </w:r>
      <w:proofErr w:type="spellEnd"/>
      <w:r w:rsidRPr="00BB31B6">
        <w:t xml:space="preserve"> Пруды, а также с </w:t>
      </w:r>
      <w:proofErr w:type="spellStart"/>
      <w:r w:rsidRPr="00BB31B6">
        <w:t>Рыбновским</w:t>
      </w:r>
      <w:proofErr w:type="spellEnd"/>
      <w:r w:rsidRPr="00BB31B6">
        <w:t xml:space="preserve"> районами Рязанской области. Административный центр городского округа Зарайск – г</w:t>
      </w:r>
      <w:proofErr w:type="gramStart"/>
      <w:r w:rsidRPr="00BB31B6">
        <w:t>.З</w:t>
      </w:r>
      <w:proofErr w:type="gramEnd"/>
      <w:r w:rsidRPr="00BB31B6">
        <w:t>арайск находится в 120,0 км от Московской кольцевой автомобильной дороги (МКАД).</w:t>
      </w:r>
    </w:p>
    <w:p w:rsidR="00DC5FE4" w:rsidRPr="00BB31B6" w:rsidRDefault="00DC5FE4" w:rsidP="00CF12ED">
      <w:pPr>
        <w:suppressAutoHyphens/>
        <w:spacing w:before="40"/>
        <w:ind w:left="57" w:right="57" w:firstLine="652"/>
        <w:jc w:val="both"/>
      </w:pPr>
      <w:r w:rsidRPr="00BB31B6">
        <w:t>В соответствии со Схемой территориального планирования Московской области - основные положения градостроительного развития</w:t>
      </w:r>
      <w:r w:rsidR="00CF6034" w:rsidRPr="00BB31B6">
        <w:t>, утверждённой постановлением Правительства Московской области от 11.07.2007 № 517/23 (ред. от 11.10.2021)</w:t>
      </w:r>
      <w:r w:rsidR="00CF6034" w:rsidRPr="00BB31B6">
        <w:rPr>
          <w:vertAlign w:val="superscript"/>
        </w:rPr>
        <w:footnoteReference w:id="1"/>
      </w:r>
      <w:r w:rsidR="00CF6034" w:rsidRPr="00BB31B6">
        <w:t xml:space="preserve">, </w:t>
      </w:r>
      <w:r w:rsidRPr="00BB31B6">
        <w:t xml:space="preserve"> городской округ Зарайск входит в состав </w:t>
      </w:r>
      <w:proofErr w:type="spellStart"/>
      <w:r w:rsidRPr="00BB31B6">
        <w:t>Заокско</w:t>
      </w:r>
      <w:r w:rsidR="00CF6034" w:rsidRPr="00BB31B6">
        <w:t>й</w:t>
      </w:r>
      <w:proofErr w:type="spellEnd"/>
      <w:r w:rsidRPr="00BB31B6">
        <w:t xml:space="preserve"> рекреационно-аграрной системы расселения Московской области.</w:t>
      </w:r>
    </w:p>
    <w:p w:rsidR="00DC5FE4" w:rsidRPr="00BB31B6" w:rsidRDefault="00DC5FE4" w:rsidP="00CF12ED">
      <w:pPr>
        <w:suppressAutoHyphens/>
        <w:spacing w:before="40"/>
        <w:ind w:left="57" w:right="57" w:firstLine="652"/>
        <w:jc w:val="both"/>
      </w:pPr>
      <w:r w:rsidRPr="00BB31B6">
        <w:t>Городской округ Зарайск граничит:</w:t>
      </w:r>
    </w:p>
    <w:p w:rsidR="00DC5FE4" w:rsidRPr="00BB31B6" w:rsidRDefault="00DC5FE4" w:rsidP="00CF12ED">
      <w:pPr>
        <w:widowControl w:val="0"/>
        <w:numPr>
          <w:ilvl w:val="0"/>
          <w:numId w:val="131"/>
        </w:numPr>
        <w:tabs>
          <w:tab w:val="left" w:pos="1134"/>
        </w:tabs>
        <w:suppressAutoHyphens/>
        <w:spacing w:before="40"/>
        <w:ind w:left="1134" w:right="57" w:hanging="425"/>
        <w:jc w:val="both"/>
      </w:pPr>
      <w:bookmarkStart w:id="8" w:name="bookmark153"/>
      <w:bookmarkEnd w:id="8"/>
      <w:r w:rsidRPr="00BB31B6">
        <w:t>на северо-западе - с городским округом Озеры Московской области;</w:t>
      </w:r>
    </w:p>
    <w:p w:rsidR="00DC5FE4" w:rsidRPr="00BB31B6" w:rsidRDefault="00DC5FE4" w:rsidP="00CF12ED">
      <w:pPr>
        <w:widowControl w:val="0"/>
        <w:numPr>
          <w:ilvl w:val="0"/>
          <w:numId w:val="131"/>
        </w:numPr>
        <w:tabs>
          <w:tab w:val="left" w:pos="1134"/>
        </w:tabs>
        <w:suppressAutoHyphens/>
        <w:spacing w:before="40"/>
        <w:ind w:left="1134" w:right="57" w:hanging="425"/>
        <w:jc w:val="both"/>
      </w:pPr>
      <w:bookmarkStart w:id="9" w:name="bookmark154"/>
      <w:bookmarkEnd w:id="9"/>
      <w:r w:rsidRPr="00BB31B6">
        <w:t xml:space="preserve">на северо-востоке - с городским округом </w:t>
      </w:r>
      <w:proofErr w:type="spellStart"/>
      <w:r w:rsidRPr="00BB31B6">
        <w:t>Луховицы</w:t>
      </w:r>
      <w:proofErr w:type="spellEnd"/>
      <w:r w:rsidRPr="00BB31B6">
        <w:t xml:space="preserve"> Московской области;</w:t>
      </w:r>
    </w:p>
    <w:p w:rsidR="00DC5FE4" w:rsidRPr="00BB31B6" w:rsidRDefault="00DC5FE4" w:rsidP="00CF12ED">
      <w:pPr>
        <w:widowControl w:val="0"/>
        <w:numPr>
          <w:ilvl w:val="0"/>
          <w:numId w:val="131"/>
        </w:numPr>
        <w:tabs>
          <w:tab w:val="left" w:pos="1134"/>
        </w:tabs>
        <w:suppressAutoHyphens/>
        <w:spacing w:before="40"/>
        <w:ind w:left="1134" w:right="57" w:hanging="425"/>
        <w:jc w:val="both"/>
      </w:pPr>
      <w:bookmarkStart w:id="10" w:name="bookmark155"/>
      <w:bookmarkEnd w:id="10"/>
      <w:r w:rsidRPr="00BB31B6">
        <w:t xml:space="preserve">на востоке - с городским округом </w:t>
      </w:r>
      <w:proofErr w:type="spellStart"/>
      <w:r w:rsidRPr="00BB31B6">
        <w:t>Луховицы</w:t>
      </w:r>
      <w:proofErr w:type="spellEnd"/>
      <w:r w:rsidRPr="00BB31B6">
        <w:t xml:space="preserve"> и </w:t>
      </w:r>
      <w:proofErr w:type="spellStart"/>
      <w:r w:rsidRPr="00BB31B6">
        <w:t>Рыбновским</w:t>
      </w:r>
      <w:proofErr w:type="spellEnd"/>
      <w:r w:rsidRPr="00BB31B6">
        <w:t xml:space="preserve"> муниципальным районом Рязанской области;</w:t>
      </w:r>
    </w:p>
    <w:p w:rsidR="00DC5FE4" w:rsidRPr="00BB31B6" w:rsidRDefault="00DC5FE4" w:rsidP="00CF12ED">
      <w:pPr>
        <w:widowControl w:val="0"/>
        <w:numPr>
          <w:ilvl w:val="0"/>
          <w:numId w:val="131"/>
        </w:numPr>
        <w:tabs>
          <w:tab w:val="left" w:pos="1134"/>
        </w:tabs>
        <w:suppressAutoHyphens/>
        <w:spacing w:before="40"/>
        <w:ind w:left="1134" w:right="57" w:hanging="425"/>
        <w:jc w:val="both"/>
      </w:pPr>
      <w:r w:rsidRPr="00BB31B6">
        <w:t xml:space="preserve">на юге - с </w:t>
      </w:r>
      <w:proofErr w:type="spellStart"/>
      <w:r w:rsidRPr="00BB31B6">
        <w:t>Рыбновским</w:t>
      </w:r>
      <w:proofErr w:type="spellEnd"/>
      <w:r w:rsidRPr="00BB31B6">
        <w:t xml:space="preserve"> муниципальным районом Рязанской области и городским округом Серебряные Пруды Московской области;</w:t>
      </w:r>
    </w:p>
    <w:p w:rsidR="00DC5FE4" w:rsidRPr="00BB31B6" w:rsidRDefault="00DC5FE4" w:rsidP="00CF12ED">
      <w:pPr>
        <w:widowControl w:val="0"/>
        <w:numPr>
          <w:ilvl w:val="0"/>
          <w:numId w:val="131"/>
        </w:numPr>
        <w:tabs>
          <w:tab w:val="left" w:pos="1134"/>
        </w:tabs>
        <w:suppressAutoHyphens/>
        <w:spacing w:before="40"/>
        <w:ind w:left="1134" w:right="57" w:hanging="425"/>
        <w:jc w:val="both"/>
      </w:pPr>
      <w:bookmarkStart w:id="11" w:name="bookmark156"/>
      <w:bookmarkEnd w:id="11"/>
      <w:r w:rsidRPr="00BB31B6">
        <w:t>на западе - с городским округом Кашира Московской области.</w:t>
      </w:r>
    </w:p>
    <w:p w:rsidR="0069445E" w:rsidRPr="00BB31B6" w:rsidRDefault="0069445E" w:rsidP="00CF12ED">
      <w:pPr>
        <w:suppressAutoHyphens/>
        <w:spacing w:before="40"/>
        <w:ind w:left="57" w:right="57" w:firstLine="652"/>
        <w:jc w:val="both"/>
      </w:pPr>
      <w:r w:rsidRPr="00BB31B6">
        <w:t>По территории городского округа проходят коммуникации ПАО «Газпром».</w:t>
      </w:r>
    </w:p>
    <w:p w:rsidR="00DC5FE4" w:rsidRPr="00BB31B6" w:rsidRDefault="00DC5FE4" w:rsidP="00CF12ED">
      <w:pPr>
        <w:suppressAutoHyphens/>
        <w:spacing w:before="40"/>
        <w:ind w:left="57" w:right="57" w:firstLine="652"/>
        <w:jc w:val="both"/>
      </w:pPr>
      <w:r w:rsidRPr="00BB31B6">
        <w:t>Площадь территории городского округа Зарайск составляет 96 768 га.</w:t>
      </w:r>
    </w:p>
    <w:p w:rsidR="00934503" w:rsidRPr="00BB31B6" w:rsidRDefault="00934503" w:rsidP="00CF12ED">
      <w:pPr>
        <w:widowControl w:val="0"/>
        <w:suppressAutoHyphens/>
        <w:spacing w:before="120" w:after="120"/>
        <w:ind w:right="23" w:firstLine="743"/>
        <w:jc w:val="both"/>
      </w:pPr>
      <w:r w:rsidRPr="00BB31B6">
        <w:t xml:space="preserve">Численность постоянного населения городского округа Зарайска по данным администрации отчётности по состоянию на 01.01.2020 составила </w:t>
      </w:r>
      <w:r w:rsidRPr="00BB31B6">
        <w:rPr>
          <w:lang w:bidi="ru-RU"/>
        </w:rPr>
        <w:t>38</w:t>
      </w:r>
      <w:r w:rsidR="009B55B1" w:rsidRPr="00BB31B6">
        <w:rPr>
          <w:lang w:bidi="ru-RU"/>
        </w:rPr>
        <w:t>534</w:t>
      </w:r>
      <w:r w:rsidRPr="00BB31B6">
        <w:t>человек.</w:t>
      </w:r>
    </w:p>
    <w:p w:rsidR="00FD7645" w:rsidRPr="00BB31B6" w:rsidRDefault="00DC5FE4" w:rsidP="00CF12ED">
      <w:pPr>
        <w:suppressAutoHyphens/>
        <w:spacing w:before="40"/>
        <w:ind w:left="57" w:right="57" w:firstLine="652"/>
        <w:jc w:val="both"/>
      </w:pPr>
      <w:bookmarkStart w:id="12" w:name="bookmark159"/>
      <w:bookmarkStart w:id="13" w:name="bookmark161"/>
      <w:bookmarkEnd w:id="12"/>
      <w:r w:rsidRPr="00BB31B6">
        <w:t>В соответствии с Закон Московской области от 21.04.2017 № 54/2017-ОЗ «О границе городского округа Зарайск» в границах городского округа Зарайск находятся 125 населенных пункта</w:t>
      </w:r>
      <w:bookmarkEnd w:id="13"/>
      <w:r w:rsidR="00FD7645" w:rsidRPr="00BB31B6">
        <w:t>:</w:t>
      </w:r>
      <w:r w:rsidRPr="00BB31B6">
        <w:t xml:space="preserve"> </w:t>
      </w:r>
    </w:p>
    <w:p w:rsidR="00FD7645" w:rsidRPr="00BB31B6" w:rsidRDefault="00FD7645" w:rsidP="00CF12ED">
      <w:pPr>
        <w:suppressAutoHyphens/>
        <w:spacing w:before="60"/>
        <w:ind w:left="57" w:right="57" w:firstLine="709"/>
        <w:jc w:val="both"/>
      </w:pPr>
      <w:r w:rsidRPr="00BB31B6">
        <w:t xml:space="preserve">1 </w:t>
      </w:r>
      <w:r w:rsidR="00DC5FE4" w:rsidRPr="00BB31B6">
        <w:t>город Московской области</w:t>
      </w:r>
      <w:r w:rsidRPr="00BB31B6">
        <w:t xml:space="preserve"> – Зарайск;</w:t>
      </w:r>
    </w:p>
    <w:p w:rsidR="00FD7645" w:rsidRPr="00BB31B6" w:rsidRDefault="00DC5FE4" w:rsidP="00CF12ED">
      <w:pPr>
        <w:suppressAutoHyphens/>
        <w:spacing w:before="60"/>
        <w:ind w:left="57" w:right="57" w:firstLine="709"/>
        <w:jc w:val="both"/>
      </w:pPr>
      <w:r w:rsidRPr="00BB31B6">
        <w:t>4 посёлка</w:t>
      </w:r>
      <w:r w:rsidR="00FD7645" w:rsidRPr="00BB31B6">
        <w:t xml:space="preserve">: </w:t>
      </w:r>
      <w:r w:rsidR="003F4BE1" w:rsidRPr="00BB31B6">
        <w:rPr>
          <w:sz w:val="22"/>
          <w:szCs w:val="22"/>
        </w:rPr>
        <w:t xml:space="preserve">Зарайский, Масловский, </w:t>
      </w:r>
      <w:r w:rsidR="00FD7645" w:rsidRPr="00BB31B6">
        <w:rPr>
          <w:sz w:val="22"/>
          <w:szCs w:val="22"/>
        </w:rPr>
        <w:t xml:space="preserve">Отделения 2 совхоза «Зарайский», центральной усадьбы совхоза «40 лет Октября», </w:t>
      </w:r>
    </w:p>
    <w:p w:rsidR="00FD7645" w:rsidRPr="00BB31B6" w:rsidRDefault="00DC5FE4" w:rsidP="00CF12ED">
      <w:pPr>
        <w:suppressAutoHyphens/>
        <w:spacing w:before="60"/>
        <w:ind w:left="57" w:right="57" w:firstLine="709"/>
        <w:jc w:val="both"/>
      </w:pPr>
      <w:r w:rsidRPr="00BB31B6">
        <w:t>6 сёл</w:t>
      </w:r>
      <w:r w:rsidR="00FD7645" w:rsidRPr="00BB31B6">
        <w:t>:</w:t>
      </w:r>
      <w:r w:rsidRPr="00BB31B6">
        <w:t xml:space="preserve"> </w:t>
      </w:r>
      <w:r w:rsidR="00FD7645" w:rsidRPr="00BB31B6">
        <w:rPr>
          <w:sz w:val="22"/>
          <w:szCs w:val="22"/>
        </w:rPr>
        <w:t xml:space="preserve">Алтухово, </w:t>
      </w:r>
      <w:proofErr w:type="spellStart"/>
      <w:r w:rsidR="00FD7645" w:rsidRPr="00BB31B6">
        <w:rPr>
          <w:sz w:val="22"/>
          <w:szCs w:val="22"/>
        </w:rPr>
        <w:t>Жемово</w:t>
      </w:r>
      <w:proofErr w:type="spellEnd"/>
      <w:r w:rsidR="00FD7645" w:rsidRPr="00BB31B6">
        <w:rPr>
          <w:sz w:val="22"/>
          <w:szCs w:val="22"/>
        </w:rPr>
        <w:t xml:space="preserve">, </w:t>
      </w:r>
      <w:proofErr w:type="spellStart"/>
      <w:r w:rsidR="00FD7645" w:rsidRPr="00BB31B6">
        <w:rPr>
          <w:sz w:val="22"/>
          <w:szCs w:val="22"/>
        </w:rPr>
        <w:t>Макеево</w:t>
      </w:r>
      <w:proofErr w:type="spellEnd"/>
      <w:r w:rsidR="00FD7645" w:rsidRPr="00BB31B6">
        <w:rPr>
          <w:sz w:val="22"/>
          <w:szCs w:val="22"/>
        </w:rPr>
        <w:t xml:space="preserve">, Протекино, </w:t>
      </w:r>
      <w:proofErr w:type="spellStart"/>
      <w:proofErr w:type="gramStart"/>
      <w:r w:rsidR="00FD7645" w:rsidRPr="00BB31B6">
        <w:rPr>
          <w:sz w:val="22"/>
          <w:szCs w:val="22"/>
        </w:rPr>
        <w:t>Спас-Дощатый</w:t>
      </w:r>
      <w:proofErr w:type="spellEnd"/>
      <w:proofErr w:type="gramEnd"/>
      <w:r w:rsidR="00FD7645" w:rsidRPr="00BB31B6">
        <w:rPr>
          <w:sz w:val="22"/>
          <w:szCs w:val="22"/>
        </w:rPr>
        <w:t xml:space="preserve">, </w:t>
      </w:r>
      <w:proofErr w:type="spellStart"/>
      <w:r w:rsidR="00FD7645" w:rsidRPr="00BB31B6">
        <w:rPr>
          <w:sz w:val="22"/>
          <w:szCs w:val="22"/>
        </w:rPr>
        <w:t>Чулки-Соколово</w:t>
      </w:r>
      <w:proofErr w:type="spellEnd"/>
      <w:r w:rsidR="00FD7645" w:rsidRPr="00BB31B6">
        <w:rPr>
          <w:sz w:val="22"/>
          <w:szCs w:val="22"/>
        </w:rPr>
        <w:t>;</w:t>
      </w:r>
    </w:p>
    <w:p w:rsidR="00DC5FE4" w:rsidRPr="00BB31B6" w:rsidRDefault="00DC5FE4" w:rsidP="00CF12ED">
      <w:pPr>
        <w:suppressAutoHyphens/>
        <w:spacing w:before="60"/>
        <w:ind w:left="57" w:right="57" w:firstLine="709"/>
        <w:jc w:val="both"/>
      </w:pPr>
      <w:r w:rsidRPr="00BB31B6">
        <w:t>114 деревень</w:t>
      </w:r>
      <w:r w:rsidR="00FD7645" w:rsidRPr="00BB31B6">
        <w:t xml:space="preserve">: </w:t>
      </w:r>
      <w:proofErr w:type="spellStart"/>
      <w:proofErr w:type="gramStart"/>
      <w:r w:rsidR="00FD7645" w:rsidRPr="00BB31B6">
        <w:rPr>
          <w:sz w:val="22"/>
          <w:szCs w:val="22"/>
        </w:rPr>
        <w:t>Авдеево</w:t>
      </w:r>
      <w:proofErr w:type="spellEnd"/>
      <w:r w:rsidR="00FD7645" w:rsidRPr="00BB31B6">
        <w:rPr>
          <w:sz w:val="22"/>
          <w:szCs w:val="22"/>
        </w:rPr>
        <w:t>, Авдеевские Выселки,</w:t>
      </w:r>
      <w:r w:rsidRPr="00BB31B6">
        <w:t xml:space="preserve"> </w:t>
      </w:r>
      <w:r w:rsidR="00FD7645" w:rsidRPr="00BB31B6">
        <w:rPr>
          <w:sz w:val="22"/>
          <w:szCs w:val="22"/>
        </w:rPr>
        <w:t xml:space="preserve">Алтухово, </w:t>
      </w:r>
      <w:proofErr w:type="spellStart"/>
      <w:r w:rsidR="00FD7645" w:rsidRPr="00BB31B6">
        <w:rPr>
          <w:sz w:val="22"/>
          <w:szCs w:val="22"/>
        </w:rPr>
        <w:t>Алферьево</w:t>
      </w:r>
      <w:proofErr w:type="spellEnd"/>
      <w:r w:rsidR="00FD7645" w:rsidRPr="00BB31B6">
        <w:rPr>
          <w:sz w:val="22"/>
          <w:szCs w:val="22"/>
        </w:rPr>
        <w:t xml:space="preserve">, </w:t>
      </w:r>
      <w:proofErr w:type="spellStart"/>
      <w:r w:rsidR="00FD7645" w:rsidRPr="00BB31B6">
        <w:rPr>
          <w:sz w:val="22"/>
          <w:szCs w:val="22"/>
        </w:rPr>
        <w:t>Апонитищи</w:t>
      </w:r>
      <w:proofErr w:type="spellEnd"/>
      <w:r w:rsidR="00FD7645" w:rsidRPr="00BB31B6">
        <w:rPr>
          <w:sz w:val="22"/>
          <w:szCs w:val="22"/>
        </w:rPr>
        <w:t xml:space="preserve">, </w:t>
      </w:r>
      <w:proofErr w:type="spellStart"/>
      <w:r w:rsidR="00FD7645" w:rsidRPr="00BB31B6">
        <w:rPr>
          <w:sz w:val="22"/>
          <w:szCs w:val="22"/>
        </w:rPr>
        <w:t>Аргуново</w:t>
      </w:r>
      <w:proofErr w:type="spellEnd"/>
      <w:r w:rsidR="00FD7645" w:rsidRPr="00BB31B6">
        <w:rPr>
          <w:sz w:val="22"/>
          <w:szCs w:val="22"/>
        </w:rPr>
        <w:t xml:space="preserve">, </w:t>
      </w:r>
      <w:proofErr w:type="spellStart"/>
      <w:r w:rsidR="00FD7645" w:rsidRPr="00BB31B6">
        <w:rPr>
          <w:sz w:val="22"/>
          <w:szCs w:val="22"/>
        </w:rPr>
        <w:t>Астрамьево</w:t>
      </w:r>
      <w:proofErr w:type="spellEnd"/>
      <w:r w:rsidR="00FD7645" w:rsidRPr="00BB31B6">
        <w:rPr>
          <w:sz w:val="22"/>
          <w:szCs w:val="22"/>
        </w:rPr>
        <w:t xml:space="preserve">, </w:t>
      </w:r>
      <w:proofErr w:type="spellStart"/>
      <w:r w:rsidR="00FD7645" w:rsidRPr="00BB31B6">
        <w:rPr>
          <w:sz w:val="22"/>
          <w:szCs w:val="22"/>
        </w:rPr>
        <w:t>Бавыкино</w:t>
      </w:r>
      <w:proofErr w:type="spellEnd"/>
      <w:r w:rsidR="00FD7645" w:rsidRPr="00BB31B6">
        <w:rPr>
          <w:sz w:val="22"/>
          <w:szCs w:val="22"/>
        </w:rPr>
        <w:t xml:space="preserve">, </w:t>
      </w:r>
      <w:proofErr w:type="spellStart"/>
      <w:r w:rsidR="00FD7645" w:rsidRPr="00BB31B6">
        <w:rPr>
          <w:sz w:val="22"/>
          <w:szCs w:val="22"/>
        </w:rPr>
        <w:t>Баребино</w:t>
      </w:r>
      <w:proofErr w:type="spellEnd"/>
      <w:r w:rsidR="00FD7645" w:rsidRPr="00BB31B6">
        <w:rPr>
          <w:sz w:val="22"/>
          <w:szCs w:val="22"/>
        </w:rPr>
        <w:t xml:space="preserve">, Березники, </w:t>
      </w:r>
      <w:proofErr w:type="spellStart"/>
      <w:r w:rsidR="00FD7645" w:rsidRPr="00BB31B6">
        <w:rPr>
          <w:sz w:val="22"/>
          <w:szCs w:val="22"/>
        </w:rPr>
        <w:t>Беспятово</w:t>
      </w:r>
      <w:proofErr w:type="spellEnd"/>
      <w:r w:rsidR="00FD7645" w:rsidRPr="00BB31B6">
        <w:rPr>
          <w:sz w:val="22"/>
          <w:szCs w:val="22"/>
        </w:rPr>
        <w:t xml:space="preserve">, </w:t>
      </w:r>
      <w:proofErr w:type="spellStart"/>
      <w:r w:rsidR="00FD7645" w:rsidRPr="00BB31B6">
        <w:rPr>
          <w:sz w:val="22"/>
          <w:szCs w:val="22"/>
        </w:rPr>
        <w:t>Болваньково</w:t>
      </w:r>
      <w:proofErr w:type="spellEnd"/>
      <w:r w:rsidR="00FD7645" w:rsidRPr="00BB31B6">
        <w:rPr>
          <w:sz w:val="22"/>
          <w:szCs w:val="22"/>
        </w:rPr>
        <w:t xml:space="preserve">, </w:t>
      </w:r>
      <w:proofErr w:type="spellStart"/>
      <w:r w:rsidR="00FD7645" w:rsidRPr="00BB31B6">
        <w:rPr>
          <w:sz w:val="22"/>
          <w:szCs w:val="22"/>
        </w:rPr>
        <w:t>Болотня</w:t>
      </w:r>
      <w:proofErr w:type="spellEnd"/>
      <w:r w:rsidR="00FD7645" w:rsidRPr="00BB31B6">
        <w:rPr>
          <w:sz w:val="22"/>
          <w:szCs w:val="22"/>
        </w:rPr>
        <w:t xml:space="preserve">, Большие Белыничи, Большое </w:t>
      </w:r>
      <w:proofErr w:type="spellStart"/>
      <w:r w:rsidR="00FD7645" w:rsidRPr="00BB31B6">
        <w:rPr>
          <w:sz w:val="22"/>
          <w:szCs w:val="22"/>
        </w:rPr>
        <w:t>Еськино</w:t>
      </w:r>
      <w:proofErr w:type="spellEnd"/>
      <w:r w:rsidR="00FD7645" w:rsidRPr="00BB31B6">
        <w:rPr>
          <w:sz w:val="22"/>
          <w:szCs w:val="22"/>
        </w:rPr>
        <w:t xml:space="preserve">, </w:t>
      </w:r>
      <w:proofErr w:type="spellStart"/>
      <w:r w:rsidR="00FD7645" w:rsidRPr="00BB31B6">
        <w:rPr>
          <w:sz w:val="22"/>
          <w:szCs w:val="22"/>
        </w:rPr>
        <w:t>Борисово-Околицы</w:t>
      </w:r>
      <w:proofErr w:type="spellEnd"/>
      <w:r w:rsidR="00FD7645" w:rsidRPr="00BB31B6">
        <w:rPr>
          <w:sz w:val="22"/>
          <w:szCs w:val="22"/>
        </w:rPr>
        <w:t xml:space="preserve">, </w:t>
      </w:r>
      <w:proofErr w:type="spellStart"/>
      <w:r w:rsidR="00FD7645" w:rsidRPr="00BB31B6">
        <w:rPr>
          <w:sz w:val="22"/>
          <w:szCs w:val="22"/>
        </w:rPr>
        <w:t>Бровкино</w:t>
      </w:r>
      <w:proofErr w:type="spellEnd"/>
      <w:r w:rsidR="00FD7645" w:rsidRPr="00BB31B6">
        <w:rPr>
          <w:sz w:val="22"/>
          <w:szCs w:val="22"/>
        </w:rPr>
        <w:t xml:space="preserve">, Великое Поле, Верхнее Вельяминово, Верхнее </w:t>
      </w:r>
      <w:proofErr w:type="spellStart"/>
      <w:r w:rsidR="00FD7645" w:rsidRPr="00BB31B6">
        <w:rPr>
          <w:sz w:val="22"/>
          <w:szCs w:val="22"/>
        </w:rPr>
        <w:t>Плуталово</w:t>
      </w:r>
      <w:proofErr w:type="spellEnd"/>
      <w:r w:rsidR="00FD7645" w:rsidRPr="00BB31B6">
        <w:rPr>
          <w:sz w:val="22"/>
          <w:szCs w:val="22"/>
        </w:rPr>
        <w:t xml:space="preserve">, </w:t>
      </w:r>
      <w:proofErr w:type="spellStart"/>
      <w:r w:rsidR="00FD7645" w:rsidRPr="00BB31B6">
        <w:rPr>
          <w:sz w:val="22"/>
          <w:szCs w:val="22"/>
        </w:rPr>
        <w:t>Верхнее-Маслово</w:t>
      </w:r>
      <w:proofErr w:type="spellEnd"/>
      <w:r w:rsidR="00FD7645" w:rsidRPr="00BB31B6">
        <w:rPr>
          <w:sz w:val="22"/>
          <w:szCs w:val="22"/>
        </w:rPr>
        <w:t xml:space="preserve">, </w:t>
      </w:r>
      <w:proofErr w:type="spellStart"/>
      <w:r w:rsidR="00FD7645" w:rsidRPr="00BB31B6">
        <w:rPr>
          <w:sz w:val="22"/>
          <w:szCs w:val="22"/>
        </w:rPr>
        <w:t>Веселкино</w:t>
      </w:r>
      <w:proofErr w:type="spellEnd"/>
      <w:r w:rsidR="00FD7645" w:rsidRPr="00BB31B6">
        <w:rPr>
          <w:sz w:val="22"/>
          <w:szCs w:val="22"/>
        </w:rPr>
        <w:t xml:space="preserve">, Воронино, </w:t>
      </w:r>
      <w:proofErr w:type="spellStart"/>
      <w:r w:rsidR="00FD7645" w:rsidRPr="00BB31B6">
        <w:rPr>
          <w:sz w:val="22"/>
          <w:szCs w:val="22"/>
        </w:rPr>
        <w:t>Гололобово</w:t>
      </w:r>
      <w:proofErr w:type="spellEnd"/>
      <w:r w:rsidR="00FD7645" w:rsidRPr="00BB31B6">
        <w:rPr>
          <w:sz w:val="22"/>
          <w:szCs w:val="22"/>
        </w:rPr>
        <w:t xml:space="preserve">, </w:t>
      </w:r>
      <w:proofErr w:type="spellStart"/>
      <w:r w:rsidR="00FD7645" w:rsidRPr="00BB31B6">
        <w:rPr>
          <w:sz w:val="22"/>
          <w:szCs w:val="22"/>
        </w:rPr>
        <w:t>Гремячево</w:t>
      </w:r>
      <w:proofErr w:type="spellEnd"/>
      <w:r w:rsidR="00FD7645" w:rsidRPr="00BB31B6">
        <w:rPr>
          <w:sz w:val="22"/>
          <w:szCs w:val="22"/>
        </w:rPr>
        <w:t xml:space="preserve">, Давыдово, Даровое, Добрая Слободка, </w:t>
      </w:r>
      <w:proofErr w:type="spellStart"/>
      <w:r w:rsidR="00FD7645" w:rsidRPr="00BB31B6">
        <w:rPr>
          <w:sz w:val="22"/>
          <w:szCs w:val="22"/>
        </w:rPr>
        <w:t>Дубакино</w:t>
      </w:r>
      <w:proofErr w:type="spellEnd"/>
      <w:r w:rsidR="00FD7645" w:rsidRPr="00BB31B6">
        <w:rPr>
          <w:sz w:val="22"/>
          <w:szCs w:val="22"/>
        </w:rPr>
        <w:t xml:space="preserve">, Дятлово-1, Дятлово-2, Дятлово-3, </w:t>
      </w:r>
      <w:proofErr w:type="spellStart"/>
      <w:r w:rsidR="00FD7645" w:rsidRPr="00BB31B6">
        <w:rPr>
          <w:sz w:val="22"/>
          <w:szCs w:val="22"/>
        </w:rPr>
        <w:t>Ерново</w:t>
      </w:r>
      <w:proofErr w:type="spellEnd"/>
      <w:r w:rsidR="00FD7645" w:rsidRPr="00BB31B6">
        <w:rPr>
          <w:sz w:val="22"/>
          <w:szCs w:val="22"/>
        </w:rPr>
        <w:t>,</w:t>
      </w:r>
      <w:r w:rsidR="00FD7645" w:rsidRPr="00BB31B6">
        <w:t xml:space="preserve"> </w:t>
      </w:r>
      <w:proofErr w:type="spellStart"/>
      <w:r w:rsidR="00FD7645" w:rsidRPr="00BB31B6">
        <w:rPr>
          <w:sz w:val="22"/>
          <w:szCs w:val="22"/>
        </w:rPr>
        <w:t>Жилконцы</w:t>
      </w:r>
      <w:proofErr w:type="spellEnd"/>
      <w:r w:rsidR="00FD7645" w:rsidRPr="00BB31B6">
        <w:rPr>
          <w:sz w:val="22"/>
          <w:szCs w:val="22"/>
        </w:rPr>
        <w:t xml:space="preserve">, Журавна, Зайцево, </w:t>
      </w:r>
      <w:proofErr w:type="spellStart"/>
      <w:r w:rsidR="00FD7645" w:rsidRPr="00BB31B6">
        <w:rPr>
          <w:sz w:val="22"/>
          <w:szCs w:val="22"/>
        </w:rPr>
        <w:t>Замятино</w:t>
      </w:r>
      <w:proofErr w:type="spellEnd"/>
      <w:r w:rsidR="00FD7645" w:rsidRPr="00BB31B6">
        <w:rPr>
          <w:sz w:val="22"/>
          <w:szCs w:val="22"/>
        </w:rPr>
        <w:t xml:space="preserve">, Зимёнки-1, </w:t>
      </w:r>
      <w:proofErr w:type="spellStart"/>
      <w:r w:rsidR="00FD7645" w:rsidRPr="00BB31B6">
        <w:rPr>
          <w:sz w:val="22"/>
          <w:szCs w:val="22"/>
        </w:rPr>
        <w:t>Злыхино</w:t>
      </w:r>
      <w:proofErr w:type="spellEnd"/>
      <w:r w:rsidR="00FD7645" w:rsidRPr="00BB31B6">
        <w:rPr>
          <w:sz w:val="22"/>
          <w:szCs w:val="22"/>
        </w:rPr>
        <w:t xml:space="preserve">, </w:t>
      </w:r>
      <w:proofErr w:type="spellStart"/>
      <w:r w:rsidR="00FD7645" w:rsidRPr="00BB31B6">
        <w:rPr>
          <w:sz w:val="22"/>
          <w:szCs w:val="22"/>
        </w:rPr>
        <w:t>Иванчиково</w:t>
      </w:r>
      <w:proofErr w:type="spellEnd"/>
      <w:r w:rsidR="00FD7645" w:rsidRPr="00BB31B6">
        <w:rPr>
          <w:sz w:val="22"/>
          <w:szCs w:val="22"/>
        </w:rPr>
        <w:t xml:space="preserve">, </w:t>
      </w:r>
      <w:proofErr w:type="spellStart"/>
      <w:r w:rsidR="00FD7645" w:rsidRPr="00BB31B6">
        <w:rPr>
          <w:sz w:val="22"/>
          <w:szCs w:val="22"/>
        </w:rPr>
        <w:t>Иваньшево</w:t>
      </w:r>
      <w:proofErr w:type="spellEnd"/>
      <w:r w:rsidR="00FD7645" w:rsidRPr="00BB31B6">
        <w:rPr>
          <w:sz w:val="22"/>
          <w:szCs w:val="22"/>
        </w:rPr>
        <w:t xml:space="preserve">, </w:t>
      </w:r>
      <w:proofErr w:type="spellStart"/>
      <w:r w:rsidR="00FD7645" w:rsidRPr="00BB31B6">
        <w:rPr>
          <w:sz w:val="22"/>
          <w:szCs w:val="22"/>
        </w:rPr>
        <w:t>Ивашково</w:t>
      </w:r>
      <w:proofErr w:type="spellEnd"/>
      <w:r w:rsidR="00FD7645" w:rsidRPr="00BB31B6">
        <w:rPr>
          <w:sz w:val="22"/>
          <w:szCs w:val="22"/>
        </w:rPr>
        <w:t xml:space="preserve">, </w:t>
      </w:r>
      <w:proofErr w:type="spellStart"/>
      <w:r w:rsidR="00FD7645" w:rsidRPr="00BB31B6">
        <w:rPr>
          <w:sz w:val="22"/>
          <w:szCs w:val="22"/>
        </w:rPr>
        <w:t>Ильицино</w:t>
      </w:r>
      <w:proofErr w:type="spellEnd"/>
      <w:r w:rsidR="00FD7645" w:rsidRPr="00BB31B6">
        <w:rPr>
          <w:sz w:val="22"/>
          <w:szCs w:val="22"/>
        </w:rPr>
        <w:t xml:space="preserve">, </w:t>
      </w:r>
      <w:proofErr w:type="spellStart"/>
      <w:r w:rsidR="00FD7645" w:rsidRPr="00BB31B6">
        <w:rPr>
          <w:sz w:val="22"/>
          <w:szCs w:val="22"/>
        </w:rPr>
        <w:t>Истоминка</w:t>
      </w:r>
      <w:proofErr w:type="spellEnd"/>
      <w:r w:rsidR="00FD7645" w:rsidRPr="00BB31B6">
        <w:rPr>
          <w:sz w:val="22"/>
          <w:szCs w:val="22"/>
        </w:rPr>
        <w:t xml:space="preserve">, </w:t>
      </w:r>
      <w:proofErr w:type="spellStart"/>
      <w:r w:rsidR="00FD7645" w:rsidRPr="00BB31B6">
        <w:rPr>
          <w:sz w:val="22"/>
          <w:szCs w:val="22"/>
        </w:rPr>
        <w:t>Карино</w:t>
      </w:r>
      <w:proofErr w:type="spellEnd"/>
      <w:r w:rsidR="00FD7645" w:rsidRPr="00BB31B6">
        <w:rPr>
          <w:sz w:val="22"/>
          <w:szCs w:val="22"/>
        </w:rPr>
        <w:t xml:space="preserve">, Карманово, </w:t>
      </w:r>
      <w:proofErr w:type="spellStart"/>
      <w:r w:rsidR="00FD7645" w:rsidRPr="00BB31B6">
        <w:rPr>
          <w:sz w:val="22"/>
          <w:szCs w:val="22"/>
        </w:rPr>
        <w:t>Клепальники</w:t>
      </w:r>
      <w:proofErr w:type="spellEnd"/>
      <w:r w:rsidR="00FD7645" w:rsidRPr="00BB31B6">
        <w:rPr>
          <w:sz w:val="22"/>
          <w:szCs w:val="22"/>
        </w:rPr>
        <w:t xml:space="preserve">, </w:t>
      </w:r>
      <w:proofErr w:type="spellStart"/>
      <w:r w:rsidR="00FD7645" w:rsidRPr="00BB31B6">
        <w:rPr>
          <w:sz w:val="22"/>
          <w:szCs w:val="22"/>
        </w:rPr>
        <w:t>Клин-Бельдин</w:t>
      </w:r>
      <w:proofErr w:type="spellEnd"/>
      <w:r w:rsidR="00FD7645" w:rsidRPr="00BB31B6">
        <w:rPr>
          <w:sz w:val="22"/>
          <w:szCs w:val="22"/>
        </w:rPr>
        <w:t xml:space="preserve">, Кобылье, </w:t>
      </w:r>
      <w:proofErr w:type="spellStart"/>
      <w:r w:rsidR="00FD7645" w:rsidRPr="00BB31B6">
        <w:rPr>
          <w:sz w:val="22"/>
          <w:szCs w:val="22"/>
        </w:rPr>
        <w:t>Козловка</w:t>
      </w:r>
      <w:proofErr w:type="spellEnd"/>
      <w:r w:rsidR="00FD7645" w:rsidRPr="00BB31B6">
        <w:rPr>
          <w:sz w:val="22"/>
          <w:szCs w:val="22"/>
        </w:rPr>
        <w:t xml:space="preserve">, </w:t>
      </w:r>
      <w:proofErr w:type="spellStart"/>
      <w:r w:rsidR="00FD7645" w:rsidRPr="00BB31B6">
        <w:rPr>
          <w:sz w:val="22"/>
          <w:szCs w:val="22"/>
        </w:rPr>
        <w:t>Комово</w:t>
      </w:r>
      <w:proofErr w:type="spellEnd"/>
      <w:r w:rsidR="00FD7645" w:rsidRPr="00BB31B6">
        <w:rPr>
          <w:sz w:val="22"/>
          <w:szCs w:val="22"/>
        </w:rPr>
        <w:t>, Косовая, Крутой</w:t>
      </w:r>
      <w:proofErr w:type="gramEnd"/>
      <w:r w:rsidR="00FD7645" w:rsidRPr="00BB31B6">
        <w:rPr>
          <w:sz w:val="22"/>
          <w:szCs w:val="22"/>
        </w:rPr>
        <w:t xml:space="preserve"> </w:t>
      </w:r>
      <w:proofErr w:type="gramStart"/>
      <w:r w:rsidR="00FD7645" w:rsidRPr="00BB31B6">
        <w:rPr>
          <w:sz w:val="22"/>
          <w:szCs w:val="22"/>
        </w:rPr>
        <w:t xml:space="preserve">Верх, Кувшиново, </w:t>
      </w:r>
      <w:proofErr w:type="spellStart"/>
      <w:r w:rsidR="00FD7645" w:rsidRPr="00BB31B6">
        <w:rPr>
          <w:sz w:val="22"/>
          <w:szCs w:val="22"/>
        </w:rPr>
        <w:t>Кудиново</w:t>
      </w:r>
      <w:proofErr w:type="spellEnd"/>
      <w:r w:rsidR="00FD7645" w:rsidRPr="00BB31B6">
        <w:rPr>
          <w:sz w:val="22"/>
          <w:szCs w:val="22"/>
        </w:rPr>
        <w:t xml:space="preserve">, </w:t>
      </w:r>
      <w:proofErr w:type="spellStart"/>
      <w:r w:rsidR="00FD7645" w:rsidRPr="00BB31B6">
        <w:rPr>
          <w:sz w:val="22"/>
          <w:szCs w:val="22"/>
        </w:rPr>
        <w:t>Куково</w:t>
      </w:r>
      <w:proofErr w:type="spellEnd"/>
      <w:r w:rsidR="00FD7645" w:rsidRPr="00BB31B6">
        <w:rPr>
          <w:sz w:val="22"/>
          <w:szCs w:val="22"/>
        </w:rPr>
        <w:t xml:space="preserve">, </w:t>
      </w:r>
      <w:proofErr w:type="spellStart"/>
      <w:r w:rsidR="00FD7645" w:rsidRPr="00BB31B6">
        <w:rPr>
          <w:sz w:val="22"/>
          <w:szCs w:val="22"/>
        </w:rPr>
        <w:t>Латыгори</w:t>
      </w:r>
      <w:proofErr w:type="spellEnd"/>
      <w:r w:rsidR="00FD7645" w:rsidRPr="00BB31B6">
        <w:rPr>
          <w:sz w:val="22"/>
          <w:szCs w:val="22"/>
        </w:rPr>
        <w:t xml:space="preserve">, </w:t>
      </w:r>
      <w:proofErr w:type="spellStart"/>
      <w:r w:rsidR="00FD7645" w:rsidRPr="00BB31B6">
        <w:rPr>
          <w:sz w:val="22"/>
          <w:szCs w:val="22"/>
        </w:rPr>
        <w:t>Летуново</w:t>
      </w:r>
      <w:proofErr w:type="spellEnd"/>
      <w:r w:rsidR="00FD7645" w:rsidRPr="00BB31B6">
        <w:rPr>
          <w:sz w:val="22"/>
          <w:szCs w:val="22"/>
        </w:rPr>
        <w:t xml:space="preserve">, </w:t>
      </w:r>
      <w:proofErr w:type="spellStart"/>
      <w:r w:rsidR="00FD7645" w:rsidRPr="00BB31B6">
        <w:rPr>
          <w:sz w:val="22"/>
          <w:szCs w:val="22"/>
        </w:rPr>
        <w:t>Логвёново</w:t>
      </w:r>
      <w:proofErr w:type="spellEnd"/>
      <w:r w:rsidR="00FD7645" w:rsidRPr="00BB31B6">
        <w:rPr>
          <w:sz w:val="22"/>
          <w:szCs w:val="22"/>
        </w:rPr>
        <w:t>,</w:t>
      </w:r>
      <w:r w:rsidR="003F4BE1" w:rsidRPr="00BB31B6">
        <w:t xml:space="preserve"> </w:t>
      </w:r>
      <w:r w:rsidR="003F4BE1" w:rsidRPr="00BB31B6">
        <w:rPr>
          <w:sz w:val="22"/>
          <w:szCs w:val="22"/>
        </w:rPr>
        <w:t xml:space="preserve">Малое </w:t>
      </w:r>
      <w:proofErr w:type="spellStart"/>
      <w:r w:rsidR="003F4BE1" w:rsidRPr="00BB31B6">
        <w:rPr>
          <w:sz w:val="22"/>
          <w:szCs w:val="22"/>
        </w:rPr>
        <w:t>Еськино</w:t>
      </w:r>
      <w:proofErr w:type="spellEnd"/>
      <w:r w:rsidR="003F4BE1" w:rsidRPr="00BB31B6">
        <w:rPr>
          <w:sz w:val="22"/>
          <w:szCs w:val="22"/>
        </w:rPr>
        <w:t xml:space="preserve">, Малые Белыничи, </w:t>
      </w:r>
      <w:proofErr w:type="spellStart"/>
      <w:r w:rsidR="003F4BE1" w:rsidRPr="00BB31B6">
        <w:rPr>
          <w:sz w:val="22"/>
          <w:szCs w:val="22"/>
        </w:rPr>
        <w:t>Маркино</w:t>
      </w:r>
      <w:proofErr w:type="spellEnd"/>
      <w:r w:rsidR="003F4BE1" w:rsidRPr="00BB31B6">
        <w:rPr>
          <w:sz w:val="22"/>
          <w:szCs w:val="22"/>
        </w:rPr>
        <w:t xml:space="preserve">, </w:t>
      </w:r>
      <w:proofErr w:type="spellStart"/>
      <w:r w:rsidR="003F4BE1" w:rsidRPr="00BB31B6">
        <w:rPr>
          <w:sz w:val="22"/>
          <w:szCs w:val="22"/>
        </w:rPr>
        <w:t>Машоново</w:t>
      </w:r>
      <w:proofErr w:type="spellEnd"/>
      <w:r w:rsidR="003F4BE1" w:rsidRPr="00BB31B6">
        <w:rPr>
          <w:sz w:val="22"/>
          <w:szCs w:val="22"/>
        </w:rPr>
        <w:t xml:space="preserve">, </w:t>
      </w:r>
      <w:proofErr w:type="spellStart"/>
      <w:r w:rsidR="003F4BE1" w:rsidRPr="00BB31B6">
        <w:rPr>
          <w:sz w:val="22"/>
          <w:szCs w:val="22"/>
        </w:rPr>
        <w:t>Мендюкино</w:t>
      </w:r>
      <w:proofErr w:type="spellEnd"/>
      <w:r w:rsidR="003F4BE1" w:rsidRPr="00BB31B6">
        <w:rPr>
          <w:sz w:val="22"/>
          <w:szCs w:val="22"/>
        </w:rPr>
        <w:t xml:space="preserve">, </w:t>
      </w:r>
      <w:proofErr w:type="spellStart"/>
      <w:r w:rsidR="003F4BE1" w:rsidRPr="00BB31B6">
        <w:rPr>
          <w:sz w:val="22"/>
          <w:szCs w:val="22"/>
        </w:rPr>
        <w:t>Михалево</w:t>
      </w:r>
      <w:proofErr w:type="spellEnd"/>
      <w:r w:rsidR="003F4BE1" w:rsidRPr="00BB31B6">
        <w:rPr>
          <w:sz w:val="22"/>
          <w:szCs w:val="22"/>
        </w:rPr>
        <w:t xml:space="preserve">, Мишино, </w:t>
      </w:r>
      <w:proofErr w:type="spellStart"/>
      <w:r w:rsidR="003F4BE1" w:rsidRPr="00BB31B6">
        <w:rPr>
          <w:sz w:val="22"/>
          <w:szCs w:val="22"/>
        </w:rPr>
        <w:t>Моногарово</w:t>
      </w:r>
      <w:proofErr w:type="spellEnd"/>
      <w:r w:rsidR="003F4BE1" w:rsidRPr="00BB31B6">
        <w:rPr>
          <w:sz w:val="22"/>
          <w:szCs w:val="22"/>
        </w:rPr>
        <w:t xml:space="preserve">, </w:t>
      </w:r>
      <w:proofErr w:type="spellStart"/>
      <w:r w:rsidR="003F4BE1" w:rsidRPr="00BB31B6">
        <w:rPr>
          <w:sz w:val="22"/>
          <w:szCs w:val="22"/>
        </w:rPr>
        <w:t>Назарьево</w:t>
      </w:r>
      <w:proofErr w:type="spellEnd"/>
      <w:r w:rsidR="003F4BE1" w:rsidRPr="00BB31B6">
        <w:rPr>
          <w:sz w:val="22"/>
          <w:szCs w:val="22"/>
        </w:rPr>
        <w:t xml:space="preserve">, Нижнее Вельяминово, Нижнее </w:t>
      </w:r>
      <w:proofErr w:type="spellStart"/>
      <w:r w:rsidR="003F4BE1" w:rsidRPr="00BB31B6">
        <w:rPr>
          <w:sz w:val="22"/>
          <w:szCs w:val="22"/>
        </w:rPr>
        <w:t>Плуталово</w:t>
      </w:r>
      <w:proofErr w:type="spellEnd"/>
      <w:r w:rsidR="003F4BE1" w:rsidRPr="00BB31B6">
        <w:rPr>
          <w:sz w:val="22"/>
          <w:szCs w:val="22"/>
        </w:rPr>
        <w:t xml:space="preserve">, Никитино, Никольское, Новая Деревня, Новоселки, Овечкино, Озерки, Пенкино, </w:t>
      </w:r>
      <w:proofErr w:type="spellStart"/>
      <w:r w:rsidR="003F4BE1" w:rsidRPr="00BB31B6">
        <w:rPr>
          <w:sz w:val="22"/>
          <w:szCs w:val="22"/>
        </w:rPr>
        <w:t>Перепелкино</w:t>
      </w:r>
      <w:proofErr w:type="spellEnd"/>
      <w:r w:rsidR="003F4BE1" w:rsidRPr="00BB31B6">
        <w:rPr>
          <w:sz w:val="22"/>
          <w:szCs w:val="22"/>
        </w:rPr>
        <w:t xml:space="preserve">, Пески, </w:t>
      </w:r>
      <w:proofErr w:type="spellStart"/>
      <w:r w:rsidR="003F4BE1" w:rsidRPr="00BB31B6">
        <w:rPr>
          <w:sz w:val="22"/>
          <w:szCs w:val="22"/>
        </w:rPr>
        <w:t>Печерники</w:t>
      </w:r>
      <w:proofErr w:type="spellEnd"/>
      <w:r w:rsidR="003F4BE1" w:rsidRPr="00BB31B6">
        <w:rPr>
          <w:sz w:val="22"/>
          <w:szCs w:val="22"/>
        </w:rPr>
        <w:t xml:space="preserve">, </w:t>
      </w:r>
      <w:proofErr w:type="spellStart"/>
      <w:r w:rsidR="003F4BE1" w:rsidRPr="00BB31B6">
        <w:rPr>
          <w:sz w:val="22"/>
          <w:szCs w:val="22"/>
        </w:rPr>
        <w:t>Потлово</w:t>
      </w:r>
      <w:proofErr w:type="spellEnd"/>
      <w:r w:rsidR="003F4BE1" w:rsidRPr="00BB31B6">
        <w:rPr>
          <w:sz w:val="22"/>
          <w:szCs w:val="22"/>
        </w:rPr>
        <w:t xml:space="preserve">, </w:t>
      </w:r>
      <w:proofErr w:type="spellStart"/>
      <w:r w:rsidR="003F4BE1" w:rsidRPr="00BB31B6">
        <w:rPr>
          <w:sz w:val="22"/>
          <w:szCs w:val="22"/>
        </w:rPr>
        <w:t>Пронюхлово</w:t>
      </w:r>
      <w:proofErr w:type="spellEnd"/>
      <w:r w:rsidR="003F4BE1" w:rsidRPr="00BB31B6">
        <w:rPr>
          <w:sz w:val="22"/>
          <w:szCs w:val="22"/>
        </w:rPr>
        <w:t xml:space="preserve">, Прудки, </w:t>
      </w:r>
      <w:proofErr w:type="spellStart"/>
      <w:r w:rsidR="003F4BE1" w:rsidRPr="00BB31B6">
        <w:rPr>
          <w:sz w:val="22"/>
          <w:szCs w:val="22"/>
        </w:rPr>
        <w:t>Пыжово</w:t>
      </w:r>
      <w:proofErr w:type="spellEnd"/>
      <w:r w:rsidR="003F4BE1" w:rsidRPr="00BB31B6">
        <w:rPr>
          <w:sz w:val="22"/>
          <w:szCs w:val="22"/>
        </w:rPr>
        <w:t xml:space="preserve">, </w:t>
      </w:r>
      <w:proofErr w:type="spellStart"/>
      <w:r w:rsidR="003F4BE1" w:rsidRPr="00BB31B6">
        <w:rPr>
          <w:sz w:val="22"/>
          <w:szCs w:val="22"/>
        </w:rPr>
        <w:t>Радушино</w:t>
      </w:r>
      <w:proofErr w:type="spellEnd"/>
      <w:r w:rsidR="003F4BE1" w:rsidRPr="00BB31B6">
        <w:rPr>
          <w:sz w:val="22"/>
          <w:szCs w:val="22"/>
        </w:rPr>
        <w:t xml:space="preserve">, </w:t>
      </w:r>
      <w:proofErr w:type="spellStart"/>
      <w:r w:rsidR="003F4BE1" w:rsidRPr="00BB31B6">
        <w:rPr>
          <w:sz w:val="22"/>
          <w:szCs w:val="22"/>
        </w:rPr>
        <w:t>Рассохты</w:t>
      </w:r>
      <w:proofErr w:type="spellEnd"/>
      <w:r w:rsidR="003F4BE1" w:rsidRPr="00BB31B6">
        <w:rPr>
          <w:sz w:val="22"/>
          <w:szCs w:val="22"/>
        </w:rPr>
        <w:t xml:space="preserve">, </w:t>
      </w:r>
      <w:proofErr w:type="spellStart"/>
      <w:r w:rsidR="003F4BE1" w:rsidRPr="00BB31B6">
        <w:rPr>
          <w:sz w:val="22"/>
          <w:szCs w:val="22"/>
        </w:rPr>
        <w:t>Ратькино</w:t>
      </w:r>
      <w:proofErr w:type="spellEnd"/>
      <w:r w:rsidR="003F4BE1" w:rsidRPr="00BB31B6">
        <w:rPr>
          <w:sz w:val="22"/>
          <w:szCs w:val="22"/>
        </w:rPr>
        <w:t xml:space="preserve">, </w:t>
      </w:r>
      <w:proofErr w:type="spellStart"/>
      <w:r w:rsidR="003F4BE1" w:rsidRPr="00BB31B6">
        <w:rPr>
          <w:sz w:val="22"/>
          <w:szCs w:val="22"/>
        </w:rPr>
        <w:t>Рожново</w:t>
      </w:r>
      <w:proofErr w:type="spellEnd"/>
      <w:r w:rsidR="003F4BE1" w:rsidRPr="00BB31B6">
        <w:rPr>
          <w:sz w:val="22"/>
          <w:szCs w:val="22"/>
        </w:rPr>
        <w:t xml:space="preserve">, Рябцево, Саблино, </w:t>
      </w:r>
      <w:proofErr w:type="spellStart"/>
      <w:r w:rsidR="003F4BE1" w:rsidRPr="00BB31B6">
        <w:rPr>
          <w:sz w:val="22"/>
          <w:szCs w:val="22"/>
        </w:rPr>
        <w:t>Секирино</w:t>
      </w:r>
      <w:proofErr w:type="spellEnd"/>
      <w:r w:rsidR="003F4BE1" w:rsidRPr="00BB31B6">
        <w:rPr>
          <w:sz w:val="22"/>
          <w:szCs w:val="22"/>
        </w:rPr>
        <w:t xml:space="preserve">, </w:t>
      </w:r>
      <w:proofErr w:type="spellStart"/>
      <w:r w:rsidR="003F4BE1" w:rsidRPr="00BB31B6">
        <w:rPr>
          <w:sz w:val="22"/>
          <w:szCs w:val="22"/>
        </w:rPr>
        <w:t>Ситьково</w:t>
      </w:r>
      <w:proofErr w:type="spellEnd"/>
      <w:r w:rsidR="003F4BE1" w:rsidRPr="00BB31B6">
        <w:rPr>
          <w:sz w:val="22"/>
          <w:szCs w:val="22"/>
        </w:rPr>
        <w:t xml:space="preserve">, </w:t>
      </w:r>
      <w:proofErr w:type="spellStart"/>
      <w:r w:rsidR="003F4BE1" w:rsidRPr="00BB31B6">
        <w:rPr>
          <w:sz w:val="22"/>
          <w:szCs w:val="22"/>
        </w:rPr>
        <w:t>Слепцово</w:t>
      </w:r>
      <w:proofErr w:type="spellEnd"/>
      <w:r w:rsidR="003F4BE1" w:rsidRPr="00BB31B6">
        <w:rPr>
          <w:sz w:val="22"/>
          <w:szCs w:val="22"/>
        </w:rPr>
        <w:t xml:space="preserve">, </w:t>
      </w:r>
      <w:proofErr w:type="spellStart"/>
      <w:r w:rsidR="003F4BE1" w:rsidRPr="00BB31B6">
        <w:rPr>
          <w:sz w:val="22"/>
          <w:szCs w:val="22"/>
        </w:rPr>
        <w:t>Солопово</w:t>
      </w:r>
      <w:proofErr w:type="spellEnd"/>
      <w:r w:rsidR="003F4BE1" w:rsidRPr="00BB31B6">
        <w:rPr>
          <w:sz w:val="22"/>
          <w:szCs w:val="22"/>
        </w:rPr>
        <w:t xml:space="preserve">, </w:t>
      </w:r>
      <w:proofErr w:type="spellStart"/>
      <w:r w:rsidR="003F4BE1" w:rsidRPr="00BB31B6">
        <w:rPr>
          <w:sz w:val="22"/>
          <w:szCs w:val="22"/>
        </w:rPr>
        <w:t>Сохино</w:t>
      </w:r>
      <w:proofErr w:type="spellEnd"/>
      <w:r w:rsidR="003F4BE1" w:rsidRPr="00BB31B6">
        <w:rPr>
          <w:sz w:val="22"/>
          <w:szCs w:val="22"/>
        </w:rPr>
        <w:t xml:space="preserve">, </w:t>
      </w:r>
      <w:proofErr w:type="spellStart"/>
      <w:r w:rsidR="003F4BE1" w:rsidRPr="00BB31B6">
        <w:rPr>
          <w:sz w:val="22"/>
          <w:szCs w:val="22"/>
        </w:rPr>
        <w:t>Староподастрамьево</w:t>
      </w:r>
      <w:proofErr w:type="spellEnd"/>
      <w:r w:rsidR="003F4BE1" w:rsidRPr="00BB31B6">
        <w:rPr>
          <w:sz w:val="22"/>
          <w:szCs w:val="22"/>
        </w:rPr>
        <w:t xml:space="preserve">, </w:t>
      </w:r>
      <w:proofErr w:type="spellStart"/>
      <w:r w:rsidR="003F4BE1" w:rsidRPr="00BB31B6">
        <w:rPr>
          <w:sz w:val="22"/>
          <w:szCs w:val="22"/>
        </w:rPr>
        <w:t>Старо-Подгороднее</w:t>
      </w:r>
      <w:proofErr w:type="spellEnd"/>
      <w:r w:rsidR="003F4BE1" w:rsidRPr="00BB31B6">
        <w:rPr>
          <w:sz w:val="22"/>
          <w:szCs w:val="22"/>
        </w:rPr>
        <w:t xml:space="preserve">, </w:t>
      </w:r>
      <w:proofErr w:type="spellStart"/>
      <w:r w:rsidR="003F4BE1" w:rsidRPr="00BB31B6">
        <w:rPr>
          <w:sz w:val="22"/>
          <w:szCs w:val="22"/>
        </w:rPr>
        <w:t>Столпово</w:t>
      </w:r>
      <w:proofErr w:type="spellEnd"/>
      <w:r w:rsidR="003F4BE1" w:rsidRPr="00BB31B6">
        <w:rPr>
          <w:sz w:val="22"/>
          <w:szCs w:val="22"/>
        </w:rPr>
        <w:t xml:space="preserve">, </w:t>
      </w:r>
      <w:proofErr w:type="spellStart"/>
      <w:r w:rsidR="003F4BE1" w:rsidRPr="00BB31B6">
        <w:rPr>
          <w:sz w:val="22"/>
          <w:szCs w:val="22"/>
        </w:rPr>
        <w:t>Струпна</w:t>
      </w:r>
      <w:proofErr w:type="spellEnd"/>
      <w:r w:rsidR="003F4BE1" w:rsidRPr="00BB31B6">
        <w:rPr>
          <w:sz w:val="22"/>
          <w:szCs w:val="22"/>
        </w:rPr>
        <w:t xml:space="preserve">, </w:t>
      </w:r>
      <w:proofErr w:type="spellStart"/>
      <w:r w:rsidR="003F4BE1" w:rsidRPr="00BB31B6">
        <w:rPr>
          <w:sz w:val="22"/>
          <w:szCs w:val="22"/>
        </w:rPr>
        <w:t>Татины</w:t>
      </w:r>
      <w:proofErr w:type="spellEnd"/>
      <w:r w:rsidR="003F4BE1" w:rsidRPr="00BB31B6">
        <w:rPr>
          <w:sz w:val="22"/>
          <w:szCs w:val="22"/>
        </w:rPr>
        <w:t xml:space="preserve">, </w:t>
      </w:r>
      <w:proofErr w:type="spellStart"/>
      <w:r w:rsidR="003F4BE1" w:rsidRPr="00BB31B6">
        <w:rPr>
          <w:sz w:val="22"/>
          <w:szCs w:val="22"/>
        </w:rPr>
        <w:t>Титово</w:t>
      </w:r>
      <w:proofErr w:type="spellEnd"/>
      <w:r w:rsidR="003F4BE1" w:rsidRPr="00BB31B6">
        <w:rPr>
          <w:sz w:val="22"/>
          <w:szCs w:val="22"/>
        </w:rPr>
        <w:t xml:space="preserve">, Трасна, </w:t>
      </w:r>
      <w:proofErr w:type="spellStart"/>
      <w:r w:rsidR="003F4BE1" w:rsidRPr="00BB31B6">
        <w:rPr>
          <w:sz w:val="22"/>
          <w:szCs w:val="22"/>
        </w:rPr>
        <w:t>Требовое</w:t>
      </w:r>
      <w:proofErr w:type="spellEnd"/>
      <w:r w:rsidR="003F4BE1" w:rsidRPr="00BB31B6">
        <w:rPr>
          <w:sz w:val="22"/>
          <w:szCs w:val="22"/>
        </w:rPr>
        <w:t xml:space="preserve">, Трегубово, Федоровка, Филипповичи, </w:t>
      </w:r>
      <w:proofErr w:type="spellStart"/>
      <w:r w:rsidR="003F4BE1" w:rsidRPr="00BB31B6">
        <w:rPr>
          <w:sz w:val="22"/>
          <w:szCs w:val="22"/>
        </w:rPr>
        <w:t>Хлопово</w:t>
      </w:r>
      <w:proofErr w:type="spellEnd"/>
      <w:proofErr w:type="gramEnd"/>
      <w:r w:rsidR="003F4BE1" w:rsidRPr="00BB31B6">
        <w:rPr>
          <w:sz w:val="22"/>
          <w:szCs w:val="22"/>
        </w:rPr>
        <w:t xml:space="preserve">, </w:t>
      </w:r>
      <w:proofErr w:type="spellStart"/>
      <w:r w:rsidR="003F4BE1" w:rsidRPr="00BB31B6">
        <w:rPr>
          <w:sz w:val="22"/>
          <w:szCs w:val="22"/>
        </w:rPr>
        <w:t>Черемошня</w:t>
      </w:r>
      <w:proofErr w:type="spellEnd"/>
      <w:r w:rsidR="003F4BE1" w:rsidRPr="00BB31B6">
        <w:rPr>
          <w:sz w:val="22"/>
          <w:szCs w:val="22"/>
        </w:rPr>
        <w:t xml:space="preserve">, Чернево, </w:t>
      </w:r>
      <w:proofErr w:type="spellStart"/>
      <w:r w:rsidR="003F4BE1" w:rsidRPr="00BB31B6">
        <w:rPr>
          <w:sz w:val="22"/>
          <w:szCs w:val="22"/>
        </w:rPr>
        <w:t>Чирьяково</w:t>
      </w:r>
      <w:proofErr w:type="spellEnd"/>
      <w:r w:rsidR="003F4BE1" w:rsidRPr="00BB31B6">
        <w:rPr>
          <w:sz w:val="22"/>
          <w:szCs w:val="22"/>
        </w:rPr>
        <w:t xml:space="preserve">, Шарапово, </w:t>
      </w:r>
      <w:proofErr w:type="spellStart"/>
      <w:r w:rsidR="003F4BE1" w:rsidRPr="00BB31B6">
        <w:rPr>
          <w:sz w:val="22"/>
          <w:szCs w:val="22"/>
        </w:rPr>
        <w:t>Широбоково</w:t>
      </w:r>
      <w:proofErr w:type="spellEnd"/>
      <w:r w:rsidR="003F4BE1" w:rsidRPr="00BB31B6">
        <w:rPr>
          <w:sz w:val="22"/>
          <w:szCs w:val="22"/>
        </w:rPr>
        <w:t xml:space="preserve">, </w:t>
      </w:r>
      <w:proofErr w:type="spellStart"/>
      <w:r w:rsidR="003F4BE1" w:rsidRPr="00BB31B6">
        <w:rPr>
          <w:sz w:val="22"/>
          <w:szCs w:val="22"/>
        </w:rPr>
        <w:t>Шистово</w:t>
      </w:r>
      <w:proofErr w:type="spellEnd"/>
      <w:r w:rsidR="003F4BE1" w:rsidRPr="00BB31B6">
        <w:rPr>
          <w:sz w:val="22"/>
          <w:szCs w:val="22"/>
        </w:rPr>
        <w:t xml:space="preserve">, </w:t>
      </w:r>
      <w:proofErr w:type="spellStart"/>
      <w:r w:rsidR="003F4BE1" w:rsidRPr="00BB31B6">
        <w:rPr>
          <w:sz w:val="22"/>
          <w:szCs w:val="22"/>
        </w:rPr>
        <w:t>Якшино</w:t>
      </w:r>
      <w:proofErr w:type="spellEnd"/>
      <w:r w:rsidR="003F4BE1" w:rsidRPr="00BB31B6">
        <w:rPr>
          <w:sz w:val="22"/>
          <w:szCs w:val="22"/>
        </w:rPr>
        <w:t>.</w:t>
      </w:r>
    </w:p>
    <w:p w:rsidR="002766C2" w:rsidRPr="00BB31B6" w:rsidRDefault="00DC5FE4" w:rsidP="00CF12ED">
      <w:pPr>
        <w:suppressAutoHyphens/>
        <w:spacing w:before="60"/>
        <w:ind w:left="57" w:right="57" w:firstLine="709"/>
        <w:jc w:val="both"/>
      </w:pPr>
      <w:r w:rsidRPr="00BB31B6">
        <w:rPr>
          <w:sz w:val="22"/>
          <w:szCs w:val="22"/>
        </w:rPr>
        <w:t>Административным</w:t>
      </w:r>
      <w:r w:rsidRPr="00BB31B6">
        <w:t xml:space="preserve"> центром городского округа является город Зарайск.</w:t>
      </w:r>
      <w:r w:rsidR="002766C2" w:rsidRPr="00BB31B6">
        <w:t xml:space="preserve"> </w:t>
      </w:r>
    </w:p>
    <w:p w:rsidR="009F05D7" w:rsidRPr="00BB31B6" w:rsidRDefault="009F05D7" w:rsidP="00CF12ED">
      <w:pPr>
        <w:widowControl w:val="0"/>
        <w:suppressAutoHyphens/>
        <w:spacing w:before="120" w:after="120"/>
        <w:ind w:right="23" w:firstLine="743"/>
        <w:jc w:val="both"/>
      </w:pPr>
      <w:bookmarkStart w:id="14" w:name="bookmark164"/>
      <w:bookmarkStart w:id="15" w:name="bookmark166"/>
      <w:bookmarkEnd w:id="14"/>
      <w:r w:rsidRPr="00BB31B6">
        <w:lastRenderedPageBreak/>
        <w:t>Транспортные связи (внешние) с Москвой и центрами муниципальных образований Московской области, городской округ Зарайск осуществляет по хордовой линией «</w:t>
      </w:r>
      <w:proofErr w:type="spellStart"/>
      <w:r w:rsidRPr="00BB31B6">
        <w:t>Рыбное-Узуново</w:t>
      </w:r>
      <w:proofErr w:type="spellEnd"/>
      <w:r w:rsidRPr="00BB31B6">
        <w:t>» Московской железной дороги, тупиковой веткой «</w:t>
      </w:r>
      <w:proofErr w:type="spellStart"/>
      <w:r w:rsidRPr="00BB31B6">
        <w:t>Луховицы</w:t>
      </w:r>
      <w:proofErr w:type="spellEnd"/>
      <w:r w:rsidRPr="00BB31B6">
        <w:t xml:space="preserve"> - Зарайск» Рязанского направления Московской железной дороги и основной </w:t>
      </w:r>
      <w:proofErr w:type="gramStart"/>
      <w:r w:rsidRPr="00BB31B6">
        <w:t>сети</w:t>
      </w:r>
      <w:proofErr w:type="gramEnd"/>
      <w:r w:rsidRPr="00BB31B6">
        <w:t xml:space="preserve"> автомобильных дорог общего пользования регионального значения «</w:t>
      </w:r>
      <w:proofErr w:type="spellStart"/>
      <w:r w:rsidRPr="00BB31B6">
        <w:t>Луховицы</w:t>
      </w:r>
      <w:proofErr w:type="spellEnd"/>
      <w:r w:rsidRPr="00BB31B6">
        <w:t xml:space="preserve"> - М-5 «Урал» - Зарайск», «Зарайск - </w:t>
      </w:r>
      <w:proofErr w:type="spellStart"/>
      <w:r w:rsidRPr="00BB31B6">
        <w:t>Клин-Бельдин</w:t>
      </w:r>
      <w:proofErr w:type="spellEnd"/>
      <w:r w:rsidRPr="00BB31B6">
        <w:t xml:space="preserve"> - М-5 «Урал», «Зарайск - Серебряные Пруды», «Озёры - Кашира» - Трасна», «Зарайск - </w:t>
      </w:r>
      <w:proofErr w:type="spellStart"/>
      <w:r w:rsidRPr="00BB31B6">
        <w:t>Богатищево</w:t>
      </w:r>
      <w:proofErr w:type="spellEnd"/>
      <w:r w:rsidRPr="00BB31B6">
        <w:t>», «</w:t>
      </w:r>
      <w:proofErr w:type="spellStart"/>
      <w:r w:rsidRPr="00BB31B6">
        <w:t>Зарайск-Кобылье</w:t>
      </w:r>
      <w:proofErr w:type="spellEnd"/>
      <w:r w:rsidRPr="00BB31B6">
        <w:t>».</w:t>
      </w:r>
    </w:p>
    <w:p w:rsidR="00DC5FE4" w:rsidRPr="00BB31B6" w:rsidRDefault="00DC5FE4" w:rsidP="00CF12ED">
      <w:pPr>
        <w:suppressAutoHyphens/>
        <w:ind w:left="57" w:right="57" w:firstLine="820"/>
        <w:jc w:val="both"/>
      </w:pPr>
      <w:r w:rsidRPr="00BB31B6">
        <w:t>Городской округ Зарайск характеризуется рассредоточенной системой расселения, малой плотностью населения, которая составляет 0,41 чел/</w:t>
      </w:r>
      <w:proofErr w:type="gramStart"/>
      <w:r w:rsidRPr="00BB31B6">
        <w:t>га</w:t>
      </w:r>
      <w:proofErr w:type="gramEnd"/>
      <w:r w:rsidRPr="00BB31B6">
        <w:t>, с преимущественно сельскохозяйственным использованием территории (около 65 % территории городского округа).</w:t>
      </w:r>
      <w:bookmarkEnd w:id="15"/>
    </w:p>
    <w:p w:rsidR="00DC5FE4" w:rsidRPr="00BB31B6" w:rsidRDefault="00DC5FE4" w:rsidP="00CF12ED">
      <w:pPr>
        <w:suppressAutoHyphens/>
        <w:ind w:left="57" w:right="57" w:firstLine="820"/>
        <w:jc w:val="both"/>
      </w:pPr>
      <w:r w:rsidRPr="00BB31B6">
        <w:t>Река Осетр - природная меридиональная ось городского округа - делит его территорию на две части: западную (левобережье), восточную (правобережье). По всей территории городского округа протекает много рек и ручьев, на которых образовано множество рукотворных прудов.</w:t>
      </w:r>
    </w:p>
    <w:p w:rsidR="00DC5FE4" w:rsidRPr="00BB31B6" w:rsidRDefault="00DC5FE4" w:rsidP="00CF12ED">
      <w:pPr>
        <w:suppressAutoHyphens/>
        <w:ind w:left="57" w:right="57" w:firstLine="820"/>
        <w:jc w:val="both"/>
      </w:pPr>
      <w:r w:rsidRPr="00BB31B6">
        <w:t xml:space="preserve">Лесов на территории городского округа мало (около 15 % территории округа): на севере - вблизи деревень </w:t>
      </w:r>
      <w:proofErr w:type="spellStart"/>
      <w:r w:rsidRPr="00BB31B6">
        <w:t>Ратькино</w:t>
      </w:r>
      <w:proofErr w:type="spellEnd"/>
      <w:r w:rsidRPr="00BB31B6">
        <w:t xml:space="preserve">, </w:t>
      </w:r>
      <w:proofErr w:type="spellStart"/>
      <w:r w:rsidRPr="00BB31B6">
        <w:t>Широбоково</w:t>
      </w:r>
      <w:proofErr w:type="spellEnd"/>
      <w:r w:rsidRPr="00BB31B6">
        <w:t xml:space="preserve"> и </w:t>
      </w:r>
      <w:proofErr w:type="spellStart"/>
      <w:r w:rsidRPr="00BB31B6">
        <w:t>Апонитищи</w:t>
      </w:r>
      <w:proofErr w:type="spellEnd"/>
      <w:r w:rsidRPr="00BB31B6">
        <w:t xml:space="preserve">, на востоке - вблизи деревень </w:t>
      </w:r>
      <w:proofErr w:type="spellStart"/>
      <w:r w:rsidRPr="00BB31B6">
        <w:t>Бавыкино</w:t>
      </w:r>
      <w:proofErr w:type="spellEnd"/>
      <w:r w:rsidRPr="00BB31B6">
        <w:t xml:space="preserve">, Саблино и Филипповичи, на юге - вблизи деревень </w:t>
      </w:r>
      <w:proofErr w:type="spellStart"/>
      <w:r w:rsidRPr="00BB31B6">
        <w:t>Алферьево</w:t>
      </w:r>
      <w:proofErr w:type="spellEnd"/>
      <w:r w:rsidRPr="00BB31B6">
        <w:t xml:space="preserve">, Большие Белыничи и Алтухово, на западе - вблизи деревень Чернево, </w:t>
      </w:r>
      <w:proofErr w:type="spellStart"/>
      <w:r w:rsidRPr="00BB31B6">
        <w:t>Болотня</w:t>
      </w:r>
      <w:proofErr w:type="spellEnd"/>
      <w:r w:rsidRPr="00BB31B6">
        <w:t xml:space="preserve"> и </w:t>
      </w:r>
      <w:proofErr w:type="spellStart"/>
      <w:r w:rsidRPr="00BB31B6">
        <w:t>Комово</w:t>
      </w:r>
      <w:proofErr w:type="spellEnd"/>
      <w:r w:rsidRPr="00BB31B6">
        <w:t>. На остальной территории округа хаотично располагаются небольшие лесные участки, вдоль дорог и между полями располагаются лесополосы.</w:t>
      </w:r>
    </w:p>
    <w:p w:rsidR="00DC5FE4" w:rsidRPr="00BB31B6" w:rsidRDefault="00DC5FE4" w:rsidP="00CF12ED">
      <w:pPr>
        <w:suppressAutoHyphens/>
        <w:ind w:left="57" w:right="57" w:firstLine="820"/>
        <w:jc w:val="both"/>
      </w:pPr>
      <w:r w:rsidRPr="00BB31B6">
        <w:t xml:space="preserve">На территории городского округа Зарайск расположены один город и 124 сельских населенных пункта: 4 поселка, 6 сел и 114 деревень, в которых расположена преимущественно индивидуальная жилая застройка. Многоквартирная средне и малоэтажная жилая застройка расположена в городе Зарайске и крупных сельских населенных пунктах, </w:t>
      </w:r>
      <w:proofErr w:type="gramStart"/>
      <w:r w:rsidRPr="00BB31B6">
        <w:t>такими</w:t>
      </w:r>
      <w:proofErr w:type="gramEnd"/>
      <w:r w:rsidRPr="00BB31B6">
        <w:t xml:space="preserve"> как: д.  </w:t>
      </w:r>
      <w:proofErr w:type="spellStart"/>
      <w:r w:rsidRPr="00BB31B6">
        <w:t>Гололобово</w:t>
      </w:r>
      <w:proofErr w:type="spellEnd"/>
      <w:r w:rsidRPr="00BB31B6">
        <w:t xml:space="preserve">, д. </w:t>
      </w:r>
      <w:proofErr w:type="spellStart"/>
      <w:r w:rsidRPr="00BB31B6">
        <w:t>Карино</w:t>
      </w:r>
      <w:proofErr w:type="spellEnd"/>
      <w:r w:rsidRPr="00BB31B6">
        <w:t xml:space="preserve">, д. </w:t>
      </w:r>
      <w:proofErr w:type="spellStart"/>
      <w:r w:rsidRPr="00BB31B6">
        <w:t>Мендюкино</w:t>
      </w:r>
      <w:proofErr w:type="spellEnd"/>
      <w:r w:rsidRPr="00BB31B6">
        <w:t xml:space="preserve">, с. </w:t>
      </w:r>
      <w:proofErr w:type="spellStart"/>
      <w:r w:rsidRPr="00BB31B6">
        <w:t>Чулки-Соколово</w:t>
      </w:r>
      <w:proofErr w:type="spellEnd"/>
      <w:r w:rsidRPr="00BB31B6">
        <w:t>.</w:t>
      </w:r>
    </w:p>
    <w:p w:rsidR="00DC5FE4" w:rsidRPr="00BB31B6" w:rsidRDefault="00DC5FE4" w:rsidP="00CF12ED">
      <w:pPr>
        <w:suppressAutoHyphens/>
        <w:ind w:left="57" w:right="57" w:firstLine="820"/>
        <w:jc w:val="both"/>
      </w:pPr>
      <w:r w:rsidRPr="00BB31B6">
        <w:t>Социальная инфраструктура городского округа Зарайск характеризуется неравномерностью размещения объектов культурно-бытового обслуживания, концентрацией их в центрах сельских поселений, превышением радиуса доступности.</w:t>
      </w:r>
    </w:p>
    <w:p w:rsidR="00DC5FE4" w:rsidRPr="00BB31B6" w:rsidRDefault="00DC5FE4" w:rsidP="00CF12ED">
      <w:pPr>
        <w:suppressAutoHyphens/>
        <w:ind w:left="57" w:right="57" w:firstLine="720"/>
        <w:jc w:val="both"/>
      </w:pPr>
      <w:r w:rsidRPr="00BB31B6">
        <w:t xml:space="preserve">Ведущими отраслями производства являются: легкая, пищевая, комбикормовая промышленность, металлообработка, производство строительных материалов, расположенных в основном в </w:t>
      </w:r>
      <w:proofErr w:type="gramStart"/>
      <w:r w:rsidRPr="00BB31B6">
        <w:t>г</w:t>
      </w:r>
      <w:proofErr w:type="gramEnd"/>
      <w:r w:rsidRPr="00BB31B6">
        <w:t>. Зарайске.</w:t>
      </w:r>
    </w:p>
    <w:p w:rsidR="00DC5FE4" w:rsidRPr="00BB31B6" w:rsidRDefault="00DC5FE4" w:rsidP="00CF12ED">
      <w:pPr>
        <w:suppressAutoHyphens/>
        <w:ind w:left="57" w:right="57" w:firstLine="720"/>
        <w:jc w:val="both"/>
      </w:pPr>
      <w:r w:rsidRPr="00BB31B6">
        <w:t xml:space="preserve">Транспортная система городского округа Зарайск представлена автомобильными дорогами регионального и местного значения. </w:t>
      </w:r>
      <w:proofErr w:type="gramStart"/>
      <w:r w:rsidRPr="00BB31B6">
        <w:t>Основной транспортный каркас, обеспечивающий внешние (с центрами городских округов Московской и муниципальных районом Рязанской областей) и поселенческие (с населенными пунктами) транспортные связи, составляют автомобильные дороги регионального значения «</w:t>
      </w:r>
      <w:proofErr w:type="spellStart"/>
      <w:r w:rsidRPr="00BB31B6">
        <w:t>Луховицы</w:t>
      </w:r>
      <w:proofErr w:type="spellEnd"/>
      <w:r w:rsidRPr="00BB31B6">
        <w:t xml:space="preserve"> - М-5 «Урал» - Зарайск», «Зарайск - </w:t>
      </w:r>
      <w:proofErr w:type="spellStart"/>
      <w:r w:rsidRPr="00BB31B6">
        <w:t>Клин-Бельдин</w:t>
      </w:r>
      <w:proofErr w:type="spellEnd"/>
      <w:r w:rsidRPr="00BB31B6">
        <w:t xml:space="preserve"> - М-5 «Урал», «Зарайск - Серебряные Пруды», «Озеры - Кашира» - Трасна», «Зарайск - </w:t>
      </w:r>
      <w:proofErr w:type="spellStart"/>
      <w:r w:rsidRPr="00BB31B6">
        <w:t>Богатищево</w:t>
      </w:r>
      <w:proofErr w:type="spellEnd"/>
      <w:r w:rsidRPr="00BB31B6">
        <w:t xml:space="preserve">», «Зарайск - Кобылье» и железнодорожная линия «Рыбное - </w:t>
      </w:r>
      <w:proofErr w:type="spellStart"/>
      <w:r w:rsidRPr="00BB31B6">
        <w:t>Узуново</w:t>
      </w:r>
      <w:proofErr w:type="spellEnd"/>
      <w:r w:rsidRPr="00BB31B6">
        <w:t>».</w:t>
      </w:r>
      <w:proofErr w:type="gramEnd"/>
    </w:p>
    <w:p w:rsidR="00DC5FE4" w:rsidRPr="00BB31B6" w:rsidRDefault="00DC5FE4" w:rsidP="00CF12ED">
      <w:pPr>
        <w:suppressAutoHyphens/>
        <w:ind w:left="57" w:right="57" w:firstLine="720"/>
        <w:jc w:val="both"/>
      </w:pPr>
      <w:r w:rsidRPr="00BB31B6">
        <w:t xml:space="preserve">Инженерная инфраструктура на территории городского округа представлена объектами электросетевого хозяйства: </w:t>
      </w:r>
      <w:proofErr w:type="spellStart"/>
      <w:r w:rsidRPr="00BB31B6">
        <w:t>электроподстанции</w:t>
      </w:r>
      <w:proofErr w:type="spellEnd"/>
      <w:r w:rsidRPr="00BB31B6">
        <w:t>, трансформаторные подстанции; объектами тепло- и газоснабжения: котельные, газораспределительная станция, газорегуляторные пункты; объектами водоснабжения и водоотведения: водозаборные узлы, артезианские скважины, очистные сооружения бытовой канализации, канализационные насосные станции.</w:t>
      </w:r>
    </w:p>
    <w:p w:rsidR="00DC5FE4" w:rsidRPr="00BB31B6" w:rsidRDefault="00DC5FE4" w:rsidP="00CF12ED">
      <w:pPr>
        <w:suppressAutoHyphens/>
        <w:ind w:left="57" w:right="57" w:firstLine="720"/>
        <w:jc w:val="both"/>
      </w:pPr>
      <w:r w:rsidRPr="00BB31B6">
        <w:t xml:space="preserve">Большую часть территории городского округа Зарайск занимают земли сельскохозяйственного назначения с преимущественным использованием - сельскохозяйственные угодья. Площадь мелиорированных сельскохозяйственных угодий составляет 4 372 га. Основные сельскохозяйственные предприятия: </w:t>
      </w:r>
      <w:proofErr w:type="gramStart"/>
      <w:r w:rsidRPr="00BB31B6">
        <w:t>ЗАО «</w:t>
      </w:r>
      <w:proofErr w:type="spellStart"/>
      <w:r w:rsidRPr="00BB31B6">
        <w:t>Макеево</w:t>
      </w:r>
      <w:proofErr w:type="spellEnd"/>
      <w:r w:rsidRPr="00BB31B6">
        <w:t xml:space="preserve">», ООО «Авдеевское», ООО «Новые Аграрные Технологии», СПК «Память Ильича», ООО </w:t>
      </w:r>
      <w:r w:rsidRPr="00BB31B6">
        <w:lastRenderedPageBreak/>
        <w:t>«Сельхозпродукты», ООО «</w:t>
      </w:r>
      <w:proofErr w:type="spellStart"/>
      <w:r w:rsidRPr="00BB31B6">
        <w:t>НорМолТорг</w:t>
      </w:r>
      <w:proofErr w:type="spellEnd"/>
      <w:r w:rsidRPr="00BB31B6">
        <w:t>», ООО «</w:t>
      </w:r>
      <w:proofErr w:type="spellStart"/>
      <w:r w:rsidRPr="00BB31B6">
        <w:t>Кампоферма</w:t>
      </w:r>
      <w:proofErr w:type="spellEnd"/>
      <w:r w:rsidRPr="00BB31B6">
        <w:t xml:space="preserve">», ООО «Красная Звезда», ГУП МО им. К.А. Мерецкова, ООО «Новая </w:t>
      </w:r>
      <w:proofErr w:type="spellStart"/>
      <w:r w:rsidRPr="00BB31B6">
        <w:t>Агро</w:t>
      </w:r>
      <w:proofErr w:type="spellEnd"/>
      <w:r w:rsidRPr="00BB31B6">
        <w:t xml:space="preserve">», ООО «СПФ </w:t>
      </w:r>
      <w:proofErr w:type="spellStart"/>
      <w:r w:rsidRPr="00BB31B6">
        <w:t>Агро</w:t>
      </w:r>
      <w:proofErr w:type="spellEnd"/>
      <w:r w:rsidRPr="00BB31B6">
        <w:t>».</w:t>
      </w:r>
      <w:proofErr w:type="gramEnd"/>
    </w:p>
    <w:p w:rsidR="00DC5FE4" w:rsidRPr="00BB31B6" w:rsidRDefault="00DC5FE4" w:rsidP="00CF12ED">
      <w:pPr>
        <w:suppressAutoHyphens/>
        <w:ind w:left="57" w:right="57" w:firstLine="720"/>
        <w:jc w:val="both"/>
      </w:pPr>
      <w:proofErr w:type="gramStart"/>
      <w:r w:rsidRPr="00BB31B6">
        <w:t>На территории городского округа расположено 32 садоводческих некоммерческих товарищества, большая часть из которых расположена в центральной части городского округа - в городе Зарайск или вблизи него.</w:t>
      </w:r>
      <w:proofErr w:type="gramEnd"/>
    </w:p>
    <w:p w:rsidR="00DC5FE4" w:rsidRPr="00BB31B6" w:rsidRDefault="00DC5FE4" w:rsidP="00CF12ED">
      <w:pPr>
        <w:suppressAutoHyphens/>
        <w:ind w:left="57" w:right="57" w:firstLine="720"/>
        <w:jc w:val="both"/>
      </w:pPr>
      <w:r w:rsidRPr="00BB31B6">
        <w:t>В городском округе Зарайск расположены объекты специального назначения: 1 городское кладбище, 40 сельских кладбищ, 15 скотомогильников, 1 полигон ТБО.</w:t>
      </w:r>
    </w:p>
    <w:p w:rsidR="0069445E" w:rsidRPr="00BB31B6" w:rsidRDefault="0069445E" w:rsidP="00CF12ED">
      <w:pPr>
        <w:suppressAutoHyphens/>
        <w:ind w:firstLine="709"/>
        <w:jc w:val="both"/>
      </w:pPr>
      <w:r w:rsidRPr="00BB31B6">
        <w:t xml:space="preserve">На территории городского округа </w:t>
      </w:r>
      <w:proofErr w:type="spellStart"/>
      <w:r w:rsidR="00DC5FE4" w:rsidRPr="00BB31B6">
        <w:t>Зарвйск</w:t>
      </w:r>
      <w:proofErr w:type="spellEnd"/>
      <w:r w:rsidRPr="00BB31B6">
        <w:t xml:space="preserve"> присутствуют объекты культурного наследия (памятники истории и культуры) народов Российской Федерации значения, регионального значения и выявленные объекты культурного наследия.</w:t>
      </w:r>
    </w:p>
    <w:p w:rsidR="00DC5FE4" w:rsidRPr="00BB31B6" w:rsidRDefault="00DC5FE4" w:rsidP="00CF12ED">
      <w:pPr>
        <w:suppressAutoHyphens/>
        <w:ind w:firstLine="709"/>
        <w:jc w:val="both"/>
      </w:pPr>
    </w:p>
    <w:p w:rsidR="004D0ED2" w:rsidRPr="00BB31B6" w:rsidRDefault="004D0ED2" w:rsidP="00CF12ED">
      <w:pPr>
        <w:suppressAutoHyphens/>
        <w:jc w:val="both"/>
        <w:rPr>
          <w:caps/>
        </w:rPr>
      </w:pPr>
      <w:r w:rsidRPr="00BB31B6">
        <w:rPr>
          <w:caps/>
        </w:rPr>
        <w:br w:type="page"/>
      </w:r>
    </w:p>
    <w:p w:rsidR="00932BAF" w:rsidRPr="00BB31B6" w:rsidRDefault="00932BAF" w:rsidP="00CF12ED">
      <w:pPr>
        <w:pStyle w:val="4f4"/>
        <w:pageBreakBefore/>
        <w:numPr>
          <w:ilvl w:val="0"/>
          <w:numId w:val="38"/>
        </w:numPr>
        <w:shd w:val="clear" w:color="auto" w:fill="auto"/>
        <w:tabs>
          <w:tab w:val="left" w:pos="709"/>
        </w:tabs>
        <w:suppressAutoHyphens/>
        <w:spacing w:after="120" w:line="240" w:lineRule="auto"/>
        <w:ind w:left="709" w:hanging="709"/>
        <w:jc w:val="both"/>
        <w:outlineLvl w:val="0"/>
        <w:rPr>
          <w:b/>
          <w:i w:val="0"/>
          <w:caps/>
          <w:sz w:val="24"/>
          <w:szCs w:val="24"/>
        </w:rPr>
      </w:pPr>
      <w:bookmarkStart w:id="16" w:name="_Toc91489390"/>
      <w:bookmarkStart w:id="17" w:name="sub_1209"/>
      <w:bookmarkStart w:id="18" w:name="_Toc175567861"/>
      <w:bookmarkStart w:id="19" w:name="_Toc181595285"/>
      <w:r w:rsidRPr="00BB31B6">
        <w:rPr>
          <w:rStyle w:val="4f3"/>
          <w:rFonts w:eastAsia="Calibri"/>
          <w:b/>
          <w:bCs/>
          <w:iCs/>
          <w:sz w:val="24"/>
          <w:szCs w:val="24"/>
        </w:rPr>
        <w:lastRenderedPageBreak/>
        <w:t>ПЛАНИ</w:t>
      </w:r>
      <w:r w:rsidRPr="00BB31B6">
        <w:rPr>
          <w:b/>
          <w:i w:val="0"/>
          <w:iCs w:val="0"/>
          <w:caps/>
          <w:sz w:val="24"/>
          <w:szCs w:val="24"/>
        </w:rPr>
        <w:t>РУЕМОЕ ФУНКЦИОНАЛЬНОЕ ЗОНИРОВАНИЕ</w:t>
      </w:r>
      <w:bookmarkEnd w:id="16"/>
    </w:p>
    <w:bookmarkEnd w:id="17"/>
    <w:p w:rsidR="00092495" w:rsidRPr="00BB31B6" w:rsidRDefault="00092495" w:rsidP="00CF12ED">
      <w:pPr>
        <w:suppressAutoHyphens/>
        <w:spacing w:before="120" w:after="120"/>
        <w:ind w:firstLine="709"/>
        <w:rPr>
          <w:b/>
          <w:bCs/>
          <w:i/>
          <w:iCs/>
        </w:rPr>
      </w:pPr>
      <w:r w:rsidRPr="00BB31B6">
        <w:rPr>
          <w:b/>
          <w:bCs/>
          <w:i/>
          <w:iCs/>
        </w:rPr>
        <w:t>Планируемое функциональное зонирование территории</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Параметры функциональных зон и режимы их использования  применяются с учетом:</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 Режимов использования территорий объектов культурного наследия и их зон охраны, установленных утвержденными нормативно-правовыми актами в области охраны объектов культурного наследия. Границы территорий объектов культурного наследия и утвержденных зон охраны объектов культурного наследия отображены в материалах по обоснованию генерального плана на Карте границ территорий, зон охраны и защитных зон объектов культурного наследия в составе Тома III. «Объекты культурного наследия». Книга 1. Объекты археологического наследия отображены в материалах по обоснованию генерального плана на Карте границ территорий, зон охраны и защитных зон объектов культурного наследия в составе Тома III. «Объекты культурного наследия». Книга 2 (сведения ограниченного доступа).</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Режимов использования особо охраняемых природных и их охранных зон (при наличии), установленных утвержденными нормативно-правовыми актами. Границы ООПТ и их охранных зон (при наличии) отображены в материалах по обоснованию генерального плана на Карте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 Иными ограничениями в зонах с особыми условиями использования территории, установленными в соответствии с действующим законодательством. </w:t>
      </w:r>
      <w:proofErr w:type="gramStart"/>
      <w:r w:rsidRPr="00BB31B6">
        <w:rPr>
          <w:rFonts w:eastAsiaTheme="minorHAnsi"/>
          <w:lang w:eastAsia="en-US"/>
        </w:rPr>
        <w:t>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в границах муниципального образования.</w:t>
      </w:r>
      <w:proofErr w:type="gramEnd"/>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Границы функциональных зон</w:t>
      </w:r>
      <w:r w:rsidRPr="00BB31B6">
        <w:rPr>
          <w:rFonts w:eastAsiaTheme="minorHAnsi"/>
          <w:lang w:eastAsia="en-US" w:bidi="en-US"/>
        </w:rPr>
        <w:t xml:space="preserve"> </w:t>
      </w:r>
      <w:r w:rsidRPr="00BB31B6">
        <w:rPr>
          <w:rFonts w:eastAsiaTheme="minorHAnsi"/>
          <w:lang w:eastAsia="en-US"/>
        </w:rPr>
        <w:t xml:space="preserve">определены с учетом границ городского округа, границ населенных пунктов или естественных границ природных, линейных объектов, границ земельных участков. </w:t>
      </w:r>
    </w:p>
    <w:p w:rsidR="00092495" w:rsidRPr="00BB31B6" w:rsidRDefault="00092495" w:rsidP="00CF12ED">
      <w:pPr>
        <w:suppressAutoHyphens/>
        <w:spacing w:before="60"/>
        <w:ind w:firstLine="709"/>
        <w:jc w:val="both"/>
        <w:rPr>
          <w:rFonts w:eastAsiaTheme="minorHAnsi"/>
          <w:lang w:eastAsia="en-US"/>
        </w:rPr>
      </w:pPr>
      <w:proofErr w:type="gramStart"/>
      <w:r w:rsidRPr="00BB31B6">
        <w:rPr>
          <w:rFonts w:eastAsiaTheme="minorHAnsi"/>
          <w:lang w:eastAsia="en-US"/>
        </w:rPr>
        <w:t>Функциональные зоны преимущественно объединены в значительные по площади территории, имеющие общую функционально-планировочную структуру и отделенные от других территорий ясно определяемыми границами (естественными границами природных объектов, искусственными границами (железные и автомобильные дороги, каналы, урбанизированные/освоенные территории, красные линии, границы земельных участков) и т.п.).</w:t>
      </w:r>
      <w:proofErr w:type="gramEnd"/>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 xml:space="preserve">Зоны различного функционального назначения могут включать в себя: </w:t>
      </w:r>
    </w:p>
    <w:p w:rsidR="00092495" w:rsidRPr="00BB31B6" w:rsidRDefault="00092495" w:rsidP="00CF12ED">
      <w:pPr>
        <w:suppressAutoHyphens/>
        <w:ind w:firstLine="709"/>
        <w:jc w:val="both"/>
        <w:rPr>
          <w:rFonts w:eastAsiaTheme="minorHAnsi"/>
          <w:lang w:eastAsia="en-US"/>
        </w:rPr>
      </w:pPr>
      <w:proofErr w:type="gramStart"/>
      <w:r w:rsidRPr="00BB31B6">
        <w:rPr>
          <w:rFonts w:eastAsiaTheme="minorHAnsi"/>
          <w:lang w:eastAsia="en-US"/>
        </w:rPr>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roofErr w:type="gramEnd"/>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 xml:space="preserve">2) территории, занятые участками коммунальных и инженерных объектов, участками объектов социально-бытового обслуживания; </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3) 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w:t>
      </w:r>
    </w:p>
    <w:p w:rsidR="00092495" w:rsidRPr="00BB31B6" w:rsidRDefault="00092495" w:rsidP="00CF12ED">
      <w:pPr>
        <w:suppressAutoHyphens/>
        <w:spacing w:after="120"/>
        <w:ind w:firstLine="709"/>
        <w:jc w:val="both"/>
        <w:rPr>
          <w:rFonts w:eastAsiaTheme="minorHAnsi"/>
          <w:lang w:eastAsia="en-US"/>
        </w:rPr>
      </w:pPr>
      <w:r w:rsidRPr="00BB31B6">
        <w:rPr>
          <w:rFonts w:eastAsiaTheme="minorHAnsi"/>
          <w:lang w:eastAsia="en-US"/>
        </w:rPr>
        <w:t>Выделяются следующие группы функциональных зон:</w:t>
      </w:r>
    </w:p>
    <w:p w:rsidR="00092495" w:rsidRPr="00BB31B6" w:rsidRDefault="00092495" w:rsidP="00CF12ED">
      <w:pPr>
        <w:numPr>
          <w:ilvl w:val="0"/>
          <w:numId w:val="48"/>
        </w:numPr>
        <w:suppressAutoHyphens/>
        <w:ind w:left="1066" w:hanging="357"/>
        <w:jc w:val="both"/>
        <w:rPr>
          <w:rFonts w:eastAsiaTheme="minorHAnsi"/>
          <w:lang w:eastAsia="en-US"/>
        </w:rPr>
      </w:pPr>
      <w:r w:rsidRPr="00BB31B6">
        <w:rPr>
          <w:rFonts w:eastAsiaTheme="minorHAnsi"/>
          <w:lang w:eastAsia="en-US"/>
        </w:rPr>
        <w:t>Жилые зоны;</w:t>
      </w:r>
    </w:p>
    <w:p w:rsidR="00092495" w:rsidRPr="00BB31B6" w:rsidRDefault="00092495" w:rsidP="00CF12ED">
      <w:pPr>
        <w:numPr>
          <w:ilvl w:val="0"/>
          <w:numId w:val="48"/>
        </w:numPr>
        <w:suppressAutoHyphens/>
        <w:ind w:left="1066" w:hanging="357"/>
        <w:jc w:val="both"/>
        <w:rPr>
          <w:rFonts w:eastAsiaTheme="minorHAnsi"/>
          <w:lang w:eastAsia="en-US"/>
        </w:rPr>
      </w:pPr>
      <w:r w:rsidRPr="00BB31B6">
        <w:rPr>
          <w:rFonts w:eastAsiaTheme="minorHAnsi"/>
          <w:lang w:eastAsia="en-US"/>
        </w:rPr>
        <w:t>Общественно-деловые зоны;</w:t>
      </w:r>
    </w:p>
    <w:p w:rsidR="00092495" w:rsidRPr="00BB31B6" w:rsidRDefault="00092495" w:rsidP="00CF12ED">
      <w:pPr>
        <w:numPr>
          <w:ilvl w:val="0"/>
          <w:numId w:val="48"/>
        </w:numPr>
        <w:suppressAutoHyphens/>
        <w:ind w:left="1066" w:hanging="357"/>
        <w:jc w:val="both"/>
        <w:rPr>
          <w:rFonts w:eastAsiaTheme="minorHAnsi"/>
          <w:lang w:eastAsia="en-US"/>
        </w:rPr>
      </w:pPr>
      <w:r w:rsidRPr="00BB31B6">
        <w:rPr>
          <w:rFonts w:eastAsiaTheme="minorHAnsi"/>
          <w:lang w:eastAsia="en-US"/>
        </w:rPr>
        <w:t>Производственные, коммунально-складские зоны, зоны транспортной инфраструктуры;</w:t>
      </w:r>
    </w:p>
    <w:p w:rsidR="00092495" w:rsidRPr="00BB31B6" w:rsidRDefault="00092495" w:rsidP="00CF12ED">
      <w:pPr>
        <w:numPr>
          <w:ilvl w:val="0"/>
          <w:numId w:val="48"/>
        </w:numPr>
        <w:suppressAutoHyphens/>
        <w:ind w:left="1066" w:hanging="357"/>
        <w:jc w:val="both"/>
        <w:rPr>
          <w:rFonts w:eastAsiaTheme="minorHAnsi"/>
          <w:lang w:eastAsia="en-US"/>
        </w:rPr>
      </w:pPr>
      <w:r w:rsidRPr="00BB31B6">
        <w:rPr>
          <w:rFonts w:eastAsiaTheme="minorHAnsi"/>
          <w:lang w:eastAsia="en-US"/>
        </w:rPr>
        <w:t>Зоны рекреационного назначения;</w:t>
      </w:r>
    </w:p>
    <w:p w:rsidR="00092495" w:rsidRPr="00BB31B6" w:rsidRDefault="00092495" w:rsidP="00CF12ED">
      <w:pPr>
        <w:numPr>
          <w:ilvl w:val="0"/>
          <w:numId w:val="48"/>
        </w:numPr>
        <w:suppressAutoHyphens/>
        <w:ind w:left="1066" w:hanging="357"/>
        <w:jc w:val="both"/>
        <w:rPr>
          <w:rFonts w:eastAsiaTheme="minorHAnsi"/>
          <w:lang w:eastAsia="en-US"/>
        </w:rPr>
      </w:pPr>
      <w:r w:rsidRPr="00BB31B6">
        <w:rPr>
          <w:rFonts w:eastAsiaTheme="minorHAnsi"/>
          <w:lang w:eastAsia="en-US"/>
        </w:rPr>
        <w:t>Зоны сельскохозяйственного использования;</w:t>
      </w:r>
    </w:p>
    <w:p w:rsidR="00092495" w:rsidRPr="00BB31B6" w:rsidRDefault="00092495" w:rsidP="00CF12ED">
      <w:pPr>
        <w:numPr>
          <w:ilvl w:val="0"/>
          <w:numId w:val="48"/>
        </w:numPr>
        <w:suppressAutoHyphens/>
        <w:ind w:left="1066" w:hanging="357"/>
        <w:jc w:val="both"/>
        <w:rPr>
          <w:rFonts w:eastAsiaTheme="minorHAnsi"/>
          <w:lang w:eastAsia="en-US"/>
        </w:rPr>
      </w:pPr>
      <w:r w:rsidRPr="00BB31B6">
        <w:rPr>
          <w:rFonts w:eastAsiaTheme="minorHAnsi"/>
          <w:lang w:eastAsia="en-US"/>
        </w:rPr>
        <w:t>Зоны специального назн</w:t>
      </w:r>
      <w:r w:rsidR="00B73CD5" w:rsidRPr="00BB31B6">
        <w:rPr>
          <w:rFonts w:eastAsiaTheme="minorHAnsi"/>
          <w:lang w:eastAsia="en-US"/>
        </w:rPr>
        <w:t>ачения.</w:t>
      </w:r>
    </w:p>
    <w:p w:rsidR="00092495" w:rsidRPr="00BB31B6" w:rsidRDefault="00092495" w:rsidP="00CF12ED">
      <w:pPr>
        <w:suppressAutoHyphens/>
        <w:spacing w:before="240" w:after="120"/>
        <w:ind w:firstLine="709"/>
        <w:jc w:val="both"/>
        <w:rPr>
          <w:rFonts w:eastAsiaTheme="minorHAnsi"/>
          <w:b/>
          <w:i/>
          <w:lang w:eastAsia="en-US"/>
        </w:rPr>
      </w:pPr>
      <w:r w:rsidRPr="00BB31B6">
        <w:rPr>
          <w:rFonts w:eastAsiaTheme="minorHAnsi"/>
          <w:b/>
          <w:i/>
          <w:lang w:eastAsia="en-US"/>
        </w:rPr>
        <w:lastRenderedPageBreak/>
        <w:t>Параметры функциональных зон</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 xml:space="preserve">В границе городского округа </w:t>
      </w:r>
      <w:r w:rsidR="00CB487E" w:rsidRPr="00BB31B6">
        <w:rPr>
          <w:rFonts w:eastAsiaTheme="minorHAnsi"/>
          <w:lang w:eastAsia="en-US"/>
        </w:rPr>
        <w:t>Зарайск</w:t>
      </w:r>
      <w:r w:rsidRPr="00BB31B6">
        <w:rPr>
          <w:rFonts w:eastAsiaTheme="minorHAnsi"/>
          <w:lang w:eastAsia="en-US"/>
        </w:rPr>
        <w:t xml:space="preserve"> устанавливаются следующие функциональные зоны: </w:t>
      </w:r>
    </w:p>
    <w:p w:rsidR="00092495" w:rsidRPr="00BB31B6" w:rsidRDefault="00092495" w:rsidP="00CF12ED">
      <w:pPr>
        <w:numPr>
          <w:ilvl w:val="0"/>
          <w:numId w:val="49"/>
        </w:numPr>
        <w:suppressAutoHyphens/>
        <w:spacing w:before="120" w:after="120"/>
        <w:ind w:left="1066" w:hanging="357"/>
        <w:jc w:val="both"/>
        <w:rPr>
          <w:rFonts w:eastAsiaTheme="minorHAnsi"/>
          <w:b/>
          <w:u w:val="single"/>
          <w:lang w:eastAsia="en-US"/>
        </w:rPr>
      </w:pPr>
      <w:r w:rsidRPr="00BB31B6">
        <w:rPr>
          <w:rFonts w:eastAsiaTheme="minorHAnsi"/>
          <w:u w:val="single"/>
          <w:lang w:eastAsia="en-US"/>
        </w:rPr>
        <w:t xml:space="preserve">Жилые зоны </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В состав жилых зон </w:t>
      </w:r>
      <w:proofErr w:type="gramStart"/>
      <w:r w:rsidRPr="00BB31B6">
        <w:rPr>
          <w:rFonts w:eastAsiaTheme="minorHAnsi"/>
          <w:lang w:eastAsia="en-US"/>
        </w:rPr>
        <w:t>включены</w:t>
      </w:r>
      <w:proofErr w:type="gramEnd"/>
      <w:r w:rsidRPr="00BB31B6">
        <w:rPr>
          <w:rFonts w:eastAsiaTheme="minorHAnsi"/>
          <w:lang w:eastAsia="en-US"/>
        </w:rPr>
        <w:t>:</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 зона застройки многоквартирными жилыми домами </w:t>
      </w:r>
      <w:r w:rsidRPr="00BB31B6">
        <w:rPr>
          <w:rFonts w:eastAsiaTheme="minorHAnsi"/>
          <w:b/>
          <w:lang w:eastAsia="en-US"/>
        </w:rPr>
        <w:t>Ж</w:t>
      </w:r>
      <w:proofErr w:type="gramStart"/>
      <w:r w:rsidRPr="00BB31B6">
        <w:rPr>
          <w:rFonts w:eastAsiaTheme="minorHAnsi"/>
          <w:b/>
          <w:lang w:eastAsia="en-US"/>
        </w:rPr>
        <w:t>1</w:t>
      </w:r>
      <w:proofErr w:type="gramEnd"/>
      <w:r w:rsidRPr="00BB31B6">
        <w:rPr>
          <w:rFonts w:eastAsiaTheme="minorHAnsi"/>
          <w:lang w:eastAsia="en-US"/>
        </w:rPr>
        <w:t>;</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 зона застройки индивидуальными и блокированными жилыми домами </w:t>
      </w:r>
      <w:r w:rsidRPr="00BB31B6">
        <w:rPr>
          <w:rFonts w:eastAsiaTheme="minorHAnsi"/>
          <w:b/>
          <w:lang w:eastAsia="en-US"/>
        </w:rPr>
        <w:t>Ж</w:t>
      </w:r>
      <w:proofErr w:type="gramStart"/>
      <w:r w:rsidRPr="00BB31B6">
        <w:rPr>
          <w:rFonts w:eastAsiaTheme="minorHAnsi"/>
          <w:b/>
          <w:lang w:eastAsia="en-US"/>
        </w:rPr>
        <w:t>2</w:t>
      </w:r>
      <w:proofErr w:type="gramEnd"/>
      <w:r w:rsidRPr="00BB31B6">
        <w:rPr>
          <w:rFonts w:eastAsiaTheme="minorHAnsi"/>
          <w:b/>
          <w:lang w:eastAsia="en-US"/>
        </w:rPr>
        <w:t>;</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Жилые зоны необходимо предусматривать в целях создания для населения удобной, здоровой и безопасной среды проживания.</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BB31B6">
        <w:rPr>
          <w:rFonts w:eastAsiaTheme="minorHAnsi"/>
          <w:lang w:eastAsia="en-US"/>
        </w:rPr>
        <w:t>приквартирными</w:t>
      </w:r>
      <w:proofErr w:type="spellEnd"/>
      <w:r w:rsidRPr="00BB31B6">
        <w:rPr>
          <w:rFonts w:eastAsiaTheme="minorHAnsi"/>
          <w:lang w:eastAsia="en-US"/>
        </w:rPr>
        <w:t xml:space="preserve"> и приусадебными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w:t>
      </w:r>
      <w:r w:rsidR="00AB2A1F" w:rsidRPr="00BB31B6">
        <w:rPr>
          <w:rFonts w:eastAsiaTheme="minorHAnsi"/>
          <w:lang w:eastAsia="en-US"/>
        </w:rPr>
        <w:t>огородничества</w:t>
      </w:r>
      <w:r w:rsidRPr="00BB31B6">
        <w:rPr>
          <w:rFonts w:eastAsiaTheme="minorHAnsi"/>
          <w:lang w:eastAsia="en-US"/>
        </w:rPr>
        <w:t xml:space="preserve"> и садоводства.</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Функциональная зона </w:t>
      </w:r>
      <w:r w:rsidRPr="00BB31B6">
        <w:rPr>
          <w:rFonts w:eastAsiaTheme="minorHAnsi"/>
          <w:b/>
          <w:lang w:eastAsia="en-US"/>
        </w:rPr>
        <w:t>Ж</w:t>
      </w:r>
      <w:proofErr w:type="gramStart"/>
      <w:r w:rsidRPr="00BB31B6">
        <w:rPr>
          <w:rFonts w:eastAsiaTheme="minorHAnsi"/>
          <w:b/>
          <w:lang w:eastAsia="en-US"/>
        </w:rPr>
        <w:t>1</w:t>
      </w:r>
      <w:proofErr w:type="gramEnd"/>
      <w:r w:rsidRPr="00BB31B6">
        <w:rPr>
          <w:rFonts w:eastAsiaTheme="minorHAnsi"/>
          <w:lang w:eastAsia="en-US"/>
        </w:rPr>
        <w:t xml:space="preserve"> предназначена для застройки многоквартирными жилыми домами (с сохранением существующего жилого фонда), а также размещения необходимых объектов социального обслуживания.</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Территория зоны </w:t>
      </w:r>
      <w:r w:rsidRPr="00BB31B6">
        <w:rPr>
          <w:rFonts w:eastAsiaTheme="minorHAnsi"/>
          <w:b/>
          <w:lang w:eastAsia="en-US"/>
        </w:rPr>
        <w:t>Ж</w:t>
      </w:r>
      <w:proofErr w:type="gramStart"/>
      <w:r w:rsidRPr="00BB31B6">
        <w:rPr>
          <w:rFonts w:eastAsiaTheme="minorHAnsi"/>
          <w:b/>
          <w:lang w:eastAsia="en-US"/>
        </w:rPr>
        <w:t>2</w:t>
      </w:r>
      <w:proofErr w:type="gramEnd"/>
      <w:r w:rsidRPr="00BB31B6">
        <w:rPr>
          <w:rFonts w:eastAsiaTheme="minorHAnsi"/>
          <w:lang w:eastAsia="en-US"/>
        </w:rPr>
        <w:t xml:space="preserve"> предназначена для формирования жилых районов низкой плотности застройки (отдельно стоящих и блокированных жилых домов этажностью не выше 3 этажей с земельными участками). </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Функциональная зона </w:t>
      </w:r>
      <w:r w:rsidRPr="00BB31B6">
        <w:rPr>
          <w:rFonts w:eastAsiaTheme="minorHAnsi"/>
          <w:b/>
          <w:lang w:eastAsia="en-US"/>
        </w:rPr>
        <w:t>Ж</w:t>
      </w:r>
      <w:proofErr w:type="gramStart"/>
      <w:r w:rsidRPr="00BB31B6">
        <w:rPr>
          <w:rFonts w:eastAsiaTheme="minorHAnsi"/>
          <w:b/>
          <w:lang w:eastAsia="en-US"/>
        </w:rPr>
        <w:t>1</w:t>
      </w:r>
      <w:proofErr w:type="gramEnd"/>
      <w:r w:rsidRPr="00BB31B6">
        <w:rPr>
          <w:rFonts w:eastAsiaTheme="minorHAnsi"/>
          <w:lang w:eastAsia="en-US"/>
        </w:rPr>
        <w:t xml:space="preserve"> предназначена для застройки многоквартирными жилыми домами (с сохранением существующего жилого фонда), а также размещения необходимых объектов социального обслуживания.</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Предлагаемыми Генеральным планом мероприятиями по обеспечению благоприятной акустической обстановки на рассматриваемой территории являются: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внедрение мероприятий по ограничению шума: установка звукоизоляционных окон, строительство с использованием шумозащитных </w:t>
      </w:r>
      <w:proofErr w:type="spellStart"/>
      <w:proofErr w:type="gramStart"/>
      <w:r w:rsidRPr="00BB31B6">
        <w:rPr>
          <w:rFonts w:ascii="Times New Roman" w:eastAsiaTheme="minorHAnsi" w:hAnsi="Times New Roman"/>
          <w:sz w:val="24"/>
          <w:szCs w:val="24"/>
          <w:lang w:eastAsia="en-US"/>
        </w:rPr>
        <w:t>блок-секций</w:t>
      </w:r>
      <w:proofErr w:type="spellEnd"/>
      <w:proofErr w:type="gramEnd"/>
      <w:r w:rsidRPr="00BB31B6">
        <w:rPr>
          <w:rFonts w:ascii="Times New Roman" w:eastAsiaTheme="minorHAnsi" w:hAnsi="Times New Roman"/>
          <w:sz w:val="24"/>
          <w:szCs w:val="24"/>
          <w:lang w:eastAsia="en-US"/>
        </w:rPr>
        <w:t xml:space="preserve">; установка звукоизоляционных экранов или сплошных заборов вдоль дорог;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разработка инженерно-технических мер по защите возводимых зданий и сооружений от вибрационного воздействия железнодорожного транспорта. Применение специальных противовибрационных фундаментов;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сохранение и создание озеленённых защитных полос вдоль автомобильных дорог и железнодорожных путей;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к мероприятиям по ограничению шума, излучаемого автомобильным транспортом, также можно отнести снижение скорости движения автотранспорта на улицах;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для создания акустического комфорта на территории, прилегающей к промышленным предприятиям, необходима модернизация оборудования, внедрение эколого-ориентированных технологий производства и частичная или полная реконструкция вентиляционных систем и ограждающих конструкций цехов и производственных зданий. Помимо реализации шумозащитных мероприятий на предприятиях необходима планировочная организация территорий санитарно-защитных зон – устройство зеленых зон, выполняющих роль буфера между промышленными и селитебными территориями. </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lastRenderedPageBreak/>
        <w:t xml:space="preserve">В целях обеспечения благоприятной экологической обстановки по состоянию атмосферного воздуха рекомендуются следующие мероприятия: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внедрение на предприятиях более совершенных и безопасных технологических процессов, уменьшающих выделение в атмосферу вредных веществ;</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организация системы мониторинга за состоянием атмосферного воздуха;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вновь возводимая застройка должна выполняться с требованиями к благоустройству и озеленению;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сохранение и организация защитных полос озеленения вдоль автодорог. </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 xml:space="preserve">С целью обеспечения благоприятных условий проживания населения на территории городского округа предусматривается: </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разработка и реализация проектов обоснования санитарно-защитных зон для всех действующих и проектируемых производственных и коммунальных предприятий независимо от того, являются ли они собственниками земли или арендаторами территорий и зданий, в соответствии с СанПиН 2.2.1/2.1.1.1200- 03 (в том числе проектов сокращения санитарно-защитных зон); </w:t>
      </w:r>
    </w:p>
    <w:p w:rsidR="00092495" w:rsidRPr="00BB31B6" w:rsidRDefault="00092495" w:rsidP="00CF12ED">
      <w:pPr>
        <w:pStyle w:val="aff2"/>
        <w:numPr>
          <w:ilvl w:val="0"/>
          <w:numId w:val="129"/>
        </w:numPr>
        <w:suppressAutoHyphens/>
        <w:spacing w:before="60" w:line="240" w:lineRule="auto"/>
        <w:ind w:left="1134" w:hanging="425"/>
        <w:jc w:val="both"/>
        <w:rPr>
          <w:rFonts w:eastAsiaTheme="minorHAnsi"/>
          <w:lang w:eastAsia="en-US"/>
        </w:rPr>
      </w:pPr>
      <w:r w:rsidRPr="00BB31B6">
        <w:rPr>
          <w:rFonts w:ascii="Times New Roman" w:eastAsiaTheme="minorHAnsi" w:hAnsi="Times New Roman"/>
          <w:sz w:val="24"/>
          <w:szCs w:val="24"/>
          <w:lang w:eastAsia="en-US"/>
        </w:rPr>
        <w:t>при новом строительстве потребуется корректировка проектов организации (сокращения) СЗЗ отдельных предприятий</w:t>
      </w:r>
      <w:r w:rsidRPr="00BB31B6">
        <w:rPr>
          <w:rFonts w:eastAsiaTheme="minorHAnsi"/>
          <w:lang w:eastAsia="en-US"/>
        </w:rPr>
        <w:t>.</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Размещение социальных, рекреационных, общественно-деловых объектов допускается во всех жилых функциональных зонах.</w:t>
      </w:r>
    </w:p>
    <w:p w:rsidR="00092495" w:rsidRPr="00BB31B6" w:rsidRDefault="00092495" w:rsidP="00CF12ED">
      <w:pPr>
        <w:numPr>
          <w:ilvl w:val="0"/>
          <w:numId w:val="49"/>
        </w:numPr>
        <w:suppressAutoHyphens/>
        <w:spacing w:before="240" w:after="120"/>
        <w:ind w:left="1066" w:hanging="357"/>
        <w:jc w:val="both"/>
        <w:rPr>
          <w:rFonts w:eastAsiaTheme="minorHAnsi"/>
          <w:u w:val="single"/>
          <w:lang w:eastAsia="en-US"/>
        </w:rPr>
      </w:pPr>
      <w:r w:rsidRPr="00BB31B6">
        <w:rPr>
          <w:rFonts w:eastAsiaTheme="minorHAnsi"/>
          <w:u w:val="single"/>
          <w:lang w:eastAsia="en-US"/>
        </w:rPr>
        <w:t>Общественно-деловые зоны</w:t>
      </w:r>
    </w:p>
    <w:p w:rsidR="00092495" w:rsidRPr="00BB31B6" w:rsidRDefault="00092495" w:rsidP="00CF12ED">
      <w:pPr>
        <w:suppressAutoHyphens/>
        <w:spacing w:after="120"/>
        <w:ind w:firstLine="709"/>
        <w:jc w:val="both"/>
        <w:rPr>
          <w:rFonts w:eastAsiaTheme="minorHAnsi"/>
          <w:lang w:eastAsia="en-US"/>
        </w:rPr>
      </w:pPr>
      <w:r w:rsidRPr="00BB31B6">
        <w:rPr>
          <w:rFonts w:eastAsiaTheme="minorHAnsi"/>
          <w:lang w:eastAsia="en-US"/>
        </w:rPr>
        <w:t xml:space="preserve">В состав общественно-деловых зон </w:t>
      </w:r>
      <w:proofErr w:type="gramStart"/>
      <w:r w:rsidRPr="00BB31B6">
        <w:rPr>
          <w:rFonts w:eastAsiaTheme="minorHAnsi"/>
          <w:lang w:eastAsia="en-US"/>
        </w:rPr>
        <w:t>включены</w:t>
      </w:r>
      <w:proofErr w:type="gramEnd"/>
      <w:r w:rsidRPr="00BB31B6">
        <w:rPr>
          <w:rFonts w:eastAsiaTheme="minorHAnsi"/>
          <w:lang w:eastAsia="en-US"/>
        </w:rPr>
        <w:t>:</w:t>
      </w:r>
    </w:p>
    <w:p w:rsidR="00092495" w:rsidRPr="00BB31B6" w:rsidRDefault="00092495" w:rsidP="00CF12ED">
      <w:pPr>
        <w:pStyle w:val="aff2"/>
        <w:numPr>
          <w:ilvl w:val="0"/>
          <w:numId w:val="129"/>
        </w:numPr>
        <w:suppressAutoHyphens/>
        <w:spacing w:before="60" w:line="240" w:lineRule="auto"/>
        <w:ind w:left="1134" w:hanging="425"/>
        <w:jc w:val="both"/>
        <w:rPr>
          <w:rFonts w:ascii="Times New Roman" w:eastAsiaTheme="minorHAnsi" w:hAnsi="Times New Roman"/>
          <w:sz w:val="24"/>
          <w:szCs w:val="24"/>
          <w:lang w:eastAsia="en-US"/>
        </w:rPr>
      </w:pPr>
      <w:proofErr w:type="gramStart"/>
      <w:r w:rsidRPr="00BB31B6">
        <w:rPr>
          <w:rFonts w:ascii="Times New Roman" w:eastAsiaTheme="minorHAnsi" w:hAnsi="Times New Roman"/>
          <w:sz w:val="24"/>
          <w:szCs w:val="24"/>
          <w:lang w:eastAsia="en-US"/>
        </w:rPr>
        <w:t>многофункциональная общественно-деловая</w:t>
      </w:r>
      <w:proofErr w:type="gramEnd"/>
      <w:r w:rsidRPr="00BB31B6">
        <w:rPr>
          <w:rFonts w:ascii="Times New Roman" w:eastAsiaTheme="minorHAnsi" w:hAnsi="Times New Roman"/>
          <w:sz w:val="24"/>
          <w:szCs w:val="24"/>
          <w:lang w:eastAsia="en-US"/>
        </w:rPr>
        <w:t xml:space="preserve"> зона </w:t>
      </w:r>
      <w:r w:rsidRPr="00BB31B6">
        <w:rPr>
          <w:rFonts w:ascii="Times New Roman" w:eastAsiaTheme="minorHAnsi" w:hAnsi="Times New Roman"/>
          <w:b/>
          <w:sz w:val="24"/>
          <w:szCs w:val="24"/>
          <w:lang w:eastAsia="en-US"/>
        </w:rPr>
        <w:t>О1</w:t>
      </w:r>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before="60"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специализированной общественной застройки </w:t>
      </w:r>
      <w:r w:rsidRPr="00BB31B6">
        <w:rPr>
          <w:rFonts w:ascii="Times New Roman" w:eastAsiaTheme="minorHAnsi" w:hAnsi="Times New Roman"/>
          <w:b/>
          <w:sz w:val="24"/>
          <w:szCs w:val="24"/>
          <w:lang w:eastAsia="en-US"/>
        </w:rPr>
        <w:t>О</w:t>
      </w:r>
      <w:proofErr w:type="gramStart"/>
      <w:r w:rsidRPr="00BB31B6">
        <w:rPr>
          <w:rFonts w:ascii="Times New Roman" w:eastAsiaTheme="minorHAnsi" w:hAnsi="Times New Roman"/>
          <w:b/>
          <w:sz w:val="24"/>
          <w:szCs w:val="24"/>
          <w:lang w:eastAsia="en-US"/>
        </w:rPr>
        <w:t>2</w:t>
      </w:r>
      <w:proofErr w:type="gramEnd"/>
      <w:r w:rsidRPr="00BB31B6">
        <w:rPr>
          <w:rFonts w:ascii="Times New Roman" w:eastAsiaTheme="minorHAnsi" w:hAnsi="Times New Roman"/>
          <w:sz w:val="24"/>
          <w:szCs w:val="24"/>
          <w:lang w:eastAsia="en-US"/>
        </w:rPr>
        <w:t>;</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Общественно-деловые зоны формируются как центры деловой, финансовой и общественной активности в населенных пунктах.</w:t>
      </w:r>
    </w:p>
    <w:p w:rsidR="00092495" w:rsidRPr="00BB31B6" w:rsidRDefault="00092495" w:rsidP="00CF12ED">
      <w:pPr>
        <w:suppressAutoHyphens/>
        <w:spacing w:before="60"/>
        <w:ind w:firstLine="709"/>
        <w:jc w:val="both"/>
        <w:rPr>
          <w:rFonts w:eastAsiaTheme="minorHAnsi"/>
          <w:lang w:eastAsia="en-US"/>
        </w:rPr>
      </w:pPr>
      <w:proofErr w:type="gramStart"/>
      <w:r w:rsidRPr="00BB31B6">
        <w:rPr>
          <w:rFonts w:eastAsiaTheme="minorHAnsi"/>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92495" w:rsidRPr="00BB31B6" w:rsidRDefault="00092495" w:rsidP="00CF12ED">
      <w:pPr>
        <w:suppressAutoHyphens/>
        <w:spacing w:before="60"/>
        <w:ind w:firstLine="709"/>
        <w:jc w:val="both"/>
        <w:rPr>
          <w:rFonts w:eastAsiaTheme="minorHAnsi"/>
          <w:lang w:eastAsia="en-US"/>
        </w:rPr>
      </w:pPr>
      <w:proofErr w:type="gramStart"/>
      <w:r w:rsidRPr="00BB31B6">
        <w:rPr>
          <w:rFonts w:eastAsiaTheme="minorHAnsi"/>
          <w:lang w:eastAsia="en-US"/>
        </w:rPr>
        <w:t>Многофункциональные общественно-деловые</w:t>
      </w:r>
      <w:proofErr w:type="gramEnd"/>
      <w:r w:rsidRPr="00BB31B6">
        <w:rPr>
          <w:rFonts w:eastAsiaTheme="minorHAnsi"/>
          <w:lang w:eastAsia="en-US"/>
        </w:rPr>
        <w:t xml:space="preserve"> зоны </w:t>
      </w:r>
      <w:r w:rsidRPr="00BB31B6">
        <w:rPr>
          <w:rFonts w:eastAsiaTheme="minorHAnsi"/>
          <w:b/>
          <w:lang w:eastAsia="en-US"/>
        </w:rPr>
        <w:t>О1</w:t>
      </w:r>
      <w:r w:rsidRPr="00BB31B6">
        <w:rPr>
          <w:rFonts w:eastAsiaTheme="minorHAnsi"/>
          <w:lang w:eastAsia="en-US"/>
        </w:rPr>
        <w:t xml:space="preserve"> сформированы главным образом объектами торговли, предпринимательской деятельности, делового и финансового назначения, в то время как зоны специализированной общественной застройки </w:t>
      </w:r>
      <w:r w:rsidRPr="00BB31B6">
        <w:rPr>
          <w:rFonts w:eastAsiaTheme="minorHAnsi"/>
          <w:b/>
          <w:lang w:eastAsia="en-US"/>
        </w:rPr>
        <w:t>О2</w:t>
      </w:r>
      <w:r w:rsidRPr="00BB31B6">
        <w:rPr>
          <w:rFonts w:eastAsiaTheme="minorHAnsi"/>
          <w:lang w:eastAsia="en-US"/>
        </w:rPr>
        <w:t xml:space="preserve"> сформированы главным образом объектами социальной инфраструктуры, в том числе объектами здравоохранения, образования, спортивными, культовыми объектами.</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с нормативами градостроительного проектирования.</w:t>
      </w:r>
    </w:p>
    <w:p w:rsidR="00092495" w:rsidRPr="00BB31B6" w:rsidRDefault="00092495" w:rsidP="00CF12ED">
      <w:pPr>
        <w:suppressAutoHyphens/>
        <w:spacing w:before="60"/>
        <w:ind w:firstLine="709"/>
        <w:jc w:val="both"/>
        <w:rPr>
          <w:rFonts w:eastAsiaTheme="minorHAnsi"/>
          <w:lang w:eastAsia="en-US"/>
        </w:rPr>
      </w:pPr>
      <w:r w:rsidRPr="00BB31B6">
        <w:rPr>
          <w:rFonts w:eastAsiaTheme="minorHAnsi"/>
          <w:lang w:eastAsia="en-US"/>
        </w:rPr>
        <w:t>Общественно-деловые зоны предполагается развивать с учетом нормативных радиусов обслуживания и необходимой расчетной мощности объектов в соответствии с нормативами градостроительного проектирования.</w:t>
      </w:r>
    </w:p>
    <w:p w:rsidR="00092495" w:rsidRPr="00BB31B6" w:rsidRDefault="00092495" w:rsidP="00CF12ED">
      <w:pPr>
        <w:numPr>
          <w:ilvl w:val="0"/>
          <w:numId w:val="49"/>
        </w:numPr>
        <w:suppressAutoHyphens/>
        <w:spacing w:before="240" w:after="120"/>
        <w:ind w:left="1066" w:hanging="357"/>
        <w:jc w:val="both"/>
        <w:rPr>
          <w:rFonts w:eastAsiaTheme="minorHAnsi"/>
          <w:b/>
          <w:u w:val="single"/>
          <w:lang w:eastAsia="en-US"/>
        </w:rPr>
      </w:pPr>
      <w:r w:rsidRPr="00BB31B6">
        <w:rPr>
          <w:rFonts w:eastAsiaTheme="minorHAnsi"/>
          <w:u w:val="single"/>
          <w:lang w:eastAsia="en-US"/>
        </w:rPr>
        <w:t>Производственные зоны, коммунально-складские зоны, зоны транспортной инфраструктуры</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lastRenderedPageBreak/>
        <w:t xml:space="preserve">производственная зона </w:t>
      </w:r>
      <w:proofErr w:type="gramStart"/>
      <w:r w:rsidRPr="00BB31B6">
        <w:rPr>
          <w:rFonts w:ascii="Times New Roman" w:eastAsiaTheme="minorHAnsi" w:hAnsi="Times New Roman"/>
          <w:b/>
          <w:sz w:val="24"/>
          <w:szCs w:val="24"/>
          <w:lang w:eastAsia="en-US"/>
        </w:rPr>
        <w:t>П</w:t>
      </w:r>
      <w:proofErr w:type="gramEnd"/>
      <w:r w:rsidRPr="00BB31B6">
        <w:rPr>
          <w:rFonts w:ascii="Times New Roman" w:eastAsiaTheme="minorHAnsi" w:hAnsi="Times New Roman"/>
          <w:b/>
          <w:sz w:val="24"/>
          <w:szCs w:val="24"/>
          <w:lang w:eastAsia="en-US"/>
        </w:rPr>
        <w:t>;</w:t>
      </w:r>
      <w:r w:rsidRPr="00BB31B6">
        <w:rPr>
          <w:rFonts w:ascii="Times New Roman" w:eastAsiaTheme="minorHAnsi" w:hAnsi="Times New Roman"/>
          <w:sz w:val="24"/>
          <w:szCs w:val="24"/>
          <w:lang w:eastAsia="en-US"/>
        </w:rPr>
        <w:t xml:space="preserve"> </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коммунально-складская зона</w:t>
      </w:r>
      <w:proofErr w:type="gramStart"/>
      <w:r w:rsidRPr="00BB31B6">
        <w:rPr>
          <w:rFonts w:ascii="Times New Roman" w:eastAsiaTheme="minorHAnsi" w:hAnsi="Times New Roman"/>
          <w:sz w:val="24"/>
          <w:szCs w:val="24"/>
          <w:lang w:eastAsia="en-US"/>
        </w:rPr>
        <w:t xml:space="preserve"> </w:t>
      </w:r>
      <w:r w:rsidRPr="00BB31B6">
        <w:rPr>
          <w:rFonts w:ascii="Times New Roman" w:eastAsiaTheme="minorHAnsi" w:hAnsi="Times New Roman"/>
          <w:b/>
          <w:sz w:val="24"/>
          <w:szCs w:val="24"/>
          <w:lang w:eastAsia="en-US"/>
        </w:rPr>
        <w:t>К</w:t>
      </w:r>
      <w:proofErr w:type="gramEnd"/>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объектов автомобильного транспорта </w:t>
      </w:r>
      <w:r w:rsidRPr="00BB31B6">
        <w:rPr>
          <w:rFonts w:ascii="Times New Roman" w:eastAsiaTheme="minorHAnsi" w:hAnsi="Times New Roman"/>
          <w:b/>
          <w:sz w:val="24"/>
          <w:szCs w:val="24"/>
          <w:lang w:eastAsia="en-US"/>
        </w:rPr>
        <w:t>Т</w:t>
      </w:r>
      <w:proofErr w:type="gramStart"/>
      <w:r w:rsidRPr="00BB31B6">
        <w:rPr>
          <w:rFonts w:ascii="Times New Roman" w:eastAsiaTheme="minorHAnsi" w:hAnsi="Times New Roman"/>
          <w:b/>
          <w:sz w:val="24"/>
          <w:szCs w:val="24"/>
          <w:lang w:eastAsia="en-US"/>
        </w:rPr>
        <w:t>1</w:t>
      </w:r>
      <w:proofErr w:type="gramEnd"/>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объектов железнодорожного транспорта </w:t>
      </w:r>
      <w:r w:rsidRPr="00BB31B6">
        <w:rPr>
          <w:rFonts w:ascii="Times New Roman" w:eastAsiaTheme="minorHAnsi" w:hAnsi="Times New Roman"/>
          <w:b/>
          <w:sz w:val="24"/>
          <w:szCs w:val="24"/>
          <w:lang w:eastAsia="en-US"/>
        </w:rPr>
        <w:t>T2</w:t>
      </w:r>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объектов воздушного транспорта </w:t>
      </w:r>
      <w:r w:rsidRPr="00BB31B6">
        <w:rPr>
          <w:rFonts w:ascii="Times New Roman" w:eastAsiaTheme="minorHAnsi" w:hAnsi="Times New Roman"/>
          <w:b/>
          <w:sz w:val="24"/>
          <w:szCs w:val="24"/>
          <w:lang w:eastAsia="en-US"/>
        </w:rPr>
        <w:t>Т3</w:t>
      </w:r>
      <w:r w:rsidRPr="00BB31B6">
        <w:rPr>
          <w:rFonts w:ascii="Times New Roman" w:eastAsiaTheme="minorHAnsi" w:hAnsi="Times New Roman"/>
          <w:sz w:val="24"/>
          <w:szCs w:val="24"/>
          <w:lang w:eastAsia="en-US"/>
        </w:rPr>
        <w:t>.</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Производственные зоны,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092495" w:rsidRPr="00BB31B6" w:rsidRDefault="00092495" w:rsidP="00CF12ED">
      <w:pPr>
        <w:suppressAutoHyphens/>
        <w:spacing w:after="120"/>
        <w:ind w:firstLine="709"/>
        <w:jc w:val="both"/>
        <w:rPr>
          <w:rFonts w:eastAsiaTheme="minorHAnsi"/>
          <w:lang w:eastAsia="en-US"/>
        </w:rPr>
      </w:pPr>
      <w:r w:rsidRPr="00BB31B6">
        <w:rPr>
          <w:rFonts w:eastAsiaTheme="minorHAnsi"/>
          <w:lang w:eastAsia="en-US"/>
        </w:rPr>
        <w:t>В производственных зонах допускается размещать объекты и помещения объектов аварийно-спасательных служб, обслуживающих расположенные в производственной зоне предприятия и другие объекты.</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В состав зоны объектов автомобильного транспорта (</w:t>
      </w:r>
      <w:r w:rsidRPr="00BB31B6">
        <w:rPr>
          <w:rFonts w:eastAsiaTheme="minorHAnsi"/>
          <w:b/>
          <w:lang w:eastAsia="en-US"/>
        </w:rPr>
        <w:t>Т</w:t>
      </w:r>
      <w:proofErr w:type="gramStart"/>
      <w:r w:rsidRPr="00BB31B6">
        <w:rPr>
          <w:rFonts w:eastAsiaTheme="minorHAnsi"/>
          <w:b/>
          <w:lang w:eastAsia="en-US"/>
        </w:rPr>
        <w:t>1</w:t>
      </w:r>
      <w:proofErr w:type="gramEnd"/>
      <w:r w:rsidRPr="00BB31B6">
        <w:rPr>
          <w:rFonts w:eastAsiaTheme="minorHAnsi"/>
          <w:lang w:eastAsia="en-US"/>
        </w:rPr>
        <w:t>) могут входить автомобильные дороги федерального и регионального значения (включая отводы земельных участков) и технически связанные с ними сооружения, объекты, предназначенные для обслуживания пассажиров, обеспечивающие работу транспортных средств, объекты размещения постов органов внутренних дел, ответственных за безопасность дорожного движения, стоянки автотранспорта и депо маршрутного автотранспорта, составляющие единую систему транспортного обеспечения; улицы местного значения, а так же территории для размещения объектов придорожного сервиса, обслуживания автомобилей, внутриквартальные проезды и проезды для специального транспорта отдельно не выделяются и входят в иные функциональные зоны. Участки объектов автомобильного транспорта могут включаться в другие функциональные зоны и не выделяться в отдельную функциональную зону.</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В зону объектов железнодорожного транспорта (</w:t>
      </w:r>
      <w:r w:rsidRPr="00BB31B6">
        <w:rPr>
          <w:rFonts w:eastAsiaTheme="minorHAnsi"/>
          <w:b/>
          <w:lang w:eastAsia="en-US"/>
        </w:rPr>
        <w:t>Т</w:t>
      </w:r>
      <w:proofErr w:type="gramStart"/>
      <w:r w:rsidRPr="00BB31B6">
        <w:rPr>
          <w:rFonts w:eastAsiaTheme="minorHAnsi"/>
          <w:b/>
          <w:lang w:eastAsia="en-US"/>
        </w:rPr>
        <w:t>2</w:t>
      </w:r>
      <w:proofErr w:type="gramEnd"/>
      <w:r w:rsidRPr="00BB31B6">
        <w:rPr>
          <w:rFonts w:eastAsiaTheme="minorHAnsi"/>
          <w:lang w:eastAsia="en-US"/>
        </w:rPr>
        <w:t>) входят территории железнодорожного транспорта и его инфраструктуры.</w:t>
      </w:r>
    </w:p>
    <w:p w:rsidR="00092495" w:rsidRPr="00BB31B6" w:rsidRDefault="00092495" w:rsidP="00CF12ED">
      <w:pPr>
        <w:suppressAutoHyphens/>
        <w:spacing w:before="60" w:after="60"/>
        <w:ind w:firstLine="709"/>
        <w:jc w:val="both"/>
      </w:pPr>
      <w:r w:rsidRPr="00BB31B6">
        <w:rPr>
          <w:rFonts w:eastAsiaTheme="minorHAnsi"/>
          <w:lang w:eastAsia="en-US"/>
        </w:rPr>
        <w:t>В зону объектов воздушного транспорта (</w:t>
      </w:r>
      <w:r w:rsidRPr="00BB31B6">
        <w:rPr>
          <w:rFonts w:eastAsiaTheme="minorHAnsi"/>
          <w:b/>
          <w:lang w:eastAsia="en-US"/>
        </w:rPr>
        <w:t>Т3</w:t>
      </w:r>
      <w:r w:rsidRPr="00BB31B6">
        <w:rPr>
          <w:rFonts w:eastAsiaTheme="minorHAnsi"/>
          <w:lang w:eastAsia="en-US"/>
        </w:rPr>
        <w:t>) входят территор</w:t>
      </w:r>
      <w:proofErr w:type="gramStart"/>
      <w:r w:rsidRPr="00BB31B6">
        <w:rPr>
          <w:rFonts w:eastAsiaTheme="minorHAnsi"/>
          <w:lang w:eastAsia="en-US"/>
        </w:rPr>
        <w:t>ии аэ</w:t>
      </w:r>
      <w:proofErr w:type="gramEnd"/>
      <w:r w:rsidRPr="00BB31B6">
        <w:rPr>
          <w:rFonts w:eastAsiaTheme="minorHAnsi"/>
          <w:lang w:eastAsia="en-US"/>
        </w:rPr>
        <w:t>ропортов, вертолетных площадок</w:t>
      </w:r>
      <w:r w:rsidRPr="00BB31B6">
        <w:t xml:space="preserve"> и их инфраструктуры, расположенных в их границах.</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Зоны коммунально-складской и транспортной инфраструктуры следует предусматривать для размещения складских объектов, объектов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Развитие данных зон планируется в контексте поддержания в необходимом техническом состоянии объектов инженерного обеспечения и транспортной инфраструктуры с учетом технических регламентов и нормативных требований относительно объектов расположенных в данных зонах.</w:t>
      </w:r>
    </w:p>
    <w:p w:rsidR="00092495" w:rsidRPr="00BB31B6" w:rsidRDefault="00092495" w:rsidP="00CF12ED">
      <w:pPr>
        <w:numPr>
          <w:ilvl w:val="0"/>
          <w:numId w:val="49"/>
        </w:numPr>
        <w:suppressAutoHyphens/>
        <w:spacing w:before="120" w:after="120"/>
        <w:ind w:left="1066" w:hanging="357"/>
        <w:jc w:val="both"/>
        <w:rPr>
          <w:rFonts w:eastAsiaTheme="minorHAnsi"/>
          <w:u w:val="single"/>
          <w:lang w:eastAsia="en-US"/>
        </w:rPr>
      </w:pPr>
      <w:r w:rsidRPr="00BB31B6">
        <w:rPr>
          <w:rFonts w:eastAsiaTheme="minorHAnsi"/>
          <w:u w:val="single"/>
          <w:lang w:eastAsia="en-US"/>
        </w:rPr>
        <w:t>Зоны рекреационного назначения</w:t>
      </w:r>
    </w:p>
    <w:p w:rsidR="00092495" w:rsidRPr="00BB31B6" w:rsidRDefault="00092495" w:rsidP="00CF12ED">
      <w:pPr>
        <w:suppressAutoHyphens/>
        <w:spacing w:after="120"/>
        <w:ind w:firstLine="426"/>
        <w:jc w:val="both"/>
        <w:rPr>
          <w:rFonts w:eastAsiaTheme="minorHAnsi"/>
          <w:lang w:eastAsia="en-US"/>
        </w:rPr>
      </w:pPr>
      <w:proofErr w:type="gramStart"/>
      <w:r w:rsidRPr="00BB31B6">
        <w:rPr>
          <w:rFonts w:eastAsiaTheme="minorHAnsi"/>
          <w:lang w:eastAsia="en-US"/>
        </w:rPr>
        <w:t>В состав зон рекреационного назначения включены:</w:t>
      </w:r>
      <w:proofErr w:type="gramEnd"/>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озелененных территорий (лесопарки, парки, сады, скверы, бульвары, городские леса и другие) </w:t>
      </w:r>
      <w:r w:rsidRPr="00BB31B6">
        <w:rPr>
          <w:rFonts w:ascii="Times New Roman" w:eastAsiaTheme="minorHAnsi" w:hAnsi="Times New Roman"/>
          <w:b/>
          <w:sz w:val="24"/>
          <w:szCs w:val="24"/>
          <w:lang w:eastAsia="en-US"/>
        </w:rPr>
        <w:t>Р</w:t>
      </w:r>
      <w:proofErr w:type="gramStart"/>
      <w:r w:rsidRPr="00BB31B6">
        <w:rPr>
          <w:rFonts w:ascii="Times New Roman" w:eastAsiaTheme="minorHAnsi" w:hAnsi="Times New Roman"/>
          <w:b/>
          <w:sz w:val="24"/>
          <w:szCs w:val="24"/>
          <w:lang w:eastAsia="en-US"/>
        </w:rPr>
        <w:t>1</w:t>
      </w:r>
      <w:proofErr w:type="gramEnd"/>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лесов </w:t>
      </w:r>
      <w:r w:rsidRPr="00BB31B6">
        <w:rPr>
          <w:rFonts w:ascii="Times New Roman" w:eastAsiaTheme="minorHAnsi" w:hAnsi="Times New Roman"/>
          <w:b/>
          <w:sz w:val="24"/>
          <w:szCs w:val="24"/>
          <w:lang w:eastAsia="en-US"/>
        </w:rPr>
        <w:t>Р3</w:t>
      </w:r>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объектов физической культуры и массового спорта </w:t>
      </w:r>
      <w:r w:rsidRPr="00BB31B6">
        <w:rPr>
          <w:rFonts w:ascii="Times New Roman" w:eastAsiaTheme="minorHAnsi" w:hAnsi="Times New Roman"/>
          <w:b/>
          <w:sz w:val="24"/>
          <w:szCs w:val="24"/>
          <w:lang w:eastAsia="en-US"/>
        </w:rPr>
        <w:t>Р</w:t>
      </w:r>
      <w:proofErr w:type="gramStart"/>
      <w:r w:rsidRPr="00BB31B6">
        <w:rPr>
          <w:rFonts w:ascii="Times New Roman" w:eastAsiaTheme="minorHAnsi" w:hAnsi="Times New Roman"/>
          <w:b/>
          <w:sz w:val="24"/>
          <w:szCs w:val="24"/>
          <w:lang w:eastAsia="en-US"/>
        </w:rPr>
        <w:t>4</w:t>
      </w:r>
      <w:proofErr w:type="gramEnd"/>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объектов отдыха и туризма </w:t>
      </w:r>
      <w:r w:rsidRPr="00BB31B6">
        <w:rPr>
          <w:rFonts w:ascii="Times New Roman" w:eastAsiaTheme="minorHAnsi" w:hAnsi="Times New Roman"/>
          <w:b/>
          <w:sz w:val="24"/>
          <w:szCs w:val="24"/>
          <w:lang w:eastAsia="en-US"/>
        </w:rPr>
        <w:t>Р5</w:t>
      </w:r>
      <w:r w:rsidRPr="00BB31B6">
        <w:rPr>
          <w:rFonts w:ascii="Times New Roman" w:eastAsiaTheme="minorHAnsi" w:hAnsi="Times New Roman"/>
          <w:sz w:val="24"/>
          <w:szCs w:val="24"/>
          <w:lang w:eastAsia="en-US"/>
        </w:rPr>
        <w:t>;</w:t>
      </w:r>
    </w:p>
    <w:p w:rsidR="002432E8" w:rsidRPr="00BB31B6" w:rsidRDefault="002432E8" w:rsidP="00CF12ED">
      <w:pPr>
        <w:pStyle w:val="aff2"/>
        <w:numPr>
          <w:ilvl w:val="0"/>
          <w:numId w:val="129"/>
        </w:numPr>
        <w:suppressAutoHyphens/>
        <w:spacing w:after="0" w:line="240" w:lineRule="auto"/>
        <w:ind w:left="1134" w:hanging="425"/>
        <w:jc w:val="both"/>
        <w:rPr>
          <w:rFonts w:ascii="Times New Roman" w:eastAsiaTheme="minorHAnsi" w:hAnsi="Times New Roman"/>
          <w:b/>
          <w:sz w:val="24"/>
          <w:szCs w:val="24"/>
          <w:lang w:eastAsia="en-US"/>
        </w:rPr>
      </w:pPr>
      <w:r w:rsidRPr="00BB31B6">
        <w:rPr>
          <w:rFonts w:ascii="Times New Roman" w:eastAsiaTheme="minorHAnsi" w:hAnsi="Times New Roman"/>
          <w:sz w:val="24"/>
          <w:szCs w:val="24"/>
          <w:lang w:eastAsia="en-US"/>
        </w:rPr>
        <w:t xml:space="preserve">иные рекреационные зоны </w:t>
      </w:r>
      <w:proofErr w:type="gramStart"/>
      <w:r w:rsidR="001640A6" w:rsidRPr="00BB31B6">
        <w:rPr>
          <w:rFonts w:ascii="Times New Roman" w:eastAsiaTheme="minorHAnsi" w:hAnsi="Times New Roman"/>
          <w:b/>
          <w:sz w:val="24"/>
          <w:szCs w:val="24"/>
          <w:lang w:eastAsia="en-US"/>
        </w:rPr>
        <w:t>Р</w:t>
      </w:r>
      <w:proofErr w:type="gramEnd"/>
      <w:r w:rsidR="001640A6" w:rsidRPr="00BB31B6">
        <w:rPr>
          <w:rFonts w:ascii="Times New Roman" w:eastAsiaTheme="minorHAnsi" w:hAnsi="Times New Roman"/>
          <w:b/>
          <w:sz w:val="24"/>
          <w:szCs w:val="24"/>
          <w:lang w:eastAsia="en-US"/>
        </w:rPr>
        <w:t xml:space="preserve"> </w:t>
      </w:r>
      <w:r w:rsidRPr="00BB31B6">
        <w:rPr>
          <w:rFonts w:ascii="Times New Roman" w:eastAsiaTheme="minorHAnsi" w:hAnsi="Times New Roman"/>
          <w:b/>
          <w:sz w:val="24"/>
          <w:szCs w:val="24"/>
          <w:lang w:eastAsia="en-US"/>
        </w:rPr>
        <w:t>8;</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осуществления историко-культурной деятельности </w:t>
      </w:r>
      <w:r w:rsidRPr="00BB31B6">
        <w:rPr>
          <w:rFonts w:ascii="Times New Roman" w:eastAsiaTheme="minorHAnsi" w:hAnsi="Times New Roman"/>
          <w:b/>
          <w:sz w:val="24"/>
          <w:szCs w:val="24"/>
          <w:lang w:eastAsia="en-US"/>
        </w:rPr>
        <w:t>Р</w:t>
      </w:r>
      <w:proofErr w:type="gramStart"/>
      <w:r w:rsidRPr="00BB31B6">
        <w:rPr>
          <w:rFonts w:ascii="Times New Roman" w:eastAsiaTheme="minorHAnsi" w:hAnsi="Times New Roman"/>
          <w:b/>
          <w:sz w:val="24"/>
          <w:szCs w:val="24"/>
          <w:lang w:eastAsia="en-US"/>
        </w:rPr>
        <w:t>9</w:t>
      </w:r>
      <w:proofErr w:type="gramEnd"/>
      <w:r w:rsidRPr="00BB31B6">
        <w:rPr>
          <w:rFonts w:ascii="Times New Roman" w:eastAsiaTheme="minorHAnsi" w:hAnsi="Times New Roman"/>
          <w:sz w:val="24"/>
          <w:szCs w:val="24"/>
          <w:lang w:eastAsia="en-US"/>
        </w:rPr>
        <w:t>;</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 xml:space="preserve">В состав зон рекреационного назначения могут включаться территории, занятые лесами в границах населенных пунктов, открытыми озелененными и ландшафтными пространствами, скверами, парками, благоустроенными садами, прудами, озерами, пляжами, </w:t>
      </w:r>
      <w:r w:rsidRPr="00BB31B6">
        <w:rPr>
          <w:rFonts w:eastAsiaTheme="minorHAnsi"/>
          <w:lang w:eastAsia="en-US"/>
        </w:rPr>
        <w:lastRenderedPageBreak/>
        <w:t>в том числе могут включаться объекты, используемые и предназначенные для массового долговременного и кратковременного отдыха населения, всех видов туризма, занятий физической культурой и спортом.</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сохранения и развития, существующих и перспективных домов отдыха в границах населенных пунктов, и содержания в надлежащем состоянии скверов в центральной части населенных пунктов.</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Развитие зон рекреационного назначения предусматривается для создания экологически чистой и эстетически привлекательной среды для отдыха и времяпрепровождения населения, организации благоустроенных пляжей и набережных, вместе с сопутствующими объектами туризма сохранения и развития, баз отдыха вне границ населенных пунктов, и содержания в надлежащем состоянии лесных массивов.</w:t>
      </w:r>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 xml:space="preserve">Зона озелененных территорий </w:t>
      </w:r>
      <w:r w:rsidRPr="00BB31B6">
        <w:rPr>
          <w:rFonts w:eastAsiaTheme="minorHAnsi"/>
          <w:b/>
          <w:lang w:eastAsia="en-US"/>
        </w:rPr>
        <w:t>Р</w:t>
      </w:r>
      <w:proofErr w:type="gramStart"/>
      <w:r w:rsidRPr="00BB31B6">
        <w:rPr>
          <w:rFonts w:eastAsiaTheme="minorHAnsi"/>
          <w:b/>
          <w:lang w:eastAsia="en-US"/>
        </w:rPr>
        <w:t>1</w:t>
      </w:r>
      <w:proofErr w:type="gramEnd"/>
      <w:r w:rsidRPr="00BB31B6">
        <w:rPr>
          <w:rFonts w:eastAsiaTheme="minorHAnsi"/>
          <w:lang w:eastAsia="en-US"/>
        </w:rPr>
        <w:t xml:space="preserve">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 </w:t>
      </w:r>
      <w:proofErr w:type="gramStart"/>
      <w:r w:rsidRPr="00BB31B6">
        <w:rPr>
          <w:rFonts w:eastAsiaTheme="minorHAnsi"/>
          <w:lang w:eastAsia="en-US"/>
        </w:rPr>
        <w:t>Зона включает в себя территории, занятые лесопарками, парками, садами, скверами, бульварами, городскими лесами, прудами, озерами, объектами, связанными с обслуживанием данной зоны, а также для размещения объектов досуга и развлечений граждан.</w:t>
      </w:r>
      <w:proofErr w:type="gramEnd"/>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 xml:space="preserve">Зона лесов </w:t>
      </w:r>
      <w:r w:rsidRPr="00BB31B6">
        <w:rPr>
          <w:rFonts w:eastAsiaTheme="minorHAnsi"/>
          <w:b/>
          <w:lang w:eastAsia="en-US"/>
        </w:rPr>
        <w:t>Р3</w:t>
      </w:r>
      <w:r w:rsidRPr="00BB31B6">
        <w:rPr>
          <w:rFonts w:eastAsiaTheme="minorHAnsi"/>
          <w:lang w:eastAsia="en-US"/>
        </w:rPr>
        <w:t xml:space="preserve"> включает в себя территории лесного фонда.</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 xml:space="preserve">Зона объектов физической культуры и массового спорта </w:t>
      </w:r>
      <w:r w:rsidRPr="00BB31B6">
        <w:rPr>
          <w:rFonts w:eastAsiaTheme="minorHAnsi"/>
          <w:b/>
          <w:lang w:eastAsia="en-US"/>
        </w:rPr>
        <w:t>Р</w:t>
      </w:r>
      <w:proofErr w:type="gramStart"/>
      <w:r w:rsidRPr="00BB31B6">
        <w:rPr>
          <w:rFonts w:eastAsiaTheme="minorHAnsi"/>
          <w:b/>
          <w:lang w:eastAsia="en-US"/>
        </w:rPr>
        <w:t>4</w:t>
      </w:r>
      <w:proofErr w:type="gramEnd"/>
      <w:r w:rsidRPr="00BB31B6">
        <w:rPr>
          <w:rFonts w:eastAsiaTheme="minorHAnsi"/>
          <w:lang w:eastAsia="en-US"/>
        </w:rPr>
        <w:t xml:space="preserve">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092495" w:rsidRPr="00BB31B6" w:rsidRDefault="00092495" w:rsidP="00CF12ED">
      <w:pPr>
        <w:suppressAutoHyphens/>
        <w:spacing w:before="60" w:after="60"/>
        <w:ind w:firstLine="709"/>
        <w:jc w:val="both"/>
        <w:rPr>
          <w:rFonts w:eastAsiaTheme="minorHAnsi"/>
          <w:lang w:eastAsia="en-US"/>
        </w:rPr>
      </w:pPr>
      <w:proofErr w:type="gramStart"/>
      <w:r w:rsidRPr="00BB31B6">
        <w:rPr>
          <w:rFonts w:eastAsiaTheme="minorHAnsi"/>
          <w:lang w:eastAsia="en-US"/>
        </w:rPr>
        <w:t xml:space="preserve">Зона объектов отдыха и туризма </w:t>
      </w:r>
      <w:r w:rsidRPr="00BB31B6">
        <w:rPr>
          <w:rFonts w:eastAsiaTheme="minorHAnsi"/>
          <w:b/>
          <w:lang w:eastAsia="en-US"/>
        </w:rPr>
        <w:t>Р5</w:t>
      </w:r>
      <w:r w:rsidRPr="00BB31B6">
        <w:rPr>
          <w:rFonts w:eastAsiaTheme="minorHAnsi"/>
          <w:lang w:eastAsia="en-US"/>
        </w:rPr>
        <w:t xml:space="preserve"> установлена для размещения природных, исторических, социально-культурных объектов, включая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roofErr w:type="gramEnd"/>
    </w:p>
    <w:p w:rsidR="00092495" w:rsidRPr="00BB31B6" w:rsidRDefault="00092495" w:rsidP="00CF12ED">
      <w:pPr>
        <w:suppressAutoHyphens/>
        <w:ind w:firstLine="709"/>
        <w:jc w:val="both"/>
        <w:rPr>
          <w:rFonts w:eastAsiaTheme="minorHAnsi"/>
          <w:lang w:eastAsia="en-US"/>
        </w:rPr>
      </w:pPr>
      <w:r w:rsidRPr="00BB31B6">
        <w:rPr>
          <w:rFonts w:eastAsiaTheme="minorHAnsi"/>
          <w:lang w:eastAsia="en-US"/>
        </w:rPr>
        <w:t xml:space="preserve">К зоне осуществления историко-культурной деятельности </w:t>
      </w:r>
      <w:r w:rsidRPr="00BB31B6">
        <w:rPr>
          <w:rFonts w:eastAsiaTheme="minorHAnsi"/>
          <w:b/>
          <w:lang w:eastAsia="en-US"/>
        </w:rPr>
        <w:t>Р</w:t>
      </w:r>
      <w:proofErr w:type="gramStart"/>
      <w:r w:rsidRPr="00BB31B6">
        <w:rPr>
          <w:rFonts w:eastAsiaTheme="minorHAnsi"/>
          <w:b/>
          <w:lang w:eastAsia="en-US"/>
        </w:rPr>
        <w:t>9</w:t>
      </w:r>
      <w:proofErr w:type="gramEnd"/>
      <w:r w:rsidRPr="00BB31B6">
        <w:rPr>
          <w:rFonts w:eastAsiaTheme="minorHAnsi"/>
          <w:lang w:eastAsia="en-US"/>
        </w:rPr>
        <w:t xml:space="preserve"> относятся территории объектов культурного наследия, их охранных зон, зон охраняемого природного ландшафта.</w:t>
      </w:r>
    </w:p>
    <w:p w:rsidR="00092495" w:rsidRPr="00BB31B6" w:rsidRDefault="00092495" w:rsidP="00CF12ED">
      <w:pPr>
        <w:numPr>
          <w:ilvl w:val="0"/>
          <w:numId w:val="49"/>
        </w:numPr>
        <w:suppressAutoHyphens/>
        <w:spacing w:before="240" w:after="120"/>
        <w:ind w:left="1066" w:hanging="357"/>
        <w:jc w:val="both"/>
        <w:rPr>
          <w:rFonts w:eastAsiaTheme="minorHAnsi"/>
          <w:u w:val="single"/>
          <w:lang w:eastAsia="en-US"/>
        </w:rPr>
      </w:pPr>
      <w:r w:rsidRPr="00BB31B6">
        <w:rPr>
          <w:rFonts w:eastAsiaTheme="minorHAnsi"/>
          <w:u w:val="single"/>
          <w:lang w:eastAsia="en-US"/>
        </w:rPr>
        <w:t>Зоны сельскохозяйственного назначения</w:t>
      </w:r>
    </w:p>
    <w:p w:rsidR="00092495" w:rsidRPr="00BB31B6" w:rsidRDefault="00092495" w:rsidP="00CF12ED">
      <w:pPr>
        <w:suppressAutoHyphens/>
        <w:spacing w:after="120"/>
        <w:ind w:firstLine="709"/>
        <w:jc w:val="both"/>
        <w:rPr>
          <w:rFonts w:eastAsiaTheme="minorHAnsi"/>
          <w:lang w:eastAsia="en-US"/>
        </w:rPr>
      </w:pPr>
      <w:proofErr w:type="gramStart"/>
      <w:r w:rsidRPr="00BB31B6">
        <w:rPr>
          <w:rFonts w:eastAsiaTheme="minorHAnsi"/>
          <w:lang w:eastAsia="en-US"/>
        </w:rPr>
        <w:t>В состав зон сельскохозяйственного назначения включены:</w:t>
      </w:r>
      <w:proofErr w:type="gramEnd"/>
    </w:p>
    <w:p w:rsidR="00092495" w:rsidRPr="00BB31B6" w:rsidRDefault="00092495" w:rsidP="00CF12ED">
      <w:pPr>
        <w:pStyle w:val="aff2"/>
        <w:numPr>
          <w:ilvl w:val="0"/>
          <w:numId w:val="129"/>
        </w:numPr>
        <w:suppressAutoHyphens/>
        <w:spacing w:after="0" w:line="240" w:lineRule="auto"/>
        <w:ind w:left="1134" w:hanging="425"/>
        <w:contextualSpacing w:val="0"/>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сельскохозяйственного назначения (сельскохозяйственное использование и сельскохозяйственное производство) </w:t>
      </w:r>
      <w:r w:rsidRPr="00BB31B6">
        <w:rPr>
          <w:rFonts w:ascii="Times New Roman" w:eastAsiaTheme="minorHAnsi" w:hAnsi="Times New Roman"/>
          <w:b/>
          <w:sz w:val="24"/>
          <w:szCs w:val="24"/>
          <w:lang w:eastAsia="en-US"/>
        </w:rPr>
        <w:t>СХ</w:t>
      </w:r>
      <w:proofErr w:type="gramStart"/>
      <w:r w:rsidRPr="00BB31B6">
        <w:rPr>
          <w:rFonts w:ascii="Times New Roman" w:eastAsiaTheme="minorHAnsi" w:hAnsi="Times New Roman"/>
          <w:b/>
          <w:sz w:val="24"/>
          <w:szCs w:val="24"/>
          <w:lang w:eastAsia="en-US"/>
        </w:rPr>
        <w:t>1</w:t>
      </w:r>
      <w:proofErr w:type="gramEnd"/>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предназначенная для ведения садоводства </w:t>
      </w:r>
      <w:r w:rsidRPr="00BB31B6">
        <w:rPr>
          <w:rFonts w:ascii="Times New Roman" w:eastAsiaTheme="minorHAnsi" w:hAnsi="Times New Roman"/>
          <w:b/>
          <w:sz w:val="24"/>
          <w:szCs w:val="24"/>
          <w:lang w:eastAsia="en-US"/>
        </w:rPr>
        <w:t>СХ</w:t>
      </w:r>
      <w:proofErr w:type="gramStart"/>
      <w:r w:rsidRPr="00BB31B6">
        <w:rPr>
          <w:rFonts w:ascii="Times New Roman" w:eastAsiaTheme="minorHAnsi" w:hAnsi="Times New Roman"/>
          <w:b/>
          <w:sz w:val="24"/>
          <w:szCs w:val="24"/>
          <w:lang w:eastAsia="en-US"/>
        </w:rPr>
        <w:t>2</w:t>
      </w:r>
      <w:proofErr w:type="gramEnd"/>
      <w:r w:rsidRPr="00BB31B6">
        <w:rPr>
          <w:rFonts w:ascii="Times New Roman" w:eastAsiaTheme="minorHAnsi" w:hAnsi="Times New Roman"/>
          <w:sz w:val="24"/>
          <w:szCs w:val="24"/>
          <w:lang w:eastAsia="en-US"/>
        </w:rPr>
        <w:t>;</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Зоны сельскохозяйственного назначения включают в себя преимущественно территории сельскохозяйственного использования. В состав данной зоны включены как территории сельскохозяйственного производства и переработки сельскохозяйственной продукции, так и сельскохозяйственные угодья (в соответствии с перечнем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 xml:space="preserve">Развитие данных зон планируется в целях сохранения и поддержания соответствующего уровня ценных сельскохозяйственных участков, в том числе в целях </w:t>
      </w:r>
      <w:r w:rsidRPr="00BB31B6">
        <w:rPr>
          <w:rFonts w:eastAsiaTheme="minorHAnsi"/>
          <w:lang w:eastAsia="en-US"/>
        </w:rPr>
        <w:lastRenderedPageBreak/>
        <w:t>предотвращения замещения данного вида функциональной зоны иными видами деятельности.</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При развитии данных зон следует руководствоваться действующим земельным законодательством, а в отношении объектов сельхозпроизводства следует учитывать технические регламенты и нормативные требования.</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К зоне, предназначенной для ведения садоводства, относятся участки садоводства как в границах населенных пунктов (с возможностью постоянного проживания), так и вне границ населенных пунктов (для временного проживания).</w:t>
      </w:r>
    </w:p>
    <w:p w:rsidR="00092495" w:rsidRPr="00BB31B6" w:rsidRDefault="00092495" w:rsidP="00CF12ED">
      <w:pPr>
        <w:numPr>
          <w:ilvl w:val="0"/>
          <w:numId w:val="49"/>
        </w:numPr>
        <w:suppressAutoHyphens/>
        <w:spacing w:before="120" w:after="120"/>
        <w:ind w:left="1066" w:hanging="357"/>
        <w:jc w:val="both"/>
        <w:rPr>
          <w:rFonts w:eastAsiaTheme="minorHAnsi"/>
          <w:u w:val="single"/>
          <w:lang w:eastAsia="en-US"/>
        </w:rPr>
      </w:pPr>
      <w:r w:rsidRPr="00BB31B6">
        <w:rPr>
          <w:rFonts w:eastAsiaTheme="minorHAnsi"/>
          <w:u w:val="single"/>
          <w:lang w:eastAsia="en-US"/>
        </w:rPr>
        <w:t>Зоны специального назначения</w:t>
      </w:r>
    </w:p>
    <w:p w:rsidR="00092495" w:rsidRPr="00BB31B6" w:rsidRDefault="00092495" w:rsidP="00CF12ED">
      <w:pPr>
        <w:suppressAutoHyphens/>
        <w:spacing w:after="120"/>
        <w:ind w:firstLine="709"/>
        <w:jc w:val="both"/>
        <w:rPr>
          <w:rFonts w:eastAsiaTheme="minorHAnsi"/>
          <w:lang w:eastAsia="en-US"/>
        </w:rPr>
      </w:pPr>
      <w:proofErr w:type="gramStart"/>
      <w:r w:rsidRPr="00BB31B6">
        <w:rPr>
          <w:rFonts w:eastAsiaTheme="minorHAnsi"/>
          <w:lang w:eastAsia="en-US"/>
        </w:rPr>
        <w:t>В состав зон специального назначения включены:</w:t>
      </w:r>
      <w:proofErr w:type="gramEnd"/>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кладбищ </w:t>
      </w:r>
      <w:r w:rsidRPr="00BB31B6">
        <w:rPr>
          <w:rFonts w:ascii="Times New Roman" w:eastAsiaTheme="minorHAnsi" w:hAnsi="Times New Roman"/>
          <w:b/>
          <w:sz w:val="24"/>
          <w:szCs w:val="24"/>
          <w:lang w:eastAsia="en-US"/>
        </w:rPr>
        <w:t>СП</w:t>
      </w:r>
      <w:r w:rsidR="002432E8" w:rsidRPr="00BB31B6">
        <w:rPr>
          <w:rFonts w:ascii="Times New Roman" w:eastAsiaTheme="minorHAnsi" w:hAnsi="Times New Roman"/>
          <w:b/>
          <w:sz w:val="24"/>
          <w:szCs w:val="24"/>
          <w:lang w:eastAsia="en-US"/>
        </w:rPr>
        <w:t xml:space="preserve"> </w:t>
      </w:r>
      <w:r w:rsidRPr="00BB31B6">
        <w:rPr>
          <w:rFonts w:ascii="Times New Roman" w:eastAsiaTheme="minorHAnsi" w:hAnsi="Times New Roman"/>
          <w:b/>
          <w:sz w:val="24"/>
          <w:szCs w:val="24"/>
          <w:lang w:eastAsia="en-US"/>
        </w:rPr>
        <w:t>1</w:t>
      </w:r>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зона объектов обработки, утилизации, обезвреживания, размещения твердых коммунальных отходов </w:t>
      </w:r>
      <w:r w:rsidRPr="00BB31B6">
        <w:rPr>
          <w:rFonts w:ascii="Times New Roman" w:eastAsiaTheme="minorHAnsi" w:hAnsi="Times New Roman"/>
          <w:b/>
          <w:sz w:val="24"/>
          <w:szCs w:val="24"/>
          <w:lang w:eastAsia="en-US"/>
        </w:rPr>
        <w:t>СП</w:t>
      </w:r>
      <w:r w:rsidR="002432E8" w:rsidRPr="00BB31B6">
        <w:rPr>
          <w:rFonts w:ascii="Times New Roman" w:eastAsiaTheme="minorHAnsi" w:hAnsi="Times New Roman"/>
          <w:b/>
          <w:sz w:val="24"/>
          <w:szCs w:val="24"/>
          <w:lang w:eastAsia="en-US"/>
        </w:rPr>
        <w:t xml:space="preserve"> 2</w:t>
      </w:r>
      <w:r w:rsidRPr="00BB31B6">
        <w:rPr>
          <w:rFonts w:ascii="Times New Roman" w:eastAsiaTheme="minorHAnsi" w:hAnsi="Times New Roman"/>
          <w:sz w:val="24"/>
          <w:szCs w:val="24"/>
          <w:lang w:eastAsia="en-US"/>
        </w:rPr>
        <w:t>;</w:t>
      </w:r>
    </w:p>
    <w:p w:rsidR="00092495" w:rsidRPr="00BB31B6" w:rsidRDefault="00092495" w:rsidP="00CF12ED">
      <w:pPr>
        <w:pStyle w:val="aff2"/>
        <w:numPr>
          <w:ilvl w:val="0"/>
          <w:numId w:val="129"/>
        </w:numPr>
        <w:suppressAutoHyphens/>
        <w:spacing w:after="0" w:line="240" w:lineRule="auto"/>
        <w:ind w:left="1134" w:hanging="425"/>
        <w:jc w:val="both"/>
        <w:rPr>
          <w:rFonts w:ascii="Times New Roman" w:eastAsiaTheme="minorHAnsi" w:hAnsi="Times New Roman"/>
          <w:sz w:val="24"/>
          <w:szCs w:val="24"/>
          <w:lang w:eastAsia="en-US"/>
        </w:rPr>
      </w:pPr>
      <w:r w:rsidRPr="00BB31B6">
        <w:rPr>
          <w:rFonts w:ascii="Times New Roman" w:eastAsiaTheme="minorHAnsi" w:hAnsi="Times New Roman"/>
          <w:sz w:val="24"/>
          <w:szCs w:val="24"/>
          <w:lang w:eastAsia="en-US"/>
        </w:rPr>
        <w:t xml:space="preserve">иная зона специального назначения </w:t>
      </w:r>
      <w:r w:rsidRPr="00BB31B6">
        <w:rPr>
          <w:rFonts w:ascii="Times New Roman" w:eastAsiaTheme="minorHAnsi" w:hAnsi="Times New Roman"/>
          <w:b/>
          <w:sz w:val="24"/>
          <w:szCs w:val="24"/>
          <w:lang w:eastAsia="en-US"/>
        </w:rPr>
        <w:t>СП</w:t>
      </w:r>
      <w:r w:rsidR="002432E8" w:rsidRPr="00BB31B6">
        <w:rPr>
          <w:rFonts w:ascii="Times New Roman" w:eastAsiaTheme="minorHAnsi" w:hAnsi="Times New Roman"/>
          <w:b/>
          <w:sz w:val="24"/>
          <w:szCs w:val="24"/>
          <w:lang w:eastAsia="en-US"/>
        </w:rPr>
        <w:t xml:space="preserve"> 4</w:t>
      </w:r>
      <w:r w:rsidRPr="00BB31B6">
        <w:rPr>
          <w:rFonts w:ascii="Times New Roman" w:eastAsiaTheme="minorHAnsi" w:hAnsi="Times New Roman"/>
          <w:sz w:val="24"/>
          <w:szCs w:val="24"/>
          <w:lang w:eastAsia="en-US"/>
        </w:rPr>
        <w:t>;</w:t>
      </w:r>
    </w:p>
    <w:p w:rsidR="00092495" w:rsidRPr="00BB31B6" w:rsidRDefault="00092495" w:rsidP="00CF12ED">
      <w:pPr>
        <w:suppressAutoHyphens/>
        <w:spacing w:before="60" w:after="60"/>
        <w:ind w:firstLine="709"/>
        <w:jc w:val="both"/>
        <w:rPr>
          <w:rFonts w:eastAsiaTheme="minorHAnsi"/>
          <w:lang w:eastAsia="en-US"/>
        </w:rPr>
      </w:pPr>
      <w:r w:rsidRPr="00BB31B6">
        <w:rPr>
          <w:rFonts w:eastAsiaTheme="minorHAnsi"/>
          <w:lang w:eastAsia="en-US"/>
        </w:rPr>
        <w:t>В состав зон специального назначения включаются территории ритуального назначения, места обработки, утилизации, обезвреживания, размещения твердых коммунальных отходов, а также территории режимных объектов, с ограниченным доступом.</w:t>
      </w:r>
    </w:p>
    <w:p w:rsidR="002432E8" w:rsidRPr="00BB31B6" w:rsidRDefault="002432E8" w:rsidP="00CF12ED">
      <w:pPr>
        <w:suppressAutoHyphens/>
        <w:spacing w:after="120"/>
        <w:ind w:left="57" w:right="57" w:firstLine="720"/>
        <w:jc w:val="both"/>
      </w:pPr>
      <w:proofErr w:type="gramStart"/>
      <w:r w:rsidRPr="00BB31B6">
        <w:t>Зоны выделяется в целях содержания и развития территорий ритуального назначения, с учетом санитарно-гигиенических требований и нормативных требований технических регламентов, относительно мест захоронения, выделения и содержания территории режимных объектов с ограниченным доступом и объектов по хранению и консервации биологических отходов, в том числе зона выделяется в целях предотвращения замещения данного вида функциональной зоны иными видами деятельности.</w:t>
      </w:r>
      <w:proofErr w:type="gramEnd"/>
    </w:p>
    <w:p w:rsidR="00092495" w:rsidRPr="00BB31B6" w:rsidRDefault="00092495" w:rsidP="00CF12ED">
      <w:pPr>
        <w:suppressAutoHyphens/>
        <w:spacing w:before="60" w:after="60"/>
        <w:ind w:firstLine="709"/>
        <w:jc w:val="both"/>
        <w:rPr>
          <w:rFonts w:eastAsiaTheme="minorHAnsi"/>
          <w:lang w:eastAsia="en-US"/>
        </w:rPr>
      </w:pPr>
    </w:p>
    <w:p w:rsidR="00092495" w:rsidRPr="00BB31B6" w:rsidRDefault="00092495" w:rsidP="00CF12ED">
      <w:pPr>
        <w:suppressAutoHyphens/>
        <w:spacing w:before="60" w:after="60"/>
        <w:ind w:firstLine="709"/>
        <w:rPr>
          <w:rFonts w:eastAsiaTheme="minorHAnsi"/>
          <w:lang w:eastAsia="en-US"/>
        </w:rPr>
        <w:sectPr w:rsidR="00092495" w:rsidRPr="00BB31B6" w:rsidSect="005C5142">
          <w:headerReference w:type="even" r:id="rId19"/>
          <w:headerReference w:type="default" r:id="rId20"/>
          <w:footerReference w:type="even" r:id="rId21"/>
          <w:headerReference w:type="first" r:id="rId22"/>
          <w:footerReference w:type="first" r:id="rId23"/>
          <w:pgSz w:w="11907" w:h="16839" w:code="9"/>
          <w:pgMar w:top="1134" w:right="851" w:bottom="1134" w:left="1418" w:header="709" w:footer="709" w:gutter="0"/>
          <w:cols w:space="708"/>
          <w:docGrid w:linePitch="360"/>
        </w:sectPr>
      </w:pPr>
    </w:p>
    <w:p w:rsidR="00092495" w:rsidRPr="00BB31B6" w:rsidRDefault="00092495" w:rsidP="00CF12ED">
      <w:pPr>
        <w:pStyle w:val="4f4"/>
        <w:pageBreakBefore/>
        <w:numPr>
          <w:ilvl w:val="1"/>
          <w:numId w:val="38"/>
        </w:numPr>
        <w:shd w:val="clear" w:color="auto" w:fill="auto"/>
        <w:tabs>
          <w:tab w:val="left" w:pos="709"/>
        </w:tabs>
        <w:suppressAutoHyphens/>
        <w:spacing w:after="120" w:line="240" w:lineRule="auto"/>
        <w:ind w:left="794" w:hanging="794"/>
        <w:jc w:val="both"/>
        <w:outlineLvl w:val="1"/>
        <w:rPr>
          <w:b/>
          <w:i w:val="0"/>
          <w:sz w:val="24"/>
          <w:szCs w:val="24"/>
        </w:rPr>
      </w:pPr>
      <w:bookmarkStart w:id="20" w:name="_Toc91075941"/>
      <w:bookmarkStart w:id="21" w:name="_Toc91489391"/>
      <w:r w:rsidRPr="00BB31B6">
        <w:rPr>
          <w:b/>
          <w:i w:val="0"/>
          <w:sz w:val="24"/>
          <w:szCs w:val="24"/>
        </w:rPr>
        <w:lastRenderedPageBreak/>
        <w:t>Параметры планируемого развития зон жилого назначения</w:t>
      </w:r>
      <w:bookmarkEnd w:id="20"/>
      <w:bookmarkEnd w:id="21"/>
    </w:p>
    <w:p w:rsidR="00092495" w:rsidRPr="00BB31B6" w:rsidRDefault="00092495" w:rsidP="00CF12ED">
      <w:pPr>
        <w:suppressAutoHyphens/>
        <w:rPr>
          <w:rStyle w:val="markedcontent"/>
          <w:i/>
        </w:rPr>
      </w:pPr>
      <w:r w:rsidRPr="00BB31B6">
        <w:rPr>
          <w:rStyle w:val="markedcontent"/>
        </w:rPr>
        <w:t>Параметры развития территорий нового жилищного строительства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p>
    <w:p w:rsidR="00DE3CC1" w:rsidRPr="00BB31B6" w:rsidRDefault="00092495" w:rsidP="00CF12ED">
      <w:pPr>
        <w:suppressAutoHyphens/>
      </w:pPr>
      <w:r w:rsidRPr="00BB31B6">
        <w:t xml:space="preserve">Таблица </w:t>
      </w:r>
      <w:r w:rsidR="008463CC" w:rsidRPr="00BB31B6">
        <w:t>2</w:t>
      </w:r>
      <w:r w:rsidRPr="00BB31B6">
        <w:t>.1.1.</w:t>
      </w:r>
      <w:r w:rsidR="00DE3CC1" w:rsidRPr="00BB31B6">
        <w:t xml:space="preserve"> </w:t>
      </w:r>
    </w:p>
    <w:tbl>
      <w:tblPr>
        <w:tblW w:w="5000" w:type="pct"/>
        <w:tblLook w:val="04A0"/>
      </w:tblPr>
      <w:tblGrid>
        <w:gridCol w:w="2162"/>
        <w:gridCol w:w="946"/>
        <w:gridCol w:w="2441"/>
        <w:gridCol w:w="2758"/>
        <w:gridCol w:w="1537"/>
        <w:gridCol w:w="2359"/>
        <w:gridCol w:w="2585"/>
      </w:tblGrid>
      <w:tr w:rsidR="001640A6" w:rsidRPr="00BB31B6" w:rsidTr="001640A6">
        <w:trPr>
          <w:tblHeader/>
        </w:trPr>
        <w:tc>
          <w:tcPr>
            <w:tcW w:w="708"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Функциональные зоны</w:t>
            </w: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Номер на карте</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Местоположение</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Мероприятия территориального планирования</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Площадь зоны, </w:t>
            </w:r>
            <w:proofErr w:type="gramStart"/>
            <w:r w:rsidRPr="00BB31B6">
              <w:rPr>
                <w:rFonts w:eastAsia="Arial Unicode MS"/>
                <w:sz w:val="22"/>
                <w:szCs w:val="22"/>
                <w:lang w:bidi="ru-RU"/>
              </w:rPr>
              <w:t>га</w:t>
            </w:r>
            <w:proofErr w:type="gramEnd"/>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Параметры планируемого развития</w:t>
            </w:r>
            <w:r w:rsidRPr="00BB31B6">
              <w:rPr>
                <w:rFonts w:eastAsia="Arial Unicode MS"/>
                <w:sz w:val="22"/>
                <w:szCs w:val="22"/>
                <w:vertAlign w:val="superscript"/>
                <w:lang w:bidi="ru-RU"/>
              </w:rPr>
              <w:footnoteReference w:id="2"/>
            </w:r>
          </w:p>
        </w:tc>
        <w:tc>
          <w:tcPr>
            <w:tcW w:w="76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gramStart"/>
            <w:r w:rsidRPr="00BB31B6">
              <w:rPr>
                <w:rFonts w:eastAsia="Arial Unicode MS"/>
                <w:sz w:val="22"/>
                <w:szCs w:val="22"/>
                <w:lang w:bidi="ru-RU"/>
              </w:rPr>
              <w:t>Планируемые для размещения объекты федерального (Ф), регионального (Р)</w:t>
            </w:r>
            <w:r w:rsidRPr="00BB31B6">
              <w:rPr>
                <w:rFonts w:eastAsia="Arial Unicode MS"/>
                <w:sz w:val="22"/>
                <w:szCs w:val="22"/>
                <w:vertAlign w:val="superscript"/>
                <w:lang w:bidi="ru-RU"/>
              </w:rPr>
              <w:footnoteReference w:id="3"/>
            </w:r>
            <w:proofErr w:type="gramEnd"/>
          </w:p>
        </w:tc>
      </w:tr>
      <w:tr w:rsidR="001640A6" w:rsidRPr="00BB31B6" w:rsidTr="001640A6">
        <w:tc>
          <w:tcPr>
            <w:tcW w:w="708" w:type="pct"/>
            <w:vMerge w:val="restar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bCs/>
                <w:sz w:val="22"/>
                <w:szCs w:val="22"/>
                <w:lang w:bidi="ru-RU"/>
              </w:rPr>
            </w:pPr>
            <w:r w:rsidRPr="00BB31B6">
              <w:rPr>
                <w:rFonts w:eastAsia="Arial Unicode MS"/>
                <w:sz w:val="22"/>
                <w:szCs w:val="22"/>
                <w:lang w:bidi="ru-RU"/>
              </w:rPr>
              <w:t xml:space="preserve">Зона застройки многоквартирными жилыми домами </w:t>
            </w:r>
            <w:r w:rsidRPr="00BB31B6">
              <w:rPr>
                <w:rFonts w:eastAsia="Arial Unicode MS"/>
                <w:sz w:val="22"/>
                <w:szCs w:val="22"/>
                <w:lang w:bidi="ru-RU"/>
              </w:rPr>
              <w:br/>
            </w:r>
            <w:r w:rsidRPr="00BB31B6">
              <w:rPr>
                <w:rFonts w:eastAsia="Arial Unicode MS"/>
                <w:bCs/>
                <w:sz w:val="22"/>
                <w:szCs w:val="22"/>
                <w:lang w:bidi="ru-RU"/>
              </w:rPr>
              <w:t>(</w:t>
            </w:r>
            <w:r w:rsidRPr="00BB31B6">
              <w:rPr>
                <w:rFonts w:eastAsia="Arial Unicode MS"/>
                <w:b/>
                <w:bCs/>
                <w:sz w:val="22"/>
                <w:szCs w:val="22"/>
                <w:lang w:bidi="ru-RU"/>
              </w:rPr>
              <w:t>Ж</w:t>
            </w:r>
            <w:proofErr w:type="gramStart"/>
            <w:r w:rsidRPr="00BB31B6">
              <w:rPr>
                <w:rFonts w:eastAsia="Arial Unicode MS"/>
                <w:b/>
                <w:bCs/>
                <w:sz w:val="22"/>
                <w:szCs w:val="22"/>
                <w:lang w:bidi="ru-RU"/>
              </w:rPr>
              <w:t>1</w:t>
            </w:r>
            <w:proofErr w:type="gramEnd"/>
            <w:r w:rsidRPr="00BB31B6">
              <w:rPr>
                <w:rFonts w:eastAsia="Arial Unicode MS"/>
                <w:bCs/>
                <w:sz w:val="22"/>
                <w:szCs w:val="22"/>
                <w:lang w:bidi="ru-RU"/>
              </w:rPr>
              <w:t>)</w:t>
            </w:r>
          </w:p>
          <w:p w:rsidR="001640A6" w:rsidRPr="00BB31B6" w:rsidRDefault="001640A6" w:rsidP="00CF12ED">
            <w:pPr>
              <w:widowControl w:val="0"/>
              <w:suppressAutoHyphens/>
              <w:ind w:left="57" w:right="57"/>
              <w:rPr>
                <w:rFonts w:eastAsia="Arial Unicode MS"/>
                <w:bCs/>
                <w:sz w:val="22"/>
                <w:szCs w:val="22"/>
                <w:lang w:bidi="ru-RU"/>
              </w:rPr>
            </w:pPr>
          </w:p>
          <w:p w:rsidR="001640A6" w:rsidRPr="00BB31B6" w:rsidRDefault="001640A6" w:rsidP="00CF12ED">
            <w:pPr>
              <w:widowControl w:val="0"/>
              <w:suppressAutoHyphens/>
              <w:ind w:left="57" w:right="57"/>
              <w:rPr>
                <w:rFonts w:eastAsia="Arial Unicode MS"/>
                <w:bCs/>
                <w:sz w:val="22"/>
                <w:szCs w:val="22"/>
                <w:lang w:bidi="ru-RU"/>
              </w:rPr>
            </w:pPr>
          </w:p>
          <w:p w:rsidR="001640A6" w:rsidRPr="00BB31B6" w:rsidRDefault="001640A6" w:rsidP="00CF12ED">
            <w:pPr>
              <w:widowControl w:val="0"/>
              <w:suppressAutoHyphens/>
              <w:ind w:left="57" w:right="57"/>
              <w:rPr>
                <w:rFonts w:eastAsia="Arial Unicode MS"/>
                <w:bCs/>
                <w:sz w:val="22"/>
                <w:szCs w:val="22"/>
                <w:lang w:bidi="ru-RU"/>
              </w:rPr>
            </w:pPr>
          </w:p>
          <w:p w:rsidR="001640A6" w:rsidRPr="00BB31B6" w:rsidRDefault="001640A6" w:rsidP="00CF12ED">
            <w:pPr>
              <w:widowControl w:val="0"/>
              <w:suppressAutoHyphens/>
              <w:ind w:left="57" w:right="57"/>
              <w:rPr>
                <w:rFonts w:eastAsia="Arial Unicode MS"/>
                <w:bCs/>
                <w:sz w:val="22"/>
                <w:szCs w:val="22"/>
                <w:lang w:bidi="ru-RU"/>
              </w:rPr>
            </w:pPr>
          </w:p>
          <w:p w:rsidR="001640A6" w:rsidRPr="00BB31B6" w:rsidRDefault="001640A6" w:rsidP="00CF12ED">
            <w:pPr>
              <w:widowControl w:val="0"/>
              <w:suppressAutoHyphens/>
              <w:ind w:left="57" w:right="57"/>
              <w:rPr>
                <w:rFonts w:eastAsia="Arial Unicode MS"/>
                <w:bCs/>
                <w:sz w:val="22"/>
                <w:szCs w:val="22"/>
                <w:lang w:bidi="ru-RU"/>
              </w:rPr>
            </w:pPr>
          </w:p>
          <w:p w:rsidR="001640A6" w:rsidRPr="00BB31B6" w:rsidRDefault="001640A6" w:rsidP="00CF12ED">
            <w:pPr>
              <w:widowControl w:val="0"/>
              <w:suppressAutoHyphens/>
              <w:ind w:left="57" w:right="57"/>
              <w:rPr>
                <w:rFonts w:eastAsia="Arial Unicode MS"/>
                <w:bCs/>
                <w:sz w:val="22"/>
                <w:szCs w:val="22"/>
                <w:lang w:bidi="ru-RU"/>
              </w:rPr>
            </w:pPr>
          </w:p>
          <w:p w:rsidR="001640A6" w:rsidRPr="00BB31B6" w:rsidRDefault="001640A6" w:rsidP="00CF12ED">
            <w:pPr>
              <w:widowControl w:val="0"/>
              <w:suppressAutoHyphens/>
              <w:ind w:right="57"/>
              <w:rPr>
                <w:rFonts w:eastAsia="Arial Unicode MS"/>
                <w:bCs/>
                <w:sz w:val="22"/>
                <w:szCs w:val="22"/>
                <w:lang w:bidi="ru-RU"/>
              </w:rPr>
            </w:pPr>
          </w:p>
          <w:p w:rsidR="001640A6" w:rsidRPr="00BB31B6" w:rsidRDefault="001640A6" w:rsidP="00CF12ED">
            <w:pPr>
              <w:widowControl w:val="0"/>
              <w:suppressAutoHyphens/>
              <w:ind w:right="57"/>
              <w:rPr>
                <w:rFonts w:eastAsia="Arial Unicode MS"/>
                <w:bC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w:t>
            </w:r>
            <w:r w:rsidRPr="00BB31B6">
              <w:rPr>
                <w:rFonts w:eastAsia="Arial Unicode MS"/>
                <w:sz w:val="22"/>
                <w:szCs w:val="22"/>
                <w:lang w:bidi="ru-RU"/>
              </w:rPr>
              <w:lastRenderedPageBreak/>
              <w:t xml:space="preserve">многоквартирными жилыми домами </w:t>
            </w:r>
            <w:r w:rsidRPr="00BB31B6">
              <w:rPr>
                <w:rFonts w:eastAsia="Arial Unicode MS"/>
                <w:sz w:val="22"/>
                <w:szCs w:val="22"/>
                <w:lang w:bidi="ru-RU"/>
              </w:rPr>
              <w:br/>
            </w:r>
            <w:r w:rsidRPr="00BB31B6">
              <w:rPr>
                <w:rFonts w:eastAsia="Arial Unicode MS"/>
                <w:bCs/>
                <w:sz w:val="22"/>
                <w:szCs w:val="22"/>
                <w:lang w:bidi="ru-RU"/>
              </w:rPr>
              <w:t>(</w:t>
            </w:r>
            <w:r w:rsidRPr="00BB31B6">
              <w:rPr>
                <w:rFonts w:eastAsia="Arial Unicode MS"/>
                <w:b/>
                <w:bCs/>
                <w:sz w:val="22"/>
                <w:szCs w:val="22"/>
                <w:lang w:bidi="ru-RU"/>
              </w:rPr>
              <w:t>Ж</w:t>
            </w:r>
            <w:proofErr w:type="gramStart"/>
            <w:r w:rsidRPr="00BB31B6">
              <w:rPr>
                <w:rFonts w:eastAsia="Arial Unicode MS"/>
                <w:b/>
                <w:bCs/>
                <w:sz w:val="22"/>
                <w:szCs w:val="22"/>
                <w:lang w:bidi="ru-RU"/>
              </w:rPr>
              <w:t>1</w:t>
            </w:r>
            <w:proofErr w:type="gramEnd"/>
            <w:r w:rsidRPr="00BB31B6">
              <w:rPr>
                <w:rFonts w:eastAsia="Arial Unicode MS"/>
                <w:bCs/>
                <w:sz w:val="22"/>
                <w:szCs w:val="22"/>
                <w:lang w:bidi="ru-RU"/>
              </w:rPr>
              <w:t>)</w:t>
            </w:r>
          </w:p>
        </w:tc>
        <w:tc>
          <w:tcPr>
            <w:tcW w:w="335" w:type="pct"/>
            <w:tcBorders>
              <w:top w:val="single" w:sz="4" w:space="0" w:color="auto"/>
              <w:left w:val="single" w:sz="4" w:space="0" w:color="auto"/>
              <w:bottom w:val="single" w:sz="4" w:space="0" w:color="auto"/>
              <w:right w:val="single" w:sz="4" w:space="0" w:color="auto"/>
            </w:tcBorders>
          </w:tcPr>
          <w:p w:rsidR="001640A6" w:rsidRPr="00BB31B6" w:rsidRDefault="001640A6" w:rsidP="00CF12ED">
            <w:pPr>
              <w:widowControl w:val="0"/>
              <w:suppressAutoHyphens/>
              <w:ind w:left="57" w:right="57"/>
              <w:rPr>
                <w:rFonts w:eastAsia="Arial Unicode MS"/>
                <w:sz w:val="22"/>
                <w:szCs w:val="22"/>
                <w:lang w:bidi="ru-RU"/>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Без указания</w:t>
            </w:r>
            <w:r w:rsidRPr="00BB31B6">
              <w:rPr>
                <w:rFonts w:eastAsia="Arial Unicode MS"/>
                <w:sz w:val="22"/>
                <w:szCs w:val="22"/>
                <w:lang w:bidi="ru-RU"/>
              </w:rPr>
              <w:br/>
              <w:t>местоположения</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Существующее использование</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147,5</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сохранение существующего функционального назначения</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 xml:space="preserve">д. </w:t>
            </w:r>
            <w:proofErr w:type="spellStart"/>
            <w:r w:rsidRPr="00BB31B6">
              <w:rPr>
                <w:rFonts w:eastAsia="Arial Unicode MS"/>
                <w:sz w:val="22"/>
                <w:szCs w:val="22"/>
                <w:lang w:bidi="ru-RU"/>
              </w:rPr>
              <w:t>Летуново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spellStart"/>
            <w:r w:rsidRPr="00BB31B6">
              <w:rPr>
                <w:rFonts w:eastAsia="Arial Unicode MS"/>
                <w:sz w:val="22"/>
                <w:szCs w:val="22"/>
                <w:lang w:bidi="ru-RU"/>
              </w:rPr>
              <w:t>н</w:t>
            </w:r>
            <w:r w:rsidRPr="00BB31B6">
              <w:rPr>
                <w:rFonts w:eastAsia="Arial Unicode MS"/>
                <w:sz w:val="22"/>
                <w:szCs w:val="22"/>
                <w:lang w:val="en-US" w:bidi="ru-RU"/>
              </w:rPr>
              <w:t>овое</w:t>
            </w:r>
            <w:proofErr w:type="spellEnd"/>
            <w:r w:rsidRPr="00BB31B6">
              <w:rPr>
                <w:rFonts w:eastAsia="Arial Unicode MS"/>
                <w:sz w:val="22"/>
                <w:szCs w:val="22"/>
                <w:lang w:val="en-US" w:bidi="ru-RU"/>
              </w:rPr>
              <w:t xml:space="preserve"> </w:t>
            </w:r>
            <w:r w:rsidRPr="00BB31B6">
              <w:rPr>
                <w:rFonts w:eastAsia="Arial Unicode MS"/>
                <w:sz w:val="22"/>
                <w:szCs w:val="22"/>
                <w:lang w:bidi="ru-RU"/>
              </w:rPr>
              <w:t>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1,74</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 xml:space="preserve">д. </w:t>
            </w:r>
            <w:proofErr w:type="spellStart"/>
            <w:r w:rsidRPr="00BB31B6">
              <w:rPr>
                <w:rFonts w:eastAsia="Arial Unicode MS"/>
                <w:sz w:val="22"/>
                <w:szCs w:val="22"/>
                <w:lang w:bidi="ru-RU"/>
              </w:rPr>
              <w:t>Гололобово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spellStart"/>
            <w:r w:rsidRPr="00BB31B6">
              <w:rPr>
                <w:rFonts w:eastAsia="Arial Unicode MS"/>
                <w:sz w:val="22"/>
                <w:szCs w:val="22"/>
                <w:lang w:bidi="ru-RU"/>
              </w:rPr>
              <w:t>н</w:t>
            </w:r>
            <w:r w:rsidRPr="00BB31B6">
              <w:rPr>
                <w:rFonts w:eastAsia="Arial Unicode MS"/>
                <w:sz w:val="22"/>
                <w:szCs w:val="22"/>
                <w:lang w:val="en-US" w:bidi="ru-RU"/>
              </w:rPr>
              <w:t>овое</w:t>
            </w:r>
            <w:proofErr w:type="spellEnd"/>
            <w:r w:rsidRPr="00BB31B6">
              <w:rPr>
                <w:rFonts w:eastAsia="Arial Unicode MS"/>
                <w:sz w:val="22"/>
                <w:szCs w:val="22"/>
                <w:lang w:val="en-US" w:bidi="ru-RU"/>
              </w:rPr>
              <w:t xml:space="preserve"> </w:t>
            </w:r>
            <w:r w:rsidRPr="00BB31B6">
              <w:rPr>
                <w:rFonts w:eastAsia="Arial Unicode MS"/>
                <w:sz w:val="22"/>
                <w:szCs w:val="22"/>
                <w:lang w:bidi="ru-RU"/>
              </w:rPr>
              <w:t>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г. Зарайск</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spellStart"/>
            <w:r w:rsidRPr="00BB31B6">
              <w:rPr>
                <w:rFonts w:eastAsia="Arial Unicode MS"/>
                <w:sz w:val="22"/>
                <w:szCs w:val="22"/>
                <w:lang w:bidi="ru-RU"/>
              </w:rPr>
              <w:t>н</w:t>
            </w:r>
            <w:r w:rsidRPr="00BB31B6">
              <w:rPr>
                <w:rFonts w:eastAsia="Arial Unicode MS"/>
                <w:sz w:val="22"/>
                <w:szCs w:val="22"/>
                <w:lang w:val="en-US" w:bidi="ru-RU"/>
              </w:rPr>
              <w:t>овое</w:t>
            </w:r>
            <w:proofErr w:type="spellEnd"/>
            <w:r w:rsidRPr="00BB31B6">
              <w:rPr>
                <w:rFonts w:eastAsia="Arial Unicode MS"/>
                <w:sz w:val="22"/>
                <w:szCs w:val="22"/>
                <w:lang w:val="en-US" w:bidi="ru-RU"/>
              </w:rPr>
              <w:t xml:space="preserve"> </w:t>
            </w:r>
            <w:r w:rsidRPr="00BB31B6">
              <w:rPr>
                <w:rFonts w:eastAsia="Arial Unicode MS"/>
                <w:sz w:val="22"/>
                <w:szCs w:val="22"/>
                <w:lang w:bidi="ru-RU"/>
              </w:rPr>
              <w:t>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21,91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Лечебно-профилактическая медицинская организация, оказывающая медицинскую помощь в амбулаторных условиях и (или) в условиях дневного стационара (Р)</w:t>
            </w: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г. Зарайск</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spellStart"/>
            <w:r w:rsidRPr="00BB31B6">
              <w:rPr>
                <w:rFonts w:eastAsia="Arial Unicode MS"/>
                <w:sz w:val="22"/>
                <w:szCs w:val="22"/>
                <w:lang w:bidi="ru-RU"/>
              </w:rPr>
              <w:t>н</w:t>
            </w:r>
            <w:r w:rsidRPr="00BB31B6">
              <w:rPr>
                <w:rFonts w:eastAsia="Arial Unicode MS"/>
                <w:sz w:val="22"/>
                <w:szCs w:val="22"/>
                <w:lang w:val="en-US" w:bidi="ru-RU"/>
              </w:rPr>
              <w:t>овое</w:t>
            </w:r>
            <w:proofErr w:type="spellEnd"/>
            <w:r w:rsidRPr="00BB31B6">
              <w:rPr>
                <w:rFonts w:eastAsia="Arial Unicode MS"/>
                <w:sz w:val="22"/>
                <w:szCs w:val="22"/>
                <w:lang w:val="en-US" w:bidi="ru-RU"/>
              </w:rPr>
              <w:t xml:space="preserve"> </w:t>
            </w:r>
            <w:r w:rsidRPr="00BB31B6">
              <w:rPr>
                <w:rFonts w:eastAsia="Arial Unicode MS"/>
                <w:sz w:val="22"/>
                <w:szCs w:val="22"/>
                <w:lang w:bidi="ru-RU"/>
              </w:rPr>
              <w:t>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2,44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г. Зарайск</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spellStart"/>
            <w:r w:rsidRPr="00BB31B6">
              <w:rPr>
                <w:rFonts w:eastAsia="Arial Unicode MS"/>
                <w:sz w:val="22"/>
                <w:szCs w:val="22"/>
                <w:lang w:bidi="ru-RU"/>
              </w:rPr>
              <w:t>н</w:t>
            </w:r>
            <w:r w:rsidRPr="00BB31B6">
              <w:rPr>
                <w:rFonts w:eastAsia="Arial Unicode MS"/>
                <w:sz w:val="22"/>
                <w:szCs w:val="22"/>
                <w:lang w:val="en-US" w:bidi="ru-RU"/>
              </w:rPr>
              <w:t>овое</w:t>
            </w:r>
            <w:proofErr w:type="spellEnd"/>
            <w:r w:rsidRPr="00BB31B6">
              <w:rPr>
                <w:rFonts w:eastAsia="Arial Unicode MS"/>
                <w:sz w:val="22"/>
                <w:szCs w:val="22"/>
                <w:lang w:val="en-US" w:bidi="ru-RU"/>
              </w:rPr>
              <w:t xml:space="preserve"> </w:t>
            </w:r>
            <w:r w:rsidRPr="00BB31B6">
              <w:rPr>
                <w:rFonts w:eastAsia="Arial Unicode MS"/>
                <w:sz w:val="22"/>
                <w:szCs w:val="22"/>
                <w:lang w:bidi="ru-RU"/>
              </w:rPr>
              <w:t>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в соответствии РНГП </w:t>
            </w:r>
            <w:r w:rsidRPr="00BB31B6">
              <w:rPr>
                <w:rFonts w:eastAsia="Arial Unicode MS"/>
                <w:sz w:val="22"/>
                <w:szCs w:val="22"/>
                <w:lang w:bidi="ru-RU"/>
              </w:rPr>
              <w:lastRenderedPageBreak/>
              <w:t>/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 xml:space="preserve">д. </w:t>
            </w:r>
            <w:proofErr w:type="spellStart"/>
            <w:r w:rsidRPr="00BB31B6">
              <w:rPr>
                <w:rFonts w:eastAsia="Arial Unicode MS"/>
                <w:sz w:val="22"/>
                <w:szCs w:val="22"/>
                <w:lang w:bidi="ru-RU"/>
              </w:rPr>
              <w:t>Авдеево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proofErr w:type="spellStart"/>
            <w:r w:rsidRPr="00BB31B6">
              <w:rPr>
                <w:rFonts w:eastAsia="Arial Unicode MS"/>
                <w:sz w:val="22"/>
                <w:szCs w:val="22"/>
                <w:lang w:bidi="ru-RU"/>
              </w:rPr>
              <w:t>н</w:t>
            </w:r>
            <w:r w:rsidRPr="00BB31B6">
              <w:rPr>
                <w:rFonts w:eastAsia="Arial Unicode MS"/>
                <w:sz w:val="22"/>
                <w:szCs w:val="22"/>
                <w:lang w:val="en-US" w:bidi="ru-RU"/>
              </w:rPr>
              <w:t>овое</w:t>
            </w:r>
            <w:proofErr w:type="spellEnd"/>
            <w:r w:rsidRPr="00BB31B6">
              <w:rPr>
                <w:rFonts w:eastAsia="Arial Unicode MS"/>
                <w:sz w:val="22"/>
                <w:szCs w:val="22"/>
                <w:lang w:val="en-US" w:bidi="ru-RU"/>
              </w:rPr>
              <w:t xml:space="preserve"> </w:t>
            </w:r>
            <w:r w:rsidRPr="00BB31B6">
              <w:rPr>
                <w:rFonts w:eastAsia="Arial Unicode MS"/>
                <w:sz w:val="22"/>
                <w:szCs w:val="22"/>
                <w:lang w:bidi="ru-RU"/>
              </w:rPr>
              <w:t>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1,94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rPr>
          <w:trHeight w:val="77"/>
        </w:trPr>
        <w:tc>
          <w:tcPr>
            <w:tcW w:w="708"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tcPr>
          <w:p w:rsidR="001640A6" w:rsidRPr="00BB31B6" w:rsidRDefault="001640A6" w:rsidP="00CF12ED">
            <w:pPr>
              <w:widowControl w:val="0"/>
              <w:suppressAutoHyphens/>
              <w:ind w:left="57" w:right="57"/>
              <w:rPr>
                <w:rFonts w:eastAsia="Arial Unicode MS"/>
                <w:b/>
                <w:sz w:val="22"/>
                <w:szCs w:val="22"/>
                <w:lang w:bidi="ru-RU"/>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b/>
                <w:sz w:val="22"/>
                <w:szCs w:val="22"/>
                <w:lang w:bidi="ru-RU"/>
              </w:rPr>
            </w:pPr>
            <w:r w:rsidRPr="00BB31B6">
              <w:rPr>
                <w:rFonts w:eastAsia="Arial Unicode MS"/>
                <w:b/>
                <w:sz w:val="22"/>
                <w:szCs w:val="22"/>
                <w:lang w:bidi="ru-RU"/>
              </w:rPr>
              <w:t>Всего</w:t>
            </w:r>
          </w:p>
        </w:tc>
        <w:tc>
          <w:tcPr>
            <w:tcW w:w="959"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jc w:val="center"/>
              <w:rPr>
                <w:rFonts w:eastAsia="Arial Unicode MS"/>
                <w:b/>
                <w:sz w:val="22"/>
                <w:szCs w:val="22"/>
                <w:lang w:bidi="ru-RU"/>
              </w:rPr>
            </w:pPr>
            <w:r w:rsidRPr="00BB31B6">
              <w:rPr>
                <w:rFonts w:eastAsia="Arial Unicode MS"/>
                <w:b/>
                <w:sz w:val="22"/>
                <w:szCs w:val="22"/>
                <w:lang w:bidi="ru-RU"/>
              </w:rPr>
              <w:t>178,36</w:t>
            </w:r>
          </w:p>
        </w:tc>
        <w:tc>
          <w:tcPr>
            <w:tcW w:w="824"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708" w:type="pct"/>
            <w:vMerge w:val="restar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 xml:space="preserve">Зона застройки индивидуальными и блокированными жилыми домами </w:t>
            </w:r>
            <w:r w:rsidRPr="00BB31B6">
              <w:rPr>
                <w:rFonts w:eastAsia="Arial Unicode MS"/>
                <w:sz w:val="22"/>
                <w:szCs w:val="22"/>
                <w:lang w:bidi="ru-RU"/>
              </w:rPr>
              <w:br/>
              <w:t>(</w:t>
            </w:r>
            <w:r w:rsidRPr="00BB31B6">
              <w:rPr>
                <w:rFonts w:eastAsia="Arial Unicode MS"/>
                <w:b/>
                <w:sz w:val="22"/>
                <w:szCs w:val="22"/>
                <w:lang w:bidi="ru-RU"/>
              </w:rPr>
              <w:t>Ж</w:t>
            </w:r>
            <w:proofErr w:type="gramStart"/>
            <w:r w:rsidRPr="00BB31B6">
              <w:rPr>
                <w:rFonts w:eastAsia="Arial Unicode MS"/>
                <w:b/>
                <w:sz w:val="22"/>
                <w:szCs w:val="22"/>
                <w:lang w:bidi="ru-RU"/>
              </w:rPr>
              <w:t>2</w:t>
            </w:r>
            <w:proofErr w:type="gramEnd"/>
            <w:r w:rsidRPr="00BB31B6">
              <w:rPr>
                <w:rFonts w:eastAsia="Arial Unicode MS"/>
                <w:sz w:val="22"/>
                <w:szCs w:val="22"/>
                <w:lang w:bidi="ru-RU"/>
              </w:rPr>
              <w:t>)</w:t>
            </w: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p w:rsidR="001640A6" w:rsidRPr="00BB31B6" w:rsidRDefault="001640A6" w:rsidP="00CF12ED">
            <w:pPr>
              <w:widowControl w:val="0"/>
              <w:suppressAutoHyphens/>
              <w:ind w:right="57"/>
              <w:rPr>
                <w:rFonts w:eastAsia="Arial Unicode MS"/>
                <w:sz w:val="22"/>
                <w:szCs w:val="22"/>
                <w:lang w:bidi="ru-RU"/>
              </w:rPr>
            </w:pPr>
          </w:p>
          <w:p w:rsidR="001640A6" w:rsidRPr="00BB31B6" w:rsidRDefault="001640A6" w:rsidP="00CF12ED">
            <w:pPr>
              <w:widowControl w:val="0"/>
              <w:suppressAutoHyphens/>
              <w:ind w:left="57" w:right="57"/>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tcPr>
          <w:p w:rsidR="001640A6" w:rsidRPr="00BB31B6" w:rsidRDefault="001640A6" w:rsidP="00CF12ED">
            <w:pPr>
              <w:widowControl w:val="0"/>
              <w:suppressAutoHyphens/>
              <w:ind w:left="57" w:right="57"/>
              <w:rPr>
                <w:rFonts w:eastAsia="Arial Unicode MS"/>
                <w:sz w:val="22"/>
                <w:szCs w:val="22"/>
                <w:lang w:bidi="ru-RU"/>
              </w:rPr>
            </w:pP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Без указания</w:t>
            </w:r>
            <w:r w:rsidRPr="00BB31B6">
              <w:rPr>
                <w:rFonts w:eastAsia="Arial Unicode MS"/>
                <w:sz w:val="22"/>
                <w:szCs w:val="22"/>
                <w:lang w:bidi="ru-RU"/>
              </w:rPr>
              <w:br/>
              <w:t>местоположения</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Существующее использование</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3540,39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сохранение существующего функционального назначения</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г. Зарайск</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3,70</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г. Зарайск</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16,41</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г. Зарайск</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47,14</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sz w:val="22"/>
                <w:szCs w:val="22"/>
                <w:lang w:bidi="ru-RU"/>
              </w:rPr>
              <w:t xml:space="preserve">д. </w:t>
            </w:r>
            <w:proofErr w:type="spellStart"/>
            <w:r w:rsidRPr="00BB31B6">
              <w:rPr>
                <w:sz w:val="22"/>
                <w:szCs w:val="22"/>
                <w:lang w:bidi="ru-RU"/>
              </w:rPr>
              <w:t>Авдеево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2,89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sz w:val="22"/>
                <w:szCs w:val="22"/>
                <w:lang w:bidi="ru-RU"/>
              </w:rPr>
              <w:t xml:space="preserve">д. </w:t>
            </w:r>
            <w:proofErr w:type="spellStart"/>
            <w:r w:rsidRPr="00BB31B6">
              <w:rPr>
                <w:sz w:val="22"/>
                <w:szCs w:val="22"/>
                <w:lang w:bidi="ru-RU"/>
              </w:rPr>
              <w:t>Авдеево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11,23</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Авдеево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0,62</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Алтухово</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4,59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Алтухово</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1,21</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Алтухово</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6,03</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Алферьево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2,04</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Алферьево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0,63</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Апонитищи</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3,03</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Апонитищи</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2,81</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Астрамьево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17,75</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Бавыкино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6,27</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Баребино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1,19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Баребино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0,81</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Березники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0,86</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Березники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1,35</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Беспятово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3,06</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Беспятово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0,12</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Болотня</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2,68</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29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Болотня</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1,20</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Болотня</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4,98</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Большие Белыничи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1,00</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Большие Белыничи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1,24</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Большие Белыничи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2,10</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Большие Белыничи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4,33</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Большие Белыничи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8,19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Большие Белыничи</w:t>
            </w:r>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1,25</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Большое </w:t>
            </w:r>
            <w:proofErr w:type="spellStart"/>
            <w:r w:rsidRPr="00BB31B6">
              <w:rPr>
                <w:sz w:val="22"/>
                <w:szCs w:val="22"/>
                <w:lang w:bidi="ru-RU"/>
              </w:rPr>
              <w:t>Еськино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3,55</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proofErr w:type="gramStart"/>
            <w:r w:rsidRPr="00BB31B6">
              <w:rPr>
                <w:sz w:val="22"/>
                <w:szCs w:val="22"/>
                <w:lang w:bidi="ru-RU"/>
              </w:rPr>
              <w:t>Борисово-Околицы</w:t>
            </w:r>
            <w:proofErr w:type="spellEnd"/>
            <w:proofErr w:type="gram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2,79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39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Верхнее </w:t>
            </w:r>
            <w:proofErr w:type="spellStart"/>
            <w:r w:rsidRPr="00BB31B6">
              <w:rPr>
                <w:sz w:val="22"/>
                <w:szCs w:val="22"/>
                <w:lang w:bidi="ru-RU"/>
              </w:rPr>
              <w:t>Плуталово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9,24</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Верхнее </w:t>
            </w:r>
            <w:proofErr w:type="spellStart"/>
            <w:r w:rsidRPr="00BB31B6">
              <w:rPr>
                <w:sz w:val="22"/>
                <w:szCs w:val="22"/>
                <w:lang w:bidi="ru-RU"/>
              </w:rPr>
              <w:t>Плуталово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2,92</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Верхнее </w:t>
            </w:r>
            <w:proofErr w:type="spellStart"/>
            <w:r w:rsidRPr="00BB31B6">
              <w:rPr>
                <w:sz w:val="22"/>
                <w:szCs w:val="22"/>
                <w:lang w:bidi="ru-RU"/>
              </w:rPr>
              <w:t>Плуталово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3,82</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Верхнее-Маслово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5,53</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Верхнее-Маслово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1,37</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Веселкино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3,22</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Веселкино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2,09</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Гололобово</w:t>
            </w:r>
            <w:proofErr w:type="spell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12,24</w:t>
            </w:r>
          </w:p>
        </w:tc>
        <w:tc>
          <w:tcPr>
            <w:tcW w:w="824"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Гололобово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5,85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С. </w:t>
            </w:r>
            <w:proofErr w:type="spellStart"/>
            <w:r w:rsidRPr="00BB31B6">
              <w:rPr>
                <w:sz w:val="22"/>
                <w:szCs w:val="22"/>
                <w:lang w:bidi="ru-RU"/>
              </w:rPr>
              <w:t>Жемово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1,93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sz w:val="22"/>
                <w:szCs w:val="22"/>
                <w:lang w:bidi="ru-RU"/>
              </w:rPr>
            </w:pPr>
          </w:p>
        </w:tc>
      </w:tr>
      <w:tr w:rsidR="001640A6" w:rsidRPr="00BB31B6" w:rsidTr="001640A6">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49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Гололобово</w:t>
            </w:r>
            <w:proofErr w:type="spellEnd"/>
            <w:r w:rsidRPr="00BB31B6">
              <w:rPr>
                <w:sz w:val="22"/>
                <w:szCs w:val="22"/>
                <w:lang w:bidi="ru-RU"/>
              </w:rPr>
              <w:t xml:space="preserve"> д. </w:t>
            </w:r>
            <w:proofErr w:type="spellStart"/>
            <w:r w:rsidRPr="00BB31B6">
              <w:rPr>
                <w:sz w:val="22"/>
                <w:szCs w:val="22"/>
                <w:lang w:bidi="ru-RU"/>
              </w:rPr>
              <w:t>Беспятово</w:t>
            </w:r>
            <w:proofErr w:type="spellEnd"/>
            <w:r w:rsidRPr="00BB31B6">
              <w:rPr>
                <w:sz w:val="22"/>
                <w:szCs w:val="22"/>
                <w:lang w:bidi="ru-RU"/>
              </w:rPr>
              <w:t xml:space="preserve"> на грани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7,06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Гремячево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1,63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Гремячево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4,08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Гремячево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0,80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Давыдово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2,59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Дятлово-2</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1,70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Ерново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12,89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Жилконцы</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0,94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Жилконцы</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Журавна</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3,03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59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Журавна</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0,78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Зайцево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7,19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Замятино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Замятино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1,97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Зимёнки-1</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1,95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Зимёнки-1</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4,97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Зимёнки-1</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2,93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Зимёнки-1</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6,22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Злыхино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4,60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Злыхино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1,50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69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Иванчиково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Иванчиково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1,87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Ильицино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1,51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Ильицино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2,55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Ильицино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Истоминка</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2,55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Истоминка</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0,38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Карино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2,25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Карино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3,22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Карино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0,92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79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Клепальники</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14,43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Клин-Бельдин</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6,74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Кобылье</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3,19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Кобылье</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3,76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Козловка</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3,13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Косовая</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14,32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Косовая</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4,21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Кувшиново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11,18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Кувшиново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0,79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Кудин </w:t>
            </w:r>
            <w:proofErr w:type="gramStart"/>
            <w:r w:rsidRPr="00BB31B6">
              <w:rPr>
                <w:sz w:val="22"/>
                <w:szCs w:val="22"/>
                <w:lang w:bidi="ru-RU"/>
              </w:rPr>
              <w:t>ОБО</w:t>
            </w:r>
            <w:proofErr w:type="gram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3,94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89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Куково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2,97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Летуново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2,34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Летуново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8,75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Летуново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16,32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Малые Белыничи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Малые Белыничи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Маркино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8,17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Машоново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2,21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Мишино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1,43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99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Мишино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1,43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Моногарово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2,20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Моногарово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Нижнее </w:t>
            </w:r>
            <w:proofErr w:type="spellStart"/>
            <w:r w:rsidRPr="00BB31B6">
              <w:rPr>
                <w:sz w:val="22"/>
                <w:szCs w:val="22"/>
                <w:lang w:bidi="ru-RU"/>
              </w:rPr>
              <w:t>Плуталово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0,84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Нижнее </w:t>
            </w:r>
            <w:proofErr w:type="spellStart"/>
            <w:r w:rsidRPr="00BB31B6">
              <w:rPr>
                <w:sz w:val="22"/>
                <w:szCs w:val="22"/>
                <w:lang w:bidi="ru-RU"/>
              </w:rPr>
              <w:t>Плуталово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0,43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Никитино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Никитино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Никольское</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Новоселки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3,04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Новоселки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2,55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109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Новоселки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1,68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Овечкино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2,83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Овечкино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3,88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Пенкино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2,25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Перепелкино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Перепелкино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10,58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Пески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0,71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Пески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Печерники</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2,57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Пронюхлово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21,02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119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Пронюхлово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2,36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Пыжово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Пыжово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Радушино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11,24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Рассохты</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Ратькино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0,66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Ратькино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0,49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Рожново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3,30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Рябцево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9,32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Сабли 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129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Сабли 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Саблино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rFonts w:eastAsia="Arial Unicode MS"/>
                <w:sz w:val="22"/>
                <w:szCs w:val="22"/>
                <w:lang w:bidi="ru-RU"/>
              </w:rPr>
            </w:pPr>
            <w:r w:rsidRPr="00BB31B6">
              <w:rPr>
                <w:rFonts w:eastAsia="Arial Unicode MS"/>
                <w:sz w:val="22"/>
                <w:szCs w:val="22"/>
                <w:lang w:bidi="ru-RU"/>
              </w:rPr>
              <w:t>131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 xml:space="preserve">д. </w:t>
            </w:r>
            <w:proofErr w:type="spellStart"/>
            <w:r w:rsidRPr="00BB31B6">
              <w:rPr>
                <w:sz w:val="22"/>
                <w:szCs w:val="22"/>
                <w:lang w:bidi="ru-RU"/>
              </w:rPr>
              <w:t>Секирино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3,77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spacing w:before="120"/>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Ситьково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3,07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Ситьково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3,10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Слепцово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2,75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Слепцово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1,62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Солопово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1,92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Солопово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1,01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Сохино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11,85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139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Староподастрамьево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12,51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Староподастрамьево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1,17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Столпово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Столпово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1,17</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Титово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1,41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b/>
                <w:sz w:val="22"/>
                <w:szCs w:val="22"/>
                <w:lang w:bidi="ru-RU"/>
              </w:rPr>
            </w:pPr>
            <w:r w:rsidRPr="00BB31B6">
              <w:rPr>
                <w:rFonts w:eastAsia="Arial Unicode MS"/>
                <w:sz w:val="22"/>
                <w:szCs w:val="22"/>
                <w:lang w:bidi="ru-RU"/>
              </w:rPr>
              <w:t>Лечебно-профилактическая медицинская организация, оказывающая медицинскую помощь в амбулаторных условиях и (или) в условиях дневного стационара (Р)</w:t>
            </w: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Трасна</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8,63</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 xml:space="preserve">в соответствии РНГП / </w:t>
            </w:r>
            <w:r w:rsidRPr="00BB31B6">
              <w:rPr>
                <w:rFonts w:eastAsia="Arial Unicode MS"/>
                <w:sz w:val="22"/>
                <w:szCs w:val="22"/>
                <w:lang w:bidi="ru-RU"/>
              </w:rPr>
              <w:lastRenderedPageBreak/>
              <w:t>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Трасна</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13,81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Требовое</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2,74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Федоровка</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19.16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Филипповичи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5,25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149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Филипповичи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3,15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Филипповичи</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5,54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Хлопово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0,51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Хлопово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0,60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Хлопово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Чернево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Чернево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9,26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д. Чернево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6,64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rFonts w:eastAsia="Arial Unicode MS"/>
                <w:sz w:val="22"/>
                <w:szCs w:val="22"/>
                <w:lang w:bidi="ru-RU"/>
              </w:rPr>
            </w:pPr>
            <w:r w:rsidRPr="00BB31B6">
              <w:rPr>
                <w:rFonts w:eastAsia="Arial Unicode MS"/>
                <w:sz w:val="22"/>
                <w:szCs w:val="22"/>
                <w:lang w:bidi="ru-RU"/>
              </w:rPr>
              <w:t>157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 xml:space="preserve">д. </w:t>
            </w:r>
            <w:proofErr w:type="gramStart"/>
            <w:r w:rsidRPr="00BB31B6">
              <w:rPr>
                <w:sz w:val="22"/>
                <w:szCs w:val="22"/>
                <w:lang w:bidi="ru-RU"/>
              </w:rPr>
              <w:t>Шарапове</w:t>
            </w:r>
            <w:proofErr w:type="gram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1,84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spacing w:before="120"/>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gramStart"/>
            <w:r w:rsidRPr="00BB31B6">
              <w:rPr>
                <w:sz w:val="22"/>
                <w:szCs w:val="22"/>
                <w:lang w:bidi="ru-RU"/>
              </w:rPr>
              <w:t>Шарапове</w:t>
            </w:r>
            <w:proofErr w:type="gram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1,86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159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Широбоково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1,84</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Шистово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7,89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 xml:space="preserve">в соответствии РНГП / </w:t>
            </w:r>
            <w:r w:rsidRPr="00BB31B6">
              <w:rPr>
                <w:rFonts w:eastAsia="Arial Unicode MS"/>
                <w:sz w:val="22"/>
                <w:szCs w:val="22"/>
                <w:lang w:bidi="ru-RU"/>
              </w:rPr>
              <w:lastRenderedPageBreak/>
              <w:t>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Якшино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2,18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162</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д. </w:t>
            </w:r>
            <w:proofErr w:type="spellStart"/>
            <w:r w:rsidRPr="00BB31B6">
              <w:rPr>
                <w:sz w:val="22"/>
                <w:szCs w:val="22"/>
                <w:lang w:bidi="ru-RU"/>
              </w:rPr>
              <w:t>Якшино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1,89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163</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п</w:t>
            </w:r>
            <w:proofErr w:type="gramStart"/>
            <w:r w:rsidRPr="00BB31B6">
              <w:rPr>
                <w:sz w:val="22"/>
                <w:szCs w:val="22"/>
                <w:lang w:bidi="ru-RU"/>
              </w:rPr>
              <w:t>.З</w:t>
            </w:r>
            <w:proofErr w:type="gramEnd"/>
            <w:r w:rsidRPr="00BB31B6">
              <w:rPr>
                <w:sz w:val="22"/>
                <w:szCs w:val="22"/>
                <w:lang w:bidi="ru-RU"/>
              </w:rPr>
              <w:t>арайский</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13,39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b/>
                <w:sz w:val="22"/>
                <w:szCs w:val="22"/>
                <w:lang w:bidi="ru-RU"/>
              </w:rPr>
            </w:pPr>
            <w:r w:rsidRPr="00BB31B6">
              <w:rPr>
                <w:rFonts w:eastAsia="Arial Unicode MS"/>
                <w:sz w:val="22"/>
                <w:szCs w:val="22"/>
                <w:lang w:bidi="ru-RU"/>
              </w:rPr>
              <w:t>Многофункциональный центр (Р)</w:t>
            </w: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164</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п</w:t>
            </w:r>
            <w:proofErr w:type="gramStart"/>
            <w:r w:rsidRPr="00BB31B6">
              <w:rPr>
                <w:sz w:val="22"/>
                <w:szCs w:val="22"/>
                <w:lang w:bidi="ru-RU"/>
              </w:rPr>
              <w:t>.З</w:t>
            </w:r>
            <w:proofErr w:type="gramEnd"/>
            <w:r w:rsidRPr="00BB31B6">
              <w:rPr>
                <w:sz w:val="22"/>
                <w:szCs w:val="22"/>
                <w:lang w:bidi="ru-RU"/>
              </w:rPr>
              <w:t>арайский</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0,26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165</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п. Отделения 2 совхоза "Зарайский"</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13,88</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166</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п. Отделения 2 совхоза "Зарайский"</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12,09</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167</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п. Центральной усадьбы совхоза "40 лет Октября"</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24,92</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rFonts w:eastAsia="Arial Unicode MS"/>
                <w:sz w:val="22"/>
                <w:szCs w:val="22"/>
                <w:lang w:bidi="ru-RU"/>
              </w:rPr>
            </w:pPr>
            <w:r w:rsidRPr="00BB31B6">
              <w:rPr>
                <w:rFonts w:eastAsia="Arial Unicode MS"/>
                <w:sz w:val="22"/>
                <w:szCs w:val="22"/>
                <w:lang w:bidi="ru-RU"/>
              </w:rPr>
              <w:t>168</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п. Центральной усадьбы совхоза "40 лет Октября"</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1,05</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spacing w:before="120"/>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rFonts w:eastAsia="Arial Unicode MS"/>
                <w:sz w:val="22"/>
                <w:szCs w:val="22"/>
                <w:lang w:bidi="ru-RU"/>
              </w:rPr>
            </w:pPr>
            <w:r w:rsidRPr="00BB31B6">
              <w:rPr>
                <w:rFonts w:eastAsia="Arial Unicode MS"/>
                <w:sz w:val="22"/>
                <w:szCs w:val="22"/>
                <w:lang w:bidi="ru-RU"/>
              </w:rPr>
              <w:t>169</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 xml:space="preserve">с. </w:t>
            </w:r>
            <w:proofErr w:type="spellStart"/>
            <w:r w:rsidRPr="00BB31B6">
              <w:rPr>
                <w:sz w:val="22"/>
                <w:szCs w:val="22"/>
                <w:lang w:bidi="ru-RU"/>
              </w:rPr>
              <w:t>Макеево</w:t>
            </w:r>
            <w:proofErr w:type="spellEnd"/>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6,26</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spacing w:before="120"/>
              <w:ind w:left="57" w:right="57"/>
              <w:rPr>
                <w:rFonts w:eastAsia="Arial Unicode MS"/>
                <w:b/>
                <w:sz w:val="22"/>
                <w:szCs w:val="22"/>
                <w:lang w:bidi="ru-RU"/>
              </w:rPr>
            </w:pPr>
          </w:p>
        </w:tc>
      </w:tr>
      <w:tr w:rsidR="001640A6" w:rsidRPr="00BB31B6" w:rsidTr="001640A6">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rFonts w:eastAsia="Arial Unicode MS"/>
                <w:sz w:val="22"/>
                <w:szCs w:val="22"/>
                <w:lang w:bidi="ru-RU"/>
              </w:rPr>
            </w:pPr>
            <w:r w:rsidRPr="00BB31B6">
              <w:rPr>
                <w:rFonts w:eastAsia="Arial Unicode MS"/>
                <w:sz w:val="22"/>
                <w:szCs w:val="22"/>
                <w:lang w:bidi="ru-RU"/>
              </w:rPr>
              <w:t>170</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с. Протекино</w:t>
            </w:r>
          </w:p>
        </w:tc>
        <w:tc>
          <w:tcPr>
            <w:tcW w:w="959"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spacing w:before="120"/>
              <w:jc w:val="center"/>
              <w:rPr>
                <w:sz w:val="22"/>
                <w:szCs w:val="22"/>
                <w:lang w:bidi="ru-RU"/>
              </w:rPr>
            </w:pPr>
            <w:r w:rsidRPr="00BB31B6">
              <w:rPr>
                <w:sz w:val="22"/>
                <w:szCs w:val="22"/>
                <w:lang w:bidi="ru-RU"/>
              </w:rPr>
              <w:t>0,71</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spacing w:before="120"/>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spacing w:before="120"/>
              <w:ind w:left="57" w:right="57"/>
              <w:rPr>
                <w:rFonts w:eastAsia="Arial Unicode MS"/>
                <w:b/>
                <w:sz w:val="22"/>
                <w:szCs w:val="22"/>
                <w:lang w:bidi="ru-RU"/>
              </w:rPr>
            </w:pPr>
          </w:p>
        </w:tc>
      </w:tr>
      <w:tr w:rsidR="001640A6" w:rsidRPr="00BB31B6" w:rsidTr="001640A6">
        <w:trPr>
          <w:trHeight w:val="1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suppressAutoHyphens/>
              <w:rPr>
                <w:rFonts w:eastAsia="Arial Unicode MS"/>
                <w:sz w:val="22"/>
                <w:szCs w:val="22"/>
                <w:lang w:bidi="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rFonts w:eastAsia="Arial Unicode MS"/>
                <w:sz w:val="22"/>
                <w:szCs w:val="22"/>
                <w:lang w:bidi="ru-RU"/>
              </w:rPr>
            </w:pPr>
            <w:r w:rsidRPr="00BB31B6">
              <w:rPr>
                <w:rFonts w:eastAsia="Arial Unicode MS"/>
                <w:sz w:val="22"/>
                <w:szCs w:val="22"/>
                <w:lang w:bidi="ru-RU"/>
              </w:rPr>
              <w:t>171</w:t>
            </w:r>
          </w:p>
        </w:tc>
        <w:tc>
          <w:tcPr>
            <w:tcW w:w="863"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 xml:space="preserve">с. </w:t>
            </w:r>
            <w:proofErr w:type="spellStart"/>
            <w:proofErr w:type="gramStart"/>
            <w:r w:rsidRPr="00BB31B6">
              <w:rPr>
                <w:sz w:val="22"/>
                <w:szCs w:val="22"/>
                <w:lang w:bidi="ru-RU"/>
              </w:rPr>
              <w:t>Спас-Дощатый</w:t>
            </w:r>
            <w:proofErr w:type="spellEnd"/>
            <w:proofErr w:type="gramEnd"/>
          </w:p>
        </w:tc>
        <w:tc>
          <w:tcPr>
            <w:tcW w:w="959"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rPr>
                <w:rFonts w:eastAsia="Arial Unicode MS"/>
                <w:sz w:val="22"/>
                <w:szCs w:val="22"/>
                <w:lang w:bidi="ru-RU"/>
              </w:rPr>
            </w:pPr>
            <w:r w:rsidRPr="00BB31B6">
              <w:rPr>
                <w:rFonts w:eastAsia="Arial Unicode MS"/>
                <w:sz w:val="22"/>
                <w:szCs w:val="22"/>
                <w:lang w:bidi="ru-RU"/>
              </w:rPr>
              <w:t>новое строительство</w:t>
            </w: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jc w:val="center"/>
              <w:rPr>
                <w:sz w:val="22"/>
                <w:szCs w:val="22"/>
                <w:lang w:bidi="ru-RU"/>
              </w:rPr>
            </w:pPr>
            <w:r w:rsidRPr="00BB31B6">
              <w:rPr>
                <w:sz w:val="22"/>
                <w:szCs w:val="22"/>
                <w:lang w:bidi="ru-RU"/>
              </w:rPr>
              <w:t>40,00</w:t>
            </w:r>
          </w:p>
        </w:tc>
        <w:tc>
          <w:tcPr>
            <w:tcW w:w="824"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rPr>
                <w:rFonts w:ascii="Arial Unicode MS" w:eastAsia="Arial Unicode MS" w:hAnsi="Arial Unicode MS" w:cs="Arial Unicode MS"/>
                <w:sz w:val="22"/>
                <w:szCs w:val="22"/>
                <w:lang w:bidi="ru-RU"/>
              </w:rPr>
            </w:pPr>
            <w:r w:rsidRPr="00BB31B6">
              <w:rPr>
                <w:rFonts w:eastAsia="Arial Unicode MS"/>
                <w:sz w:val="22"/>
                <w:szCs w:val="22"/>
                <w:lang w:bidi="ru-RU"/>
              </w:rPr>
              <w:t>в соответствии РНГП / ППТ / ГК</w:t>
            </w: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c>
          <w:tcPr>
            <w:tcW w:w="708"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c>
          <w:tcPr>
            <w:tcW w:w="335" w:type="pct"/>
            <w:tcBorders>
              <w:top w:val="single" w:sz="4" w:space="0" w:color="auto"/>
              <w:left w:val="single" w:sz="4" w:space="0" w:color="auto"/>
              <w:bottom w:val="single" w:sz="4" w:space="0" w:color="auto"/>
              <w:right w:val="single" w:sz="4" w:space="0" w:color="auto"/>
            </w:tcBorders>
          </w:tcPr>
          <w:p w:rsidR="001640A6" w:rsidRPr="00BB31B6" w:rsidRDefault="001640A6" w:rsidP="00CF12ED">
            <w:pPr>
              <w:widowControl w:val="0"/>
              <w:suppressAutoHyphens/>
              <w:ind w:left="57" w:right="57"/>
              <w:rPr>
                <w:rFonts w:eastAsia="Arial Unicode MS"/>
                <w:b/>
                <w:sz w:val="22"/>
                <w:szCs w:val="22"/>
                <w:lang w:bidi="ru-RU"/>
              </w:rPr>
            </w:pPr>
          </w:p>
        </w:tc>
        <w:tc>
          <w:tcPr>
            <w:tcW w:w="863"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left="57" w:right="57"/>
              <w:rPr>
                <w:rFonts w:eastAsia="Arial Unicode MS"/>
                <w:b/>
                <w:sz w:val="22"/>
                <w:szCs w:val="22"/>
                <w:lang w:bidi="ru-RU"/>
              </w:rPr>
            </w:pPr>
            <w:r w:rsidRPr="00BB31B6">
              <w:rPr>
                <w:rFonts w:eastAsia="Arial Unicode MS"/>
                <w:b/>
                <w:sz w:val="22"/>
                <w:szCs w:val="22"/>
                <w:lang w:bidi="ru-RU"/>
              </w:rPr>
              <w:t>Всего</w:t>
            </w:r>
          </w:p>
        </w:tc>
        <w:tc>
          <w:tcPr>
            <w:tcW w:w="959"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c>
          <w:tcPr>
            <w:tcW w:w="546" w:type="pct"/>
            <w:tcBorders>
              <w:top w:val="single" w:sz="4" w:space="0" w:color="auto"/>
              <w:left w:val="single" w:sz="4" w:space="0" w:color="auto"/>
              <w:bottom w:val="single" w:sz="4" w:space="0" w:color="auto"/>
              <w:right w:val="single" w:sz="4" w:space="0" w:color="auto"/>
            </w:tcBorders>
            <w:vAlign w:val="center"/>
            <w:hideMark/>
          </w:tcPr>
          <w:p w:rsidR="001640A6" w:rsidRPr="00BB31B6" w:rsidRDefault="001640A6" w:rsidP="00CF12ED">
            <w:pPr>
              <w:widowControl w:val="0"/>
              <w:suppressAutoHyphens/>
              <w:ind w:left="57" w:right="57"/>
              <w:jc w:val="center"/>
              <w:rPr>
                <w:rFonts w:eastAsia="Arial Unicode MS"/>
                <w:b/>
                <w:sz w:val="22"/>
                <w:szCs w:val="22"/>
                <w:lang w:val="en-US" w:bidi="ru-RU"/>
              </w:rPr>
            </w:pPr>
            <w:r w:rsidRPr="00BB31B6">
              <w:rPr>
                <w:rFonts w:eastAsia="Arial Unicode MS"/>
                <w:b/>
                <w:sz w:val="22"/>
                <w:szCs w:val="22"/>
                <w:lang w:bidi="ru-RU"/>
              </w:rPr>
              <w:t>4289,73</w:t>
            </w:r>
          </w:p>
        </w:tc>
        <w:tc>
          <w:tcPr>
            <w:tcW w:w="824"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sz w:val="22"/>
                <w:szCs w:val="22"/>
                <w:lang w:bidi="ru-RU"/>
              </w:rPr>
            </w:pPr>
          </w:p>
        </w:tc>
      </w:tr>
      <w:tr w:rsidR="001640A6" w:rsidRPr="00BB31B6" w:rsidTr="001640A6">
        <w:trPr>
          <w:trHeight w:val="96"/>
        </w:trPr>
        <w:tc>
          <w:tcPr>
            <w:tcW w:w="708"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lang w:bidi="ru-RU"/>
              </w:rPr>
            </w:pPr>
          </w:p>
        </w:tc>
        <w:tc>
          <w:tcPr>
            <w:tcW w:w="335" w:type="pct"/>
            <w:tcBorders>
              <w:top w:val="single" w:sz="4" w:space="0" w:color="auto"/>
              <w:left w:val="single" w:sz="4" w:space="0" w:color="auto"/>
              <w:bottom w:val="single" w:sz="4" w:space="0" w:color="auto"/>
              <w:right w:val="single" w:sz="4" w:space="0" w:color="auto"/>
            </w:tcBorders>
          </w:tcPr>
          <w:p w:rsidR="001640A6" w:rsidRPr="00BB31B6" w:rsidRDefault="001640A6" w:rsidP="00CF12ED">
            <w:pPr>
              <w:widowControl w:val="0"/>
              <w:suppressAutoHyphens/>
              <w:ind w:left="57" w:right="57"/>
              <w:rPr>
                <w:rFonts w:eastAsia="Arial Unicode MS"/>
                <w:b/>
                <w:lang w:bidi="ru-RU"/>
              </w:rPr>
            </w:pPr>
          </w:p>
        </w:tc>
        <w:tc>
          <w:tcPr>
            <w:tcW w:w="863" w:type="pct"/>
            <w:tcBorders>
              <w:top w:val="single" w:sz="4" w:space="0" w:color="auto"/>
              <w:left w:val="single" w:sz="4" w:space="0" w:color="auto"/>
              <w:bottom w:val="single" w:sz="4" w:space="0" w:color="auto"/>
              <w:right w:val="single" w:sz="4" w:space="0" w:color="auto"/>
            </w:tcBorders>
            <w:hideMark/>
          </w:tcPr>
          <w:p w:rsidR="001640A6" w:rsidRPr="00BB31B6" w:rsidRDefault="001640A6" w:rsidP="00CF12ED">
            <w:pPr>
              <w:widowControl w:val="0"/>
              <w:suppressAutoHyphens/>
              <w:ind w:right="57"/>
              <w:rPr>
                <w:rFonts w:eastAsia="Arial Unicode MS"/>
                <w:b/>
                <w:lang w:bidi="ru-RU"/>
              </w:rPr>
            </w:pPr>
            <w:r w:rsidRPr="00BB31B6">
              <w:rPr>
                <w:rFonts w:eastAsia="Arial Unicode MS"/>
                <w:b/>
                <w:lang w:bidi="ru-RU"/>
              </w:rPr>
              <w:t>Итого:</w:t>
            </w:r>
          </w:p>
        </w:tc>
        <w:tc>
          <w:tcPr>
            <w:tcW w:w="959"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lang w:bidi="ru-RU"/>
              </w:rPr>
            </w:pPr>
          </w:p>
        </w:tc>
        <w:tc>
          <w:tcPr>
            <w:tcW w:w="546" w:type="pct"/>
            <w:tcBorders>
              <w:top w:val="single" w:sz="4" w:space="0" w:color="auto"/>
              <w:left w:val="single" w:sz="4" w:space="0" w:color="auto"/>
              <w:bottom w:val="single" w:sz="4" w:space="0" w:color="auto"/>
              <w:right w:val="single" w:sz="4" w:space="0" w:color="auto"/>
            </w:tcBorders>
            <w:vAlign w:val="center"/>
          </w:tcPr>
          <w:p w:rsidR="001640A6" w:rsidRPr="00BB31B6" w:rsidRDefault="000137C7" w:rsidP="00CF12ED">
            <w:pPr>
              <w:widowControl w:val="0"/>
              <w:suppressAutoHyphens/>
              <w:ind w:left="57" w:right="57"/>
              <w:jc w:val="center"/>
              <w:rPr>
                <w:rFonts w:eastAsia="Arial Unicode MS"/>
                <w:b/>
                <w:lang w:val="en-US" w:bidi="ru-RU"/>
              </w:rPr>
            </w:pPr>
            <w:r w:rsidRPr="00BB31B6">
              <w:rPr>
                <w:b/>
              </w:rPr>
              <w:t>4468,09</w:t>
            </w:r>
          </w:p>
        </w:tc>
        <w:tc>
          <w:tcPr>
            <w:tcW w:w="824"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lang w:bidi="ru-RU"/>
              </w:rPr>
            </w:pPr>
          </w:p>
        </w:tc>
        <w:tc>
          <w:tcPr>
            <w:tcW w:w="765" w:type="pct"/>
            <w:tcBorders>
              <w:top w:val="single" w:sz="4" w:space="0" w:color="auto"/>
              <w:left w:val="single" w:sz="4" w:space="0" w:color="auto"/>
              <w:bottom w:val="single" w:sz="4" w:space="0" w:color="auto"/>
              <w:right w:val="single" w:sz="4" w:space="0" w:color="auto"/>
            </w:tcBorders>
            <w:vAlign w:val="center"/>
          </w:tcPr>
          <w:p w:rsidR="001640A6" w:rsidRPr="00BB31B6" w:rsidRDefault="001640A6" w:rsidP="00CF12ED">
            <w:pPr>
              <w:widowControl w:val="0"/>
              <w:suppressAutoHyphens/>
              <w:ind w:left="57" w:right="57"/>
              <w:rPr>
                <w:rFonts w:eastAsia="Arial Unicode MS"/>
                <w:b/>
                <w:lang w:bidi="ru-RU"/>
              </w:rPr>
            </w:pPr>
          </w:p>
        </w:tc>
      </w:tr>
    </w:tbl>
    <w:p w:rsidR="001640A6" w:rsidRPr="00BB31B6" w:rsidRDefault="001640A6" w:rsidP="00CF12ED">
      <w:pPr>
        <w:suppressAutoHyphens/>
      </w:pPr>
    </w:p>
    <w:p w:rsidR="00DE3CC1" w:rsidRPr="00BB31B6" w:rsidRDefault="00DE3CC1" w:rsidP="00CF12ED">
      <w:pPr>
        <w:keepNext/>
        <w:tabs>
          <w:tab w:val="left" w:pos="709"/>
        </w:tabs>
        <w:suppressAutoHyphens/>
        <w:ind w:right="57"/>
        <w:jc w:val="both"/>
        <w:outlineLvl w:val="2"/>
        <w:rPr>
          <w:bCs/>
        </w:rPr>
      </w:pPr>
    </w:p>
    <w:p w:rsidR="00DE3CC1" w:rsidRPr="00BB31B6" w:rsidRDefault="00DE3CC1" w:rsidP="00CF12ED">
      <w:pPr>
        <w:pStyle w:val="4f4"/>
        <w:pageBreakBefore/>
        <w:numPr>
          <w:ilvl w:val="1"/>
          <w:numId w:val="38"/>
        </w:numPr>
        <w:shd w:val="clear" w:color="auto" w:fill="auto"/>
        <w:tabs>
          <w:tab w:val="left" w:pos="709"/>
        </w:tabs>
        <w:suppressAutoHyphens/>
        <w:spacing w:after="120" w:line="240" w:lineRule="auto"/>
        <w:ind w:left="794" w:hanging="794"/>
        <w:jc w:val="both"/>
        <w:outlineLvl w:val="1"/>
        <w:rPr>
          <w:b/>
          <w:i w:val="0"/>
          <w:sz w:val="24"/>
          <w:szCs w:val="24"/>
        </w:rPr>
      </w:pPr>
      <w:bookmarkStart w:id="22" w:name="_Toc91145908"/>
      <w:bookmarkStart w:id="23" w:name="_Toc91348775"/>
      <w:bookmarkStart w:id="24" w:name="_Toc91446779"/>
      <w:bookmarkStart w:id="25" w:name="_Toc91489392"/>
      <w:r w:rsidRPr="00BB31B6">
        <w:rPr>
          <w:b/>
          <w:i w:val="0"/>
          <w:sz w:val="24"/>
          <w:szCs w:val="24"/>
        </w:rPr>
        <w:lastRenderedPageBreak/>
        <w:t>Параметры планируемого развития общественно-деловых зон</w:t>
      </w:r>
      <w:bookmarkEnd w:id="22"/>
      <w:bookmarkEnd w:id="23"/>
      <w:bookmarkEnd w:id="24"/>
      <w:bookmarkEnd w:id="25"/>
    </w:p>
    <w:p w:rsidR="00DE3CC1" w:rsidRPr="00BB31B6" w:rsidRDefault="00DE3CC1" w:rsidP="00CF12ED">
      <w:pPr>
        <w:suppressAutoHyphens/>
        <w:rPr>
          <w:b/>
        </w:rPr>
      </w:pPr>
      <w:r w:rsidRPr="00BB31B6">
        <w:rPr>
          <w:b/>
        </w:rPr>
        <w:t>Таблица 2.2.1</w:t>
      </w:r>
    </w:p>
    <w:tbl>
      <w:tblPr>
        <w:tblStyle w:val="affffff1"/>
        <w:tblW w:w="5000" w:type="pct"/>
        <w:jc w:val="center"/>
        <w:tblLook w:val="04A0"/>
      </w:tblPr>
      <w:tblGrid>
        <w:gridCol w:w="2604"/>
        <w:gridCol w:w="888"/>
        <w:gridCol w:w="2180"/>
        <w:gridCol w:w="2698"/>
        <w:gridCol w:w="1152"/>
        <w:gridCol w:w="2403"/>
        <w:gridCol w:w="2863"/>
      </w:tblGrid>
      <w:tr w:rsidR="004F1C3E" w:rsidRPr="00BB31B6" w:rsidTr="004F1C3E">
        <w:trPr>
          <w:cantSplit/>
          <w:tblHeader/>
          <w:jc w:val="center"/>
        </w:trPr>
        <w:tc>
          <w:tcPr>
            <w:tcW w:w="88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Функциональные зоны</w:t>
            </w:r>
          </w:p>
        </w:tc>
        <w:tc>
          <w:tcPr>
            <w:tcW w:w="21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Номер на карте</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Местоположение</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Мероприятия территориального планирования</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Площадь зоны, </w:t>
            </w:r>
            <w:proofErr w:type="gramStart"/>
            <w:r w:rsidRPr="00BB31B6">
              <w:t>га</w:t>
            </w:r>
            <w:proofErr w:type="gramEnd"/>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Параметры планируемого развития</w:t>
            </w:r>
            <w:r w:rsidRPr="00BB31B6">
              <w:rPr>
                <w:vertAlign w:val="superscript"/>
              </w:rPr>
              <w:footnoteReference w:id="4"/>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proofErr w:type="gramStart"/>
            <w:r w:rsidRPr="00BB31B6">
              <w:t>Планируемые для размещения объекты федерального (Ф), регионального (Р)</w:t>
            </w:r>
            <w:r w:rsidRPr="00BB31B6">
              <w:rPr>
                <w:vertAlign w:val="superscript"/>
              </w:rPr>
              <w:footnoteReference w:id="5"/>
            </w:r>
            <w:proofErr w:type="gramEnd"/>
          </w:p>
        </w:tc>
      </w:tr>
      <w:tr w:rsidR="004F1C3E" w:rsidRPr="00BB31B6" w:rsidTr="004F1C3E">
        <w:trPr>
          <w:cantSplit/>
          <w:jc w:val="center"/>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roofErr w:type="gramStart"/>
            <w:r w:rsidRPr="00BB31B6">
              <w:t>Многофункциональная общественно-деловая</w:t>
            </w:r>
            <w:proofErr w:type="gramEnd"/>
            <w:r w:rsidRPr="00BB31B6">
              <w:t xml:space="preserve"> зона (</w:t>
            </w:r>
            <w:r w:rsidRPr="00BB31B6">
              <w:rPr>
                <w:b/>
              </w:rPr>
              <w:t>О1</w:t>
            </w:r>
            <w:r w:rsidRPr="00BB31B6">
              <w:t>)</w:t>
            </w: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roofErr w:type="gramStart"/>
            <w:r w:rsidRPr="00BB31B6">
              <w:t>Многофункциональная общественно-деловая</w:t>
            </w:r>
            <w:proofErr w:type="gramEnd"/>
            <w:r w:rsidRPr="00BB31B6">
              <w:t xml:space="preserve"> зона (</w:t>
            </w:r>
            <w:r w:rsidRPr="00BB31B6">
              <w:rPr>
                <w:b/>
              </w:rPr>
              <w:t>О1</w:t>
            </w:r>
            <w:r w:rsidRPr="00BB31B6">
              <w:t>)</w:t>
            </w: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widowControl w:val="0"/>
              <w:suppressAutoHyphens/>
              <w:rPr>
                <w:lang w:bidi="ru-RU"/>
              </w:rPr>
            </w:pPr>
            <w:proofErr w:type="gramStart"/>
            <w:r w:rsidRPr="00BB31B6">
              <w:t>Многофункциональная общественно-деловая</w:t>
            </w:r>
            <w:proofErr w:type="gramEnd"/>
            <w:r w:rsidRPr="00BB31B6">
              <w:t xml:space="preserve"> зона (</w:t>
            </w:r>
            <w:r w:rsidRPr="00BB31B6">
              <w:rPr>
                <w:b/>
              </w:rPr>
              <w:t>О1</w:t>
            </w:r>
            <w:r w:rsidRPr="00BB31B6">
              <w:t>)</w:t>
            </w:r>
          </w:p>
        </w:tc>
        <w:tc>
          <w:tcPr>
            <w:tcW w:w="21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lang w:bidi="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Без указания</w:t>
            </w:r>
            <w:r w:rsidRPr="00BB31B6">
              <w:br/>
              <w:t>местоположения</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57,16</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сохранение существующего функционального назначения</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177</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Болотня</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0,82</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178</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Клин-Бельдин</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0,65</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179</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Иванчиково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0,23</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180</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Авдеево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0,58</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181</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Большие Белыничи</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1,08</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Гололобово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1,14</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Многофункциональный центр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183</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Новоселки</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0,37</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Многофункциональный центр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184</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Ерново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0,68</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Многофункциональный центр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185</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Журавна</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0,66</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Многофункциональный центр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186</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Алферьево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0,31</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187</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Радушино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0.25</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188</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Моногарово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0,17</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189</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Новоселки</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0,10</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190</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Журавна</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0,11</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191</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Воронино восточнее</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22,98</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192</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г. Зарайск</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0,41</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193</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г. Зарайск</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0,34</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194</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Дятлово-3</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0,15</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195</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Апонитищи</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0,42</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196</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Апонитищи</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0,38</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197</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Летуново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0,93</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198</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Алтухово</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0,15</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199</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Карино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0,16</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200</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Новоселки</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0,12</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201</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г. Зарайск</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0,90</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202</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Куково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0,06</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203</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Овечкино</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0,24</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204</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Мендкжино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0,85</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205</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с. </w:t>
            </w:r>
            <w:proofErr w:type="spellStart"/>
            <w:r w:rsidRPr="00BB31B6">
              <w:t>Чулки-Соколово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0,12</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206</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Журавна</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1,14</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207</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Солопово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0,44</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208</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п. Центральной усадьбы совхоза "40 лет Октября"</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6,01</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209</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Секирино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1,14</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4F1C3E">
        <w:trPr>
          <w:cantSplit/>
          <w:jc w:val="center"/>
        </w:trPr>
        <w:tc>
          <w:tcPr>
            <w:tcW w:w="88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lang w:bidi="ru-RU"/>
              </w:rPr>
            </w:pPr>
            <w:r w:rsidRPr="00BB31B6">
              <w:rPr>
                <w:b/>
              </w:rPr>
              <w:t>Всего</w:t>
            </w:r>
          </w:p>
        </w:tc>
        <w:tc>
          <w:tcPr>
            <w:tcW w:w="927"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lang w:bidi="ru-RU"/>
              </w:rPr>
            </w:pPr>
            <w:r w:rsidRPr="00BB31B6">
              <w:rPr>
                <w:b/>
              </w:rPr>
              <w:t>101,00</w:t>
            </w:r>
          </w:p>
        </w:tc>
        <w:tc>
          <w:tcPr>
            <w:tcW w:w="84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r>
      <w:tr w:rsidR="004F1C3E" w:rsidRPr="00BB31B6" w:rsidTr="004F1C3E">
        <w:trPr>
          <w:cantSplit/>
          <w:jc w:val="center"/>
        </w:trPr>
        <w:tc>
          <w:tcPr>
            <w:tcW w:w="881"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r w:rsidRPr="00BB31B6">
              <w:t xml:space="preserve">Зона специализированной общественной застройки </w:t>
            </w:r>
            <w:r w:rsidRPr="00BB31B6">
              <w:br/>
              <w:t>(</w:t>
            </w:r>
            <w:r w:rsidRPr="00BB31B6">
              <w:rPr>
                <w:b/>
              </w:rPr>
              <w:t>О</w:t>
            </w:r>
            <w:proofErr w:type="gramStart"/>
            <w:r w:rsidRPr="00BB31B6">
              <w:rPr>
                <w:b/>
              </w:rPr>
              <w:t>2</w:t>
            </w:r>
            <w:proofErr w:type="gramEnd"/>
            <w:r w:rsidRPr="00BB31B6">
              <w:t>)</w:t>
            </w:r>
          </w:p>
          <w:p w:rsidR="004F1C3E" w:rsidRPr="00BB31B6" w:rsidRDefault="004F1C3E" w:rsidP="00CF12ED">
            <w:pPr>
              <w:suppressAutoHyphens/>
            </w:pPr>
          </w:p>
          <w:p w:rsidR="004F1C3E" w:rsidRPr="00BB31B6" w:rsidRDefault="004F1C3E" w:rsidP="00CF12ED">
            <w:pPr>
              <w:widowControl w:val="0"/>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lang w:bidi="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Без указания</w:t>
            </w:r>
            <w:r w:rsidRPr="00BB31B6">
              <w:br/>
              <w:t>местоположения</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66,26</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сохранение существующего функционального назначения</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210</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Мендкжино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3,54</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Многофункциональный центр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211</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Новоселки</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0,56</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212</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Кувшиново</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0,29</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213</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Летуново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0,32</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214</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Летуново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0,46</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215</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Ерново</w:t>
            </w:r>
            <w:proofErr w:type="spellEnd"/>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0,26</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216</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г. Зарайск</w:t>
            </w:r>
          </w:p>
        </w:tc>
        <w:tc>
          <w:tcPr>
            <w:tcW w:w="927"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3,05</w:t>
            </w:r>
          </w:p>
        </w:tc>
        <w:tc>
          <w:tcPr>
            <w:tcW w:w="84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217</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с. </w:t>
            </w:r>
            <w:proofErr w:type="spellStart"/>
            <w:r w:rsidRPr="00BB31B6">
              <w:t>Чулки-Соколово</w:t>
            </w:r>
            <w:proofErr w:type="spellEnd"/>
          </w:p>
        </w:tc>
        <w:tc>
          <w:tcPr>
            <w:tcW w:w="927"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0,92</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218</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п. Масловский</w:t>
            </w:r>
          </w:p>
        </w:tc>
        <w:tc>
          <w:tcPr>
            <w:tcW w:w="927"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lang w:bidi="ru-RU"/>
              </w:rPr>
            </w:pPr>
            <w:r w:rsidRPr="00BB31B6">
              <w:t>0,36</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Лечебно-профилактическая медицинская организация, оказывающая медицинскую помощь в амбулаторных условиях и (или) в условиях дневного стационара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219</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п. Центральной усадьбы совхоза "40 лет Октября"</w:t>
            </w:r>
          </w:p>
        </w:tc>
        <w:tc>
          <w:tcPr>
            <w:tcW w:w="927"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0,72</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98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Лечебно-профилактическая медицинская организация, оказывающая медицинскую помощь в амбулаторных условиях и (или) в условиях дневного стационара </w:t>
            </w:r>
            <w:r w:rsidRPr="00BB31B6">
              <w:rPr>
                <w:sz w:val="22"/>
                <w:szCs w:val="22"/>
              </w:rPr>
              <w:t>(Р)</w:t>
            </w: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220</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п. Центральной усадьбы совхоза "40 лет Октября"</w:t>
            </w:r>
          </w:p>
        </w:tc>
        <w:tc>
          <w:tcPr>
            <w:tcW w:w="927"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0,34</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221</w:t>
            </w:r>
          </w:p>
        </w:tc>
        <w:tc>
          <w:tcPr>
            <w:tcW w:w="76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Журавна</w:t>
            </w:r>
          </w:p>
        </w:tc>
        <w:tc>
          <w:tcPr>
            <w:tcW w:w="927"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0,12</w:t>
            </w:r>
          </w:p>
        </w:tc>
        <w:tc>
          <w:tcPr>
            <w:tcW w:w="84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jc w:val="center"/>
              <w:rPr>
                <w:sz w:val="20"/>
                <w:szCs w:val="20"/>
                <w:lang w:bidi="ru-RU"/>
              </w:rPr>
            </w:pPr>
          </w:p>
        </w:tc>
      </w:tr>
      <w:tr w:rsidR="004F1C3E" w:rsidRPr="00BB31B6" w:rsidTr="004F1C3E">
        <w:trPr>
          <w:cantSplit/>
          <w:jc w:val="center"/>
        </w:trPr>
        <w:tc>
          <w:tcPr>
            <w:tcW w:w="88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76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lang w:bidi="ru-RU"/>
              </w:rPr>
            </w:pPr>
            <w:r w:rsidRPr="00BB31B6">
              <w:rPr>
                <w:b/>
              </w:rPr>
              <w:t>Всего</w:t>
            </w:r>
          </w:p>
        </w:tc>
        <w:tc>
          <w:tcPr>
            <w:tcW w:w="927"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lang w:bidi="ru-RU"/>
              </w:rPr>
            </w:pPr>
            <w:r w:rsidRPr="00BB31B6">
              <w:rPr>
                <w:b/>
              </w:rPr>
              <w:t>77,20</w:t>
            </w:r>
          </w:p>
        </w:tc>
        <w:tc>
          <w:tcPr>
            <w:tcW w:w="84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r>
      <w:tr w:rsidR="004F1C3E" w:rsidRPr="00BB31B6" w:rsidTr="004F1C3E">
        <w:trPr>
          <w:cantSplit/>
          <w:jc w:val="center"/>
        </w:trPr>
        <w:tc>
          <w:tcPr>
            <w:tcW w:w="88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21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76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lang w:bidi="ru-RU"/>
              </w:rPr>
            </w:pPr>
            <w:r w:rsidRPr="00BB31B6">
              <w:rPr>
                <w:b/>
              </w:rPr>
              <w:t>Итого</w:t>
            </w:r>
          </w:p>
        </w:tc>
        <w:tc>
          <w:tcPr>
            <w:tcW w:w="927"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390" w:type="pct"/>
            <w:tcBorders>
              <w:top w:val="single" w:sz="4" w:space="0" w:color="auto"/>
              <w:left w:val="single" w:sz="4" w:space="0" w:color="auto"/>
              <w:bottom w:val="single" w:sz="4" w:space="0" w:color="auto"/>
              <w:right w:val="single" w:sz="4" w:space="0" w:color="auto"/>
            </w:tcBorders>
            <w:vAlign w:val="center"/>
          </w:tcPr>
          <w:p w:rsidR="004F1C3E" w:rsidRPr="00BB31B6" w:rsidRDefault="000137C7" w:rsidP="00CF12ED">
            <w:pPr>
              <w:widowControl w:val="0"/>
              <w:suppressAutoHyphens/>
              <w:jc w:val="center"/>
              <w:rPr>
                <w:b/>
                <w:lang w:bidi="ru-RU"/>
              </w:rPr>
            </w:pPr>
            <w:r w:rsidRPr="00BB31B6">
              <w:rPr>
                <w:b/>
              </w:rPr>
              <w:t>178,20</w:t>
            </w:r>
          </w:p>
        </w:tc>
        <w:tc>
          <w:tcPr>
            <w:tcW w:w="84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98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r>
    </w:tbl>
    <w:p w:rsidR="004F1C3E" w:rsidRPr="00BB31B6" w:rsidRDefault="004F1C3E" w:rsidP="00CF12ED">
      <w:pPr>
        <w:suppressAutoHyphens/>
        <w:rPr>
          <w:b/>
        </w:rPr>
      </w:pPr>
    </w:p>
    <w:p w:rsidR="00DE3CC1" w:rsidRPr="00BB31B6" w:rsidRDefault="00DE3CC1" w:rsidP="00CF12ED">
      <w:pPr>
        <w:pStyle w:val="4f4"/>
        <w:pageBreakBefore/>
        <w:numPr>
          <w:ilvl w:val="1"/>
          <w:numId w:val="38"/>
        </w:numPr>
        <w:shd w:val="clear" w:color="auto" w:fill="auto"/>
        <w:tabs>
          <w:tab w:val="left" w:pos="709"/>
        </w:tabs>
        <w:suppressAutoHyphens/>
        <w:spacing w:after="120" w:line="240" w:lineRule="auto"/>
        <w:ind w:left="794" w:hanging="794"/>
        <w:jc w:val="both"/>
        <w:outlineLvl w:val="1"/>
        <w:rPr>
          <w:bCs/>
        </w:rPr>
      </w:pPr>
      <w:bookmarkStart w:id="26" w:name="_Toc91145909"/>
      <w:bookmarkStart w:id="27" w:name="_Toc91348776"/>
      <w:bookmarkStart w:id="28" w:name="_Toc91446780"/>
      <w:bookmarkStart w:id="29" w:name="_Toc91489393"/>
      <w:r w:rsidRPr="00BB31B6">
        <w:rPr>
          <w:b/>
          <w:i w:val="0"/>
          <w:sz w:val="24"/>
          <w:szCs w:val="24"/>
        </w:rPr>
        <w:lastRenderedPageBreak/>
        <w:t>Параметры планируемого развития производственных зон, коммунально-складских зон, зон транспортной инфраструктуры</w:t>
      </w:r>
      <w:bookmarkEnd w:id="26"/>
      <w:bookmarkEnd w:id="27"/>
      <w:bookmarkEnd w:id="28"/>
      <w:bookmarkEnd w:id="29"/>
    </w:p>
    <w:p w:rsidR="00DE3CC1" w:rsidRPr="00BB31B6" w:rsidRDefault="00DE3CC1" w:rsidP="00CF12ED">
      <w:pPr>
        <w:suppressAutoHyphens/>
        <w:rPr>
          <w:b/>
        </w:rPr>
      </w:pPr>
      <w:r w:rsidRPr="00BB31B6">
        <w:rPr>
          <w:b/>
        </w:rPr>
        <w:t>Таблица 2.3.1</w:t>
      </w:r>
    </w:p>
    <w:tbl>
      <w:tblPr>
        <w:tblStyle w:val="affffff1"/>
        <w:tblW w:w="5000" w:type="pct"/>
        <w:tblLook w:val="04A0"/>
      </w:tblPr>
      <w:tblGrid>
        <w:gridCol w:w="2724"/>
        <w:gridCol w:w="887"/>
        <w:gridCol w:w="2961"/>
        <w:gridCol w:w="2073"/>
        <w:gridCol w:w="1153"/>
        <w:gridCol w:w="2461"/>
        <w:gridCol w:w="2529"/>
      </w:tblGrid>
      <w:tr w:rsidR="004F1C3E" w:rsidRPr="00BB31B6" w:rsidTr="004F1C3E">
        <w:trPr>
          <w:tblHeader/>
        </w:trPr>
        <w:tc>
          <w:tcPr>
            <w:tcW w:w="92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Функциональные зоны</w:t>
            </w:r>
          </w:p>
        </w:tc>
        <w:tc>
          <w:tcPr>
            <w:tcW w:w="300"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Номер на карте</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Местоположение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Мероприятия территориального планирования</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Площадь зоны, </w:t>
            </w:r>
            <w:proofErr w:type="gramStart"/>
            <w:r w:rsidRPr="00BB31B6">
              <w:rPr>
                <w:sz w:val="22"/>
                <w:szCs w:val="22"/>
              </w:rPr>
              <w:t>га</w:t>
            </w:r>
            <w:proofErr w:type="gramEnd"/>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Параметры планируемого развития</w:t>
            </w:r>
            <w:r w:rsidRPr="00BB31B6">
              <w:rPr>
                <w:sz w:val="22"/>
                <w:szCs w:val="22"/>
                <w:vertAlign w:val="superscript"/>
              </w:rPr>
              <w:footnoteReference w:id="6"/>
            </w:r>
          </w:p>
        </w:tc>
        <w:tc>
          <w:tcPr>
            <w:tcW w:w="855"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proofErr w:type="gramStart"/>
            <w:r w:rsidRPr="00BB31B6">
              <w:rPr>
                <w:sz w:val="22"/>
                <w:szCs w:val="22"/>
              </w:rPr>
              <w:t>Планируемые для размещения объекты федерального (Ф), регионального (Р)</w:t>
            </w:r>
            <w:r w:rsidRPr="00BB31B6">
              <w:rPr>
                <w:sz w:val="22"/>
                <w:szCs w:val="22"/>
                <w:vertAlign w:val="superscript"/>
              </w:rPr>
              <w:footnoteReference w:id="7"/>
            </w:r>
            <w:proofErr w:type="gramEnd"/>
          </w:p>
        </w:tc>
      </w:tr>
      <w:tr w:rsidR="004F1C3E" w:rsidRPr="00BB31B6" w:rsidTr="004F1C3E">
        <w:tc>
          <w:tcPr>
            <w:tcW w:w="921"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r w:rsidRPr="00BB31B6">
              <w:rPr>
                <w:sz w:val="22"/>
                <w:szCs w:val="22"/>
              </w:rPr>
              <w:t xml:space="preserve">Производственная зона </w:t>
            </w:r>
            <w:r w:rsidRPr="00BB31B6">
              <w:rPr>
                <w:sz w:val="22"/>
                <w:szCs w:val="22"/>
              </w:rPr>
              <w:br/>
              <w:t>(</w:t>
            </w:r>
            <w:r w:rsidRPr="00BB31B6">
              <w:rPr>
                <w:b/>
                <w:sz w:val="22"/>
                <w:szCs w:val="22"/>
              </w:rPr>
              <w:t>П</w:t>
            </w:r>
            <w:r w:rsidRPr="00BB31B6">
              <w:rPr>
                <w:sz w:val="22"/>
                <w:szCs w:val="22"/>
              </w:rPr>
              <w:t>)</w:t>
            </w: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r w:rsidRPr="00BB31B6">
              <w:rPr>
                <w:sz w:val="22"/>
                <w:szCs w:val="22"/>
              </w:rPr>
              <w:t xml:space="preserve">Производственная зона </w:t>
            </w:r>
            <w:r w:rsidRPr="00BB31B6">
              <w:rPr>
                <w:sz w:val="22"/>
                <w:szCs w:val="22"/>
              </w:rPr>
              <w:br/>
              <w:t>(</w:t>
            </w:r>
            <w:r w:rsidRPr="00BB31B6">
              <w:rPr>
                <w:b/>
                <w:sz w:val="22"/>
                <w:szCs w:val="22"/>
              </w:rPr>
              <w:t>П</w:t>
            </w:r>
            <w:r w:rsidRPr="00BB31B6">
              <w:rPr>
                <w:sz w:val="22"/>
                <w:szCs w:val="22"/>
              </w:rPr>
              <w:t>)</w:t>
            </w:r>
          </w:p>
          <w:p w:rsidR="004F1C3E" w:rsidRPr="00BB31B6" w:rsidRDefault="004F1C3E" w:rsidP="00CF12ED">
            <w:pPr>
              <w:suppressAutoHyphens/>
              <w:rPr>
                <w:sz w:val="22"/>
                <w:szCs w:val="22"/>
              </w:rPr>
            </w:pPr>
          </w:p>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166,03</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222</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23,04</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223</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д. Трасна западнее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22,48</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224</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proofErr w:type="gramStart"/>
            <w:r w:rsidRPr="00BB31B6">
              <w:rPr>
                <w:sz w:val="22"/>
                <w:szCs w:val="22"/>
              </w:rPr>
              <w:t>Борисово-Околицы</w:t>
            </w:r>
            <w:proofErr w:type="spellEnd"/>
            <w:proofErr w:type="gramEnd"/>
            <w:r w:rsidRPr="00BB31B6">
              <w:rPr>
                <w:sz w:val="22"/>
                <w:szCs w:val="22"/>
              </w:rPr>
              <w:t xml:space="preserve"> западнее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14,43</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225</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9,31</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226</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3,72</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227</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3,383</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228</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10,73</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229</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10,44</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230</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5,03</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231</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д. Крутой Верх</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новое </w:t>
            </w:r>
            <w:r w:rsidRPr="00BB31B6">
              <w:rPr>
                <w:sz w:val="22"/>
                <w:szCs w:val="22"/>
              </w:rPr>
              <w:lastRenderedPageBreak/>
              <w:t>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lastRenderedPageBreak/>
              <w:t>1,82</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в соответствии РНГП / </w:t>
            </w:r>
            <w:r w:rsidRPr="00BB31B6">
              <w:rPr>
                <w:sz w:val="22"/>
                <w:szCs w:val="22"/>
              </w:rPr>
              <w:lastRenderedPageBreak/>
              <w:t>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232</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д. Журавна</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0,25</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233</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0,40</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234</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Гололобово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7,12</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235</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9,21</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236</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7,75</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237</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44,65</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92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10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bCs/>
                <w:sz w:val="22"/>
                <w:szCs w:val="22"/>
                <w:lang w:bidi="ru-RU"/>
              </w:rPr>
            </w:pPr>
            <w:r w:rsidRPr="00BB31B6">
              <w:rPr>
                <w:b/>
                <w:bCs/>
                <w:sz w:val="22"/>
                <w:szCs w:val="22"/>
              </w:rPr>
              <w:t>339,79</w:t>
            </w:r>
          </w:p>
        </w:tc>
        <w:tc>
          <w:tcPr>
            <w:tcW w:w="83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921" w:type="pct"/>
            <w:vMerge w:val="restar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Коммунально-складская зона </w:t>
            </w:r>
            <w:r w:rsidRPr="00BB31B6">
              <w:rPr>
                <w:sz w:val="22"/>
                <w:szCs w:val="22"/>
              </w:rPr>
              <w:br/>
              <w:t>(</w:t>
            </w:r>
            <w:r w:rsidRPr="00BB31B6">
              <w:rPr>
                <w:b/>
                <w:sz w:val="22"/>
                <w:szCs w:val="22"/>
              </w:rPr>
              <w:t>К</w:t>
            </w:r>
            <w:r w:rsidRPr="00BB31B6">
              <w:rPr>
                <w:sz w:val="22"/>
                <w:szCs w:val="22"/>
              </w:rPr>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160,66</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172</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п. Масловский</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2,58</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173</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п. Масловский</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0,64</w:t>
            </w:r>
          </w:p>
        </w:tc>
        <w:tc>
          <w:tcPr>
            <w:tcW w:w="83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174</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0,19</w:t>
            </w:r>
          </w:p>
        </w:tc>
        <w:tc>
          <w:tcPr>
            <w:tcW w:w="83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175</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Гололобово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0,59</w:t>
            </w:r>
          </w:p>
        </w:tc>
        <w:tc>
          <w:tcPr>
            <w:tcW w:w="83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176</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Мендюкино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1,20</w:t>
            </w:r>
          </w:p>
        </w:tc>
        <w:tc>
          <w:tcPr>
            <w:tcW w:w="832"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92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10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bCs/>
                <w:sz w:val="22"/>
                <w:szCs w:val="22"/>
                <w:lang w:bidi="ru-RU"/>
              </w:rPr>
            </w:pPr>
            <w:r w:rsidRPr="00BB31B6">
              <w:rPr>
                <w:b/>
                <w:bCs/>
                <w:sz w:val="22"/>
                <w:szCs w:val="22"/>
              </w:rPr>
              <w:t>165,86</w:t>
            </w:r>
          </w:p>
        </w:tc>
        <w:tc>
          <w:tcPr>
            <w:tcW w:w="83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921"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rPr>
                <w:sz w:val="22"/>
                <w:szCs w:val="22"/>
              </w:rPr>
            </w:pPr>
            <w:r w:rsidRPr="00BB31B6">
              <w:rPr>
                <w:sz w:val="22"/>
                <w:szCs w:val="22"/>
              </w:rPr>
              <w:t>Зона транспортной инфраструктуры (</w:t>
            </w:r>
            <w:r w:rsidRPr="00BB31B6">
              <w:rPr>
                <w:b/>
                <w:sz w:val="22"/>
                <w:szCs w:val="22"/>
              </w:rPr>
              <w:t>Т</w:t>
            </w:r>
            <w:proofErr w:type="gramStart"/>
            <w:r w:rsidRPr="00BB31B6">
              <w:rPr>
                <w:b/>
                <w:sz w:val="22"/>
                <w:szCs w:val="22"/>
              </w:rPr>
              <w:t>1</w:t>
            </w:r>
            <w:proofErr w:type="gramEnd"/>
            <w:r w:rsidRPr="00BB31B6">
              <w:rPr>
                <w:sz w:val="22"/>
                <w:szCs w:val="22"/>
              </w:rPr>
              <w:t>)</w:t>
            </w: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suppressAutoHyphens/>
              <w:rPr>
                <w:sz w:val="22"/>
                <w:szCs w:val="22"/>
              </w:rPr>
            </w:pPr>
          </w:p>
          <w:p w:rsidR="004F1C3E" w:rsidRPr="00BB31B6" w:rsidRDefault="004F1C3E" w:rsidP="00CF12ED">
            <w:pPr>
              <w:widowControl w:val="0"/>
              <w:suppressAutoHyphens/>
              <w:rPr>
                <w:sz w:val="22"/>
                <w:szCs w:val="22"/>
                <w:lang w:bidi="ru-RU"/>
              </w:rPr>
            </w:pPr>
            <w:r w:rsidRPr="00BB31B6">
              <w:rPr>
                <w:sz w:val="22"/>
                <w:szCs w:val="22"/>
              </w:rPr>
              <w:t>Зона транспортной инфраструктуры (</w:t>
            </w:r>
            <w:r w:rsidRPr="00BB31B6">
              <w:rPr>
                <w:b/>
                <w:sz w:val="22"/>
                <w:szCs w:val="22"/>
              </w:rPr>
              <w:t>Т</w:t>
            </w:r>
            <w:proofErr w:type="gramStart"/>
            <w:r w:rsidRPr="00BB31B6">
              <w:rPr>
                <w:b/>
                <w:sz w:val="22"/>
                <w:szCs w:val="22"/>
              </w:rPr>
              <w:t>1</w:t>
            </w:r>
            <w:proofErr w:type="gramEnd"/>
            <w:r w:rsidRPr="00BB31B6">
              <w:rPr>
                <w:sz w:val="22"/>
                <w:szCs w:val="22"/>
              </w:rPr>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968,41</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сохранение существующего функционального </w:t>
            </w:r>
            <w:r w:rsidRPr="00BB31B6">
              <w:rPr>
                <w:sz w:val="22"/>
                <w:szCs w:val="22"/>
              </w:rPr>
              <w:lastRenderedPageBreak/>
              <w:t>назначения</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284</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Мендюкино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jc w:val="center"/>
              <w:rPr>
                <w:sz w:val="22"/>
                <w:szCs w:val="22"/>
              </w:rPr>
            </w:pPr>
            <w:r w:rsidRPr="00BB31B6">
              <w:rPr>
                <w:sz w:val="22"/>
                <w:szCs w:val="22"/>
              </w:rPr>
              <w:t>0,41</w:t>
            </w:r>
          </w:p>
          <w:p w:rsidR="004F1C3E" w:rsidRPr="00BB31B6" w:rsidRDefault="004F1C3E" w:rsidP="00CF12ED">
            <w:pPr>
              <w:widowControl w:val="0"/>
              <w:suppressAutoHyphens/>
              <w:jc w:val="center"/>
              <w:rPr>
                <w:sz w:val="22"/>
                <w:szCs w:val="22"/>
                <w:lang w:bidi="ru-RU"/>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285</w:t>
            </w: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Гололобово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1,00</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rPr>
          <w:trHeight w:val="165"/>
        </w:trPr>
        <w:tc>
          <w:tcPr>
            <w:tcW w:w="92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10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bCs/>
                <w:sz w:val="22"/>
                <w:szCs w:val="22"/>
                <w:lang w:bidi="ru-RU"/>
              </w:rPr>
            </w:pPr>
            <w:r w:rsidRPr="00BB31B6">
              <w:rPr>
                <w:b/>
                <w:bCs/>
                <w:sz w:val="22"/>
                <w:szCs w:val="22"/>
              </w:rPr>
              <w:t>969,82</w:t>
            </w:r>
          </w:p>
        </w:tc>
        <w:tc>
          <w:tcPr>
            <w:tcW w:w="83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rPr>
          <w:trHeight w:val="427"/>
        </w:trPr>
        <w:tc>
          <w:tcPr>
            <w:tcW w:w="92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Зона объектов железнодорожного транспорта (Т 2)</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1,71</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rPr>
          <w:trHeight w:val="70"/>
        </w:trPr>
        <w:tc>
          <w:tcPr>
            <w:tcW w:w="92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10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bCs/>
                <w:sz w:val="22"/>
                <w:szCs w:val="22"/>
                <w:lang w:bidi="ru-RU"/>
              </w:rPr>
            </w:pPr>
            <w:r w:rsidRPr="00BB31B6">
              <w:rPr>
                <w:b/>
                <w:sz w:val="22"/>
                <w:szCs w:val="22"/>
              </w:rPr>
              <w:t>1,71</w:t>
            </w:r>
          </w:p>
        </w:tc>
        <w:tc>
          <w:tcPr>
            <w:tcW w:w="83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rPr>
          <w:trHeight w:val="427"/>
        </w:trPr>
        <w:tc>
          <w:tcPr>
            <w:tcW w:w="92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Зона объектов воздушного транспорта (Т 3)</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0,19</w:t>
            </w:r>
          </w:p>
        </w:tc>
        <w:tc>
          <w:tcPr>
            <w:tcW w:w="832"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rPr>
          <w:trHeight w:val="70"/>
        </w:trPr>
        <w:tc>
          <w:tcPr>
            <w:tcW w:w="92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10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bCs/>
                <w:sz w:val="22"/>
                <w:szCs w:val="22"/>
                <w:lang w:bidi="ru-RU"/>
              </w:rPr>
            </w:pPr>
            <w:r w:rsidRPr="00BB31B6">
              <w:rPr>
                <w:b/>
                <w:bCs/>
                <w:sz w:val="22"/>
                <w:szCs w:val="22"/>
              </w:rPr>
              <w:t>0,19</w:t>
            </w:r>
          </w:p>
        </w:tc>
        <w:tc>
          <w:tcPr>
            <w:tcW w:w="83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r w:rsidR="004F1C3E" w:rsidRPr="00BB31B6" w:rsidTr="004F1C3E">
        <w:trPr>
          <w:trHeight w:val="70"/>
        </w:trPr>
        <w:tc>
          <w:tcPr>
            <w:tcW w:w="92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10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Итого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tcPr>
          <w:p w:rsidR="004F1C3E" w:rsidRPr="00BB31B6" w:rsidRDefault="000137C7" w:rsidP="00CF12ED">
            <w:pPr>
              <w:widowControl w:val="0"/>
              <w:suppressAutoHyphens/>
              <w:jc w:val="center"/>
              <w:rPr>
                <w:b/>
                <w:bCs/>
                <w:sz w:val="22"/>
                <w:szCs w:val="22"/>
                <w:lang w:bidi="ru-RU"/>
              </w:rPr>
            </w:pPr>
            <w:r w:rsidRPr="00BB31B6">
              <w:rPr>
                <w:b/>
                <w:bCs/>
                <w:sz w:val="22"/>
                <w:szCs w:val="22"/>
              </w:rPr>
              <w:t>1477,37</w:t>
            </w:r>
          </w:p>
        </w:tc>
        <w:tc>
          <w:tcPr>
            <w:tcW w:w="832"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855"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r>
    </w:tbl>
    <w:p w:rsidR="00DE3CC1" w:rsidRPr="00BB31B6" w:rsidRDefault="00DE3CC1" w:rsidP="00CF12ED">
      <w:pPr>
        <w:suppressAutoHyphens/>
      </w:pPr>
    </w:p>
    <w:p w:rsidR="00DE3CC1" w:rsidRPr="00BB31B6" w:rsidRDefault="00DE3CC1" w:rsidP="00CF12ED">
      <w:pPr>
        <w:pStyle w:val="4f4"/>
        <w:pageBreakBefore/>
        <w:numPr>
          <w:ilvl w:val="1"/>
          <w:numId w:val="38"/>
        </w:numPr>
        <w:shd w:val="clear" w:color="auto" w:fill="auto"/>
        <w:tabs>
          <w:tab w:val="left" w:pos="709"/>
        </w:tabs>
        <w:suppressAutoHyphens/>
        <w:spacing w:after="120" w:line="240" w:lineRule="auto"/>
        <w:ind w:left="794" w:hanging="794"/>
        <w:jc w:val="both"/>
        <w:outlineLvl w:val="1"/>
        <w:rPr>
          <w:b/>
          <w:i w:val="0"/>
          <w:sz w:val="24"/>
          <w:szCs w:val="24"/>
        </w:rPr>
      </w:pPr>
      <w:bookmarkStart w:id="30" w:name="_Toc91145910"/>
      <w:bookmarkStart w:id="31" w:name="_Toc91348777"/>
      <w:bookmarkStart w:id="32" w:name="_Toc91446781"/>
      <w:bookmarkStart w:id="33" w:name="_Toc91489394"/>
      <w:r w:rsidRPr="00BB31B6">
        <w:rPr>
          <w:b/>
          <w:i w:val="0"/>
          <w:sz w:val="24"/>
          <w:szCs w:val="24"/>
        </w:rPr>
        <w:lastRenderedPageBreak/>
        <w:t>Параметры планируемого развития зон рекреационного назначения</w:t>
      </w:r>
      <w:bookmarkEnd w:id="30"/>
      <w:bookmarkEnd w:id="31"/>
      <w:bookmarkEnd w:id="32"/>
      <w:bookmarkEnd w:id="33"/>
    </w:p>
    <w:p w:rsidR="00DE3CC1" w:rsidRPr="00BB31B6" w:rsidRDefault="00DE3CC1" w:rsidP="00CF12ED">
      <w:pPr>
        <w:suppressAutoHyphens/>
        <w:rPr>
          <w:b/>
        </w:rPr>
      </w:pPr>
      <w:r w:rsidRPr="00BB31B6">
        <w:rPr>
          <w:b/>
        </w:rPr>
        <w:t>Таблица 2.4.1.</w:t>
      </w:r>
    </w:p>
    <w:tbl>
      <w:tblPr>
        <w:tblStyle w:val="affffff1"/>
        <w:tblW w:w="5000" w:type="pct"/>
        <w:tblLook w:val="04A0"/>
      </w:tblPr>
      <w:tblGrid>
        <w:gridCol w:w="2392"/>
        <w:gridCol w:w="888"/>
        <w:gridCol w:w="2797"/>
        <w:gridCol w:w="2073"/>
        <w:gridCol w:w="1153"/>
        <w:gridCol w:w="2045"/>
        <w:gridCol w:w="3440"/>
      </w:tblGrid>
      <w:tr w:rsidR="004F1C3E" w:rsidRPr="00BB31B6" w:rsidTr="00B72DBC">
        <w:trPr>
          <w:tblHeader/>
        </w:trPr>
        <w:tc>
          <w:tcPr>
            <w:tcW w:w="80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Функциональные зоны</w:t>
            </w:r>
          </w:p>
        </w:tc>
        <w:tc>
          <w:tcPr>
            <w:tcW w:w="300"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Номер на карте</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Местоположение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Мероприятия территориального планирования</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Площадь зоны, </w:t>
            </w:r>
            <w:proofErr w:type="gramStart"/>
            <w:r w:rsidRPr="00BB31B6">
              <w:t>га</w:t>
            </w:r>
            <w:proofErr w:type="gramEnd"/>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Параметры планируемого развития</w:t>
            </w:r>
            <w:r w:rsidRPr="00BB31B6">
              <w:rPr>
                <w:vertAlign w:val="superscript"/>
              </w:rPr>
              <w:footnoteReference w:id="8"/>
            </w:r>
          </w:p>
        </w:tc>
        <w:tc>
          <w:tcPr>
            <w:tcW w:w="116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proofErr w:type="gramStart"/>
            <w:r w:rsidRPr="00BB31B6">
              <w:t>Планируемые для размещения объекты федерального (Ф), регионального (Р)</w:t>
            </w:r>
            <w:r w:rsidRPr="00BB31B6">
              <w:rPr>
                <w:vertAlign w:val="superscript"/>
              </w:rPr>
              <w:footnoteReference w:id="9"/>
            </w:r>
            <w:proofErr w:type="gramEnd"/>
          </w:p>
        </w:tc>
      </w:tr>
      <w:tr w:rsidR="004F1C3E" w:rsidRPr="00BB31B6" w:rsidTr="00B72DBC">
        <w:tc>
          <w:tcPr>
            <w:tcW w:w="80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озелененных территорий (лесопарки, парки, сады, скверы, бульвары, городские леса и другие) </w:t>
            </w:r>
            <w:r w:rsidRPr="00BB31B6">
              <w:br/>
              <w:t>(</w:t>
            </w:r>
            <w:r w:rsidRPr="00BB31B6">
              <w:rPr>
                <w:b/>
              </w:rPr>
              <w:t>Р</w:t>
            </w:r>
            <w:proofErr w:type="gramStart"/>
            <w:r w:rsidRPr="00BB31B6">
              <w:rPr>
                <w:b/>
              </w:rPr>
              <w:t>1</w:t>
            </w:r>
            <w:proofErr w:type="gramEnd"/>
            <w:r w:rsidRPr="00BB31B6">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lang w:bidi="ru-RU"/>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Без указания</w:t>
            </w:r>
            <w:r w:rsidRPr="00BB31B6">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Cs/>
                <w:lang w:bidi="ru-RU"/>
              </w:rPr>
            </w:pPr>
            <w:r w:rsidRPr="00BB31B6">
              <w:t>2067,59</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сохранение существующего функционального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bCs/>
                <w:lang w:bidi="ru-RU"/>
              </w:rPr>
            </w:pPr>
            <w:r w:rsidRPr="00BB31B6">
              <w:rPr>
                <w:b/>
              </w:rPr>
              <w:t>2067,59</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80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Зона лесов </w:t>
            </w:r>
            <w:r w:rsidRPr="00BB31B6">
              <w:br/>
              <w:t>(</w:t>
            </w:r>
            <w:r w:rsidRPr="00BB31B6">
              <w:rPr>
                <w:b/>
              </w:rPr>
              <w:t>Р3</w:t>
            </w:r>
            <w:r w:rsidRPr="00BB31B6">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lang w:bidi="ru-RU"/>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Без указания</w:t>
            </w:r>
            <w:r w:rsidRPr="00BB31B6">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lang w:bidi="ru-RU"/>
              </w:rPr>
            </w:pPr>
            <w:r w:rsidRPr="00BB31B6">
              <w:rPr>
                <w:b/>
              </w:rPr>
              <w:t>15884,64</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сохранение существующего функционального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lang w:bidi="ru-RU"/>
              </w:rPr>
            </w:pPr>
            <w:r w:rsidRPr="00BB31B6">
              <w:rPr>
                <w:b/>
              </w:rPr>
              <w:t>15884,64</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809"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pPr>
            <w:r w:rsidRPr="00BB31B6">
              <w:t xml:space="preserve">Зона объектов физической культуры и массового спорта </w:t>
            </w:r>
          </w:p>
          <w:p w:rsidR="004F1C3E" w:rsidRPr="00BB31B6" w:rsidRDefault="004F1C3E" w:rsidP="00CF12ED">
            <w:pPr>
              <w:suppressAutoHyphens/>
            </w:pPr>
            <w:r w:rsidRPr="00BB31B6">
              <w:t>(</w:t>
            </w:r>
            <w:r w:rsidRPr="00BB31B6">
              <w:rPr>
                <w:b/>
              </w:rPr>
              <w:t>Р</w:t>
            </w:r>
            <w:proofErr w:type="gramStart"/>
            <w:r w:rsidRPr="00BB31B6">
              <w:rPr>
                <w:b/>
              </w:rPr>
              <w:t>4</w:t>
            </w:r>
            <w:proofErr w:type="gramEnd"/>
            <w:r w:rsidRPr="00BB31B6">
              <w:t>)</w:t>
            </w: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r w:rsidRPr="00BB31B6">
              <w:t xml:space="preserve">Зона объектов физической культуры и массового спорта </w:t>
            </w:r>
          </w:p>
          <w:p w:rsidR="004F1C3E" w:rsidRPr="00BB31B6" w:rsidRDefault="004F1C3E" w:rsidP="00CF12ED">
            <w:pPr>
              <w:widowControl w:val="0"/>
              <w:suppressAutoHyphens/>
              <w:rPr>
                <w:lang w:bidi="ru-RU"/>
              </w:rPr>
            </w:pPr>
            <w:r w:rsidRPr="00BB31B6">
              <w:t>(</w:t>
            </w:r>
            <w:r w:rsidRPr="00BB31B6">
              <w:rPr>
                <w:b/>
              </w:rPr>
              <w:t>Р</w:t>
            </w:r>
            <w:proofErr w:type="gramStart"/>
            <w:r w:rsidRPr="00BB31B6">
              <w:rPr>
                <w:b/>
              </w:rPr>
              <w:t>4</w:t>
            </w:r>
            <w:proofErr w:type="gramEnd"/>
            <w:r w:rsidRPr="00BB31B6">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lang w:bidi="ru-RU"/>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Без указания</w:t>
            </w:r>
            <w:r w:rsidRPr="00BB31B6">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29,74</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сохранение существующего функционального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238</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д. </w:t>
            </w:r>
            <w:proofErr w:type="spellStart"/>
            <w:r w:rsidRPr="00BB31B6">
              <w:t>Ерново</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1,28</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239</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д. </w:t>
            </w:r>
            <w:proofErr w:type="spellStart"/>
            <w:r w:rsidRPr="00BB31B6">
              <w:t>Печерники</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0,38</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240</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 xml:space="preserve">п. Отделения 2 совхоза </w:t>
            </w:r>
            <w:r w:rsidRPr="00BB31B6">
              <w:lastRenderedPageBreak/>
              <w:t>"Зарайский"</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lastRenderedPageBreak/>
              <w:t xml:space="preserve">новое </w:t>
            </w:r>
            <w:r w:rsidRPr="00BB31B6">
              <w:lastRenderedPageBreak/>
              <w:t>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lastRenderedPageBreak/>
              <w:t>0,80</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 xml:space="preserve">в соответствии </w:t>
            </w:r>
            <w:r w:rsidRPr="00BB31B6">
              <w:lastRenderedPageBreak/>
              <w:t>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241</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п. Зарайский</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1,63</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242</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д. Зайцево</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0,43</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lang w:bidi="ru-RU"/>
              </w:rPr>
            </w:pPr>
            <w:r w:rsidRPr="00BB31B6">
              <w:rPr>
                <w:b/>
              </w:rPr>
              <w:t>34,26</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rPr>
          <w:trHeight w:val="1396"/>
        </w:trPr>
        <w:tc>
          <w:tcPr>
            <w:tcW w:w="809"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r w:rsidRPr="00BB31B6">
              <w:t xml:space="preserve">Зона объектов отдыха и туризма </w:t>
            </w:r>
            <w:r w:rsidRPr="00BB31B6">
              <w:br/>
              <w:t>(</w:t>
            </w:r>
            <w:r w:rsidRPr="00BB31B6">
              <w:rPr>
                <w:b/>
              </w:rPr>
              <w:t>Р5</w:t>
            </w:r>
            <w:r w:rsidRPr="00BB31B6">
              <w:t>)</w:t>
            </w: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suppressAutoHyphens/>
            </w:pPr>
            <w:r w:rsidRPr="00BB31B6">
              <w:t xml:space="preserve">Зона объектов отдыха и туризма </w:t>
            </w:r>
            <w:r w:rsidRPr="00BB31B6">
              <w:br/>
              <w:t>(</w:t>
            </w:r>
            <w:r w:rsidRPr="00BB31B6">
              <w:rPr>
                <w:b/>
              </w:rPr>
              <w:t>Р5</w:t>
            </w:r>
            <w:r w:rsidRPr="00BB31B6">
              <w:t>)</w:t>
            </w:r>
          </w:p>
          <w:p w:rsidR="004F1C3E" w:rsidRPr="00BB31B6" w:rsidRDefault="004F1C3E" w:rsidP="00CF12ED">
            <w:pPr>
              <w:suppressAutoHyphens/>
            </w:pPr>
          </w:p>
          <w:p w:rsidR="004F1C3E" w:rsidRPr="00BB31B6" w:rsidRDefault="004F1C3E" w:rsidP="00CF12ED">
            <w:pPr>
              <w:suppressAutoHyphens/>
            </w:pPr>
          </w:p>
          <w:p w:rsidR="004F1C3E" w:rsidRPr="00BB31B6" w:rsidRDefault="004F1C3E" w:rsidP="00CF12ED">
            <w:pPr>
              <w:widowControl w:val="0"/>
              <w:suppressAutoHyphens/>
              <w:rPr>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lang w:bidi="ru-RU"/>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Без указания</w:t>
            </w:r>
            <w:r w:rsidRPr="00BB31B6">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14,11</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сохранение существующего функционального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243</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Ильицино</w:t>
            </w:r>
            <w:proofErr w:type="spellEnd"/>
            <w:r w:rsidRPr="00BB31B6">
              <w:t xml:space="preserve"> севернее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14,12</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Лечебно-профилактическая медицинская организация (</w:t>
            </w:r>
            <w:proofErr w:type="gramStart"/>
            <w:r w:rsidRPr="00BB31B6">
              <w:t>кроме</w:t>
            </w:r>
            <w:proofErr w:type="gramEnd"/>
            <w:r w:rsidRPr="00BB31B6">
              <w:t xml:space="preserve"> санаторно-курортной), оказывающая медицинскую помощь в стационарных условиях, ее структурное подразделение  </w:t>
            </w:r>
            <w:r w:rsidRPr="00BB31B6">
              <w:rPr>
                <w:sz w:val="22"/>
                <w:szCs w:val="22"/>
              </w:rPr>
              <w:t>(Р)</w:t>
            </w: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244</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Бровкино</w:t>
            </w:r>
            <w:proofErr w:type="spellEnd"/>
            <w:r w:rsidRPr="00BB31B6">
              <w:t xml:space="preserve"> южнее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11,74</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245</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Трегубово восточнее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7,35</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246</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Струп </w:t>
            </w:r>
            <w:proofErr w:type="gramStart"/>
            <w:r w:rsidRPr="00BB31B6">
              <w:t>на</w:t>
            </w:r>
            <w:proofErr w:type="gramEnd"/>
            <w:r w:rsidRPr="00BB31B6">
              <w:t xml:space="preserve"> восточнее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7,18</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247</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Хлопово</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4,30</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248</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Малые Белыничи</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14,27</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249</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gramStart"/>
            <w:r w:rsidRPr="00BB31B6">
              <w:t>Даровое</w:t>
            </w:r>
            <w:proofErr w:type="gramEnd"/>
            <w:r w:rsidRPr="00BB31B6">
              <w:t xml:space="preserve"> северо-восток</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1,60</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250</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г. Зарайск</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79,75</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251</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г. Зарайск</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28,87</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252</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Требовое</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5,43</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253</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д. Карманово</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5,43</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254</w:t>
            </w:r>
          </w:p>
        </w:tc>
        <w:tc>
          <w:tcPr>
            <w:tcW w:w="94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 xml:space="preserve">д. </w:t>
            </w:r>
            <w:proofErr w:type="spellStart"/>
            <w:r w:rsidRPr="00BB31B6">
              <w:t>Михалёво</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lang w:bidi="ru-RU"/>
              </w:rPr>
            </w:pPr>
            <w:r w:rsidRPr="00BB31B6">
              <w:t>18,77</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lang w:bidi="ru-RU"/>
              </w:rPr>
            </w:pPr>
            <w:r w:rsidRPr="00BB31B6">
              <w:t>в соответствии РНГП / ППТ / ГК</w:t>
            </w: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lang w:bidi="ru-RU"/>
              </w:rPr>
            </w:pPr>
          </w:p>
        </w:tc>
      </w:tr>
      <w:tr w:rsidR="004F1C3E"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lang w:bidi="ru-RU"/>
              </w:rPr>
            </w:pPr>
            <w:r w:rsidRPr="00BB31B6">
              <w:rPr>
                <w:b/>
              </w:rPr>
              <w:t>212,92</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lang w:bidi="ru-RU"/>
              </w:rPr>
            </w:pPr>
          </w:p>
        </w:tc>
      </w:tr>
      <w:tr w:rsidR="00B72DBC"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suppressAutoHyphens/>
            </w:pPr>
            <w:r w:rsidRPr="00BB31B6">
              <w:t xml:space="preserve">Иные рекреационные зоны </w:t>
            </w:r>
            <w:r w:rsidRPr="00BB31B6">
              <w:br/>
              <w:t>(</w:t>
            </w:r>
            <w:r w:rsidRPr="00BB31B6">
              <w:rPr>
                <w:b/>
              </w:rPr>
              <w:t>Р8</w:t>
            </w:r>
            <w:r w:rsidRPr="00BB31B6">
              <w:t>)</w:t>
            </w:r>
          </w:p>
          <w:p w:rsidR="00B72DBC" w:rsidRPr="00BB31B6" w:rsidRDefault="00B72DBC" w:rsidP="00CF12ED">
            <w:pPr>
              <w:widowControl w:val="0"/>
              <w:suppressAutoHyphens/>
              <w:rPr>
                <w:b/>
                <w:lang w:bidi="ru-RU"/>
              </w:rPr>
            </w:pPr>
          </w:p>
        </w:tc>
        <w:tc>
          <w:tcPr>
            <w:tcW w:w="300" w:type="pct"/>
            <w:tcBorders>
              <w:top w:val="single" w:sz="4" w:space="0" w:color="auto"/>
              <w:left w:val="single" w:sz="4" w:space="0" w:color="auto"/>
              <w:bottom w:val="single" w:sz="4" w:space="0" w:color="auto"/>
              <w:right w:val="single" w:sz="4" w:space="0" w:color="auto"/>
            </w:tcBorders>
          </w:tcPr>
          <w:p w:rsidR="00B72DBC" w:rsidRPr="00BB31B6" w:rsidRDefault="00B72DBC"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rPr>
                <w:lang w:bidi="ru-RU"/>
              </w:rPr>
            </w:pPr>
            <w:r w:rsidRPr="00BB31B6">
              <w:t>Без указания</w:t>
            </w:r>
            <w:r w:rsidRPr="00BB31B6">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jc w:val="center"/>
              <w:rPr>
                <w:b/>
              </w:rPr>
            </w:pPr>
            <w:r w:rsidRPr="00BB31B6">
              <w:t>6038,65</w:t>
            </w:r>
          </w:p>
        </w:tc>
        <w:tc>
          <w:tcPr>
            <w:tcW w:w="69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b/>
                <w:lang w:bidi="ru-RU"/>
              </w:rPr>
            </w:pPr>
            <w:r w:rsidRPr="00BB31B6">
              <w:t>сохранение существующего функционального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b/>
                <w:lang w:bidi="ru-RU"/>
              </w:rPr>
            </w:pPr>
          </w:p>
        </w:tc>
      </w:tr>
      <w:tr w:rsidR="00B72DBC"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b/>
                <w:lang w:bidi="ru-RU"/>
              </w:rPr>
            </w:pPr>
          </w:p>
        </w:tc>
        <w:tc>
          <w:tcPr>
            <w:tcW w:w="300" w:type="pct"/>
            <w:tcBorders>
              <w:top w:val="single" w:sz="4" w:space="0" w:color="auto"/>
              <w:left w:val="single" w:sz="4" w:space="0" w:color="auto"/>
              <w:bottom w:val="single" w:sz="4" w:space="0" w:color="auto"/>
              <w:right w:val="single" w:sz="4" w:space="0" w:color="auto"/>
            </w:tcBorders>
          </w:tcPr>
          <w:p w:rsidR="00B72DBC" w:rsidRPr="00BB31B6" w:rsidRDefault="00B72DBC"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B72DBC" w:rsidRPr="00BB31B6" w:rsidRDefault="00B72DBC" w:rsidP="00CF12ED">
            <w:pPr>
              <w:widowControl w:val="0"/>
              <w:suppressAutoHyphens/>
              <w:rPr>
                <w:b/>
                <w:sz w:val="22"/>
                <w:szCs w:val="22"/>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b/>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jc w:val="center"/>
              <w:rPr>
                <w:b/>
              </w:rPr>
            </w:pPr>
            <w:r w:rsidRPr="00BB31B6">
              <w:rPr>
                <w:b/>
              </w:rPr>
              <w:t>6038,65</w:t>
            </w:r>
          </w:p>
        </w:tc>
        <w:tc>
          <w:tcPr>
            <w:tcW w:w="69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b/>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b/>
                <w:lang w:bidi="ru-RU"/>
              </w:rPr>
            </w:pPr>
          </w:p>
        </w:tc>
      </w:tr>
      <w:tr w:rsidR="00B72DBC" w:rsidRPr="00BB31B6" w:rsidTr="00B72DBC">
        <w:tc>
          <w:tcPr>
            <w:tcW w:w="809"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rPr>
                <w:lang w:bidi="ru-RU"/>
              </w:rPr>
            </w:pPr>
            <w:r w:rsidRPr="00BB31B6">
              <w:t xml:space="preserve">Зона осуществления историко-культурной деятельности </w:t>
            </w:r>
            <w:r w:rsidRPr="00BB31B6">
              <w:br/>
            </w:r>
            <w:r w:rsidRPr="00BB31B6">
              <w:rPr>
                <w:b/>
              </w:rPr>
              <w:t>(Р</w:t>
            </w:r>
            <w:proofErr w:type="gramStart"/>
            <w:r w:rsidRPr="00BB31B6">
              <w:rPr>
                <w:b/>
              </w:rPr>
              <w:t>9</w:t>
            </w:r>
            <w:proofErr w:type="gramEnd"/>
            <w:r w:rsidRPr="00BB31B6">
              <w:t>)</w:t>
            </w:r>
          </w:p>
        </w:tc>
        <w:tc>
          <w:tcPr>
            <w:tcW w:w="300" w:type="pct"/>
            <w:tcBorders>
              <w:top w:val="single" w:sz="4" w:space="0" w:color="auto"/>
              <w:left w:val="single" w:sz="4" w:space="0" w:color="auto"/>
              <w:bottom w:val="single" w:sz="4" w:space="0" w:color="auto"/>
              <w:right w:val="single" w:sz="4" w:space="0" w:color="auto"/>
            </w:tcBorders>
          </w:tcPr>
          <w:p w:rsidR="00B72DBC" w:rsidRPr="00BB31B6" w:rsidRDefault="00B72DBC" w:rsidP="00CF12ED">
            <w:pPr>
              <w:widowControl w:val="0"/>
              <w:suppressAutoHyphens/>
              <w:rPr>
                <w:lang w:bidi="ru-RU"/>
              </w:rPr>
            </w:pPr>
          </w:p>
        </w:tc>
        <w:tc>
          <w:tcPr>
            <w:tcW w:w="946"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rPr>
                <w:lang w:bidi="ru-RU"/>
              </w:rPr>
            </w:pPr>
            <w:r w:rsidRPr="00BB31B6">
              <w:t>Без указания</w:t>
            </w:r>
            <w:r w:rsidRPr="00BB31B6">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rPr>
                <w:lang w:bidi="ru-RU"/>
              </w:rPr>
            </w:pPr>
            <w:r w:rsidRPr="00BB31B6">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jc w:val="center"/>
              <w:rPr>
                <w:bCs/>
                <w:lang w:bidi="ru-RU"/>
              </w:rPr>
            </w:pPr>
            <w:r w:rsidRPr="00BB31B6">
              <w:rPr>
                <w:bCs/>
              </w:rPr>
              <w:t>515,42</w:t>
            </w:r>
          </w:p>
        </w:tc>
        <w:tc>
          <w:tcPr>
            <w:tcW w:w="691"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rPr>
                <w:lang w:bidi="ru-RU"/>
              </w:rPr>
            </w:pPr>
            <w:r w:rsidRPr="00BB31B6">
              <w:t>сохранение существующего функционального назначения</w:t>
            </w:r>
          </w:p>
        </w:tc>
        <w:tc>
          <w:tcPr>
            <w:tcW w:w="1163"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r>
      <w:tr w:rsidR="00B72DBC"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c>
          <w:tcPr>
            <w:tcW w:w="300" w:type="pct"/>
            <w:tcBorders>
              <w:top w:val="single" w:sz="4" w:space="0" w:color="auto"/>
              <w:left w:val="single" w:sz="4" w:space="0" w:color="auto"/>
              <w:bottom w:val="single" w:sz="4" w:space="0" w:color="auto"/>
              <w:right w:val="single" w:sz="4" w:space="0" w:color="auto"/>
            </w:tcBorders>
          </w:tcPr>
          <w:p w:rsidR="00B72DBC" w:rsidRPr="00BB31B6" w:rsidRDefault="00B72DBC"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B72DBC" w:rsidRPr="00BB31B6" w:rsidRDefault="00B72DBC" w:rsidP="00CF12ED">
            <w:pPr>
              <w:widowControl w:val="0"/>
              <w:suppressAutoHyphens/>
              <w:rPr>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B72DBC" w:rsidRPr="00BB31B6" w:rsidRDefault="00B72DBC" w:rsidP="00CF12ED">
            <w:pPr>
              <w:widowControl w:val="0"/>
              <w:suppressAutoHyphens/>
              <w:jc w:val="center"/>
              <w:rPr>
                <w:b/>
                <w:bCs/>
                <w:lang w:bidi="ru-RU"/>
              </w:rPr>
            </w:pPr>
            <w:r w:rsidRPr="00BB31B6">
              <w:rPr>
                <w:b/>
                <w:bCs/>
              </w:rPr>
              <w:t>515,42</w:t>
            </w:r>
          </w:p>
        </w:tc>
        <w:tc>
          <w:tcPr>
            <w:tcW w:w="69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r>
      <w:tr w:rsidR="00B72DBC" w:rsidRPr="00BB31B6" w:rsidTr="00B72DBC">
        <w:tc>
          <w:tcPr>
            <w:tcW w:w="809"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c>
          <w:tcPr>
            <w:tcW w:w="300" w:type="pct"/>
            <w:tcBorders>
              <w:top w:val="single" w:sz="4" w:space="0" w:color="auto"/>
              <w:left w:val="single" w:sz="4" w:space="0" w:color="auto"/>
              <w:bottom w:val="single" w:sz="4" w:space="0" w:color="auto"/>
              <w:right w:val="single" w:sz="4" w:space="0" w:color="auto"/>
            </w:tcBorders>
          </w:tcPr>
          <w:p w:rsidR="00B72DBC" w:rsidRPr="00BB31B6" w:rsidRDefault="00B72DBC" w:rsidP="00CF12ED">
            <w:pPr>
              <w:widowControl w:val="0"/>
              <w:suppressAutoHyphens/>
              <w:rPr>
                <w:b/>
                <w:lang w:bidi="ru-RU"/>
              </w:rPr>
            </w:pPr>
          </w:p>
        </w:tc>
        <w:tc>
          <w:tcPr>
            <w:tcW w:w="946" w:type="pct"/>
            <w:tcBorders>
              <w:top w:val="single" w:sz="4" w:space="0" w:color="auto"/>
              <w:left w:val="single" w:sz="4" w:space="0" w:color="auto"/>
              <w:bottom w:val="single" w:sz="4" w:space="0" w:color="auto"/>
              <w:right w:val="single" w:sz="4" w:space="0" w:color="auto"/>
            </w:tcBorders>
            <w:hideMark/>
          </w:tcPr>
          <w:p w:rsidR="00B72DBC" w:rsidRPr="00BB31B6" w:rsidRDefault="00B72DBC" w:rsidP="00CF12ED">
            <w:pPr>
              <w:widowControl w:val="0"/>
              <w:suppressAutoHyphens/>
              <w:rPr>
                <w:b/>
                <w:sz w:val="22"/>
                <w:szCs w:val="22"/>
                <w:lang w:bidi="ru-RU"/>
              </w:rPr>
            </w:pPr>
            <w:r w:rsidRPr="00BB31B6">
              <w:rPr>
                <w:b/>
                <w:sz w:val="22"/>
                <w:szCs w:val="22"/>
              </w:rPr>
              <w:t>Итого</w:t>
            </w:r>
          </w:p>
        </w:tc>
        <w:tc>
          <w:tcPr>
            <w:tcW w:w="70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c>
          <w:tcPr>
            <w:tcW w:w="390"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jc w:val="center"/>
              <w:rPr>
                <w:b/>
                <w:bCs/>
                <w:lang w:bidi="ru-RU"/>
              </w:rPr>
            </w:pPr>
            <w:r w:rsidRPr="00BB31B6">
              <w:rPr>
                <w:b/>
                <w:bCs/>
              </w:rPr>
              <w:t>24753,48</w:t>
            </w:r>
          </w:p>
        </w:tc>
        <w:tc>
          <w:tcPr>
            <w:tcW w:w="691"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c>
          <w:tcPr>
            <w:tcW w:w="1163" w:type="pct"/>
            <w:tcBorders>
              <w:top w:val="single" w:sz="4" w:space="0" w:color="auto"/>
              <w:left w:val="single" w:sz="4" w:space="0" w:color="auto"/>
              <w:bottom w:val="single" w:sz="4" w:space="0" w:color="auto"/>
              <w:right w:val="single" w:sz="4" w:space="0" w:color="auto"/>
            </w:tcBorders>
            <w:vAlign w:val="center"/>
          </w:tcPr>
          <w:p w:rsidR="00B72DBC" w:rsidRPr="00BB31B6" w:rsidRDefault="00B72DBC" w:rsidP="00CF12ED">
            <w:pPr>
              <w:widowControl w:val="0"/>
              <w:suppressAutoHyphens/>
              <w:rPr>
                <w:lang w:bidi="ru-RU"/>
              </w:rPr>
            </w:pPr>
          </w:p>
        </w:tc>
      </w:tr>
    </w:tbl>
    <w:p w:rsidR="00DE3CC1" w:rsidRPr="00BB31B6" w:rsidRDefault="00DE3CC1" w:rsidP="00CF12ED">
      <w:pPr>
        <w:suppressAutoHyphens/>
        <w:rPr>
          <w:lang w:val="en-US"/>
        </w:rPr>
      </w:pPr>
    </w:p>
    <w:p w:rsidR="00DE3CC1" w:rsidRPr="00BB31B6" w:rsidRDefault="00DE3CC1" w:rsidP="00CF12ED">
      <w:pPr>
        <w:pStyle w:val="4f4"/>
        <w:pageBreakBefore/>
        <w:numPr>
          <w:ilvl w:val="1"/>
          <w:numId w:val="38"/>
        </w:numPr>
        <w:shd w:val="clear" w:color="auto" w:fill="auto"/>
        <w:tabs>
          <w:tab w:val="left" w:pos="709"/>
        </w:tabs>
        <w:suppressAutoHyphens/>
        <w:spacing w:after="120" w:line="240" w:lineRule="auto"/>
        <w:ind w:left="794" w:hanging="794"/>
        <w:jc w:val="both"/>
        <w:outlineLvl w:val="1"/>
        <w:rPr>
          <w:b/>
          <w:i w:val="0"/>
          <w:sz w:val="24"/>
          <w:szCs w:val="24"/>
        </w:rPr>
      </w:pPr>
      <w:bookmarkStart w:id="34" w:name="_Toc91489395"/>
      <w:r w:rsidRPr="00BB31B6">
        <w:rPr>
          <w:b/>
          <w:i w:val="0"/>
          <w:sz w:val="24"/>
          <w:szCs w:val="24"/>
        </w:rPr>
        <w:lastRenderedPageBreak/>
        <w:t>Параметры планируемого развития зон сельскохозяйственного назначения</w:t>
      </w:r>
      <w:bookmarkEnd w:id="34"/>
    </w:p>
    <w:p w:rsidR="00DE3CC1" w:rsidRPr="00BB31B6" w:rsidRDefault="00DE3CC1" w:rsidP="00CF12ED">
      <w:pPr>
        <w:suppressAutoHyphens/>
        <w:rPr>
          <w:b/>
        </w:rPr>
      </w:pPr>
      <w:r w:rsidRPr="00BB31B6">
        <w:rPr>
          <w:b/>
        </w:rPr>
        <w:t>Таблица 2.5.1.</w:t>
      </w:r>
    </w:p>
    <w:tbl>
      <w:tblPr>
        <w:tblStyle w:val="affffff1"/>
        <w:tblW w:w="5000" w:type="pct"/>
        <w:tblLook w:val="04A0"/>
      </w:tblPr>
      <w:tblGrid>
        <w:gridCol w:w="2603"/>
        <w:gridCol w:w="887"/>
        <w:gridCol w:w="2659"/>
        <w:gridCol w:w="2073"/>
        <w:gridCol w:w="1153"/>
        <w:gridCol w:w="2044"/>
        <w:gridCol w:w="3369"/>
      </w:tblGrid>
      <w:tr w:rsidR="004F1C3E" w:rsidRPr="00BB31B6" w:rsidTr="004F1C3E">
        <w:trPr>
          <w:tblHeader/>
        </w:trPr>
        <w:tc>
          <w:tcPr>
            <w:tcW w:w="88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Функциональные зоны</w:t>
            </w:r>
          </w:p>
        </w:tc>
        <w:tc>
          <w:tcPr>
            <w:tcW w:w="300"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Номер на карте</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Местоположение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Мероприятия территориального планирования</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Площадь зоны, </w:t>
            </w:r>
            <w:proofErr w:type="gramStart"/>
            <w:r w:rsidRPr="00BB31B6">
              <w:rPr>
                <w:sz w:val="22"/>
                <w:szCs w:val="22"/>
              </w:rPr>
              <w:t>га</w:t>
            </w:r>
            <w:proofErr w:type="gramEnd"/>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Параметры планируемого развития</w:t>
            </w:r>
            <w:r w:rsidRPr="00BB31B6">
              <w:rPr>
                <w:sz w:val="22"/>
                <w:szCs w:val="22"/>
                <w:vertAlign w:val="superscript"/>
              </w:rPr>
              <w:footnoteReference w:id="10"/>
            </w:r>
          </w:p>
        </w:tc>
        <w:tc>
          <w:tcPr>
            <w:tcW w:w="113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proofErr w:type="gramStart"/>
            <w:r w:rsidRPr="00BB31B6">
              <w:rPr>
                <w:sz w:val="22"/>
                <w:szCs w:val="22"/>
              </w:rPr>
              <w:t>Планируемые для размещения объекты федерального (Ф), регионального (Р)</w:t>
            </w:r>
            <w:r w:rsidRPr="00BB31B6">
              <w:rPr>
                <w:sz w:val="22"/>
                <w:szCs w:val="22"/>
                <w:vertAlign w:val="superscript"/>
              </w:rPr>
              <w:footnoteReference w:id="11"/>
            </w:r>
            <w:proofErr w:type="gramEnd"/>
          </w:p>
        </w:tc>
      </w:tr>
      <w:tr w:rsidR="004F1C3E" w:rsidRPr="00BB31B6" w:rsidTr="004F1C3E">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Зона сельскохозяйственного назначения (сельскохозяйственное использование и сельскохозяйственное производство) </w:t>
            </w:r>
            <w:r w:rsidRPr="00BB31B6">
              <w:rPr>
                <w:sz w:val="22"/>
                <w:szCs w:val="22"/>
              </w:rPr>
              <w:br/>
              <w:t>(</w:t>
            </w:r>
            <w:r w:rsidRPr="00BB31B6">
              <w:rPr>
                <w:b/>
                <w:sz w:val="22"/>
                <w:szCs w:val="22"/>
              </w:rPr>
              <w:t>СХ</w:t>
            </w:r>
            <w:proofErr w:type="gramStart"/>
            <w:r w:rsidRPr="00BB31B6">
              <w:rPr>
                <w:b/>
                <w:sz w:val="22"/>
                <w:szCs w:val="22"/>
              </w:rPr>
              <w:t>1</w:t>
            </w:r>
            <w:proofErr w:type="gramEnd"/>
            <w:r w:rsidRPr="00BB31B6">
              <w:rPr>
                <w:sz w:val="22"/>
                <w:szCs w:val="22"/>
              </w:rPr>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Cs/>
                <w:sz w:val="22"/>
                <w:szCs w:val="22"/>
                <w:lang w:bidi="ru-RU"/>
              </w:rPr>
            </w:pPr>
            <w:r w:rsidRPr="00BB31B6">
              <w:rPr>
                <w:bCs/>
                <w:sz w:val="22"/>
                <w:szCs w:val="22"/>
              </w:rPr>
              <w:t>64201,13</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275</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Хлопово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4,54</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276</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7,11</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277</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2,81</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278</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Баребино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21,37</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279</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Баребино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1,12</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280</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Баребино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0,52</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281</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Моногарово</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8,75</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282</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Баребино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236,35</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283</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sz w:val="22"/>
                <w:szCs w:val="22"/>
                <w:lang w:bidi="ru-RU"/>
              </w:rPr>
            </w:pPr>
            <w:r w:rsidRPr="00BB31B6">
              <w:rPr>
                <w:sz w:val="22"/>
                <w:szCs w:val="22"/>
              </w:rPr>
              <w:t xml:space="preserve">с. Протекино южнее д. </w:t>
            </w:r>
            <w:proofErr w:type="spellStart"/>
            <w:r w:rsidRPr="00BB31B6">
              <w:rPr>
                <w:sz w:val="22"/>
                <w:szCs w:val="22"/>
              </w:rPr>
              <w:t>Мендюкино</w:t>
            </w:r>
            <w:proofErr w:type="spellEnd"/>
            <w:r w:rsidRPr="00BB31B6">
              <w:rPr>
                <w:sz w:val="22"/>
                <w:szCs w:val="22"/>
              </w:rPr>
              <w:t xml:space="preserve"> д. </w:t>
            </w:r>
            <w:proofErr w:type="spellStart"/>
            <w:r w:rsidRPr="00BB31B6">
              <w:rPr>
                <w:sz w:val="22"/>
                <w:szCs w:val="22"/>
              </w:rPr>
              <w:t>Гололобово</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30,10</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80"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899"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bCs/>
                <w:sz w:val="22"/>
                <w:szCs w:val="22"/>
                <w:lang w:bidi="ru-RU"/>
              </w:rPr>
            </w:pPr>
            <w:r w:rsidRPr="00BB31B6">
              <w:rPr>
                <w:b/>
                <w:sz w:val="22"/>
                <w:szCs w:val="22"/>
              </w:rPr>
              <w:t>64513,75</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sz w:val="22"/>
                <w:szCs w:val="22"/>
                <w:lang w:bidi="ru-RU"/>
              </w:rPr>
            </w:pP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r>
      <w:tr w:rsidR="004F1C3E" w:rsidRPr="00BB31B6" w:rsidTr="004F1C3E">
        <w:tc>
          <w:tcPr>
            <w:tcW w:w="880"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715DB6" w:rsidRPr="00BB31B6" w:rsidRDefault="00715DB6" w:rsidP="00CF12ED">
            <w:pPr>
              <w:pageBreakBefore/>
              <w:suppressAutoHyphens/>
              <w:rPr>
                <w:sz w:val="22"/>
                <w:szCs w:val="22"/>
              </w:rPr>
            </w:pPr>
          </w:p>
          <w:p w:rsidR="00715DB6" w:rsidRPr="00BB31B6" w:rsidRDefault="00715DB6" w:rsidP="00CF12ED">
            <w:pPr>
              <w:pageBreakBefore/>
              <w:suppressAutoHyphens/>
              <w:rPr>
                <w:sz w:val="22"/>
                <w:szCs w:val="22"/>
              </w:rPr>
            </w:pPr>
          </w:p>
          <w:p w:rsidR="00715DB6" w:rsidRPr="00BB31B6" w:rsidRDefault="00715DB6" w:rsidP="00CF12ED">
            <w:pPr>
              <w:pageBreakBefore/>
              <w:suppressAutoHyphens/>
              <w:rPr>
                <w:sz w:val="22"/>
                <w:szCs w:val="22"/>
              </w:rPr>
            </w:pPr>
          </w:p>
          <w:p w:rsidR="00715DB6" w:rsidRPr="00BB31B6" w:rsidRDefault="00715DB6" w:rsidP="00CF12ED">
            <w:pPr>
              <w:pageBreakBefore/>
              <w:suppressAutoHyphens/>
              <w:rPr>
                <w:sz w:val="22"/>
                <w:szCs w:val="22"/>
              </w:rPr>
            </w:pPr>
          </w:p>
          <w:p w:rsidR="00715DB6" w:rsidRPr="00BB31B6" w:rsidRDefault="00715DB6" w:rsidP="00CF12ED">
            <w:pPr>
              <w:pageBreakBefore/>
              <w:suppressAutoHyphens/>
              <w:rPr>
                <w:sz w:val="22"/>
                <w:szCs w:val="22"/>
              </w:rPr>
            </w:pPr>
          </w:p>
          <w:p w:rsidR="00715DB6" w:rsidRPr="00BB31B6" w:rsidRDefault="00715DB6"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r w:rsidRPr="00BB31B6">
              <w:rPr>
                <w:sz w:val="22"/>
                <w:szCs w:val="22"/>
              </w:rPr>
              <w:t xml:space="preserve">Зона, предназначенная для ведения садоводства </w:t>
            </w:r>
            <w:r w:rsidRPr="00BB31B6">
              <w:rPr>
                <w:sz w:val="22"/>
                <w:szCs w:val="22"/>
              </w:rPr>
              <w:br w:type="page"/>
              <w:t>(</w:t>
            </w:r>
            <w:r w:rsidRPr="00BB31B6">
              <w:rPr>
                <w:b/>
                <w:sz w:val="22"/>
                <w:szCs w:val="22"/>
              </w:rPr>
              <w:t>СХ</w:t>
            </w:r>
            <w:proofErr w:type="gramStart"/>
            <w:r w:rsidRPr="00BB31B6">
              <w:rPr>
                <w:b/>
                <w:sz w:val="22"/>
                <w:szCs w:val="22"/>
              </w:rPr>
              <w:t>2</w:t>
            </w:r>
            <w:proofErr w:type="gramEnd"/>
            <w:r w:rsidRPr="00BB31B6">
              <w:rPr>
                <w:sz w:val="22"/>
                <w:szCs w:val="22"/>
              </w:rPr>
              <w:t>)</w:t>
            </w: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4F1C3E" w:rsidRPr="00BB31B6" w:rsidRDefault="004F1C3E" w:rsidP="00CF12ED">
            <w:pPr>
              <w:pageBreakBefore/>
              <w:suppressAutoHyphens/>
              <w:rPr>
                <w:sz w:val="22"/>
                <w:szCs w:val="22"/>
              </w:rPr>
            </w:pPr>
          </w:p>
          <w:p w:rsidR="00715DB6" w:rsidRPr="00BB31B6" w:rsidRDefault="00715DB6" w:rsidP="00CF12ED">
            <w:pPr>
              <w:pageBreakBefore/>
              <w:suppressAutoHyphens/>
              <w:rPr>
                <w:sz w:val="22"/>
                <w:szCs w:val="22"/>
              </w:rPr>
            </w:pPr>
          </w:p>
          <w:p w:rsidR="004F1C3E" w:rsidRPr="00BB31B6" w:rsidRDefault="004F1C3E" w:rsidP="00CF12ED">
            <w:pPr>
              <w:pageBreakBefore/>
              <w:widowControl w:val="0"/>
              <w:suppressAutoHyphens/>
              <w:rPr>
                <w:sz w:val="22"/>
                <w:szCs w:val="22"/>
                <w:lang w:bidi="ru-RU"/>
              </w:rPr>
            </w:pPr>
            <w:r w:rsidRPr="00BB31B6">
              <w:rPr>
                <w:sz w:val="22"/>
                <w:szCs w:val="22"/>
              </w:rPr>
              <w:t xml:space="preserve">Зона, предназначенная для ведения садоводства </w:t>
            </w:r>
            <w:r w:rsidRPr="00BB31B6">
              <w:rPr>
                <w:sz w:val="22"/>
                <w:szCs w:val="22"/>
              </w:rPr>
              <w:br w:type="page"/>
              <w:t>(</w:t>
            </w:r>
            <w:r w:rsidRPr="00BB31B6">
              <w:rPr>
                <w:b/>
                <w:sz w:val="22"/>
                <w:szCs w:val="22"/>
              </w:rPr>
              <w:t>СХ</w:t>
            </w:r>
            <w:proofErr w:type="gramStart"/>
            <w:r w:rsidRPr="00BB31B6">
              <w:rPr>
                <w:b/>
                <w:sz w:val="22"/>
                <w:szCs w:val="22"/>
              </w:rPr>
              <w:t>2</w:t>
            </w:r>
            <w:proofErr w:type="gramEnd"/>
            <w:r w:rsidRPr="00BB31B6">
              <w:rPr>
                <w:sz w:val="22"/>
                <w:szCs w:val="22"/>
              </w:rPr>
              <w:t>)</w:t>
            </w: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pageBreakBefore/>
              <w:widowControl w:val="0"/>
              <w:suppressAutoHyphens/>
              <w:rPr>
                <w:sz w:val="22"/>
                <w:szCs w:val="22"/>
                <w:lang w:bidi="ru-RU"/>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pageBreakBefore/>
              <w:widowControl w:val="0"/>
              <w:suppressAutoHyphens/>
              <w:rPr>
                <w:sz w:val="22"/>
                <w:szCs w:val="22"/>
                <w:lang w:bidi="ru-RU"/>
              </w:rPr>
            </w:pPr>
            <w:r w:rsidRPr="00BB31B6">
              <w:rPr>
                <w:sz w:val="22"/>
                <w:szCs w:val="22"/>
              </w:rPr>
              <w:t>Без указания</w:t>
            </w:r>
            <w:r w:rsidRPr="00BB31B6">
              <w:rPr>
                <w:sz w:val="22"/>
                <w:szCs w:val="22"/>
              </w:rPr>
              <w:br w:type="page"/>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pageBreakBefore/>
              <w:widowControl w:val="0"/>
              <w:suppressAutoHyphens/>
              <w:rPr>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pageBreakBefore/>
              <w:widowControl w:val="0"/>
              <w:suppressAutoHyphens/>
              <w:jc w:val="center"/>
              <w:rPr>
                <w:sz w:val="22"/>
                <w:szCs w:val="22"/>
                <w:lang w:bidi="ru-RU"/>
              </w:rPr>
            </w:pPr>
            <w:r w:rsidRPr="00BB31B6">
              <w:rPr>
                <w:sz w:val="22"/>
                <w:szCs w:val="22"/>
              </w:rPr>
              <w:t>774,09</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pageBreakBefore/>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pageBreakBefore/>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258</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д. Зимёнки-1 южнее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39,21</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259</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Зимёнки-1 </w:t>
            </w:r>
            <w:proofErr w:type="spellStart"/>
            <w:r w:rsidRPr="00BB31B6">
              <w:rPr>
                <w:sz w:val="22"/>
                <w:szCs w:val="22"/>
              </w:rPr>
              <w:t>юго-восточ</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36,63</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260</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Ратькино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50,00</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261</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Верхнее-Маслово</w:t>
            </w:r>
            <w:proofErr w:type="spellEnd"/>
            <w:r w:rsidRPr="00BB31B6">
              <w:rPr>
                <w:sz w:val="22"/>
                <w:szCs w:val="22"/>
              </w:rPr>
              <w:t xml:space="preserve"> </w:t>
            </w:r>
            <w:proofErr w:type="gramStart"/>
            <w:r w:rsidRPr="00BB31B6">
              <w:rPr>
                <w:sz w:val="22"/>
                <w:szCs w:val="22"/>
              </w:rPr>
              <w:t>севе</w:t>
            </w:r>
            <w:proofErr w:type="gram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24,26</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262</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Алферьево</w:t>
            </w:r>
            <w:proofErr w:type="spellEnd"/>
            <w:r w:rsidRPr="00BB31B6">
              <w:rPr>
                <w:sz w:val="22"/>
                <w:szCs w:val="22"/>
              </w:rPr>
              <w:t xml:space="preserve"> южнее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16,92</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263</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Потлово</w:t>
            </w:r>
            <w:proofErr w:type="spellEnd"/>
            <w:r w:rsidRPr="00BB31B6">
              <w:rPr>
                <w:sz w:val="22"/>
                <w:szCs w:val="22"/>
              </w:rPr>
              <w:t xml:space="preserve"> восточнее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25,47</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264</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Гремячево</w:t>
            </w:r>
            <w:proofErr w:type="spellEnd"/>
            <w:r w:rsidRPr="00BB31B6">
              <w:rPr>
                <w:sz w:val="22"/>
                <w:szCs w:val="22"/>
              </w:rPr>
              <w:t xml:space="preserve"> западнее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3,18</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265</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Зимёнки-1 </w:t>
            </w:r>
            <w:proofErr w:type="spellStart"/>
            <w:r w:rsidRPr="00BB31B6">
              <w:rPr>
                <w:sz w:val="22"/>
                <w:szCs w:val="22"/>
              </w:rPr>
              <w:t>юго-восточ</w:t>
            </w:r>
            <w:proofErr w:type="spellEnd"/>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91,99</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266</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16,93</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267</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r w:rsidRPr="00BB31B6">
              <w:rPr>
                <w:sz w:val="22"/>
                <w:szCs w:val="22"/>
              </w:rPr>
              <w:t xml:space="preserve"> западнее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5,12</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268</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60,55</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269</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49,05</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270</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3,08</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271</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Широбоково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5,79</w:t>
            </w:r>
          </w:p>
        </w:tc>
        <w:tc>
          <w:tcPr>
            <w:tcW w:w="691"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272</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с. </w:t>
            </w:r>
            <w:proofErr w:type="spellStart"/>
            <w:r w:rsidRPr="00BB31B6">
              <w:rPr>
                <w:sz w:val="22"/>
                <w:szCs w:val="22"/>
              </w:rPr>
              <w:t>Чулки-Соколово</w:t>
            </w:r>
            <w:proofErr w:type="spellEnd"/>
            <w:r w:rsidRPr="00BB31B6">
              <w:rPr>
                <w:sz w:val="22"/>
                <w:szCs w:val="22"/>
              </w:rPr>
              <w:t xml:space="preserve"> </w:t>
            </w:r>
            <w:r w:rsidRPr="00BB31B6">
              <w:rPr>
                <w:sz w:val="22"/>
                <w:szCs w:val="22"/>
              </w:rPr>
              <w:lastRenderedPageBreak/>
              <w:t>южнее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lastRenderedPageBreak/>
              <w:t xml:space="preserve">новое </w:t>
            </w:r>
            <w:r w:rsidRPr="00BB31B6">
              <w:rPr>
                <w:sz w:val="22"/>
                <w:szCs w:val="22"/>
              </w:rPr>
              <w:lastRenderedPageBreak/>
              <w:t>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lastRenderedPageBreak/>
              <w:t>3,51</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в соответствии </w:t>
            </w:r>
            <w:r w:rsidRPr="00BB31B6">
              <w:rPr>
                <w:sz w:val="22"/>
                <w:szCs w:val="22"/>
              </w:rPr>
              <w:lastRenderedPageBreak/>
              <w:t>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273</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Карино</w:t>
            </w:r>
            <w:proofErr w:type="spellEnd"/>
            <w:r w:rsidRPr="00BB31B6">
              <w:rPr>
                <w:sz w:val="22"/>
                <w:szCs w:val="22"/>
              </w:rPr>
              <w:t xml:space="preserve"> севернее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68,77</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274</w:t>
            </w: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д. Зимёнки-1 южнее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11,86</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80"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sz w:val="22"/>
                <w:szCs w:val="22"/>
                <w:lang w:bidi="ru-RU"/>
              </w:rPr>
            </w:pPr>
            <w:r w:rsidRPr="00BB31B6">
              <w:rPr>
                <w:b/>
                <w:sz w:val="22"/>
                <w:szCs w:val="22"/>
              </w:rPr>
              <w:t>1286,41</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b/>
                <w:sz w:val="22"/>
                <w:szCs w:val="22"/>
                <w:lang w:bidi="ru-RU"/>
              </w:rPr>
            </w:pP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80"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00"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b/>
                <w:sz w:val="22"/>
                <w:szCs w:val="22"/>
                <w:lang w:bidi="ru-RU"/>
              </w:rPr>
            </w:pPr>
            <w:r w:rsidRPr="00BB31B6">
              <w:rPr>
                <w:b/>
                <w:sz w:val="22"/>
                <w:szCs w:val="22"/>
              </w:rPr>
              <w:t>Итого</w:t>
            </w:r>
          </w:p>
        </w:tc>
        <w:tc>
          <w:tcPr>
            <w:tcW w:w="70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tcPr>
          <w:p w:rsidR="004F1C3E" w:rsidRPr="00BB31B6" w:rsidRDefault="00B605A9" w:rsidP="00CF12ED">
            <w:pPr>
              <w:widowControl w:val="0"/>
              <w:suppressAutoHyphens/>
              <w:jc w:val="center"/>
              <w:rPr>
                <w:b/>
                <w:bCs/>
                <w:sz w:val="22"/>
                <w:szCs w:val="22"/>
                <w:lang w:bidi="ru-RU"/>
              </w:rPr>
            </w:pPr>
            <w:r w:rsidRPr="00BB31B6">
              <w:rPr>
                <w:b/>
                <w:bCs/>
                <w:sz w:val="22"/>
                <w:szCs w:val="22"/>
              </w:rPr>
              <w:t>65800,20</w:t>
            </w:r>
          </w:p>
        </w:tc>
        <w:tc>
          <w:tcPr>
            <w:tcW w:w="691" w:type="pc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widowControl w:val="0"/>
              <w:suppressAutoHyphens/>
              <w:rPr>
                <w:sz w:val="22"/>
                <w:szCs w:val="22"/>
                <w:lang w:bidi="ru-RU"/>
              </w:rPr>
            </w:pPr>
          </w:p>
        </w:tc>
        <w:tc>
          <w:tcPr>
            <w:tcW w:w="113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bl>
    <w:p w:rsidR="00DE3CC1" w:rsidRPr="00BB31B6" w:rsidRDefault="00DE3CC1" w:rsidP="00CF12ED">
      <w:pPr>
        <w:suppressAutoHyphens/>
        <w:rPr>
          <w:lang w:val="en-US"/>
        </w:rPr>
      </w:pPr>
    </w:p>
    <w:p w:rsidR="00DE3CC1" w:rsidRPr="00BB31B6" w:rsidRDefault="00DE3CC1" w:rsidP="00CF12ED">
      <w:pPr>
        <w:pStyle w:val="4f4"/>
        <w:pageBreakBefore/>
        <w:numPr>
          <w:ilvl w:val="1"/>
          <w:numId w:val="38"/>
        </w:numPr>
        <w:shd w:val="clear" w:color="auto" w:fill="auto"/>
        <w:tabs>
          <w:tab w:val="left" w:pos="709"/>
        </w:tabs>
        <w:suppressAutoHyphens/>
        <w:spacing w:after="120" w:line="240" w:lineRule="auto"/>
        <w:ind w:left="794" w:hanging="794"/>
        <w:jc w:val="both"/>
        <w:outlineLvl w:val="1"/>
        <w:rPr>
          <w:b/>
          <w:i w:val="0"/>
          <w:sz w:val="24"/>
          <w:szCs w:val="24"/>
        </w:rPr>
      </w:pPr>
      <w:bookmarkStart w:id="35" w:name="_Toc91489396"/>
      <w:r w:rsidRPr="00BB31B6">
        <w:rPr>
          <w:b/>
          <w:i w:val="0"/>
          <w:sz w:val="24"/>
          <w:szCs w:val="24"/>
        </w:rPr>
        <w:lastRenderedPageBreak/>
        <w:t>Параметры планируемого развития зон специального назначения</w:t>
      </w:r>
      <w:bookmarkEnd w:id="35"/>
    </w:p>
    <w:p w:rsidR="00DE3CC1" w:rsidRPr="00BB31B6" w:rsidRDefault="00DE3CC1" w:rsidP="00CF12ED">
      <w:pPr>
        <w:suppressAutoHyphens/>
        <w:rPr>
          <w:b/>
        </w:rPr>
      </w:pPr>
      <w:r w:rsidRPr="00BB31B6">
        <w:rPr>
          <w:b/>
        </w:rPr>
        <w:t>Таблица 2.6.1.</w:t>
      </w:r>
    </w:p>
    <w:tbl>
      <w:tblPr>
        <w:tblStyle w:val="affffff1"/>
        <w:tblW w:w="5000" w:type="pct"/>
        <w:tblLook w:val="04A0"/>
      </w:tblPr>
      <w:tblGrid>
        <w:gridCol w:w="2379"/>
        <w:gridCol w:w="832"/>
        <w:gridCol w:w="2903"/>
        <w:gridCol w:w="2030"/>
        <w:gridCol w:w="1111"/>
        <w:gridCol w:w="2002"/>
        <w:gridCol w:w="3531"/>
      </w:tblGrid>
      <w:tr w:rsidR="004F1C3E" w:rsidRPr="00BB31B6" w:rsidTr="004F1C3E">
        <w:trPr>
          <w:tblHeader/>
        </w:trPr>
        <w:tc>
          <w:tcPr>
            <w:tcW w:w="819"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Функциональные зоны</w:t>
            </w:r>
          </w:p>
        </w:tc>
        <w:tc>
          <w:tcPr>
            <w:tcW w:w="195"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Номер на карте</w:t>
            </w: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Местоположение</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Мероприятия территориального планирования</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 xml:space="preserve">Площадь зоны, </w:t>
            </w:r>
            <w:proofErr w:type="gramStart"/>
            <w:r w:rsidRPr="00BB31B6">
              <w:rPr>
                <w:sz w:val="22"/>
                <w:szCs w:val="22"/>
              </w:rPr>
              <w:t>га</w:t>
            </w:r>
            <w:proofErr w:type="gramEnd"/>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Параметры планируемого развития</w:t>
            </w:r>
            <w:r w:rsidRPr="00BB31B6">
              <w:rPr>
                <w:sz w:val="22"/>
                <w:szCs w:val="22"/>
                <w:vertAlign w:val="superscript"/>
              </w:rPr>
              <w:footnoteReference w:id="12"/>
            </w:r>
          </w:p>
        </w:tc>
        <w:tc>
          <w:tcPr>
            <w:tcW w:w="1208"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proofErr w:type="gramStart"/>
            <w:r w:rsidRPr="00BB31B6">
              <w:rPr>
                <w:sz w:val="22"/>
                <w:szCs w:val="22"/>
              </w:rPr>
              <w:t>Планируемые для размещения объекты федерального (Ф), регионального (Р)</w:t>
            </w:r>
            <w:r w:rsidRPr="00BB31B6">
              <w:rPr>
                <w:sz w:val="22"/>
                <w:szCs w:val="22"/>
                <w:vertAlign w:val="superscript"/>
              </w:rPr>
              <w:footnoteReference w:id="13"/>
            </w:r>
            <w:proofErr w:type="gramEnd"/>
          </w:p>
        </w:tc>
      </w:tr>
      <w:tr w:rsidR="004F1C3E" w:rsidRPr="00BB31B6" w:rsidTr="004F1C3E">
        <w:tc>
          <w:tcPr>
            <w:tcW w:w="819" w:type="pct"/>
            <w:vMerge w:val="restar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rPr>
            </w:pPr>
            <w:r w:rsidRPr="00BB31B6">
              <w:rPr>
                <w:sz w:val="22"/>
                <w:szCs w:val="22"/>
              </w:rPr>
              <w:t>Зона кладбищ</w:t>
            </w:r>
          </w:p>
          <w:p w:rsidR="004F1C3E" w:rsidRPr="00BB31B6" w:rsidRDefault="004F1C3E" w:rsidP="00CF12ED">
            <w:pPr>
              <w:widowControl w:val="0"/>
              <w:suppressAutoHyphens/>
              <w:rPr>
                <w:sz w:val="22"/>
                <w:szCs w:val="22"/>
                <w:lang w:bidi="ru-RU"/>
              </w:rPr>
            </w:pPr>
            <w:r w:rsidRPr="00BB31B6">
              <w:rPr>
                <w:sz w:val="22"/>
                <w:szCs w:val="22"/>
              </w:rPr>
              <w:t>(</w:t>
            </w:r>
            <w:r w:rsidRPr="00BB31B6">
              <w:rPr>
                <w:b/>
                <w:sz w:val="22"/>
                <w:szCs w:val="22"/>
              </w:rPr>
              <w:t>СП</w:t>
            </w:r>
            <w:proofErr w:type="gramStart"/>
            <w:r w:rsidRPr="00BB31B6">
              <w:rPr>
                <w:b/>
                <w:sz w:val="22"/>
                <w:szCs w:val="22"/>
              </w:rPr>
              <w:t>1</w:t>
            </w:r>
            <w:proofErr w:type="gramEnd"/>
            <w:r w:rsidRPr="00BB31B6">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Cs/>
                <w:sz w:val="22"/>
                <w:szCs w:val="22"/>
                <w:lang w:bidi="ru-RU"/>
              </w:rPr>
            </w:pPr>
            <w:r w:rsidRPr="00BB31B6">
              <w:rPr>
                <w:bCs/>
                <w:sz w:val="22"/>
                <w:szCs w:val="22"/>
              </w:rPr>
              <w:t>55,18</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255</w:t>
            </w: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г. Зарайск</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Cs/>
                <w:sz w:val="22"/>
                <w:szCs w:val="22"/>
                <w:lang w:bidi="ru-RU"/>
              </w:rPr>
            </w:pPr>
            <w:r w:rsidRPr="00BB31B6">
              <w:rPr>
                <w:sz w:val="22"/>
                <w:szCs w:val="22"/>
              </w:rPr>
              <w:t>6,80</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1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99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jc w:val="center"/>
              <w:rPr>
                <w:b/>
                <w:bCs/>
                <w:sz w:val="22"/>
                <w:szCs w:val="22"/>
                <w:lang w:bidi="ru-RU"/>
              </w:rPr>
            </w:pPr>
            <w:r w:rsidRPr="00BB31B6">
              <w:rPr>
                <w:b/>
                <w:bCs/>
                <w:sz w:val="22"/>
                <w:szCs w:val="22"/>
              </w:rPr>
              <w:t>61,98</w:t>
            </w:r>
          </w:p>
        </w:tc>
        <w:tc>
          <w:tcPr>
            <w:tcW w:w="69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19"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sz w:val="22"/>
                <w:szCs w:val="22"/>
              </w:rPr>
              <w:t xml:space="preserve">Зона объектов обработки, утилизации, обезвреживания, размещения твердых коммунальных отходов </w:t>
            </w:r>
            <w:r w:rsidRPr="00BB31B6">
              <w:rPr>
                <w:sz w:val="22"/>
                <w:szCs w:val="22"/>
              </w:rPr>
              <w:br/>
              <w:t>(</w:t>
            </w:r>
            <w:r w:rsidRPr="00BB31B6">
              <w:rPr>
                <w:b/>
                <w:sz w:val="22"/>
                <w:szCs w:val="22"/>
              </w:rPr>
              <w:t>СП</w:t>
            </w:r>
            <w:proofErr w:type="gramStart"/>
            <w:r w:rsidRPr="00BB31B6">
              <w:rPr>
                <w:b/>
                <w:sz w:val="22"/>
                <w:szCs w:val="22"/>
              </w:rPr>
              <w:t>2</w:t>
            </w:r>
            <w:proofErr w:type="gramEnd"/>
            <w:r w:rsidRPr="00BB31B6">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Cs/>
                <w:sz w:val="22"/>
                <w:szCs w:val="22"/>
                <w:lang w:bidi="ru-RU"/>
              </w:rPr>
            </w:pPr>
            <w:r w:rsidRPr="00BB31B6">
              <w:rPr>
                <w:sz w:val="22"/>
                <w:szCs w:val="22"/>
              </w:rPr>
              <w:t>26,43</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1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99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jc w:val="center"/>
              <w:rPr>
                <w:b/>
                <w:bCs/>
                <w:sz w:val="22"/>
                <w:szCs w:val="22"/>
                <w:lang w:bidi="ru-RU"/>
              </w:rPr>
            </w:pPr>
            <w:r w:rsidRPr="00BB31B6">
              <w:rPr>
                <w:b/>
                <w:sz w:val="22"/>
                <w:szCs w:val="22"/>
              </w:rPr>
              <w:t>26,43</w:t>
            </w:r>
          </w:p>
        </w:tc>
        <w:tc>
          <w:tcPr>
            <w:tcW w:w="69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19" w:type="pct"/>
            <w:vMerge w:val="restart"/>
            <w:tcBorders>
              <w:top w:val="single" w:sz="4" w:space="0" w:color="auto"/>
              <w:left w:val="single" w:sz="4" w:space="0" w:color="auto"/>
              <w:bottom w:val="single" w:sz="4" w:space="0" w:color="auto"/>
              <w:right w:val="single" w:sz="4" w:space="0" w:color="auto"/>
            </w:tcBorders>
            <w:vAlign w:val="center"/>
          </w:tcPr>
          <w:p w:rsidR="004F1C3E" w:rsidRPr="00BB31B6" w:rsidRDefault="004F1C3E" w:rsidP="00CF12ED">
            <w:pPr>
              <w:suppressAutoHyphens/>
              <w:rPr>
                <w:sz w:val="22"/>
                <w:szCs w:val="22"/>
              </w:rPr>
            </w:pPr>
            <w:r w:rsidRPr="00BB31B6">
              <w:rPr>
                <w:sz w:val="22"/>
                <w:szCs w:val="22"/>
              </w:rPr>
              <w:t xml:space="preserve">Иная зона специального назначения </w:t>
            </w:r>
            <w:r w:rsidRPr="00BB31B6">
              <w:rPr>
                <w:sz w:val="22"/>
                <w:szCs w:val="22"/>
              </w:rPr>
              <w:br/>
              <w:t>(</w:t>
            </w:r>
            <w:r w:rsidRPr="00BB31B6">
              <w:rPr>
                <w:b/>
                <w:sz w:val="22"/>
                <w:szCs w:val="22"/>
              </w:rPr>
              <w:t>СП</w:t>
            </w:r>
            <w:proofErr w:type="gramStart"/>
            <w:r w:rsidRPr="00BB31B6">
              <w:rPr>
                <w:b/>
                <w:sz w:val="22"/>
                <w:szCs w:val="22"/>
              </w:rPr>
              <w:t>4</w:t>
            </w:r>
            <w:proofErr w:type="gramEnd"/>
            <w:r w:rsidRPr="00BB31B6">
              <w:rPr>
                <w:sz w:val="22"/>
                <w:szCs w:val="22"/>
              </w:rPr>
              <w:t>)</w:t>
            </w:r>
          </w:p>
          <w:p w:rsidR="004F1C3E" w:rsidRPr="00BB31B6" w:rsidRDefault="004F1C3E" w:rsidP="00CF12ED">
            <w:pPr>
              <w:suppressAutoHyphens/>
              <w:rPr>
                <w:sz w:val="22"/>
                <w:szCs w:val="22"/>
              </w:rPr>
            </w:pPr>
          </w:p>
          <w:p w:rsidR="004F1C3E" w:rsidRPr="00BB31B6" w:rsidRDefault="004F1C3E" w:rsidP="00CF12ED">
            <w:pPr>
              <w:widowControl w:val="0"/>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Без указания</w:t>
            </w:r>
            <w:r w:rsidRPr="00BB31B6">
              <w:rPr>
                <w:sz w:val="22"/>
                <w:szCs w:val="22"/>
              </w:rPr>
              <w:br/>
              <w:t>местоположения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Существующее использование</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Cs/>
                <w:sz w:val="22"/>
                <w:szCs w:val="22"/>
                <w:lang w:bidi="ru-RU"/>
              </w:rPr>
            </w:pPr>
            <w:r w:rsidRPr="00BB31B6">
              <w:rPr>
                <w:bCs/>
                <w:sz w:val="22"/>
                <w:szCs w:val="22"/>
              </w:rPr>
              <w:t>0,5</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сохранение существующего функционального назначения</w:t>
            </w: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256</w:t>
            </w: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 xml:space="preserve">д. </w:t>
            </w:r>
            <w:proofErr w:type="spellStart"/>
            <w:r w:rsidRPr="00BB31B6">
              <w:rPr>
                <w:sz w:val="22"/>
                <w:szCs w:val="22"/>
              </w:rPr>
              <w:t>Ерново</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0,87</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208"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Объекты обеспечения пожарной безопасности (Р)</w:t>
            </w:r>
          </w:p>
        </w:tc>
      </w:tr>
      <w:tr w:rsidR="004F1C3E" w:rsidRPr="00BB31B6" w:rsidTr="004F1C3E">
        <w:tc>
          <w:tcPr>
            <w:tcW w:w="0" w:type="auto"/>
            <w:vMerge/>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257</w:t>
            </w:r>
          </w:p>
        </w:tc>
        <w:tc>
          <w:tcPr>
            <w:tcW w:w="996"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п. Центральной усадьбы совхоза "40 лет Октября"</w:t>
            </w:r>
          </w:p>
        </w:tc>
        <w:tc>
          <w:tcPr>
            <w:tcW w:w="70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0,92</w:t>
            </w:r>
          </w:p>
        </w:tc>
        <w:tc>
          <w:tcPr>
            <w:tcW w:w="691"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rPr>
                <w:sz w:val="22"/>
                <w:szCs w:val="22"/>
                <w:lang w:bidi="ru-RU"/>
              </w:rPr>
            </w:pPr>
            <w:r w:rsidRPr="00BB31B6">
              <w:rPr>
                <w:sz w:val="22"/>
                <w:szCs w:val="22"/>
              </w:rPr>
              <w:t>в соответствии РНГП / ППТ / ГК</w:t>
            </w:r>
          </w:p>
        </w:tc>
        <w:tc>
          <w:tcPr>
            <w:tcW w:w="1208"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sz w:val="22"/>
                <w:szCs w:val="22"/>
                <w:lang w:bidi="ru-RU"/>
              </w:rPr>
            </w:pPr>
            <w:r w:rsidRPr="00BB31B6">
              <w:rPr>
                <w:sz w:val="22"/>
                <w:szCs w:val="22"/>
              </w:rPr>
              <w:t>Объекты обеспечения пожарной безопасности (Р)</w:t>
            </w:r>
          </w:p>
        </w:tc>
      </w:tr>
      <w:tr w:rsidR="004F1C3E" w:rsidRPr="00BB31B6" w:rsidTr="004F1C3E">
        <w:tc>
          <w:tcPr>
            <w:tcW w:w="81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99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Всего</w:t>
            </w:r>
          </w:p>
        </w:tc>
        <w:tc>
          <w:tcPr>
            <w:tcW w:w="70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4F1C3E" w:rsidRPr="00BB31B6" w:rsidRDefault="004F1C3E" w:rsidP="00CF12ED">
            <w:pPr>
              <w:widowControl w:val="0"/>
              <w:suppressAutoHyphens/>
              <w:jc w:val="center"/>
              <w:rPr>
                <w:b/>
                <w:bCs/>
                <w:sz w:val="22"/>
                <w:szCs w:val="22"/>
                <w:lang w:bidi="ru-RU"/>
              </w:rPr>
            </w:pPr>
            <w:r w:rsidRPr="00BB31B6">
              <w:rPr>
                <w:b/>
                <w:bCs/>
                <w:sz w:val="22"/>
                <w:szCs w:val="22"/>
              </w:rPr>
              <w:t>2,29</w:t>
            </w:r>
          </w:p>
        </w:tc>
        <w:tc>
          <w:tcPr>
            <w:tcW w:w="69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r w:rsidR="004F1C3E" w:rsidRPr="00BB31B6" w:rsidTr="004F1C3E">
        <w:tc>
          <w:tcPr>
            <w:tcW w:w="819"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95"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b/>
                <w:sz w:val="22"/>
                <w:szCs w:val="22"/>
                <w:lang w:bidi="ru-RU"/>
              </w:rPr>
            </w:pPr>
          </w:p>
        </w:tc>
        <w:tc>
          <w:tcPr>
            <w:tcW w:w="996" w:type="pct"/>
            <w:tcBorders>
              <w:top w:val="single" w:sz="4" w:space="0" w:color="auto"/>
              <w:left w:val="single" w:sz="4" w:space="0" w:color="auto"/>
              <w:bottom w:val="single" w:sz="4" w:space="0" w:color="auto"/>
              <w:right w:val="single" w:sz="4" w:space="0" w:color="auto"/>
            </w:tcBorders>
            <w:hideMark/>
          </w:tcPr>
          <w:p w:rsidR="004F1C3E" w:rsidRPr="00BB31B6" w:rsidRDefault="004F1C3E" w:rsidP="00CF12ED">
            <w:pPr>
              <w:widowControl w:val="0"/>
              <w:suppressAutoHyphens/>
              <w:rPr>
                <w:b/>
                <w:sz w:val="22"/>
                <w:szCs w:val="22"/>
                <w:lang w:bidi="ru-RU"/>
              </w:rPr>
            </w:pPr>
            <w:r w:rsidRPr="00BB31B6">
              <w:rPr>
                <w:b/>
                <w:sz w:val="22"/>
                <w:szCs w:val="22"/>
              </w:rPr>
              <w:t>Итого</w:t>
            </w:r>
          </w:p>
        </w:tc>
        <w:tc>
          <w:tcPr>
            <w:tcW w:w="70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390" w:type="pct"/>
            <w:tcBorders>
              <w:top w:val="single" w:sz="4" w:space="0" w:color="auto"/>
              <w:left w:val="single" w:sz="4" w:space="0" w:color="auto"/>
              <w:bottom w:val="single" w:sz="4" w:space="0" w:color="auto"/>
              <w:right w:val="single" w:sz="4" w:space="0" w:color="auto"/>
            </w:tcBorders>
            <w:vAlign w:val="center"/>
          </w:tcPr>
          <w:p w:rsidR="004F1C3E" w:rsidRPr="00BB31B6" w:rsidRDefault="000137C7" w:rsidP="00CF12ED">
            <w:pPr>
              <w:widowControl w:val="0"/>
              <w:suppressAutoHyphens/>
              <w:jc w:val="center"/>
              <w:rPr>
                <w:b/>
                <w:bCs/>
                <w:sz w:val="22"/>
                <w:szCs w:val="22"/>
                <w:lang w:bidi="ru-RU"/>
              </w:rPr>
            </w:pPr>
            <w:r w:rsidRPr="00BB31B6">
              <w:rPr>
                <w:b/>
                <w:bCs/>
                <w:sz w:val="22"/>
                <w:szCs w:val="22"/>
              </w:rPr>
              <w:t>90,70</w:t>
            </w:r>
          </w:p>
        </w:tc>
        <w:tc>
          <w:tcPr>
            <w:tcW w:w="691"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c>
          <w:tcPr>
            <w:tcW w:w="1208" w:type="pct"/>
            <w:tcBorders>
              <w:top w:val="single" w:sz="4" w:space="0" w:color="auto"/>
              <w:left w:val="single" w:sz="4" w:space="0" w:color="auto"/>
              <w:bottom w:val="single" w:sz="4" w:space="0" w:color="auto"/>
              <w:right w:val="single" w:sz="4" w:space="0" w:color="auto"/>
            </w:tcBorders>
          </w:tcPr>
          <w:p w:rsidR="004F1C3E" w:rsidRPr="00BB31B6" w:rsidRDefault="004F1C3E" w:rsidP="00CF12ED">
            <w:pPr>
              <w:widowControl w:val="0"/>
              <w:suppressAutoHyphens/>
              <w:rPr>
                <w:sz w:val="22"/>
                <w:szCs w:val="22"/>
                <w:lang w:bidi="ru-RU"/>
              </w:rPr>
            </w:pPr>
          </w:p>
        </w:tc>
      </w:tr>
    </w:tbl>
    <w:p w:rsidR="00092495" w:rsidRPr="00BB31B6" w:rsidRDefault="00092495" w:rsidP="00CF12ED">
      <w:pPr>
        <w:suppressAutoHyphens/>
        <w:ind w:hanging="142"/>
      </w:pPr>
    </w:p>
    <w:p w:rsidR="00092495" w:rsidRPr="00BB31B6" w:rsidRDefault="00092495" w:rsidP="00CF12ED">
      <w:pPr>
        <w:suppressAutoHyphens/>
      </w:pPr>
    </w:p>
    <w:p w:rsidR="00BC6FD6" w:rsidRPr="00BB31B6" w:rsidRDefault="00BC6FD6" w:rsidP="00CF12ED">
      <w:pPr>
        <w:pStyle w:val="Osnovnoy"/>
        <w:suppressAutoHyphens/>
        <w:ind w:firstLine="0"/>
        <w:rPr>
          <w:rFonts w:ascii="Arial" w:hAnsi="Arial" w:cs="Arial"/>
          <w:sz w:val="30"/>
          <w:szCs w:val="30"/>
        </w:rPr>
        <w:sectPr w:rsidR="00BC6FD6" w:rsidRPr="00BB31B6" w:rsidSect="00092495">
          <w:headerReference w:type="even" r:id="rId24"/>
          <w:headerReference w:type="default" r:id="rId25"/>
          <w:footerReference w:type="even" r:id="rId26"/>
          <w:pgSz w:w="16840" w:h="11900" w:orient="landscape"/>
          <w:pgMar w:top="1418" w:right="1134" w:bottom="851" w:left="1134" w:header="0" w:footer="680" w:gutter="0"/>
          <w:cols w:space="720"/>
          <w:noEndnote/>
          <w:docGrid w:linePitch="360"/>
        </w:sectPr>
      </w:pPr>
    </w:p>
    <w:p w:rsidR="00F40DD3" w:rsidRPr="00BB31B6" w:rsidRDefault="00ED6A0D" w:rsidP="00CF12ED">
      <w:pPr>
        <w:pStyle w:val="4f4"/>
        <w:pageBreakBefore/>
        <w:numPr>
          <w:ilvl w:val="0"/>
          <w:numId w:val="38"/>
        </w:numPr>
        <w:shd w:val="clear" w:color="auto" w:fill="auto"/>
        <w:tabs>
          <w:tab w:val="left" w:pos="709"/>
        </w:tabs>
        <w:suppressAutoHyphens/>
        <w:spacing w:after="120" w:line="240" w:lineRule="auto"/>
        <w:ind w:left="709" w:hanging="709"/>
        <w:jc w:val="both"/>
        <w:outlineLvl w:val="0"/>
        <w:rPr>
          <w:sz w:val="24"/>
          <w:szCs w:val="24"/>
        </w:rPr>
      </w:pPr>
      <w:bookmarkStart w:id="36" w:name="bookmark5"/>
      <w:bookmarkStart w:id="37" w:name="_Toc91489397"/>
      <w:r w:rsidRPr="00BB31B6">
        <w:rPr>
          <w:rStyle w:val="4f3"/>
          <w:rFonts w:eastAsia="Calibri"/>
          <w:b/>
          <w:bCs/>
          <w:sz w:val="24"/>
          <w:szCs w:val="24"/>
        </w:rPr>
        <w:lastRenderedPageBreak/>
        <w:t>СВЕДЕНИЯ О ВИДАХ, НАЗНАЧЕНИИ И НАИМЕНОВАНИИ ОБЪЕКТОВ  ФЕДЕРАЛЬНОГО И РЕГИОНАЛЬНОГО ЗНАЧЕНИЯ</w:t>
      </w:r>
      <w:r w:rsidR="00F40DD3" w:rsidRPr="00BB31B6">
        <w:rPr>
          <w:rStyle w:val="2fff8"/>
          <w:sz w:val="24"/>
          <w:szCs w:val="24"/>
          <w:vertAlign w:val="superscript"/>
        </w:rPr>
        <w:footnoteReference w:id="14"/>
      </w:r>
      <w:bookmarkEnd w:id="36"/>
      <w:r w:rsidRPr="00BB31B6">
        <w:rPr>
          <w:rStyle w:val="4f3"/>
          <w:rFonts w:eastAsia="Calibri"/>
          <w:b/>
          <w:bCs/>
          <w:sz w:val="24"/>
          <w:szCs w:val="24"/>
        </w:rPr>
        <w:t>, ОСНОВНЫХ ХАРАКТЕРИСТИКАХ, ИХ МЕСТОПОЛОЖЕНИЕ</w:t>
      </w:r>
      <w:bookmarkEnd w:id="37"/>
    </w:p>
    <w:p w:rsidR="00433209" w:rsidRPr="00BB31B6" w:rsidRDefault="00433209" w:rsidP="00CF12ED">
      <w:pPr>
        <w:pStyle w:val="4f4"/>
        <w:numPr>
          <w:ilvl w:val="1"/>
          <w:numId w:val="38"/>
        </w:numPr>
        <w:shd w:val="clear" w:color="auto" w:fill="auto"/>
        <w:tabs>
          <w:tab w:val="left" w:pos="709"/>
        </w:tabs>
        <w:suppressAutoHyphens/>
        <w:spacing w:after="120" w:line="240" w:lineRule="auto"/>
        <w:ind w:left="794" w:hanging="794"/>
        <w:jc w:val="both"/>
        <w:outlineLvl w:val="1"/>
        <w:rPr>
          <w:b/>
          <w:i w:val="0"/>
          <w:iCs w:val="0"/>
          <w:sz w:val="24"/>
          <w:szCs w:val="24"/>
        </w:rPr>
      </w:pPr>
      <w:bookmarkStart w:id="38" w:name="_Toc91489398"/>
      <w:bookmarkStart w:id="39" w:name="bookmark6"/>
      <w:r w:rsidRPr="00BB31B6">
        <w:rPr>
          <w:b/>
          <w:i w:val="0"/>
          <w:iCs w:val="0"/>
          <w:sz w:val="24"/>
          <w:szCs w:val="24"/>
        </w:rPr>
        <w:t>Объекты федерального значения</w:t>
      </w:r>
      <w:bookmarkEnd w:id="38"/>
    </w:p>
    <w:p w:rsidR="005B0EB7" w:rsidRPr="00BB31B6" w:rsidRDefault="00433209" w:rsidP="00CF12ED">
      <w:pPr>
        <w:pStyle w:val="4f4"/>
        <w:numPr>
          <w:ilvl w:val="2"/>
          <w:numId w:val="38"/>
        </w:numPr>
        <w:shd w:val="clear" w:color="auto" w:fill="auto"/>
        <w:tabs>
          <w:tab w:val="left" w:pos="709"/>
        </w:tabs>
        <w:suppressAutoHyphens/>
        <w:spacing w:after="120" w:line="240" w:lineRule="auto"/>
        <w:ind w:left="709" w:hanging="709"/>
        <w:jc w:val="both"/>
        <w:outlineLvl w:val="2"/>
        <w:rPr>
          <w:i w:val="0"/>
          <w:sz w:val="24"/>
          <w:szCs w:val="24"/>
        </w:rPr>
      </w:pPr>
      <w:bookmarkStart w:id="40" w:name="_Toc91489399"/>
      <w:r w:rsidRPr="00BB31B6">
        <w:rPr>
          <w:i w:val="0"/>
          <w:sz w:val="24"/>
          <w:szCs w:val="24"/>
        </w:rPr>
        <w:t>Объекты транспортной инфраструктуры</w:t>
      </w:r>
      <w:bookmarkEnd w:id="40"/>
    </w:p>
    <w:p w:rsidR="00812B67" w:rsidRPr="00BB31B6" w:rsidRDefault="00812B67" w:rsidP="00CF12ED">
      <w:pPr>
        <w:suppressAutoHyphens/>
        <w:spacing w:before="120"/>
        <w:ind w:firstLine="709"/>
        <w:contextualSpacing/>
        <w:jc w:val="both"/>
      </w:pPr>
      <w:bookmarkStart w:id="41" w:name="_Hlk88663330"/>
      <w:proofErr w:type="gramStart"/>
      <w:r w:rsidRPr="00BB31B6">
        <w:rPr>
          <w:b/>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BB31B6">
        <w:t xml:space="preserve">, утвержденной распоряжением Правительства Российской Федерации от 19.03.2013 № 384-р (в ред. распоряжения Правительства Российской Федерации от 25.06.2021 </w:t>
      </w:r>
      <w:hyperlink r:id="rId27" w:history="1">
        <w:r w:rsidRPr="00BB31B6">
          <w:t>N 1723-р</w:t>
        </w:r>
      </w:hyperlink>
      <w:r w:rsidRPr="00BB31B6">
        <w:t xml:space="preserve">) и </w:t>
      </w:r>
      <w:r w:rsidRPr="00BB31B6">
        <w:rPr>
          <w:b/>
        </w:rPr>
        <w:t>Схемой территориального планирования транспортного обслуживания Московской области</w:t>
      </w:r>
      <w:r w:rsidRPr="00BB31B6">
        <w:t xml:space="preserve"> (утвержденной постановлением Правительства Московской области от 25.03.2016 № 230/8 (в ред. постановления Правительства МО</w:t>
      </w:r>
      <w:proofErr w:type="gramEnd"/>
      <w:r w:rsidRPr="00BB31B6">
        <w:t xml:space="preserve"> от 30.12.2020 г. №1065/34), в границах городского округа Зарайск планируются мероприятия по развитию транспортной инфраструктуры федерального значения:</w:t>
      </w:r>
    </w:p>
    <w:p w:rsidR="00812B67" w:rsidRPr="00BB31B6" w:rsidRDefault="00812B67" w:rsidP="00CF12ED">
      <w:pPr>
        <w:suppressAutoHyphens/>
        <w:spacing w:before="120"/>
        <w:ind w:firstLine="709"/>
        <w:jc w:val="center"/>
        <w:rPr>
          <w:i/>
          <w:iCs/>
          <w:u w:val="single"/>
        </w:rPr>
      </w:pPr>
      <w:r w:rsidRPr="00BB31B6">
        <w:rPr>
          <w:i/>
          <w:iCs/>
          <w:u w:val="single"/>
        </w:rPr>
        <w:t>Железнодорожный транспорт</w:t>
      </w:r>
    </w:p>
    <w:p w:rsidR="00812B67" w:rsidRPr="00BB31B6" w:rsidRDefault="00812B67" w:rsidP="00CF12ED">
      <w:pPr>
        <w:suppressAutoHyphens/>
        <w:spacing w:before="120"/>
        <w:ind w:firstLine="709"/>
        <w:contextualSpacing/>
        <w:jc w:val="both"/>
      </w:pPr>
      <w:r w:rsidRPr="00BB31B6">
        <w:t xml:space="preserve">В рамках мероприятий по строительству вторых железнодорожных путей общего пользования </w:t>
      </w:r>
      <w:proofErr w:type="gramStart"/>
      <w:r w:rsidRPr="00BB31B6">
        <w:t>Рыбное</w:t>
      </w:r>
      <w:proofErr w:type="gramEnd"/>
      <w:r w:rsidRPr="00BB31B6">
        <w:t xml:space="preserve"> - </w:t>
      </w:r>
      <w:proofErr w:type="spellStart"/>
      <w:r w:rsidRPr="00BB31B6">
        <w:t>Узуново</w:t>
      </w:r>
      <w:proofErr w:type="spellEnd"/>
      <w:r w:rsidRPr="00BB31B6">
        <w:t xml:space="preserve">, протяженностью 53,9 км (Серебряно-Прудский, </w:t>
      </w:r>
      <w:proofErr w:type="spellStart"/>
      <w:r w:rsidRPr="00BB31B6">
        <w:t>Рыбновский</w:t>
      </w:r>
      <w:proofErr w:type="spellEnd"/>
      <w:r w:rsidRPr="00BB31B6">
        <w:t>, Луховицкий, Зарайский районы).</w:t>
      </w:r>
    </w:p>
    <w:p w:rsidR="00812B67" w:rsidRPr="00BB31B6" w:rsidRDefault="00812B67" w:rsidP="00CF12ED">
      <w:pPr>
        <w:suppressAutoHyphens/>
        <w:spacing w:before="120"/>
        <w:ind w:firstLine="709"/>
        <w:jc w:val="both"/>
        <w:rPr>
          <w:i/>
          <w:iCs/>
        </w:rPr>
      </w:pPr>
      <w:r w:rsidRPr="00BB31B6">
        <w:rPr>
          <w:i/>
          <w:iCs/>
        </w:rPr>
        <w:t>Объекты транспортной инфраструктуры федерального значения в материалах генерального плана городского округ Зарайск отображаются 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не подлежат.</w:t>
      </w:r>
    </w:p>
    <w:p w:rsidR="007E5606" w:rsidRPr="00BB31B6" w:rsidRDefault="007E5606" w:rsidP="00CF12ED">
      <w:pPr>
        <w:pStyle w:val="4f4"/>
        <w:numPr>
          <w:ilvl w:val="2"/>
          <w:numId w:val="38"/>
        </w:numPr>
        <w:shd w:val="clear" w:color="auto" w:fill="auto"/>
        <w:tabs>
          <w:tab w:val="left" w:pos="709"/>
        </w:tabs>
        <w:suppressAutoHyphens/>
        <w:spacing w:before="240" w:after="120" w:line="240" w:lineRule="auto"/>
        <w:ind w:left="709" w:hanging="709"/>
        <w:jc w:val="both"/>
        <w:outlineLvl w:val="2"/>
        <w:rPr>
          <w:i w:val="0"/>
          <w:sz w:val="24"/>
          <w:szCs w:val="24"/>
        </w:rPr>
      </w:pPr>
      <w:r w:rsidRPr="00BB31B6">
        <w:rPr>
          <w:i w:val="0"/>
          <w:sz w:val="24"/>
          <w:szCs w:val="24"/>
        </w:rPr>
        <w:t>Объекты инженерной инфраструктуры</w:t>
      </w:r>
    </w:p>
    <w:p w:rsidR="007E5606" w:rsidRPr="00BB31B6" w:rsidRDefault="007E5606" w:rsidP="00CF12ED">
      <w:pPr>
        <w:suppressAutoHyphens/>
        <w:autoSpaceDE w:val="0"/>
        <w:autoSpaceDN w:val="0"/>
        <w:adjustRightInd w:val="0"/>
        <w:ind w:firstLine="567"/>
        <w:jc w:val="right"/>
        <w:outlineLvl w:val="0"/>
        <w:rPr>
          <w:bCs/>
        </w:rPr>
      </w:pPr>
      <w:r w:rsidRPr="00BB31B6">
        <w:rPr>
          <w:bCs/>
        </w:rPr>
        <w:t>Таблица 3.1.2.1.</w:t>
      </w:r>
    </w:p>
    <w:p w:rsidR="007E5606" w:rsidRPr="00BB31B6" w:rsidRDefault="007E5606" w:rsidP="00CF12ED">
      <w:pPr>
        <w:suppressAutoHyphens/>
        <w:jc w:val="center"/>
        <w:rPr>
          <w:bCs/>
          <w:u w:val="single"/>
        </w:rPr>
      </w:pPr>
      <w:r w:rsidRPr="00BB31B6">
        <w:rPr>
          <w:bCs/>
          <w:u w:val="single"/>
        </w:rPr>
        <w:t>Планируемые для размещения объекты инженерной инфраструктуры федерального значения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834"/>
        <w:gridCol w:w="1911"/>
        <w:gridCol w:w="2668"/>
        <w:gridCol w:w="1601"/>
      </w:tblGrid>
      <w:tr w:rsidR="007E5606" w:rsidRPr="00BB31B6" w:rsidTr="006A0040">
        <w:trPr>
          <w:cantSplit/>
          <w:trHeight w:val="20"/>
          <w:tblHeader/>
        </w:trPr>
        <w:tc>
          <w:tcPr>
            <w:tcW w:w="42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Поз.</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Наименование объекта строительства</w:t>
            </w:r>
          </w:p>
        </w:tc>
        <w:tc>
          <w:tcPr>
            <w:tcW w:w="96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Вид работ</w:t>
            </w:r>
          </w:p>
        </w:tc>
        <w:tc>
          <w:tcPr>
            <w:tcW w:w="1353"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Технические параметры</w:t>
            </w:r>
          </w:p>
        </w:tc>
        <w:tc>
          <w:tcPr>
            <w:tcW w:w="812"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Очерёдность реализации</w:t>
            </w:r>
          </w:p>
        </w:tc>
      </w:tr>
      <w:tr w:rsidR="007E5606" w:rsidRPr="00BB31B6" w:rsidTr="006A0040">
        <w:trPr>
          <w:cantSplit/>
          <w:trHeight w:val="70"/>
        </w:trPr>
        <w:tc>
          <w:tcPr>
            <w:tcW w:w="42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line="276" w:lineRule="auto"/>
              <w:jc w:val="center"/>
              <w:rPr>
                <w:b/>
                <w:lang w:eastAsia="en-US"/>
              </w:rPr>
            </w:pPr>
            <w:r w:rsidRPr="00BB31B6">
              <w:rPr>
                <w:b/>
                <w:sz w:val="22"/>
                <w:szCs w:val="22"/>
                <w:lang w:eastAsia="en-US"/>
              </w:rPr>
              <w:t>1.</w:t>
            </w:r>
          </w:p>
        </w:tc>
        <w:tc>
          <w:tcPr>
            <w:tcW w:w="4571" w:type="pct"/>
            <w:gridSpan w:val="4"/>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76" w:lineRule="auto"/>
              <w:jc w:val="center"/>
              <w:rPr>
                <w:b/>
                <w:lang w:eastAsia="en-US"/>
              </w:rPr>
            </w:pPr>
            <w:r w:rsidRPr="00BB31B6">
              <w:rPr>
                <w:b/>
                <w:sz w:val="22"/>
                <w:szCs w:val="22"/>
                <w:lang w:eastAsia="en-US"/>
              </w:rPr>
              <w:t>Газоснабжение</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1.</w:t>
            </w:r>
            <w:r w:rsidRPr="00BB31B6">
              <w:t>1</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outlineLvl w:val="0"/>
            </w:pPr>
            <w:r w:rsidRPr="00BB31B6">
              <w:t>ГРС «Зарайск»</w:t>
            </w:r>
            <w:r w:rsidRPr="00BB31B6">
              <w:rPr>
                <w:vertAlign w:val="superscript"/>
              </w:rPr>
              <w:t>1</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spacing w:line="276" w:lineRule="auto"/>
              <w:jc w:val="center"/>
              <w:rPr>
                <w:lang w:eastAsia="en-US"/>
              </w:rPr>
            </w:pPr>
            <w:r w:rsidRPr="00BB31B6">
              <w:rPr>
                <w:lang w:eastAsia="en-US"/>
              </w:rPr>
              <w:t>строительство / реконструкция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spacing w:line="276" w:lineRule="auto"/>
              <w:jc w:val="center"/>
              <w:rPr>
                <w:lang w:eastAsia="en-US"/>
              </w:rPr>
            </w:pPr>
            <w:r w:rsidRPr="00BB31B6">
              <w:rPr>
                <w:lang w:eastAsia="en-US"/>
              </w:rPr>
              <w:t>с проектной производительностью не менее 25 тыс. куб. м/час</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Osnovnoy"/>
              <w:suppressAutoHyphens/>
              <w:ind w:firstLine="34"/>
              <w:jc w:val="center"/>
              <w:rPr>
                <w:szCs w:val="24"/>
              </w:rPr>
            </w:pPr>
            <w:r w:rsidRPr="00BB31B6">
              <w:rPr>
                <w:szCs w:val="24"/>
              </w:rPr>
              <w:t>расчетный срок</w:t>
            </w:r>
          </w:p>
        </w:tc>
      </w:tr>
      <w:tr w:rsidR="007E5606" w:rsidRPr="00BB31B6" w:rsidTr="006A0040">
        <w:trPr>
          <w:cantSplit/>
          <w:trHeight w:val="70"/>
        </w:trPr>
        <w:tc>
          <w:tcPr>
            <w:tcW w:w="42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line="276" w:lineRule="auto"/>
              <w:jc w:val="center"/>
              <w:rPr>
                <w:b/>
                <w:lang w:eastAsia="en-US"/>
              </w:rPr>
            </w:pPr>
            <w:r w:rsidRPr="00BB31B6">
              <w:rPr>
                <w:b/>
                <w:sz w:val="22"/>
                <w:szCs w:val="22"/>
                <w:lang w:eastAsia="en-US"/>
              </w:rPr>
              <w:t>2.</w:t>
            </w:r>
          </w:p>
        </w:tc>
        <w:tc>
          <w:tcPr>
            <w:tcW w:w="4571" w:type="pct"/>
            <w:gridSpan w:val="4"/>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76" w:lineRule="auto"/>
              <w:jc w:val="center"/>
              <w:rPr>
                <w:b/>
                <w:lang w:eastAsia="en-US"/>
              </w:rPr>
            </w:pPr>
            <w:r w:rsidRPr="00BB31B6">
              <w:rPr>
                <w:b/>
                <w:sz w:val="22"/>
                <w:szCs w:val="22"/>
                <w:lang w:eastAsia="en-US"/>
              </w:rPr>
              <w:t>Электроснабжение</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11fa"/>
              <w:suppressAutoHyphens/>
              <w:jc w:val="center"/>
              <w:rPr>
                <w:rFonts w:ascii="Times New Roman" w:hAnsi="Times New Roman"/>
                <w:sz w:val="24"/>
                <w:szCs w:val="24"/>
                <w:lang w:val="en-US"/>
              </w:rPr>
            </w:pPr>
            <w:r w:rsidRPr="00BB31B6">
              <w:rPr>
                <w:rFonts w:ascii="Times New Roman" w:hAnsi="Times New Roman"/>
                <w:sz w:val="24"/>
                <w:szCs w:val="24"/>
                <w:lang w:val="en-US"/>
              </w:rPr>
              <w:t>2.1</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Техническое перевооружение ПС 220 кВ Осетр с заменой микроэлектронных устройств релейной защиты и автоматики на микропроцессорные</w:t>
            </w:r>
            <w:proofErr w:type="gramStart"/>
            <w:r w:rsidRPr="00BB31B6">
              <w:rPr>
                <w:vertAlign w:val="superscript"/>
              </w:rPr>
              <w:t>2</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11fa"/>
              <w:suppressAutoHyphens/>
              <w:jc w:val="center"/>
              <w:rPr>
                <w:rFonts w:ascii="Times New Roman" w:hAnsi="Times New Roman"/>
                <w:sz w:val="24"/>
                <w:szCs w:val="24"/>
              </w:rPr>
            </w:pPr>
            <w:r w:rsidRPr="00BB31B6">
              <w:rPr>
                <w:rFonts w:ascii="Times New Roman" w:hAnsi="Times New Roman"/>
                <w:sz w:val="24"/>
                <w:szCs w:val="24"/>
              </w:rPr>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11fa"/>
              <w:suppressAutoHyphens/>
              <w:jc w:val="center"/>
              <w:rPr>
                <w:rFonts w:ascii="Times New Roman" w:hAnsi="Times New Roman"/>
                <w:sz w:val="24"/>
                <w:szCs w:val="24"/>
              </w:rPr>
            </w:pPr>
            <w:r w:rsidRPr="00BB31B6">
              <w:rPr>
                <w:rFonts w:ascii="Times New Roman" w:hAnsi="Times New Roman"/>
                <w:sz w:val="24"/>
                <w:szCs w:val="24"/>
              </w:rPr>
              <w:t xml:space="preserve">замена микроэлектронных устройств релейной защиты и автоматики </w:t>
            </w:r>
            <w:proofErr w:type="gramStart"/>
            <w:r w:rsidRPr="00BB31B6">
              <w:rPr>
                <w:rFonts w:ascii="Times New Roman" w:hAnsi="Times New Roman"/>
                <w:sz w:val="24"/>
                <w:szCs w:val="24"/>
              </w:rPr>
              <w:t>на</w:t>
            </w:r>
            <w:proofErr w:type="gramEnd"/>
            <w:r w:rsidRPr="00BB31B6">
              <w:rPr>
                <w:rFonts w:ascii="Times New Roman" w:hAnsi="Times New Roman"/>
                <w:sz w:val="24"/>
                <w:szCs w:val="24"/>
              </w:rPr>
              <w:t xml:space="preserve"> микропроцессорные</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2021</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11fa"/>
              <w:suppressAutoHyphens/>
              <w:jc w:val="center"/>
              <w:rPr>
                <w:rFonts w:ascii="Times New Roman" w:hAnsi="Times New Roman"/>
                <w:sz w:val="24"/>
                <w:szCs w:val="24"/>
              </w:rPr>
            </w:pPr>
            <w:r w:rsidRPr="00BB31B6">
              <w:rPr>
                <w:rFonts w:ascii="Times New Roman" w:hAnsi="Times New Roman"/>
                <w:sz w:val="24"/>
                <w:szCs w:val="24"/>
              </w:rPr>
              <w:lastRenderedPageBreak/>
              <w:t>2.2</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Техническое перевооружение  ПС 220 кВ Осетр в части модернизация 6-ти автотрансформаторов, 2-х выключателей с заменой маслонаполненных вводов на вводы с твердой изоляцией</w:t>
            </w:r>
            <w:proofErr w:type="gramStart"/>
            <w:r w:rsidRPr="00BB31B6">
              <w:rPr>
                <w:vertAlign w:val="superscript"/>
              </w:rPr>
              <w:t>2</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11fa"/>
              <w:suppressAutoHyphens/>
              <w:jc w:val="center"/>
              <w:rPr>
                <w:rFonts w:ascii="Times New Roman" w:hAnsi="Times New Roman"/>
                <w:sz w:val="24"/>
                <w:szCs w:val="24"/>
              </w:rPr>
            </w:pPr>
            <w:r w:rsidRPr="00BB31B6">
              <w:rPr>
                <w:rFonts w:ascii="Times New Roman" w:hAnsi="Times New Roman"/>
                <w:sz w:val="24"/>
                <w:szCs w:val="24"/>
              </w:rPr>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11fa"/>
              <w:suppressAutoHyphens/>
              <w:jc w:val="center"/>
              <w:rPr>
                <w:rFonts w:ascii="Times New Roman" w:hAnsi="Times New Roman"/>
                <w:sz w:val="24"/>
                <w:szCs w:val="24"/>
              </w:rPr>
            </w:pPr>
            <w:r w:rsidRPr="00BB31B6">
              <w:rPr>
                <w:rFonts w:ascii="Times New Roman" w:hAnsi="Times New Roman"/>
                <w:sz w:val="24"/>
                <w:szCs w:val="24"/>
              </w:rPr>
              <w:t>модернизация 6-ти автотрансформаторов, 2-х выключателей с заменой маслонаполненных вводов на вводы с твердой изоляцией</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2.3</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 ПС 220 кВ Осетр в части установки автономных регистраторов аварийных событий</w:t>
            </w:r>
            <w:proofErr w:type="gramStart"/>
            <w:r w:rsidRPr="00BB31B6">
              <w:rPr>
                <w:vertAlign w:val="superscript"/>
              </w:rPr>
              <w:t>2</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rPr>
                <w:bCs/>
              </w:rP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rPr>
                <w:bCs/>
              </w:rPr>
            </w:pPr>
            <w:r w:rsidRPr="00BB31B6">
              <w:t>установка автономных регистраторов аварийных событий</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2024</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2.</w:t>
            </w:r>
            <w:r w:rsidRPr="00BB31B6">
              <w:t>4</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Техническое перевооружение ПС 220 кВ Осетр в части модернизации 5-ти автотрансформаторов, 2-х трансформаторов, 2-х выключателей</w:t>
            </w:r>
            <w:proofErr w:type="gramStart"/>
            <w:r w:rsidRPr="00BB31B6">
              <w:rPr>
                <w:vertAlign w:val="superscript"/>
              </w:rPr>
              <w:t>2</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 5-ти автотрансформаторов, 2-х трансформаторов, 2-х выключателей</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2.</w:t>
            </w:r>
            <w:r w:rsidRPr="00BB31B6">
              <w:t>5</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Создание системы мониторинга и управления качеством электрической энергии МЭС Центра на ПС 220 кВ Осетр</w:t>
            </w:r>
            <w:proofErr w:type="gramStart"/>
            <w:r w:rsidRPr="00BB31B6">
              <w:rPr>
                <w:vertAlign w:val="superscript"/>
              </w:rPr>
              <w:t>2</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создание системы мониторинга и управления качеством электрической энергии</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2024</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2.</w:t>
            </w:r>
            <w:r w:rsidRPr="00BB31B6">
              <w:t>6</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 xml:space="preserve">Техническое перевооружение </w:t>
            </w:r>
            <w:proofErr w:type="gramStart"/>
            <w:r w:rsidRPr="00BB31B6">
              <w:t>ВЛ</w:t>
            </w:r>
            <w:proofErr w:type="gramEnd"/>
            <w:r w:rsidRPr="00BB31B6">
              <w:t xml:space="preserve"> 500 кВ Михайловская - </w:t>
            </w:r>
            <w:proofErr w:type="spellStart"/>
            <w:r w:rsidRPr="00BB31B6">
              <w:t>Чагино</w:t>
            </w:r>
            <w:proofErr w:type="spellEnd"/>
            <w:r w:rsidRPr="00BB31B6">
              <w:t xml:space="preserve"> с отпайкой на ПС Калужская (Замена </w:t>
            </w:r>
            <w:proofErr w:type="spellStart"/>
            <w:r w:rsidRPr="00BB31B6">
              <w:t>грозотроса</w:t>
            </w:r>
            <w:proofErr w:type="spellEnd"/>
            <w:r w:rsidRPr="00BB31B6">
              <w:t xml:space="preserve"> –78 км)</w:t>
            </w:r>
            <w:r w:rsidRPr="00BB31B6">
              <w:rPr>
                <w:vertAlign w:val="superscript"/>
              </w:rPr>
              <w:t xml:space="preserve"> 2</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 xml:space="preserve">замена </w:t>
            </w:r>
            <w:proofErr w:type="spellStart"/>
            <w:r w:rsidRPr="00BB31B6">
              <w:t>грозотроса</w:t>
            </w:r>
            <w:proofErr w:type="spellEnd"/>
            <w:r w:rsidRPr="00BB31B6">
              <w:t xml:space="preserve"> –78 км</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2.</w:t>
            </w:r>
            <w:r w:rsidRPr="00BB31B6">
              <w:t>7</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 xml:space="preserve">Реконструкция  </w:t>
            </w:r>
            <w:proofErr w:type="gramStart"/>
            <w:r w:rsidRPr="00BB31B6">
              <w:t>ВЛ</w:t>
            </w:r>
            <w:proofErr w:type="gramEnd"/>
            <w:r w:rsidRPr="00BB31B6">
              <w:t xml:space="preserve"> 500 кВ Михайловская - </w:t>
            </w:r>
            <w:proofErr w:type="spellStart"/>
            <w:r w:rsidRPr="00BB31B6">
              <w:t>Чагино</w:t>
            </w:r>
            <w:proofErr w:type="spellEnd"/>
            <w:r w:rsidRPr="00BB31B6">
              <w:t xml:space="preserve"> с отпайкой на ПС Калужская с заменой опор по </w:t>
            </w:r>
            <w:proofErr w:type="spellStart"/>
            <w:r w:rsidRPr="00BB31B6">
              <w:t>техсостоянию</w:t>
            </w:r>
            <w:proofErr w:type="spellEnd"/>
            <w:r w:rsidRPr="00BB31B6">
              <w:t xml:space="preserve"> (1 опора)</w:t>
            </w:r>
            <w:r w:rsidRPr="00BB31B6">
              <w:rPr>
                <w:vertAlign w:val="superscript"/>
              </w:rPr>
              <w:t xml:space="preserve"> 2</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proofErr w:type="spellStart"/>
            <w:r w:rsidRPr="00BB31B6">
              <w:t>реконгструкция</w:t>
            </w:r>
            <w:proofErr w:type="spellEnd"/>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1 опора</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2.</w:t>
            </w:r>
            <w:r w:rsidRPr="00BB31B6">
              <w:t>8</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 xml:space="preserve">Расширение трассы </w:t>
            </w:r>
            <w:proofErr w:type="gramStart"/>
            <w:r w:rsidRPr="00BB31B6">
              <w:t>ВЛ</w:t>
            </w:r>
            <w:proofErr w:type="gramEnd"/>
            <w:r w:rsidRPr="00BB31B6">
              <w:t xml:space="preserve"> 500 кВ Михайловская - </w:t>
            </w:r>
            <w:proofErr w:type="spellStart"/>
            <w:r w:rsidRPr="00BB31B6">
              <w:t>Чагино</w:t>
            </w:r>
            <w:proofErr w:type="spellEnd"/>
            <w:r w:rsidRPr="00BB31B6">
              <w:t xml:space="preserve"> (32.76 Га)</w:t>
            </w:r>
            <w:r w:rsidRPr="00BB31B6">
              <w:rPr>
                <w:vertAlign w:val="superscript"/>
              </w:rPr>
              <w:t xml:space="preserve"> 2</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реконструкция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32.76 Га</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2.</w:t>
            </w:r>
            <w:r w:rsidRPr="00BB31B6">
              <w:t>9</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 xml:space="preserve">Расширение трассы </w:t>
            </w:r>
            <w:proofErr w:type="gramStart"/>
            <w:r w:rsidRPr="00BB31B6">
              <w:t>ВЛ</w:t>
            </w:r>
            <w:proofErr w:type="gramEnd"/>
            <w:r w:rsidRPr="00BB31B6">
              <w:t xml:space="preserve"> 220 кВ Михайловская - Осетр (1.54 Га)</w:t>
            </w:r>
            <w:r w:rsidRPr="00BB31B6">
              <w:rPr>
                <w:vertAlign w:val="superscript"/>
              </w:rPr>
              <w:t>2</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реконструкция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1.54 Га</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bl>
    <w:p w:rsidR="007E5606" w:rsidRPr="00BB31B6" w:rsidRDefault="007E5606" w:rsidP="00CF12ED">
      <w:pPr>
        <w:suppressAutoHyphens/>
        <w:overflowPunct w:val="0"/>
        <w:autoSpaceDE w:val="0"/>
        <w:autoSpaceDN w:val="0"/>
        <w:adjustRightInd w:val="0"/>
        <w:jc w:val="both"/>
        <w:rPr>
          <w:sz w:val="20"/>
          <w:szCs w:val="20"/>
        </w:rPr>
      </w:pPr>
      <w:r w:rsidRPr="00BB31B6">
        <w:rPr>
          <w:sz w:val="20"/>
          <w:szCs w:val="20"/>
        </w:rPr>
        <w:t>Примечания.</w:t>
      </w:r>
      <w:r w:rsidRPr="00BB31B6">
        <w:rPr>
          <w:sz w:val="20"/>
          <w:szCs w:val="20"/>
        </w:rPr>
        <w:br/>
        <w:t>Мероприятия по модернизации и развитию объектов инженерной инфраструктуры федерального значения приводятся в положениях «Проекта генерального плана городского округа» для обеспечения информационной целостности документа и не являются предметом утверждения в его составе.</w:t>
      </w:r>
    </w:p>
    <w:p w:rsidR="007E5606" w:rsidRPr="00BB31B6" w:rsidRDefault="007E5606" w:rsidP="00CF12ED">
      <w:pPr>
        <w:suppressAutoHyphens/>
        <w:overflowPunct w:val="0"/>
        <w:autoSpaceDE w:val="0"/>
        <w:autoSpaceDN w:val="0"/>
        <w:adjustRightInd w:val="0"/>
        <w:spacing w:before="120"/>
        <w:jc w:val="both"/>
        <w:rPr>
          <w:sz w:val="20"/>
          <w:szCs w:val="20"/>
        </w:rPr>
      </w:pPr>
      <w:r w:rsidRPr="00BB31B6">
        <w:rPr>
          <w:sz w:val="20"/>
          <w:szCs w:val="20"/>
          <w:vertAlign w:val="superscript"/>
        </w:rPr>
        <w:lastRenderedPageBreak/>
        <w:t>1</w:t>
      </w:r>
      <w:proofErr w:type="gramStart"/>
      <w:r w:rsidRPr="00BB31B6">
        <w:rPr>
          <w:sz w:val="20"/>
          <w:szCs w:val="20"/>
        </w:rPr>
        <w:t xml:space="preserve"> В</w:t>
      </w:r>
      <w:proofErr w:type="gramEnd"/>
      <w:r w:rsidRPr="00BB31B6">
        <w:rPr>
          <w:sz w:val="20"/>
          <w:szCs w:val="20"/>
        </w:rPr>
        <w:t xml:space="preserve"> соответствии «Генеральной схемой газоснабжения Московской области до 2030 года», разработанной ОАО «Газпром </w:t>
      </w:r>
      <w:proofErr w:type="spellStart"/>
      <w:r w:rsidRPr="00BB31B6">
        <w:rPr>
          <w:sz w:val="20"/>
          <w:szCs w:val="20"/>
        </w:rPr>
        <w:t>промгаз</w:t>
      </w:r>
      <w:proofErr w:type="spellEnd"/>
      <w:r w:rsidRPr="00BB31B6">
        <w:rPr>
          <w:sz w:val="20"/>
          <w:szCs w:val="20"/>
        </w:rPr>
        <w:t>» при участии АО «</w:t>
      </w:r>
      <w:proofErr w:type="spellStart"/>
      <w:r w:rsidRPr="00BB31B6">
        <w:rPr>
          <w:sz w:val="20"/>
          <w:szCs w:val="20"/>
        </w:rPr>
        <w:t>Мособлгаз</w:t>
      </w:r>
      <w:proofErr w:type="spellEnd"/>
      <w:r w:rsidRPr="00BB31B6">
        <w:rPr>
          <w:sz w:val="20"/>
          <w:szCs w:val="20"/>
        </w:rPr>
        <w:t>», утверждённой решением Межведомственной комиссией по вопросам энергообеспечения Московской области от 14.11.2013 г. № 11;</w:t>
      </w:r>
    </w:p>
    <w:p w:rsidR="007E5606" w:rsidRPr="00BB31B6" w:rsidRDefault="007E5606" w:rsidP="00CF12ED">
      <w:pPr>
        <w:suppressAutoHyphens/>
        <w:overflowPunct w:val="0"/>
        <w:autoSpaceDE w:val="0"/>
        <w:autoSpaceDN w:val="0"/>
        <w:adjustRightInd w:val="0"/>
        <w:jc w:val="both"/>
        <w:rPr>
          <w:sz w:val="20"/>
          <w:szCs w:val="20"/>
        </w:rPr>
      </w:pPr>
      <w:r w:rsidRPr="00BB31B6">
        <w:rPr>
          <w:sz w:val="20"/>
          <w:szCs w:val="20"/>
          <w:vertAlign w:val="superscript"/>
        </w:rPr>
        <w:t>2</w:t>
      </w:r>
      <w:proofErr w:type="gramStart"/>
      <w:r w:rsidRPr="00BB31B6">
        <w:rPr>
          <w:sz w:val="20"/>
          <w:szCs w:val="20"/>
        </w:rPr>
        <w:t xml:space="preserve"> В</w:t>
      </w:r>
      <w:proofErr w:type="gramEnd"/>
      <w:r w:rsidRPr="00BB31B6">
        <w:rPr>
          <w:sz w:val="20"/>
          <w:szCs w:val="20"/>
        </w:rPr>
        <w:t xml:space="preserve"> соответствии с Инвестиционной программой ПАО «ФСК ЕЭС» на 2020 – 2024 годы, утвержденная приказом Минэнерго России от 27.12.2019 № 36@ (с изменениями от 30.12.2020 г. №34@);</w:t>
      </w:r>
    </w:p>
    <w:p w:rsidR="00433209" w:rsidRPr="00BB31B6" w:rsidRDefault="00433E37" w:rsidP="00CF12ED">
      <w:pPr>
        <w:pStyle w:val="4f4"/>
        <w:numPr>
          <w:ilvl w:val="1"/>
          <w:numId w:val="38"/>
        </w:numPr>
        <w:shd w:val="clear" w:color="auto" w:fill="auto"/>
        <w:tabs>
          <w:tab w:val="left" w:pos="709"/>
        </w:tabs>
        <w:suppressAutoHyphens/>
        <w:spacing w:before="240" w:after="120" w:line="240" w:lineRule="auto"/>
        <w:ind w:left="794" w:hanging="794"/>
        <w:jc w:val="both"/>
        <w:outlineLvl w:val="1"/>
        <w:rPr>
          <w:b/>
          <w:i w:val="0"/>
          <w:iCs w:val="0"/>
          <w:sz w:val="24"/>
          <w:szCs w:val="24"/>
        </w:rPr>
      </w:pPr>
      <w:bookmarkStart w:id="42" w:name="_Toc91489400"/>
      <w:bookmarkEnd w:id="41"/>
      <w:r w:rsidRPr="00BB31B6">
        <w:rPr>
          <w:b/>
          <w:i w:val="0"/>
          <w:iCs w:val="0"/>
          <w:sz w:val="24"/>
          <w:szCs w:val="24"/>
        </w:rPr>
        <w:t>Объекты регионального значения</w:t>
      </w:r>
      <w:bookmarkEnd w:id="42"/>
    </w:p>
    <w:p w:rsidR="005B0EB7" w:rsidRPr="00BB31B6" w:rsidRDefault="003E5ED0" w:rsidP="00CF12ED">
      <w:pPr>
        <w:pStyle w:val="4f4"/>
        <w:numPr>
          <w:ilvl w:val="2"/>
          <w:numId w:val="38"/>
        </w:numPr>
        <w:shd w:val="clear" w:color="auto" w:fill="auto"/>
        <w:tabs>
          <w:tab w:val="left" w:pos="709"/>
        </w:tabs>
        <w:suppressAutoHyphens/>
        <w:spacing w:after="120" w:line="240" w:lineRule="auto"/>
        <w:ind w:left="709" w:hanging="709"/>
        <w:jc w:val="both"/>
        <w:outlineLvl w:val="2"/>
        <w:rPr>
          <w:i w:val="0"/>
          <w:sz w:val="24"/>
          <w:szCs w:val="24"/>
        </w:rPr>
      </w:pPr>
      <w:bookmarkStart w:id="43" w:name="_Toc91489401"/>
      <w:r w:rsidRPr="00BB31B6">
        <w:rPr>
          <w:i w:val="0"/>
          <w:sz w:val="24"/>
          <w:szCs w:val="24"/>
        </w:rPr>
        <w:t>Объекты социальной инфраструктуры</w:t>
      </w:r>
      <w:bookmarkEnd w:id="43"/>
    </w:p>
    <w:p w:rsidR="009146DA" w:rsidRPr="00BB31B6" w:rsidRDefault="009146DA" w:rsidP="00CF12ED">
      <w:pPr>
        <w:pStyle w:val="21f1"/>
        <w:shd w:val="clear" w:color="auto" w:fill="auto"/>
        <w:tabs>
          <w:tab w:val="left" w:pos="709"/>
        </w:tabs>
        <w:suppressAutoHyphens/>
        <w:spacing w:before="120" w:after="0" w:line="240" w:lineRule="auto"/>
        <w:ind w:right="-6" w:firstLine="709"/>
        <w:jc w:val="both"/>
        <w:rPr>
          <w:rStyle w:val="affffffffffff9"/>
          <w:rFonts w:eastAsia="Arial Unicode MS"/>
          <w:color w:val="auto"/>
          <w:u w:val="none"/>
        </w:rPr>
      </w:pPr>
      <w:r w:rsidRPr="00BB31B6">
        <w:t xml:space="preserve">Перечень мероприятий по развитию объектов социально-культурного и коммунально-бытового обслуживания регионального значения городского округа </w:t>
      </w:r>
      <w:r w:rsidR="00CB487E" w:rsidRPr="00BB31B6">
        <w:t>Зарайск</w:t>
      </w:r>
      <w:r w:rsidRPr="00BB31B6">
        <w:t xml:space="preserve"> представлен в таблице</w:t>
      </w:r>
      <w:r w:rsidR="0088455C" w:rsidRPr="00BB31B6">
        <w:t xml:space="preserve"> 3.2.1</w:t>
      </w:r>
      <w:r w:rsidRPr="00BB31B6">
        <w:t>.</w:t>
      </w:r>
      <w:r w:rsidR="0088455C" w:rsidRPr="00BB31B6">
        <w:t>1.</w:t>
      </w:r>
      <w:r w:rsidRPr="00BB31B6">
        <w:t xml:space="preserve"> Объекты регионального значения приведены в целях информационной целостности и утверждению не подлежат.</w:t>
      </w:r>
    </w:p>
    <w:p w:rsidR="009146DA" w:rsidRPr="00BB31B6" w:rsidRDefault="009146DA" w:rsidP="00CF12ED">
      <w:pPr>
        <w:pStyle w:val="21f1"/>
        <w:keepLines/>
        <w:shd w:val="clear" w:color="auto" w:fill="auto"/>
        <w:tabs>
          <w:tab w:val="left" w:pos="709"/>
        </w:tabs>
        <w:suppressAutoHyphens/>
        <w:spacing w:before="120" w:after="0" w:line="240" w:lineRule="auto"/>
        <w:ind w:right="-6" w:firstLine="709"/>
      </w:pPr>
      <w:r w:rsidRPr="00BB31B6">
        <w:rPr>
          <w:rStyle w:val="affffffffffff9"/>
          <w:rFonts w:eastAsia="Arial Unicode MS"/>
          <w:color w:val="auto"/>
          <w:u w:val="none"/>
        </w:rPr>
        <w:t xml:space="preserve">Перечень планируемых к строительству </w:t>
      </w:r>
      <w:r w:rsidRPr="00BB31B6">
        <w:t>объектов социально-культурного и коммунально-бытового обслуживания регионального значения</w:t>
      </w:r>
    </w:p>
    <w:p w:rsidR="0088455C" w:rsidRPr="00BB31B6" w:rsidRDefault="0088455C" w:rsidP="00CF12ED">
      <w:pPr>
        <w:pStyle w:val="21f1"/>
        <w:keepLines/>
        <w:shd w:val="clear" w:color="auto" w:fill="auto"/>
        <w:tabs>
          <w:tab w:val="left" w:pos="709"/>
        </w:tabs>
        <w:suppressAutoHyphens/>
        <w:spacing w:before="120" w:after="0" w:line="240" w:lineRule="auto"/>
        <w:ind w:right="-6" w:hanging="142"/>
        <w:jc w:val="left"/>
        <w:rPr>
          <w:b/>
        </w:rPr>
      </w:pPr>
      <w:r w:rsidRPr="00BB31B6">
        <w:rPr>
          <w:b/>
        </w:rPr>
        <w:t>Таблица 3.2.1.1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763"/>
        <w:gridCol w:w="1305"/>
        <w:gridCol w:w="1307"/>
        <w:gridCol w:w="2467"/>
        <w:gridCol w:w="1439"/>
      </w:tblGrid>
      <w:tr w:rsidR="00B8549E" w:rsidRPr="00BB31B6" w:rsidTr="00B8549E">
        <w:trPr>
          <w:cantSplit/>
          <w:tblHeader/>
        </w:trPr>
        <w:tc>
          <w:tcPr>
            <w:tcW w:w="291" w:type="pct"/>
            <w:shd w:val="clear" w:color="auto" w:fill="auto"/>
            <w:vAlign w:val="center"/>
          </w:tcPr>
          <w:p w:rsidR="00B8549E" w:rsidRPr="00BB31B6" w:rsidRDefault="00B8549E" w:rsidP="00CF12ED">
            <w:pPr>
              <w:suppressAutoHyphens/>
              <w:spacing w:before="60" w:after="60"/>
              <w:ind w:left="-102" w:right="-108"/>
              <w:jc w:val="center"/>
            </w:pPr>
            <w:r w:rsidRPr="00BB31B6">
              <w:rPr>
                <w:sz w:val="22"/>
                <w:szCs w:val="22"/>
              </w:rPr>
              <w:t xml:space="preserve">№ </w:t>
            </w:r>
            <w:r w:rsidRPr="00BB31B6">
              <w:rPr>
                <w:sz w:val="22"/>
                <w:szCs w:val="22"/>
              </w:rPr>
              <w:br/>
            </w:r>
            <w:proofErr w:type="spellStart"/>
            <w:proofErr w:type="gramStart"/>
            <w:r w:rsidRPr="00BB31B6">
              <w:rPr>
                <w:sz w:val="22"/>
                <w:szCs w:val="22"/>
              </w:rPr>
              <w:t>п</w:t>
            </w:r>
            <w:proofErr w:type="spellEnd"/>
            <w:proofErr w:type="gramEnd"/>
            <w:r w:rsidRPr="00BB31B6">
              <w:rPr>
                <w:sz w:val="22"/>
                <w:szCs w:val="22"/>
              </w:rPr>
              <w:t>/</w:t>
            </w:r>
            <w:proofErr w:type="spellStart"/>
            <w:r w:rsidRPr="00BB31B6">
              <w:rPr>
                <w:sz w:val="22"/>
                <w:szCs w:val="22"/>
              </w:rPr>
              <w:t>п</w:t>
            </w:r>
            <w:proofErr w:type="spellEnd"/>
          </w:p>
        </w:tc>
        <w:tc>
          <w:tcPr>
            <w:tcW w:w="1402" w:type="pct"/>
            <w:shd w:val="clear" w:color="auto" w:fill="auto"/>
            <w:vAlign w:val="center"/>
            <w:hideMark/>
          </w:tcPr>
          <w:p w:rsidR="00B8549E" w:rsidRPr="00BB31B6" w:rsidRDefault="00B8549E" w:rsidP="00CF12ED">
            <w:pPr>
              <w:suppressAutoHyphens/>
              <w:spacing w:before="60" w:after="60"/>
              <w:ind w:left="-102" w:right="-108"/>
              <w:jc w:val="center"/>
            </w:pPr>
            <w:r w:rsidRPr="00BB31B6">
              <w:rPr>
                <w:sz w:val="22"/>
                <w:szCs w:val="22"/>
              </w:rPr>
              <w:t>Наименование объекта</w:t>
            </w:r>
          </w:p>
        </w:tc>
        <w:tc>
          <w:tcPr>
            <w:tcW w:w="662" w:type="pct"/>
            <w:shd w:val="clear" w:color="auto" w:fill="auto"/>
            <w:vAlign w:val="center"/>
            <w:hideMark/>
          </w:tcPr>
          <w:p w:rsidR="00B8549E" w:rsidRPr="00BB31B6" w:rsidRDefault="00B8549E" w:rsidP="00CF12ED">
            <w:pPr>
              <w:suppressAutoHyphens/>
              <w:spacing w:before="60" w:after="60"/>
              <w:ind w:left="-102" w:right="-149"/>
              <w:jc w:val="center"/>
            </w:pPr>
            <w:r w:rsidRPr="00BB31B6">
              <w:rPr>
                <w:sz w:val="22"/>
                <w:szCs w:val="22"/>
              </w:rPr>
              <w:t xml:space="preserve">Ед. </w:t>
            </w:r>
            <w:proofErr w:type="spellStart"/>
            <w:r w:rsidRPr="00BB31B6">
              <w:rPr>
                <w:sz w:val="22"/>
                <w:szCs w:val="22"/>
              </w:rPr>
              <w:t>изм</w:t>
            </w:r>
            <w:proofErr w:type="spellEnd"/>
            <w:r w:rsidRPr="00BB31B6">
              <w:rPr>
                <w:sz w:val="22"/>
                <w:szCs w:val="22"/>
              </w:rPr>
              <w:t>.</w:t>
            </w:r>
          </w:p>
        </w:tc>
        <w:tc>
          <w:tcPr>
            <w:tcW w:w="663" w:type="pct"/>
            <w:shd w:val="clear" w:color="auto" w:fill="auto"/>
            <w:vAlign w:val="center"/>
            <w:hideMark/>
          </w:tcPr>
          <w:p w:rsidR="00B8549E" w:rsidRPr="00BB31B6" w:rsidRDefault="00B8549E" w:rsidP="00CF12ED">
            <w:pPr>
              <w:suppressAutoHyphens/>
              <w:spacing w:before="60" w:after="60"/>
              <w:ind w:left="-102" w:right="-108"/>
              <w:jc w:val="center"/>
            </w:pPr>
            <w:r w:rsidRPr="00BB31B6">
              <w:rPr>
                <w:sz w:val="22"/>
                <w:szCs w:val="22"/>
              </w:rPr>
              <w:t>Мощность объекта</w:t>
            </w:r>
          </w:p>
        </w:tc>
        <w:tc>
          <w:tcPr>
            <w:tcW w:w="1252" w:type="pct"/>
            <w:shd w:val="clear" w:color="auto" w:fill="auto"/>
            <w:vAlign w:val="center"/>
            <w:hideMark/>
          </w:tcPr>
          <w:p w:rsidR="00B8549E" w:rsidRPr="00BB31B6" w:rsidRDefault="00B8549E" w:rsidP="00CF12ED">
            <w:pPr>
              <w:suppressAutoHyphens/>
              <w:spacing w:before="60" w:after="60"/>
              <w:ind w:left="-102" w:right="-108"/>
              <w:jc w:val="center"/>
            </w:pPr>
            <w:r w:rsidRPr="00BB31B6">
              <w:rPr>
                <w:sz w:val="22"/>
                <w:szCs w:val="22"/>
              </w:rPr>
              <w:t>Местоположение</w:t>
            </w:r>
          </w:p>
        </w:tc>
        <w:tc>
          <w:tcPr>
            <w:tcW w:w="730" w:type="pct"/>
            <w:shd w:val="clear" w:color="auto" w:fill="auto"/>
            <w:vAlign w:val="center"/>
            <w:hideMark/>
          </w:tcPr>
          <w:p w:rsidR="00B8549E" w:rsidRPr="00BB31B6" w:rsidRDefault="00B8549E" w:rsidP="00CF12ED">
            <w:pPr>
              <w:suppressAutoHyphens/>
              <w:spacing w:before="60" w:after="60"/>
              <w:ind w:left="-102" w:right="-108"/>
              <w:jc w:val="center"/>
            </w:pPr>
            <w:r w:rsidRPr="00BB31B6">
              <w:rPr>
                <w:sz w:val="22"/>
                <w:szCs w:val="22"/>
              </w:rPr>
              <w:t>Очередность реализации</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1</w:t>
            </w:r>
            <w:r w:rsidRPr="00BB31B6">
              <w:rPr>
                <w:sz w:val="22"/>
                <w:szCs w:val="22"/>
                <w:vertAlign w:val="superscript"/>
              </w:rPr>
              <w:t>1</w:t>
            </w:r>
          </w:p>
        </w:tc>
        <w:tc>
          <w:tcPr>
            <w:tcW w:w="1402" w:type="pct"/>
            <w:shd w:val="clear" w:color="auto" w:fill="auto"/>
            <w:vAlign w:val="center"/>
            <w:hideMark/>
          </w:tcPr>
          <w:p w:rsidR="00B8549E" w:rsidRPr="00BB31B6" w:rsidRDefault="00B8549E" w:rsidP="00CF12ED">
            <w:pPr>
              <w:suppressAutoHyphens/>
              <w:ind w:left="35" w:right="-108"/>
            </w:pPr>
            <w:r w:rsidRPr="00BB31B6">
              <w:rPr>
                <w:sz w:val="22"/>
                <w:szCs w:val="22"/>
              </w:rPr>
              <w:t>Корпус больничного стационара</w:t>
            </w:r>
          </w:p>
        </w:tc>
        <w:tc>
          <w:tcPr>
            <w:tcW w:w="662" w:type="pct"/>
            <w:shd w:val="clear" w:color="auto" w:fill="auto"/>
            <w:vAlign w:val="center"/>
            <w:hideMark/>
          </w:tcPr>
          <w:p w:rsidR="00B8549E" w:rsidRPr="00BB31B6" w:rsidRDefault="00B8549E" w:rsidP="00CF12ED">
            <w:pPr>
              <w:suppressAutoHyphens/>
              <w:ind w:left="-103" w:right="-149"/>
              <w:jc w:val="center"/>
            </w:pPr>
            <w:r w:rsidRPr="00BB31B6">
              <w:rPr>
                <w:sz w:val="22"/>
                <w:szCs w:val="22"/>
              </w:rPr>
              <w:t>коек</w:t>
            </w:r>
          </w:p>
        </w:tc>
        <w:tc>
          <w:tcPr>
            <w:tcW w:w="663" w:type="pct"/>
            <w:shd w:val="clear" w:color="auto" w:fill="auto"/>
            <w:vAlign w:val="center"/>
            <w:hideMark/>
          </w:tcPr>
          <w:p w:rsidR="00B8549E" w:rsidRPr="00BB31B6" w:rsidRDefault="00B8549E" w:rsidP="00CF12ED">
            <w:pPr>
              <w:suppressAutoHyphens/>
              <w:ind w:left="-103" w:right="-108"/>
              <w:jc w:val="center"/>
            </w:pPr>
            <w:r w:rsidRPr="00BB31B6">
              <w:rPr>
                <w:sz w:val="22"/>
                <w:szCs w:val="22"/>
              </w:rPr>
              <w:t>50</w:t>
            </w:r>
          </w:p>
        </w:tc>
        <w:tc>
          <w:tcPr>
            <w:tcW w:w="1252" w:type="pct"/>
            <w:shd w:val="clear" w:color="auto" w:fill="auto"/>
            <w:vAlign w:val="center"/>
            <w:hideMark/>
          </w:tcPr>
          <w:p w:rsidR="00B8549E" w:rsidRPr="00BB31B6" w:rsidRDefault="00B8549E" w:rsidP="00CF12ED">
            <w:pPr>
              <w:suppressAutoHyphens/>
              <w:ind w:left="-103"/>
              <w:jc w:val="center"/>
            </w:pPr>
            <w:r w:rsidRPr="00BB31B6">
              <w:rPr>
                <w:sz w:val="22"/>
                <w:szCs w:val="22"/>
              </w:rPr>
              <w:t>г. Зарайск, на территории больничного комплекса</w:t>
            </w:r>
          </w:p>
        </w:tc>
        <w:tc>
          <w:tcPr>
            <w:tcW w:w="730" w:type="pct"/>
            <w:shd w:val="clear" w:color="auto" w:fill="auto"/>
            <w:vAlign w:val="center"/>
            <w:hideMark/>
          </w:tcPr>
          <w:p w:rsidR="00B8549E" w:rsidRPr="00BB31B6" w:rsidRDefault="00B8549E" w:rsidP="00CF12ED">
            <w:pPr>
              <w:suppressAutoHyphens/>
              <w:ind w:left="-103" w:right="-108"/>
              <w:jc w:val="center"/>
            </w:pPr>
            <w:r w:rsidRPr="00BB31B6">
              <w:rPr>
                <w:sz w:val="22"/>
                <w:szCs w:val="22"/>
              </w:rPr>
              <w:t>Первая очередь</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2</w:t>
            </w:r>
            <w:r w:rsidRPr="00BB31B6">
              <w:rPr>
                <w:sz w:val="22"/>
                <w:szCs w:val="22"/>
                <w:vertAlign w:val="superscript"/>
              </w:rPr>
              <w:t>1</w:t>
            </w:r>
          </w:p>
        </w:tc>
        <w:tc>
          <w:tcPr>
            <w:tcW w:w="1402" w:type="pct"/>
            <w:shd w:val="clear" w:color="auto" w:fill="auto"/>
            <w:vAlign w:val="center"/>
          </w:tcPr>
          <w:p w:rsidR="00B8549E" w:rsidRPr="00BB31B6" w:rsidRDefault="00B8549E" w:rsidP="00CF12ED">
            <w:pPr>
              <w:suppressAutoHyphens/>
              <w:ind w:left="35" w:right="-108"/>
            </w:pPr>
            <w:r w:rsidRPr="00BB31B6">
              <w:rPr>
                <w:sz w:val="22"/>
                <w:szCs w:val="22"/>
              </w:rPr>
              <w:t>Корпус больничного стационара</w:t>
            </w:r>
          </w:p>
        </w:tc>
        <w:tc>
          <w:tcPr>
            <w:tcW w:w="662" w:type="pct"/>
            <w:shd w:val="clear" w:color="auto" w:fill="auto"/>
            <w:vAlign w:val="center"/>
          </w:tcPr>
          <w:p w:rsidR="00B8549E" w:rsidRPr="00BB31B6" w:rsidRDefault="00B8549E" w:rsidP="00CF12ED">
            <w:pPr>
              <w:suppressAutoHyphens/>
              <w:ind w:left="-103" w:right="-149"/>
              <w:jc w:val="center"/>
            </w:pPr>
            <w:r w:rsidRPr="00BB31B6">
              <w:rPr>
                <w:sz w:val="22"/>
                <w:szCs w:val="22"/>
              </w:rPr>
              <w:t>коек</w:t>
            </w:r>
          </w:p>
        </w:tc>
        <w:tc>
          <w:tcPr>
            <w:tcW w:w="663" w:type="pct"/>
            <w:shd w:val="clear" w:color="auto" w:fill="auto"/>
            <w:vAlign w:val="center"/>
          </w:tcPr>
          <w:p w:rsidR="00B8549E" w:rsidRPr="00BB31B6" w:rsidRDefault="00B8549E" w:rsidP="00CF12ED">
            <w:pPr>
              <w:suppressAutoHyphens/>
              <w:ind w:left="-103" w:right="-108"/>
              <w:jc w:val="center"/>
            </w:pPr>
            <w:r w:rsidRPr="00BB31B6">
              <w:rPr>
                <w:sz w:val="22"/>
                <w:szCs w:val="22"/>
              </w:rPr>
              <w:t>90</w:t>
            </w:r>
          </w:p>
        </w:tc>
        <w:tc>
          <w:tcPr>
            <w:tcW w:w="1252" w:type="pct"/>
            <w:shd w:val="clear" w:color="auto" w:fill="auto"/>
            <w:vAlign w:val="center"/>
          </w:tcPr>
          <w:p w:rsidR="00B8549E" w:rsidRPr="00BB31B6" w:rsidRDefault="00B8549E" w:rsidP="00CF12ED">
            <w:pPr>
              <w:suppressAutoHyphens/>
              <w:ind w:left="-103"/>
              <w:jc w:val="center"/>
            </w:pPr>
            <w:r w:rsidRPr="00BB31B6">
              <w:rPr>
                <w:sz w:val="22"/>
                <w:szCs w:val="22"/>
              </w:rPr>
              <w:t>г. Зарайск, на территории больничного комплекса</w:t>
            </w:r>
          </w:p>
        </w:tc>
        <w:tc>
          <w:tcPr>
            <w:tcW w:w="730" w:type="pct"/>
            <w:shd w:val="clear" w:color="auto" w:fill="auto"/>
            <w:vAlign w:val="center"/>
          </w:tcPr>
          <w:p w:rsidR="00B8549E" w:rsidRPr="00BB31B6" w:rsidRDefault="00B8549E" w:rsidP="00CF12ED">
            <w:pPr>
              <w:suppressAutoHyphens/>
              <w:ind w:left="-103" w:right="-108"/>
              <w:jc w:val="center"/>
            </w:pPr>
            <w:r w:rsidRPr="00BB31B6">
              <w:rPr>
                <w:sz w:val="22"/>
                <w:szCs w:val="22"/>
              </w:rPr>
              <w:t>Расчетный срок</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3</w:t>
            </w:r>
          </w:p>
        </w:tc>
        <w:tc>
          <w:tcPr>
            <w:tcW w:w="1402" w:type="pct"/>
            <w:shd w:val="clear" w:color="auto" w:fill="auto"/>
            <w:vAlign w:val="center"/>
          </w:tcPr>
          <w:p w:rsidR="00B8549E" w:rsidRPr="00BB31B6" w:rsidRDefault="00B8549E" w:rsidP="00CF12ED">
            <w:pPr>
              <w:suppressAutoHyphens/>
              <w:ind w:left="35"/>
            </w:pPr>
            <w:r w:rsidRPr="00BB31B6">
              <w:rPr>
                <w:sz w:val="22"/>
                <w:szCs w:val="22"/>
              </w:rPr>
              <w:t>Амбулаторно-поликлиническое учреждение (новое строительство)</w:t>
            </w:r>
          </w:p>
        </w:tc>
        <w:tc>
          <w:tcPr>
            <w:tcW w:w="662" w:type="pct"/>
            <w:shd w:val="clear" w:color="auto" w:fill="auto"/>
            <w:vAlign w:val="center"/>
          </w:tcPr>
          <w:p w:rsidR="00B8549E" w:rsidRPr="00BB31B6" w:rsidRDefault="00B8549E" w:rsidP="00CF12ED">
            <w:pPr>
              <w:suppressAutoHyphens/>
              <w:ind w:left="-103" w:right="-149"/>
              <w:jc w:val="center"/>
            </w:pPr>
            <w:r w:rsidRPr="00BB31B6">
              <w:rPr>
                <w:sz w:val="22"/>
                <w:szCs w:val="22"/>
              </w:rPr>
              <w:t>пос./смену</w:t>
            </w:r>
          </w:p>
        </w:tc>
        <w:tc>
          <w:tcPr>
            <w:tcW w:w="663" w:type="pct"/>
            <w:shd w:val="clear" w:color="auto" w:fill="auto"/>
            <w:vAlign w:val="center"/>
          </w:tcPr>
          <w:p w:rsidR="00B8549E" w:rsidRPr="00BB31B6" w:rsidRDefault="00B8549E" w:rsidP="00CF12ED">
            <w:pPr>
              <w:suppressAutoHyphens/>
              <w:jc w:val="center"/>
            </w:pPr>
            <w:r w:rsidRPr="00BB31B6">
              <w:rPr>
                <w:sz w:val="22"/>
                <w:szCs w:val="22"/>
              </w:rPr>
              <w:t>100</w:t>
            </w:r>
          </w:p>
        </w:tc>
        <w:tc>
          <w:tcPr>
            <w:tcW w:w="1252" w:type="pct"/>
            <w:shd w:val="clear" w:color="auto" w:fill="auto"/>
            <w:vAlign w:val="center"/>
          </w:tcPr>
          <w:p w:rsidR="00B8549E" w:rsidRPr="00BB31B6" w:rsidRDefault="00B8549E" w:rsidP="00CF12ED">
            <w:pPr>
              <w:suppressAutoHyphens/>
              <w:jc w:val="center"/>
            </w:pPr>
            <w:r w:rsidRPr="00BB31B6">
              <w:rPr>
                <w:sz w:val="22"/>
                <w:szCs w:val="22"/>
              </w:rPr>
              <w:t>п. Масловский.</w:t>
            </w:r>
          </w:p>
        </w:tc>
        <w:tc>
          <w:tcPr>
            <w:tcW w:w="730" w:type="pct"/>
            <w:shd w:val="clear" w:color="auto" w:fill="auto"/>
            <w:vAlign w:val="center"/>
          </w:tcPr>
          <w:p w:rsidR="00B8549E" w:rsidRPr="00BB31B6" w:rsidRDefault="00B8549E" w:rsidP="00CF12ED">
            <w:pPr>
              <w:suppressAutoHyphens/>
              <w:jc w:val="center"/>
            </w:pPr>
            <w:r w:rsidRPr="00BB31B6">
              <w:rPr>
                <w:sz w:val="22"/>
                <w:szCs w:val="22"/>
              </w:rPr>
              <w:t>Первая очередь</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4</w:t>
            </w:r>
          </w:p>
        </w:tc>
        <w:tc>
          <w:tcPr>
            <w:tcW w:w="1402" w:type="pct"/>
            <w:shd w:val="clear" w:color="auto" w:fill="auto"/>
            <w:vAlign w:val="center"/>
          </w:tcPr>
          <w:p w:rsidR="00B8549E" w:rsidRPr="00BB31B6" w:rsidRDefault="00B8549E" w:rsidP="00CF12ED">
            <w:pPr>
              <w:suppressAutoHyphens/>
              <w:ind w:left="35"/>
            </w:pPr>
            <w:r w:rsidRPr="00BB31B6">
              <w:rPr>
                <w:sz w:val="22"/>
                <w:szCs w:val="22"/>
              </w:rPr>
              <w:t>Амбулаторно-поликлиническое учреждение (новое строительство)</w:t>
            </w:r>
          </w:p>
        </w:tc>
        <w:tc>
          <w:tcPr>
            <w:tcW w:w="662" w:type="pct"/>
            <w:shd w:val="clear" w:color="auto" w:fill="auto"/>
            <w:vAlign w:val="center"/>
          </w:tcPr>
          <w:p w:rsidR="00B8549E" w:rsidRPr="00BB31B6" w:rsidRDefault="00B8549E" w:rsidP="00CF12ED">
            <w:pPr>
              <w:suppressAutoHyphens/>
              <w:jc w:val="center"/>
            </w:pPr>
            <w:r w:rsidRPr="00BB31B6">
              <w:rPr>
                <w:sz w:val="22"/>
                <w:szCs w:val="22"/>
              </w:rPr>
              <w:t>пос./смену</w:t>
            </w:r>
          </w:p>
        </w:tc>
        <w:tc>
          <w:tcPr>
            <w:tcW w:w="663" w:type="pct"/>
            <w:shd w:val="clear" w:color="auto" w:fill="auto"/>
            <w:vAlign w:val="center"/>
          </w:tcPr>
          <w:p w:rsidR="00B8549E" w:rsidRPr="00BB31B6" w:rsidRDefault="00B8549E" w:rsidP="00CF12ED">
            <w:pPr>
              <w:suppressAutoHyphens/>
              <w:jc w:val="center"/>
            </w:pPr>
            <w:r w:rsidRPr="00BB31B6">
              <w:rPr>
                <w:sz w:val="22"/>
                <w:szCs w:val="22"/>
              </w:rPr>
              <w:t>100</w:t>
            </w:r>
          </w:p>
        </w:tc>
        <w:tc>
          <w:tcPr>
            <w:tcW w:w="1252" w:type="pct"/>
            <w:shd w:val="clear" w:color="auto" w:fill="auto"/>
            <w:vAlign w:val="center"/>
          </w:tcPr>
          <w:p w:rsidR="00B8549E" w:rsidRPr="00BB31B6" w:rsidRDefault="00B8549E" w:rsidP="00CF12ED">
            <w:pPr>
              <w:suppressAutoHyphens/>
              <w:jc w:val="center"/>
            </w:pPr>
            <w:r w:rsidRPr="00BB31B6">
              <w:rPr>
                <w:sz w:val="22"/>
                <w:szCs w:val="22"/>
              </w:rPr>
              <w:t>п. Центральная Усадьба совхоза "40 лет Октября"</w:t>
            </w:r>
          </w:p>
        </w:tc>
        <w:tc>
          <w:tcPr>
            <w:tcW w:w="730" w:type="pct"/>
            <w:shd w:val="clear" w:color="auto" w:fill="auto"/>
            <w:vAlign w:val="center"/>
          </w:tcPr>
          <w:p w:rsidR="00B8549E" w:rsidRPr="00BB31B6" w:rsidRDefault="00B8549E" w:rsidP="00CF12ED">
            <w:pPr>
              <w:suppressAutoHyphens/>
              <w:jc w:val="center"/>
            </w:pPr>
            <w:r w:rsidRPr="00BB31B6">
              <w:rPr>
                <w:sz w:val="22"/>
                <w:szCs w:val="22"/>
              </w:rPr>
              <w:t>Первая очередь</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5</w:t>
            </w:r>
          </w:p>
        </w:tc>
        <w:tc>
          <w:tcPr>
            <w:tcW w:w="1402" w:type="pct"/>
            <w:shd w:val="clear" w:color="auto" w:fill="auto"/>
            <w:vAlign w:val="center"/>
          </w:tcPr>
          <w:p w:rsidR="00B8549E" w:rsidRPr="00BB31B6" w:rsidRDefault="00B8549E" w:rsidP="00CF12ED">
            <w:pPr>
              <w:suppressAutoHyphens/>
              <w:ind w:left="35"/>
            </w:pPr>
            <w:r w:rsidRPr="00BB31B6">
              <w:rPr>
                <w:sz w:val="22"/>
                <w:szCs w:val="22"/>
              </w:rPr>
              <w:t>Амбулаторно-поликлиническое учреждение (новое строительство)</w:t>
            </w:r>
          </w:p>
        </w:tc>
        <w:tc>
          <w:tcPr>
            <w:tcW w:w="662" w:type="pct"/>
            <w:shd w:val="clear" w:color="auto" w:fill="auto"/>
            <w:vAlign w:val="center"/>
          </w:tcPr>
          <w:p w:rsidR="00B8549E" w:rsidRPr="00BB31B6" w:rsidRDefault="00B8549E" w:rsidP="00CF12ED">
            <w:pPr>
              <w:suppressAutoHyphens/>
              <w:jc w:val="center"/>
            </w:pPr>
            <w:r w:rsidRPr="00BB31B6">
              <w:rPr>
                <w:sz w:val="22"/>
                <w:szCs w:val="22"/>
              </w:rPr>
              <w:t>пос./смену</w:t>
            </w:r>
          </w:p>
        </w:tc>
        <w:tc>
          <w:tcPr>
            <w:tcW w:w="663" w:type="pct"/>
            <w:shd w:val="clear" w:color="auto" w:fill="auto"/>
            <w:vAlign w:val="center"/>
          </w:tcPr>
          <w:p w:rsidR="00B8549E" w:rsidRPr="00BB31B6" w:rsidRDefault="00B8549E" w:rsidP="00CF12ED">
            <w:pPr>
              <w:suppressAutoHyphens/>
              <w:jc w:val="center"/>
            </w:pPr>
            <w:r w:rsidRPr="00BB31B6">
              <w:rPr>
                <w:sz w:val="22"/>
                <w:szCs w:val="22"/>
              </w:rPr>
              <w:t>100</w:t>
            </w:r>
          </w:p>
        </w:tc>
        <w:tc>
          <w:tcPr>
            <w:tcW w:w="1252" w:type="pct"/>
            <w:shd w:val="clear" w:color="auto" w:fill="auto"/>
            <w:vAlign w:val="center"/>
          </w:tcPr>
          <w:p w:rsidR="00B8549E" w:rsidRPr="00BB31B6" w:rsidRDefault="00B8549E" w:rsidP="00CF12ED">
            <w:pPr>
              <w:suppressAutoHyphens/>
              <w:jc w:val="center"/>
            </w:pPr>
            <w:r w:rsidRPr="00BB31B6">
              <w:rPr>
                <w:sz w:val="22"/>
                <w:szCs w:val="22"/>
              </w:rPr>
              <w:t>г. Зарайск</w:t>
            </w:r>
          </w:p>
        </w:tc>
        <w:tc>
          <w:tcPr>
            <w:tcW w:w="730" w:type="pct"/>
            <w:shd w:val="clear" w:color="auto" w:fill="auto"/>
            <w:vAlign w:val="center"/>
          </w:tcPr>
          <w:p w:rsidR="00B8549E" w:rsidRPr="00BB31B6" w:rsidRDefault="00B8549E" w:rsidP="00CF12ED">
            <w:pPr>
              <w:suppressAutoHyphens/>
              <w:jc w:val="center"/>
            </w:pPr>
            <w:r w:rsidRPr="00BB31B6">
              <w:rPr>
                <w:sz w:val="22"/>
                <w:szCs w:val="22"/>
              </w:rPr>
              <w:t>Первая очередь</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6</w:t>
            </w:r>
          </w:p>
        </w:tc>
        <w:tc>
          <w:tcPr>
            <w:tcW w:w="1402" w:type="pct"/>
            <w:shd w:val="clear" w:color="auto" w:fill="auto"/>
            <w:vAlign w:val="center"/>
          </w:tcPr>
          <w:p w:rsidR="00B8549E" w:rsidRPr="00BB31B6" w:rsidRDefault="00B8549E" w:rsidP="00CF12ED">
            <w:pPr>
              <w:suppressAutoHyphens/>
              <w:ind w:left="35"/>
            </w:pPr>
            <w:r w:rsidRPr="00BB31B6">
              <w:rPr>
                <w:sz w:val="22"/>
                <w:szCs w:val="22"/>
              </w:rPr>
              <w:t>Амбулаторно-поликлиническое учреждение (новое строительство)</w:t>
            </w:r>
          </w:p>
        </w:tc>
        <w:tc>
          <w:tcPr>
            <w:tcW w:w="662" w:type="pct"/>
            <w:shd w:val="clear" w:color="auto" w:fill="auto"/>
            <w:vAlign w:val="center"/>
          </w:tcPr>
          <w:p w:rsidR="00B8549E" w:rsidRPr="00BB31B6" w:rsidRDefault="00B8549E" w:rsidP="00CF12ED">
            <w:pPr>
              <w:suppressAutoHyphens/>
              <w:jc w:val="center"/>
            </w:pPr>
            <w:r w:rsidRPr="00BB31B6">
              <w:rPr>
                <w:sz w:val="22"/>
                <w:szCs w:val="22"/>
              </w:rPr>
              <w:t>пос./смену</w:t>
            </w:r>
          </w:p>
        </w:tc>
        <w:tc>
          <w:tcPr>
            <w:tcW w:w="663" w:type="pct"/>
            <w:shd w:val="clear" w:color="auto" w:fill="auto"/>
            <w:vAlign w:val="center"/>
          </w:tcPr>
          <w:p w:rsidR="00B8549E" w:rsidRPr="00BB31B6" w:rsidRDefault="00B8549E" w:rsidP="00CF12ED">
            <w:pPr>
              <w:suppressAutoHyphens/>
              <w:jc w:val="center"/>
            </w:pPr>
            <w:r w:rsidRPr="00BB31B6">
              <w:rPr>
                <w:sz w:val="22"/>
                <w:szCs w:val="22"/>
              </w:rPr>
              <w:t>100</w:t>
            </w:r>
          </w:p>
        </w:tc>
        <w:tc>
          <w:tcPr>
            <w:tcW w:w="1252" w:type="pct"/>
            <w:shd w:val="clear" w:color="auto" w:fill="auto"/>
            <w:vAlign w:val="center"/>
          </w:tcPr>
          <w:p w:rsidR="00B8549E" w:rsidRPr="00BB31B6" w:rsidRDefault="00B8549E" w:rsidP="00CF12ED">
            <w:pPr>
              <w:suppressAutoHyphens/>
              <w:jc w:val="center"/>
            </w:pPr>
            <w:r w:rsidRPr="00BB31B6">
              <w:rPr>
                <w:sz w:val="22"/>
                <w:szCs w:val="22"/>
              </w:rPr>
              <w:t xml:space="preserve">д. </w:t>
            </w:r>
            <w:proofErr w:type="spellStart"/>
            <w:r w:rsidRPr="00BB31B6">
              <w:rPr>
                <w:sz w:val="22"/>
                <w:szCs w:val="22"/>
              </w:rPr>
              <w:t>Карино</w:t>
            </w:r>
            <w:proofErr w:type="spellEnd"/>
          </w:p>
        </w:tc>
        <w:tc>
          <w:tcPr>
            <w:tcW w:w="730" w:type="pct"/>
            <w:shd w:val="clear" w:color="auto" w:fill="auto"/>
            <w:vAlign w:val="center"/>
          </w:tcPr>
          <w:p w:rsidR="00B8549E" w:rsidRPr="00BB31B6" w:rsidRDefault="00B8549E" w:rsidP="00CF12ED">
            <w:pPr>
              <w:suppressAutoHyphens/>
              <w:jc w:val="center"/>
            </w:pPr>
            <w:r w:rsidRPr="00BB31B6">
              <w:rPr>
                <w:sz w:val="22"/>
                <w:szCs w:val="22"/>
              </w:rPr>
              <w:t>Первая очередь</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7</w:t>
            </w:r>
          </w:p>
        </w:tc>
        <w:tc>
          <w:tcPr>
            <w:tcW w:w="1402" w:type="pct"/>
            <w:shd w:val="clear" w:color="auto" w:fill="auto"/>
            <w:vAlign w:val="center"/>
          </w:tcPr>
          <w:p w:rsidR="00B8549E" w:rsidRPr="00BB31B6" w:rsidRDefault="00B8549E" w:rsidP="00CF12ED">
            <w:pPr>
              <w:suppressAutoHyphens/>
              <w:ind w:left="35" w:right="-108"/>
            </w:pPr>
            <w:r w:rsidRPr="00BB31B6">
              <w:rPr>
                <w:bCs/>
                <w:sz w:val="22"/>
                <w:szCs w:val="22"/>
              </w:rPr>
              <w:t>Пожарное депо</w:t>
            </w:r>
          </w:p>
        </w:tc>
        <w:tc>
          <w:tcPr>
            <w:tcW w:w="662" w:type="pct"/>
            <w:shd w:val="clear" w:color="auto" w:fill="auto"/>
            <w:vAlign w:val="center"/>
          </w:tcPr>
          <w:p w:rsidR="00B8549E" w:rsidRPr="00BB31B6" w:rsidRDefault="00B8549E" w:rsidP="00CF12ED">
            <w:pPr>
              <w:suppressAutoHyphens/>
              <w:ind w:left="-103" w:right="-149"/>
              <w:jc w:val="center"/>
            </w:pPr>
            <w:r w:rsidRPr="00BB31B6">
              <w:rPr>
                <w:sz w:val="22"/>
                <w:szCs w:val="22"/>
              </w:rPr>
              <w:t>авт.</w:t>
            </w:r>
          </w:p>
        </w:tc>
        <w:tc>
          <w:tcPr>
            <w:tcW w:w="663" w:type="pct"/>
            <w:shd w:val="clear" w:color="auto" w:fill="auto"/>
            <w:vAlign w:val="center"/>
          </w:tcPr>
          <w:p w:rsidR="00B8549E" w:rsidRPr="00BB31B6" w:rsidRDefault="00B8549E" w:rsidP="00CF12ED">
            <w:pPr>
              <w:suppressAutoHyphens/>
              <w:ind w:left="-103" w:right="-108"/>
              <w:jc w:val="center"/>
            </w:pPr>
            <w:r w:rsidRPr="00BB31B6">
              <w:rPr>
                <w:sz w:val="22"/>
                <w:szCs w:val="22"/>
              </w:rPr>
              <w:t>2</w:t>
            </w:r>
          </w:p>
        </w:tc>
        <w:tc>
          <w:tcPr>
            <w:tcW w:w="1252" w:type="pct"/>
            <w:shd w:val="clear" w:color="auto" w:fill="auto"/>
            <w:vAlign w:val="center"/>
          </w:tcPr>
          <w:p w:rsidR="00B8549E" w:rsidRPr="00BB31B6" w:rsidRDefault="00B8549E" w:rsidP="00CF12ED">
            <w:pPr>
              <w:suppressAutoHyphens/>
              <w:ind w:left="-103"/>
              <w:jc w:val="center"/>
            </w:pPr>
            <w:r w:rsidRPr="00BB31B6">
              <w:rPr>
                <w:sz w:val="22"/>
                <w:szCs w:val="22"/>
              </w:rPr>
              <w:t xml:space="preserve">п. Центральной усадьбы совхоза "40 лет Октября" </w:t>
            </w:r>
          </w:p>
        </w:tc>
        <w:tc>
          <w:tcPr>
            <w:tcW w:w="730" w:type="pct"/>
            <w:shd w:val="clear" w:color="auto" w:fill="auto"/>
          </w:tcPr>
          <w:p w:rsidR="00B8549E" w:rsidRPr="00BB31B6" w:rsidRDefault="00B8549E" w:rsidP="00CF12ED">
            <w:pPr>
              <w:suppressAutoHyphens/>
              <w:ind w:left="-103" w:right="-108"/>
              <w:jc w:val="center"/>
            </w:pPr>
            <w:r w:rsidRPr="00BB31B6">
              <w:rPr>
                <w:sz w:val="22"/>
                <w:szCs w:val="22"/>
              </w:rPr>
              <w:t>Первая очередь</w:t>
            </w:r>
          </w:p>
        </w:tc>
      </w:tr>
      <w:tr w:rsidR="00B8549E" w:rsidRPr="00BB31B6" w:rsidTr="00B8549E">
        <w:trPr>
          <w:cantSplit/>
          <w:trHeight w:val="630"/>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8</w:t>
            </w:r>
          </w:p>
        </w:tc>
        <w:tc>
          <w:tcPr>
            <w:tcW w:w="1402" w:type="pct"/>
            <w:shd w:val="clear" w:color="auto" w:fill="auto"/>
            <w:vAlign w:val="center"/>
          </w:tcPr>
          <w:p w:rsidR="00B8549E" w:rsidRPr="00BB31B6" w:rsidRDefault="00B8549E" w:rsidP="00CF12ED">
            <w:pPr>
              <w:suppressAutoHyphens/>
              <w:ind w:left="35" w:right="-108"/>
            </w:pPr>
            <w:r w:rsidRPr="00BB31B6">
              <w:rPr>
                <w:bCs/>
                <w:sz w:val="22"/>
                <w:szCs w:val="22"/>
              </w:rPr>
              <w:t>Пожарное депо</w:t>
            </w:r>
          </w:p>
        </w:tc>
        <w:tc>
          <w:tcPr>
            <w:tcW w:w="662" w:type="pct"/>
            <w:shd w:val="clear" w:color="auto" w:fill="auto"/>
            <w:vAlign w:val="center"/>
          </w:tcPr>
          <w:p w:rsidR="00B8549E" w:rsidRPr="00BB31B6" w:rsidRDefault="00B8549E" w:rsidP="00CF12ED">
            <w:pPr>
              <w:suppressAutoHyphens/>
              <w:ind w:left="-103" w:right="-149"/>
              <w:jc w:val="center"/>
            </w:pPr>
            <w:r w:rsidRPr="00BB31B6">
              <w:rPr>
                <w:sz w:val="22"/>
                <w:szCs w:val="22"/>
              </w:rPr>
              <w:t>авт.</w:t>
            </w:r>
          </w:p>
        </w:tc>
        <w:tc>
          <w:tcPr>
            <w:tcW w:w="663" w:type="pct"/>
            <w:shd w:val="clear" w:color="auto" w:fill="auto"/>
            <w:vAlign w:val="center"/>
          </w:tcPr>
          <w:p w:rsidR="00B8549E" w:rsidRPr="00BB31B6" w:rsidRDefault="00B8549E" w:rsidP="00CF12ED">
            <w:pPr>
              <w:suppressAutoHyphens/>
              <w:ind w:left="-103" w:right="-108"/>
              <w:jc w:val="center"/>
            </w:pPr>
            <w:r w:rsidRPr="00BB31B6">
              <w:rPr>
                <w:sz w:val="22"/>
                <w:szCs w:val="22"/>
              </w:rPr>
              <w:t>2</w:t>
            </w:r>
          </w:p>
        </w:tc>
        <w:tc>
          <w:tcPr>
            <w:tcW w:w="1252" w:type="pct"/>
            <w:shd w:val="clear" w:color="auto" w:fill="auto"/>
            <w:vAlign w:val="center"/>
          </w:tcPr>
          <w:p w:rsidR="00B8549E" w:rsidRPr="00BB31B6" w:rsidRDefault="00B8549E" w:rsidP="00CF12ED">
            <w:pPr>
              <w:suppressAutoHyphens/>
              <w:ind w:left="-103"/>
              <w:jc w:val="center"/>
            </w:pPr>
            <w:r w:rsidRPr="00BB31B6">
              <w:rPr>
                <w:sz w:val="22"/>
                <w:szCs w:val="22"/>
              </w:rPr>
              <w:t xml:space="preserve">д. </w:t>
            </w:r>
            <w:proofErr w:type="spellStart"/>
            <w:r w:rsidRPr="00BB31B6">
              <w:rPr>
                <w:sz w:val="22"/>
                <w:szCs w:val="22"/>
              </w:rPr>
              <w:t>Ерново</w:t>
            </w:r>
            <w:proofErr w:type="spellEnd"/>
          </w:p>
        </w:tc>
        <w:tc>
          <w:tcPr>
            <w:tcW w:w="730" w:type="pct"/>
            <w:shd w:val="clear" w:color="auto" w:fill="auto"/>
          </w:tcPr>
          <w:p w:rsidR="00B8549E" w:rsidRPr="00BB31B6" w:rsidRDefault="00B8549E" w:rsidP="00CF12ED">
            <w:pPr>
              <w:suppressAutoHyphens/>
              <w:ind w:left="-103" w:right="-108"/>
              <w:jc w:val="center"/>
            </w:pPr>
            <w:r w:rsidRPr="00BB31B6">
              <w:rPr>
                <w:sz w:val="22"/>
                <w:szCs w:val="22"/>
              </w:rPr>
              <w:t>Расчетный срок</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9</w:t>
            </w:r>
          </w:p>
        </w:tc>
        <w:tc>
          <w:tcPr>
            <w:tcW w:w="1402" w:type="pct"/>
            <w:shd w:val="clear" w:color="auto" w:fill="auto"/>
            <w:vAlign w:val="center"/>
          </w:tcPr>
          <w:p w:rsidR="00B8549E" w:rsidRPr="00BB31B6" w:rsidRDefault="00B8549E" w:rsidP="00CF12ED">
            <w:pPr>
              <w:suppressAutoHyphens/>
              <w:ind w:left="35"/>
              <w:rPr>
                <w:bCs/>
              </w:rPr>
            </w:pPr>
            <w:r w:rsidRPr="00BB31B6">
              <w:rPr>
                <w:bCs/>
                <w:sz w:val="22"/>
                <w:szCs w:val="22"/>
              </w:rPr>
              <w:t>Пожарное депо</w:t>
            </w:r>
          </w:p>
        </w:tc>
        <w:tc>
          <w:tcPr>
            <w:tcW w:w="662" w:type="pct"/>
            <w:shd w:val="clear" w:color="auto" w:fill="auto"/>
            <w:vAlign w:val="center"/>
          </w:tcPr>
          <w:p w:rsidR="00B8549E" w:rsidRPr="00BB31B6" w:rsidRDefault="00B8549E" w:rsidP="00CF12ED">
            <w:pPr>
              <w:suppressAutoHyphens/>
              <w:ind w:left="-103" w:right="-149"/>
              <w:jc w:val="center"/>
            </w:pPr>
            <w:r w:rsidRPr="00BB31B6">
              <w:rPr>
                <w:sz w:val="22"/>
                <w:szCs w:val="22"/>
              </w:rPr>
              <w:t>авт.</w:t>
            </w:r>
          </w:p>
        </w:tc>
        <w:tc>
          <w:tcPr>
            <w:tcW w:w="663" w:type="pct"/>
            <w:shd w:val="clear" w:color="auto" w:fill="auto"/>
            <w:vAlign w:val="center"/>
          </w:tcPr>
          <w:p w:rsidR="00B8549E" w:rsidRPr="00BB31B6" w:rsidRDefault="00B8549E" w:rsidP="00CF12ED">
            <w:pPr>
              <w:suppressAutoHyphens/>
              <w:ind w:left="-103" w:right="-108"/>
              <w:jc w:val="center"/>
            </w:pPr>
            <w:r w:rsidRPr="00BB31B6">
              <w:rPr>
                <w:sz w:val="22"/>
                <w:szCs w:val="22"/>
              </w:rPr>
              <w:t>2</w:t>
            </w:r>
          </w:p>
        </w:tc>
        <w:tc>
          <w:tcPr>
            <w:tcW w:w="1252" w:type="pct"/>
            <w:shd w:val="clear" w:color="auto" w:fill="auto"/>
            <w:vAlign w:val="center"/>
          </w:tcPr>
          <w:p w:rsidR="00B8549E" w:rsidRPr="00BB31B6" w:rsidRDefault="00B8549E" w:rsidP="00CF12ED">
            <w:pPr>
              <w:widowControl w:val="0"/>
              <w:suppressAutoHyphens/>
              <w:jc w:val="center"/>
            </w:pPr>
            <w:r w:rsidRPr="00BB31B6">
              <w:rPr>
                <w:sz w:val="22"/>
                <w:szCs w:val="22"/>
              </w:rPr>
              <w:t>г. Зарайск пос. ПМК-6</w:t>
            </w:r>
          </w:p>
        </w:tc>
        <w:tc>
          <w:tcPr>
            <w:tcW w:w="730" w:type="pct"/>
            <w:shd w:val="clear" w:color="auto" w:fill="auto"/>
          </w:tcPr>
          <w:p w:rsidR="00B8549E" w:rsidRPr="00BB31B6" w:rsidRDefault="00B8549E" w:rsidP="00CF12ED">
            <w:pPr>
              <w:suppressAutoHyphens/>
              <w:ind w:left="-103" w:right="-108"/>
              <w:jc w:val="center"/>
            </w:pPr>
            <w:r w:rsidRPr="00BB31B6">
              <w:rPr>
                <w:sz w:val="22"/>
                <w:szCs w:val="22"/>
              </w:rPr>
              <w:t>Расчетный срок</w:t>
            </w:r>
          </w:p>
        </w:tc>
      </w:tr>
      <w:tr w:rsidR="00B8549E" w:rsidRPr="00BB31B6" w:rsidTr="00B8549E">
        <w:trPr>
          <w:cantSplit/>
        </w:trPr>
        <w:tc>
          <w:tcPr>
            <w:tcW w:w="291" w:type="pct"/>
            <w:shd w:val="clear" w:color="auto" w:fill="auto"/>
            <w:vAlign w:val="center"/>
          </w:tcPr>
          <w:p w:rsidR="00B8549E" w:rsidRPr="00BB31B6" w:rsidRDefault="00B8549E" w:rsidP="00CF12ED">
            <w:pPr>
              <w:suppressAutoHyphens/>
              <w:ind w:left="-103" w:right="-108"/>
              <w:jc w:val="center"/>
            </w:pPr>
            <w:r w:rsidRPr="00BB31B6">
              <w:rPr>
                <w:sz w:val="22"/>
                <w:szCs w:val="22"/>
              </w:rPr>
              <w:t>10</w:t>
            </w:r>
          </w:p>
        </w:tc>
        <w:tc>
          <w:tcPr>
            <w:tcW w:w="1402" w:type="pct"/>
            <w:shd w:val="clear" w:color="auto" w:fill="auto"/>
            <w:vAlign w:val="center"/>
          </w:tcPr>
          <w:p w:rsidR="00B8549E" w:rsidRPr="00BB31B6" w:rsidRDefault="00B8549E" w:rsidP="00CF12ED">
            <w:pPr>
              <w:suppressAutoHyphens/>
              <w:ind w:left="35"/>
              <w:rPr>
                <w:bCs/>
              </w:rPr>
            </w:pPr>
            <w:r w:rsidRPr="00BB31B6">
              <w:rPr>
                <w:bCs/>
                <w:sz w:val="22"/>
                <w:szCs w:val="22"/>
              </w:rPr>
              <w:t>Пожарное депо</w:t>
            </w:r>
          </w:p>
        </w:tc>
        <w:tc>
          <w:tcPr>
            <w:tcW w:w="662" w:type="pct"/>
            <w:shd w:val="clear" w:color="auto" w:fill="auto"/>
            <w:vAlign w:val="center"/>
          </w:tcPr>
          <w:p w:rsidR="00B8549E" w:rsidRPr="00BB31B6" w:rsidRDefault="00B8549E" w:rsidP="00CF12ED">
            <w:pPr>
              <w:suppressAutoHyphens/>
              <w:ind w:left="-103" w:right="-149"/>
              <w:jc w:val="center"/>
            </w:pPr>
            <w:r w:rsidRPr="00BB31B6">
              <w:rPr>
                <w:sz w:val="22"/>
                <w:szCs w:val="22"/>
              </w:rPr>
              <w:t>авт.</w:t>
            </w:r>
          </w:p>
        </w:tc>
        <w:tc>
          <w:tcPr>
            <w:tcW w:w="663" w:type="pct"/>
            <w:shd w:val="clear" w:color="auto" w:fill="auto"/>
            <w:vAlign w:val="center"/>
          </w:tcPr>
          <w:p w:rsidR="00B8549E" w:rsidRPr="00BB31B6" w:rsidRDefault="00B8549E" w:rsidP="00CF12ED">
            <w:pPr>
              <w:suppressAutoHyphens/>
              <w:ind w:left="-103" w:right="-108"/>
              <w:jc w:val="center"/>
            </w:pPr>
            <w:r w:rsidRPr="00BB31B6">
              <w:rPr>
                <w:sz w:val="22"/>
                <w:szCs w:val="22"/>
              </w:rPr>
              <w:t>2</w:t>
            </w:r>
          </w:p>
        </w:tc>
        <w:tc>
          <w:tcPr>
            <w:tcW w:w="1252" w:type="pct"/>
            <w:shd w:val="clear" w:color="auto" w:fill="auto"/>
            <w:vAlign w:val="center"/>
          </w:tcPr>
          <w:p w:rsidR="00B8549E" w:rsidRPr="00BB31B6" w:rsidRDefault="00B8549E" w:rsidP="00CF12ED">
            <w:pPr>
              <w:widowControl w:val="0"/>
              <w:suppressAutoHyphens/>
              <w:jc w:val="center"/>
            </w:pPr>
            <w:r w:rsidRPr="00BB31B6">
              <w:rPr>
                <w:sz w:val="22"/>
                <w:szCs w:val="22"/>
              </w:rPr>
              <w:t xml:space="preserve">пос. Масловский </w:t>
            </w:r>
          </w:p>
        </w:tc>
        <w:tc>
          <w:tcPr>
            <w:tcW w:w="730" w:type="pct"/>
            <w:shd w:val="clear" w:color="auto" w:fill="auto"/>
          </w:tcPr>
          <w:p w:rsidR="00B8549E" w:rsidRPr="00BB31B6" w:rsidRDefault="00B8549E" w:rsidP="00CF12ED">
            <w:pPr>
              <w:suppressAutoHyphens/>
              <w:ind w:left="-103" w:right="-108"/>
              <w:jc w:val="center"/>
            </w:pPr>
            <w:r w:rsidRPr="00BB31B6">
              <w:rPr>
                <w:sz w:val="22"/>
                <w:szCs w:val="22"/>
              </w:rPr>
              <w:t>Расчетный срок</w:t>
            </w:r>
          </w:p>
        </w:tc>
      </w:tr>
    </w:tbl>
    <w:p w:rsidR="00B8549E" w:rsidRPr="00BB31B6" w:rsidRDefault="00B8549E" w:rsidP="00CF12ED">
      <w:pPr>
        <w:suppressAutoHyphens/>
        <w:spacing w:before="120"/>
        <w:rPr>
          <w:sz w:val="20"/>
          <w:szCs w:val="20"/>
          <w:lang w:bidi="ru-RU"/>
        </w:rPr>
      </w:pPr>
      <w:r w:rsidRPr="00BB31B6">
        <w:rPr>
          <w:sz w:val="20"/>
          <w:szCs w:val="20"/>
          <w:lang w:bidi="ru-RU"/>
        </w:rPr>
        <w:t>Примечания:</w:t>
      </w:r>
    </w:p>
    <w:p w:rsidR="00B8549E" w:rsidRPr="00BB31B6" w:rsidRDefault="00B8549E" w:rsidP="00CF12ED">
      <w:pPr>
        <w:pStyle w:val="21f1"/>
        <w:shd w:val="clear" w:color="auto" w:fill="auto"/>
        <w:tabs>
          <w:tab w:val="left" w:pos="709"/>
        </w:tabs>
        <w:suppressAutoHyphens/>
        <w:spacing w:before="120" w:after="0" w:line="240" w:lineRule="auto"/>
        <w:ind w:right="-6" w:firstLine="0"/>
        <w:jc w:val="both"/>
        <w:rPr>
          <w:sz w:val="20"/>
          <w:szCs w:val="20"/>
        </w:rPr>
      </w:pPr>
      <w:r w:rsidRPr="00BB31B6">
        <w:rPr>
          <w:sz w:val="20"/>
          <w:szCs w:val="20"/>
          <w:vertAlign w:val="superscript"/>
        </w:rPr>
        <w:t>1</w:t>
      </w:r>
      <w:proofErr w:type="gramStart"/>
      <w:r w:rsidRPr="00BB31B6">
        <w:rPr>
          <w:sz w:val="20"/>
          <w:szCs w:val="20"/>
        </w:rPr>
        <w:t xml:space="preserve"> </w:t>
      </w:r>
      <w:r w:rsidR="001D5313" w:rsidRPr="00BB31B6">
        <w:rPr>
          <w:sz w:val="20"/>
          <w:szCs w:val="20"/>
        </w:rPr>
        <w:t>С</w:t>
      </w:r>
      <w:proofErr w:type="gramEnd"/>
      <w:r w:rsidR="001D5313" w:rsidRPr="00BB31B6">
        <w:rPr>
          <w:sz w:val="20"/>
          <w:szCs w:val="20"/>
        </w:rPr>
        <w:t>оответствует</w:t>
      </w:r>
      <w:r w:rsidRPr="00BB31B6">
        <w:rPr>
          <w:sz w:val="20"/>
          <w:szCs w:val="20"/>
        </w:rPr>
        <w:t xml:space="preserve"> мероприятиям СТП МО – ОПГР, утвержденной постановлением Правительства Московской области от 11.07.2007 N 517/23 (ред. от 11.10.2021);</w:t>
      </w:r>
    </w:p>
    <w:p w:rsidR="00B8549E" w:rsidRPr="00BB31B6" w:rsidRDefault="00B8549E" w:rsidP="00CF12ED">
      <w:pPr>
        <w:suppressAutoHyphens/>
      </w:pPr>
    </w:p>
    <w:p w:rsidR="005B0EB7" w:rsidRPr="00BB31B6" w:rsidRDefault="005B0EB7" w:rsidP="00CF12ED">
      <w:pPr>
        <w:suppressAutoHyphens/>
        <w:autoSpaceDE w:val="0"/>
        <w:autoSpaceDN w:val="0"/>
        <w:adjustRightInd w:val="0"/>
        <w:jc w:val="center"/>
        <w:rPr>
          <w:b/>
          <w:i/>
        </w:rPr>
      </w:pPr>
    </w:p>
    <w:p w:rsidR="008F215C" w:rsidRPr="00BB31B6" w:rsidRDefault="008F215C" w:rsidP="00CF12ED">
      <w:pPr>
        <w:suppressAutoHyphens/>
        <w:autoSpaceDE w:val="0"/>
        <w:autoSpaceDN w:val="0"/>
        <w:adjustRightInd w:val="0"/>
        <w:jc w:val="center"/>
        <w:rPr>
          <w:b/>
          <w:i/>
        </w:rPr>
        <w:sectPr w:rsidR="008F215C" w:rsidRPr="00BB31B6" w:rsidSect="008F215C">
          <w:pgSz w:w="11906" w:h="16838"/>
          <w:pgMar w:top="993" w:right="850" w:bottom="1276" w:left="1418" w:header="708" w:footer="708" w:gutter="0"/>
          <w:cols w:space="708"/>
          <w:titlePg/>
          <w:docGrid w:linePitch="360"/>
        </w:sectPr>
      </w:pPr>
    </w:p>
    <w:p w:rsidR="005B0EB7" w:rsidRPr="00BB31B6" w:rsidRDefault="003E5ED0" w:rsidP="00CF12ED">
      <w:pPr>
        <w:pStyle w:val="4f4"/>
        <w:numPr>
          <w:ilvl w:val="2"/>
          <w:numId w:val="38"/>
        </w:numPr>
        <w:shd w:val="clear" w:color="auto" w:fill="auto"/>
        <w:tabs>
          <w:tab w:val="left" w:pos="709"/>
        </w:tabs>
        <w:suppressAutoHyphens/>
        <w:spacing w:after="120" w:line="240" w:lineRule="auto"/>
        <w:ind w:left="709" w:hanging="709"/>
        <w:jc w:val="both"/>
        <w:outlineLvl w:val="2"/>
        <w:rPr>
          <w:i w:val="0"/>
          <w:sz w:val="24"/>
          <w:szCs w:val="24"/>
        </w:rPr>
      </w:pPr>
      <w:bookmarkStart w:id="44" w:name="_Toc91489402"/>
      <w:r w:rsidRPr="00BB31B6">
        <w:rPr>
          <w:i w:val="0"/>
          <w:sz w:val="24"/>
          <w:szCs w:val="24"/>
        </w:rPr>
        <w:lastRenderedPageBreak/>
        <w:t>Объекты транспортной инфраструктуры</w:t>
      </w:r>
      <w:bookmarkEnd w:id="44"/>
    </w:p>
    <w:p w:rsidR="00812B67" w:rsidRPr="00BB31B6" w:rsidRDefault="00812B67" w:rsidP="00CF12ED">
      <w:pPr>
        <w:suppressAutoHyphens/>
        <w:spacing w:before="120"/>
        <w:ind w:firstLine="709"/>
        <w:contextualSpacing/>
        <w:jc w:val="both"/>
      </w:pPr>
      <w:proofErr w:type="gramStart"/>
      <w:r w:rsidRPr="00BB31B6">
        <w:rPr>
          <w:b/>
        </w:rPr>
        <w:t>Схемой территориального планирования транспортного обслуживания Московской области</w:t>
      </w:r>
      <w:r w:rsidRPr="00BB31B6">
        <w:t xml:space="preserve"> (утвержденной постановлением Правительства Московской области от 25.03.2016 № 230/8 (в ред. постановления Правительства МО от 30.12.2020 г. №1065/34), в границах городского округа Зарайск  планируются мероприятия по развитию транспортной инфраструктуры регионального значения:</w:t>
      </w:r>
      <w:proofErr w:type="gramEnd"/>
    </w:p>
    <w:p w:rsidR="00812B67" w:rsidRPr="00BB31B6" w:rsidRDefault="00812B67" w:rsidP="00CF12ED">
      <w:pPr>
        <w:suppressAutoHyphens/>
        <w:spacing w:before="120"/>
        <w:ind w:firstLine="709"/>
        <w:jc w:val="center"/>
        <w:rPr>
          <w:i/>
          <w:iCs/>
          <w:u w:val="single"/>
        </w:rPr>
      </w:pPr>
      <w:bookmarkStart w:id="45" w:name="_Hlk88816234"/>
      <w:r w:rsidRPr="00BB31B6">
        <w:rPr>
          <w:i/>
          <w:iCs/>
          <w:u w:val="single"/>
        </w:rPr>
        <w:t>Автомобильные дороги</w:t>
      </w:r>
      <w:r w:rsidRPr="00BB31B6">
        <w:rPr>
          <w:u w:val="single"/>
        </w:rPr>
        <w:t xml:space="preserve"> </w:t>
      </w:r>
      <w:r w:rsidRPr="00BB31B6">
        <w:rPr>
          <w:i/>
          <w:iCs/>
          <w:u w:val="single"/>
        </w:rPr>
        <w:t>общего пользования</w:t>
      </w:r>
    </w:p>
    <w:p w:rsidR="00812B67" w:rsidRPr="00BB31B6" w:rsidRDefault="00812B67" w:rsidP="00CF12ED">
      <w:pPr>
        <w:suppressAutoHyphens/>
        <w:contextualSpacing/>
        <w:rPr>
          <w:rFonts w:ascii="Calibri" w:hAnsi="Calibri"/>
          <w:b/>
          <w:sz w:val="22"/>
          <w:szCs w:val="22"/>
        </w:rPr>
      </w:pPr>
      <w:bookmarkStart w:id="46" w:name="_Hlk88670778"/>
      <w:bookmarkEnd w:id="45"/>
      <w:r w:rsidRPr="00BB31B6">
        <w:rPr>
          <w:b/>
        </w:rPr>
        <w:t>Таблица 3.2.2.1</w:t>
      </w:r>
      <w:r w:rsidRPr="00BB31B6">
        <w:rPr>
          <w:rFonts w:ascii="Calibri" w:hAnsi="Calibri"/>
          <w:b/>
          <w:sz w:val="22"/>
          <w:szCs w:val="22"/>
        </w:rPr>
        <w:t xml:space="preserve"> </w:t>
      </w:r>
    </w:p>
    <w:tbl>
      <w:tblPr>
        <w:tblW w:w="14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3"/>
        <w:gridCol w:w="7938"/>
        <w:gridCol w:w="709"/>
        <w:gridCol w:w="850"/>
        <w:gridCol w:w="567"/>
        <w:gridCol w:w="567"/>
        <w:gridCol w:w="709"/>
        <w:gridCol w:w="1843"/>
      </w:tblGrid>
      <w:tr w:rsidR="00812B67" w:rsidRPr="00BB31B6" w:rsidTr="00E2379A">
        <w:trPr>
          <w:cantSplit/>
          <w:trHeight w:val="2207"/>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bookmarkStart w:id="47" w:name="_Hlk82161951"/>
            <w:bookmarkEnd w:id="46"/>
            <w:r w:rsidRPr="00BB31B6">
              <w:rPr>
                <w:rFonts w:eastAsia="Calibri"/>
                <w:sz w:val="22"/>
                <w:szCs w:val="22"/>
              </w:rPr>
              <w:t>Номер автомобильной дороги согласно СТП ТО МО</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sz w:val="22"/>
                <w:szCs w:val="22"/>
              </w:rPr>
            </w:pPr>
            <w:r w:rsidRPr="00BB31B6">
              <w:rPr>
                <w:rFonts w:eastAsia="Calibri"/>
                <w:sz w:val="22"/>
                <w:szCs w:val="22"/>
              </w:rPr>
              <w:t>Наименование автомобильной дороги/участка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r w:rsidRPr="00BB31B6">
              <w:rPr>
                <w:rFonts w:eastAsia="Calibri"/>
                <w:sz w:val="22"/>
                <w:szCs w:val="22"/>
              </w:rPr>
              <w:t>Строительство (С)/ Реконструкция (Р)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r w:rsidRPr="00BB31B6">
              <w:rPr>
                <w:rFonts w:eastAsia="Calibri"/>
                <w:sz w:val="22"/>
                <w:szCs w:val="22"/>
              </w:rPr>
              <w:t xml:space="preserve">Длина участка, </w:t>
            </w:r>
            <w:proofErr w:type="gramStart"/>
            <w:r w:rsidRPr="00BB31B6">
              <w:rPr>
                <w:rFonts w:eastAsia="Calibri"/>
                <w:sz w:val="22"/>
                <w:szCs w:val="22"/>
              </w:rPr>
              <w:t>км</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r w:rsidRPr="00BB31B6">
              <w:rPr>
                <w:rFonts w:eastAsia="Calibri"/>
                <w:sz w:val="22"/>
                <w:szCs w:val="22"/>
              </w:rPr>
              <w:t>Категория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r w:rsidRPr="00BB31B6">
              <w:rPr>
                <w:rFonts w:eastAsia="Calibri"/>
                <w:sz w:val="22"/>
                <w:szCs w:val="22"/>
              </w:rPr>
              <w:t>Число полос движения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r w:rsidRPr="00BB31B6">
              <w:rPr>
                <w:rFonts w:eastAsia="Calibri"/>
                <w:sz w:val="22"/>
                <w:szCs w:val="22"/>
              </w:rPr>
              <w:t xml:space="preserve">Ширина полосы отвода, </w:t>
            </w:r>
            <w:proofErr w:type="gramStart"/>
            <w:r w:rsidRPr="00BB31B6">
              <w:rPr>
                <w:rFonts w:eastAsia="Calibri"/>
                <w:sz w:val="22"/>
                <w:szCs w:val="22"/>
              </w:rPr>
              <w:t>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B67" w:rsidRPr="00BB31B6" w:rsidRDefault="00812B67" w:rsidP="00CF12ED">
            <w:pPr>
              <w:suppressAutoHyphens/>
              <w:ind w:left="113" w:right="113"/>
              <w:jc w:val="center"/>
              <w:rPr>
                <w:sz w:val="22"/>
                <w:szCs w:val="22"/>
              </w:rPr>
            </w:pPr>
            <w:r w:rsidRPr="00BB31B6">
              <w:rPr>
                <w:rFonts w:eastAsia="Calibri"/>
                <w:sz w:val="22"/>
                <w:szCs w:val="22"/>
              </w:rPr>
              <w:t>Зоны планируемого размещения линейных объектов автомобильного транспорта</w:t>
            </w:r>
          </w:p>
        </w:tc>
      </w:tr>
      <w:tr w:rsidR="00812B67" w:rsidRPr="00BB31B6" w:rsidTr="00E2379A">
        <w:trPr>
          <w:cantSplit/>
          <w:trHeight w:val="171"/>
          <w:tblHeader/>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79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sz w:val="22"/>
                <w:szCs w:val="22"/>
              </w:rPr>
            </w:pPr>
            <w:r w:rsidRPr="00BB31B6">
              <w:rPr>
                <w:rFonts w:eastAsia="Calibri"/>
                <w:sz w:val="22"/>
                <w:szCs w:val="22"/>
              </w:rPr>
              <w:t xml:space="preserve">Ширина, </w:t>
            </w:r>
            <w:proofErr w:type="gramStart"/>
            <w:r w:rsidRPr="00BB31B6">
              <w:rPr>
                <w:rFonts w:eastAsia="Calibri"/>
                <w:sz w:val="22"/>
                <w:szCs w:val="22"/>
              </w:rPr>
              <w:t>м</w:t>
            </w:r>
            <w:proofErr w:type="gramEnd"/>
          </w:p>
        </w:tc>
      </w:tr>
      <w:tr w:rsidR="00812B67" w:rsidRPr="00BB31B6" w:rsidTr="005C5142">
        <w:trPr>
          <w:trHeight w:val="2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b/>
              </w:rPr>
            </w:pPr>
            <w:r w:rsidRPr="00BB31B6">
              <w:rPr>
                <w:b/>
                <w:bCs/>
              </w:rPr>
              <w:t>Планируемые характеристики скоростных автомобильных дорог регионального значения</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ind w:left="57" w:right="57"/>
              <w:rPr>
                <w:sz w:val="20"/>
                <w:szCs w:val="20"/>
              </w:rPr>
            </w:pPr>
            <w:r w:rsidRPr="00BB31B6">
              <w:rPr>
                <w:sz w:val="20"/>
                <w:szCs w:val="20"/>
              </w:rPr>
              <w:t>22008308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ind w:left="57" w:right="57"/>
              <w:rPr>
                <w:sz w:val="20"/>
                <w:szCs w:val="20"/>
              </w:rPr>
            </w:pPr>
            <w:r w:rsidRPr="00BB31B6">
              <w:rPr>
                <w:sz w:val="20"/>
                <w:szCs w:val="20"/>
              </w:rPr>
              <w:t xml:space="preserve">Обход срединной части Московской области на юго-востоке по направлению М-4 «Дон» - М-7 «Волга» (от </w:t>
            </w:r>
            <w:proofErr w:type="gramStart"/>
            <w:r w:rsidRPr="00BB31B6">
              <w:rPr>
                <w:sz w:val="20"/>
                <w:szCs w:val="20"/>
              </w:rPr>
              <w:t>г</w:t>
            </w:r>
            <w:proofErr w:type="gramEnd"/>
            <w:r w:rsidRPr="00BB31B6">
              <w:rPr>
                <w:sz w:val="20"/>
                <w:szCs w:val="20"/>
              </w:rPr>
              <w:t xml:space="preserve">. Богородицка Тульской области через г. Зарайск, г. </w:t>
            </w:r>
            <w:proofErr w:type="spellStart"/>
            <w:r w:rsidRPr="00BB31B6">
              <w:rPr>
                <w:sz w:val="20"/>
                <w:szCs w:val="20"/>
              </w:rPr>
              <w:t>Луховицы</w:t>
            </w:r>
            <w:proofErr w:type="spellEnd"/>
            <w:r w:rsidRPr="00BB31B6">
              <w:rPr>
                <w:sz w:val="20"/>
                <w:szCs w:val="20"/>
              </w:rPr>
              <w:t>, г. Шатуру до М-7 «Волга»)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ind w:left="57" w:right="57"/>
              <w:jc w:val="center"/>
              <w:rPr>
                <w:sz w:val="20"/>
                <w:szCs w:val="20"/>
              </w:rPr>
            </w:pPr>
            <w:r w:rsidRPr="00BB31B6">
              <w:rPr>
                <w:sz w:val="20"/>
                <w:szCs w:val="20"/>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ind w:left="57" w:right="57"/>
              <w:jc w:val="center"/>
              <w:rPr>
                <w:sz w:val="20"/>
                <w:szCs w:val="20"/>
              </w:rPr>
            </w:pPr>
            <w:r w:rsidRPr="00BB31B6">
              <w:rPr>
                <w:sz w:val="20"/>
                <w:szCs w:val="20"/>
              </w:rPr>
              <w:t>34,6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ind w:left="57" w:right="57"/>
              <w:jc w:val="center"/>
              <w:rPr>
                <w:sz w:val="20"/>
                <w:szCs w:val="20"/>
              </w:rPr>
            </w:pPr>
            <w:r w:rsidRPr="00BB31B6">
              <w:rPr>
                <w:sz w:val="20"/>
                <w:szCs w:val="20"/>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ind w:left="57" w:right="57"/>
              <w:jc w:val="center"/>
              <w:rPr>
                <w:sz w:val="20"/>
                <w:szCs w:val="20"/>
              </w:rPr>
            </w:pPr>
            <w:r w:rsidRPr="00BB31B6">
              <w:rPr>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ind w:left="57" w:right="57"/>
              <w:jc w:val="center"/>
              <w:rPr>
                <w:sz w:val="20"/>
                <w:szCs w:val="20"/>
              </w:rPr>
            </w:pPr>
            <w:r w:rsidRPr="00BB31B6">
              <w:rPr>
                <w:sz w:val="20"/>
                <w:szCs w:val="20"/>
              </w:rPr>
              <w:t>1000</w:t>
            </w:r>
          </w:p>
        </w:tc>
      </w:tr>
      <w:tr w:rsidR="00812B67" w:rsidRPr="00BB31B6" w:rsidTr="005C5142">
        <w:trPr>
          <w:trHeight w:val="2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b/>
              </w:rPr>
            </w:pPr>
            <w:r w:rsidRPr="00BB31B6">
              <w:rPr>
                <w:b/>
                <w:bCs/>
              </w:rPr>
              <w:t>Протяженность по строящимся участкам регионального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spacing w:after="200"/>
              <w:jc w:val="center"/>
              <w:rPr>
                <w:b/>
              </w:rPr>
            </w:pPr>
            <w:r w:rsidRPr="00BB31B6">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jc w:val="center"/>
              <w:rPr>
                <w:b/>
              </w:rPr>
            </w:pPr>
            <w:r w:rsidRPr="00BB31B6">
              <w:rPr>
                <w:b/>
                <w:sz w:val="20"/>
                <w:szCs w:val="20"/>
                <w:lang w:val="en-US"/>
              </w:rPr>
              <w:t>34</w:t>
            </w:r>
            <w:r w:rsidRPr="00BB31B6">
              <w:rPr>
                <w:b/>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spacing w:after="200"/>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812B67" w:rsidRPr="00BB31B6" w:rsidRDefault="00812B67" w:rsidP="00CF12ED">
            <w:pPr>
              <w:tabs>
                <w:tab w:val="left" w:pos="9389"/>
                <w:tab w:val="left" w:pos="11374"/>
              </w:tabs>
              <w:suppressAutoHyphens/>
              <w:jc w:val="cente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spacing w:after="20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rPr>
                <w:rFonts w:ascii="Calibri" w:eastAsia="Calibri" w:hAnsi="Calibri"/>
              </w:rPr>
            </w:pPr>
          </w:p>
        </w:tc>
      </w:tr>
      <w:tr w:rsidR="00812B67" w:rsidRPr="00BB31B6" w:rsidTr="005C5142">
        <w:trPr>
          <w:trHeight w:val="2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b/>
              </w:rPr>
            </w:pPr>
            <w:r w:rsidRPr="00BB31B6">
              <w:rPr>
                <w:b/>
                <w:bCs/>
              </w:rPr>
              <w:t>Планируемые характеристики обычных автомобильных дорог регионального значения</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32005507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Ступино - Озёры - Зарайск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80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32019501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Восточный обход </w:t>
            </w:r>
            <w:proofErr w:type="gramStart"/>
            <w:r w:rsidRPr="00BB31B6">
              <w:rPr>
                <w:sz w:val="20"/>
                <w:szCs w:val="20"/>
              </w:rPr>
              <w:t>г</w:t>
            </w:r>
            <w:proofErr w:type="gramEnd"/>
            <w:r w:rsidRPr="00BB31B6">
              <w:rPr>
                <w:sz w:val="20"/>
                <w:szCs w:val="20"/>
              </w:rPr>
              <w:t>. Зарайска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400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32019601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Южный обход </w:t>
            </w:r>
            <w:proofErr w:type="gramStart"/>
            <w:r w:rsidRPr="00BB31B6">
              <w:rPr>
                <w:sz w:val="20"/>
                <w:szCs w:val="20"/>
              </w:rPr>
              <w:t>г</w:t>
            </w:r>
            <w:proofErr w:type="gramEnd"/>
            <w:r w:rsidRPr="00BB31B6">
              <w:rPr>
                <w:sz w:val="20"/>
                <w:szCs w:val="20"/>
              </w:rPr>
              <w:t>. Зарайска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200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32019805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Кашира - Серебряные Пруды - Узловая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60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32027501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Зарайск - </w:t>
            </w:r>
            <w:proofErr w:type="gramStart"/>
            <w:r w:rsidRPr="00BB31B6">
              <w:rPr>
                <w:sz w:val="20"/>
                <w:szCs w:val="20"/>
              </w:rPr>
              <w:t>Кобылье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50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32027502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Зарайск - </w:t>
            </w:r>
            <w:proofErr w:type="gramStart"/>
            <w:r w:rsidRPr="00BB31B6">
              <w:rPr>
                <w:sz w:val="20"/>
                <w:szCs w:val="20"/>
              </w:rPr>
              <w:t>Кобылье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300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32027503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Зарайск - </w:t>
            </w:r>
            <w:proofErr w:type="gramStart"/>
            <w:r w:rsidRPr="00BB31B6">
              <w:rPr>
                <w:sz w:val="20"/>
                <w:szCs w:val="20"/>
              </w:rPr>
              <w:t>Кобылье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400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32027601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proofErr w:type="spellStart"/>
            <w:r w:rsidRPr="00BB31B6">
              <w:rPr>
                <w:sz w:val="20"/>
                <w:szCs w:val="20"/>
              </w:rPr>
              <w:t>Мендюкино</w:t>
            </w:r>
            <w:proofErr w:type="spellEnd"/>
            <w:r w:rsidRPr="00BB31B6">
              <w:rPr>
                <w:sz w:val="20"/>
                <w:szCs w:val="20"/>
              </w:rPr>
              <w:t xml:space="preserve"> - Протекино - </w:t>
            </w:r>
            <w:proofErr w:type="spellStart"/>
            <w:r w:rsidRPr="00BB31B6">
              <w:rPr>
                <w:sz w:val="20"/>
                <w:szCs w:val="20"/>
              </w:rPr>
              <w:t>Ратькино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60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32028601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w:t>
            </w:r>
            <w:proofErr w:type="spellStart"/>
            <w:r w:rsidRPr="00BB31B6">
              <w:rPr>
                <w:sz w:val="20"/>
                <w:szCs w:val="20"/>
              </w:rPr>
              <w:t>Зарайск-Клин-Бельдин-Алпатьево</w:t>
            </w:r>
            <w:proofErr w:type="spellEnd"/>
            <w:r w:rsidRPr="00BB31B6">
              <w:rPr>
                <w:sz w:val="20"/>
                <w:szCs w:val="20"/>
              </w:rPr>
              <w:t>» - Саблино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200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32069701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«Зарайск - Серебряные Пруды</w:t>
            </w:r>
            <w:proofErr w:type="gramStart"/>
            <w:r w:rsidRPr="00BB31B6">
              <w:rPr>
                <w:sz w:val="20"/>
                <w:szCs w:val="20"/>
              </w:rPr>
              <w:t>»-</w:t>
            </w:r>
            <w:proofErr w:type="spellStart"/>
            <w:proofErr w:type="gramEnd"/>
            <w:r w:rsidRPr="00BB31B6">
              <w:rPr>
                <w:sz w:val="20"/>
                <w:szCs w:val="20"/>
              </w:rPr>
              <w:t>Моногарово-Журавна</w:t>
            </w:r>
            <w:proofErr w:type="spellEnd"/>
            <w:r w:rsidRPr="00BB31B6">
              <w:rPr>
                <w:sz w:val="20"/>
                <w:szCs w:val="20"/>
              </w:rPr>
              <w:t xml:space="preserve">» - </w:t>
            </w:r>
            <w:proofErr w:type="spellStart"/>
            <w:r w:rsidRPr="00BB31B6">
              <w:rPr>
                <w:sz w:val="20"/>
                <w:szCs w:val="20"/>
              </w:rPr>
              <w:t>Иваньшево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50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32070501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«Зарайск-Клин-Бельдин-М-5 «Урал» - </w:t>
            </w:r>
            <w:proofErr w:type="spellStart"/>
            <w:r w:rsidRPr="00BB31B6">
              <w:rPr>
                <w:sz w:val="20"/>
                <w:szCs w:val="20"/>
              </w:rPr>
              <w:t>Маслово</w:t>
            </w:r>
            <w:proofErr w:type="spellEnd"/>
            <w:r w:rsidRPr="00BB31B6">
              <w:rPr>
                <w:sz w:val="20"/>
                <w:szCs w:val="20"/>
              </w:rPr>
              <w:t xml:space="preserve">» - </w:t>
            </w:r>
            <w:proofErr w:type="spellStart"/>
            <w:r w:rsidRPr="00BB31B6">
              <w:rPr>
                <w:sz w:val="20"/>
                <w:szCs w:val="20"/>
              </w:rPr>
              <w:t>Рассохты</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100</w:t>
            </w:r>
          </w:p>
        </w:tc>
      </w:tr>
      <w:tr w:rsidR="00812B67" w:rsidRPr="00BB31B6" w:rsidTr="00E2379A">
        <w:trPr>
          <w:trHeight w:val="7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32072001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w:t>
            </w:r>
            <w:proofErr w:type="spellStart"/>
            <w:r w:rsidRPr="00BB31B6">
              <w:rPr>
                <w:sz w:val="20"/>
                <w:szCs w:val="20"/>
              </w:rPr>
              <w:t>Карино</w:t>
            </w:r>
            <w:proofErr w:type="spellEnd"/>
            <w:r w:rsidRPr="00BB31B6">
              <w:rPr>
                <w:sz w:val="20"/>
                <w:szCs w:val="20"/>
              </w:rPr>
              <w:t xml:space="preserve"> - </w:t>
            </w:r>
            <w:proofErr w:type="spellStart"/>
            <w:r w:rsidRPr="00BB31B6">
              <w:rPr>
                <w:sz w:val="20"/>
                <w:szCs w:val="20"/>
              </w:rPr>
              <w:t>Макеево</w:t>
            </w:r>
            <w:proofErr w:type="spellEnd"/>
            <w:r w:rsidRPr="00BB31B6">
              <w:rPr>
                <w:sz w:val="20"/>
                <w:szCs w:val="20"/>
              </w:rPr>
              <w:t xml:space="preserve"> - </w:t>
            </w:r>
            <w:proofErr w:type="spellStart"/>
            <w:r w:rsidRPr="00BB31B6">
              <w:rPr>
                <w:sz w:val="20"/>
                <w:szCs w:val="20"/>
              </w:rPr>
              <w:t>Печерники</w:t>
            </w:r>
            <w:proofErr w:type="spellEnd"/>
            <w:r w:rsidRPr="00BB31B6">
              <w:rPr>
                <w:sz w:val="20"/>
                <w:szCs w:val="20"/>
              </w:rPr>
              <w:t xml:space="preserve">» - </w:t>
            </w:r>
            <w:proofErr w:type="spellStart"/>
            <w:r w:rsidRPr="00BB31B6">
              <w:rPr>
                <w:sz w:val="20"/>
                <w:szCs w:val="20"/>
              </w:rPr>
              <w:t>Латыгори</w:t>
            </w:r>
            <w:proofErr w:type="spellEnd"/>
            <w:r w:rsidRPr="00BB31B6">
              <w:rPr>
                <w:sz w:val="20"/>
                <w:szCs w:val="20"/>
              </w:rPr>
              <w:t xml:space="preserve"> - </w:t>
            </w:r>
            <w:proofErr w:type="spellStart"/>
            <w:r w:rsidRPr="00BB31B6">
              <w:rPr>
                <w:sz w:val="20"/>
                <w:szCs w:val="20"/>
              </w:rPr>
              <w:t>Сохино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50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32072002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w:t>
            </w:r>
            <w:proofErr w:type="spellStart"/>
            <w:r w:rsidRPr="00BB31B6">
              <w:rPr>
                <w:sz w:val="20"/>
                <w:szCs w:val="20"/>
              </w:rPr>
              <w:t>Карино</w:t>
            </w:r>
            <w:proofErr w:type="spellEnd"/>
            <w:r w:rsidRPr="00BB31B6">
              <w:rPr>
                <w:sz w:val="20"/>
                <w:szCs w:val="20"/>
              </w:rPr>
              <w:t xml:space="preserve"> - </w:t>
            </w:r>
            <w:proofErr w:type="spellStart"/>
            <w:r w:rsidRPr="00BB31B6">
              <w:rPr>
                <w:sz w:val="20"/>
                <w:szCs w:val="20"/>
              </w:rPr>
              <w:t>Макеево</w:t>
            </w:r>
            <w:proofErr w:type="spellEnd"/>
            <w:r w:rsidRPr="00BB31B6">
              <w:rPr>
                <w:sz w:val="20"/>
                <w:szCs w:val="20"/>
              </w:rPr>
              <w:t xml:space="preserve"> - </w:t>
            </w:r>
            <w:proofErr w:type="spellStart"/>
            <w:r w:rsidRPr="00BB31B6">
              <w:rPr>
                <w:sz w:val="20"/>
                <w:szCs w:val="20"/>
              </w:rPr>
              <w:t>Печерники</w:t>
            </w:r>
            <w:proofErr w:type="spellEnd"/>
            <w:r w:rsidRPr="00BB31B6">
              <w:rPr>
                <w:sz w:val="20"/>
                <w:szCs w:val="20"/>
              </w:rPr>
              <w:t xml:space="preserve">» - </w:t>
            </w:r>
            <w:proofErr w:type="spellStart"/>
            <w:r w:rsidRPr="00BB31B6">
              <w:rPr>
                <w:sz w:val="20"/>
                <w:szCs w:val="20"/>
              </w:rPr>
              <w:t>Латыгори</w:t>
            </w:r>
            <w:proofErr w:type="spellEnd"/>
            <w:r w:rsidRPr="00BB31B6">
              <w:rPr>
                <w:sz w:val="20"/>
                <w:szCs w:val="20"/>
              </w:rPr>
              <w:t xml:space="preserve"> - </w:t>
            </w:r>
            <w:proofErr w:type="spellStart"/>
            <w:r w:rsidRPr="00BB31B6">
              <w:rPr>
                <w:sz w:val="20"/>
                <w:szCs w:val="20"/>
              </w:rPr>
              <w:t>Сохино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50</w:t>
            </w:r>
          </w:p>
        </w:tc>
      </w:tr>
      <w:tr w:rsidR="00812B67" w:rsidRPr="00BB31B6" w:rsidTr="005C5142">
        <w:trPr>
          <w:trHeight w:val="2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lastRenderedPageBreak/>
              <w:t>32200101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rPr>
                <w:sz w:val="20"/>
                <w:szCs w:val="20"/>
              </w:rPr>
            </w:pPr>
            <w:r w:rsidRPr="00BB31B6">
              <w:rPr>
                <w:sz w:val="20"/>
                <w:szCs w:val="20"/>
              </w:rPr>
              <w:t xml:space="preserve">Новоселки - Пенкино - </w:t>
            </w:r>
            <w:proofErr w:type="spellStart"/>
            <w:r w:rsidRPr="00BB31B6">
              <w:rPr>
                <w:sz w:val="20"/>
                <w:szCs w:val="20"/>
              </w:rPr>
              <w:t>Титово</w:t>
            </w:r>
            <w:proofErr w:type="spellEnd"/>
            <w:r w:rsidRPr="00BB31B6">
              <w:rPr>
                <w:sz w:val="20"/>
                <w:szCs w:val="20"/>
              </w:rPr>
              <w:t xml:space="preserve"> - Протекино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proofErr w:type="gramStart"/>
            <w:r w:rsidRPr="00BB31B6">
              <w:rPr>
                <w:sz w:val="20"/>
                <w:szCs w:val="20"/>
              </w:rPr>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14,4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tabs>
                <w:tab w:val="left" w:pos="9389"/>
                <w:tab w:val="left" w:pos="11374"/>
              </w:tabs>
              <w:suppressAutoHyphens/>
              <w:ind w:left="57" w:right="57"/>
              <w:jc w:val="center"/>
              <w:rPr>
                <w:sz w:val="20"/>
                <w:szCs w:val="20"/>
              </w:rPr>
            </w:pPr>
            <w:r w:rsidRPr="00BB31B6">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ind w:left="57" w:right="57"/>
              <w:jc w:val="center"/>
              <w:rPr>
                <w:sz w:val="20"/>
                <w:szCs w:val="20"/>
              </w:rPr>
            </w:pPr>
            <w:r w:rsidRPr="00BB31B6">
              <w:rPr>
                <w:sz w:val="20"/>
                <w:szCs w:val="20"/>
              </w:rPr>
              <w:t>60</w:t>
            </w:r>
          </w:p>
        </w:tc>
      </w:tr>
      <w:tr w:rsidR="00812B67" w:rsidRPr="00BB31B6" w:rsidTr="005C5142">
        <w:trPr>
          <w:trHeight w:val="2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pPr>
            <w:r w:rsidRPr="00BB31B6">
              <w:rPr>
                <w:b/>
                <w:bCs/>
              </w:rPr>
              <w:t>Протяженность по реконструируемым участкам автомобильных дорог регионального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pPr>
            <w:proofErr w:type="gramStart"/>
            <w:r w:rsidRPr="00BB31B6">
              <w:t>Р</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rPr>
                <w:b/>
                <w:bCs/>
              </w:rPr>
            </w:pPr>
            <w:r w:rsidRPr="00BB31B6">
              <w:rPr>
                <w:b/>
                <w:bCs/>
              </w:rPr>
              <w:t>68,5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2B67" w:rsidRPr="00BB31B6" w:rsidRDefault="00812B67" w:rsidP="00CF12ED">
            <w:pPr>
              <w:tabs>
                <w:tab w:val="left" w:pos="9389"/>
                <w:tab w:val="left" w:pos="11374"/>
              </w:tabs>
              <w:suppressAutoHyphens/>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2B67" w:rsidRPr="00BB31B6" w:rsidRDefault="00812B67" w:rsidP="00CF12ED">
            <w:pPr>
              <w:suppressAutoHyphens/>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2B67" w:rsidRPr="00BB31B6" w:rsidRDefault="00812B67" w:rsidP="00CF12ED">
            <w:pPr>
              <w:suppressAutoHyphens/>
              <w:jc w:val="center"/>
            </w:pPr>
          </w:p>
        </w:tc>
      </w:tr>
      <w:tr w:rsidR="00812B67" w:rsidRPr="00BB31B6" w:rsidTr="005C5142">
        <w:trPr>
          <w:trHeight w:val="2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rPr>
                <w:b/>
                <w:bCs/>
              </w:rPr>
            </w:pPr>
            <w:r w:rsidRPr="00BB31B6">
              <w:rPr>
                <w:b/>
                <w:bCs/>
              </w:rPr>
              <w:t xml:space="preserve">Протяженность по строящимся участкам автомобильных дорог регионального значения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pPr>
            <w:r w:rsidRPr="00BB31B6">
              <w:rPr>
                <w:b/>
                <w:bCs/>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pPr>
            <w:r w:rsidRPr="00BB31B6">
              <w:rPr>
                <w:b/>
                <w:bCs/>
              </w:rPr>
              <w:t>22,5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2B67" w:rsidRPr="00BB31B6" w:rsidRDefault="00812B67" w:rsidP="00CF12ED">
            <w:pPr>
              <w:tabs>
                <w:tab w:val="left" w:pos="9389"/>
                <w:tab w:val="left" w:pos="11374"/>
              </w:tabs>
              <w:suppressAutoHyphens/>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2B67" w:rsidRPr="00BB31B6" w:rsidRDefault="00812B67" w:rsidP="00CF12ED">
            <w:pPr>
              <w:suppressAutoHyphens/>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2B67" w:rsidRPr="00BB31B6" w:rsidRDefault="00812B67" w:rsidP="00CF12ED">
            <w:pPr>
              <w:suppressAutoHyphens/>
              <w:jc w:val="center"/>
            </w:pPr>
          </w:p>
        </w:tc>
      </w:tr>
    </w:tbl>
    <w:bookmarkEnd w:id="47"/>
    <w:p w:rsidR="00812B67" w:rsidRPr="00BB31B6" w:rsidRDefault="00812B67" w:rsidP="00CF12ED">
      <w:pPr>
        <w:widowControl w:val="0"/>
        <w:suppressAutoHyphens/>
        <w:autoSpaceDE w:val="0"/>
        <w:autoSpaceDN w:val="0"/>
        <w:spacing w:before="120"/>
        <w:ind w:firstLine="709"/>
        <w:jc w:val="center"/>
        <w:rPr>
          <w:i/>
          <w:iCs/>
          <w:u w:val="single"/>
        </w:rPr>
      </w:pPr>
      <w:r w:rsidRPr="00BB31B6">
        <w:rPr>
          <w:i/>
          <w:iCs/>
          <w:u w:val="single"/>
        </w:rPr>
        <w:t>Транспортные инженерные сооружения</w:t>
      </w:r>
    </w:p>
    <w:p w:rsidR="00812B67" w:rsidRPr="00BB31B6" w:rsidRDefault="00812B67" w:rsidP="00CF12ED">
      <w:pPr>
        <w:widowControl w:val="0"/>
        <w:suppressAutoHyphens/>
        <w:autoSpaceDE w:val="0"/>
        <w:autoSpaceDN w:val="0"/>
        <w:rPr>
          <w:b/>
        </w:rPr>
      </w:pPr>
      <w:bookmarkStart w:id="48" w:name="_Hlk88672457"/>
      <w:r w:rsidRPr="00BB31B6">
        <w:rPr>
          <w:b/>
        </w:rPr>
        <w:t>Таблица 3.2.2.2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tblPr>
      <w:tblGrid>
        <w:gridCol w:w="2898"/>
        <w:gridCol w:w="6565"/>
        <w:gridCol w:w="2507"/>
        <w:gridCol w:w="2724"/>
      </w:tblGrid>
      <w:tr w:rsidR="00812B67" w:rsidRPr="00BB31B6" w:rsidTr="00E95A09">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autoSpaceDE w:val="0"/>
              <w:autoSpaceDN w:val="0"/>
              <w:ind w:left="57" w:right="57"/>
              <w:jc w:val="center"/>
              <w:rPr>
                <w:sz w:val="20"/>
                <w:szCs w:val="20"/>
              </w:rPr>
            </w:pPr>
            <w:r w:rsidRPr="00BB31B6">
              <w:t>Транспортные развязки в разных уровнях на автомобильных дорогах регионального значения</w:t>
            </w:r>
          </w:p>
        </w:tc>
      </w:tr>
      <w:tr w:rsidR="00812B67" w:rsidRPr="00BB31B6" w:rsidTr="008E6BA9">
        <w:trPr>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autoSpaceDE w:val="0"/>
              <w:autoSpaceDN w:val="0"/>
              <w:ind w:left="57" w:right="57"/>
              <w:jc w:val="center"/>
              <w:rPr>
                <w:sz w:val="20"/>
                <w:szCs w:val="20"/>
              </w:rPr>
            </w:pPr>
            <w:r w:rsidRPr="00BB31B6">
              <w:rPr>
                <w:sz w:val="20"/>
                <w:szCs w:val="20"/>
              </w:rPr>
              <w:t>Номер транспортной развязки (СТП ТО МО)</w:t>
            </w:r>
          </w:p>
        </w:tc>
        <w:tc>
          <w:tcPr>
            <w:tcW w:w="30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autoSpaceDE w:val="0"/>
              <w:autoSpaceDN w:val="0"/>
              <w:ind w:left="57" w:right="57"/>
              <w:jc w:val="center"/>
              <w:rPr>
                <w:sz w:val="20"/>
                <w:szCs w:val="20"/>
              </w:rPr>
            </w:pPr>
            <w:r w:rsidRPr="00BB31B6">
              <w:rPr>
                <w:sz w:val="20"/>
                <w:szCs w:val="20"/>
              </w:rPr>
              <w:t>Наименование пересекаемых автомобильных дорог</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autoSpaceDE w:val="0"/>
              <w:autoSpaceDN w:val="0"/>
              <w:ind w:left="57" w:right="57"/>
              <w:jc w:val="center"/>
              <w:rPr>
                <w:sz w:val="20"/>
                <w:szCs w:val="20"/>
              </w:rPr>
            </w:pPr>
            <w:r w:rsidRPr="00BB31B6">
              <w:rPr>
                <w:sz w:val="20"/>
                <w:szCs w:val="20"/>
              </w:rPr>
              <w:t>Строительство (С)/</w:t>
            </w:r>
          </w:p>
          <w:p w:rsidR="00812B67" w:rsidRPr="00BB31B6" w:rsidRDefault="00812B67" w:rsidP="00CF12ED">
            <w:pPr>
              <w:suppressAutoHyphens/>
              <w:autoSpaceDE w:val="0"/>
              <w:autoSpaceDN w:val="0"/>
              <w:ind w:left="57" w:right="57"/>
              <w:jc w:val="center"/>
              <w:rPr>
                <w:sz w:val="20"/>
                <w:szCs w:val="20"/>
              </w:rPr>
            </w:pPr>
            <w:r w:rsidRPr="00BB31B6">
              <w:rPr>
                <w:sz w:val="20"/>
                <w:szCs w:val="20"/>
              </w:rPr>
              <w:t>Реконструкция (Р)</w:t>
            </w:r>
          </w:p>
        </w:tc>
      </w:tr>
      <w:tr w:rsidR="00812B67" w:rsidRPr="00BB31B6" w:rsidTr="008E6BA9">
        <w:trPr>
          <w:jc w:val="center"/>
        </w:trPr>
        <w:tc>
          <w:tcPr>
            <w:tcW w:w="986" w:type="pct"/>
            <w:tcBorders>
              <w:top w:val="single" w:sz="4" w:space="0" w:color="auto"/>
              <w:left w:val="single" w:sz="4" w:space="0" w:color="auto"/>
              <w:bottom w:val="single" w:sz="4" w:space="0" w:color="auto"/>
              <w:right w:val="single" w:sz="4" w:space="0" w:color="auto"/>
            </w:tcBorders>
            <w:vAlign w:val="center"/>
          </w:tcPr>
          <w:p w:rsidR="00812B67" w:rsidRPr="00BB31B6" w:rsidRDefault="00812B67" w:rsidP="00CF12ED">
            <w:pPr>
              <w:suppressAutoHyphens/>
              <w:autoSpaceDE w:val="0"/>
              <w:autoSpaceDN w:val="0"/>
              <w:ind w:left="57" w:right="57"/>
              <w:jc w:val="center"/>
              <w:rPr>
                <w:sz w:val="20"/>
                <w:szCs w:val="20"/>
              </w:rPr>
            </w:pPr>
          </w:p>
        </w:tc>
        <w:tc>
          <w:tcPr>
            <w:tcW w:w="3087" w:type="pct"/>
            <w:gridSpan w:val="2"/>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autoSpaceDE w:val="0"/>
              <w:autoSpaceDN w:val="0"/>
              <w:ind w:left="57" w:right="57"/>
              <w:jc w:val="center"/>
              <w:rPr>
                <w:b/>
                <w:bCs/>
                <w:sz w:val="20"/>
                <w:szCs w:val="20"/>
              </w:rPr>
            </w:pPr>
            <w:r w:rsidRPr="00BB31B6">
              <w:rPr>
                <w:rFonts w:eastAsia="Calibri"/>
                <w:b/>
                <w:bCs/>
                <w:sz w:val="20"/>
                <w:szCs w:val="20"/>
                <w:lang w:eastAsia="en-US"/>
              </w:rPr>
              <w:t>Регионального значения</w:t>
            </w:r>
          </w:p>
        </w:tc>
        <w:tc>
          <w:tcPr>
            <w:tcW w:w="927" w:type="pct"/>
            <w:tcBorders>
              <w:top w:val="single" w:sz="4" w:space="0" w:color="auto"/>
              <w:left w:val="single" w:sz="4" w:space="0" w:color="auto"/>
              <w:bottom w:val="single" w:sz="4" w:space="0" w:color="auto"/>
              <w:right w:val="single" w:sz="4" w:space="0" w:color="auto"/>
            </w:tcBorders>
            <w:vAlign w:val="center"/>
          </w:tcPr>
          <w:p w:rsidR="00812B67" w:rsidRPr="00BB31B6" w:rsidRDefault="00812B67" w:rsidP="00CF12ED">
            <w:pPr>
              <w:suppressAutoHyphens/>
              <w:autoSpaceDE w:val="0"/>
              <w:autoSpaceDN w:val="0"/>
              <w:ind w:left="57" w:right="57"/>
              <w:jc w:val="center"/>
              <w:rPr>
                <w:sz w:val="20"/>
                <w:szCs w:val="20"/>
              </w:rPr>
            </w:pPr>
          </w:p>
        </w:tc>
      </w:tr>
      <w:tr w:rsidR="00812B67" w:rsidRPr="00BB31B6" w:rsidTr="008E6BA9">
        <w:trPr>
          <w:jc w:val="center"/>
        </w:trPr>
        <w:tc>
          <w:tcPr>
            <w:tcW w:w="986" w:type="pct"/>
            <w:tcBorders>
              <w:top w:val="single" w:sz="4" w:space="0" w:color="auto"/>
              <w:left w:val="single" w:sz="4" w:space="0" w:color="auto"/>
              <w:bottom w:val="single" w:sz="4" w:space="0" w:color="auto"/>
              <w:right w:val="single" w:sz="4" w:space="0" w:color="auto"/>
            </w:tcBorders>
            <w:hideMark/>
          </w:tcPr>
          <w:p w:rsidR="00812B67" w:rsidRPr="00BB31B6" w:rsidRDefault="00812B67" w:rsidP="00CF12ED">
            <w:pPr>
              <w:suppressAutoHyphens/>
              <w:ind w:left="57" w:right="57"/>
              <w:jc w:val="center"/>
              <w:rPr>
                <w:sz w:val="20"/>
                <w:szCs w:val="20"/>
              </w:rPr>
            </w:pPr>
            <w:r w:rsidRPr="00BB31B6">
              <w:rPr>
                <w:sz w:val="20"/>
                <w:szCs w:val="20"/>
              </w:rPr>
              <w:t>2045</w:t>
            </w:r>
          </w:p>
        </w:tc>
        <w:tc>
          <w:tcPr>
            <w:tcW w:w="2234" w:type="pct"/>
            <w:tcBorders>
              <w:top w:val="single" w:sz="4" w:space="0" w:color="auto"/>
              <w:left w:val="single" w:sz="4" w:space="0" w:color="auto"/>
              <w:bottom w:val="single" w:sz="4" w:space="0" w:color="auto"/>
              <w:right w:val="single" w:sz="4" w:space="0" w:color="auto"/>
            </w:tcBorders>
            <w:hideMark/>
          </w:tcPr>
          <w:p w:rsidR="00812B67" w:rsidRPr="00BB31B6" w:rsidRDefault="00812B67" w:rsidP="00CF12ED">
            <w:pPr>
              <w:suppressAutoHyphens/>
              <w:ind w:left="57" w:right="57"/>
              <w:rPr>
                <w:sz w:val="20"/>
                <w:szCs w:val="20"/>
              </w:rPr>
            </w:pPr>
            <w:r w:rsidRPr="00BB31B6">
              <w:rPr>
                <w:sz w:val="20"/>
                <w:szCs w:val="20"/>
              </w:rPr>
              <w:t xml:space="preserve">Обход срединной части Московской области на юго-востоке по направлению М-4 "Дон" - М-7 "Волга" (от </w:t>
            </w:r>
            <w:proofErr w:type="gramStart"/>
            <w:r w:rsidRPr="00BB31B6">
              <w:rPr>
                <w:sz w:val="20"/>
                <w:szCs w:val="20"/>
              </w:rPr>
              <w:t>г</w:t>
            </w:r>
            <w:proofErr w:type="gramEnd"/>
            <w:r w:rsidRPr="00BB31B6">
              <w:rPr>
                <w:sz w:val="20"/>
                <w:szCs w:val="20"/>
              </w:rPr>
              <w:t xml:space="preserve">. Богородицка Тульской области через г. Зарайск, г. </w:t>
            </w:r>
            <w:proofErr w:type="spellStart"/>
            <w:r w:rsidRPr="00BB31B6">
              <w:rPr>
                <w:sz w:val="20"/>
                <w:szCs w:val="20"/>
              </w:rPr>
              <w:t>Луховицы</w:t>
            </w:r>
            <w:proofErr w:type="spellEnd"/>
            <w:r w:rsidRPr="00BB31B6">
              <w:rPr>
                <w:sz w:val="20"/>
                <w:szCs w:val="20"/>
              </w:rPr>
              <w:t>, г. Шатуру до М-7 "Волга")</w:t>
            </w:r>
          </w:p>
        </w:tc>
        <w:tc>
          <w:tcPr>
            <w:tcW w:w="853" w:type="pct"/>
            <w:tcBorders>
              <w:top w:val="single" w:sz="4" w:space="0" w:color="auto"/>
              <w:left w:val="single" w:sz="4" w:space="0" w:color="auto"/>
              <w:bottom w:val="single" w:sz="4" w:space="0" w:color="auto"/>
              <w:right w:val="single" w:sz="4" w:space="0" w:color="auto"/>
            </w:tcBorders>
            <w:hideMark/>
          </w:tcPr>
          <w:p w:rsidR="00812B67" w:rsidRPr="00BB31B6" w:rsidRDefault="00812B67" w:rsidP="00CF12ED">
            <w:pPr>
              <w:suppressAutoHyphens/>
              <w:ind w:left="57" w:right="57"/>
              <w:rPr>
                <w:sz w:val="20"/>
                <w:szCs w:val="20"/>
              </w:rPr>
            </w:pPr>
            <w:r w:rsidRPr="00BB31B6">
              <w:rPr>
                <w:sz w:val="20"/>
                <w:szCs w:val="20"/>
              </w:rPr>
              <w:t xml:space="preserve">Зарайск - </w:t>
            </w:r>
            <w:proofErr w:type="gramStart"/>
            <w:r w:rsidRPr="00BB31B6">
              <w:rPr>
                <w:sz w:val="20"/>
                <w:szCs w:val="20"/>
              </w:rPr>
              <w:t>Кобылье</w:t>
            </w:r>
            <w:proofErr w:type="gramEnd"/>
          </w:p>
        </w:tc>
        <w:tc>
          <w:tcPr>
            <w:tcW w:w="927" w:type="pct"/>
            <w:tcBorders>
              <w:top w:val="single" w:sz="4" w:space="0" w:color="auto"/>
              <w:left w:val="single" w:sz="4" w:space="0" w:color="auto"/>
              <w:bottom w:val="single" w:sz="4" w:space="0" w:color="auto"/>
              <w:right w:val="single" w:sz="4" w:space="0" w:color="auto"/>
            </w:tcBorders>
            <w:hideMark/>
          </w:tcPr>
          <w:p w:rsidR="00812B67" w:rsidRPr="00BB31B6" w:rsidRDefault="00812B67" w:rsidP="00CF12ED">
            <w:pPr>
              <w:suppressAutoHyphens/>
              <w:ind w:left="57" w:right="57"/>
              <w:jc w:val="center"/>
              <w:rPr>
                <w:sz w:val="20"/>
                <w:szCs w:val="20"/>
              </w:rPr>
            </w:pPr>
            <w:r w:rsidRPr="00BB31B6">
              <w:rPr>
                <w:sz w:val="20"/>
                <w:szCs w:val="20"/>
              </w:rPr>
              <w:t>С</w:t>
            </w:r>
          </w:p>
        </w:tc>
      </w:tr>
      <w:tr w:rsidR="00812B67" w:rsidRPr="00BB31B6" w:rsidTr="008E6BA9">
        <w:trPr>
          <w:jc w:val="center"/>
        </w:trPr>
        <w:tc>
          <w:tcPr>
            <w:tcW w:w="986"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jc w:val="center"/>
              <w:rPr>
                <w:sz w:val="20"/>
                <w:szCs w:val="20"/>
              </w:rPr>
            </w:pPr>
            <w:r w:rsidRPr="00BB31B6">
              <w:rPr>
                <w:sz w:val="20"/>
                <w:szCs w:val="20"/>
              </w:rPr>
              <w:t>2046</w:t>
            </w:r>
          </w:p>
        </w:tc>
        <w:tc>
          <w:tcPr>
            <w:tcW w:w="2234"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rPr>
                <w:sz w:val="20"/>
                <w:szCs w:val="20"/>
              </w:rPr>
            </w:pPr>
            <w:r w:rsidRPr="00BB31B6">
              <w:rPr>
                <w:sz w:val="20"/>
                <w:szCs w:val="20"/>
              </w:rPr>
              <w:t xml:space="preserve">Обход срединной части Московской области на юго-востоке по направлению М-4 "Дон" - М-7 "Волга" (от </w:t>
            </w:r>
            <w:proofErr w:type="gramStart"/>
            <w:r w:rsidRPr="00BB31B6">
              <w:rPr>
                <w:sz w:val="20"/>
                <w:szCs w:val="20"/>
              </w:rPr>
              <w:t>г</w:t>
            </w:r>
            <w:proofErr w:type="gramEnd"/>
            <w:r w:rsidRPr="00BB31B6">
              <w:rPr>
                <w:sz w:val="20"/>
                <w:szCs w:val="20"/>
              </w:rPr>
              <w:t xml:space="preserve">. Богородицка Тульской области через г. Зарайск, г. </w:t>
            </w:r>
            <w:proofErr w:type="spellStart"/>
            <w:r w:rsidRPr="00BB31B6">
              <w:rPr>
                <w:sz w:val="20"/>
                <w:szCs w:val="20"/>
              </w:rPr>
              <w:t>Луховицы</w:t>
            </w:r>
            <w:proofErr w:type="spellEnd"/>
            <w:r w:rsidRPr="00BB31B6">
              <w:rPr>
                <w:sz w:val="20"/>
                <w:szCs w:val="20"/>
              </w:rPr>
              <w:t>, г. Шатуру до М-7 "Волга")</w:t>
            </w:r>
          </w:p>
        </w:tc>
        <w:tc>
          <w:tcPr>
            <w:tcW w:w="853"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rPr>
                <w:sz w:val="20"/>
                <w:szCs w:val="20"/>
              </w:rPr>
            </w:pPr>
            <w:r w:rsidRPr="00BB31B6">
              <w:rPr>
                <w:sz w:val="20"/>
                <w:szCs w:val="20"/>
              </w:rPr>
              <w:t xml:space="preserve">Зарайск - </w:t>
            </w:r>
            <w:proofErr w:type="spellStart"/>
            <w:r w:rsidRPr="00BB31B6">
              <w:rPr>
                <w:sz w:val="20"/>
                <w:szCs w:val="20"/>
              </w:rPr>
              <w:t>Клин-Бельдин</w:t>
            </w:r>
            <w:proofErr w:type="spellEnd"/>
            <w:r w:rsidRPr="00BB31B6">
              <w:rPr>
                <w:sz w:val="20"/>
                <w:szCs w:val="20"/>
              </w:rPr>
              <w:t xml:space="preserve"> - М-5 "Урал"</w:t>
            </w:r>
          </w:p>
        </w:tc>
        <w:tc>
          <w:tcPr>
            <w:tcW w:w="927"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jc w:val="center"/>
              <w:rPr>
                <w:sz w:val="20"/>
                <w:szCs w:val="20"/>
              </w:rPr>
            </w:pPr>
          </w:p>
        </w:tc>
      </w:tr>
      <w:tr w:rsidR="00812B67" w:rsidRPr="00BB31B6" w:rsidTr="008E6BA9">
        <w:trPr>
          <w:jc w:val="center"/>
        </w:trPr>
        <w:tc>
          <w:tcPr>
            <w:tcW w:w="986"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jc w:val="center"/>
              <w:rPr>
                <w:sz w:val="20"/>
                <w:szCs w:val="20"/>
              </w:rPr>
            </w:pPr>
            <w:r w:rsidRPr="00BB31B6">
              <w:rPr>
                <w:sz w:val="20"/>
                <w:szCs w:val="20"/>
              </w:rPr>
              <w:t>2047</w:t>
            </w:r>
          </w:p>
        </w:tc>
        <w:tc>
          <w:tcPr>
            <w:tcW w:w="2234"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rPr>
                <w:sz w:val="20"/>
                <w:szCs w:val="20"/>
              </w:rPr>
            </w:pPr>
            <w:r w:rsidRPr="00BB31B6">
              <w:rPr>
                <w:sz w:val="20"/>
                <w:szCs w:val="20"/>
              </w:rPr>
              <w:t xml:space="preserve">Обход срединной части Московской области на юго-востоке по направлению М-4 "Дон" - М-7 "Волга" (от </w:t>
            </w:r>
            <w:proofErr w:type="gramStart"/>
            <w:r w:rsidRPr="00BB31B6">
              <w:rPr>
                <w:sz w:val="20"/>
                <w:szCs w:val="20"/>
              </w:rPr>
              <w:t>г</w:t>
            </w:r>
            <w:proofErr w:type="gramEnd"/>
            <w:r w:rsidRPr="00BB31B6">
              <w:rPr>
                <w:sz w:val="20"/>
                <w:szCs w:val="20"/>
              </w:rPr>
              <w:t xml:space="preserve">. Богородицка Тульской области через г. Зарайск, г. </w:t>
            </w:r>
            <w:proofErr w:type="spellStart"/>
            <w:r w:rsidRPr="00BB31B6">
              <w:rPr>
                <w:sz w:val="20"/>
                <w:szCs w:val="20"/>
              </w:rPr>
              <w:t>Луховицы</w:t>
            </w:r>
            <w:proofErr w:type="spellEnd"/>
            <w:r w:rsidRPr="00BB31B6">
              <w:rPr>
                <w:sz w:val="20"/>
                <w:szCs w:val="20"/>
              </w:rPr>
              <w:t>, г. Шатуру до М-7 "Волга")</w:t>
            </w:r>
          </w:p>
        </w:tc>
        <w:tc>
          <w:tcPr>
            <w:tcW w:w="853"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rPr>
                <w:sz w:val="20"/>
                <w:szCs w:val="20"/>
              </w:rPr>
            </w:pPr>
            <w:proofErr w:type="spellStart"/>
            <w:r w:rsidRPr="00BB31B6">
              <w:rPr>
                <w:sz w:val="20"/>
                <w:szCs w:val="20"/>
              </w:rPr>
              <w:t>Луховицы</w:t>
            </w:r>
            <w:proofErr w:type="spellEnd"/>
            <w:r w:rsidRPr="00BB31B6">
              <w:rPr>
                <w:sz w:val="20"/>
                <w:szCs w:val="20"/>
              </w:rPr>
              <w:t xml:space="preserve"> - М-5 "Урал" - Зарайск</w:t>
            </w:r>
          </w:p>
        </w:tc>
        <w:tc>
          <w:tcPr>
            <w:tcW w:w="927" w:type="pct"/>
            <w:tcBorders>
              <w:top w:val="single" w:sz="4" w:space="0" w:color="auto"/>
              <w:left w:val="single" w:sz="4" w:space="0" w:color="auto"/>
              <w:bottom w:val="single" w:sz="4" w:space="0" w:color="auto"/>
              <w:right w:val="single" w:sz="4" w:space="0" w:color="auto"/>
            </w:tcBorders>
          </w:tcPr>
          <w:p w:rsidR="00812B67" w:rsidRPr="00BB31B6" w:rsidRDefault="00812B67" w:rsidP="00CF12ED">
            <w:pPr>
              <w:suppressAutoHyphens/>
              <w:ind w:left="57" w:right="57"/>
              <w:jc w:val="center"/>
              <w:rPr>
                <w:sz w:val="20"/>
                <w:szCs w:val="20"/>
              </w:rPr>
            </w:pPr>
            <w:r w:rsidRPr="00BB31B6">
              <w:rPr>
                <w:sz w:val="20"/>
                <w:szCs w:val="20"/>
              </w:rPr>
              <w:t>С</w:t>
            </w:r>
          </w:p>
        </w:tc>
      </w:tr>
    </w:tbl>
    <w:p w:rsidR="00812B67" w:rsidRPr="00BB31B6" w:rsidRDefault="00812B67" w:rsidP="00CF12ED">
      <w:pPr>
        <w:widowControl w:val="0"/>
        <w:suppressAutoHyphens/>
        <w:autoSpaceDE w:val="0"/>
        <w:autoSpaceDN w:val="0"/>
        <w:ind w:firstLine="709"/>
        <w:jc w:val="center"/>
      </w:pPr>
    </w:p>
    <w:bookmarkEnd w:id="48"/>
    <w:p w:rsidR="00812B67" w:rsidRPr="00BB31B6" w:rsidRDefault="00812B67" w:rsidP="00CF12ED">
      <w:pPr>
        <w:pageBreakBefore/>
        <w:suppressAutoHyphens/>
        <w:spacing w:before="120"/>
        <w:jc w:val="center"/>
        <w:rPr>
          <w:rFonts w:eastAsia="Calibri"/>
          <w:bCs/>
          <w:i/>
          <w:iCs/>
          <w:u w:val="single"/>
        </w:rPr>
      </w:pPr>
      <w:r w:rsidRPr="00BB31B6">
        <w:rPr>
          <w:rFonts w:eastAsia="Calibri"/>
          <w:bCs/>
          <w:i/>
          <w:iCs/>
          <w:u w:val="single"/>
        </w:rPr>
        <w:lastRenderedPageBreak/>
        <w:t>Объекты воздушного транспорта</w:t>
      </w:r>
    </w:p>
    <w:p w:rsidR="00812B67" w:rsidRPr="00BB31B6" w:rsidRDefault="00812B67" w:rsidP="00CF12ED">
      <w:pPr>
        <w:widowControl w:val="0"/>
        <w:suppressAutoHyphens/>
        <w:autoSpaceDE w:val="0"/>
        <w:autoSpaceDN w:val="0"/>
        <w:rPr>
          <w:b/>
        </w:rPr>
      </w:pPr>
      <w:r w:rsidRPr="00BB31B6">
        <w:rPr>
          <w:b/>
        </w:rPr>
        <w:t>Таблица 3.2.2.3</w:t>
      </w:r>
    </w:p>
    <w:tbl>
      <w:tblPr>
        <w:tblW w:w="5000" w:type="pct"/>
        <w:jc w:val="center"/>
        <w:tblLayout w:type="fixed"/>
        <w:tblLook w:val="04A0"/>
      </w:tblPr>
      <w:tblGrid>
        <w:gridCol w:w="1100"/>
        <w:gridCol w:w="1313"/>
        <w:gridCol w:w="3164"/>
        <w:gridCol w:w="9209"/>
      </w:tblGrid>
      <w:tr w:rsidR="00812B67" w:rsidRPr="00BB31B6" w:rsidTr="00E95A09">
        <w:trPr>
          <w:trHeight w:val="227"/>
          <w:tblHeader/>
          <w:jc w:val="cent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pPr>
            <w:r w:rsidRPr="00BB31B6">
              <w:t>Номер согласно СТП ТО МО</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B67" w:rsidRPr="00BB31B6" w:rsidRDefault="00812B67" w:rsidP="00CF12ED">
            <w:pPr>
              <w:suppressAutoHyphens/>
              <w:jc w:val="center"/>
            </w:pPr>
            <w:r w:rsidRPr="00BB31B6">
              <w:t>Городской округ</w:t>
            </w:r>
          </w:p>
        </w:tc>
        <w:tc>
          <w:tcPr>
            <w:tcW w:w="1070" w:type="pct"/>
            <w:tcBorders>
              <w:top w:val="single" w:sz="4" w:space="0" w:color="auto"/>
              <w:left w:val="nil"/>
              <w:bottom w:val="single" w:sz="4" w:space="0" w:color="auto"/>
              <w:right w:val="single" w:sz="4" w:space="0" w:color="auto"/>
            </w:tcBorders>
            <w:shd w:val="clear" w:color="auto" w:fill="auto"/>
            <w:noWrap/>
            <w:vAlign w:val="center"/>
            <w:hideMark/>
          </w:tcPr>
          <w:p w:rsidR="00812B67" w:rsidRPr="00BB31B6" w:rsidRDefault="00812B67" w:rsidP="00CF12ED">
            <w:pPr>
              <w:suppressAutoHyphens/>
              <w:jc w:val="center"/>
            </w:pPr>
            <w:r w:rsidRPr="00BB31B6">
              <w:t>Наименование вертолетной площадки</w:t>
            </w:r>
          </w:p>
        </w:tc>
        <w:tc>
          <w:tcPr>
            <w:tcW w:w="3114" w:type="pct"/>
            <w:tcBorders>
              <w:top w:val="single" w:sz="4" w:space="0" w:color="auto"/>
              <w:left w:val="nil"/>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pPr>
            <w:r w:rsidRPr="00BB31B6">
              <w:t>Местоположение</w:t>
            </w:r>
          </w:p>
        </w:tc>
      </w:tr>
      <w:tr w:rsidR="00812B67" w:rsidRPr="00BB31B6" w:rsidTr="00E95A09">
        <w:trPr>
          <w:cantSplit/>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12B67" w:rsidRPr="00BB31B6" w:rsidRDefault="00812B67" w:rsidP="00CF12ED">
            <w:pPr>
              <w:suppressAutoHyphens/>
              <w:ind w:right="-144"/>
              <w:jc w:val="center"/>
            </w:pPr>
            <w:r w:rsidRPr="00BB31B6">
              <w:t>Вертолетные площадки авиации общего назначения</w:t>
            </w:r>
          </w:p>
        </w:tc>
      </w:tr>
      <w:tr w:rsidR="00812B67" w:rsidRPr="00BB31B6" w:rsidTr="00E95A09">
        <w:trPr>
          <w:cantSplit/>
          <w:trHeight w:val="227"/>
          <w:jc w:val="center"/>
        </w:trPr>
        <w:tc>
          <w:tcPr>
            <w:tcW w:w="372" w:type="pct"/>
            <w:tcBorders>
              <w:top w:val="single" w:sz="4" w:space="0" w:color="auto"/>
              <w:left w:val="single" w:sz="4" w:space="0" w:color="auto"/>
              <w:bottom w:val="single" w:sz="4" w:space="0" w:color="auto"/>
            </w:tcBorders>
            <w:vAlign w:val="center"/>
          </w:tcPr>
          <w:p w:rsidR="00812B67" w:rsidRPr="00BB31B6" w:rsidRDefault="00812B67" w:rsidP="00CF12ED">
            <w:pPr>
              <w:suppressAutoHyphens/>
              <w:autoSpaceDE w:val="0"/>
              <w:autoSpaceDN w:val="0"/>
              <w:adjustRightInd w:val="0"/>
              <w:ind w:left="57" w:right="57" w:firstLine="284"/>
              <w:jc w:val="center"/>
              <w:rPr>
                <w:lang w:eastAsia="en-US"/>
              </w:rPr>
            </w:pPr>
            <w:r w:rsidRPr="00BB31B6">
              <w:rPr>
                <w:sz w:val="22"/>
                <w:szCs w:val="22"/>
              </w:rPr>
              <w:t>4</w:t>
            </w:r>
          </w:p>
        </w:tc>
        <w:tc>
          <w:tcPr>
            <w:tcW w:w="444" w:type="pct"/>
            <w:tcBorders>
              <w:top w:val="single" w:sz="4" w:space="0" w:color="auto"/>
              <w:left w:val="single" w:sz="4" w:space="0" w:color="auto"/>
              <w:bottom w:val="single" w:sz="4" w:space="0" w:color="auto"/>
            </w:tcBorders>
            <w:noWrap/>
          </w:tcPr>
          <w:p w:rsidR="00812B67" w:rsidRPr="00BB31B6" w:rsidRDefault="00812B67" w:rsidP="00CF12ED">
            <w:pPr>
              <w:suppressAutoHyphens/>
              <w:jc w:val="center"/>
            </w:pPr>
            <w:r w:rsidRPr="00BB31B6">
              <w:t>Зарайск</w:t>
            </w:r>
          </w:p>
        </w:tc>
        <w:tc>
          <w:tcPr>
            <w:tcW w:w="1070" w:type="pct"/>
            <w:tcBorders>
              <w:top w:val="single" w:sz="4" w:space="0" w:color="auto"/>
              <w:left w:val="single" w:sz="4" w:space="0" w:color="auto"/>
              <w:bottom w:val="single" w:sz="4" w:space="0" w:color="auto"/>
            </w:tcBorders>
            <w:noWrap/>
            <w:vAlign w:val="center"/>
          </w:tcPr>
          <w:p w:rsidR="00812B67" w:rsidRPr="00BB31B6" w:rsidRDefault="00812B67" w:rsidP="00CF12ED">
            <w:pPr>
              <w:suppressAutoHyphens/>
              <w:autoSpaceDE w:val="0"/>
              <w:autoSpaceDN w:val="0"/>
              <w:adjustRightInd w:val="0"/>
              <w:ind w:left="57" w:right="57" w:firstLine="284"/>
              <w:jc w:val="center"/>
              <w:rPr>
                <w:lang w:eastAsia="en-US"/>
              </w:rPr>
            </w:pPr>
            <w:proofErr w:type="spellStart"/>
            <w:r w:rsidRPr="00BB31B6">
              <w:rPr>
                <w:sz w:val="22"/>
                <w:szCs w:val="22"/>
              </w:rPr>
              <w:t>Старо-Подгороднее</w:t>
            </w:r>
            <w:proofErr w:type="spellEnd"/>
          </w:p>
        </w:tc>
        <w:tc>
          <w:tcPr>
            <w:tcW w:w="3114" w:type="pct"/>
            <w:tcBorders>
              <w:top w:val="single" w:sz="4" w:space="0" w:color="auto"/>
              <w:left w:val="single" w:sz="4" w:space="0" w:color="auto"/>
              <w:bottom w:val="single" w:sz="4" w:space="0" w:color="auto"/>
              <w:right w:val="single" w:sz="4" w:space="0" w:color="auto"/>
            </w:tcBorders>
            <w:noWrap/>
            <w:vAlign w:val="center"/>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севернее д. </w:t>
            </w:r>
            <w:proofErr w:type="spellStart"/>
            <w:r w:rsidRPr="00BB31B6">
              <w:rPr>
                <w:sz w:val="22"/>
                <w:szCs w:val="22"/>
              </w:rPr>
              <w:t>Старо-Подгороднее</w:t>
            </w:r>
            <w:proofErr w:type="spellEnd"/>
            <w:r w:rsidRPr="00BB31B6">
              <w:rPr>
                <w:sz w:val="22"/>
                <w:szCs w:val="22"/>
              </w:rPr>
              <w:t xml:space="preserve">, </w:t>
            </w:r>
            <w:proofErr w:type="gramStart"/>
            <w:r w:rsidRPr="00BB31B6">
              <w:rPr>
                <w:sz w:val="22"/>
                <w:szCs w:val="22"/>
              </w:rPr>
              <w:t>пересечение</w:t>
            </w:r>
            <w:proofErr w:type="gramEnd"/>
            <w:r w:rsidRPr="00BB31B6">
              <w:rPr>
                <w:sz w:val="22"/>
                <w:szCs w:val="22"/>
              </w:rPr>
              <w:t xml:space="preserve"> а/</w:t>
            </w:r>
            <w:proofErr w:type="spellStart"/>
            <w:r w:rsidRPr="00BB31B6">
              <w:rPr>
                <w:sz w:val="22"/>
                <w:szCs w:val="22"/>
              </w:rPr>
              <w:t>д</w:t>
            </w:r>
            <w:proofErr w:type="spellEnd"/>
            <w:r w:rsidRPr="00BB31B6">
              <w:rPr>
                <w:sz w:val="22"/>
                <w:szCs w:val="22"/>
              </w:rPr>
              <w:t> «</w:t>
            </w:r>
            <w:proofErr w:type="spellStart"/>
            <w:r w:rsidRPr="00BB31B6">
              <w:rPr>
                <w:sz w:val="22"/>
                <w:szCs w:val="22"/>
              </w:rPr>
              <w:t>Луховицы</w:t>
            </w:r>
            <w:proofErr w:type="spellEnd"/>
            <w:r w:rsidRPr="00BB31B6">
              <w:rPr>
                <w:sz w:val="22"/>
                <w:szCs w:val="22"/>
              </w:rPr>
              <w:t xml:space="preserve"> – Зарайск» - </w:t>
            </w:r>
            <w:proofErr w:type="spellStart"/>
            <w:r w:rsidRPr="00BB31B6">
              <w:rPr>
                <w:sz w:val="22"/>
                <w:szCs w:val="22"/>
              </w:rPr>
              <w:t>Староподгороднее</w:t>
            </w:r>
            <w:proofErr w:type="spellEnd"/>
            <w:r w:rsidRPr="00BB31B6">
              <w:rPr>
                <w:sz w:val="22"/>
                <w:szCs w:val="22"/>
              </w:rPr>
              <w:t xml:space="preserve"> к а/</w:t>
            </w:r>
            <w:proofErr w:type="spellStart"/>
            <w:r w:rsidRPr="00BB31B6">
              <w:rPr>
                <w:sz w:val="22"/>
                <w:szCs w:val="22"/>
              </w:rPr>
              <w:t>д</w:t>
            </w:r>
            <w:proofErr w:type="spellEnd"/>
            <w:r w:rsidRPr="00BB31B6">
              <w:rPr>
                <w:sz w:val="22"/>
                <w:szCs w:val="22"/>
              </w:rPr>
              <w:t xml:space="preserve"> Зарайск – Клин – </w:t>
            </w:r>
            <w:proofErr w:type="spellStart"/>
            <w:r w:rsidRPr="00BB31B6">
              <w:rPr>
                <w:sz w:val="22"/>
                <w:szCs w:val="22"/>
              </w:rPr>
              <w:t>Бельдин</w:t>
            </w:r>
            <w:proofErr w:type="spellEnd"/>
            <w:r w:rsidRPr="00BB31B6">
              <w:rPr>
                <w:sz w:val="22"/>
                <w:szCs w:val="22"/>
              </w:rPr>
              <w:t xml:space="preserve"> –</w:t>
            </w:r>
          </w:p>
        </w:tc>
      </w:tr>
      <w:tr w:rsidR="00812B67" w:rsidRPr="00BB31B6" w:rsidTr="00E95A09">
        <w:trPr>
          <w:cantSplit/>
          <w:trHeight w:val="227"/>
          <w:jc w:val="center"/>
        </w:trPr>
        <w:tc>
          <w:tcPr>
            <w:tcW w:w="372" w:type="pct"/>
            <w:tcBorders>
              <w:top w:val="single" w:sz="4" w:space="0" w:color="auto"/>
              <w:left w:val="single" w:sz="4" w:space="0" w:color="auto"/>
              <w:bottom w:val="single" w:sz="4" w:space="0" w:color="auto"/>
            </w:tcBorders>
            <w:vAlign w:val="center"/>
          </w:tcPr>
          <w:p w:rsidR="00812B67" w:rsidRPr="00BB31B6" w:rsidRDefault="00812B67" w:rsidP="00CF12ED">
            <w:pPr>
              <w:suppressAutoHyphens/>
              <w:autoSpaceDE w:val="0"/>
              <w:autoSpaceDN w:val="0"/>
              <w:adjustRightInd w:val="0"/>
              <w:ind w:left="57" w:right="57" w:firstLine="284"/>
              <w:jc w:val="center"/>
              <w:rPr>
                <w:lang w:eastAsia="en-US"/>
              </w:rPr>
            </w:pPr>
            <w:r w:rsidRPr="00BB31B6">
              <w:rPr>
                <w:sz w:val="22"/>
                <w:szCs w:val="22"/>
              </w:rPr>
              <w:t>6</w:t>
            </w:r>
          </w:p>
        </w:tc>
        <w:tc>
          <w:tcPr>
            <w:tcW w:w="444" w:type="pct"/>
            <w:tcBorders>
              <w:top w:val="single" w:sz="4" w:space="0" w:color="auto"/>
              <w:left w:val="single" w:sz="4" w:space="0" w:color="auto"/>
              <w:bottom w:val="single" w:sz="4" w:space="0" w:color="auto"/>
            </w:tcBorders>
            <w:noWrap/>
          </w:tcPr>
          <w:p w:rsidR="00812B67" w:rsidRPr="00BB31B6" w:rsidRDefault="00812B67" w:rsidP="00CF12ED">
            <w:pPr>
              <w:suppressAutoHyphens/>
              <w:jc w:val="center"/>
            </w:pPr>
            <w:r w:rsidRPr="00BB31B6">
              <w:t>Зарайск</w:t>
            </w:r>
          </w:p>
        </w:tc>
        <w:tc>
          <w:tcPr>
            <w:tcW w:w="1070" w:type="pct"/>
            <w:tcBorders>
              <w:top w:val="single" w:sz="4" w:space="0" w:color="auto"/>
              <w:left w:val="single" w:sz="4" w:space="0" w:color="auto"/>
              <w:bottom w:val="single" w:sz="4" w:space="0" w:color="auto"/>
            </w:tcBorders>
            <w:noWrap/>
            <w:vAlign w:val="center"/>
          </w:tcPr>
          <w:p w:rsidR="00812B67" w:rsidRPr="00BB31B6" w:rsidRDefault="00812B67" w:rsidP="00CF12ED">
            <w:pPr>
              <w:suppressAutoHyphens/>
              <w:autoSpaceDE w:val="0"/>
              <w:autoSpaceDN w:val="0"/>
              <w:adjustRightInd w:val="0"/>
              <w:ind w:left="57" w:right="57" w:firstLine="284"/>
              <w:jc w:val="center"/>
              <w:rPr>
                <w:lang w:eastAsia="en-US"/>
              </w:rPr>
            </w:pPr>
            <w:proofErr w:type="spellStart"/>
            <w:r w:rsidRPr="00BB31B6">
              <w:rPr>
                <w:sz w:val="22"/>
                <w:szCs w:val="22"/>
              </w:rPr>
              <w:t>Пыжово</w:t>
            </w:r>
            <w:proofErr w:type="spellEnd"/>
          </w:p>
        </w:tc>
        <w:tc>
          <w:tcPr>
            <w:tcW w:w="3114" w:type="pct"/>
            <w:tcBorders>
              <w:top w:val="single" w:sz="4" w:space="0" w:color="auto"/>
              <w:left w:val="single" w:sz="4" w:space="0" w:color="auto"/>
              <w:bottom w:val="single" w:sz="4" w:space="0" w:color="auto"/>
              <w:right w:val="single" w:sz="4" w:space="0" w:color="auto"/>
            </w:tcBorders>
            <w:noWrap/>
            <w:vAlign w:val="center"/>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южная часть д. </w:t>
            </w:r>
            <w:proofErr w:type="spellStart"/>
            <w:r w:rsidRPr="00BB31B6">
              <w:rPr>
                <w:sz w:val="22"/>
                <w:szCs w:val="22"/>
              </w:rPr>
              <w:t>Пыжово</w:t>
            </w:r>
            <w:proofErr w:type="spellEnd"/>
            <w:r w:rsidRPr="00BB31B6">
              <w:rPr>
                <w:sz w:val="22"/>
                <w:szCs w:val="22"/>
              </w:rPr>
              <w:t>,</w:t>
            </w:r>
          </w:p>
        </w:tc>
      </w:tr>
      <w:tr w:rsidR="00812B67" w:rsidRPr="00BB31B6" w:rsidTr="00E95A09">
        <w:trPr>
          <w:cantSplit/>
          <w:trHeight w:val="227"/>
          <w:jc w:val="center"/>
        </w:trPr>
        <w:tc>
          <w:tcPr>
            <w:tcW w:w="372" w:type="pct"/>
            <w:tcBorders>
              <w:top w:val="single" w:sz="4" w:space="0" w:color="auto"/>
              <w:left w:val="single" w:sz="4" w:space="0" w:color="auto"/>
              <w:bottom w:val="single" w:sz="4" w:space="0" w:color="auto"/>
            </w:tcBorders>
            <w:vAlign w:val="center"/>
          </w:tcPr>
          <w:p w:rsidR="00812B67" w:rsidRPr="00BB31B6" w:rsidRDefault="00812B67" w:rsidP="00CF12ED">
            <w:pPr>
              <w:suppressAutoHyphens/>
              <w:autoSpaceDE w:val="0"/>
              <w:autoSpaceDN w:val="0"/>
              <w:adjustRightInd w:val="0"/>
              <w:ind w:left="57" w:right="57" w:firstLine="284"/>
              <w:jc w:val="center"/>
              <w:rPr>
                <w:lang w:eastAsia="en-US"/>
              </w:rPr>
            </w:pPr>
            <w:r w:rsidRPr="00BB31B6">
              <w:rPr>
                <w:sz w:val="22"/>
                <w:szCs w:val="22"/>
              </w:rPr>
              <w:t>5</w:t>
            </w:r>
          </w:p>
        </w:tc>
        <w:tc>
          <w:tcPr>
            <w:tcW w:w="444" w:type="pct"/>
            <w:tcBorders>
              <w:top w:val="single" w:sz="4" w:space="0" w:color="auto"/>
              <w:left w:val="single" w:sz="4" w:space="0" w:color="auto"/>
              <w:bottom w:val="single" w:sz="4" w:space="0" w:color="auto"/>
            </w:tcBorders>
            <w:noWrap/>
          </w:tcPr>
          <w:p w:rsidR="00812B67" w:rsidRPr="00BB31B6" w:rsidRDefault="00812B67" w:rsidP="00CF12ED">
            <w:pPr>
              <w:suppressAutoHyphens/>
              <w:jc w:val="center"/>
            </w:pPr>
            <w:r w:rsidRPr="00BB31B6">
              <w:t>Зарайск</w:t>
            </w:r>
          </w:p>
        </w:tc>
        <w:tc>
          <w:tcPr>
            <w:tcW w:w="1070" w:type="pct"/>
            <w:tcBorders>
              <w:top w:val="single" w:sz="4" w:space="0" w:color="auto"/>
              <w:left w:val="single" w:sz="4" w:space="0" w:color="auto"/>
              <w:bottom w:val="single" w:sz="4" w:space="0" w:color="auto"/>
            </w:tcBorders>
            <w:noWrap/>
            <w:vAlign w:val="center"/>
          </w:tcPr>
          <w:p w:rsidR="00812B67" w:rsidRPr="00BB31B6" w:rsidRDefault="00812B67" w:rsidP="00CF12ED">
            <w:pPr>
              <w:suppressAutoHyphens/>
              <w:autoSpaceDE w:val="0"/>
              <w:autoSpaceDN w:val="0"/>
              <w:adjustRightInd w:val="0"/>
              <w:ind w:left="57" w:right="57" w:firstLine="284"/>
              <w:jc w:val="center"/>
              <w:rPr>
                <w:lang w:eastAsia="en-US"/>
              </w:rPr>
            </w:pPr>
            <w:r w:rsidRPr="00BB31B6">
              <w:rPr>
                <w:sz w:val="22"/>
                <w:szCs w:val="22"/>
              </w:rPr>
              <w:t>Трасна</w:t>
            </w:r>
          </w:p>
        </w:tc>
        <w:tc>
          <w:tcPr>
            <w:tcW w:w="3114" w:type="pct"/>
            <w:tcBorders>
              <w:top w:val="single" w:sz="4" w:space="0" w:color="auto"/>
              <w:left w:val="single" w:sz="4" w:space="0" w:color="auto"/>
              <w:bottom w:val="single" w:sz="4" w:space="0" w:color="auto"/>
              <w:right w:val="single" w:sz="4" w:space="0" w:color="auto"/>
            </w:tcBorders>
            <w:noWrap/>
            <w:vAlign w:val="center"/>
          </w:tcPr>
          <w:p w:rsidR="00812B67" w:rsidRPr="00BB31B6" w:rsidRDefault="00812B67" w:rsidP="00CF12ED">
            <w:pPr>
              <w:suppressAutoHyphens/>
              <w:autoSpaceDE w:val="0"/>
              <w:autoSpaceDN w:val="0"/>
              <w:adjustRightInd w:val="0"/>
              <w:ind w:left="57" w:right="57" w:firstLine="284"/>
              <w:jc w:val="center"/>
              <w:rPr>
                <w:lang w:eastAsia="en-US"/>
              </w:rPr>
            </w:pPr>
            <w:r w:rsidRPr="00BB31B6">
              <w:rPr>
                <w:sz w:val="22"/>
                <w:szCs w:val="22"/>
              </w:rPr>
              <w:t xml:space="preserve">западнее д. Трасна, </w:t>
            </w:r>
            <w:proofErr w:type="gramStart"/>
            <w:r w:rsidRPr="00BB31B6">
              <w:rPr>
                <w:sz w:val="22"/>
                <w:szCs w:val="22"/>
              </w:rPr>
              <w:t>пересечение</w:t>
            </w:r>
            <w:proofErr w:type="gramEnd"/>
            <w:r w:rsidRPr="00BB31B6">
              <w:rPr>
                <w:sz w:val="22"/>
                <w:szCs w:val="22"/>
              </w:rPr>
              <w:t xml:space="preserve"> а/</w:t>
            </w:r>
            <w:proofErr w:type="spellStart"/>
            <w:r w:rsidRPr="00BB31B6">
              <w:rPr>
                <w:sz w:val="22"/>
                <w:szCs w:val="22"/>
              </w:rPr>
              <w:t>д</w:t>
            </w:r>
            <w:proofErr w:type="spellEnd"/>
            <w:r w:rsidRPr="00BB31B6">
              <w:rPr>
                <w:sz w:val="22"/>
                <w:szCs w:val="22"/>
              </w:rPr>
              <w:t xml:space="preserve"> «Озеры – Кашира» – Трасна и а/</w:t>
            </w:r>
            <w:proofErr w:type="spellStart"/>
            <w:r w:rsidRPr="00BB31B6">
              <w:rPr>
                <w:sz w:val="22"/>
                <w:szCs w:val="22"/>
              </w:rPr>
              <w:t>д</w:t>
            </w:r>
            <w:proofErr w:type="spellEnd"/>
            <w:r w:rsidRPr="00BB31B6">
              <w:rPr>
                <w:sz w:val="22"/>
                <w:szCs w:val="22"/>
              </w:rPr>
              <w:t xml:space="preserve"> Зарайск – </w:t>
            </w:r>
            <w:proofErr w:type="spellStart"/>
            <w:r w:rsidRPr="00BB31B6">
              <w:rPr>
                <w:sz w:val="22"/>
                <w:szCs w:val="22"/>
              </w:rPr>
              <w:t>Богатищево</w:t>
            </w:r>
            <w:proofErr w:type="spellEnd"/>
          </w:p>
        </w:tc>
      </w:tr>
    </w:tbl>
    <w:p w:rsidR="00812B67" w:rsidRPr="00BB31B6" w:rsidRDefault="00812B67" w:rsidP="00CF12ED">
      <w:pPr>
        <w:widowControl w:val="0"/>
        <w:suppressAutoHyphens/>
        <w:autoSpaceDE w:val="0"/>
        <w:autoSpaceDN w:val="0"/>
        <w:rPr>
          <w:b/>
        </w:rPr>
      </w:pPr>
      <w:bookmarkStart w:id="49" w:name="_Hlk88736077"/>
      <w:r w:rsidRPr="00BB31B6">
        <w:rPr>
          <w:b/>
        </w:rPr>
        <w:t>Таблица 3.2.2.4</w:t>
      </w:r>
    </w:p>
    <w:tbl>
      <w:tblPr>
        <w:tblW w:w="5000" w:type="pct"/>
        <w:jc w:val="center"/>
        <w:tblLook w:val="04A0"/>
      </w:tblPr>
      <w:tblGrid>
        <w:gridCol w:w="2307"/>
        <w:gridCol w:w="2076"/>
        <w:gridCol w:w="1683"/>
        <w:gridCol w:w="1780"/>
        <w:gridCol w:w="2762"/>
        <w:gridCol w:w="1845"/>
        <w:gridCol w:w="2333"/>
      </w:tblGrid>
      <w:tr w:rsidR="00812B67" w:rsidRPr="00BB31B6" w:rsidTr="00E95A09">
        <w:trPr>
          <w:trHeight w:val="603"/>
          <w:tblHeader/>
          <w:jc w:val="center"/>
        </w:trPr>
        <w:tc>
          <w:tcPr>
            <w:tcW w:w="780" w:type="pct"/>
            <w:vMerge w:val="restart"/>
            <w:tcBorders>
              <w:top w:val="single" w:sz="4" w:space="0" w:color="auto"/>
              <w:left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Наименование муниципального образования</w:t>
            </w:r>
          </w:p>
        </w:tc>
        <w:tc>
          <w:tcPr>
            <w:tcW w:w="187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Численность населения, тыс. чел</w:t>
            </w:r>
          </w:p>
        </w:tc>
        <w:tc>
          <w:tcPr>
            <w:tcW w:w="2347"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Потребность в объектах воздушного транспорта, ед. (из расчёта не менее 1 площадки, на городской округ с численностью населения до 50 тыс. человек и не менее 2 площадок на городской округ с численностью населения свыше 50 тыс. человек (РНГП))</w:t>
            </w:r>
            <w:r w:rsidRPr="00BB31B6">
              <w:rPr>
                <w:rFonts w:eastAsia="Calibri"/>
                <w:vertAlign w:val="superscript"/>
                <w:lang w:eastAsia="en-US"/>
              </w:rPr>
              <w:t xml:space="preserve"> </w:t>
            </w:r>
          </w:p>
        </w:tc>
      </w:tr>
      <w:tr w:rsidR="00812B67" w:rsidRPr="00BB31B6" w:rsidTr="00E95A09">
        <w:trPr>
          <w:trHeight w:val="792"/>
          <w:tblHeader/>
          <w:jc w:val="center"/>
        </w:trPr>
        <w:tc>
          <w:tcPr>
            <w:tcW w:w="780" w:type="pct"/>
            <w:vMerge/>
            <w:tcBorders>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rPr>
                <w:rFonts w:eastAsia="Calibri"/>
                <w:lang w:eastAsia="en-US"/>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Существующее положение</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rPr>
                <w:rFonts w:eastAsia="Calibri"/>
                <w:lang w:eastAsia="en-US"/>
              </w:rPr>
            </w:pPr>
            <w:r w:rsidRPr="00BB31B6">
              <w:rPr>
                <w:rFonts w:eastAsia="Calibri"/>
                <w:lang w:eastAsia="en-US"/>
              </w:rPr>
              <w:t>Первая очередь</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812B67" w:rsidRPr="00BB31B6" w:rsidRDefault="00812B67" w:rsidP="00CF12ED">
            <w:pPr>
              <w:suppressAutoHyphens/>
              <w:jc w:val="center"/>
              <w:rPr>
                <w:rFonts w:eastAsia="Calibri"/>
                <w:lang w:eastAsia="en-US"/>
              </w:rPr>
            </w:pPr>
            <w:r w:rsidRPr="00BB31B6">
              <w:rPr>
                <w:rFonts w:eastAsia="Calibri"/>
                <w:lang w:eastAsia="en-US"/>
              </w:rPr>
              <w:t>Расчётный срок</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Существующее положение</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 xml:space="preserve">Первая очередь </w:t>
            </w:r>
          </w:p>
        </w:tc>
        <w:tc>
          <w:tcPr>
            <w:tcW w:w="790" w:type="pct"/>
            <w:tcBorders>
              <w:top w:val="nil"/>
              <w:left w:val="nil"/>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lang w:eastAsia="en-US"/>
              </w:rPr>
            </w:pPr>
            <w:r w:rsidRPr="00BB31B6">
              <w:rPr>
                <w:rFonts w:eastAsia="Calibri"/>
                <w:lang w:eastAsia="en-US"/>
              </w:rPr>
              <w:t xml:space="preserve">Расчётный срок </w:t>
            </w:r>
          </w:p>
        </w:tc>
      </w:tr>
      <w:tr w:rsidR="00812B67" w:rsidRPr="00BB31B6" w:rsidTr="00E95A09">
        <w:trPr>
          <w:trHeight w:val="433"/>
          <w:jc w:val="center"/>
        </w:trPr>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rPr>
                <w:rFonts w:eastAsia="Calibri"/>
                <w:bCs/>
                <w:lang w:eastAsia="en-US"/>
              </w:rPr>
            </w:pPr>
            <w:r w:rsidRPr="00BB31B6">
              <w:rPr>
                <w:rFonts w:eastAsia="Calibri"/>
                <w:bCs/>
                <w:lang w:eastAsia="en-US"/>
              </w:rPr>
              <w:t>г.о. Зарайск</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pPr>
            <w:r w:rsidRPr="00BB31B6">
              <w:rPr>
                <w:lang w:bidi="ru-RU"/>
              </w:rPr>
              <w:t>38,742</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812B67" w:rsidRPr="00BB31B6" w:rsidRDefault="00812B67" w:rsidP="00CF12ED">
            <w:pPr>
              <w:suppressAutoHyphens/>
              <w:jc w:val="center"/>
            </w:pPr>
            <w:r w:rsidRPr="00BB31B6">
              <w:t>38,742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812B67" w:rsidRPr="00BB31B6" w:rsidRDefault="00812B67" w:rsidP="00CF12ED">
            <w:pPr>
              <w:suppressAutoHyphens/>
              <w:jc w:val="center"/>
            </w:pPr>
            <w:r w:rsidRPr="00BB31B6">
              <w:t>38,742</w:t>
            </w:r>
          </w:p>
        </w:tc>
        <w:tc>
          <w:tcPr>
            <w:tcW w:w="934" w:type="pct"/>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jc w:val="center"/>
            </w:pPr>
            <w:r w:rsidRPr="00BB31B6">
              <w:t>1</w:t>
            </w:r>
          </w:p>
        </w:tc>
        <w:tc>
          <w:tcPr>
            <w:tcW w:w="624" w:type="pct"/>
            <w:tcBorders>
              <w:top w:val="single" w:sz="4" w:space="0" w:color="auto"/>
              <w:left w:val="single" w:sz="4" w:space="0" w:color="auto"/>
              <w:bottom w:val="single" w:sz="4" w:space="0" w:color="auto"/>
              <w:right w:val="single" w:sz="4" w:space="0" w:color="auto"/>
            </w:tcBorders>
            <w:vAlign w:val="center"/>
            <w:hideMark/>
          </w:tcPr>
          <w:p w:rsidR="00812B67" w:rsidRPr="00BB31B6" w:rsidRDefault="00812B67" w:rsidP="00CF12ED">
            <w:pPr>
              <w:suppressAutoHyphens/>
              <w:jc w:val="center"/>
            </w:pPr>
            <w:r w:rsidRPr="00BB31B6">
              <w:t>1</w:t>
            </w:r>
          </w:p>
        </w:tc>
        <w:tc>
          <w:tcPr>
            <w:tcW w:w="790" w:type="pct"/>
            <w:tcBorders>
              <w:top w:val="single" w:sz="4" w:space="0" w:color="auto"/>
              <w:left w:val="single" w:sz="4" w:space="0" w:color="auto"/>
              <w:bottom w:val="single" w:sz="4" w:space="0" w:color="auto"/>
              <w:right w:val="single" w:sz="4" w:space="0" w:color="auto"/>
            </w:tcBorders>
            <w:noWrap/>
            <w:vAlign w:val="center"/>
            <w:hideMark/>
          </w:tcPr>
          <w:p w:rsidR="00812B67" w:rsidRPr="00BB31B6" w:rsidRDefault="00812B67" w:rsidP="00CF12ED">
            <w:pPr>
              <w:suppressAutoHyphens/>
              <w:jc w:val="center"/>
            </w:pPr>
            <w:r w:rsidRPr="00BB31B6">
              <w:t>1</w:t>
            </w:r>
          </w:p>
        </w:tc>
      </w:tr>
    </w:tbl>
    <w:bookmarkEnd w:id="49"/>
    <w:p w:rsidR="00812B67" w:rsidRPr="00BB31B6" w:rsidRDefault="00812B67" w:rsidP="00CF12ED">
      <w:pPr>
        <w:pageBreakBefore/>
        <w:suppressAutoHyphens/>
        <w:spacing w:before="120" w:after="120"/>
        <w:ind w:firstLine="709"/>
        <w:jc w:val="both"/>
        <w:rPr>
          <w:i/>
          <w:u w:val="single"/>
        </w:rPr>
      </w:pPr>
      <w:proofErr w:type="gramStart"/>
      <w:r w:rsidRPr="00BB31B6">
        <w:rPr>
          <w:rFonts w:eastAsia="TimesNewRomanPSMT"/>
          <w:b/>
          <w:bCs/>
        </w:rPr>
        <w:lastRenderedPageBreak/>
        <w:t xml:space="preserve">Государственной программой Московской области «Развитие инженерной инфраструктуры и </w:t>
      </w:r>
      <w:proofErr w:type="spellStart"/>
      <w:r w:rsidRPr="00BB31B6">
        <w:rPr>
          <w:rFonts w:eastAsia="TimesNewRomanPSMT"/>
          <w:b/>
          <w:bCs/>
        </w:rPr>
        <w:t>энергоэффективности</w:t>
      </w:r>
      <w:proofErr w:type="spellEnd"/>
      <w:r w:rsidRPr="00BB31B6">
        <w:rPr>
          <w:rFonts w:eastAsia="TimesNewRomanPSMT"/>
          <w:b/>
          <w:bCs/>
        </w:rPr>
        <w:t>" на 2018-2024 годы и признании утратившими силу отдельных постановлений Правительства Московской области"</w:t>
      </w:r>
      <w:r w:rsidRPr="00BB31B6">
        <w:rPr>
          <w:rFonts w:eastAsia="TimesNewRomanPSMT"/>
        </w:rPr>
        <w:t>, утверждена постановлением Правительства Московской области от 17 октября 2017 г. № 863/38 предусмотрены мероприятия по развитию топливозаправочного комплекса в Московской области».</w:t>
      </w:r>
      <w:proofErr w:type="gramEnd"/>
    </w:p>
    <w:p w:rsidR="00812B67" w:rsidRPr="00BB31B6" w:rsidRDefault="00812B67" w:rsidP="00CF12ED">
      <w:pPr>
        <w:suppressAutoHyphens/>
        <w:spacing w:before="120" w:after="120"/>
        <w:jc w:val="center"/>
        <w:rPr>
          <w:i/>
          <w:u w:val="single"/>
        </w:rPr>
      </w:pPr>
      <w:r w:rsidRPr="00BB31B6">
        <w:rPr>
          <w:i/>
          <w:u w:val="single"/>
        </w:rPr>
        <w:t>Объекты топливозаправочного комплекса</w:t>
      </w:r>
    </w:p>
    <w:p w:rsidR="00812B67" w:rsidRPr="00BB31B6" w:rsidRDefault="00812B67" w:rsidP="00CF12ED">
      <w:pPr>
        <w:widowControl w:val="0"/>
        <w:suppressAutoHyphens/>
        <w:autoSpaceDE w:val="0"/>
        <w:autoSpaceDN w:val="0"/>
        <w:rPr>
          <w:b/>
        </w:rPr>
      </w:pPr>
      <w:r w:rsidRPr="00BB31B6">
        <w:rPr>
          <w:b/>
        </w:rPr>
        <w:t>Таблица 3.2.2.5</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733"/>
        <w:gridCol w:w="7909"/>
        <w:gridCol w:w="3402"/>
        <w:gridCol w:w="2552"/>
      </w:tblGrid>
      <w:tr w:rsidR="00812B67" w:rsidRPr="00BB31B6" w:rsidTr="00E2379A">
        <w:trPr>
          <w:trHeight w:val="276"/>
          <w:tblHeader/>
        </w:trPr>
        <w:tc>
          <w:tcPr>
            <w:tcW w:w="733" w:type="dxa"/>
            <w:vMerge w:val="restart"/>
            <w:vAlign w:val="center"/>
          </w:tcPr>
          <w:p w:rsidR="00812B67" w:rsidRPr="00BB31B6" w:rsidRDefault="00812B67" w:rsidP="00CF12ED">
            <w:pPr>
              <w:suppressAutoHyphens/>
              <w:ind w:right="-143"/>
              <w:jc w:val="center"/>
              <w:rPr>
                <w:bCs/>
              </w:rPr>
            </w:pPr>
            <w:r w:rsidRPr="00BB31B6">
              <w:rPr>
                <w:bCs/>
              </w:rPr>
              <w:t xml:space="preserve">N </w:t>
            </w:r>
            <w:proofErr w:type="spellStart"/>
            <w:proofErr w:type="gramStart"/>
            <w:r w:rsidRPr="00BB31B6">
              <w:rPr>
                <w:bCs/>
              </w:rPr>
              <w:t>п</w:t>
            </w:r>
            <w:proofErr w:type="spellEnd"/>
            <w:proofErr w:type="gramEnd"/>
            <w:r w:rsidRPr="00BB31B6">
              <w:rPr>
                <w:bCs/>
              </w:rPr>
              <w:t>/</w:t>
            </w:r>
            <w:proofErr w:type="spellStart"/>
            <w:r w:rsidRPr="00BB31B6">
              <w:rPr>
                <w:bCs/>
              </w:rPr>
              <w:t>п</w:t>
            </w:r>
            <w:proofErr w:type="spellEnd"/>
          </w:p>
        </w:tc>
        <w:tc>
          <w:tcPr>
            <w:tcW w:w="7909" w:type="dxa"/>
            <w:vMerge w:val="restart"/>
            <w:vAlign w:val="center"/>
          </w:tcPr>
          <w:p w:rsidR="00812B67" w:rsidRPr="00BB31B6" w:rsidRDefault="00812B67" w:rsidP="00CF12ED">
            <w:pPr>
              <w:suppressAutoHyphens/>
              <w:ind w:right="-143" w:firstLine="284"/>
              <w:jc w:val="center"/>
              <w:rPr>
                <w:bCs/>
              </w:rPr>
            </w:pPr>
            <w:r w:rsidRPr="00BB31B6">
              <w:rPr>
                <w:bCs/>
              </w:rPr>
              <w:t>Направление инвестирования, наименование объекта, адрес объекта</w:t>
            </w:r>
          </w:p>
        </w:tc>
        <w:tc>
          <w:tcPr>
            <w:tcW w:w="3402" w:type="dxa"/>
            <w:vMerge w:val="restart"/>
            <w:vAlign w:val="center"/>
          </w:tcPr>
          <w:p w:rsidR="00812B67" w:rsidRPr="00BB31B6" w:rsidRDefault="00812B67" w:rsidP="00CF12ED">
            <w:pPr>
              <w:suppressAutoHyphens/>
              <w:ind w:right="-143" w:firstLine="284"/>
              <w:jc w:val="center"/>
              <w:rPr>
                <w:bCs/>
              </w:rPr>
            </w:pPr>
            <w:r w:rsidRPr="00BB31B6">
              <w:rPr>
                <w:bCs/>
              </w:rPr>
              <w:t xml:space="preserve">Квартал, годы строительства/реконструкции объектов </w:t>
            </w:r>
          </w:p>
        </w:tc>
        <w:tc>
          <w:tcPr>
            <w:tcW w:w="2552" w:type="dxa"/>
            <w:vMerge w:val="restart"/>
            <w:vAlign w:val="center"/>
          </w:tcPr>
          <w:p w:rsidR="00812B67" w:rsidRPr="00BB31B6" w:rsidRDefault="00812B67" w:rsidP="00CF12ED">
            <w:pPr>
              <w:suppressAutoHyphens/>
              <w:ind w:right="-143" w:firstLine="284"/>
              <w:jc w:val="center"/>
              <w:rPr>
                <w:bCs/>
              </w:rPr>
            </w:pPr>
            <w:r w:rsidRPr="00BB31B6">
              <w:rPr>
                <w:bCs/>
              </w:rPr>
              <w:t>Квартал, год открытия объекта</w:t>
            </w:r>
          </w:p>
        </w:tc>
      </w:tr>
      <w:tr w:rsidR="00812B67" w:rsidRPr="00BB31B6" w:rsidTr="00E2379A">
        <w:trPr>
          <w:trHeight w:val="276"/>
          <w:tblHeader/>
        </w:trPr>
        <w:tc>
          <w:tcPr>
            <w:tcW w:w="733" w:type="dxa"/>
            <w:vMerge/>
            <w:vAlign w:val="center"/>
          </w:tcPr>
          <w:p w:rsidR="00812B67" w:rsidRPr="00BB31B6" w:rsidRDefault="00812B67" w:rsidP="00CF12ED">
            <w:pPr>
              <w:suppressAutoHyphens/>
              <w:ind w:right="-143" w:firstLine="284"/>
              <w:jc w:val="center"/>
              <w:rPr>
                <w:bCs/>
              </w:rPr>
            </w:pPr>
          </w:p>
        </w:tc>
        <w:tc>
          <w:tcPr>
            <w:tcW w:w="7909" w:type="dxa"/>
            <w:vMerge/>
          </w:tcPr>
          <w:p w:rsidR="00812B67" w:rsidRPr="00BB31B6" w:rsidRDefault="00812B67" w:rsidP="00CF12ED">
            <w:pPr>
              <w:suppressAutoHyphens/>
              <w:ind w:right="-143" w:firstLine="284"/>
              <w:jc w:val="center"/>
              <w:rPr>
                <w:bCs/>
              </w:rPr>
            </w:pPr>
          </w:p>
        </w:tc>
        <w:tc>
          <w:tcPr>
            <w:tcW w:w="3402" w:type="dxa"/>
            <w:vMerge/>
          </w:tcPr>
          <w:p w:rsidR="00812B67" w:rsidRPr="00BB31B6" w:rsidRDefault="00812B67" w:rsidP="00CF12ED">
            <w:pPr>
              <w:suppressAutoHyphens/>
              <w:ind w:right="-143" w:firstLine="284"/>
              <w:jc w:val="center"/>
              <w:rPr>
                <w:bCs/>
              </w:rPr>
            </w:pPr>
          </w:p>
        </w:tc>
        <w:tc>
          <w:tcPr>
            <w:tcW w:w="2552" w:type="dxa"/>
            <w:vMerge/>
          </w:tcPr>
          <w:p w:rsidR="00812B67" w:rsidRPr="00BB31B6" w:rsidRDefault="00812B67" w:rsidP="00CF12ED">
            <w:pPr>
              <w:suppressAutoHyphens/>
              <w:ind w:right="-143" w:firstLine="284"/>
              <w:jc w:val="center"/>
              <w:rPr>
                <w:bCs/>
              </w:rPr>
            </w:pP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ул. </w:t>
            </w:r>
            <w:proofErr w:type="spellStart"/>
            <w:r w:rsidRPr="00BB31B6">
              <w:rPr>
                <w:sz w:val="22"/>
                <w:szCs w:val="22"/>
              </w:rPr>
              <w:t>Ак</w:t>
            </w:r>
            <w:proofErr w:type="spellEnd"/>
            <w:r w:rsidRPr="00BB31B6">
              <w:rPr>
                <w:sz w:val="22"/>
                <w:szCs w:val="22"/>
              </w:rPr>
              <w:t>. Виноградова, д. 20</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2 </w:t>
            </w:r>
            <w:proofErr w:type="spellStart"/>
            <w:r w:rsidRPr="00BB31B6">
              <w:rPr>
                <w:sz w:val="22"/>
                <w:szCs w:val="22"/>
              </w:rPr>
              <w:t>мкр</w:t>
            </w:r>
            <w:proofErr w:type="spellEnd"/>
            <w:r w:rsidRPr="00BB31B6">
              <w:rPr>
                <w:sz w:val="22"/>
                <w:szCs w:val="22"/>
              </w:rPr>
              <w:t>, д. 37а</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Городской округ Зарайск, ЭЗС, г. Зарайск, площадь Урицкого, 1А, ДК "Леонова"</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ул. </w:t>
            </w:r>
            <w:proofErr w:type="gramStart"/>
            <w:r w:rsidRPr="00BB31B6">
              <w:rPr>
                <w:sz w:val="22"/>
                <w:szCs w:val="22"/>
              </w:rPr>
              <w:t>Красноармейская</w:t>
            </w:r>
            <w:proofErr w:type="gramEnd"/>
            <w:r w:rsidRPr="00BB31B6">
              <w:rPr>
                <w:sz w:val="22"/>
                <w:szCs w:val="22"/>
              </w:rPr>
              <w:t>, д. 38</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ул. </w:t>
            </w:r>
            <w:proofErr w:type="gramStart"/>
            <w:r w:rsidRPr="00BB31B6">
              <w:rPr>
                <w:sz w:val="22"/>
                <w:szCs w:val="22"/>
              </w:rPr>
              <w:t>Красноармейская</w:t>
            </w:r>
            <w:proofErr w:type="gramEnd"/>
            <w:r w:rsidRPr="00BB31B6">
              <w:rPr>
                <w:sz w:val="22"/>
                <w:szCs w:val="22"/>
              </w:rPr>
              <w:t>, д. 38</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ул. </w:t>
            </w:r>
            <w:proofErr w:type="gramStart"/>
            <w:r w:rsidRPr="00BB31B6">
              <w:rPr>
                <w:sz w:val="22"/>
                <w:szCs w:val="22"/>
              </w:rPr>
              <w:t>Ленинская</w:t>
            </w:r>
            <w:proofErr w:type="gramEnd"/>
            <w:r w:rsidRPr="00BB31B6">
              <w:rPr>
                <w:sz w:val="22"/>
                <w:szCs w:val="22"/>
              </w:rPr>
              <w:t>, д. 47</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ул. </w:t>
            </w:r>
            <w:proofErr w:type="gramStart"/>
            <w:r w:rsidRPr="00BB31B6">
              <w:rPr>
                <w:sz w:val="22"/>
                <w:szCs w:val="22"/>
              </w:rPr>
              <w:t>Ленинская</w:t>
            </w:r>
            <w:proofErr w:type="gramEnd"/>
            <w:r w:rsidRPr="00BB31B6">
              <w:rPr>
                <w:sz w:val="22"/>
                <w:szCs w:val="22"/>
              </w:rPr>
              <w:t>, д. 47</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Городской округ Зарайск, ЭЗС, г. Зарайск, пл. Пожарского</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Городской округ Зарайск, ЭЗС, г. Зарайск, пл. Пожарского</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 xml:space="preserve">Городской округ Зарайск, ЭЗС, г. Зарайск, ул. </w:t>
            </w:r>
            <w:proofErr w:type="gramStart"/>
            <w:r w:rsidRPr="00BB31B6">
              <w:rPr>
                <w:sz w:val="22"/>
                <w:szCs w:val="22"/>
              </w:rPr>
              <w:t>Советская</w:t>
            </w:r>
            <w:proofErr w:type="gramEnd"/>
            <w:r w:rsidRPr="00BB31B6">
              <w:rPr>
                <w:sz w:val="22"/>
                <w:szCs w:val="22"/>
              </w:rPr>
              <w:t>, д. 23</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r w:rsidR="00812B67" w:rsidRPr="00BB31B6" w:rsidTr="00E2379A">
        <w:trPr>
          <w:trHeight w:val="20"/>
        </w:trPr>
        <w:tc>
          <w:tcPr>
            <w:tcW w:w="733" w:type="dxa"/>
            <w:shd w:val="clear" w:color="auto" w:fill="auto"/>
            <w:vAlign w:val="center"/>
          </w:tcPr>
          <w:p w:rsidR="00812B67" w:rsidRPr="00BB31B6" w:rsidRDefault="00812B67" w:rsidP="00CF12ED">
            <w:pPr>
              <w:widowControl w:val="0"/>
              <w:numPr>
                <w:ilvl w:val="0"/>
                <w:numId w:val="135"/>
              </w:numPr>
              <w:suppressAutoHyphens/>
              <w:autoSpaceDE w:val="0"/>
              <w:autoSpaceDN w:val="0"/>
              <w:spacing w:after="200" w:line="276" w:lineRule="auto"/>
              <w:contextualSpacing/>
              <w:jc w:val="center"/>
              <w:rPr>
                <w:rFonts w:ascii="Calibri" w:hAnsi="Calibri"/>
                <w:sz w:val="22"/>
                <w:szCs w:val="22"/>
              </w:rPr>
            </w:pPr>
          </w:p>
        </w:tc>
        <w:tc>
          <w:tcPr>
            <w:tcW w:w="7909" w:type="dxa"/>
            <w:shd w:val="clear" w:color="auto" w:fill="auto"/>
          </w:tcPr>
          <w:p w:rsidR="00812B67" w:rsidRPr="00BB31B6" w:rsidRDefault="00812B67" w:rsidP="00CF12ED">
            <w:pPr>
              <w:suppressAutoHyphens/>
              <w:autoSpaceDE w:val="0"/>
              <w:autoSpaceDN w:val="0"/>
              <w:adjustRightInd w:val="0"/>
              <w:ind w:left="57" w:right="57" w:firstLine="284"/>
              <w:jc w:val="center"/>
            </w:pPr>
            <w:r w:rsidRPr="00BB31B6">
              <w:rPr>
                <w:sz w:val="22"/>
                <w:szCs w:val="22"/>
              </w:rPr>
              <w:t>Городской округ Зарайск, ЭЗС, г. Зарайск, парковка на пл. Революции, д. 9</w:t>
            </w:r>
          </w:p>
        </w:tc>
        <w:tc>
          <w:tcPr>
            <w:tcW w:w="340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1 кв. 2018 - 4 кв. 2018</w:t>
            </w:r>
          </w:p>
        </w:tc>
        <w:tc>
          <w:tcPr>
            <w:tcW w:w="2552" w:type="dxa"/>
          </w:tcPr>
          <w:p w:rsidR="00812B67" w:rsidRPr="00BB31B6" w:rsidRDefault="00812B67" w:rsidP="00CF12ED">
            <w:pPr>
              <w:suppressAutoHyphens/>
              <w:autoSpaceDE w:val="0"/>
              <w:autoSpaceDN w:val="0"/>
              <w:adjustRightInd w:val="0"/>
              <w:ind w:left="57" w:right="57" w:firstLine="284"/>
              <w:jc w:val="center"/>
            </w:pPr>
            <w:r w:rsidRPr="00BB31B6">
              <w:rPr>
                <w:sz w:val="22"/>
                <w:szCs w:val="22"/>
              </w:rPr>
              <w:t>4 кв. 2018</w:t>
            </w:r>
          </w:p>
        </w:tc>
      </w:tr>
    </w:tbl>
    <w:p w:rsidR="00812B67" w:rsidRPr="00BB31B6" w:rsidRDefault="00812B67" w:rsidP="00CF12ED">
      <w:pPr>
        <w:suppressAutoHyphens/>
        <w:jc w:val="both"/>
      </w:pPr>
      <w:r w:rsidRPr="00BB31B6">
        <w:rPr>
          <w:i/>
          <w:iCs/>
        </w:rPr>
        <w:t>Объекты транспортной инфраструктуры регионального значения в материалах генерального плана городского округ Зарайска отображаются на основании и с учетом утвержденных территориальных документов Российской Федерации и Московской области, как субъекта Российской Федерации, в целях обеспечения информационной целостности документа и утверждению в составе данного документа не подлежат.</w:t>
      </w:r>
    </w:p>
    <w:p w:rsidR="008F215C" w:rsidRPr="00BB31B6" w:rsidRDefault="008F215C" w:rsidP="00CF12ED">
      <w:pPr>
        <w:pStyle w:val="2fff3"/>
        <w:suppressAutoHyphens/>
        <w:spacing w:after="0"/>
        <w:ind w:firstLine="0"/>
        <w:jc w:val="both"/>
        <w:rPr>
          <w:rFonts w:eastAsia="Calibri"/>
          <w:b w:val="0"/>
          <w:sz w:val="28"/>
          <w:szCs w:val="28"/>
          <w:u w:val="single"/>
        </w:rPr>
      </w:pPr>
    </w:p>
    <w:p w:rsidR="008F215C" w:rsidRPr="00BB31B6" w:rsidRDefault="008F215C" w:rsidP="00CF12ED">
      <w:pPr>
        <w:pStyle w:val="2fff3"/>
        <w:suppressAutoHyphens/>
        <w:spacing w:after="0"/>
        <w:ind w:firstLine="0"/>
        <w:rPr>
          <w:rFonts w:eastAsia="Calibri"/>
          <w:sz w:val="28"/>
          <w:szCs w:val="28"/>
          <w:u w:val="single"/>
        </w:rPr>
        <w:sectPr w:rsidR="008F215C" w:rsidRPr="00BB31B6" w:rsidSect="008F215C">
          <w:pgSz w:w="16838" w:h="11906" w:orient="landscape"/>
          <w:pgMar w:top="1418" w:right="1134" w:bottom="851" w:left="1134" w:header="709" w:footer="709" w:gutter="0"/>
          <w:cols w:space="708"/>
          <w:titlePg/>
          <w:docGrid w:linePitch="360"/>
        </w:sectPr>
      </w:pPr>
    </w:p>
    <w:p w:rsidR="005B0EB7" w:rsidRPr="00BB31B6" w:rsidRDefault="005B0EB7" w:rsidP="00CF12ED">
      <w:pPr>
        <w:pStyle w:val="4f4"/>
        <w:numPr>
          <w:ilvl w:val="2"/>
          <w:numId w:val="38"/>
        </w:numPr>
        <w:shd w:val="clear" w:color="auto" w:fill="auto"/>
        <w:tabs>
          <w:tab w:val="left" w:pos="709"/>
        </w:tabs>
        <w:suppressAutoHyphens/>
        <w:spacing w:after="120" w:line="240" w:lineRule="auto"/>
        <w:ind w:left="709" w:hanging="709"/>
        <w:jc w:val="both"/>
        <w:outlineLvl w:val="2"/>
        <w:rPr>
          <w:i w:val="0"/>
          <w:sz w:val="24"/>
          <w:szCs w:val="24"/>
        </w:rPr>
      </w:pPr>
      <w:bookmarkStart w:id="50" w:name="_Toc91489403"/>
      <w:r w:rsidRPr="00BB31B6">
        <w:rPr>
          <w:i w:val="0"/>
          <w:sz w:val="24"/>
          <w:szCs w:val="24"/>
        </w:rPr>
        <w:lastRenderedPageBreak/>
        <w:t>Объекты инженерной инфраструктуры</w:t>
      </w:r>
      <w:bookmarkEnd w:id="50"/>
    </w:p>
    <w:p w:rsidR="007E5606" w:rsidRPr="00BB31B6" w:rsidRDefault="007E5606" w:rsidP="00CF12ED">
      <w:pPr>
        <w:suppressAutoHyphens/>
        <w:jc w:val="center"/>
        <w:rPr>
          <w:bCs/>
          <w:u w:val="single"/>
        </w:rPr>
      </w:pPr>
      <w:r w:rsidRPr="00BB31B6">
        <w:rPr>
          <w:bCs/>
          <w:u w:val="single"/>
        </w:rPr>
        <w:t>Планируемые для размещения объекты инженерной инфраструктуры регионального значения</w:t>
      </w:r>
    </w:p>
    <w:p w:rsidR="007E5606" w:rsidRPr="00BB31B6" w:rsidRDefault="007E5606" w:rsidP="00CF12ED">
      <w:pPr>
        <w:suppressAutoHyphens/>
        <w:autoSpaceDE w:val="0"/>
        <w:autoSpaceDN w:val="0"/>
        <w:adjustRightInd w:val="0"/>
        <w:rPr>
          <w:b/>
          <w:bCs/>
        </w:rPr>
      </w:pPr>
      <w:r w:rsidRPr="00BB31B6">
        <w:rPr>
          <w:b/>
          <w:bCs/>
        </w:rPr>
        <w:t>Таблица 3.</w:t>
      </w:r>
      <w:r w:rsidRPr="00BB31B6">
        <w:rPr>
          <w:b/>
          <w:bCs/>
          <w:lang w:val="en-US"/>
        </w:rPr>
        <w:t>3</w:t>
      </w:r>
      <w:r w:rsidRPr="00BB31B6">
        <w:rPr>
          <w:b/>
          <w:bCs/>
        </w:rPr>
        <w:t>.1</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2832"/>
        <w:gridCol w:w="1910"/>
        <w:gridCol w:w="2666"/>
        <w:gridCol w:w="1600"/>
      </w:tblGrid>
      <w:tr w:rsidR="007E5606" w:rsidRPr="00BB31B6" w:rsidTr="006A0040">
        <w:trPr>
          <w:cantSplit/>
          <w:trHeight w:val="20"/>
          <w:tblHeader/>
        </w:trPr>
        <w:tc>
          <w:tcPr>
            <w:tcW w:w="42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Поз.</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Наименование объекта строительства</w:t>
            </w:r>
          </w:p>
        </w:tc>
        <w:tc>
          <w:tcPr>
            <w:tcW w:w="96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Вид работ</w:t>
            </w:r>
          </w:p>
        </w:tc>
        <w:tc>
          <w:tcPr>
            <w:tcW w:w="1353"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Технические параметры</w:t>
            </w:r>
          </w:p>
        </w:tc>
        <w:tc>
          <w:tcPr>
            <w:tcW w:w="812"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20" w:lineRule="exact"/>
              <w:jc w:val="center"/>
              <w:rPr>
                <w:b/>
                <w:lang w:eastAsia="en-US"/>
              </w:rPr>
            </w:pPr>
            <w:r w:rsidRPr="00BB31B6">
              <w:rPr>
                <w:b/>
                <w:sz w:val="22"/>
                <w:szCs w:val="22"/>
                <w:lang w:eastAsia="en-US"/>
              </w:rPr>
              <w:t>Очерёдность реализации</w:t>
            </w:r>
          </w:p>
        </w:tc>
      </w:tr>
      <w:tr w:rsidR="007E5606" w:rsidRPr="00BB31B6" w:rsidTr="006A0040">
        <w:trPr>
          <w:cantSplit/>
          <w:trHeight w:val="70"/>
        </w:trPr>
        <w:tc>
          <w:tcPr>
            <w:tcW w:w="42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line="276" w:lineRule="auto"/>
              <w:jc w:val="center"/>
              <w:rPr>
                <w:b/>
                <w:lang w:eastAsia="en-US"/>
              </w:rPr>
            </w:pPr>
            <w:r w:rsidRPr="00BB31B6">
              <w:rPr>
                <w:b/>
                <w:sz w:val="22"/>
                <w:szCs w:val="22"/>
                <w:lang w:eastAsia="en-US"/>
              </w:rPr>
              <w:t>1.</w:t>
            </w:r>
          </w:p>
        </w:tc>
        <w:tc>
          <w:tcPr>
            <w:tcW w:w="4571" w:type="pct"/>
            <w:gridSpan w:val="4"/>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76" w:lineRule="auto"/>
              <w:jc w:val="center"/>
              <w:rPr>
                <w:b/>
                <w:lang w:eastAsia="en-US"/>
              </w:rPr>
            </w:pPr>
            <w:r w:rsidRPr="00BB31B6">
              <w:rPr>
                <w:b/>
                <w:sz w:val="22"/>
                <w:szCs w:val="22"/>
                <w:lang w:eastAsia="en-US"/>
              </w:rPr>
              <w:t>Газоснабжение</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rPr>
                <w:lang w:val="en-US"/>
              </w:rPr>
              <w:t>1.</w:t>
            </w:r>
            <w:r w:rsidR="000B57DB" w:rsidRPr="00BB31B6">
              <w:t>1</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outlineLvl w:val="0"/>
            </w:pPr>
            <w:r w:rsidRPr="00BB31B6">
              <w:t xml:space="preserve">газопровод распределительный высокого давления н.п. </w:t>
            </w:r>
            <w:proofErr w:type="spellStart"/>
            <w:r w:rsidRPr="00BB31B6">
              <w:t>Филиповичи</w:t>
            </w:r>
            <w:proofErr w:type="spellEnd"/>
            <w:r w:rsidRPr="00BB31B6">
              <w:t xml:space="preserve"> (г.о. Зарайск) - н.п. Городище</w:t>
            </w:r>
            <w:proofErr w:type="gramStart"/>
            <w:r w:rsidRPr="00BB31B6">
              <w:rPr>
                <w:vertAlign w:val="superscript"/>
              </w:rPr>
              <w:t>1</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spacing w:line="276" w:lineRule="auto"/>
              <w:jc w:val="center"/>
              <w:rPr>
                <w:lang w:eastAsia="en-US"/>
              </w:rPr>
            </w:pPr>
            <w:r w:rsidRPr="00BB31B6">
              <w:rPr>
                <w:lang w:eastAsia="en-US"/>
              </w:rPr>
              <w:t>строительство</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aff0"/>
              <w:suppressAutoHyphens/>
              <w:ind w:left="-142" w:firstLine="9"/>
              <w:jc w:val="center"/>
              <w:rPr>
                <w:rFonts w:eastAsiaTheme="minorHAnsi"/>
                <w:lang w:eastAsia="en-US"/>
              </w:rPr>
            </w:pPr>
            <w:r w:rsidRPr="00BB31B6">
              <w:rPr>
                <w:rFonts w:eastAsiaTheme="minorHAnsi"/>
                <w:lang w:eastAsia="en-US"/>
              </w:rPr>
              <w:t>3,0 км</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pStyle w:val="Osnovnoy"/>
              <w:suppressAutoHyphens/>
              <w:ind w:firstLine="34"/>
              <w:jc w:val="center"/>
              <w:rPr>
                <w:szCs w:val="24"/>
              </w:rPr>
            </w:pPr>
            <w:r w:rsidRPr="00BB31B6">
              <w:rPr>
                <w:szCs w:val="24"/>
              </w:rPr>
              <w:t>расчетный срок</w:t>
            </w:r>
          </w:p>
        </w:tc>
      </w:tr>
      <w:tr w:rsidR="007E5606" w:rsidRPr="00BB31B6" w:rsidTr="006A0040">
        <w:trPr>
          <w:cantSplit/>
          <w:trHeight w:val="70"/>
        </w:trPr>
        <w:tc>
          <w:tcPr>
            <w:tcW w:w="429" w:type="pct"/>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line="276" w:lineRule="auto"/>
              <w:jc w:val="center"/>
              <w:rPr>
                <w:b/>
                <w:lang w:eastAsia="en-US"/>
              </w:rPr>
            </w:pPr>
            <w:r w:rsidRPr="00BB31B6">
              <w:rPr>
                <w:b/>
                <w:sz w:val="22"/>
                <w:szCs w:val="22"/>
                <w:lang w:eastAsia="en-US"/>
              </w:rPr>
              <w:t>2.</w:t>
            </w:r>
          </w:p>
        </w:tc>
        <w:tc>
          <w:tcPr>
            <w:tcW w:w="4571" w:type="pct"/>
            <w:gridSpan w:val="4"/>
            <w:tcBorders>
              <w:top w:val="single" w:sz="4" w:space="0" w:color="auto"/>
              <w:left w:val="single" w:sz="4" w:space="0" w:color="auto"/>
              <w:bottom w:val="single" w:sz="4" w:space="0" w:color="auto"/>
              <w:right w:val="single" w:sz="4" w:space="0" w:color="auto"/>
            </w:tcBorders>
            <w:vAlign w:val="center"/>
            <w:hideMark/>
          </w:tcPr>
          <w:p w:rsidR="007E5606" w:rsidRPr="00BB31B6" w:rsidRDefault="007E5606" w:rsidP="00CF12ED">
            <w:pPr>
              <w:suppressAutoHyphens/>
              <w:spacing w:before="60" w:after="60" w:line="276" w:lineRule="auto"/>
              <w:jc w:val="center"/>
              <w:rPr>
                <w:b/>
                <w:lang w:eastAsia="en-US"/>
              </w:rPr>
            </w:pPr>
            <w:r w:rsidRPr="00BB31B6">
              <w:rPr>
                <w:b/>
                <w:sz w:val="22"/>
                <w:szCs w:val="22"/>
                <w:lang w:eastAsia="en-US"/>
              </w:rPr>
              <w:t>Электроснабжение</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rPr>
                <w:lang w:val="en-US"/>
              </w:rPr>
            </w:pPr>
            <w:r w:rsidRPr="00BB31B6">
              <w:rPr>
                <w:lang w:val="en-US"/>
              </w:rPr>
              <w:t>2.1</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 комплексов телемеханики на ПС № 16 "Дятлово" (1 т.у.; 10 шт</w:t>
            </w:r>
            <w:proofErr w:type="gramStart"/>
            <w:r w:rsidRPr="00BB31B6">
              <w:t>.(</w:t>
            </w:r>
            <w:proofErr w:type="gramEnd"/>
            <w:r w:rsidRPr="00BB31B6">
              <w:t>прочие))</w:t>
            </w:r>
            <w:r w:rsidRPr="00BB31B6">
              <w:rPr>
                <w:vertAlign w:val="superscript"/>
              </w:rPr>
              <w:t>3</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1 т.у.; 10 шт</w:t>
            </w:r>
            <w:proofErr w:type="gramStart"/>
            <w:r w:rsidRPr="00BB31B6">
              <w:t>.(</w:t>
            </w:r>
            <w:proofErr w:type="gramEnd"/>
            <w:r w:rsidRPr="00BB31B6">
              <w:t>прочие)</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2024</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rPr>
                <w:lang w:val="en-US"/>
              </w:rPr>
            </w:pPr>
            <w:r w:rsidRPr="00BB31B6">
              <w:rPr>
                <w:lang w:val="en-US"/>
              </w:rPr>
              <w:t>2.</w:t>
            </w:r>
            <w:r w:rsidR="000B57DB" w:rsidRPr="00BB31B6">
              <w:t>2</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 на ПС № 16 "Дятлово": установка узлов технологической сети передачи данных (12 шт</w:t>
            </w:r>
            <w:proofErr w:type="gramStart"/>
            <w:r w:rsidRPr="00BB31B6">
              <w:t>.(</w:t>
            </w:r>
            <w:proofErr w:type="gramEnd"/>
            <w:r w:rsidRPr="00BB31B6">
              <w:t xml:space="preserve">прочие)) </w:t>
            </w:r>
            <w:r w:rsidRPr="00BB31B6">
              <w:rPr>
                <w:vertAlign w:val="superscript"/>
              </w:rPr>
              <w:t>3</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12 шт</w:t>
            </w:r>
            <w:proofErr w:type="gramStart"/>
            <w:r w:rsidRPr="00BB31B6">
              <w:t>.(</w:t>
            </w:r>
            <w:proofErr w:type="gramEnd"/>
            <w:r w:rsidRPr="00BB31B6">
              <w:t>прочие)</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2022</w:t>
            </w:r>
          </w:p>
        </w:tc>
      </w:tr>
      <w:tr w:rsidR="007E5606" w:rsidRPr="00BB31B6" w:rsidTr="006A0040">
        <w:trPr>
          <w:cantSplit/>
          <w:trHeight w:val="1761"/>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rPr>
                <w:lang w:val="en-US"/>
              </w:rPr>
            </w:pPr>
            <w:r w:rsidRPr="00BB31B6">
              <w:rPr>
                <w:lang w:val="en-US"/>
              </w:rPr>
              <w:t>2.</w:t>
            </w:r>
            <w:r w:rsidR="000B57DB" w:rsidRPr="00BB31B6">
              <w:t>3</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 панелей резервных защит 35 кВ на ПС «Зарайск», в т.ч. ПИР, МО, г</w:t>
            </w:r>
            <w:proofErr w:type="gramStart"/>
            <w:r w:rsidRPr="00BB31B6">
              <w:t>.З</w:t>
            </w:r>
            <w:proofErr w:type="gramEnd"/>
            <w:r w:rsidRPr="00BB31B6">
              <w:t xml:space="preserve">арайск, ул. Московская (1 шт.(прочие)) </w:t>
            </w:r>
            <w:r w:rsidRPr="00BB31B6">
              <w:rPr>
                <w:vertAlign w:val="superscript"/>
              </w:rPr>
              <w:t>3</w:t>
            </w:r>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модернизация</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1 шт</w:t>
            </w:r>
            <w:proofErr w:type="gramStart"/>
            <w:r w:rsidRPr="00BB31B6">
              <w:t>.(</w:t>
            </w:r>
            <w:proofErr w:type="gramEnd"/>
            <w:r w:rsidRPr="00BB31B6">
              <w:t>прочие)</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2026</w:t>
            </w:r>
          </w:p>
        </w:tc>
      </w:tr>
      <w:tr w:rsidR="007E5606" w:rsidRPr="00BB31B6" w:rsidTr="006A0040">
        <w:trPr>
          <w:cantSplit/>
          <w:trHeight w:val="20"/>
        </w:trPr>
        <w:tc>
          <w:tcPr>
            <w:tcW w:w="42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rPr>
                <w:lang w:val="en-US"/>
              </w:rPr>
            </w:pPr>
            <w:r w:rsidRPr="00BB31B6">
              <w:rPr>
                <w:lang w:val="en-US"/>
              </w:rPr>
              <w:t>2.</w:t>
            </w:r>
            <w:r w:rsidR="000B57DB" w:rsidRPr="00BB31B6">
              <w:t>4</w:t>
            </w:r>
          </w:p>
        </w:tc>
        <w:tc>
          <w:tcPr>
            <w:tcW w:w="1437"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proofErr w:type="gramStart"/>
            <w:r w:rsidRPr="00BB31B6">
              <w:t>Ввод в эксплуатацию «Мини-ТЭС Зарайск-1» и «Мини-ТЭС Зарайск-2» установленной</w:t>
            </w:r>
            <w:proofErr w:type="gramEnd"/>
          </w:p>
          <w:p w:rsidR="007E5606" w:rsidRPr="00BB31B6" w:rsidRDefault="007E5606" w:rsidP="00CF12ED">
            <w:pPr>
              <w:suppressAutoHyphens/>
              <w:jc w:val="center"/>
            </w:pPr>
            <w:r w:rsidRPr="00BB31B6">
              <w:t>мощностью 4,1 МВт каждая в 2023 году</w:t>
            </w:r>
            <w:proofErr w:type="gramStart"/>
            <w:r w:rsidRPr="00BB31B6">
              <w:rPr>
                <w:vertAlign w:val="superscript"/>
              </w:rPr>
              <w:t>4</w:t>
            </w:r>
            <w:proofErr w:type="gramEnd"/>
          </w:p>
        </w:tc>
        <w:tc>
          <w:tcPr>
            <w:tcW w:w="969"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строительство</w:t>
            </w:r>
          </w:p>
        </w:tc>
        <w:tc>
          <w:tcPr>
            <w:tcW w:w="1353"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4,1 МВт</w:t>
            </w:r>
          </w:p>
        </w:tc>
        <w:tc>
          <w:tcPr>
            <w:tcW w:w="812" w:type="pct"/>
            <w:tcBorders>
              <w:top w:val="single" w:sz="4" w:space="0" w:color="auto"/>
              <w:left w:val="single" w:sz="4" w:space="0" w:color="auto"/>
              <w:bottom w:val="single" w:sz="4" w:space="0" w:color="auto"/>
              <w:right w:val="single" w:sz="4" w:space="0" w:color="auto"/>
            </w:tcBorders>
            <w:vAlign w:val="center"/>
          </w:tcPr>
          <w:p w:rsidR="007E5606" w:rsidRPr="00BB31B6" w:rsidRDefault="007E5606" w:rsidP="00CF12ED">
            <w:pPr>
              <w:suppressAutoHyphens/>
              <w:jc w:val="center"/>
            </w:pPr>
            <w:r w:rsidRPr="00BB31B6">
              <w:t>2023</w:t>
            </w:r>
          </w:p>
        </w:tc>
      </w:tr>
    </w:tbl>
    <w:p w:rsidR="007E5606" w:rsidRPr="00BB31B6" w:rsidRDefault="007E5606" w:rsidP="00CF12ED">
      <w:pPr>
        <w:suppressAutoHyphens/>
        <w:overflowPunct w:val="0"/>
        <w:autoSpaceDE w:val="0"/>
        <w:autoSpaceDN w:val="0"/>
        <w:adjustRightInd w:val="0"/>
        <w:spacing w:before="240"/>
        <w:jc w:val="both"/>
        <w:rPr>
          <w:sz w:val="20"/>
          <w:szCs w:val="20"/>
        </w:rPr>
      </w:pPr>
      <w:r w:rsidRPr="00BB31B6">
        <w:rPr>
          <w:sz w:val="20"/>
          <w:szCs w:val="20"/>
        </w:rPr>
        <w:t>Примечания.</w:t>
      </w:r>
      <w:r w:rsidRPr="00BB31B6">
        <w:rPr>
          <w:sz w:val="20"/>
          <w:szCs w:val="20"/>
        </w:rPr>
        <w:br/>
        <w:t>Мероприятия по модернизации и развитию объектов инженерной инфраструктуры регионального значения приводятся в положениях «Проекта генерального плана городского округа» для обеспечения информационной целостности документа и не являются предметом утверждения в его составе.</w:t>
      </w:r>
    </w:p>
    <w:p w:rsidR="000B57DB" w:rsidRPr="00BB31B6" w:rsidRDefault="000B57DB" w:rsidP="00CF12ED">
      <w:pPr>
        <w:suppressAutoHyphens/>
        <w:overflowPunct w:val="0"/>
        <w:autoSpaceDE w:val="0"/>
        <w:autoSpaceDN w:val="0"/>
        <w:adjustRightInd w:val="0"/>
        <w:jc w:val="both"/>
        <w:rPr>
          <w:noProof/>
          <w:sz w:val="20"/>
          <w:szCs w:val="20"/>
          <w:vertAlign w:val="superscript"/>
        </w:rPr>
      </w:pPr>
    </w:p>
    <w:p w:rsidR="007E5606" w:rsidRPr="00BB31B6" w:rsidRDefault="007E5606" w:rsidP="00CF12ED">
      <w:pPr>
        <w:suppressAutoHyphens/>
        <w:overflowPunct w:val="0"/>
        <w:autoSpaceDE w:val="0"/>
        <w:autoSpaceDN w:val="0"/>
        <w:adjustRightInd w:val="0"/>
        <w:jc w:val="both"/>
        <w:rPr>
          <w:sz w:val="20"/>
          <w:szCs w:val="20"/>
        </w:rPr>
      </w:pPr>
      <w:r w:rsidRPr="00BB31B6">
        <w:rPr>
          <w:noProof/>
          <w:sz w:val="20"/>
          <w:szCs w:val="20"/>
          <w:vertAlign w:val="superscript"/>
        </w:rPr>
        <w:t>3</w:t>
      </w:r>
      <w:proofErr w:type="gramStart"/>
      <w:r w:rsidRPr="00BB31B6">
        <w:rPr>
          <w:noProof/>
          <w:sz w:val="20"/>
          <w:szCs w:val="20"/>
          <w:vertAlign w:val="superscript"/>
        </w:rPr>
        <w:t xml:space="preserve"> </w:t>
      </w:r>
      <w:r w:rsidRPr="00BB31B6">
        <w:rPr>
          <w:sz w:val="20"/>
          <w:szCs w:val="20"/>
        </w:rPr>
        <w:t>В</w:t>
      </w:r>
      <w:proofErr w:type="gramEnd"/>
      <w:r w:rsidRPr="00BB31B6">
        <w:rPr>
          <w:sz w:val="20"/>
          <w:szCs w:val="20"/>
        </w:rPr>
        <w:t xml:space="preserve"> соответствии с Инвестиционной программой ПАО «</w:t>
      </w:r>
      <w:proofErr w:type="spellStart"/>
      <w:r w:rsidRPr="00BB31B6">
        <w:rPr>
          <w:sz w:val="20"/>
          <w:szCs w:val="20"/>
        </w:rPr>
        <w:t>Россети</w:t>
      </w:r>
      <w:proofErr w:type="spellEnd"/>
      <w:r w:rsidRPr="00BB31B6">
        <w:rPr>
          <w:sz w:val="20"/>
          <w:szCs w:val="20"/>
        </w:rPr>
        <w:t xml:space="preserve"> Московский регион», утвержденной приказом Минэнерго России от 16.10.2014 № 735 (с изменениями от 26.12.2019 № 33@).</w:t>
      </w:r>
    </w:p>
    <w:p w:rsidR="007E5606" w:rsidRPr="00BB31B6" w:rsidRDefault="007E5606" w:rsidP="00C40084">
      <w:pPr>
        <w:suppressAutoHyphens/>
        <w:overflowPunct w:val="0"/>
        <w:autoSpaceDE w:val="0"/>
        <w:autoSpaceDN w:val="0"/>
        <w:adjustRightInd w:val="0"/>
        <w:jc w:val="both"/>
        <w:rPr>
          <w:bCs/>
        </w:rPr>
      </w:pPr>
      <w:r w:rsidRPr="00BB31B6">
        <w:rPr>
          <w:noProof/>
          <w:sz w:val="20"/>
          <w:szCs w:val="20"/>
          <w:vertAlign w:val="superscript"/>
        </w:rPr>
        <w:t>4</w:t>
      </w:r>
      <w:proofErr w:type="gramStart"/>
      <w:r w:rsidRPr="00BB31B6">
        <w:rPr>
          <w:noProof/>
          <w:sz w:val="20"/>
          <w:szCs w:val="20"/>
          <w:vertAlign w:val="superscript"/>
        </w:rPr>
        <w:t xml:space="preserve"> </w:t>
      </w:r>
      <w:r w:rsidRPr="00BB31B6">
        <w:rPr>
          <w:sz w:val="20"/>
          <w:szCs w:val="20"/>
        </w:rPr>
        <w:t>В</w:t>
      </w:r>
      <w:proofErr w:type="gramEnd"/>
      <w:r w:rsidRPr="00BB31B6">
        <w:rPr>
          <w:sz w:val="20"/>
          <w:szCs w:val="20"/>
        </w:rPr>
        <w:t xml:space="preserve"> соответствии со Схемой и программой перспективного развития электроэнергетики Московской области на период 2022–2026 годов, утвержденной Постановлением Губернатора Московской области от 30.04.2021 г. № 115-ПГ.</w:t>
      </w:r>
    </w:p>
    <w:p w:rsidR="00617B7C" w:rsidRPr="00BB31B6" w:rsidRDefault="00617B7C" w:rsidP="00CF12ED">
      <w:pPr>
        <w:pStyle w:val="4f4"/>
        <w:pageBreakBefore/>
        <w:numPr>
          <w:ilvl w:val="0"/>
          <w:numId w:val="38"/>
        </w:numPr>
        <w:shd w:val="clear" w:color="auto" w:fill="auto"/>
        <w:tabs>
          <w:tab w:val="left" w:pos="709"/>
        </w:tabs>
        <w:suppressAutoHyphens/>
        <w:spacing w:after="120" w:line="240" w:lineRule="auto"/>
        <w:ind w:left="709" w:hanging="709"/>
        <w:jc w:val="both"/>
        <w:outlineLvl w:val="0"/>
        <w:rPr>
          <w:rStyle w:val="4f3"/>
          <w:rFonts w:eastAsia="Calibri"/>
          <w:b/>
          <w:iCs/>
          <w:sz w:val="24"/>
          <w:szCs w:val="24"/>
        </w:rPr>
      </w:pPr>
      <w:bookmarkStart w:id="51" w:name="_Toc91489404"/>
      <w:bookmarkStart w:id="52" w:name="_Toc78295099"/>
      <w:r w:rsidRPr="00BB31B6">
        <w:rPr>
          <w:rStyle w:val="4f3"/>
          <w:rFonts w:eastAsia="Calibri"/>
          <w:b/>
          <w:iCs/>
          <w:sz w:val="24"/>
          <w:szCs w:val="24"/>
        </w:rPr>
        <w:lastRenderedPageBreak/>
        <w:t xml:space="preserve">СВЕДЕНИЯ </w:t>
      </w:r>
      <w:r w:rsidR="00CE7787" w:rsidRPr="00BB31B6">
        <w:rPr>
          <w:rStyle w:val="4f3"/>
          <w:rFonts w:eastAsia="Calibri"/>
          <w:b/>
          <w:iCs/>
          <w:sz w:val="24"/>
          <w:szCs w:val="24"/>
        </w:rPr>
        <w:t>О НОРМАТИВНЫХ ПОТРЕБНОСТЯХ В ОБЪЕКТАХ МЕСТНОГО ЗНАЧЕНИЯ</w:t>
      </w:r>
      <w:bookmarkEnd w:id="51"/>
    </w:p>
    <w:p w:rsidR="00EC283B" w:rsidRPr="00BB31B6" w:rsidRDefault="00EC283B" w:rsidP="00CF12ED">
      <w:pPr>
        <w:pStyle w:val="4f4"/>
        <w:shd w:val="clear" w:color="auto" w:fill="auto"/>
        <w:tabs>
          <w:tab w:val="left" w:pos="1560"/>
        </w:tabs>
        <w:suppressAutoHyphens/>
        <w:ind w:firstLine="709"/>
        <w:jc w:val="both"/>
        <w:rPr>
          <w:rStyle w:val="4f3"/>
          <w:rFonts w:eastAsia="Calibri"/>
          <w:bCs/>
          <w:iCs/>
          <w:sz w:val="24"/>
          <w:szCs w:val="24"/>
        </w:rPr>
      </w:pPr>
      <w:proofErr w:type="gramStart"/>
      <w:r w:rsidRPr="00BB31B6">
        <w:rPr>
          <w:rStyle w:val="4f3"/>
          <w:rFonts w:eastAsia="Calibri"/>
          <w:bCs/>
          <w:iCs/>
          <w:sz w:val="24"/>
          <w:szCs w:val="24"/>
        </w:rPr>
        <w:t xml:space="preserve">В соответствии с Законом Московской области от 07.03.2007 № 36/2007-ОЗ (ред. от 08.07.2021) «О Генеральном плане развития Московской области» (принят постановлением </w:t>
      </w:r>
      <w:proofErr w:type="spellStart"/>
      <w:r w:rsidRPr="00BB31B6">
        <w:rPr>
          <w:rStyle w:val="4f3"/>
          <w:rFonts w:eastAsia="Calibri"/>
          <w:bCs/>
          <w:iCs/>
          <w:sz w:val="24"/>
          <w:szCs w:val="24"/>
        </w:rPr>
        <w:t>Мособлдумы</w:t>
      </w:r>
      <w:proofErr w:type="spellEnd"/>
      <w:r w:rsidRPr="00BB31B6">
        <w:rPr>
          <w:rStyle w:val="4f3"/>
          <w:rFonts w:eastAsia="Calibri"/>
          <w:bCs/>
          <w:iCs/>
          <w:sz w:val="24"/>
          <w:szCs w:val="24"/>
        </w:rPr>
        <w:t xml:space="preserve"> от 21.02.2007 </w:t>
      </w:r>
      <w:r w:rsidR="004B6C79" w:rsidRPr="00BB31B6">
        <w:rPr>
          <w:rStyle w:val="4f3"/>
          <w:rFonts w:eastAsia="Calibri"/>
          <w:bCs/>
          <w:iCs/>
          <w:sz w:val="24"/>
          <w:szCs w:val="24"/>
        </w:rPr>
        <w:t>№</w:t>
      </w:r>
      <w:r w:rsidRPr="00BB31B6">
        <w:rPr>
          <w:rStyle w:val="4f3"/>
          <w:rFonts w:eastAsia="Calibri"/>
          <w:bCs/>
          <w:iCs/>
          <w:sz w:val="24"/>
          <w:szCs w:val="24"/>
        </w:rPr>
        <w:t xml:space="preserve"> 2/210-П) положение о территориальном планировании вместо сведений о видах, назначении и наименованиях планируемых для размещения объектов местного значения городского округа, об их основных характеристиках, местоположении должно содержать сведения о потребностях в объектах местного значения без</w:t>
      </w:r>
      <w:proofErr w:type="gramEnd"/>
      <w:r w:rsidRPr="00BB31B6">
        <w:rPr>
          <w:rStyle w:val="4f3"/>
          <w:rFonts w:eastAsia="Calibri"/>
          <w:bCs/>
          <w:iCs/>
          <w:sz w:val="24"/>
          <w:szCs w:val="24"/>
        </w:rPr>
        <w:t xml:space="preserve"> указания их основных характеристик и местоположения.</w:t>
      </w:r>
    </w:p>
    <w:p w:rsidR="00EC283B" w:rsidRPr="00BB31B6" w:rsidRDefault="00EC283B" w:rsidP="00CF12ED">
      <w:pPr>
        <w:pStyle w:val="4f4"/>
        <w:shd w:val="clear" w:color="auto" w:fill="auto"/>
        <w:tabs>
          <w:tab w:val="left" w:pos="1560"/>
        </w:tabs>
        <w:suppressAutoHyphens/>
        <w:spacing w:line="240" w:lineRule="auto"/>
        <w:ind w:firstLine="709"/>
        <w:jc w:val="both"/>
        <w:rPr>
          <w:rStyle w:val="4f3"/>
          <w:rFonts w:eastAsia="Calibri"/>
          <w:bCs/>
          <w:iCs/>
          <w:sz w:val="24"/>
          <w:szCs w:val="24"/>
        </w:rPr>
      </w:pPr>
      <w:r w:rsidRPr="00BB31B6">
        <w:rPr>
          <w:rStyle w:val="4f3"/>
          <w:rFonts w:eastAsia="Calibri"/>
          <w:bCs/>
          <w:iCs/>
          <w:sz w:val="24"/>
          <w:szCs w:val="24"/>
        </w:rPr>
        <w:t xml:space="preserve">Нормативные потребности в объектах местного значения определяются в соответствии с региональными нормативами градостроительного проектирования. Количество, емкость и местоположение объектов местного значения не устанавливаются в Генеральном плане и являются предметом </w:t>
      </w:r>
      <w:proofErr w:type="gramStart"/>
      <w:r w:rsidRPr="00BB31B6">
        <w:rPr>
          <w:rStyle w:val="4f3"/>
          <w:rFonts w:eastAsia="Calibri"/>
          <w:bCs/>
          <w:iCs/>
          <w:sz w:val="24"/>
          <w:szCs w:val="24"/>
        </w:rPr>
        <w:t>утверждения Карты планируемого размещения объектов местного значения</w:t>
      </w:r>
      <w:proofErr w:type="gramEnd"/>
      <w:r w:rsidRPr="00BB31B6">
        <w:rPr>
          <w:rStyle w:val="4f3"/>
          <w:rFonts w:eastAsia="Calibri"/>
          <w:bCs/>
          <w:iCs/>
          <w:sz w:val="24"/>
          <w:szCs w:val="24"/>
        </w:rPr>
        <w:t>. Мероприятия по планируемым объектам местного значения в составе Карты планируемых объектов местного значения определяются на основании установленных в Генеральном плане потребностей с учетом особенностей территории и возможности размещения планируемых объектов местного значения на смежных территориях</w:t>
      </w:r>
    </w:p>
    <w:p w:rsidR="00B5144C" w:rsidRPr="00BB31B6" w:rsidRDefault="00CE7787" w:rsidP="00CF12ED">
      <w:pPr>
        <w:pStyle w:val="4f4"/>
        <w:numPr>
          <w:ilvl w:val="1"/>
          <w:numId w:val="38"/>
        </w:numPr>
        <w:shd w:val="clear" w:color="auto" w:fill="auto"/>
        <w:tabs>
          <w:tab w:val="left" w:pos="709"/>
        </w:tabs>
        <w:suppressAutoHyphens/>
        <w:spacing w:before="240" w:after="120" w:line="240" w:lineRule="auto"/>
        <w:ind w:left="788" w:hanging="788"/>
        <w:jc w:val="both"/>
        <w:outlineLvl w:val="1"/>
        <w:rPr>
          <w:rStyle w:val="12b"/>
          <w:b/>
          <w:i w:val="0"/>
          <w:iCs w:val="0"/>
          <w:sz w:val="24"/>
          <w:szCs w:val="24"/>
        </w:rPr>
      </w:pPr>
      <w:bookmarkStart w:id="53" w:name="_Toc91489405"/>
      <w:bookmarkEnd w:id="39"/>
      <w:bookmarkEnd w:id="52"/>
      <w:r w:rsidRPr="00BB31B6">
        <w:rPr>
          <w:rStyle w:val="12b"/>
          <w:b/>
          <w:i w:val="0"/>
          <w:iCs w:val="0"/>
          <w:sz w:val="24"/>
          <w:szCs w:val="24"/>
        </w:rPr>
        <w:t>Нормативные потребности в объектах социальной инфраструктуры</w:t>
      </w:r>
      <w:r w:rsidR="001C698A" w:rsidRPr="00BB31B6">
        <w:rPr>
          <w:rStyle w:val="12b"/>
          <w:b/>
          <w:i w:val="0"/>
          <w:iCs w:val="0"/>
          <w:sz w:val="24"/>
          <w:szCs w:val="24"/>
        </w:rPr>
        <w:t>*</w:t>
      </w:r>
      <w:bookmarkEnd w:id="53"/>
    </w:p>
    <w:p w:rsidR="001C698A" w:rsidRPr="00BB31B6" w:rsidRDefault="001C698A" w:rsidP="00CF12ED">
      <w:pPr>
        <w:suppressAutoHyphens/>
        <w:rPr>
          <w:b/>
        </w:rPr>
      </w:pPr>
      <w:r w:rsidRPr="00BB31B6">
        <w:rPr>
          <w:rStyle w:val="markedcontent"/>
          <w:rFonts w:eastAsia="Calibri"/>
          <w:b/>
        </w:rPr>
        <w:t>Таблица 4.1.1.</w:t>
      </w:r>
      <w:r w:rsidR="00D846AE" w:rsidRPr="00BB31B6">
        <w:t xml:space="preserve"> </w:t>
      </w:r>
      <w:r w:rsidR="00D846AE" w:rsidRPr="00BB31B6">
        <w:rPr>
          <w:rStyle w:val="markedcontent"/>
          <w:rFonts w:eastAsia="Calibri"/>
        </w:rPr>
        <w:t>Объекты физической 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7"/>
        <w:gridCol w:w="1851"/>
        <w:gridCol w:w="1046"/>
        <w:gridCol w:w="1343"/>
      </w:tblGrid>
      <w:tr w:rsidR="00B8549E" w:rsidRPr="00BB31B6" w:rsidTr="005C5142">
        <w:trPr>
          <w:trHeight w:val="630"/>
          <w:tblHeader/>
        </w:trPr>
        <w:tc>
          <w:tcPr>
            <w:tcW w:w="2847" w:type="pct"/>
            <w:shd w:val="clear" w:color="auto" w:fill="auto"/>
            <w:vAlign w:val="center"/>
            <w:hideMark/>
          </w:tcPr>
          <w:p w:rsidR="00B8549E" w:rsidRPr="00BB31B6" w:rsidRDefault="00B8549E" w:rsidP="00CF12ED">
            <w:pPr>
              <w:suppressAutoHyphens/>
              <w:jc w:val="center"/>
            </w:pPr>
            <w:r w:rsidRPr="00BB31B6">
              <w:t>Показатель</w:t>
            </w:r>
          </w:p>
        </w:tc>
        <w:tc>
          <w:tcPr>
            <w:tcW w:w="940" w:type="pct"/>
            <w:shd w:val="clear" w:color="auto" w:fill="auto"/>
            <w:vAlign w:val="center"/>
            <w:hideMark/>
          </w:tcPr>
          <w:p w:rsidR="00B8549E" w:rsidRPr="00BB31B6" w:rsidRDefault="00B8549E" w:rsidP="00CF12ED">
            <w:pPr>
              <w:suppressAutoHyphens/>
              <w:jc w:val="center"/>
            </w:pPr>
            <w:r w:rsidRPr="00BB31B6">
              <w:t>Существующее положение</w:t>
            </w:r>
            <w:r w:rsidRPr="00BB31B6">
              <w:rPr>
                <w:rStyle w:val="afffffa"/>
                <w:rFonts w:eastAsia="Calibri"/>
              </w:rPr>
              <w:footnoteReference w:id="15"/>
            </w:r>
          </w:p>
        </w:tc>
        <w:tc>
          <w:tcPr>
            <w:tcW w:w="531" w:type="pct"/>
            <w:shd w:val="clear" w:color="auto" w:fill="auto"/>
            <w:vAlign w:val="center"/>
            <w:hideMark/>
          </w:tcPr>
          <w:p w:rsidR="00B8549E" w:rsidRPr="00BB31B6" w:rsidRDefault="00B8549E" w:rsidP="00CF12ED">
            <w:pPr>
              <w:suppressAutoHyphens/>
              <w:jc w:val="center"/>
            </w:pPr>
            <w:r w:rsidRPr="00BB31B6">
              <w:t>Первая очередь</w:t>
            </w:r>
          </w:p>
        </w:tc>
        <w:tc>
          <w:tcPr>
            <w:tcW w:w="682" w:type="pct"/>
            <w:shd w:val="clear" w:color="auto" w:fill="auto"/>
            <w:vAlign w:val="center"/>
            <w:hideMark/>
          </w:tcPr>
          <w:p w:rsidR="00B8549E" w:rsidRPr="00BB31B6" w:rsidRDefault="00B8549E" w:rsidP="00CF12ED">
            <w:pPr>
              <w:suppressAutoHyphens/>
              <w:jc w:val="center"/>
            </w:pPr>
            <w:r w:rsidRPr="00BB31B6">
              <w:t>Расчётный срок</w:t>
            </w:r>
          </w:p>
        </w:tc>
      </w:tr>
      <w:tr w:rsidR="00B8549E" w:rsidRPr="00BB31B6" w:rsidTr="005C5142">
        <w:trPr>
          <w:trHeight w:val="315"/>
        </w:trPr>
        <w:tc>
          <w:tcPr>
            <w:tcW w:w="2847" w:type="pct"/>
            <w:shd w:val="clear" w:color="auto" w:fill="auto"/>
            <w:vAlign w:val="center"/>
            <w:hideMark/>
          </w:tcPr>
          <w:p w:rsidR="00B8549E" w:rsidRPr="00BB31B6" w:rsidRDefault="00B8549E" w:rsidP="00CF12ED">
            <w:pPr>
              <w:suppressAutoHyphens/>
            </w:pPr>
            <w:r w:rsidRPr="00BB31B6">
              <w:t>Нормативная потребность в спортивных залах (тыс. кв</w:t>
            </w:r>
            <w:proofErr w:type="gramStart"/>
            <w:r w:rsidRPr="00BB31B6">
              <w:t>.м</w:t>
            </w:r>
            <w:proofErr w:type="gramEnd"/>
            <w:r w:rsidRPr="00BB31B6">
              <w:t xml:space="preserve"> площади пола)</w:t>
            </w:r>
          </w:p>
        </w:tc>
        <w:tc>
          <w:tcPr>
            <w:tcW w:w="940" w:type="pct"/>
            <w:shd w:val="clear" w:color="auto" w:fill="auto"/>
            <w:vAlign w:val="center"/>
            <w:hideMark/>
          </w:tcPr>
          <w:p w:rsidR="00B8549E" w:rsidRPr="00BB31B6" w:rsidRDefault="00B8549E" w:rsidP="00CF12ED">
            <w:pPr>
              <w:suppressAutoHyphens/>
              <w:jc w:val="center"/>
            </w:pPr>
            <w:r w:rsidRPr="00BB31B6">
              <w:rPr>
                <w:sz w:val="22"/>
                <w:szCs w:val="22"/>
                <w:lang w:val="en-US"/>
              </w:rPr>
              <w:t>6533</w:t>
            </w:r>
          </w:p>
        </w:tc>
        <w:tc>
          <w:tcPr>
            <w:tcW w:w="531" w:type="pct"/>
            <w:shd w:val="clear" w:color="auto" w:fill="auto"/>
            <w:vAlign w:val="center"/>
            <w:hideMark/>
          </w:tcPr>
          <w:p w:rsidR="00B8549E" w:rsidRPr="00BB31B6" w:rsidRDefault="00B8549E" w:rsidP="00CF12ED">
            <w:pPr>
              <w:suppressAutoHyphens/>
              <w:jc w:val="center"/>
            </w:pPr>
            <w:r w:rsidRPr="00BB31B6">
              <w:rPr>
                <w:sz w:val="22"/>
                <w:szCs w:val="22"/>
                <w:lang w:val="en-US"/>
              </w:rPr>
              <w:t>4344</w:t>
            </w:r>
          </w:p>
        </w:tc>
        <w:tc>
          <w:tcPr>
            <w:tcW w:w="682" w:type="pct"/>
            <w:shd w:val="clear" w:color="auto" w:fill="auto"/>
            <w:vAlign w:val="center"/>
            <w:hideMark/>
          </w:tcPr>
          <w:p w:rsidR="00B8549E" w:rsidRPr="00BB31B6" w:rsidRDefault="00B8549E" w:rsidP="00CF12ED">
            <w:pPr>
              <w:suppressAutoHyphens/>
              <w:jc w:val="center"/>
            </w:pPr>
            <w:r w:rsidRPr="00BB31B6">
              <w:rPr>
                <w:sz w:val="22"/>
                <w:szCs w:val="22"/>
                <w:lang w:val="en-US"/>
              </w:rPr>
              <w:t>6070</w:t>
            </w:r>
          </w:p>
        </w:tc>
      </w:tr>
      <w:tr w:rsidR="00B8549E" w:rsidRPr="00BB31B6" w:rsidTr="005C5142">
        <w:trPr>
          <w:trHeight w:val="315"/>
        </w:trPr>
        <w:tc>
          <w:tcPr>
            <w:tcW w:w="2847" w:type="pct"/>
            <w:shd w:val="clear" w:color="auto" w:fill="auto"/>
            <w:vAlign w:val="center"/>
            <w:hideMark/>
          </w:tcPr>
          <w:p w:rsidR="00B8549E" w:rsidRPr="00BB31B6" w:rsidRDefault="00B8549E" w:rsidP="00CF12ED">
            <w:pPr>
              <w:suppressAutoHyphens/>
            </w:pPr>
            <w:r w:rsidRPr="00BB31B6">
              <w:t>Нормативная потребность в плоскостных сооружениях (тыс.кв</w:t>
            </w:r>
            <w:proofErr w:type="gramStart"/>
            <w:r w:rsidRPr="00BB31B6">
              <w:t>.м</w:t>
            </w:r>
            <w:proofErr w:type="gramEnd"/>
            <w:r w:rsidRPr="00BB31B6">
              <w:t>)</w:t>
            </w:r>
          </w:p>
        </w:tc>
        <w:tc>
          <w:tcPr>
            <w:tcW w:w="940" w:type="pct"/>
            <w:shd w:val="clear" w:color="auto" w:fill="auto"/>
            <w:vAlign w:val="center"/>
            <w:hideMark/>
          </w:tcPr>
          <w:p w:rsidR="00B8549E" w:rsidRPr="00BB31B6" w:rsidRDefault="00B8549E" w:rsidP="00CF12ED">
            <w:pPr>
              <w:suppressAutoHyphens/>
              <w:jc w:val="center"/>
            </w:pPr>
            <w:r w:rsidRPr="00BB31B6">
              <w:rPr>
                <w:sz w:val="22"/>
                <w:szCs w:val="22"/>
                <w:lang w:val="en-US"/>
              </w:rPr>
              <w:t>62405</w:t>
            </w:r>
          </w:p>
        </w:tc>
        <w:tc>
          <w:tcPr>
            <w:tcW w:w="531" w:type="pct"/>
            <w:shd w:val="clear" w:color="auto" w:fill="auto"/>
            <w:vAlign w:val="center"/>
            <w:hideMark/>
          </w:tcPr>
          <w:p w:rsidR="00B8549E" w:rsidRPr="00BB31B6" w:rsidRDefault="00B8549E" w:rsidP="00CF12ED">
            <w:pPr>
              <w:suppressAutoHyphens/>
              <w:jc w:val="center"/>
            </w:pPr>
            <w:r w:rsidRPr="00BB31B6">
              <w:rPr>
                <w:sz w:val="22"/>
                <w:szCs w:val="22"/>
                <w:lang w:val="en-US"/>
              </w:rPr>
              <w:t>38865</w:t>
            </w:r>
          </w:p>
        </w:tc>
        <w:tc>
          <w:tcPr>
            <w:tcW w:w="682" w:type="pct"/>
            <w:shd w:val="clear" w:color="auto" w:fill="auto"/>
            <w:vAlign w:val="center"/>
            <w:hideMark/>
          </w:tcPr>
          <w:p w:rsidR="00B8549E" w:rsidRPr="00BB31B6" w:rsidRDefault="00B8549E" w:rsidP="00CF12ED">
            <w:pPr>
              <w:suppressAutoHyphens/>
              <w:jc w:val="center"/>
            </w:pPr>
            <w:r w:rsidRPr="00BB31B6">
              <w:rPr>
                <w:sz w:val="22"/>
                <w:szCs w:val="22"/>
                <w:lang w:val="en-US"/>
              </w:rPr>
              <w:t>54303</w:t>
            </w:r>
          </w:p>
        </w:tc>
      </w:tr>
      <w:tr w:rsidR="00B8549E" w:rsidRPr="00BB31B6" w:rsidTr="005C5142">
        <w:trPr>
          <w:trHeight w:val="315"/>
        </w:trPr>
        <w:tc>
          <w:tcPr>
            <w:tcW w:w="2847" w:type="pct"/>
            <w:shd w:val="clear" w:color="auto" w:fill="auto"/>
            <w:vAlign w:val="center"/>
            <w:hideMark/>
          </w:tcPr>
          <w:p w:rsidR="00B8549E" w:rsidRPr="00BB31B6" w:rsidRDefault="00B8549E" w:rsidP="00CF12ED">
            <w:pPr>
              <w:suppressAutoHyphens/>
            </w:pPr>
            <w:r w:rsidRPr="00BB31B6">
              <w:t>Нормативная потребность в бассейнах (кв</w:t>
            </w:r>
            <w:proofErr w:type="gramStart"/>
            <w:r w:rsidRPr="00BB31B6">
              <w:t>.м</w:t>
            </w:r>
            <w:proofErr w:type="gramEnd"/>
            <w:r w:rsidRPr="00BB31B6">
              <w:t xml:space="preserve"> зеркала воды)</w:t>
            </w:r>
          </w:p>
        </w:tc>
        <w:tc>
          <w:tcPr>
            <w:tcW w:w="940" w:type="pct"/>
            <w:shd w:val="clear" w:color="auto" w:fill="auto"/>
            <w:vAlign w:val="center"/>
            <w:hideMark/>
          </w:tcPr>
          <w:p w:rsidR="00B8549E" w:rsidRPr="00BB31B6" w:rsidRDefault="00B8549E" w:rsidP="00CF12ED">
            <w:pPr>
              <w:suppressAutoHyphens/>
              <w:jc w:val="center"/>
            </w:pPr>
            <w:r w:rsidRPr="00BB31B6">
              <w:rPr>
                <w:lang w:val="en-US"/>
              </w:rPr>
              <w:t>325</w:t>
            </w:r>
          </w:p>
        </w:tc>
        <w:tc>
          <w:tcPr>
            <w:tcW w:w="531" w:type="pct"/>
            <w:shd w:val="clear" w:color="auto" w:fill="auto"/>
            <w:vAlign w:val="center"/>
            <w:hideMark/>
          </w:tcPr>
          <w:p w:rsidR="00B8549E" w:rsidRPr="00BB31B6" w:rsidRDefault="00B8549E" w:rsidP="00CF12ED">
            <w:pPr>
              <w:suppressAutoHyphens/>
              <w:jc w:val="center"/>
            </w:pPr>
            <w:r w:rsidRPr="00BB31B6">
              <w:rPr>
                <w:lang w:val="en-US"/>
              </w:rPr>
              <w:t>408</w:t>
            </w:r>
          </w:p>
        </w:tc>
        <w:tc>
          <w:tcPr>
            <w:tcW w:w="682" w:type="pct"/>
            <w:shd w:val="clear" w:color="auto" w:fill="auto"/>
            <w:vAlign w:val="center"/>
            <w:hideMark/>
          </w:tcPr>
          <w:p w:rsidR="00B8549E" w:rsidRPr="00BB31B6" w:rsidRDefault="00B8549E" w:rsidP="00CF12ED">
            <w:pPr>
              <w:suppressAutoHyphens/>
              <w:jc w:val="center"/>
            </w:pPr>
            <w:r w:rsidRPr="00BB31B6">
              <w:rPr>
                <w:lang w:val="en-US"/>
              </w:rPr>
              <w:t>570</w:t>
            </w:r>
          </w:p>
        </w:tc>
      </w:tr>
      <w:tr w:rsidR="00B8549E" w:rsidRPr="00BB31B6" w:rsidTr="005C5142">
        <w:trPr>
          <w:trHeight w:val="315"/>
        </w:trPr>
        <w:tc>
          <w:tcPr>
            <w:tcW w:w="2847" w:type="pct"/>
            <w:shd w:val="clear" w:color="auto" w:fill="auto"/>
            <w:vAlign w:val="center"/>
            <w:hideMark/>
          </w:tcPr>
          <w:p w:rsidR="00B8549E" w:rsidRPr="00BB31B6" w:rsidRDefault="00B8549E" w:rsidP="00CF12ED">
            <w:pPr>
              <w:suppressAutoHyphens/>
            </w:pPr>
            <w:r w:rsidRPr="00BB31B6">
              <w:t>Нормативная потребность в СДЮШ (мест)</w:t>
            </w:r>
          </w:p>
        </w:tc>
        <w:tc>
          <w:tcPr>
            <w:tcW w:w="940" w:type="pct"/>
            <w:shd w:val="clear" w:color="auto" w:fill="auto"/>
            <w:vAlign w:val="center"/>
            <w:hideMark/>
          </w:tcPr>
          <w:p w:rsidR="00B8549E" w:rsidRPr="00BB31B6" w:rsidRDefault="00B8549E" w:rsidP="00CF12ED">
            <w:pPr>
              <w:suppressAutoHyphens/>
              <w:jc w:val="center"/>
            </w:pPr>
            <w:r w:rsidRPr="00BB31B6">
              <w:rPr>
                <w:lang w:val="en-US"/>
              </w:rPr>
              <w:t>1178</w:t>
            </w:r>
          </w:p>
        </w:tc>
        <w:tc>
          <w:tcPr>
            <w:tcW w:w="531" w:type="pct"/>
            <w:shd w:val="clear" w:color="auto" w:fill="auto"/>
            <w:vAlign w:val="center"/>
            <w:hideMark/>
          </w:tcPr>
          <w:p w:rsidR="00B8549E" w:rsidRPr="00BB31B6" w:rsidRDefault="00B8549E" w:rsidP="00CF12ED">
            <w:pPr>
              <w:suppressAutoHyphens/>
              <w:jc w:val="center"/>
            </w:pPr>
            <w:r w:rsidRPr="00BB31B6">
              <w:t>857</w:t>
            </w:r>
          </w:p>
        </w:tc>
        <w:tc>
          <w:tcPr>
            <w:tcW w:w="682" w:type="pct"/>
            <w:shd w:val="clear" w:color="auto" w:fill="auto"/>
            <w:vAlign w:val="center"/>
            <w:hideMark/>
          </w:tcPr>
          <w:p w:rsidR="00B8549E" w:rsidRPr="00BB31B6" w:rsidRDefault="00B8549E" w:rsidP="00CF12ED">
            <w:pPr>
              <w:suppressAutoHyphens/>
              <w:jc w:val="center"/>
            </w:pPr>
            <w:r w:rsidRPr="00BB31B6">
              <w:t>1197</w:t>
            </w:r>
          </w:p>
        </w:tc>
      </w:tr>
    </w:tbl>
    <w:p w:rsidR="00B8549E" w:rsidRPr="00BB31B6" w:rsidRDefault="00B8549E" w:rsidP="00CF12ED">
      <w:pPr>
        <w:suppressAutoHyphens/>
      </w:pPr>
    </w:p>
    <w:p w:rsidR="00764AAA" w:rsidRPr="00BB31B6" w:rsidRDefault="001C698A" w:rsidP="00CF12ED">
      <w:pPr>
        <w:suppressAutoHyphens/>
      </w:pPr>
      <w:r w:rsidRPr="00BB31B6">
        <w:t xml:space="preserve">Примечание: </w:t>
      </w:r>
    </w:p>
    <w:p w:rsidR="00C660DF" w:rsidRPr="00BB31B6" w:rsidRDefault="00C660DF" w:rsidP="00CF12ED">
      <w:pPr>
        <w:suppressAutoHyphens/>
        <w:jc w:val="both"/>
        <w:rPr>
          <w:sz w:val="20"/>
          <w:szCs w:val="20"/>
        </w:rPr>
      </w:pPr>
      <w:r w:rsidRPr="00BB31B6">
        <w:rPr>
          <w:sz w:val="20"/>
          <w:szCs w:val="20"/>
        </w:rPr>
        <w:t>* Количество и местоположение планируемых объектов социальной инфраструктуры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 области.</w:t>
      </w:r>
    </w:p>
    <w:p w:rsidR="00764AAA" w:rsidRPr="00BB31B6" w:rsidRDefault="00C660DF" w:rsidP="00CF12ED">
      <w:pPr>
        <w:suppressAutoHyphens/>
        <w:spacing w:before="120"/>
        <w:jc w:val="both"/>
        <w:rPr>
          <w:sz w:val="20"/>
          <w:szCs w:val="20"/>
        </w:rPr>
      </w:pPr>
      <w:r w:rsidRPr="00BB31B6">
        <w:rPr>
          <w:sz w:val="20"/>
          <w:szCs w:val="20"/>
        </w:rPr>
        <w:t>Емкость (мощность) объектов приводится ориентировочно и будет определяться (уточняться) на стадии разработки ППТ 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r w:rsidR="00D846AE" w:rsidRPr="00BB31B6">
        <w:rPr>
          <w:sz w:val="20"/>
          <w:szCs w:val="20"/>
        </w:rPr>
        <w:t>.</w:t>
      </w:r>
    </w:p>
    <w:p w:rsidR="00D846AE" w:rsidRPr="00BB31B6" w:rsidRDefault="00D846AE" w:rsidP="00CF12ED">
      <w:pPr>
        <w:suppressAutoHyphens/>
        <w:spacing w:before="240"/>
        <w:rPr>
          <w:rStyle w:val="markedcontent"/>
          <w:rFonts w:eastAsia="Calibri"/>
        </w:rPr>
      </w:pPr>
      <w:r w:rsidRPr="00BB31B6">
        <w:rPr>
          <w:rStyle w:val="markedcontent"/>
          <w:rFonts w:eastAsia="Calibri"/>
          <w:b/>
        </w:rPr>
        <w:t>Таблица 4.1.2.</w:t>
      </w:r>
      <w:r w:rsidRPr="00BB31B6">
        <w:rPr>
          <w:rStyle w:val="markedcontent"/>
          <w:rFonts w:eastAsia="Calibri"/>
        </w:rPr>
        <w:t xml:space="preserve"> Объекты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7"/>
        <w:gridCol w:w="1851"/>
        <w:gridCol w:w="1046"/>
        <w:gridCol w:w="1343"/>
      </w:tblGrid>
      <w:tr w:rsidR="00B8549E" w:rsidRPr="00BB31B6" w:rsidTr="00B8549E">
        <w:trPr>
          <w:trHeight w:val="315"/>
        </w:trPr>
        <w:tc>
          <w:tcPr>
            <w:tcW w:w="2847" w:type="pct"/>
            <w:shd w:val="clear" w:color="auto" w:fill="auto"/>
            <w:vAlign w:val="center"/>
            <w:hideMark/>
          </w:tcPr>
          <w:p w:rsidR="00B8549E" w:rsidRPr="00BB31B6" w:rsidRDefault="00B8549E" w:rsidP="00CF12ED">
            <w:pPr>
              <w:suppressAutoHyphens/>
            </w:pPr>
            <w:r w:rsidRPr="00BB31B6">
              <w:t>Показатель</w:t>
            </w:r>
          </w:p>
        </w:tc>
        <w:tc>
          <w:tcPr>
            <w:tcW w:w="940" w:type="pct"/>
            <w:shd w:val="clear" w:color="auto" w:fill="auto"/>
            <w:vAlign w:val="center"/>
            <w:hideMark/>
          </w:tcPr>
          <w:p w:rsidR="00B8549E" w:rsidRPr="00BB31B6" w:rsidRDefault="00B8549E" w:rsidP="00CF12ED">
            <w:pPr>
              <w:suppressAutoHyphens/>
              <w:jc w:val="center"/>
              <w:rPr>
                <w:lang w:val="en-US"/>
              </w:rPr>
            </w:pPr>
            <w:proofErr w:type="spellStart"/>
            <w:r w:rsidRPr="00BB31B6">
              <w:rPr>
                <w:lang w:val="en-US"/>
              </w:rPr>
              <w:t>Существующее</w:t>
            </w:r>
            <w:proofErr w:type="spellEnd"/>
            <w:r w:rsidRPr="00BB31B6">
              <w:rPr>
                <w:lang w:val="en-US"/>
              </w:rPr>
              <w:t xml:space="preserve"> </w:t>
            </w:r>
            <w:proofErr w:type="spellStart"/>
            <w:r w:rsidRPr="00BB31B6">
              <w:rPr>
                <w:lang w:val="en-US"/>
              </w:rPr>
              <w:t>положение</w:t>
            </w:r>
            <w:proofErr w:type="spellEnd"/>
            <w:r w:rsidRPr="00BB31B6">
              <w:rPr>
                <w:rStyle w:val="afffffa"/>
                <w:lang w:val="en-US"/>
              </w:rPr>
              <w:footnoteReference w:id="16"/>
            </w:r>
          </w:p>
        </w:tc>
        <w:tc>
          <w:tcPr>
            <w:tcW w:w="531" w:type="pct"/>
            <w:shd w:val="clear" w:color="auto" w:fill="auto"/>
            <w:vAlign w:val="center"/>
            <w:hideMark/>
          </w:tcPr>
          <w:p w:rsidR="00B8549E" w:rsidRPr="00BB31B6" w:rsidRDefault="00B8549E" w:rsidP="00CF12ED">
            <w:pPr>
              <w:suppressAutoHyphens/>
              <w:jc w:val="center"/>
              <w:rPr>
                <w:sz w:val="22"/>
                <w:szCs w:val="22"/>
              </w:rPr>
            </w:pPr>
            <w:r w:rsidRPr="00BB31B6">
              <w:rPr>
                <w:sz w:val="22"/>
                <w:szCs w:val="22"/>
              </w:rPr>
              <w:t>Первая очередь</w:t>
            </w:r>
          </w:p>
        </w:tc>
        <w:tc>
          <w:tcPr>
            <w:tcW w:w="682" w:type="pct"/>
            <w:shd w:val="clear" w:color="auto" w:fill="auto"/>
            <w:vAlign w:val="center"/>
            <w:hideMark/>
          </w:tcPr>
          <w:p w:rsidR="00B8549E" w:rsidRPr="00BB31B6" w:rsidRDefault="00B8549E" w:rsidP="00CF12ED">
            <w:pPr>
              <w:suppressAutoHyphens/>
              <w:jc w:val="center"/>
              <w:rPr>
                <w:sz w:val="22"/>
                <w:szCs w:val="22"/>
              </w:rPr>
            </w:pPr>
            <w:r w:rsidRPr="00BB31B6">
              <w:rPr>
                <w:sz w:val="22"/>
                <w:szCs w:val="22"/>
              </w:rPr>
              <w:t>Расчётный срок</w:t>
            </w:r>
          </w:p>
        </w:tc>
      </w:tr>
      <w:tr w:rsidR="00B8549E" w:rsidRPr="00BB31B6" w:rsidTr="00B8549E">
        <w:trPr>
          <w:trHeight w:val="315"/>
        </w:trPr>
        <w:tc>
          <w:tcPr>
            <w:tcW w:w="2847" w:type="pct"/>
            <w:shd w:val="clear" w:color="auto" w:fill="auto"/>
            <w:vAlign w:val="center"/>
            <w:hideMark/>
          </w:tcPr>
          <w:p w:rsidR="00B8549E" w:rsidRPr="00BB31B6" w:rsidRDefault="00B8549E" w:rsidP="00CF12ED">
            <w:pPr>
              <w:suppressAutoHyphens/>
            </w:pPr>
            <w:r w:rsidRPr="00BB31B6">
              <w:t>Нормативная потребность в ДОО (мест)</w:t>
            </w:r>
          </w:p>
        </w:tc>
        <w:tc>
          <w:tcPr>
            <w:tcW w:w="940" w:type="pct"/>
            <w:shd w:val="clear" w:color="auto" w:fill="auto"/>
            <w:vAlign w:val="center"/>
            <w:hideMark/>
          </w:tcPr>
          <w:p w:rsidR="00B8549E" w:rsidRPr="00BB31B6" w:rsidRDefault="00B8549E" w:rsidP="00CF12ED">
            <w:pPr>
              <w:suppressAutoHyphens/>
              <w:jc w:val="center"/>
            </w:pPr>
            <w:r w:rsidRPr="00BB31B6">
              <w:rPr>
                <w:lang w:val="en-US"/>
              </w:rPr>
              <w:t>2678</w:t>
            </w:r>
          </w:p>
        </w:tc>
        <w:tc>
          <w:tcPr>
            <w:tcW w:w="531" w:type="pct"/>
            <w:shd w:val="clear" w:color="auto" w:fill="auto"/>
            <w:vAlign w:val="center"/>
            <w:hideMark/>
          </w:tcPr>
          <w:p w:rsidR="00B8549E" w:rsidRPr="00BB31B6" w:rsidRDefault="00B8549E" w:rsidP="00CF12ED">
            <w:pPr>
              <w:suppressAutoHyphens/>
              <w:jc w:val="center"/>
            </w:pPr>
            <w:r w:rsidRPr="00BB31B6">
              <w:rPr>
                <w:sz w:val="22"/>
                <w:szCs w:val="22"/>
              </w:rPr>
              <w:t>2664</w:t>
            </w:r>
          </w:p>
        </w:tc>
        <w:tc>
          <w:tcPr>
            <w:tcW w:w="682" w:type="pct"/>
            <w:shd w:val="clear" w:color="auto" w:fill="auto"/>
            <w:vAlign w:val="center"/>
            <w:hideMark/>
          </w:tcPr>
          <w:p w:rsidR="00B8549E" w:rsidRPr="00BB31B6" w:rsidRDefault="00B8549E" w:rsidP="00CF12ED">
            <w:pPr>
              <w:suppressAutoHyphens/>
              <w:jc w:val="center"/>
            </w:pPr>
            <w:r w:rsidRPr="00BB31B6">
              <w:rPr>
                <w:sz w:val="22"/>
                <w:szCs w:val="22"/>
              </w:rPr>
              <w:t>3722</w:t>
            </w:r>
          </w:p>
        </w:tc>
      </w:tr>
      <w:tr w:rsidR="00B8549E" w:rsidRPr="00BB31B6" w:rsidTr="00B8549E">
        <w:trPr>
          <w:trHeight w:val="315"/>
        </w:trPr>
        <w:tc>
          <w:tcPr>
            <w:tcW w:w="2847" w:type="pct"/>
            <w:shd w:val="clear" w:color="auto" w:fill="auto"/>
            <w:vAlign w:val="center"/>
            <w:hideMark/>
          </w:tcPr>
          <w:p w:rsidR="00B8549E" w:rsidRPr="00BB31B6" w:rsidRDefault="00B8549E" w:rsidP="00CF12ED">
            <w:pPr>
              <w:suppressAutoHyphens/>
            </w:pPr>
            <w:r w:rsidRPr="00BB31B6">
              <w:t>Нормативная потребность в СОШ (мест)</w:t>
            </w:r>
          </w:p>
        </w:tc>
        <w:tc>
          <w:tcPr>
            <w:tcW w:w="940" w:type="pct"/>
            <w:shd w:val="clear" w:color="auto" w:fill="auto"/>
            <w:vAlign w:val="center"/>
            <w:hideMark/>
          </w:tcPr>
          <w:p w:rsidR="00B8549E" w:rsidRPr="00BB31B6" w:rsidRDefault="00B8549E" w:rsidP="00CF12ED">
            <w:pPr>
              <w:suppressAutoHyphens/>
              <w:jc w:val="center"/>
            </w:pPr>
            <w:r w:rsidRPr="00BB31B6">
              <w:rPr>
                <w:lang w:val="en-US"/>
              </w:rPr>
              <w:t>6984</w:t>
            </w:r>
          </w:p>
        </w:tc>
        <w:tc>
          <w:tcPr>
            <w:tcW w:w="531" w:type="pct"/>
            <w:shd w:val="clear" w:color="auto" w:fill="auto"/>
            <w:vAlign w:val="center"/>
            <w:hideMark/>
          </w:tcPr>
          <w:p w:rsidR="00B8549E" w:rsidRPr="00BB31B6" w:rsidRDefault="00B8549E" w:rsidP="00CF12ED">
            <w:pPr>
              <w:suppressAutoHyphens/>
              <w:jc w:val="center"/>
            </w:pPr>
            <w:r w:rsidRPr="00BB31B6">
              <w:t>5533</w:t>
            </w:r>
          </w:p>
        </w:tc>
        <w:tc>
          <w:tcPr>
            <w:tcW w:w="682" w:type="pct"/>
            <w:shd w:val="clear" w:color="auto" w:fill="auto"/>
            <w:vAlign w:val="center"/>
            <w:hideMark/>
          </w:tcPr>
          <w:p w:rsidR="00B8549E" w:rsidRPr="00BB31B6" w:rsidRDefault="00B8549E" w:rsidP="00CF12ED">
            <w:pPr>
              <w:suppressAutoHyphens/>
              <w:jc w:val="center"/>
            </w:pPr>
            <w:r w:rsidRPr="00BB31B6">
              <w:t>7731</w:t>
            </w:r>
          </w:p>
        </w:tc>
      </w:tr>
    </w:tbl>
    <w:p w:rsidR="00B8549E" w:rsidRPr="00BB31B6" w:rsidRDefault="00B8549E" w:rsidP="00CF12ED">
      <w:pPr>
        <w:suppressAutoHyphens/>
        <w:spacing w:before="240"/>
        <w:rPr>
          <w:rStyle w:val="markedcontent"/>
          <w:rFonts w:eastAsia="Calibri"/>
        </w:rPr>
      </w:pPr>
    </w:p>
    <w:p w:rsidR="00B8549E" w:rsidRPr="00BB31B6" w:rsidRDefault="00B8549E" w:rsidP="00CF12ED">
      <w:pPr>
        <w:suppressAutoHyphens/>
        <w:spacing w:before="240"/>
        <w:rPr>
          <w:rStyle w:val="markedcontent"/>
          <w:rFonts w:eastAsia="Calibri"/>
        </w:rPr>
      </w:pPr>
    </w:p>
    <w:p w:rsidR="00B8549E" w:rsidRPr="00BB31B6" w:rsidRDefault="00B8549E" w:rsidP="00CF12ED">
      <w:pPr>
        <w:suppressAutoHyphens/>
        <w:spacing w:before="240"/>
        <w:rPr>
          <w:rStyle w:val="markedcontent"/>
          <w:rFonts w:eastAsia="Calibri"/>
          <w:u w:val="single"/>
        </w:rPr>
      </w:pPr>
    </w:p>
    <w:p w:rsidR="00D846AE" w:rsidRPr="00BB31B6" w:rsidRDefault="00D846AE" w:rsidP="00CF12ED">
      <w:pPr>
        <w:suppressAutoHyphens/>
        <w:spacing w:before="240"/>
        <w:rPr>
          <w:rStyle w:val="markedcontent"/>
          <w:rFonts w:eastAsia="Calibri"/>
          <w:u w:val="single"/>
        </w:rPr>
      </w:pPr>
      <w:r w:rsidRPr="00BB31B6">
        <w:rPr>
          <w:rStyle w:val="markedcontent"/>
          <w:rFonts w:eastAsia="Calibri"/>
          <w:b/>
        </w:rPr>
        <w:t>Таблица 4.1.2.</w:t>
      </w:r>
      <w:r w:rsidRPr="00BB31B6">
        <w:rPr>
          <w:rStyle w:val="markedcontent"/>
          <w:rFonts w:eastAsia="Calibri"/>
          <w:u w:val="single"/>
        </w:rPr>
        <w:t xml:space="preserve"> </w:t>
      </w:r>
      <w:r w:rsidRPr="00BB31B6">
        <w:rPr>
          <w:rStyle w:val="markedcontent"/>
          <w:rFonts w:eastAsia="Calibri"/>
        </w:rPr>
        <w:t>Объекты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1"/>
        <w:gridCol w:w="1810"/>
        <w:gridCol w:w="1022"/>
        <w:gridCol w:w="1314"/>
      </w:tblGrid>
      <w:tr w:rsidR="00D846AE" w:rsidRPr="00BB31B6" w:rsidTr="00D846AE">
        <w:trPr>
          <w:trHeight w:val="630"/>
        </w:trPr>
        <w:tc>
          <w:tcPr>
            <w:tcW w:w="2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pPr>
            <w:r w:rsidRPr="00BB31B6">
              <w:t>Показатель</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jc w:val="center"/>
            </w:pPr>
            <w:r w:rsidRPr="00BB31B6">
              <w:t>Существующее положение</w:t>
            </w:r>
            <w:r w:rsidR="00B8549E" w:rsidRPr="00BB31B6">
              <w:rPr>
                <w:rStyle w:val="afffffa"/>
                <w:rFonts w:eastAsia="Calibri"/>
              </w:rPr>
              <w:footnoteReference w:id="17"/>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jc w:val="center"/>
            </w:pPr>
            <w:r w:rsidRPr="00BB31B6">
              <w:t>Первая очередь</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jc w:val="center"/>
            </w:pPr>
            <w:r w:rsidRPr="00BB31B6">
              <w:t>Расчётный срок</w:t>
            </w:r>
          </w:p>
        </w:tc>
      </w:tr>
      <w:tr w:rsidR="00B8549E" w:rsidRPr="00BB31B6" w:rsidTr="002C0191">
        <w:trPr>
          <w:trHeight w:val="630"/>
        </w:trPr>
        <w:tc>
          <w:tcPr>
            <w:tcW w:w="2895" w:type="pct"/>
            <w:shd w:val="clear" w:color="auto" w:fill="auto"/>
            <w:vAlign w:val="center"/>
            <w:hideMark/>
          </w:tcPr>
          <w:p w:rsidR="00B8549E" w:rsidRPr="00BB31B6" w:rsidRDefault="00B8549E" w:rsidP="00CF12ED">
            <w:pPr>
              <w:suppressAutoHyphens/>
            </w:pPr>
            <w:r w:rsidRPr="00BB31B6">
              <w:t xml:space="preserve">Нормативная потребность в универсальных </w:t>
            </w:r>
            <w:proofErr w:type="spellStart"/>
            <w:r w:rsidRPr="00BB31B6">
              <w:t>культурно-досуговых</w:t>
            </w:r>
            <w:proofErr w:type="spellEnd"/>
            <w:r w:rsidRPr="00BB31B6">
              <w:t xml:space="preserve"> учреждениях (мест зрительного зала)</w:t>
            </w:r>
          </w:p>
        </w:tc>
        <w:tc>
          <w:tcPr>
            <w:tcW w:w="919" w:type="pct"/>
            <w:shd w:val="clear" w:color="auto" w:fill="auto"/>
            <w:vAlign w:val="center"/>
            <w:hideMark/>
          </w:tcPr>
          <w:p w:rsidR="00B8549E" w:rsidRPr="00BB31B6" w:rsidRDefault="00B8549E" w:rsidP="00CF12ED">
            <w:pPr>
              <w:suppressAutoHyphens/>
              <w:jc w:val="center"/>
            </w:pPr>
            <w:r w:rsidRPr="00BB31B6">
              <w:rPr>
                <w:lang w:val="en-US"/>
              </w:rPr>
              <w:t>2948</w:t>
            </w:r>
          </w:p>
        </w:tc>
        <w:tc>
          <w:tcPr>
            <w:tcW w:w="519" w:type="pct"/>
            <w:shd w:val="clear" w:color="auto" w:fill="auto"/>
            <w:vAlign w:val="center"/>
            <w:hideMark/>
          </w:tcPr>
          <w:p w:rsidR="00B8549E" w:rsidRPr="00BB31B6" w:rsidRDefault="00B8549E" w:rsidP="00CF12ED">
            <w:pPr>
              <w:suppressAutoHyphens/>
              <w:jc w:val="center"/>
            </w:pPr>
            <w:r w:rsidRPr="00BB31B6">
              <w:t>266</w:t>
            </w:r>
          </w:p>
        </w:tc>
        <w:tc>
          <w:tcPr>
            <w:tcW w:w="667" w:type="pct"/>
            <w:shd w:val="clear" w:color="auto" w:fill="auto"/>
            <w:vAlign w:val="center"/>
            <w:hideMark/>
          </w:tcPr>
          <w:p w:rsidR="00B8549E" w:rsidRPr="00BB31B6" w:rsidRDefault="00B8549E" w:rsidP="00CF12ED">
            <w:pPr>
              <w:suppressAutoHyphens/>
              <w:jc w:val="center"/>
            </w:pPr>
            <w:r w:rsidRPr="00BB31B6">
              <w:t>372</w:t>
            </w:r>
          </w:p>
        </w:tc>
      </w:tr>
      <w:tr w:rsidR="00B8549E" w:rsidRPr="00BB31B6" w:rsidTr="002C0191">
        <w:trPr>
          <w:trHeight w:val="315"/>
        </w:trPr>
        <w:tc>
          <w:tcPr>
            <w:tcW w:w="2895" w:type="pct"/>
            <w:shd w:val="clear" w:color="auto" w:fill="auto"/>
            <w:vAlign w:val="center"/>
            <w:hideMark/>
          </w:tcPr>
          <w:p w:rsidR="00B8549E" w:rsidRPr="00BB31B6" w:rsidRDefault="00B8549E" w:rsidP="00CF12ED">
            <w:pPr>
              <w:suppressAutoHyphens/>
            </w:pPr>
            <w:r w:rsidRPr="00BB31B6">
              <w:t>Нормативная потребность в ДШИ (мест)</w:t>
            </w:r>
          </w:p>
        </w:tc>
        <w:tc>
          <w:tcPr>
            <w:tcW w:w="919" w:type="pct"/>
            <w:shd w:val="clear" w:color="auto" w:fill="auto"/>
            <w:vAlign w:val="center"/>
            <w:hideMark/>
          </w:tcPr>
          <w:p w:rsidR="00B8549E" w:rsidRPr="00BB31B6" w:rsidRDefault="00B8549E" w:rsidP="00CF12ED">
            <w:pPr>
              <w:suppressAutoHyphens/>
              <w:jc w:val="center"/>
            </w:pPr>
            <w:r w:rsidRPr="00BB31B6">
              <w:t>1250</w:t>
            </w:r>
          </w:p>
        </w:tc>
        <w:tc>
          <w:tcPr>
            <w:tcW w:w="519" w:type="pct"/>
            <w:shd w:val="clear" w:color="auto" w:fill="auto"/>
            <w:vAlign w:val="center"/>
            <w:hideMark/>
          </w:tcPr>
          <w:p w:rsidR="00B8549E" w:rsidRPr="00BB31B6" w:rsidRDefault="00B8549E" w:rsidP="00CF12ED">
            <w:pPr>
              <w:suppressAutoHyphens/>
              <w:jc w:val="center"/>
            </w:pPr>
            <w:r w:rsidRPr="00BB31B6">
              <w:t>929</w:t>
            </w:r>
          </w:p>
        </w:tc>
        <w:tc>
          <w:tcPr>
            <w:tcW w:w="667" w:type="pct"/>
            <w:shd w:val="clear" w:color="auto" w:fill="auto"/>
            <w:vAlign w:val="center"/>
            <w:hideMark/>
          </w:tcPr>
          <w:p w:rsidR="00B8549E" w:rsidRPr="00BB31B6" w:rsidRDefault="00B8549E" w:rsidP="00CF12ED">
            <w:pPr>
              <w:suppressAutoHyphens/>
              <w:jc w:val="center"/>
            </w:pPr>
            <w:r w:rsidRPr="00BB31B6">
              <w:t>1299</w:t>
            </w:r>
          </w:p>
        </w:tc>
      </w:tr>
    </w:tbl>
    <w:p w:rsidR="00B8549E" w:rsidRPr="00BB31B6" w:rsidRDefault="00B8549E" w:rsidP="00CF12ED">
      <w:pPr>
        <w:suppressAutoHyphens/>
        <w:rPr>
          <w:rStyle w:val="markedcontent"/>
          <w:rFonts w:eastAsia="Calibri"/>
          <w:b/>
        </w:rPr>
      </w:pPr>
    </w:p>
    <w:p w:rsidR="00D846AE" w:rsidRPr="00BB31B6" w:rsidRDefault="00D846AE" w:rsidP="00CF12ED">
      <w:pPr>
        <w:suppressAutoHyphens/>
        <w:rPr>
          <w:rStyle w:val="markedcontent"/>
          <w:rFonts w:eastAsia="Calibri"/>
          <w:u w:val="single"/>
        </w:rPr>
      </w:pPr>
      <w:r w:rsidRPr="00BB31B6">
        <w:rPr>
          <w:rStyle w:val="markedcontent"/>
          <w:rFonts w:eastAsia="Calibri"/>
          <w:b/>
        </w:rPr>
        <w:t xml:space="preserve">Таблица 4.1.3. </w:t>
      </w:r>
      <w:r w:rsidRPr="00BB31B6">
        <w:rPr>
          <w:rStyle w:val="markedcontent"/>
          <w:rFonts w:eastAsia="Calibri"/>
        </w:rPr>
        <w:t>Места погребения и захоронения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1"/>
        <w:gridCol w:w="1810"/>
        <w:gridCol w:w="1022"/>
        <w:gridCol w:w="1314"/>
      </w:tblGrid>
      <w:tr w:rsidR="00D846AE" w:rsidRPr="00BB31B6" w:rsidTr="00D846AE">
        <w:trPr>
          <w:trHeight w:val="315"/>
        </w:trPr>
        <w:tc>
          <w:tcPr>
            <w:tcW w:w="2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pPr>
            <w:r w:rsidRPr="00BB31B6">
              <w:t>Показатель</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jc w:val="center"/>
            </w:pPr>
            <w:r w:rsidRPr="00BB31B6">
              <w:t>Существующее положение</w:t>
            </w:r>
            <w:r w:rsidR="00B8549E" w:rsidRPr="00BB31B6">
              <w:rPr>
                <w:rStyle w:val="afffffa"/>
                <w:rFonts w:eastAsia="Calibri"/>
              </w:rPr>
              <w:footnoteReference w:id="18"/>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jc w:val="center"/>
            </w:pPr>
            <w:r w:rsidRPr="00BB31B6">
              <w:t>Первая очередь</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AE" w:rsidRPr="00BB31B6" w:rsidRDefault="00D846AE" w:rsidP="00CF12ED">
            <w:pPr>
              <w:suppressAutoHyphens/>
              <w:jc w:val="center"/>
            </w:pPr>
            <w:r w:rsidRPr="00BB31B6">
              <w:t>Расчётный срок</w:t>
            </w:r>
          </w:p>
        </w:tc>
      </w:tr>
      <w:tr w:rsidR="00B8549E" w:rsidRPr="00BB31B6" w:rsidTr="00764AAA">
        <w:trPr>
          <w:trHeight w:val="315"/>
        </w:trPr>
        <w:tc>
          <w:tcPr>
            <w:tcW w:w="2895" w:type="pct"/>
            <w:shd w:val="clear" w:color="auto" w:fill="auto"/>
            <w:vAlign w:val="center"/>
            <w:hideMark/>
          </w:tcPr>
          <w:p w:rsidR="00B8549E" w:rsidRPr="00BB31B6" w:rsidRDefault="00B8549E" w:rsidP="00CF12ED">
            <w:pPr>
              <w:suppressAutoHyphens/>
            </w:pPr>
            <w:r w:rsidRPr="00BB31B6">
              <w:t>Нормативная потребность в кладбищах (</w:t>
            </w:r>
            <w:proofErr w:type="gramStart"/>
            <w:r w:rsidRPr="00BB31B6">
              <w:t>га</w:t>
            </w:r>
            <w:proofErr w:type="gramEnd"/>
            <w:r w:rsidRPr="00BB31B6">
              <w:t>)</w:t>
            </w:r>
          </w:p>
        </w:tc>
        <w:tc>
          <w:tcPr>
            <w:tcW w:w="919" w:type="pct"/>
            <w:shd w:val="clear" w:color="auto" w:fill="auto"/>
            <w:vAlign w:val="center"/>
            <w:hideMark/>
          </w:tcPr>
          <w:p w:rsidR="00B8549E" w:rsidRPr="00BB31B6" w:rsidRDefault="00B8549E" w:rsidP="00CF12ED">
            <w:pPr>
              <w:suppressAutoHyphens/>
              <w:jc w:val="center"/>
            </w:pPr>
            <w:r w:rsidRPr="00BB31B6">
              <w:t>64,07</w:t>
            </w:r>
          </w:p>
        </w:tc>
        <w:tc>
          <w:tcPr>
            <w:tcW w:w="519" w:type="pct"/>
            <w:shd w:val="clear" w:color="auto" w:fill="auto"/>
            <w:vAlign w:val="center"/>
            <w:hideMark/>
          </w:tcPr>
          <w:p w:rsidR="00B8549E" w:rsidRPr="00BB31B6" w:rsidRDefault="00B8549E" w:rsidP="00CF12ED">
            <w:pPr>
              <w:suppressAutoHyphens/>
              <w:jc w:val="center"/>
            </w:pPr>
            <w:r w:rsidRPr="00BB31B6">
              <w:t>9,84</w:t>
            </w:r>
          </w:p>
        </w:tc>
        <w:tc>
          <w:tcPr>
            <w:tcW w:w="667" w:type="pct"/>
            <w:shd w:val="clear" w:color="auto" w:fill="auto"/>
            <w:vAlign w:val="center"/>
            <w:hideMark/>
          </w:tcPr>
          <w:p w:rsidR="00B8549E" w:rsidRPr="00BB31B6" w:rsidRDefault="00B8549E" w:rsidP="00CF12ED">
            <w:pPr>
              <w:suppressAutoHyphens/>
              <w:jc w:val="center"/>
            </w:pPr>
            <w:r w:rsidRPr="00BB31B6">
              <w:t>13,74</w:t>
            </w:r>
          </w:p>
        </w:tc>
      </w:tr>
    </w:tbl>
    <w:p w:rsidR="00D846FA" w:rsidRPr="00BB31B6" w:rsidRDefault="00D846FA" w:rsidP="00CF12ED">
      <w:pPr>
        <w:suppressAutoHyphens/>
        <w:spacing w:before="240"/>
        <w:rPr>
          <w:rStyle w:val="markedcontent"/>
          <w:rFonts w:eastAsia="Calibri"/>
          <w:u w:val="single"/>
        </w:rPr>
      </w:pPr>
      <w:r w:rsidRPr="00BB31B6">
        <w:rPr>
          <w:rStyle w:val="markedcontent"/>
          <w:rFonts w:eastAsia="Calibri"/>
          <w:b/>
        </w:rPr>
        <w:t>Таблица 4.1.</w:t>
      </w:r>
      <w:r w:rsidR="004B6C79" w:rsidRPr="00BB31B6">
        <w:rPr>
          <w:rStyle w:val="markedcontent"/>
          <w:rFonts w:eastAsia="Calibri"/>
          <w:b/>
        </w:rPr>
        <w:t>4</w:t>
      </w:r>
      <w:r w:rsidRPr="00BB31B6">
        <w:rPr>
          <w:rStyle w:val="markedcontent"/>
          <w:rFonts w:eastAsia="Calibri"/>
          <w:b/>
        </w:rPr>
        <w:t xml:space="preserve">. </w:t>
      </w:r>
      <w:r w:rsidRPr="00BB31B6">
        <w:rPr>
          <w:rStyle w:val="markedcontent"/>
          <w:rFonts w:eastAsia="Calibri"/>
        </w:rPr>
        <w:t>Предприятия торговли, общественного питания и 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1"/>
        <w:gridCol w:w="1810"/>
        <w:gridCol w:w="1022"/>
        <w:gridCol w:w="1314"/>
      </w:tblGrid>
      <w:tr w:rsidR="00D846FA" w:rsidRPr="00BB31B6" w:rsidTr="00D846FA">
        <w:trPr>
          <w:trHeight w:val="315"/>
        </w:trPr>
        <w:tc>
          <w:tcPr>
            <w:tcW w:w="2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FA" w:rsidRPr="00BB31B6" w:rsidRDefault="00D846FA" w:rsidP="00CF12ED">
            <w:pPr>
              <w:suppressAutoHyphens/>
            </w:pPr>
            <w:r w:rsidRPr="00BB31B6">
              <w:t>Показатель</w:t>
            </w:r>
          </w:p>
        </w:tc>
        <w:tc>
          <w:tcPr>
            <w:tcW w:w="919" w:type="pct"/>
            <w:tcBorders>
              <w:top w:val="single" w:sz="4" w:space="0" w:color="auto"/>
              <w:left w:val="single" w:sz="4" w:space="0" w:color="auto"/>
              <w:bottom w:val="single" w:sz="4" w:space="0" w:color="auto"/>
              <w:right w:val="single" w:sz="4" w:space="0" w:color="auto"/>
            </w:tcBorders>
            <w:shd w:val="clear" w:color="auto" w:fill="auto"/>
            <w:hideMark/>
          </w:tcPr>
          <w:p w:rsidR="00D846FA" w:rsidRPr="00BB31B6" w:rsidRDefault="00D846FA" w:rsidP="00CF12ED">
            <w:pPr>
              <w:suppressAutoHyphens/>
              <w:jc w:val="center"/>
            </w:pPr>
            <w:r w:rsidRPr="00BB31B6">
              <w:t>Существующее положение</w:t>
            </w:r>
            <w:r w:rsidR="00B8549E" w:rsidRPr="00BB31B6">
              <w:rPr>
                <w:rStyle w:val="afffffa"/>
                <w:rFonts w:eastAsia="Calibri"/>
              </w:rPr>
              <w:footnoteReference w:id="19"/>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FA" w:rsidRPr="00BB31B6" w:rsidRDefault="00D846FA" w:rsidP="00CF12ED">
            <w:pPr>
              <w:suppressAutoHyphens/>
              <w:jc w:val="center"/>
            </w:pPr>
            <w:r w:rsidRPr="00BB31B6">
              <w:t>Первая очередь</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6FA" w:rsidRPr="00BB31B6" w:rsidRDefault="00D846FA" w:rsidP="00CF12ED">
            <w:pPr>
              <w:suppressAutoHyphens/>
              <w:jc w:val="center"/>
            </w:pPr>
            <w:r w:rsidRPr="00BB31B6">
              <w:t>Расчётный срок</w:t>
            </w:r>
          </w:p>
        </w:tc>
      </w:tr>
      <w:tr w:rsidR="00B8549E" w:rsidRPr="00BB31B6" w:rsidTr="005C5142">
        <w:trPr>
          <w:trHeight w:val="315"/>
        </w:trPr>
        <w:tc>
          <w:tcPr>
            <w:tcW w:w="2895" w:type="pct"/>
            <w:shd w:val="clear" w:color="auto" w:fill="auto"/>
            <w:vAlign w:val="center"/>
            <w:hideMark/>
          </w:tcPr>
          <w:p w:rsidR="00B8549E" w:rsidRPr="00BB31B6" w:rsidRDefault="00B8549E" w:rsidP="00CF12ED">
            <w:pPr>
              <w:suppressAutoHyphens/>
            </w:pPr>
            <w:r w:rsidRPr="00BB31B6">
              <w:t>Нормативная потребность в предприятиях торговли (тыс.кв</w:t>
            </w:r>
            <w:proofErr w:type="gramStart"/>
            <w:r w:rsidRPr="00BB31B6">
              <w:t>.м</w:t>
            </w:r>
            <w:proofErr w:type="gramEnd"/>
            <w:r w:rsidRPr="00BB31B6">
              <w:t>)</w:t>
            </w:r>
          </w:p>
        </w:tc>
        <w:tc>
          <w:tcPr>
            <w:tcW w:w="919" w:type="pct"/>
            <w:shd w:val="clear" w:color="auto" w:fill="auto"/>
            <w:vAlign w:val="center"/>
            <w:hideMark/>
          </w:tcPr>
          <w:p w:rsidR="00B8549E" w:rsidRPr="00BB31B6" w:rsidRDefault="00B8549E" w:rsidP="00CF12ED">
            <w:pPr>
              <w:suppressAutoHyphens/>
              <w:jc w:val="center"/>
            </w:pPr>
            <w:r w:rsidRPr="00BB31B6">
              <w:rPr>
                <w:lang w:val="en-US"/>
              </w:rPr>
              <w:t>38</w:t>
            </w:r>
            <w:r w:rsidRPr="00BB31B6">
              <w:t>,6</w:t>
            </w:r>
          </w:p>
        </w:tc>
        <w:tc>
          <w:tcPr>
            <w:tcW w:w="519" w:type="pct"/>
            <w:shd w:val="clear" w:color="auto" w:fill="auto"/>
            <w:vAlign w:val="center"/>
            <w:hideMark/>
          </w:tcPr>
          <w:p w:rsidR="00B8549E" w:rsidRPr="00BB31B6" w:rsidRDefault="00B8549E" w:rsidP="00CF12ED">
            <w:pPr>
              <w:suppressAutoHyphens/>
              <w:jc w:val="center"/>
            </w:pPr>
            <w:r w:rsidRPr="00BB31B6">
              <w:rPr>
                <w:lang w:val="en-US"/>
              </w:rPr>
              <w:t>62</w:t>
            </w:r>
            <w:r w:rsidRPr="00BB31B6">
              <w:t>,</w:t>
            </w:r>
            <w:r w:rsidRPr="00BB31B6">
              <w:rPr>
                <w:lang w:val="en-US"/>
              </w:rPr>
              <w:t>7</w:t>
            </w:r>
          </w:p>
        </w:tc>
        <w:tc>
          <w:tcPr>
            <w:tcW w:w="667" w:type="pct"/>
            <w:shd w:val="clear" w:color="auto" w:fill="auto"/>
            <w:vAlign w:val="center"/>
            <w:hideMark/>
          </w:tcPr>
          <w:p w:rsidR="00B8549E" w:rsidRPr="00BB31B6" w:rsidRDefault="00B8549E" w:rsidP="00CF12ED">
            <w:pPr>
              <w:suppressAutoHyphens/>
              <w:jc w:val="center"/>
            </w:pPr>
            <w:r w:rsidRPr="00BB31B6">
              <w:rPr>
                <w:lang w:val="en-US"/>
              </w:rPr>
              <w:t>87</w:t>
            </w:r>
            <w:r w:rsidRPr="00BB31B6">
              <w:t>,</w:t>
            </w:r>
            <w:r w:rsidRPr="00BB31B6">
              <w:rPr>
                <w:lang w:val="en-US"/>
              </w:rPr>
              <w:t>6</w:t>
            </w:r>
          </w:p>
        </w:tc>
      </w:tr>
      <w:tr w:rsidR="00B8549E" w:rsidRPr="00BB31B6" w:rsidTr="005C5142">
        <w:trPr>
          <w:trHeight w:val="315"/>
        </w:trPr>
        <w:tc>
          <w:tcPr>
            <w:tcW w:w="2895" w:type="pct"/>
            <w:shd w:val="clear" w:color="auto" w:fill="auto"/>
            <w:vAlign w:val="center"/>
            <w:hideMark/>
          </w:tcPr>
          <w:p w:rsidR="00B8549E" w:rsidRPr="00BB31B6" w:rsidRDefault="00B8549E" w:rsidP="00CF12ED">
            <w:pPr>
              <w:suppressAutoHyphens/>
            </w:pPr>
            <w:r w:rsidRPr="00BB31B6">
              <w:t>Нормативная потребность в предприятия общественного питания (посад</w:t>
            </w:r>
            <w:proofErr w:type="gramStart"/>
            <w:r w:rsidRPr="00BB31B6">
              <w:t>.</w:t>
            </w:r>
            <w:proofErr w:type="gramEnd"/>
            <w:r w:rsidRPr="00BB31B6">
              <w:t xml:space="preserve"> </w:t>
            </w:r>
            <w:proofErr w:type="gramStart"/>
            <w:r w:rsidRPr="00BB31B6">
              <w:t>м</w:t>
            </w:r>
            <w:proofErr w:type="gramEnd"/>
            <w:r w:rsidRPr="00BB31B6">
              <w:t>ест)</w:t>
            </w:r>
          </w:p>
        </w:tc>
        <w:tc>
          <w:tcPr>
            <w:tcW w:w="919" w:type="pct"/>
            <w:shd w:val="clear" w:color="auto" w:fill="auto"/>
            <w:vAlign w:val="center"/>
          </w:tcPr>
          <w:p w:rsidR="00B8549E" w:rsidRPr="00BB31B6" w:rsidRDefault="00B8549E" w:rsidP="00CF12ED">
            <w:pPr>
              <w:suppressAutoHyphens/>
              <w:jc w:val="center"/>
            </w:pPr>
            <w:r w:rsidRPr="00BB31B6">
              <w:rPr>
                <w:lang w:val="en-US"/>
              </w:rPr>
              <w:t>1090</w:t>
            </w:r>
          </w:p>
        </w:tc>
        <w:tc>
          <w:tcPr>
            <w:tcW w:w="519" w:type="pct"/>
            <w:shd w:val="clear" w:color="auto" w:fill="auto"/>
            <w:vAlign w:val="center"/>
          </w:tcPr>
          <w:p w:rsidR="00B8549E" w:rsidRPr="00BB31B6" w:rsidRDefault="00B8549E" w:rsidP="00CF12ED">
            <w:pPr>
              <w:suppressAutoHyphens/>
              <w:jc w:val="center"/>
            </w:pPr>
            <w:r w:rsidRPr="00BB31B6">
              <w:rPr>
                <w:lang w:val="en-US"/>
              </w:rPr>
              <w:t>1639</w:t>
            </w:r>
          </w:p>
        </w:tc>
        <w:tc>
          <w:tcPr>
            <w:tcW w:w="667" w:type="pct"/>
            <w:shd w:val="clear" w:color="auto" w:fill="auto"/>
            <w:vAlign w:val="center"/>
          </w:tcPr>
          <w:p w:rsidR="00B8549E" w:rsidRPr="00BB31B6" w:rsidRDefault="00B8549E" w:rsidP="00CF12ED">
            <w:pPr>
              <w:suppressAutoHyphens/>
              <w:jc w:val="center"/>
            </w:pPr>
            <w:r w:rsidRPr="00BB31B6">
              <w:rPr>
                <w:lang w:val="en-US"/>
              </w:rPr>
              <w:t>2291</w:t>
            </w:r>
          </w:p>
        </w:tc>
      </w:tr>
      <w:tr w:rsidR="00B8549E" w:rsidRPr="00BB31B6" w:rsidTr="005C5142">
        <w:trPr>
          <w:trHeight w:val="315"/>
        </w:trPr>
        <w:tc>
          <w:tcPr>
            <w:tcW w:w="2895" w:type="pct"/>
            <w:shd w:val="clear" w:color="auto" w:fill="auto"/>
            <w:vAlign w:val="center"/>
            <w:hideMark/>
          </w:tcPr>
          <w:p w:rsidR="00B8549E" w:rsidRPr="00BB31B6" w:rsidRDefault="00B8549E" w:rsidP="00CF12ED">
            <w:pPr>
              <w:suppressAutoHyphens/>
            </w:pPr>
            <w:r w:rsidRPr="00BB31B6">
              <w:t>Нормативная потребность в предприятия бытового обслуживания (рабочих мест)</w:t>
            </w:r>
          </w:p>
        </w:tc>
        <w:tc>
          <w:tcPr>
            <w:tcW w:w="919" w:type="pct"/>
            <w:shd w:val="clear" w:color="auto" w:fill="auto"/>
            <w:vAlign w:val="center"/>
          </w:tcPr>
          <w:p w:rsidR="00B8549E" w:rsidRPr="00BB31B6" w:rsidRDefault="00B8549E" w:rsidP="00CF12ED">
            <w:pPr>
              <w:suppressAutoHyphens/>
              <w:jc w:val="center"/>
            </w:pPr>
            <w:r w:rsidRPr="00BB31B6">
              <w:rPr>
                <w:lang w:val="en-US"/>
              </w:rPr>
              <w:t>214</w:t>
            </w:r>
          </w:p>
        </w:tc>
        <w:tc>
          <w:tcPr>
            <w:tcW w:w="519" w:type="pct"/>
            <w:shd w:val="clear" w:color="auto" w:fill="auto"/>
            <w:vAlign w:val="center"/>
          </w:tcPr>
          <w:p w:rsidR="00B8549E" w:rsidRPr="00BB31B6" w:rsidRDefault="00B8549E" w:rsidP="00CF12ED">
            <w:pPr>
              <w:suppressAutoHyphens/>
              <w:jc w:val="center"/>
            </w:pPr>
            <w:r w:rsidRPr="00BB31B6">
              <w:rPr>
                <w:lang w:val="en-US"/>
              </w:rPr>
              <w:t>447</w:t>
            </w:r>
          </w:p>
        </w:tc>
        <w:tc>
          <w:tcPr>
            <w:tcW w:w="667" w:type="pct"/>
            <w:shd w:val="clear" w:color="auto" w:fill="auto"/>
            <w:vAlign w:val="center"/>
          </w:tcPr>
          <w:p w:rsidR="00B8549E" w:rsidRPr="00BB31B6" w:rsidRDefault="00B8549E" w:rsidP="00CF12ED">
            <w:pPr>
              <w:suppressAutoHyphens/>
              <w:jc w:val="center"/>
            </w:pPr>
            <w:r w:rsidRPr="00BB31B6">
              <w:rPr>
                <w:lang w:val="en-US"/>
              </w:rPr>
              <w:t>624</w:t>
            </w:r>
          </w:p>
        </w:tc>
      </w:tr>
    </w:tbl>
    <w:p w:rsidR="007926ED" w:rsidRPr="00BB31B6" w:rsidRDefault="007926ED" w:rsidP="00CF12ED">
      <w:pPr>
        <w:pStyle w:val="21f1"/>
        <w:shd w:val="clear" w:color="auto" w:fill="auto"/>
        <w:suppressAutoHyphens/>
        <w:spacing w:after="0" w:line="240" w:lineRule="auto"/>
        <w:ind w:right="160" w:firstLine="0"/>
        <w:jc w:val="both"/>
        <w:rPr>
          <w:rStyle w:val="2fff8"/>
        </w:rPr>
        <w:sectPr w:rsidR="007926ED" w:rsidRPr="00BB31B6" w:rsidSect="00092495">
          <w:headerReference w:type="even" r:id="rId28"/>
          <w:headerReference w:type="default" r:id="rId29"/>
          <w:footerReference w:type="even" r:id="rId30"/>
          <w:headerReference w:type="first" r:id="rId31"/>
          <w:footerReference w:type="first" r:id="rId32"/>
          <w:pgSz w:w="11900" w:h="16840"/>
          <w:pgMar w:top="1134" w:right="851" w:bottom="1134" w:left="1418" w:header="0" w:footer="695" w:gutter="0"/>
          <w:cols w:space="720"/>
          <w:noEndnote/>
          <w:docGrid w:linePitch="360"/>
        </w:sectPr>
      </w:pPr>
    </w:p>
    <w:p w:rsidR="007926ED" w:rsidRPr="00BB31B6" w:rsidRDefault="007926ED" w:rsidP="00CF12ED">
      <w:pPr>
        <w:pStyle w:val="4f4"/>
        <w:pageBreakBefore/>
        <w:numPr>
          <w:ilvl w:val="1"/>
          <w:numId w:val="38"/>
        </w:numPr>
        <w:shd w:val="clear" w:color="auto" w:fill="auto"/>
        <w:tabs>
          <w:tab w:val="left" w:pos="709"/>
        </w:tabs>
        <w:suppressAutoHyphens/>
        <w:spacing w:after="120" w:line="240" w:lineRule="auto"/>
        <w:ind w:left="788" w:hanging="788"/>
        <w:jc w:val="both"/>
        <w:outlineLvl w:val="1"/>
        <w:rPr>
          <w:rStyle w:val="12b"/>
          <w:b/>
          <w:i w:val="0"/>
          <w:iCs w:val="0"/>
          <w:sz w:val="24"/>
          <w:szCs w:val="24"/>
        </w:rPr>
      </w:pPr>
      <w:bookmarkStart w:id="54" w:name="_Toc91489406"/>
      <w:r w:rsidRPr="00BB31B6">
        <w:rPr>
          <w:rStyle w:val="12b"/>
          <w:b/>
          <w:i w:val="0"/>
          <w:iCs w:val="0"/>
          <w:sz w:val="24"/>
          <w:szCs w:val="24"/>
        </w:rPr>
        <w:lastRenderedPageBreak/>
        <w:t>Нормативные потребности в объектах транспортной инфраструктуры</w:t>
      </w:r>
      <w:bookmarkEnd w:id="54"/>
    </w:p>
    <w:p w:rsidR="007926ED" w:rsidRPr="00BB31B6" w:rsidRDefault="007926ED" w:rsidP="00CF12ED">
      <w:pPr>
        <w:suppressAutoHyphens/>
        <w:spacing w:before="240"/>
        <w:rPr>
          <w:rFonts w:eastAsia="TimesNewRomanPSMT"/>
          <w:i/>
          <w:iCs/>
          <w:u w:val="single"/>
        </w:rPr>
      </w:pPr>
      <w:bookmarkStart w:id="55" w:name="_Hlk88672919"/>
      <w:r w:rsidRPr="00BB31B6">
        <w:rPr>
          <w:rFonts w:eastAsia="TimesNewRomanPSMT"/>
          <w:b/>
        </w:rPr>
        <w:t>Таблица 4.2.1</w:t>
      </w:r>
      <w:r w:rsidR="0083044E" w:rsidRPr="00BB31B6">
        <w:rPr>
          <w:rFonts w:eastAsia="TimesNewRomanPSMT"/>
          <w:iCs/>
        </w:rPr>
        <w:t xml:space="preserve"> .</w:t>
      </w:r>
      <w:r w:rsidRPr="00BB31B6">
        <w:rPr>
          <w:rFonts w:eastAsia="TimesNewRomanPSMT"/>
          <w:iCs/>
        </w:rPr>
        <w:t>Гаражи и стоянки для постоянного хранения индивидуального автомобильного транспорта</w:t>
      </w:r>
    </w:p>
    <w:tbl>
      <w:tblPr>
        <w:tblW w:w="5000" w:type="pct"/>
        <w:jc w:val="center"/>
        <w:tblLook w:val="04A0"/>
      </w:tblPr>
      <w:tblGrid>
        <w:gridCol w:w="2746"/>
        <w:gridCol w:w="2011"/>
        <w:gridCol w:w="1993"/>
        <w:gridCol w:w="2067"/>
        <w:gridCol w:w="1810"/>
        <w:gridCol w:w="2026"/>
        <w:gridCol w:w="2135"/>
      </w:tblGrid>
      <w:tr w:rsidR="007926ED" w:rsidRPr="00BB31B6" w:rsidTr="00812B67">
        <w:trPr>
          <w:trHeight w:val="761"/>
          <w:tblHeader/>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55"/>
          <w:p w:rsidR="007926ED" w:rsidRPr="00BB31B6" w:rsidRDefault="007926ED" w:rsidP="00CF12ED">
            <w:pPr>
              <w:suppressAutoHyphens/>
              <w:jc w:val="center"/>
              <w:rPr>
                <w:rFonts w:eastAsia="Calibri"/>
                <w:lang w:eastAsia="en-US"/>
              </w:rPr>
            </w:pPr>
            <w:r w:rsidRPr="00BB31B6">
              <w:rPr>
                <w:rFonts w:eastAsia="Calibri"/>
                <w:lang w:eastAsia="en-US"/>
              </w:rPr>
              <w:t>Наименование муниципального образования</w:t>
            </w:r>
          </w:p>
        </w:tc>
        <w:tc>
          <w:tcPr>
            <w:tcW w:w="20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Количество индивидуальных легковых автомобилей жителей многоквартирной застройки, ед.</w:t>
            </w:r>
          </w:p>
        </w:tc>
        <w:tc>
          <w:tcPr>
            <w:tcW w:w="201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 xml:space="preserve">Необходимое количество </w:t>
            </w:r>
            <w:proofErr w:type="spellStart"/>
            <w:r w:rsidRPr="00BB31B6">
              <w:rPr>
                <w:rFonts w:eastAsia="Calibri"/>
                <w:lang w:eastAsia="en-US"/>
              </w:rPr>
              <w:t>машино-мест</w:t>
            </w:r>
            <w:proofErr w:type="spellEnd"/>
            <w:r w:rsidRPr="00BB31B6">
              <w:rPr>
                <w:rFonts w:eastAsia="Calibri"/>
                <w:lang w:eastAsia="en-US"/>
              </w:rPr>
              <w:t xml:space="preserve"> для постоянного хранения с учетом </w:t>
            </w:r>
            <w:proofErr w:type="gramStart"/>
            <w:r w:rsidRPr="00BB31B6">
              <w:rPr>
                <w:rFonts w:eastAsia="Calibri"/>
                <w:lang w:eastAsia="en-US"/>
              </w:rPr>
              <w:t>существующих</w:t>
            </w:r>
            <w:proofErr w:type="gramEnd"/>
            <w:r w:rsidRPr="00BB31B6">
              <w:rPr>
                <w:rFonts w:eastAsia="Calibri"/>
                <w:lang w:eastAsia="en-US"/>
              </w:rPr>
              <w:t xml:space="preserve"> при 90% обеспеченности </w:t>
            </w:r>
            <w:proofErr w:type="spellStart"/>
            <w:r w:rsidRPr="00BB31B6">
              <w:rPr>
                <w:rFonts w:eastAsia="Calibri"/>
                <w:lang w:eastAsia="en-US"/>
              </w:rPr>
              <w:t>машино-местами</w:t>
            </w:r>
            <w:proofErr w:type="spellEnd"/>
            <w:r w:rsidRPr="00BB31B6">
              <w:rPr>
                <w:rFonts w:eastAsia="Calibri"/>
                <w:lang w:eastAsia="en-US"/>
              </w:rPr>
              <w:t xml:space="preserve"> (РНГП)</w:t>
            </w:r>
          </w:p>
        </w:tc>
      </w:tr>
      <w:tr w:rsidR="007926ED" w:rsidRPr="00BB31B6" w:rsidTr="00812B67">
        <w:trPr>
          <w:trHeight w:val="347"/>
          <w:tblHeader/>
          <w:jc w:val="center"/>
        </w:trPr>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rPr>
                <w:rFonts w:eastAsia="Calibri"/>
                <w:lang w:eastAsia="en-US"/>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Существующее положение</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Первая Очередь</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Расчётный срок</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Существующее положение</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 xml:space="preserve">Первая очередь </w:t>
            </w:r>
          </w:p>
        </w:tc>
        <w:tc>
          <w:tcPr>
            <w:tcW w:w="722" w:type="pct"/>
            <w:tcBorders>
              <w:top w:val="single" w:sz="4" w:space="0" w:color="auto"/>
              <w:left w:val="nil"/>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 xml:space="preserve">Расчётный срок </w:t>
            </w:r>
          </w:p>
        </w:tc>
      </w:tr>
      <w:tr w:rsidR="003B030B" w:rsidRPr="00BB31B6" w:rsidTr="005C5142">
        <w:trPr>
          <w:trHeight w:val="85"/>
          <w:jc w:val="center"/>
        </w:trPr>
        <w:tc>
          <w:tcPr>
            <w:tcW w:w="928" w:type="pct"/>
            <w:tcBorders>
              <w:top w:val="nil"/>
              <w:left w:val="single" w:sz="4" w:space="0" w:color="auto"/>
              <w:bottom w:val="single" w:sz="4" w:space="0" w:color="auto"/>
              <w:right w:val="single" w:sz="4" w:space="0" w:color="auto"/>
            </w:tcBorders>
            <w:shd w:val="clear" w:color="auto" w:fill="auto"/>
            <w:vAlign w:val="center"/>
            <w:hideMark/>
          </w:tcPr>
          <w:p w:rsidR="003B030B" w:rsidRPr="00BB31B6" w:rsidRDefault="003B030B" w:rsidP="00CF12ED">
            <w:pPr>
              <w:suppressAutoHyphens/>
              <w:jc w:val="center"/>
              <w:rPr>
                <w:rFonts w:eastAsia="Calibri"/>
                <w:bCs/>
                <w:sz w:val="22"/>
                <w:szCs w:val="22"/>
                <w:lang w:eastAsia="en-US"/>
              </w:rPr>
            </w:pPr>
            <w:r w:rsidRPr="00BB31B6">
              <w:rPr>
                <w:sz w:val="22"/>
                <w:szCs w:val="22"/>
              </w:rPr>
              <w:t>г.о. Зарайск</w:t>
            </w:r>
          </w:p>
        </w:tc>
        <w:tc>
          <w:tcPr>
            <w:tcW w:w="680" w:type="pct"/>
            <w:tcBorders>
              <w:top w:val="single" w:sz="4" w:space="0" w:color="auto"/>
              <w:left w:val="single" w:sz="4" w:space="0" w:color="auto"/>
              <w:bottom w:val="single" w:sz="4" w:space="0" w:color="auto"/>
              <w:right w:val="nil"/>
            </w:tcBorders>
            <w:shd w:val="clear" w:color="auto" w:fill="auto"/>
            <w:vAlign w:val="bottom"/>
          </w:tcPr>
          <w:p w:rsidR="003B030B" w:rsidRPr="00BB31B6" w:rsidRDefault="003B030B" w:rsidP="00CF12ED">
            <w:pPr>
              <w:suppressAutoHyphens/>
              <w:jc w:val="center"/>
              <w:rPr>
                <w:sz w:val="22"/>
                <w:szCs w:val="22"/>
              </w:rPr>
            </w:pPr>
            <w:r w:rsidRPr="00BB31B6">
              <w:rPr>
                <w:sz w:val="22"/>
                <w:szCs w:val="22"/>
              </w:rPr>
              <w:t>10253</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030B" w:rsidRPr="00BB31B6" w:rsidRDefault="003B030B" w:rsidP="00CF12ED">
            <w:pPr>
              <w:suppressAutoHyphens/>
              <w:jc w:val="center"/>
              <w:rPr>
                <w:sz w:val="22"/>
                <w:szCs w:val="22"/>
              </w:rPr>
            </w:pPr>
            <w:r w:rsidRPr="00BB31B6">
              <w:rPr>
                <w:sz w:val="22"/>
                <w:szCs w:val="22"/>
              </w:rPr>
              <w:t>11500</w:t>
            </w:r>
          </w:p>
        </w:tc>
        <w:tc>
          <w:tcPr>
            <w:tcW w:w="699" w:type="pct"/>
            <w:tcBorders>
              <w:top w:val="single" w:sz="4" w:space="0" w:color="auto"/>
              <w:left w:val="single" w:sz="4" w:space="0" w:color="auto"/>
              <w:bottom w:val="single" w:sz="4" w:space="0" w:color="auto"/>
              <w:right w:val="single" w:sz="4" w:space="0" w:color="auto"/>
            </w:tcBorders>
            <w:shd w:val="clear" w:color="auto" w:fill="auto"/>
            <w:vAlign w:val="bottom"/>
          </w:tcPr>
          <w:p w:rsidR="003B030B" w:rsidRPr="00BB31B6" w:rsidRDefault="003B030B" w:rsidP="00CF12ED">
            <w:pPr>
              <w:suppressAutoHyphens/>
              <w:jc w:val="center"/>
              <w:rPr>
                <w:sz w:val="22"/>
                <w:szCs w:val="22"/>
              </w:rPr>
            </w:pPr>
            <w:r w:rsidRPr="00BB31B6">
              <w:rPr>
                <w:sz w:val="22"/>
                <w:szCs w:val="22"/>
              </w:rPr>
              <w:t>12881</w:t>
            </w:r>
          </w:p>
        </w:tc>
        <w:tc>
          <w:tcPr>
            <w:tcW w:w="612" w:type="pct"/>
            <w:tcBorders>
              <w:top w:val="single" w:sz="4" w:space="0" w:color="auto"/>
              <w:left w:val="nil"/>
              <w:bottom w:val="single" w:sz="4" w:space="0" w:color="auto"/>
              <w:right w:val="single" w:sz="4" w:space="0" w:color="auto"/>
            </w:tcBorders>
            <w:shd w:val="clear" w:color="auto" w:fill="auto"/>
            <w:vAlign w:val="bottom"/>
          </w:tcPr>
          <w:p w:rsidR="003B030B" w:rsidRPr="00BB31B6" w:rsidRDefault="003B030B" w:rsidP="00CF12ED">
            <w:pPr>
              <w:suppressAutoHyphens/>
              <w:jc w:val="center"/>
              <w:rPr>
                <w:sz w:val="22"/>
                <w:szCs w:val="22"/>
              </w:rPr>
            </w:pPr>
            <w:r w:rsidRPr="00BB31B6">
              <w:rPr>
                <w:sz w:val="22"/>
                <w:szCs w:val="22"/>
              </w:rPr>
              <w:t>9228</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tcPr>
          <w:p w:rsidR="003B030B" w:rsidRPr="00BB31B6" w:rsidRDefault="003B030B" w:rsidP="00CF12ED">
            <w:pPr>
              <w:suppressAutoHyphens/>
              <w:jc w:val="center"/>
              <w:rPr>
                <w:sz w:val="22"/>
                <w:szCs w:val="22"/>
              </w:rPr>
            </w:pPr>
            <w:r w:rsidRPr="00BB31B6">
              <w:rPr>
                <w:sz w:val="22"/>
                <w:szCs w:val="22"/>
              </w:rPr>
              <w:t>10350</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030B" w:rsidRPr="00BB31B6" w:rsidRDefault="003B030B" w:rsidP="00CF12ED">
            <w:pPr>
              <w:suppressAutoHyphens/>
              <w:jc w:val="center"/>
              <w:rPr>
                <w:rFonts w:eastAsia="Calibri"/>
                <w:sz w:val="22"/>
                <w:szCs w:val="22"/>
                <w:lang w:eastAsia="en-US"/>
              </w:rPr>
            </w:pPr>
            <w:r w:rsidRPr="00BB31B6">
              <w:rPr>
                <w:rFonts w:eastAsia="Calibri"/>
                <w:sz w:val="22"/>
                <w:szCs w:val="22"/>
                <w:lang w:eastAsia="en-US"/>
              </w:rPr>
              <w:t>29933</w:t>
            </w:r>
          </w:p>
        </w:tc>
      </w:tr>
    </w:tbl>
    <w:p w:rsidR="007926ED" w:rsidRPr="00BB31B6" w:rsidRDefault="007926ED" w:rsidP="00CF12ED">
      <w:pPr>
        <w:suppressAutoHyphens/>
        <w:spacing w:before="240"/>
        <w:rPr>
          <w:rFonts w:eastAsia="TimesNewRomanPSMT"/>
        </w:rPr>
      </w:pPr>
      <w:r w:rsidRPr="00BB31B6">
        <w:rPr>
          <w:rFonts w:eastAsia="TimesNewRomanPSMT"/>
          <w:b/>
        </w:rPr>
        <w:t>Таблица 4.2.2.</w:t>
      </w:r>
      <w:r w:rsidRPr="00BB31B6">
        <w:t xml:space="preserve"> </w:t>
      </w:r>
      <w:r w:rsidRPr="00BB31B6">
        <w:rPr>
          <w:rFonts w:eastAsia="TimesNewRomanPSMT"/>
          <w:iCs/>
        </w:rPr>
        <w:t>Объекты технического сервиса автотранспортных средств</w:t>
      </w:r>
    </w:p>
    <w:tbl>
      <w:tblPr>
        <w:tblW w:w="5000" w:type="pct"/>
        <w:jc w:val="center"/>
        <w:tblLook w:val="04A0"/>
      </w:tblPr>
      <w:tblGrid>
        <w:gridCol w:w="2704"/>
        <w:gridCol w:w="1922"/>
        <w:gridCol w:w="2144"/>
        <w:gridCol w:w="2035"/>
        <w:gridCol w:w="1819"/>
        <w:gridCol w:w="2020"/>
        <w:gridCol w:w="2144"/>
      </w:tblGrid>
      <w:tr w:rsidR="007926ED" w:rsidRPr="00BB31B6" w:rsidTr="007926ED">
        <w:trPr>
          <w:trHeight w:val="603"/>
          <w:tblHeader/>
          <w:jc w:val="center"/>
        </w:trPr>
        <w:tc>
          <w:tcPr>
            <w:tcW w:w="914" w:type="pct"/>
            <w:vMerge w:val="restart"/>
            <w:tcBorders>
              <w:top w:val="single" w:sz="4" w:space="0" w:color="auto"/>
              <w:left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bookmarkStart w:id="56" w:name="_Hlk88735414"/>
            <w:r w:rsidRPr="00BB31B6">
              <w:rPr>
                <w:rFonts w:eastAsia="Calibri"/>
                <w:lang w:eastAsia="en-US"/>
              </w:rPr>
              <w:t>Наименование муниципального образования</w:t>
            </w:r>
          </w:p>
        </w:tc>
        <w:tc>
          <w:tcPr>
            <w:tcW w:w="206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 xml:space="preserve">Количество индивидуальных легковых автомобилей, </w:t>
            </w:r>
            <w:proofErr w:type="spellStart"/>
            <w:proofErr w:type="gramStart"/>
            <w:r w:rsidRPr="00BB31B6">
              <w:rPr>
                <w:rFonts w:eastAsia="Calibri"/>
                <w:lang w:eastAsia="en-US"/>
              </w:rPr>
              <w:t>ед</w:t>
            </w:r>
            <w:proofErr w:type="spellEnd"/>
            <w:proofErr w:type="gramEnd"/>
          </w:p>
        </w:tc>
        <w:tc>
          <w:tcPr>
            <w:tcW w:w="2023"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Потребность постов для объектов обслуживания автомобильного транспорта, ед. (из расчёта 1 пост на 200 легковых автомобилей)</w:t>
            </w:r>
          </w:p>
        </w:tc>
      </w:tr>
      <w:tr w:rsidR="007926ED" w:rsidRPr="00BB31B6" w:rsidTr="009D696E">
        <w:trPr>
          <w:trHeight w:val="281"/>
          <w:tblHeader/>
          <w:jc w:val="center"/>
        </w:trPr>
        <w:tc>
          <w:tcPr>
            <w:tcW w:w="914" w:type="pct"/>
            <w:vMerge/>
            <w:tcBorders>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rPr>
                <w:rFonts w:eastAsia="Calibri"/>
                <w:lang w:eastAsia="en-US"/>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Существующее положение</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Первая очередь</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Расчётный срок</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Существующее положение</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 xml:space="preserve">Первая очередь </w:t>
            </w:r>
          </w:p>
        </w:tc>
        <w:tc>
          <w:tcPr>
            <w:tcW w:w="725" w:type="pct"/>
            <w:tcBorders>
              <w:top w:val="nil"/>
              <w:left w:val="nil"/>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 xml:space="preserve">Расчётный срок </w:t>
            </w:r>
          </w:p>
        </w:tc>
      </w:tr>
      <w:tr w:rsidR="003B030B" w:rsidRPr="00BB31B6" w:rsidTr="009D696E">
        <w:trPr>
          <w:trHeight w:val="133"/>
          <w:jc w:val="center"/>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030B" w:rsidRPr="00BB31B6" w:rsidRDefault="003B030B" w:rsidP="00CF12ED">
            <w:pPr>
              <w:suppressAutoHyphens/>
              <w:jc w:val="center"/>
              <w:rPr>
                <w:rFonts w:eastAsia="Calibri"/>
                <w:bCs/>
                <w:sz w:val="22"/>
                <w:szCs w:val="22"/>
                <w:lang w:eastAsia="en-US"/>
              </w:rPr>
            </w:pPr>
            <w:r w:rsidRPr="00BB31B6">
              <w:rPr>
                <w:rFonts w:eastAsia="Calibri"/>
                <w:bCs/>
                <w:sz w:val="22"/>
                <w:szCs w:val="22"/>
                <w:lang w:eastAsia="en-US"/>
              </w:rPr>
              <w:t>г.о. Зарайск</w:t>
            </w:r>
          </w:p>
        </w:tc>
        <w:tc>
          <w:tcPr>
            <w:tcW w:w="650" w:type="pct"/>
            <w:tcBorders>
              <w:top w:val="single" w:sz="4" w:space="0" w:color="auto"/>
              <w:left w:val="single" w:sz="4" w:space="0" w:color="auto"/>
              <w:bottom w:val="single" w:sz="4" w:space="0" w:color="auto"/>
              <w:right w:val="single" w:sz="4" w:space="0" w:color="auto"/>
            </w:tcBorders>
            <w:vAlign w:val="center"/>
            <w:hideMark/>
          </w:tcPr>
          <w:p w:rsidR="003B030B" w:rsidRPr="00BB31B6" w:rsidRDefault="003B030B" w:rsidP="00CF12ED">
            <w:pPr>
              <w:suppressAutoHyphens/>
              <w:jc w:val="center"/>
              <w:rPr>
                <w:sz w:val="22"/>
                <w:szCs w:val="22"/>
              </w:rPr>
            </w:pPr>
            <w:r w:rsidRPr="00BB31B6">
              <w:rPr>
                <w:sz w:val="22"/>
                <w:szCs w:val="22"/>
              </w:rPr>
              <w:t>14643</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3B030B" w:rsidRPr="00BB31B6" w:rsidRDefault="003B030B" w:rsidP="00CF12ED">
            <w:pPr>
              <w:suppressAutoHyphens/>
              <w:jc w:val="center"/>
              <w:rPr>
                <w:sz w:val="22"/>
                <w:szCs w:val="22"/>
              </w:rPr>
            </w:pPr>
            <w:r w:rsidRPr="00BB31B6">
              <w:rPr>
                <w:sz w:val="22"/>
                <w:szCs w:val="22"/>
              </w:rPr>
              <w:t>17220</w:t>
            </w:r>
          </w:p>
        </w:tc>
        <w:tc>
          <w:tcPr>
            <w:tcW w:w="688" w:type="pct"/>
            <w:tcBorders>
              <w:top w:val="single" w:sz="4" w:space="0" w:color="auto"/>
              <w:left w:val="single" w:sz="4" w:space="0" w:color="auto"/>
              <w:bottom w:val="single" w:sz="4" w:space="0" w:color="auto"/>
              <w:right w:val="single" w:sz="4" w:space="0" w:color="auto"/>
            </w:tcBorders>
            <w:vAlign w:val="center"/>
            <w:hideMark/>
          </w:tcPr>
          <w:p w:rsidR="003B030B" w:rsidRPr="00BB31B6" w:rsidRDefault="003B030B" w:rsidP="00CF12ED">
            <w:pPr>
              <w:suppressAutoHyphens/>
              <w:jc w:val="center"/>
              <w:rPr>
                <w:sz w:val="22"/>
                <w:szCs w:val="22"/>
              </w:rPr>
            </w:pPr>
            <w:r w:rsidRPr="00BB31B6">
              <w:rPr>
                <w:sz w:val="22"/>
                <w:szCs w:val="22"/>
              </w:rPr>
              <w:t>24066</w:t>
            </w:r>
          </w:p>
        </w:tc>
        <w:tc>
          <w:tcPr>
            <w:tcW w:w="615" w:type="pct"/>
            <w:tcBorders>
              <w:top w:val="single" w:sz="4" w:space="0" w:color="auto"/>
              <w:left w:val="single" w:sz="4" w:space="0" w:color="auto"/>
              <w:bottom w:val="single" w:sz="4" w:space="0" w:color="auto"/>
              <w:right w:val="single" w:sz="4" w:space="0" w:color="auto"/>
            </w:tcBorders>
            <w:vAlign w:val="center"/>
            <w:hideMark/>
          </w:tcPr>
          <w:p w:rsidR="003B030B" w:rsidRPr="00BB31B6" w:rsidRDefault="003B030B" w:rsidP="00CF12ED">
            <w:pPr>
              <w:suppressAutoHyphens/>
              <w:jc w:val="center"/>
              <w:rPr>
                <w:rFonts w:eastAsia="TimesNewRomanPSMT"/>
                <w:sz w:val="22"/>
                <w:szCs w:val="22"/>
              </w:rPr>
            </w:pPr>
            <w:r w:rsidRPr="00BB31B6">
              <w:rPr>
                <w:rFonts w:eastAsia="TimesNewRomanPSMT"/>
                <w:sz w:val="22"/>
                <w:szCs w:val="22"/>
              </w:rPr>
              <w:t>41</w:t>
            </w:r>
          </w:p>
        </w:tc>
        <w:tc>
          <w:tcPr>
            <w:tcW w:w="683" w:type="pct"/>
            <w:tcBorders>
              <w:top w:val="single" w:sz="4" w:space="0" w:color="auto"/>
              <w:left w:val="single" w:sz="4" w:space="0" w:color="auto"/>
              <w:bottom w:val="single" w:sz="4" w:space="0" w:color="auto"/>
              <w:right w:val="single" w:sz="4" w:space="0" w:color="auto"/>
            </w:tcBorders>
            <w:vAlign w:val="center"/>
            <w:hideMark/>
          </w:tcPr>
          <w:p w:rsidR="003B030B" w:rsidRPr="00BB31B6" w:rsidRDefault="003B030B" w:rsidP="00CF12ED">
            <w:pPr>
              <w:suppressAutoHyphens/>
              <w:jc w:val="center"/>
              <w:rPr>
                <w:rFonts w:eastAsia="TimesNewRomanPSMT"/>
                <w:sz w:val="22"/>
                <w:szCs w:val="22"/>
              </w:rPr>
            </w:pPr>
            <w:r w:rsidRPr="00BB31B6">
              <w:rPr>
                <w:rFonts w:eastAsia="TimesNewRomanPSMT"/>
                <w:sz w:val="22"/>
                <w:szCs w:val="22"/>
              </w:rPr>
              <w:t>86</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3B030B" w:rsidRPr="00BB31B6" w:rsidRDefault="003B030B" w:rsidP="00CF12ED">
            <w:pPr>
              <w:suppressAutoHyphens/>
              <w:jc w:val="center"/>
              <w:rPr>
                <w:rFonts w:eastAsia="TimesNewRomanPSMT"/>
                <w:sz w:val="22"/>
                <w:szCs w:val="22"/>
              </w:rPr>
            </w:pPr>
            <w:r w:rsidRPr="00BB31B6">
              <w:rPr>
                <w:rFonts w:eastAsia="TimesNewRomanPSMT"/>
                <w:sz w:val="22"/>
                <w:szCs w:val="22"/>
              </w:rPr>
              <w:t>120</w:t>
            </w:r>
          </w:p>
        </w:tc>
      </w:tr>
    </w:tbl>
    <w:bookmarkEnd w:id="56"/>
    <w:p w:rsidR="007926ED" w:rsidRPr="00BB31B6" w:rsidRDefault="007926ED" w:rsidP="00CF12ED">
      <w:pPr>
        <w:suppressAutoHyphens/>
        <w:jc w:val="both"/>
        <w:rPr>
          <w:rFonts w:eastAsia="TimesNewRomanPSMT"/>
          <w:sz w:val="20"/>
          <w:szCs w:val="20"/>
        </w:rPr>
      </w:pPr>
      <w:r w:rsidRPr="00BB31B6">
        <w:rPr>
          <w:rFonts w:eastAsia="TimesNewRomanPSMT"/>
          <w:sz w:val="20"/>
          <w:szCs w:val="20"/>
        </w:rPr>
        <w:t>Примечание:</w:t>
      </w:r>
      <w:r w:rsidRPr="00BB31B6">
        <w:rPr>
          <w:sz w:val="20"/>
          <w:szCs w:val="20"/>
        </w:rPr>
        <w:t xml:space="preserve"> </w:t>
      </w:r>
      <w:r w:rsidRPr="00BB31B6">
        <w:rPr>
          <w:rFonts w:eastAsia="TimesNewRomanPSMT"/>
          <w:sz w:val="20"/>
          <w:szCs w:val="20"/>
        </w:rPr>
        <w:t>При расчётах объектов технического сервиса введены поправочные коэффициенты: самостоятельного обслуживания – 0,8; обслуживание в дилерских центрах – 0,7.</w:t>
      </w:r>
    </w:p>
    <w:p w:rsidR="007926ED" w:rsidRPr="00BB31B6" w:rsidRDefault="007926ED" w:rsidP="00CF12ED">
      <w:pPr>
        <w:suppressAutoHyphens/>
        <w:spacing w:before="240"/>
        <w:rPr>
          <w:rFonts w:eastAsia="TimesNewRomanPSMT"/>
          <w:b/>
        </w:rPr>
      </w:pPr>
      <w:r w:rsidRPr="00BB31B6">
        <w:rPr>
          <w:rFonts w:eastAsia="TimesNewRomanPSMT"/>
          <w:b/>
        </w:rPr>
        <w:t>Таблица 4.2.3</w:t>
      </w:r>
      <w:r w:rsidR="007938B6" w:rsidRPr="00BB31B6">
        <w:rPr>
          <w:rFonts w:eastAsia="TimesNewRomanPSMT"/>
          <w:b/>
        </w:rPr>
        <w:t xml:space="preserve">. </w:t>
      </w:r>
      <w:r w:rsidR="007938B6" w:rsidRPr="00BB31B6">
        <w:rPr>
          <w:rFonts w:eastAsia="TimesNewRomanPSMT"/>
          <w:iCs/>
        </w:rPr>
        <w:t>Организация велосипедного движения</w:t>
      </w:r>
    </w:p>
    <w:tbl>
      <w:tblPr>
        <w:tblW w:w="5000" w:type="pct"/>
        <w:jc w:val="center"/>
        <w:tblLook w:val="04A0"/>
      </w:tblPr>
      <w:tblGrid>
        <w:gridCol w:w="2703"/>
        <w:gridCol w:w="2035"/>
        <w:gridCol w:w="2035"/>
        <w:gridCol w:w="2035"/>
        <w:gridCol w:w="2032"/>
        <w:gridCol w:w="1807"/>
        <w:gridCol w:w="2141"/>
      </w:tblGrid>
      <w:tr w:rsidR="007926ED" w:rsidRPr="00BB31B6" w:rsidTr="00812B67">
        <w:trPr>
          <w:trHeight w:val="603"/>
          <w:tblHeader/>
          <w:jc w:val="center"/>
        </w:trPr>
        <w:tc>
          <w:tcPr>
            <w:tcW w:w="914" w:type="pct"/>
            <w:vMerge w:val="restart"/>
            <w:tcBorders>
              <w:top w:val="single" w:sz="4" w:space="0" w:color="auto"/>
              <w:left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Наименование</w:t>
            </w:r>
            <w:r w:rsidR="004230C7" w:rsidRPr="00BB31B6">
              <w:rPr>
                <w:rFonts w:eastAsia="Calibri"/>
                <w:lang w:eastAsia="en-US"/>
              </w:rPr>
              <w:br/>
            </w:r>
            <w:r w:rsidRPr="00BB31B6">
              <w:rPr>
                <w:rFonts w:eastAsia="Calibri"/>
                <w:lang w:eastAsia="en-US"/>
              </w:rPr>
              <w:t>городов и поселков городского типа</w:t>
            </w:r>
          </w:p>
        </w:tc>
        <w:tc>
          <w:tcPr>
            <w:tcW w:w="20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Численность населения, тыс. чел.</w:t>
            </w:r>
          </w:p>
        </w:tc>
        <w:tc>
          <w:tcPr>
            <w:tcW w:w="2022"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proofErr w:type="gramStart"/>
            <w:r w:rsidRPr="00BB31B6">
              <w:rPr>
                <w:rFonts w:eastAsia="Calibri"/>
                <w:lang w:eastAsia="en-US"/>
              </w:rPr>
              <w:t>Потребность в количестве велодорожек, ед. (из расчета 1 велодорожка на 15 тыс. жителей (РНГП)</w:t>
            </w:r>
            <w:proofErr w:type="gramEnd"/>
          </w:p>
        </w:tc>
      </w:tr>
      <w:tr w:rsidR="007926ED" w:rsidRPr="00BB31B6" w:rsidTr="00812B67">
        <w:trPr>
          <w:trHeight w:val="231"/>
          <w:tblHeader/>
          <w:jc w:val="center"/>
        </w:trPr>
        <w:tc>
          <w:tcPr>
            <w:tcW w:w="914" w:type="pct"/>
            <w:vMerge/>
            <w:tcBorders>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rPr>
                <w:rFonts w:eastAsia="Calibri"/>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Существующее положение</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Первая очередь</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926ED" w:rsidRPr="00BB31B6" w:rsidRDefault="007926ED" w:rsidP="00CF12ED">
            <w:pPr>
              <w:suppressAutoHyphens/>
              <w:jc w:val="center"/>
              <w:rPr>
                <w:rFonts w:eastAsia="Calibri"/>
                <w:lang w:eastAsia="en-US"/>
              </w:rPr>
            </w:pPr>
            <w:r w:rsidRPr="00BB31B6">
              <w:rPr>
                <w:rFonts w:eastAsia="Calibri"/>
                <w:lang w:eastAsia="en-US"/>
              </w:rPr>
              <w:t>Расчётный срок</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Существующее положение</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 xml:space="preserve">Первая очередь </w:t>
            </w:r>
          </w:p>
        </w:tc>
        <w:tc>
          <w:tcPr>
            <w:tcW w:w="724" w:type="pct"/>
            <w:tcBorders>
              <w:top w:val="nil"/>
              <w:left w:val="nil"/>
              <w:bottom w:val="single" w:sz="4" w:space="0" w:color="auto"/>
              <w:right w:val="single" w:sz="4" w:space="0" w:color="auto"/>
            </w:tcBorders>
            <w:shd w:val="clear" w:color="auto" w:fill="auto"/>
            <w:vAlign w:val="center"/>
            <w:hideMark/>
          </w:tcPr>
          <w:p w:rsidR="007926ED" w:rsidRPr="00BB31B6" w:rsidRDefault="007926ED" w:rsidP="00CF12ED">
            <w:pPr>
              <w:suppressAutoHyphens/>
              <w:jc w:val="center"/>
              <w:rPr>
                <w:rFonts w:eastAsia="Calibri"/>
                <w:lang w:eastAsia="en-US"/>
              </w:rPr>
            </w:pPr>
            <w:r w:rsidRPr="00BB31B6">
              <w:rPr>
                <w:rFonts w:eastAsia="Calibri"/>
                <w:lang w:eastAsia="en-US"/>
              </w:rPr>
              <w:t xml:space="preserve">Расчётный срок </w:t>
            </w:r>
          </w:p>
        </w:tc>
      </w:tr>
      <w:tr w:rsidR="003B030B" w:rsidRPr="00BB31B6" w:rsidTr="00812B67">
        <w:trPr>
          <w:trHeight w:val="85"/>
          <w:jc w:val="center"/>
        </w:trPr>
        <w:tc>
          <w:tcPr>
            <w:tcW w:w="9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030B" w:rsidRPr="00BB31B6" w:rsidRDefault="003B030B" w:rsidP="00CF12ED">
            <w:pPr>
              <w:suppressAutoHyphens/>
              <w:jc w:val="center"/>
              <w:rPr>
                <w:rFonts w:eastAsia="Calibri"/>
                <w:bCs/>
                <w:sz w:val="22"/>
                <w:szCs w:val="22"/>
                <w:lang w:eastAsia="en-US"/>
              </w:rPr>
            </w:pPr>
            <w:r w:rsidRPr="00BB31B6">
              <w:rPr>
                <w:rFonts w:eastAsia="Calibri"/>
                <w:bCs/>
                <w:sz w:val="22"/>
                <w:szCs w:val="22"/>
                <w:lang w:eastAsia="en-US"/>
              </w:rPr>
              <w:t>г.о. Зарайск</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030B" w:rsidRPr="00BB31B6" w:rsidRDefault="003B030B" w:rsidP="00CF12ED">
            <w:pPr>
              <w:suppressAutoHyphens/>
              <w:jc w:val="center"/>
              <w:rPr>
                <w:sz w:val="22"/>
                <w:szCs w:val="22"/>
              </w:rPr>
            </w:pPr>
            <w:r w:rsidRPr="00BB31B6">
              <w:rPr>
                <w:sz w:val="22"/>
                <w:szCs w:val="22"/>
              </w:rPr>
              <w:t>38,534</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3B030B" w:rsidRPr="00BB31B6" w:rsidRDefault="003B030B" w:rsidP="00CF12ED">
            <w:pPr>
              <w:suppressAutoHyphens/>
              <w:jc w:val="center"/>
              <w:rPr>
                <w:sz w:val="22"/>
                <w:szCs w:val="22"/>
              </w:rPr>
            </w:pPr>
            <w:r w:rsidRPr="00BB31B6">
              <w:rPr>
                <w:sz w:val="22"/>
                <w:szCs w:val="22"/>
              </w:rPr>
              <w:t>41,0</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3B030B" w:rsidRPr="00BB31B6" w:rsidRDefault="003B030B" w:rsidP="00CF12ED">
            <w:pPr>
              <w:suppressAutoHyphens/>
              <w:jc w:val="center"/>
              <w:rPr>
                <w:sz w:val="22"/>
                <w:szCs w:val="22"/>
              </w:rPr>
            </w:pPr>
            <w:r w:rsidRPr="00BB31B6">
              <w:rPr>
                <w:sz w:val="22"/>
                <w:szCs w:val="22"/>
              </w:rPr>
              <w:t>57,3</w:t>
            </w:r>
          </w:p>
        </w:tc>
        <w:tc>
          <w:tcPr>
            <w:tcW w:w="687" w:type="pct"/>
            <w:tcBorders>
              <w:top w:val="single" w:sz="4" w:space="0" w:color="auto"/>
              <w:left w:val="single" w:sz="4" w:space="0" w:color="auto"/>
              <w:bottom w:val="single" w:sz="4" w:space="0" w:color="auto"/>
              <w:right w:val="single" w:sz="4" w:space="0" w:color="auto"/>
            </w:tcBorders>
            <w:vAlign w:val="center"/>
            <w:hideMark/>
          </w:tcPr>
          <w:p w:rsidR="003B030B" w:rsidRPr="00BB31B6" w:rsidRDefault="003B030B" w:rsidP="00CF12ED">
            <w:pPr>
              <w:suppressAutoHyphens/>
              <w:jc w:val="center"/>
              <w:rPr>
                <w:rFonts w:eastAsia="Calibri"/>
                <w:sz w:val="22"/>
                <w:szCs w:val="22"/>
                <w:lang w:eastAsia="en-US"/>
              </w:rPr>
            </w:pPr>
            <w:r w:rsidRPr="00BB31B6">
              <w:rPr>
                <w:sz w:val="22"/>
                <w:szCs w:val="22"/>
              </w:rPr>
              <w:t>3</w:t>
            </w:r>
          </w:p>
        </w:tc>
        <w:tc>
          <w:tcPr>
            <w:tcW w:w="611" w:type="pct"/>
            <w:tcBorders>
              <w:top w:val="single" w:sz="4" w:space="0" w:color="auto"/>
              <w:left w:val="single" w:sz="4" w:space="0" w:color="auto"/>
              <w:bottom w:val="single" w:sz="4" w:space="0" w:color="auto"/>
              <w:right w:val="single" w:sz="4" w:space="0" w:color="auto"/>
            </w:tcBorders>
            <w:vAlign w:val="center"/>
            <w:hideMark/>
          </w:tcPr>
          <w:p w:rsidR="003B030B" w:rsidRPr="00BB31B6" w:rsidRDefault="003B030B" w:rsidP="00CF12ED">
            <w:pPr>
              <w:suppressAutoHyphens/>
              <w:jc w:val="center"/>
              <w:rPr>
                <w:rFonts w:eastAsia="Calibri"/>
                <w:sz w:val="22"/>
                <w:szCs w:val="22"/>
                <w:lang w:eastAsia="en-US"/>
              </w:rPr>
            </w:pPr>
            <w:r w:rsidRPr="00BB31B6">
              <w:rPr>
                <w:rFonts w:eastAsia="Calibri"/>
                <w:sz w:val="22"/>
                <w:szCs w:val="22"/>
                <w:lang w:eastAsia="en-US"/>
              </w:rPr>
              <w:t>3</w:t>
            </w:r>
          </w:p>
        </w:tc>
        <w:tc>
          <w:tcPr>
            <w:tcW w:w="724" w:type="pct"/>
            <w:tcBorders>
              <w:top w:val="single" w:sz="4" w:space="0" w:color="auto"/>
              <w:left w:val="single" w:sz="4" w:space="0" w:color="auto"/>
              <w:bottom w:val="single" w:sz="4" w:space="0" w:color="auto"/>
              <w:right w:val="single" w:sz="4" w:space="0" w:color="auto"/>
            </w:tcBorders>
            <w:noWrap/>
            <w:vAlign w:val="center"/>
            <w:hideMark/>
          </w:tcPr>
          <w:p w:rsidR="003B030B" w:rsidRPr="00BB31B6" w:rsidRDefault="003B030B" w:rsidP="00CF12ED">
            <w:pPr>
              <w:suppressAutoHyphens/>
              <w:jc w:val="center"/>
              <w:rPr>
                <w:rFonts w:eastAsia="Calibri"/>
                <w:sz w:val="22"/>
                <w:szCs w:val="22"/>
                <w:lang w:eastAsia="en-US"/>
              </w:rPr>
            </w:pPr>
            <w:r w:rsidRPr="00BB31B6">
              <w:rPr>
                <w:rFonts w:eastAsia="Calibri"/>
                <w:sz w:val="22"/>
                <w:szCs w:val="22"/>
                <w:lang w:eastAsia="en-US"/>
              </w:rPr>
              <w:t>3</w:t>
            </w:r>
          </w:p>
        </w:tc>
      </w:tr>
    </w:tbl>
    <w:p w:rsidR="00D450CA" w:rsidRPr="00BB31B6" w:rsidRDefault="00D450CA" w:rsidP="00CF12ED">
      <w:pPr>
        <w:suppressAutoHyphens/>
        <w:jc w:val="center"/>
        <w:rPr>
          <w:b/>
          <w:sz w:val="28"/>
          <w:szCs w:val="28"/>
        </w:rPr>
        <w:sectPr w:rsidR="00D450CA" w:rsidRPr="00BB31B6" w:rsidSect="007926ED">
          <w:pgSz w:w="16840" w:h="11900" w:orient="landscape"/>
          <w:pgMar w:top="1418" w:right="1134" w:bottom="851" w:left="1134" w:header="0" w:footer="697" w:gutter="0"/>
          <w:cols w:space="720"/>
          <w:noEndnote/>
          <w:docGrid w:linePitch="360"/>
        </w:sectPr>
      </w:pPr>
    </w:p>
    <w:p w:rsidR="00C515BB" w:rsidRPr="00BB31B6" w:rsidRDefault="00085406" w:rsidP="00CF12ED">
      <w:pPr>
        <w:pStyle w:val="4f4"/>
        <w:pageBreakBefore/>
        <w:numPr>
          <w:ilvl w:val="1"/>
          <w:numId w:val="38"/>
        </w:numPr>
        <w:shd w:val="clear" w:color="auto" w:fill="auto"/>
        <w:tabs>
          <w:tab w:val="left" w:pos="709"/>
        </w:tabs>
        <w:suppressAutoHyphens/>
        <w:spacing w:after="120" w:line="240" w:lineRule="auto"/>
        <w:ind w:left="788" w:hanging="788"/>
        <w:jc w:val="both"/>
        <w:outlineLvl w:val="1"/>
        <w:rPr>
          <w:rStyle w:val="12b"/>
          <w:b/>
          <w:i w:val="0"/>
          <w:iCs w:val="0"/>
          <w:sz w:val="24"/>
          <w:szCs w:val="24"/>
        </w:rPr>
      </w:pPr>
      <w:bookmarkStart w:id="57" w:name="_Toc91489407"/>
      <w:bookmarkStart w:id="58" w:name="_Toc15575493"/>
      <w:r w:rsidRPr="00BB31B6">
        <w:rPr>
          <w:rStyle w:val="12b"/>
          <w:b/>
          <w:i w:val="0"/>
          <w:iCs w:val="0"/>
          <w:sz w:val="24"/>
          <w:szCs w:val="24"/>
        </w:rPr>
        <w:lastRenderedPageBreak/>
        <w:t>Нормативные потребности в объектах инженерной инфраструктуры</w:t>
      </w:r>
      <w:bookmarkEnd w:id="57"/>
    </w:p>
    <w:p w:rsidR="00D5144B" w:rsidRPr="00BB31B6" w:rsidRDefault="00D5144B" w:rsidP="00CF12ED">
      <w:pPr>
        <w:suppressAutoHyphens/>
        <w:ind w:firstLine="709"/>
        <w:jc w:val="both"/>
      </w:pPr>
      <w:r w:rsidRPr="00BB31B6">
        <w:t>В первую очередь необходимо разработать «Актуализированную схему водоснабжения</w:t>
      </w:r>
      <w:r w:rsidRPr="00BB31B6">
        <w:rPr>
          <w:bCs/>
        </w:rPr>
        <w:t xml:space="preserve"> городского округа Зарайск» и </w:t>
      </w:r>
      <w:r w:rsidRPr="00BB31B6">
        <w:t>«Актуализированную схему водоотведения</w:t>
      </w:r>
      <w:r w:rsidRPr="00BB31B6">
        <w:rPr>
          <w:bCs/>
        </w:rPr>
        <w:t xml:space="preserve"> городского округа Зарайск». В</w:t>
      </w:r>
      <w:r w:rsidRPr="00BB31B6">
        <w:t xml:space="preserve"> соответствии с Федеральным законом от 7 декабря 2011 года № 416-ФЗ «О водоснабжении и водоотведении». </w:t>
      </w:r>
    </w:p>
    <w:p w:rsidR="00D5144B" w:rsidRPr="00BB31B6" w:rsidRDefault="00D5144B" w:rsidP="00CF12ED">
      <w:pPr>
        <w:suppressAutoHyphens/>
        <w:ind w:firstLine="709"/>
        <w:jc w:val="both"/>
      </w:pPr>
      <w:r w:rsidRPr="00BB31B6">
        <w:t>В соответствии с Федеральным законом от 27.10.2010 № 190-ФЗ «О теплоснабжении» и Постановлением Правительства РФ от 22.02.2012 № 154 «О требованиях к схемам теплоснабжения, порядку их разработки и утверждения» необходимо на первую очередь актуал</w:t>
      </w:r>
      <w:r w:rsidRPr="00BB31B6">
        <w:t>и</w:t>
      </w:r>
      <w:r w:rsidRPr="00BB31B6">
        <w:t>зировать «Схему теплоснабжения</w:t>
      </w:r>
      <w:r w:rsidRPr="00BB31B6">
        <w:rPr>
          <w:bCs/>
        </w:rPr>
        <w:t xml:space="preserve"> городского округа Зарайск»</w:t>
      </w:r>
      <w:r w:rsidRPr="00BB31B6">
        <w:t xml:space="preserve">. </w:t>
      </w:r>
    </w:p>
    <w:p w:rsidR="00D5144B" w:rsidRPr="00BB31B6" w:rsidRDefault="00D5144B" w:rsidP="00CF12ED">
      <w:pPr>
        <w:suppressAutoHyphens/>
        <w:ind w:firstLine="709"/>
        <w:jc w:val="both"/>
      </w:pPr>
      <w:r w:rsidRPr="00BB31B6">
        <w:t xml:space="preserve">Необходимо провести оценку (переоценку) запасов подземных вод на территории </w:t>
      </w:r>
      <w:r w:rsidRPr="00BB31B6">
        <w:rPr>
          <w:bCs/>
        </w:rPr>
        <w:t>городского округа</w:t>
      </w:r>
      <w:r w:rsidRPr="00BB31B6">
        <w:t xml:space="preserve"> </w:t>
      </w:r>
      <w:r w:rsidR="00C201C7">
        <w:rPr>
          <w:bCs/>
        </w:rPr>
        <w:t>Зарайск</w:t>
      </w:r>
      <w:r w:rsidRPr="00BB31B6">
        <w:t xml:space="preserve"> с последующим утверждением в Государственной комиссии по з</w:t>
      </w:r>
      <w:r w:rsidRPr="00BB31B6">
        <w:t>а</w:t>
      </w:r>
      <w:r w:rsidRPr="00BB31B6">
        <w:t>пасам или в Министерстве экологии и природопользования Московской области.</w:t>
      </w:r>
    </w:p>
    <w:p w:rsidR="00C515BB" w:rsidRPr="00BB31B6" w:rsidRDefault="00C515BB" w:rsidP="00CF12ED">
      <w:pPr>
        <w:suppressAutoHyphens/>
        <w:ind w:firstLine="709"/>
        <w:jc w:val="both"/>
        <w:rPr>
          <w:bCs/>
        </w:rPr>
      </w:pPr>
      <w:r w:rsidRPr="00BB31B6">
        <w:rPr>
          <w:bCs/>
        </w:rPr>
        <w:t>В связи с планируемым освоением новых территорий в генеральном плане приведены следующие потребности в основных видах инженерной инфраструктуры:</w:t>
      </w:r>
    </w:p>
    <w:p w:rsidR="00C515BB" w:rsidRDefault="00C515BB" w:rsidP="00CF12ED">
      <w:pPr>
        <w:suppressAutoHyphens/>
        <w:spacing w:before="120"/>
        <w:ind w:hanging="142"/>
        <w:rPr>
          <w:b/>
          <w:bCs/>
        </w:rPr>
      </w:pPr>
      <w:r w:rsidRPr="00BB31B6">
        <w:rPr>
          <w:b/>
          <w:bCs/>
        </w:rPr>
        <w:t xml:space="preserve">Таблица </w:t>
      </w:r>
      <w:r w:rsidR="00142D05" w:rsidRPr="00BB31B6">
        <w:rPr>
          <w:b/>
          <w:bCs/>
        </w:rPr>
        <w:t>4</w:t>
      </w:r>
      <w:r w:rsidRPr="00BB31B6">
        <w:rPr>
          <w:b/>
          <w:bCs/>
        </w:rPr>
        <w:t>.3.1</w:t>
      </w:r>
      <w:r w:rsidR="005230AC" w:rsidRPr="00BB31B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4927"/>
        <w:gridCol w:w="2040"/>
        <w:gridCol w:w="2156"/>
      </w:tblGrid>
      <w:tr w:rsidR="00C201C7" w:rsidRPr="001D41B2" w:rsidTr="00CF12ED">
        <w:trPr>
          <w:cantSplit/>
          <w:tblHeader/>
          <w:jc w:val="center"/>
        </w:trPr>
        <w:tc>
          <w:tcPr>
            <w:tcW w:w="367" w:type="pct"/>
            <w:tcBorders>
              <w:top w:val="single" w:sz="4" w:space="0" w:color="auto"/>
              <w:left w:val="single" w:sz="4" w:space="0" w:color="auto"/>
              <w:bottom w:val="single" w:sz="4" w:space="0" w:color="auto"/>
              <w:right w:val="single" w:sz="4" w:space="0" w:color="auto"/>
            </w:tcBorders>
            <w:vAlign w:val="center"/>
            <w:hideMark/>
          </w:tcPr>
          <w:p w:rsidR="00C201C7" w:rsidRPr="001D41B2" w:rsidRDefault="00C201C7" w:rsidP="00CF12ED">
            <w:pPr>
              <w:suppressAutoHyphens/>
              <w:spacing w:line="220" w:lineRule="exact"/>
              <w:jc w:val="center"/>
              <w:rPr>
                <w:b/>
                <w:color w:val="0070C0"/>
                <w:lang w:eastAsia="en-US"/>
              </w:rPr>
            </w:pPr>
            <w:r w:rsidRPr="001D41B2">
              <w:rPr>
                <w:b/>
                <w:color w:val="0070C0"/>
                <w:sz w:val="22"/>
                <w:szCs w:val="22"/>
                <w:lang w:eastAsia="en-US"/>
              </w:rPr>
              <w:t>№</w:t>
            </w:r>
          </w:p>
          <w:p w:rsidR="00C201C7" w:rsidRPr="001D41B2" w:rsidRDefault="00C201C7" w:rsidP="00CF12ED">
            <w:pPr>
              <w:suppressAutoHyphens/>
              <w:spacing w:line="220" w:lineRule="exact"/>
              <w:jc w:val="center"/>
              <w:rPr>
                <w:b/>
                <w:color w:val="0070C0"/>
                <w:lang w:eastAsia="en-US"/>
              </w:rPr>
            </w:pPr>
            <w:proofErr w:type="spellStart"/>
            <w:proofErr w:type="gramStart"/>
            <w:r w:rsidRPr="001D41B2">
              <w:rPr>
                <w:b/>
                <w:color w:val="0070C0"/>
                <w:sz w:val="22"/>
                <w:szCs w:val="22"/>
                <w:lang w:eastAsia="en-US"/>
              </w:rPr>
              <w:t>п</w:t>
            </w:r>
            <w:proofErr w:type="spellEnd"/>
            <w:proofErr w:type="gramEnd"/>
            <w:r w:rsidRPr="001D41B2">
              <w:rPr>
                <w:b/>
                <w:color w:val="0070C0"/>
                <w:sz w:val="22"/>
                <w:szCs w:val="22"/>
                <w:lang w:eastAsia="en-US"/>
              </w:rPr>
              <w:t>/</w:t>
            </w:r>
            <w:proofErr w:type="spellStart"/>
            <w:r w:rsidRPr="001D41B2">
              <w:rPr>
                <w:b/>
                <w:color w:val="0070C0"/>
                <w:sz w:val="22"/>
                <w:szCs w:val="22"/>
                <w:lang w:eastAsia="en-US"/>
              </w:rPr>
              <w:t>п</w:t>
            </w:r>
            <w:proofErr w:type="spellEnd"/>
          </w:p>
        </w:tc>
        <w:tc>
          <w:tcPr>
            <w:tcW w:w="2502" w:type="pct"/>
            <w:tcBorders>
              <w:top w:val="single" w:sz="4" w:space="0" w:color="auto"/>
              <w:left w:val="single" w:sz="4" w:space="0" w:color="auto"/>
              <w:bottom w:val="single" w:sz="4" w:space="0" w:color="auto"/>
              <w:right w:val="single" w:sz="4" w:space="0" w:color="auto"/>
            </w:tcBorders>
            <w:vAlign w:val="center"/>
            <w:hideMark/>
          </w:tcPr>
          <w:p w:rsidR="00C201C7" w:rsidRPr="001D41B2" w:rsidRDefault="00C201C7" w:rsidP="00CF12ED">
            <w:pPr>
              <w:suppressAutoHyphens/>
              <w:spacing w:line="220" w:lineRule="exact"/>
              <w:jc w:val="center"/>
              <w:rPr>
                <w:b/>
                <w:color w:val="0070C0"/>
                <w:lang w:eastAsia="en-US"/>
              </w:rPr>
            </w:pPr>
            <w:r w:rsidRPr="001D41B2">
              <w:rPr>
                <w:b/>
                <w:color w:val="0070C0"/>
                <w:sz w:val="22"/>
                <w:szCs w:val="22"/>
                <w:lang w:eastAsia="en-US"/>
              </w:rPr>
              <w:t>Вид застройки</w:t>
            </w:r>
          </w:p>
        </w:tc>
        <w:tc>
          <w:tcPr>
            <w:tcW w:w="1036" w:type="pct"/>
            <w:tcBorders>
              <w:top w:val="single" w:sz="4" w:space="0" w:color="auto"/>
              <w:left w:val="single" w:sz="4" w:space="0" w:color="auto"/>
              <w:bottom w:val="single" w:sz="4" w:space="0" w:color="auto"/>
              <w:right w:val="single" w:sz="4" w:space="0" w:color="auto"/>
            </w:tcBorders>
            <w:vAlign w:val="center"/>
            <w:hideMark/>
          </w:tcPr>
          <w:p w:rsidR="00C201C7" w:rsidRPr="001D41B2" w:rsidRDefault="00C201C7" w:rsidP="00CF12ED">
            <w:pPr>
              <w:suppressAutoHyphens/>
              <w:spacing w:line="220" w:lineRule="exact"/>
              <w:jc w:val="center"/>
              <w:rPr>
                <w:b/>
                <w:color w:val="0070C0"/>
                <w:lang w:eastAsia="en-US"/>
              </w:rPr>
            </w:pPr>
            <w:r w:rsidRPr="001D41B2">
              <w:rPr>
                <w:b/>
                <w:color w:val="0070C0"/>
                <w:sz w:val="22"/>
                <w:szCs w:val="22"/>
                <w:lang w:eastAsia="en-US"/>
              </w:rPr>
              <w:t>Основные характеристики</w:t>
            </w:r>
          </w:p>
        </w:tc>
        <w:tc>
          <w:tcPr>
            <w:tcW w:w="1095" w:type="pct"/>
            <w:tcBorders>
              <w:top w:val="single" w:sz="4" w:space="0" w:color="auto"/>
              <w:left w:val="single" w:sz="4" w:space="0" w:color="auto"/>
              <w:bottom w:val="single" w:sz="4" w:space="0" w:color="auto"/>
              <w:right w:val="single" w:sz="4" w:space="0" w:color="auto"/>
            </w:tcBorders>
            <w:vAlign w:val="center"/>
            <w:hideMark/>
          </w:tcPr>
          <w:p w:rsidR="00C201C7" w:rsidRPr="001D41B2" w:rsidRDefault="00C201C7" w:rsidP="00CF12ED">
            <w:pPr>
              <w:suppressAutoHyphens/>
              <w:spacing w:line="220" w:lineRule="exact"/>
              <w:jc w:val="center"/>
              <w:rPr>
                <w:b/>
                <w:color w:val="0070C0"/>
                <w:lang w:eastAsia="en-US"/>
              </w:rPr>
            </w:pPr>
            <w:r w:rsidRPr="001D41B2">
              <w:rPr>
                <w:b/>
                <w:color w:val="0070C0"/>
                <w:sz w:val="22"/>
                <w:szCs w:val="22"/>
                <w:lang w:eastAsia="en-US"/>
              </w:rPr>
              <w:t>Очередность реализации</w:t>
            </w:r>
          </w:p>
        </w:tc>
      </w:tr>
      <w:tr w:rsidR="00C201C7" w:rsidRPr="001D41B2" w:rsidTr="00CF12ED">
        <w:trPr>
          <w:cantSplit/>
          <w:trHeight w:val="7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b/>
                <w:bCs/>
                <w:color w:val="0070C0"/>
                <w:lang w:eastAsia="en-US"/>
              </w:rPr>
            </w:pPr>
            <w:r w:rsidRPr="001D41B2">
              <w:rPr>
                <w:b/>
                <w:bCs/>
                <w:color w:val="0070C0"/>
                <w:sz w:val="22"/>
                <w:szCs w:val="22"/>
                <w:lang w:eastAsia="en-US"/>
              </w:rPr>
              <w:t>1</w:t>
            </w:r>
          </w:p>
        </w:tc>
        <w:tc>
          <w:tcPr>
            <w:tcW w:w="4633" w:type="pct"/>
            <w:gridSpan w:val="3"/>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b/>
                <w:bCs/>
                <w:color w:val="0070C0"/>
                <w:sz w:val="22"/>
                <w:szCs w:val="22"/>
                <w:lang w:eastAsia="en-US"/>
              </w:rPr>
              <w:t>Водоснабжение, тыс. куб</w:t>
            </w:r>
            <w:proofErr w:type="gramStart"/>
            <w:r w:rsidRPr="001D41B2">
              <w:rPr>
                <w:b/>
                <w:bCs/>
                <w:color w:val="0070C0"/>
                <w:sz w:val="22"/>
                <w:szCs w:val="22"/>
                <w:lang w:eastAsia="en-US"/>
              </w:rPr>
              <w:t>.м</w:t>
            </w:r>
            <w:proofErr w:type="gramEnd"/>
            <w:r w:rsidRPr="001D41B2">
              <w:rPr>
                <w:b/>
                <w:bCs/>
                <w:color w:val="0070C0"/>
                <w:sz w:val="22"/>
                <w:szCs w:val="22"/>
                <w:lang w:eastAsia="en-US"/>
              </w:rPr>
              <w:t>/сутки</w:t>
            </w:r>
          </w:p>
        </w:tc>
      </w:tr>
      <w:tr w:rsidR="00C201C7" w:rsidRPr="001D41B2" w:rsidTr="00CF12ED">
        <w:trPr>
          <w:cantSplit/>
          <w:trHeight w:val="104"/>
          <w:jc w:val="center"/>
        </w:trPr>
        <w:tc>
          <w:tcPr>
            <w:tcW w:w="367"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1.1</w:t>
            </w:r>
          </w:p>
        </w:tc>
        <w:tc>
          <w:tcPr>
            <w:tcW w:w="2502"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rPr>
                <w:color w:val="0070C0"/>
                <w:lang w:eastAsia="en-US"/>
              </w:rPr>
            </w:pPr>
            <w:r w:rsidRPr="001D41B2">
              <w:rPr>
                <w:color w:val="0070C0"/>
                <w:sz w:val="22"/>
                <w:szCs w:val="22"/>
                <w:lang w:eastAsia="en-US"/>
              </w:rPr>
              <w:t>Многоквартирная жилая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w:t>
            </w:r>
            <w:r>
              <w:rPr>
                <w:color w:val="0070C0"/>
                <w:sz w:val="22"/>
                <w:szCs w:val="22"/>
                <w:lang w:eastAsia="en-US"/>
              </w:rPr>
              <w:t>051</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Первая очередь</w:t>
            </w:r>
          </w:p>
        </w:tc>
      </w:tr>
      <w:tr w:rsidR="00C201C7" w:rsidRPr="001D41B2" w:rsidTr="00CF12ED">
        <w:trPr>
          <w:cantSplit/>
          <w:trHeight w:val="179"/>
          <w:jc w:val="center"/>
        </w:trPr>
        <w:tc>
          <w:tcPr>
            <w:tcW w:w="367"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Pr>
                <w:color w:val="0070C0"/>
                <w:sz w:val="22"/>
                <w:szCs w:val="22"/>
                <w:lang w:eastAsia="en-US"/>
              </w:rPr>
              <w:t>1,00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1.2</w:t>
            </w:r>
          </w:p>
        </w:tc>
        <w:tc>
          <w:tcPr>
            <w:tcW w:w="2502"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rPr>
                <w:color w:val="0070C0"/>
                <w:lang w:eastAsia="en-US"/>
              </w:rPr>
            </w:pPr>
            <w:r w:rsidRPr="001D41B2">
              <w:rPr>
                <w:color w:val="0070C0"/>
                <w:sz w:val="22"/>
                <w:szCs w:val="22"/>
                <w:lang w:eastAsia="en-US"/>
              </w:rPr>
              <w:t>Индивидуальное жилое строительство</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0,51</w:t>
            </w:r>
            <w:r>
              <w:rPr>
                <w:color w:val="0070C0"/>
                <w:sz w:val="22"/>
                <w:szCs w:val="22"/>
                <w:lang w:eastAsia="en-US"/>
              </w:rPr>
              <w:t>6</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3,1</w:t>
            </w:r>
            <w:r>
              <w:rPr>
                <w:color w:val="0070C0"/>
                <w:sz w:val="22"/>
                <w:szCs w:val="22"/>
                <w:lang w:eastAsia="en-US"/>
              </w:rPr>
              <w:t>98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Расчетный срок</w:t>
            </w:r>
          </w:p>
        </w:tc>
      </w:tr>
      <w:tr w:rsidR="00C201C7" w:rsidRPr="001D41B2" w:rsidTr="00CF12ED">
        <w:trPr>
          <w:cantSplit/>
          <w:trHeight w:val="783"/>
          <w:jc w:val="center"/>
        </w:trPr>
        <w:tc>
          <w:tcPr>
            <w:tcW w:w="367"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1.3</w:t>
            </w:r>
          </w:p>
        </w:tc>
        <w:tc>
          <w:tcPr>
            <w:tcW w:w="2502"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rPr>
                <w:color w:val="0070C0"/>
                <w:lang w:eastAsia="en-US"/>
              </w:rPr>
            </w:pPr>
            <w:r w:rsidRPr="001D41B2">
              <w:rPr>
                <w:color w:val="0070C0"/>
                <w:sz w:val="22"/>
                <w:szCs w:val="22"/>
                <w:lang w:eastAsia="en-US"/>
              </w:rPr>
              <w:t>Объекты</w:t>
            </w:r>
            <w:r w:rsidRPr="001D41B2">
              <w:rPr>
                <w:color w:val="0070C0"/>
                <w:sz w:val="22"/>
                <w:szCs w:val="22"/>
              </w:rPr>
              <w:t xml:space="preserve"> социального, общественно-делового, рекреационного, </w:t>
            </w:r>
            <w:r w:rsidRPr="001D41B2">
              <w:rPr>
                <w:color w:val="0070C0"/>
                <w:sz w:val="22"/>
                <w:szCs w:val="22"/>
                <w:lang w:eastAsia="en-US"/>
              </w:rPr>
              <w:t>производственно-складского, коммунально-складского и сельскохозяйственного назначения</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w:t>
            </w:r>
            <w:r>
              <w:rPr>
                <w:color w:val="0070C0"/>
                <w:sz w:val="22"/>
                <w:szCs w:val="22"/>
                <w:lang w:eastAsia="en-US"/>
              </w:rPr>
              <w:t>371</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w:t>
            </w:r>
            <w:r>
              <w:rPr>
                <w:color w:val="0070C0"/>
                <w:sz w:val="22"/>
                <w:szCs w:val="22"/>
                <w:lang w:eastAsia="en-US"/>
              </w:rPr>
              <w:t>674</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Расчетный срок</w:t>
            </w:r>
          </w:p>
        </w:tc>
      </w:tr>
      <w:tr w:rsidR="00C201C7" w:rsidRPr="001D41B2" w:rsidTr="00CF12ED">
        <w:trPr>
          <w:cantSplit/>
          <w:trHeight w:val="7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b/>
                <w:bCs/>
                <w:color w:val="0070C0"/>
                <w:lang w:eastAsia="en-US"/>
              </w:rPr>
            </w:pPr>
            <w:r w:rsidRPr="001D41B2">
              <w:rPr>
                <w:b/>
                <w:bCs/>
                <w:color w:val="0070C0"/>
                <w:sz w:val="22"/>
                <w:szCs w:val="22"/>
                <w:lang w:eastAsia="en-US"/>
              </w:rPr>
              <w:t>2</w:t>
            </w:r>
          </w:p>
        </w:tc>
        <w:tc>
          <w:tcPr>
            <w:tcW w:w="4633" w:type="pct"/>
            <w:gridSpan w:val="3"/>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jc w:val="center"/>
              <w:rPr>
                <w:color w:val="0070C0"/>
                <w:lang w:eastAsia="en-US"/>
              </w:rPr>
            </w:pPr>
            <w:r w:rsidRPr="001D41B2">
              <w:rPr>
                <w:b/>
                <w:bCs/>
                <w:color w:val="0070C0"/>
                <w:sz w:val="22"/>
                <w:szCs w:val="22"/>
                <w:lang w:eastAsia="en-US"/>
              </w:rPr>
              <w:t>Водоотведение, тыс. куб</w:t>
            </w:r>
            <w:proofErr w:type="gramStart"/>
            <w:r w:rsidRPr="001D41B2">
              <w:rPr>
                <w:b/>
                <w:bCs/>
                <w:color w:val="0070C0"/>
                <w:sz w:val="22"/>
                <w:szCs w:val="22"/>
                <w:lang w:eastAsia="en-US"/>
              </w:rPr>
              <w:t>.м</w:t>
            </w:r>
            <w:proofErr w:type="gramEnd"/>
            <w:r w:rsidRPr="001D41B2">
              <w:rPr>
                <w:b/>
                <w:bCs/>
                <w:color w:val="0070C0"/>
                <w:sz w:val="22"/>
                <w:szCs w:val="22"/>
                <w:lang w:eastAsia="en-US"/>
              </w:rPr>
              <w:t>/сутки</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2.1</w:t>
            </w:r>
          </w:p>
        </w:tc>
        <w:tc>
          <w:tcPr>
            <w:tcW w:w="2502"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rPr>
                <w:color w:val="0070C0"/>
                <w:lang w:eastAsia="en-US"/>
              </w:rPr>
            </w:pPr>
            <w:r w:rsidRPr="001D41B2">
              <w:rPr>
                <w:color w:val="0070C0"/>
                <w:sz w:val="22"/>
                <w:szCs w:val="22"/>
                <w:lang w:eastAsia="en-US"/>
              </w:rPr>
              <w:t>Многоквартирная жилая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w:t>
            </w:r>
            <w:r>
              <w:rPr>
                <w:color w:val="0070C0"/>
                <w:sz w:val="22"/>
                <w:szCs w:val="22"/>
                <w:lang w:eastAsia="en-US"/>
              </w:rPr>
              <w:t>051</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Pr>
                <w:color w:val="0070C0"/>
                <w:sz w:val="22"/>
                <w:szCs w:val="22"/>
                <w:lang w:eastAsia="en-US"/>
              </w:rPr>
              <w:t>1,00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2.2</w:t>
            </w:r>
          </w:p>
        </w:tc>
        <w:tc>
          <w:tcPr>
            <w:tcW w:w="2502"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rPr>
                <w:color w:val="0070C0"/>
                <w:lang w:eastAsia="en-US"/>
              </w:rPr>
            </w:pPr>
            <w:r w:rsidRPr="001D41B2">
              <w:rPr>
                <w:color w:val="0070C0"/>
                <w:sz w:val="22"/>
                <w:szCs w:val="22"/>
                <w:lang w:eastAsia="en-US"/>
              </w:rPr>
              <w:t>Индивидуальное жилое строительство</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0,51</w:t>
            </w:r>
            <w:r>
              <w:rPr>
                <w:color w:val="0070C0"/>
                <w:sz w:val="22"/>
                <w:szCs w:val="22"/>
                <w:lang w:eastAsia="en-US"/>
              </w:rPr>
              <w:t>6</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3,1</w:t>
            </w:r>
            <w:r>
              <w:rPr>
                <w:color w:val="0070C0"/>
                <w:sz w:val="22"/>
                <w:szCs w:val="22"/>
                <w:lang w:eastAsia="en-US"/>
              </w:rPr>
              <w:t>98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Расчетный срок</w:t>
            </w:r>
          </w:p>
        </w:tc>
      </w:tr>
      <w:tr w:rsidR="00C201C7" w:rsidRPr="001D41B2" w:rsidTr="00CF12ED">
        <w:trPr>
          <w:cantSplit/>
          <w:trHeight w:val="844"/>
          <w:jc w:val="center"/>
        </w:trPr>
        <w:tc>
          <w:tcPr>
            <w:tcW w:w="367"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2.3</w:t>
            </w:r>
          </w:p>
        </w:tc>
        <w:tc>
          <w:tcPr>
            <w:tcW w:w="2502" w:type="pct"/>
            <w:vMerge w:val="restart"/>
            <w:tcBorders>
              <w:top w:val="single" w:sz="4" w:space="0" w:color="auto"/>
              <w:left w:val="single" w:sz="4" w:space="0" w:color="auto"/>
              <w:right w:val="single" w:sz="4" w:space="0" w:color="auto"/>
            </w:tcBorders>
            <w:vAlign w:val="center"/>
          </w:tcPr>
          <w:p w:rsidR="00C201C7" w:rsidRPr="001D41B2" w:rsidRDefault="00C201C7" w:rsidP="00CF12ED">
            <w:pPr>
              <w:suppressAutoHyphens/>
              <w:rPr>
                <w:color w:val="0070C0"/>
                <w:lang w:eastAsia="en-US"/>
              </w:rPr>
            </w:pPr>
            <w:r w:rsidRPr="001D41B2">
              <w:rPr>
                <w:color w:val="0070C0"/>
                <w:sz w:val="22"/>
                <w:szCs w:val="22"/>
                <w:lang w:eastAsia="en-US"/>
              </w:rPr>
              <w:t>Объекты</w:t>
            </w:r>
            <w:r w:rsidRPr="001D41B2">
              <w:rPr>
                <w:color w:val="0070C0"/>
                <w:sz w:val="22"/>
                <w:szCs w:val="22"/>
              </w:rPr>
              <w:t xml:space="preserve"> социального, общественно-делового, рекреационного, </w:t>
            </w:r>
            <w:r w:rsidRPr="001D41B2">
              <w:rPr>
                <w:color w:val="0070C0"/>
                <w:sz w:val="22"/>
                <w:szCs w:val="22"/>
                <w:lang w:eastAsia="en-US"/>
              </w:rPr>
              <w:t>производственно-складского, коммунально-складского и сельскохозяйственного назначения</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w:t>
            </w:r>
            <w:r>
              <w:rPr>
                <w:color w:val="0070C0"/>
                <w:sz w:val="22"/>
                <w:szCs w:val="22"/>
                <w:lang w:eastAsia="en-US"/>
              </w:rPr>
              <w:t>334</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D41B2"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0,</w:t>
            </w:r>
            <w:r>
              <w:rPr>
                <w:color w:val="0070C0"/>
                <w:sz w:val="22"/>
                <w:szCs w:val="22"/>
                <w:lang w:eastAsia="en-US"/>
              </w:rPr>
              <w:t>607</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D41B2" w:rsidRDefault="00C201C7" w:rsidP="00CF12ED">
            <w:pPr>
              <w:suppressAutoHyphens/>
              <w:spacing w:line="276" w:lineRule="auto"/>
              <w:jc w:val="center"/>
              <w:rPr>
                <w:color w:val="0070C0"/>
                <w:lang w:eastAsia="en-US"/>
              </w:rPr>
            </w:pPr>
            <w:r w:rsidRPr="001D41B2">
              <w:rPr>
                <w:color w:val="0070C0"/>
                <w:sz w:val="22"/>
                <w:szCs w:val="22"/>
                <w:lang w:eastAsia="en-US"/>
              </w:rPr>
              <w:t>Расчетный срок</w:t>
            </w:r>
          </w:p>
        </w:tc>
      </w:tr>
      <w:tr w:rsidR="00C201C7" w:rsidRPr="001D41B2" w:rsidTr="00CF12ED">
        <w:trPr>
          <w:cantSplit/>
          <w:trHeight w:val="7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b/>
                <w:bCs/>
                <w:color w:val="0070C0"/>
                <w:lang w:eastAsia="en-US"/>
              </w:rPr>
            </w:pPr>
            <w:r w:rsidRPr="0011648C">
              <w:rPr>
                <w:b/>
                <w:bCs/>
                <w:color w:val="0070C0"/>
                <w:sz w:val="22"/>
                <w:szCs w:val="22"/>
                <w:lang w:eastAsia="en-US"/>
              </w:rPr>
              <w:t>3</w:t>
            </w:r>
          </w:p>
        </w:tc>
        <w:tc>
          <w:tcPr>
            <w:tcW w:w="4633" w:type="pct"/>
            <w:gridSpan w:val="3"/>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lang w:eastAsia="en-US"/>
              </w:rPr>
            </w:pPr>
            <w:r w:rsidRPr="0011648C">
              <w:rPr>
                <w:b/>
                <w:bCs/>
                <w:color w:val="0070C0"/>
                <w:sz w:val="22"/>
                <w:szCs w:val="22"/>
                <w:lang w:eastAsia="en-US"/>
              </w:rPr>
              <w:t>Теплоснабжение, Гкал/час</w:t>
            </w:r>
          </w:p>
        </w:tc>
      </w:tr>
      <w:tr w:rsidR="00C201C7" w:rsidRPr="001D41B2" w:rsidTr="00CF12ED">
        <w:trPr>
          <w:cantSplit/>
          <w:trHeight w:val="110"/>
          <w:jc w:val="center"/>
        </w:trPr>
        <w:tc>
          <w:tcPr>
            <w:tcW w:w="367" w:type="pct"/>
            <w:vMerge w:val="restart"/>
            <w:tcBorders>
              <w:top w:val="single" w:sz="4" w:space="0" w:color="auto"/>
              <w:left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3.1</w:t>
            </w:r>
          </w:p>
        </w:tc>
        <w:tc>
          <w:tcPr>
            <w:tcW w:w="2502" w:type="pct"/>
            <w:vMerge w:val="restart"/>
            <w:tcBorders>
              <w:top w:val="single" w:sz="4" w:space="0" w:color="auto"/>
              <w:left w:val="single" w:sz="4" w:space="0" w:color="auto"/>
              <w:right w:val="single" w:sz="4" w:space="0" w:color="auto"/>
            </w:tcBorders>
            <w:vAlign w:val="center"/>
          </w:tcPr>
          <w:p w:rsidR="00C201C7" w:rsidRPr="0011648C" w:rsidRDefault="00C201C7" w:rsidP="00CF12ED">
            <w:pPr>
              <w:suppressAutoHyphens/>
              <w:rPr>
                <w:color w:val="0070C0"/>
                <w:lang w:eastAsia="en-US"/>
              </w:rPr>
            </w:pPr>
            <w:r w:rsidRPr="0011648C">
              <w:rPr>
                <w:color w:val="0070C0"/>
                <w:sz w:val="22"/>
                <w:szCs w:val="22"/>
                <w:lang w:eastAsia="en-US"/>
              </w:rPr>
              <w:t>Многоквартирная жилая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0,44</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1648C"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8,87</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left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3.2</w:t>
            </w:r>
          </w:p>
        </w:tc>
        <w:tc>
          <w:tcPr>
            <w:tcW w:w="2502" w:type="pct"/>
            <w:vMerge w:val="restart"/>
            <w:tcBorders>
              <w:left w:val="single" w:sz="4" w:space="0" w:color="auto"/>
              <w:right w:val="single" w:sz="4" w:space="0" w:color="auto"/>
            </w:tcBorders>
            <w:vAlign w:val="center"/>
          </w:tcPr>
          <w:p w:rsidR="00C201C7" w:rsidRPr="0011648C" w:rsidRDefault="00C201C7" w:rsidP="00CF12ED">
            <w:pPr>
              <w:suppressAutoHyphens/>
              <w:rPr>
                <w:color w:val="0070C0"/>
                <w:lang w:eastAsia="en-US"/>
              </w:rPr>
            </w:pPr>
            <w:r w:rsidRPr="0011648C">
              <w:rPr>
                <w:color w:val="0070C0"/>
                <w:sz w:val="22"/>
                <w:szCs w:val="22"/>
                <w:lang w:eastAsia="en-US"/>
              </w:rPr>
              <w:t>Индивидуальная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23,68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p>
        </w:tc>
        <w:tc>
          <w:tcPr>
            <w:tcW w:w="2502" w:type="pct"/>
            <w:vMerge/>
            <w:tcBorders>
              <w:left w:val="single" w:sz="4" w:space="0" w:color="auto"/>
              <w:right w:val="single" w:sz="4" w:space="0" w:color="auto"/>
            </w:tcBorders>
            <w:vAlign w:val="center"/>
          </w:tcPr>
          <w:p w:rsidR="00C201C7" w:rsidRPr="0011648C"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19,25</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3.3</w:t>
            </w:r>
          </w:p>
        </w:tc>
        <w:tc>
          <w:tcPr>
            <w:tcW w:w="2502" w:type="pct"/>
            <w:vMerge w:val="restart"/>
            <w:tcBorders>
              <w:top w:val="single" w:sz="4" w:space="0" w:color="auto"/>
              <w:left w:val="single" w:sz="4" w:space="0" w:color="auto"/>
              <w:right w:val="single" w:sz="4" w:space="0" w:color="auto"/>
            </w:tcBorders>
            <w:vAlign w:val="center"/>
          </w:tcPr>
          <w:p w:rsidR="00C201C7" w:rsidRPr="0011648C" w:rsidRDefault="00C201C7" w:rsidP="00CF12ED">
            <w:pPr>
              <w:suppressAutoHyphens/>
              <w:rPr>
                <w:color w:val="0070C0"/>
                <w:lang w:eastAsia="en-US"/>
              </w:rPr>
            </w:pPr>
            <w:r w:rsidRPr="0011648C">
              <w:rPr>
                <w:color w:val="0070C0"/>
                <w:sz w:val="22"/>
                <w:szCs w:val="22"/>
                <w:lang w:eastAsia="en-US"/>
              </w:rPr>
              <w:t>Объекты социальной инфраструктуры</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2,84</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1648C"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14,24</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3.4</w:t>
            </w:r>
          </w:p>
        </w:tc>
        <w:tc>
          <w:tcPr>
            <w:tcW w:w="2502" w:type="pct"/>
            <w:vMerge w:val="restart"/>
            <w:tcBorders>
              <w:top w:val="single" w:sz="4" w:space="0" w:color="auto"/>
              <w:left w:val="single" w:sz="4" w:space="0" w:color="auto"/>
              <w:right w:val="single" w:sz="4" w:space="0" w:color="auto"/>
            </w:tcBorders>
            <w:vAlign w:val="center"/>
          </w:tcPr>
          <w:p w:rsidR="00C201C7" w:rsidRPr="0011648C" w:rsidRDefault="00C201C7" w:rsidP="00CF12ED">
            <w:pPr>
              <w:suppressAutoHyphens/>
              <w:rPr>
                <w:color w:val="0070C0"/>
                <w:lang w:eastAsia="en-US"/>
              </w:rPr>
            </w:pPr>
            <w:r w:rsidRPr="0011648C">
              <w:rPr>
                <w:color w:val="0070C0"/>
                <w:sz w:val="22"/>
                <w:szCs w:val="22"/>
                <w:lang w:eastAsia="en-US"/>
              </w:rPr>
              <w:t>Объекты производственно-складского, коммунально-складского и сельскохозяйственного н</w:t>
            </w:r>
            <w:r w:rsidRPr="0011648C">
              <w:rPr>
                <w:color w:val="0070C0"/>
                <w:sz w:val="22"/>
                <w:szCs w:val="22"/>
                <w:lang w:eastAsia="en-US"/>
              </w:rPr>
              <w:t>а</w:t>
            </w:r>
            <w:r w:rsidRPr="0011648C">
              <w:rPr>
                <w:color w:val="0070C0"/>
                <w:sz w:val="22"/>
                <w:szCs w:val="22"/>
                <w:lang w:eastAsia="en-US"/>
              </w:rPr>
              <w:t>значения</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24,66</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11648C"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jc w:val="center"/>
              <w:rPr>
                <w:color w:val="0070C0"/>
              </w:rPr>
            </w:pPr>
            <w:r w:rsidRPr="0011648C">
              <w:rPr>
                <w:color w:val="0070C0"/>
              </w:rPr>
              <w:t>137,25</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11648C" w:rsidRDefault="00C201C7" w:rsidP="00CF12ED">
            <w:pPr>
              <w:suppressAutoHyphens/>
              <w:spacing w:line="276" w:lineRule="auto"/>
              <w:jc w:val="center"/>
              <w:rPr>
                <w:color w:val="0070C0"/>
                <w:lang w:eastAsia="en-US"/>
              </w:rPr>
            </w:pPr>
            <w:r w:rsidRPr="0011648C">
              <w:rPr>
                <w:color w:val="0070C0"/>
                <w:sz w:val="22"/>
                <w:szCs w:val="22"/>
                <w:lang w:eastAsia="en-US"/>
              </w:rPr>
              <w:t>Расчетный срок</w:t>
            </w:r>
          </w:p>
        </w:tc>
      </w:tr>
      <w:tr w:rsidR="00C201C7" w:rsidRPr="001D41B2" w:rsidTr="00CF12ED">
        <w:trPr>
          <w:cantSplit/>
          <w:trHeight w:val="7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b/>
                <w:bCs/>
                <w:color w:val="0070C0"/>
                <w:lang w:eastAsia="en-US"/>
              </w:rPr>
            </w:pPr>
            <w:r w:rsidRPr="00AC4217">
              <w:rPr>
                <w:b/>
                <w:bCs/>
                <w:color w:val="0070C0"/>
                <w:sz w:val="22"/>
                <w:szCs w:val="22"/>
                <w:lang w:eastAsia="en-US"/>
              </w:rPr>
              <w:t>4</w:t>
            </w:r>
          </w:p>
        </w:tc>
        <w:tc>
          <w:tcPr>
            <w:tcW w:w="4633" w:type="pct"/>
            <w:gridSpan w:val="3"/>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rFonts w:eastAsia="Calibri"/>
                <w:b/>
                <w:bCs/>
                <w:color w:val="0070C0"/>
                <w:lang w:eastAsia="en-US"/>
              </w:rPr>
            </w:pPr>
            <w:r w:rsidRPr="00AC4217">
              <w:rPr>
                <w:b/>
                <w:bCs/>
                <w:color w:val="0070C0"/>
                <w:sz w:val="22"/>
                <w:szCs w:val="22"/>
                <w:lang w:eastAsia="en-US"/>
              </w:rPr>
              <w:t>Газоснабжение, тыс. куб. м/год</w:t>
            </w:r>
          </w:p>
        </w:tc>
      </w:tr>
      <w:tr w:rsidR="00C201C7" w:rsidRPr="001D41B2" w:rsidTr="00CF12ED">
        <w:trPr>
          <w:cantSplit/>
          <w:trHeight w:val="511"/>
          <w:jc w:val="center"/>
        </w:trPr>
        <w:tc>
          <w:tcPr>
            <w:tcW w:w="367" w:type="pct"/>
            <w:vMerge w:val="restart"/>
            <w:tcBorders>
              <w:top w:val="single" w:sz="4" w:space="0" w:color="auto"/>
              <w:left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4.1</w:t>
            </w:r>
          </w:p>
        </w:tc>
        <w:tc>
          <w:tcPr>
            <w:tcW w:w="2502" w:type="pct"/>
            <w:vMerge w:val="restart"/>
            <w:tcBorders>
              <w:top w:val="single" w:sz="4" w:space="0" w:color="auto"/>
              <w:left w:val="single" w:sz="4" w:space="0" w:color="auto"/>
              <w:right w:val="single" w:sz="4" w:space="0" w:color="auto"/>
            </w:tcBorders>
            <w:vAlign w:val="center"/>
          </w:tcPr>
          <w:p w:rsidR="00C201C7" w:rsidRPr="00AC4217" w:rsidRDefault="00C201C7" w:rsidP="00CF12ED">
            <w:pPr>
              <w:suppressAutoHyphens/>
              <w:rPr>
                <w:color w:val="0070C0"/>
                <w:lang w:eastAsia="en-US"/>
              </w:rPr>
            </w:pPr>
            <w:r w:rsidRPr="00AC4217">
              <w:rPr>
                <w:color w:val="0070C0"/>
                <w:sz w:val="22"/>
                <w:szCs w:val="22"/>
                <w:lang w:eastAsia="en-US"/>
              </w:rPr>
              <w:t xml:space="preserve">местное отопление и горячее водоснабжение многоэтажной, </w:t>
            </w:r>
            <w:proofErr w:type="spellStart"/>
            <w:r w:rsidRPr="00AC4217">
              <w:rPr>
                <w:color w:val="0070C0"/>
                <w:sz w:val="22"/>
                <w:szCs w:val="22"/>
                <w:lang w:eastAsia="en-US"/>
              </w:rPr>
              <w:t>среднеэтажной</w:t>
            </w:r>
            <w:proofErr w:type="spellEnd"/>
            <w:r w:rsidRPr="00AC4217">
              <w:rPr>
                <w:color w:val="0070C0"/>
                <w:sz w:val="22"/>
                <w:szCs w:val="22"/>
                <w:lang w:eastAsia="en-US"/>
              </w:rPr>
              <w:t>, малоэтажной и индивидуальной жилой застройки</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color w:val="0070C0"/>
              </w:rPr>
            </w:pPr>
            <w:r w:rsidRPr="00AC4217">
              <w:rPr>
                <w:color w:val="0070C0"/>
                <w:sz w:val="22"/>
                <w:szCs w:val="22"/>
              </w:rPr>
              <w:t>7869,2</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color w:val="0070C0"/>
              </w:rPr>
            </w:pPr>
            <w:r w:rsidRPr="00AC4217">
              <w:rPr>
                <w:color w:val="0070C0"/>
                <w:sz w:val="22"/>
                <w:szCs w:val="22"/>
              </w:rPr>
              <w:t>9174,2</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Расчетный срок</w:t>
            </w:r>
          </w:p>
        </w:tc>
      </w:tr>
      <w:tr w:rsidR="00C201C7" w:rsidRPr="001D41B2" w:rsidTr="00CF12ED">
        <w:trPr>
          <w:cantSplit/>
          <w:trHeight w:val="727"/>
          <w:jc w:val="center"/>
        </w:trPr>
        <w:tc>
          <w:tcPr>
            <w:tcW w:w="367" w:type="pct"/>
            <w:vMerge w:val="restart"/>
            <w:tcBorders>
              <w:top w:val="single" w:sz="4" w:space="0" w:color="auto"/>
              <w:left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lastRenderedPageBreak/>
              <w:t>4.2</w:t>
            </w:r>
          </w:p>
        </w:tc>
        <w:tc>
          <w:tcPr>
            <w:tcW w:w="2502" w:type="pct"/>
            <w:vMerge w:val="restart"/>
            <w:tcBorders>
              <w:top w:val="single" w:sz="4" w:space="0" w:color="auto"/>
              <w:left w:val="single" w:sz="4" w:space="0" w:color="auto"/>
              <w:right w:val="single" w:sz="4" w:space="0" w:color="auto"/>
            </w:tcBorders>
            <w:vAlign w:val="center"/>
          </w:tcPr>
          <w:p w:rsidR="00C201C7" w:rsidRPr="00AC4217" w:rsidRDefault="00C201C7" w:rsidP="00CF12ED">
            <w:pPr>
              <w:suppressAutoHyphens/>
              <w:rPr>
                <w:color w:val="0070C0"/>
                <w:lang w:eastAsia="en-US"/>
              </w:rPr>
            </w:pPr>
            <w:r w:rsidRPr="00AC4217">
              <w:rPr>
                <w:color w:val="0070C0"/>
                <w:sz w:val="22"/>
                <w:szCs w:val="22"/>
                <w:lang w:eastAsia="en-US"/>
              </w:rPr>
              <w:t>объекты промышленного, производственно-складского, спортивного, рекреационного, социально-культурного, коммунально-бытового и общественно-делового назначения</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color w:val="0070C0"/>
              </w:rPr>
            </w:pPr>
            <w:r w:rsidRPr="00AC4217">
              <w:rPr>
                <w:color w:val="0070C0"/>
                <w:sz w:val="22"/>
                <w:szCs w:val="22"/>
              </w:rPr>
              <w:t>8971,9</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AC4217"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color w:val="0070C0"/>
              </w:rPr>
            </w:pPr>
            <w:r w:rsidRPr="00AC4217">
              <w:rPr>
                <w:color w:val="0070C0"/>
                <w:sz w:val="22"/>
                <w:szCs w:val="22"/>
              </w:rPr>
              <w:t>49423,6</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4.3</w:t>
            </w:r>
          </w:p>
        </w:tc>
        <w:tc>
          <w:tcPr>
            <w:tcW w:w="2502" w:type="pct"/>
            <w:vMerge w:val="restart"/>
            <w:tcBorders>
              <w:top w:val="single" w:sz="4" w:space="0" w:color="auto"/>
              <w:left w:val="single" w:sz="4" w:space="0" w:color="auto"/>
              <w:right w:val="single" w:sz="4" w:space="0" w:color="auto"/>
            </w:tcBorders>
            <w:vAlign w:val="center"/>
          </w:tcPr>
          <w:p w:rsidR="00C201C7" w:rsidRPr="00AC4217" w:rsidRDefault="00C201C7" w:rsidP="00CF12ED">
            <w:pPr>
              <w:suppressAutoHyphens/>
              <w:rPr>
                <w:color w:val="0070C0"/>
                <w:lang w:eastAsia="en-US"/>
              </w:rPr>
            </w:pPr>
            <w:r w:rsidRPr="00AC4217">
              <w:rPr>
                <w:color w:val="0070C0"/>
                <w:sz w:val="22"/>
                <w:szCs w:val="22"/>
                <w:lang w:eastAsia="en-US"/>
              </w:rPr>
              <w:t>Хозяйственно-бытовые нужды</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color w:val="0070C0"/>
              </w:rPr>
            </w:pPr>
            <w:r w:rsidRPr="00AC4217">
              <w:rPr>
                <w:color w:val="0070C0"/>
                <w:sz w:val="22"/>
                <w:szCs w:val="22"/>
              </w:rPr>
              <w:t>415,8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AC4217"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jc w:val="center"/>
              <w:rPr>
                <w:color w:val="0070C0"/>
              </w:rPr>
            </w:pPr>
            <w:r w:rsidRPr="00AC4217">
              <w:rPr>
                <w:color w:val="0070C0"/>
                <w:sz w:val="22"/>
                <w:szCs w:val="22"/>
              </w:rPr>
              <w:t>2554,2</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AC4217" w:rsidRDefault="00C201C7" w:rsidP="00CF12ED">
            <w:pPr>
              <w:suppressAutoHyphens/>
              <w:spacing w:line="276" w:lineRule="auto"/>
              <w:jc w:val="center"/>
              <w:rPr>
                <w:color w:val="0070C0"/>
                <w:lang w:eastAsia="en-US"/>
              </w:rPr>
            </w:pPr>
            <w:r w:rsidRPr="00AC4217">
              <w:rPr>
                <w:color w:val="0070C0"/>
                <w:sz w:val="22"/>
                <w:szCs w:val="22"/>
                <w:lang w:eastAsia="en-US"/>
              </w:rPr>
              <w:t>Расчетный срок</w:t>
            </w:r>
          </w:p>
        </w:tc>
      </w:tr>
      <w:tr w:rsidR="00C201C7" w:rsidRPr="001D41B2" w:rsidTr="00CF12ED">
        <w:trPr>
          <w:cantSplit/>
          <w:trHeight w:val="2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b/>
                <w:bCs/>
                <w:color w:val="0070C0"/>
                <w:lang w:eastAsia="en-US"/>
              </w:rPr>
            </w:pPr>
            <w:r w:rsidRPr="00F97C89">
              <w:rPr>
                <w:b/>
                <w:bCs/>
                <w:color w:val="0070C0"/>
                <w:sz w:val="22"/>
                <w:szCs w:val="22"/>
                <w:lang w:eastAsia="en-US"/>
              </w:rPr>
              <w:t>5</w:t>
            </w:r>
          </w:p>
        </w:tc>
        <w:tc>
          <w:tcPr>
            <w:tcW w:w="4633" w:type="pct"/>
            <w:gridSpan w:val="3"/>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jc w:val="center"/>
              <w:rPr>
                <w:color w:val="0070C0"/>
                <w:lang w:eastAsia="en-US"/>
              </w:rPr>
            </w:pPr>
            <w:r w:rsidRPr="00F97C89">
              <w:rPr>
                <w:b/>
                <w:bCs/>
                <w:color w:val="0070C0"/>
                <w:sz w:val="22"/>
                <w:szCs w:val="22"/>
                <w:lang w:eastAsia="en-US"/>
              </w:rPr>
              <w:t>Электроснабжение, МВт</w:t>
            </w:r>
          </w:p>
        </w:tc>
      </w:tr>
      <w:tr w:rsidR="00C201C7" w:rsidRPr="001D41B2" w:rsidTr="00CF12ED">
        <w:trPr>
          <w:cantSplit/>
          <w:trHeight w:val="20"/>
          <w:jc w:val="center"/>
        </w:trPr>
        <w:tc>
          <w:tcPr>
            <w:tcW w:w="367"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5.1</w:t>
            </w:r>
          </w:p>
        </w:tc>
        <w:tc>
          <w:tcPr>
            <w:tcW w:w="2502"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rPr>
                <w:color w:val="0070C0"/>
                <w:lang w:eastAsia="en-US"/>
              </w:rPr>
            </w:pPr>
            <w:r w:rsidRPr="00F97C89">
              <w:rPr>
                <w:color w:val="0070C0"/>
                <w:sz w:val="22"/>
                <w:szCs w:val="22"/>
                <w:lang w:eastAsia="en-US"/>
              </w:rPr>
              <w:t>Многоквартирная жилая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0,02</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Первая очередь</w:t>
            </w:r>
          </w:p>
        </w:tc>
      </w:tr>
      <w:tr w:rsidR="00C201C7" w:rsidRPr="001D41B2" w:rsidTr="00CF12ED">
        <w:trPr>
          <w:cantSplit/>
          <w:trHeight w:val="20"/>
          <w:jc w:val="center"/>
        </w:trPr>
        <w:tc>
          <w:tcPr>
            <w:tcW w:w="367" w:type="pct"/>
            <w:vMerge/>
            <w:tcBorders>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F97C89"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0,50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Расчетный срок</w:t>
            </w:r>
          </w:p>
        </w:tc>
      </w:tr>
      <w:tr w:rsidR="00C201C7" w:rsidRPr="001D41B2" w:rsidTr="00CF12ED">
        <w:trPr>
          <w:cantSplit/>
          <w:trHeight w:val="20"/>
          <w:jc w:val="center"/>
        </w:trPr>
        <w:tc>
          <w:tcPr>
            <w:tcW w:w="367"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5.2</w:t>
            </w:r>
          </w:p>
        </w:tc>
        <w:tc>
          <w:tcPr>
            <w:tcW w:w="2502"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rPr>
                <w:color w:val="0070C0"/>
                <w:lang w:eastAsia="en-US"/>
              </w:rPr>
            </w:pPr>
            <w:r w:rsidRPr="00F97C89">
              <w:rPr>
                <w:color w:val="0070C0"/>
                <w:sz w:val="22"/>
                <w:szCs w:val="22"/>
                <w:lang w:eastAsia="en-US"/>
              </w:rPr>
              <w:t>Индивидуальное жилое строительство</w:t>
            </w:r>
          </w:p>
        </w:tc>
        <w:tc>
          <w:tcPr>
            <w:tcW w:w="1036"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2,45</w:t>
            </w:r>
          </w:p>
        </w:tc>
        <w:tc>
          <w:tcPr>
            <w:tcW w:w="1095"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Первая очередь</w:t>
            </w:r>
          </w:p>
        </w:tc>
      </w:tr>
      <w:tr w:rsidR="00C201C7" w:rsidRPr="001D41B2" w:rsidTr="00CF12ED">
        <w:trPr>
          <w:cantSplit/>
          <w:trHeight w:val="20"/>
          <w:jc w:val="center"/>
        </w:trPr>
        <w:tc>
          <w:tcPr>
            <w:tcW w:w="367" w:type="pct"/>
            <w:vMerge/>
            <w:tcBorders>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p>
        </w:tc>
        <w:tc>
          <w:tcPr>
            <w:tcW w:w="2502" w:type="pct"/>
            <w:vMerge/>
            <w:tcBorders>
              <w:left w:val="single" w:sz="4" w:space="0" w:color="auto"/>
              <w:right w:val="single" w:sz="4" w:space="0" w:color="auto"/>
            </w:tcBorders>
            <w:vAlign w:val="center"/>
          </w:tcPr>
          <w:p w:rsidR="00C201C7" w:rsidRPr="00F97C89" w:rsidRDefault="00C201C7" w:rsidP="00CF12ED">
            <w:pPr>
              <w:suppressAutoHyphens/>
              <w:rPr>
                <w:color w:val="0070C0"/>
                <w:lang w:eastAsia="en-US"/>
              </w:rPr>
            </w:pPr>
          </w:p>
        </w:tc>
        <w:tc>
          <w:tcPr>
            <w:tcW w:w="1036"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15,46</w:t>
            </w:r>
          </w:p>
        </w:tc>
        <w:tc>
          <w:tcPr>
            <w:tcW w:w="1095"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5.3</w:t>
            </w:r>
          </w:p>
        </w:tc>
        <w:tc>
          <w:tcPr>
            <w:tcW w:w="2502"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rPr>
                <w:color w:val="0070C0"/>
                <w:lang w:eastAsia="en-US"/>
              </w:rPr>
            </w:pPr>
            <w:r w:rsidRPr="00F97C89">
              <w:rPr>
                <w:color w:val="0070C0"/>
                <w:sz w:val="22"/>
                <w:szCs w:val="22"/>
                <w:lang w:eastAsia="en-US"/>
              </w:rPr>
              <w:t>Объекты социальной инфраструктуры</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0,09</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F97C89"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0,28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Расчетный срок</w:t>
            </w:r>
          </w:p>
        </w:tc>
      </w:tr>
      <w:tr w:rsidR="00C201C7" w:rsidRPr="001D41B2" w:rsidTr="00CF12ED">
        <w:trPr>
          <w:cantSplit/>
          <w:trHeight w:val="618"/>
          <w:jc w:val="center"/>
        </w:trPr>
        <w:tc>
          <w:tcPr>
            <w:tcW w:w="367"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5.4</w:t>
            </w:r>
          </w:p>
        </w:tc>
        <w:tc>
          <w:tcPr>
            <w:tcW w:w="2502" w:type="pct"/>
            <w:vMerge w:val="restart"/>
            <w:tcBorders>
              <w:top w:val="single" w:sz="4" w:space="0" w:color="auto"/>
              <w:left w:val="single" w:sz="4" w:space="0" w:color="auto"/>
              <w:right w:val="single" w:sz="4" w:space="0" w:color="auto"/>
            </w:tcBorders>
            <w:vAlign w:val="center"/>
          </w:tcPr>
          <w:p w:rsidR="00C201C7" w:rsidRPr="00F97C89" w:rsidRDefault="00C201C7" w:rsidP="00CF12ED">
            <w:pPr>
              <w:suppressAutoHyphens/>
              <w:rPr>
                <w:color w:val="0070C0"/>
                <w:lang w:eastAsia="en-US"/>
              </w:rPr>
            </w:pPr>
            <w:r w:rsidRPr="00F97C89">
              <w:rPr>
                <w:color w:val="0070C0"/>
                <w:sz w:val="22"/>
                <w:szCs w:val="22"/>
                <w:lang w:eastAsia="en-US"/>
              </w:rPr>
              <w:t>Объекты производственно-складского, коммунально-складского и сельскохозяйственного н</w:t>
            </w:r>
            <w:r w:rsidRPr="00F97C89">
              <w:rPr>
                <w:color w:val="0070C0"/>
                <w:sz w:val="22"/>
                <w:szCs w:val="22"/>
                <w:lang w:eastAsia="en-US"/>
              </w:rPr>
              <w:t>а</w:t>
            </w:r>
            <w:r w:rsidRPr="00F97C89">
              <w:rPr>
                <w:color w:val="0070C0"/>
                <w:sz w:val="22"/>
                <w:szCs w:val="22"/>
                <w:lang w:eastAsia="en-US"/>
              </w:rPr>
              <w:t>значения</w:t>
            </w:r>
          </w:p>
        </w:tc>
        <w:tc>
          <w:tcPr>
            <w:tcW w:w="1036"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3,42</w:t>
            </w:r>
          </w:p>
        </w:tc>
        <w:tc>
          <w:tcPr>
            <w:tcW w:w="1095"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Первая очередь</w:t>
            </w:r>
          </w:p>
        </w:tc>
      </w:tr>
      <w:tr w:rsidR="00C201C7" w:rsidRPr="001D41B2" w:rsidTr="00CF12ED">
        <w:trPr>
          <w:cantSplit/>
          <w:trHeight w:val="618"/>
          <w:jc w:val="center"/>
        </w:trPr>
        <w:tc>
          <w:tcPr>
            <w:tcW w:w="367" w:type="pct"/>
            <w:vMerge/>
            <w:tcBorders>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p>
        </w:tc>
        <w:tc>
          <w:tcPr>
            <w:tcW w:w="2502" w:type="pct"/>
            <w:vMerge/>
            <w:tcBorders>
              <w:left w:val="single" w:sz="4" w:space="0" w:color="auto"/>
              <w:right w:val="single" w:sz="4" w:space="0" w:color="auto"/>
            </w:tcBorders>
            <w:vAlign w:val="center"/>
          </w:tcPr>
          <w:p w:rsidR="00C201C7" w:rsidRPr="00F97C89" w:rsidRDefault="00C201C7" w:rsidP="00CF12ED">
            <w:pPr>
              <w:suppressAutoHyphens/>
              <w:rPr>
                <w:color w:val="0070C0"/>
                <w:lang w:eastAsia="en-US"/>
              </w:rPr>
            </w:pPr>
          </w:p>
        </w:tc>
        <w:tc>
          <w:tcPr>
            <w:tcW w:w="1036"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24,64</w:t>
            </w:r>
          </w:p>
        </w:tc>
        <w:tc>
          <w:tcPr>
            <w:tcW w:w="1095" w:type="pct"/>
            <w:tcBorders>
              <w:top w:val="single" w:sz="4" w:space="0" w:color="auto"/>
              <w:left w:val="single" w:sz="4" w:space="0" w:color="auto"/>
              <w:right w:val="single" w:sz="4" w:space="0" w:color="auto"/>
            </w:tcBorders>
            <w:vAlign w:val="center"/>
          </w:tcPr>
          <w:p w:rsidR="00C201C7" w:rsidRPr="00F97C89" w:rsidRDefault="00C201C7" w:rsidP="00CF12ED">
            <w:pPr>
              <w:suppressAutoHyphens/>
              <w:spacing w:line="276" w:lineRule="auto"/>
              <w:jc w:val="center"/>
              <w:rPr>
                <w:color w:val="0070C0"/>
                <w:lang w:eastAsia="en-US"/>
              </w:rPr>
            </w:pPr>
            <w:r w:rsidRPr="00F97C89">
              <w:rPr>
                <w:color w:val="0070C0"/>
                <w:sz w:val="22"/>
                <w:szCs w:val="22"/>
                <w:lang w:eastAsia="en-US"/>
              </w:rPr>
              <w:t>Расчетный срок</w:t>
            </w:r>
          </w:p>
        </w:tc>
      </w:tr>
      <w:tr w:rsidR="00C201C7" w:rsidRPr="001D41B2" w:rsidTr="00CF12ED">
        <w:trPr>
          <w:cantSplit/>
          <w:trHeight w:val="7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b/>
                <w:bCs/>
                <w:color w:val="0070C0"/>
                <w:lang w:eastAsia="en-US"/>
              </w:rPr>
            </w:pPr>
            <w:r w:rsidRPr="00B33D68">
              <w:rPr>
                <w:b/>
                <w:bCs/>
                <w:color w:val="0070C0"/>
                <w:sz w:val="22"/>
                <w:szCs w:val="22"/>
                <w:lang w:eastAsia="en-US"/>
              </w:rPr>
              <w:t>6</w:t>
            </w:r>
          </w:p>
        </w:tc>
        <w:tc>
          <w:tcPr>
            <w:tcW w:w="4633" w:type="pct"/>
            <w:gridSpan w:val="3"/>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jc w:val="center"/>
              <w:rPr>
                <w:b/>
                <w:bCs/>
                <w:color w:val="0070C0"/>
                <w:lang w:eastAsia="en-US"/>
              </w:rPr>
            </w:pPr>
            <w:r w:rsidRPr="00B33D68">
              <w:rPr>
                <w:b/>
                <w:bCs/>
                <w:color w:val="0070C0"/>
                <w:sz w:val="22"/>
                <w:szCs w:val="22"/>
                <w:lang w:eastAsia="en-US"/>
              </w:rPr>
              <w:t>Связь, тыс. номеров</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r w:rsidRPr="00B33D68">
              <w:rPr>
                <w:color w:val="0070C0"/>
                <w:sz w:val="22"/>
                <w:szCs w:val="22"/>
                <w:lang w:eastAsia="en-US"/>
              </w:rPr>
              <w:t>6.1</w:t>
            </w:r>
          </w:p>
        </w:tc>
        <w:tc>
          <w:tcPr>
            <w:tcW w:w="2502" w:type="pct"/>
            <w:vMerge w:val="restart"/>
            <w:tcBorders>
              <w:top w:val="single" w:sz="4" w:space="0" w:color="auto"/>
              <w:left w:val="single" w:sz="4" w:space="0" w:color="auto"/>
              <w:right w:val="single" w:sz="4" w:space="0" w:color="auto"/>
            </w:tcBorders>
            <w:vAlign w:val="center"/>
          </w:tcPr>
          <w:p w:rsidR="00C201C7" w:rsidRPr="00B33D68" w:rsidRDefault="00C201C7" w:rsidP="00CF12ED">
            <w:pPr>
              <w:suppressAutoHyphens/>
              <w:rPr>
                <w:color w:val="0070C0"/>
                <w:lang w:eastAsia="en-US"/>
              </w:rPr>
            </w:pPr>
            <w:r w:rsidRPr="00B33D68">
              <w:rPr>
                <w:color w:val="0070C0"/>
                <w:sz w:val="22"/>
                <w:szCs w:val="22"/>
              </w:rPr>
              <w:t>Многоквартирная жилая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val="en-US" w:eastAsia="en-US"/>
              </w:rPr>
            </w:pPr>
            <w:r w:rsidRPr="00B33D68">
              <w:rPr>
                <w:color w:val="0070C0"/>
                <w:sz w:val="22"/>
                <w:szCs w:val="22"/>
              </w:rPr>
              <w:t>0,160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r w:rsidRPr="00B33D68">
              <w:rPr>
                <w:color w:val="0070C0"/>
                <w:sz w:val="22"/>
                <w:szCs w:val="22"/>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B33D68"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r w:rsidRPr="00B33D68">
              <w:rPr>
                <w:color w:val="0070C0"/>
                <w:sz w:val="22"/>
                <w:szCs w:val="22"/>
              </w:rPr>
              <w:t>1,340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r w:rsidRPr="00B33D68">
              <w:rPr>
                <w:color w:val="0070C0"/>
                <w:sz w:val="22"/>
                <w:szCs w:val="22"/>
              </w:rPr>
              <w:t>Расчетный срок</w:t>
            </w:r>
          </w:p>
        </w:tc>
      </w:tr>
      <w:tr w:rsidR="00C201C7" w:rsidRPr="001D41B2" w:rsidTr="00CF12ED">
        <w:trPr>
          <w:cantSplit/>
          <w:trHeight w:val="70"/>
          <w:jc w:val="center"/>
        </w:trPr>
        <w:tc>
          <w:tcPr>
            <w:tcW w:w="367" w:type="pct"/>
            <w:vMerge w:val="restart"/>
            <w:tcBorders>
              <w:left w:val="single" w:sz="4" w:space="0" w:color="auto"/>
              <w:right w:val="single" w:sz="4" w:space="0" w:color="auto"/>
            </w:tcBorders>
            <w:vAlign w:val="center"/>
          </w:tcPr>
          <w:p w:rsidR="00C201C7" w:rsidRPr="00B33D68" w:rsidRDefault="00C201C7" w:rsidP="00CF12ED">
            <w:pPr>
              <w:suppressAutoHyphens/>
              <w:jc w:val="center"/>
              <w:rPr>
                <w:color w:val="0070C0"/>
                <w:lang w:eastAsia="en-US"/>
              </w:rPr>
            </w:pPr>
            <w:r w:rsidRPr="00B33D68">
              <w:rPr>
                <w:color w:val="0070C0"/>
                <w:sz w:val="22"/>
                <w:szCs w:val="22"/>
                <w:lang w:eastAsia="en-US"/>
              </w:rPr>
              <w:t>6.2</w:t>
            </w:r>
          </w:p>
        </w:tc>
        <w:tc>
          <w:tcPr>
            <w:tcW w:w="2502" w:type="pct"/>
            <w:vMerge w:val="restart"/>
            <w:tcBorders>
              <w:left w:val="single" w:sz="4" w:space="0" w:color="auto"/>
              <w:right w:val="single" w:sz="4" w:space="0" w:color="auto"/>
            </w:tcBorders>
            <w:vAlign w:val="center"/>
          </w:tcPr>
          <w:p w:rsidR="00C201C7" w:rsidRPr="00B33D68" w:rsidRDefault="00C201C7" w:rsidP="00CF12ED">
            <w:pPr>
              <w:suppressAutoHyphens/>
              <w:rPr>
                <w:color w:val="0070C0"/>
                <w:lang w:eastAsia="en-US"/>
              </w:rPr>
            </w:pPr>
            <w:r w:rsidRPr="00B33D68">
              <w:rPr>
                <w:color w:val="0070C0"/>
                <w:sz w:val="22"/>
                <w:szCs w:val="22"/>
                <w:lang w:eastAsia="en-US"/>
              </w:rPr>
              <w:t xml:space="preserve">Индивидуальная жилая застройка </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r w:rsidRPr="00B33D68">
              <w:rPr>
                <w:color w:val="0070C0"/>
                <w:lang w:eastAsia="en-US"/>
              </w:rPr>
              <w:t>0,850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lang w:eastAsia="en-US"/>
              </w:rPr>
            </w:pPr>
            <w:r w:rsidRPr="00B33D68">
              <w:rPr>
                <w:color w:val="0070C0"/>
                <w:sz w:val="22"/>
                <w:szCs w:val="22"/>
              </w:rPr>
              <w:t>Первая очередь</w:t>
            </w:r>
          </w:p>
        </w:tc>
      </w:tr>
      <w:tr w:rsidR="00C201C7" w:rsidRPr="001D41B2" w:rsidTr="00CF12ED">
        <w:trPr>
          <w:cantSplit/>
          <w:trHeight w:val="70"/>
          <w:jc w:val="center"/>
        </w:trPr>
        <w:tc>
          <w:tcPr>
            <w:tcW w:w="367" w:type="pct"/>
            <w:vMerge/>
            <w:tcBorders>
              <w:left w:val="single" w:sz="4" w:space="0" w:color="auto"/>
              <w:right w:val="single" w:sz="4" w:space="0" w:color="auto"/>
            </w:tcBorders>
            <w:vAlign w:val="center"/>
          </w:tcPr>
          <w:p w:rsidR="00C201C7" w:rsidRPr="00B33D68" w:rsidRDefault="00C201C7" w:rsidP="00CF12ED">
            <w:pPr>
              <w:suppressAutoHyphens/>
              <w:jc w:val="center"/>
              <w:rPr>
                <w:color w:val="0070C0"/>
                <w:lang w:eastAsia="en-US"/>
              </w:rPr>
            </w:pPr>
          </w:p>
        </w:tc>
        <w:tc>
          <w:tcPr>
            <w:tcW w:w="2502" w:type="pct"/>
            <w:vMerge/>
            <w:tcBorders>
              <w:left w:val="single" w:sz="4" w:space="0" w:color="auto"/>
              <w:right w:val="single" w:sz="4" w:space="0" w:color="auto"/>
            </w:tcBorders>
            <w:vAlign w:val="center"/>
          </w:tcPr>
          <w:p w:rsidR="00C201C7" w:rsidRPr="00B33D68"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rPr>
            </w:pPr>
            <w:r w:rsidRPr="00B33D68">
              <w:rPr>
                <w:color w:val="0070C0"/>
                <w:sz w:val="22"/>
                <w:szCs w:val="22"/>
              </w:rPr>
              <w:t>5,250</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33D68" w:rsidRDefault="00C201C7" w:rsidP="00CF12ED">
            <w:pPr>
              <w:suppressAutoHyphens/>
              <w:spacing w:line="276" w:lineRule="auto"/>
              <w:jc w:val="center"/>
              <w:rPr>
                <w:color w:val="0070C0"/>
              </w:rPr>
            </w:pPr>
            <w:r w:rsidRPr="00B33D68">
              <w:rPr>
                <w:color w:val="0070C0"/>
                <w:sz w:val="22"/>
                <w:szCs w:val="22"/>
              </w:rPr>
              <w:t>Расчетный срок</w:t>
            </w:r>
          </w:p>
        </w:tc>
      </w:tr>
      <w:tr w:rsidR="00C201C7" w:rsidRPr="001D41B2" w:rsidTr="00CF12ED">
        <w:trPr>
          <w:cantSplit/>
          <w:trHeight w:val="70"/>
          <w:jc w:val="center"/>
        </w:trPr>
        <w:tc>
          <w:tcPr>
            <w:tcW w:w="367" w:type="pct"/>
            <w:vMerge w:val="restart"/>
            <w:tcBorders>
              <w:left w:val="single" w:sz="4" w:space="0" w:color="auto"/>
              <w:right w:val="single" w:sz="4" w:space="0" w:color="auto"/>
            </w:tcBorders>
            <w:vAlign w:val="center"/>
          </w:tcPr>
          <w:p w:rsidR="00C201C7" w:rsidRPr="00B83C56" w:rsidRDefault="00C201C7" w:rsidP="00CF12ED">
            <w:pPr>
              <w:suppressAutoHyphens/>
              <w:jc w:val="center"/>
              <w:rPr>
                <w:color w:val="0070C0"/>
                <w:lang w:eastAsia="en-US"/>
              </w:rPr>
            </w:pPr>
            <w:r w:rsidRPr="00B83C56">
              <w:rPr>
                <w:color w:val="0070C0"/>
                <w:lang w:eastAsia="en-US"/>
              </w:rPr>
              <w:t>6.3</w:t>
            </w:r>
          </w:p>
        </w:tc>
        <w:tc>
          <w:tcPr>
            <w:tcW w:w="2502" w:type="pct"/>
            <w:vMerge w:val="restart"/>
            <w:tcBorders>
              <w:left w:val="single" w:sz="4" w:space="0" w:color="auto"/>
              <w:right w:val="single" w:sz="4" w:space="0" w:color="auto"/>
            </w:tcBorders>
            <w:vAlign w:val="center"/>
          </w:tcPr>
          <w:p w:rsidR="00C201C7" w:rsidRPr="00B83C56" w:rsidRDefault="00C201C7" w:rsidP="00CF12ED">
            <w:pPr>
              <w:suppressAutoHyphens/>
              <w:rPr>
                <w:color w:val="0070C0"/>
                <w:lang w:eastAsia="en-US"/>
              </w:rPr>
            </w:pPr>
            <w:r w:rsidRPr="00B83C56">
              <w:rPr>
                <w:color w:val="0070C0"/>
                <w:sz w:val="22"/>
                <w:szCs w:val="22"/>
                <w:lang w:eastAsia="en-US"/>
              </w:rPr>
              <w:t>Объекты социальной инфраструктуры</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rPr>
            </w:pPr>
            <w:r w:rsidRPr="00B83C56">
              <w:rPr>
                <w:color w:val="0070C0"/>
                <w:sz w:val="22"/>
                <w:szCs w:val="22"/>
              </w:rPr>
              <w:t>0,011</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eastAsia="en-US"/>
              </w:rPr>
            </w:pPr>
            <w:r w:rsidRPr="00B83C56">
              <w:rPr>
                <w:color w:val="0070C0"/>
                <w:sz w:val="22"/>
                <w:szCs w:val="22"/>
              </w:rPr>
              <w:t>Первая очередь</w:t>
            </w:r>
          </w:p>
        </w:tc>
      </w:tr>
      <w:tr w:rsidR="00C201C7" w:rsidRPr="001D41B2" w:rsidTr="00CF12ED">
        <w:trPr>
          <w:cantSplit/>
          <w:trHeight w:val="70"/>
          <w:jc w:val="center"/>
        </w:trPr>
        <w:tc>
          <w:tcPr>
            <w:tcW w:w="367" w:type="pct"/>
            <w:vMerge/>
            <w:tcBorders>
              <w:left w:val="single" w:sz="4" w:space="0" w:color="auto"/>
              <w:right w:val="single" w:sz="4" w:space="0" w:color="auto"/>
            </w:tcBorders>
            <w:vAlign w:val="center"/>
          </w:tcPr>
          <w:p w:rsidR="00C201C7" w:rsidRPr="00B83C56" w:rsidRDefault="00C201C7" w:rsidP="00CF12ED">
            <w:pPr>
              <w:suppressAutoHyphens/>
              <w:jc w:val="center"/>
              <w:rPr>
                <w:color w:val="0070C0"/>
                <w:lang w:eastAsia="en-US"/>
              </w:rPr>
            </w:pPr>
          </w:p>
        </w:tc>
        <w:tc>
          <w:tcPr>
            <w:tcW w:w="2502" w:type="pct"/>
            <w:vMerge/>
            <w:tcBorders>
              <w:left w:val="single" w:sz="4" w:space="0" w:color="auto"/>
              <w:right w:val="single" w:sz="4" w:space="0" w:color="auto"/>
            </w:tcBorders>
            <w:vAlign w:val="center"/>
          </w:tcPr>
          <w:p w:rsidR="00C201C7" w:rsidRPr="00B83C56"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rPr>
            </w:pPr>
            <w:r w:rsidRPr="00B83C56">
              <w:rPr>
                <w:color w:val="0070C0"/>
                <w:sz w:val="22"/>
                <w:szCs w:val="22"/>
              </w:rPr>
              <w:t>0,054</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rPr>
            </w:pPr>
            <w:r w:rsidRPr="00B83C56">
              <w:rPr>
                <w:color w:val="0070C0"/>
                <w:sz w:val="22"/>
                <w:szCs w:val="22"/>
              </w:rPr>
              <w:t>Расчетный срок</w:t>
            </w:r>
          </w:p>
        </w:tc>
      </w:tr>
      <w:tr w:rsidR="00C201C7" w:rsidRPr="001D41B2"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eastAsia="en-US"/>
              </w:rPr>
            </w:pPr>
            <w:r w:rsidRPr="00B83C56">
              <w:rPr>
                <w:color w:val="0070C0"/>
                <w:sz w:val="22"/>
                <w:szCs w:val="22"/>
                <w:lang w:eastAsia="en-US"/>
              </w:rPr>
              <w:t>6.4</w:t>
            </w:r>
          </w:p>
        </w:tc>
        <w:tc>
          <w:tcPr>
            <w:tcW w:w="2502" w:type="pct"/>
            <w:vMerge w:val="restart"/>
            <w:tcBorders>
              <w:top w:val="single" w:sz="4" w:space="0" w:color="auto"/>
              <w:left w:val="single" w:sz="4" w:space="0" w:color="auto"/>
              <w:right w:val="single" w:sz="4" w:space="0" w:color="auto"/>
            </w:tcBorders>
            <w:vAlign w:val="center"/>
          </w:tcPr>
          <w:p w:rsidR="00C201C7" w:rsidRPr="00B83C56" w:rsidRDefault="00C201C7" w:rsidP="00CF12ED">
            <w:pPr>
              <w:suppressAutoHyphens/>
              <w:rPr>
                <w:color w:val="0070C0"/>
                <w:lang w:eastAsia="en-US"/>
              </w:rPr>
            </w:pPr>
            <w:r w:rsidRPr="00B83C56">
              <w:rPr>
                <w:color w:val="0070C0"/>
                <w:sz w:val="22"/>
                <w:szCs w:val="22"/>
                <w:lang w:eastAsia="en-US"/>
              </w:rPr>
              <w:t>Объекты</w:t>
            </w:r>
            <w:r w:rsidRPr="00B83C56">
              <w:rPr>
                <w:color w:val="0070C0"/>
                <w:sz w:val="22"/>
                <w:szCs w:val="22"/>
              </w:rPr>
              <w:t xml:space="preserve"> </w:t>
            </w:r>
            <w:r w:rsidRPr="00B83C56">
              <w:rPr>
                <w:color w:val="0070C0"/>
                <w:sz w:val="22"/>
                <w:szCs w:val="22"/>
                <w:lang w:eastAsia="en-US"/>
              </w:rPr>
              <w:t>производственно-складского, коммунально-складского и сельскохозяйственного н</w:t>
            </w:r>
            <w:r w:rsidRPr="00B83C56">
              <w:rPr>
                <w:color w:val="0070C0"/>
                <w:sz w:val="22"/>
                <w:szCs w:val="22"/>
                <w:lang w:eastAsia="en-US"/>
              </w:rPr>
              <w:t>а</w:t>
            </w:r>
            <w:r w:rsidRPr="00B83C56">
              <w:rPr>
                <w:color w:val="0070C0"/>
                <w:sz w:val="22"/>
                <w:szCs w:val="22"/>
                <w:lang w:eastAsia="en-US"/>
              </w:rPr>
              <w:t>значения</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val="en-US" w:eastAsia="en-US"/>
              </w:rPr>
            </w:pPr>
            <w:r w:rsidRPr="00B83C56">
              <w:rPr>
                <w:color w:val="0070C0"/>
                <w:sz w:val="22"/>
                <w:szCs w:val="22"/>
              </w:rPr>
              <w:t>0,018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eastAsia="en-US"/>
              </w:rPr>
            </w:pPr>
            <w:r w:rsidRPr="00B83C56">
              <w:rPr>
                <w:color w:val="0070C0"/>
                <w:sz w:val="22"/>
                <w:szCs w:val="22"/>
              </w:rPr>
              <w:t>Первая очередь</w:t>
            </w:r>
          </w:p>
        </w:tc>
      </w:tr>
      <w:tr w:rsidR="00C201C7" w:rsidRPr="001D41B2"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B83C56" w:rsidRDefault="00C201C7" w:rsidP="00CF12ED">
            <w:pPr>
              <w:suppressAutoHyphens/>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val="en-US" w:eastAsia="en-US"/>
              </w:rPr>
            </w:pPr>
            <w:r w:rsidRPr="00B83C56">
              <w:rPr>
                <w:color w:val="0070C0"/>
                <w:sz w:val="22"/>
                <w:szCs w:val="22"/>
              </w:rPr>
              <w:t>0,053</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83C56" w:rsidRDefault="00C201C7" w:rsidP="00CF12ED">
            <w:pPr>
              <w:suppressAutoHyphens/>
              <w:spacing w:line="276" w:lineRule="auto"/>
              <w:jc w:val="center"/>
              <w:rPr>
                <w:color w:val="0070C0"/>
                <w:lang w:eastAsia="en-US"/>
              </w:rPr>
            </w:pPr>
            <w:r w:rsidRPr="00B83C56">
              <w:rPr>
                <w:color w:val="0070C0"/>
                <w:sz w:val="22"/>
                <w:szCs w:val="22"/>
              </w:rPr>
              <w:t>Расчетный срок</w:t>
            </w:r>
          </w:p>
        </w:tc>
      </w:tr>
      <w:tr w:rsidR="00C201C7" w:rsidRPr="00F47D97" w:rsidTr="00CF12ED">
        <w:trPr>
          <w:cantSplit/>
          <w:trHeight w:val="70"/>
          <w:jc w:val="center"/>
        </w:trPr>
        <w:tc>
          <w:tcPr>
            <w:tcW w:w="367"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b/>
                <w:bCs/>
                <w:color w:val="0070C0"/>
                <w:lang w:eastAsia="en-US"/>
              </w:rPr>
            </w:pPr>
            <w:r w:rsidRPr="00B71892">
              <w:rPr>
                <w:b/>
                <w:bCs/>
                <w:color w:val="0070C0"/>
                <w:sz w:val="22"/>
                <w:szCs w:val="22"/>
                <w:lang w:eastAsia="en-US"/>
              </w:rPr>
              <w:t>7</w:t>
            </w:r>
          </w:p>
        </w:tc>
        <w:tc>
          <w:tcPr>
            <w:tcW w:w="4633" w:type="pct"/>
            <w:gridSpan w:val="3"/>
            <w:tcBorders>
              <w:top w:val="single" w:sz="4" w:space="0" w:color="auto"/>
              <w:left w:val="single" w:sz="4" w:space="0" w:color="auto"/>
              <w:bottom w:val="single" w:sz="4" w:space="0" w:color="auto"/>
            </w:tcBorders>
            <w:vAlign w:val="center"/>
          </w:tcPr>
          <w:p w:rsidR="00C201C7" w:rsidRPr="00B71892" w:rsidRDefault="00C201C7" w:rsidP="00CF12ED">
            <w:pPr>
              <w:suppressAutoHyphens/>
              <w:jc w:val="center"/>
              <w:rPr>
                <w:b/>
                <w:bCs/>
                <w:color w:val="0070C0"/>
                <w:lang w:eastAsia="en-US"/>
              </w:rPr>
            </w:pPr>
            <w:r w:rsidRPr="00B71892">
              <w:rPr>
                <w:b/>
                <w:bCs/>
                <w:color w:val="0070C0"/>
                <w:sz w:val="22"/>
                <w:szCs w:val="22"/>
                <w:lang w:eastAsia="en-US"/>
              </w:rPr>
              <w:t>Организация поверхностного стока, тыс. куб. м/год</w:t>
            </w:r>
          </w:p>
        </w:tc>
      </w:tr>
      <w:tr w:rsidR="00C201C7" w:rsidRPr="00F47D97"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7.1</w:t>
            </w:r>
          </w:p>
        </w:tc>
        <w:tc>
          <w:tcPr>
            <w:tcW w:w="2502" w:type="pct"/>
            <w:vMerge w:val="restart"/>
            <w:tcBorders>
              <w:top w:val="single" w:sz="4" w:space="0" w:color="auto"/>
              <w:left w:val="single" w:sz="4" w:space="0" w:color="auto"/>
              <w:right w:val="single" w:sz="4" w:space="0" w:color="auto"/>
            </w:tcBorders>
            <w:vAlign w:val="center"/>
          </w:tcPr>
          <w:p w:rsidR="00C201C7" w:rsidRPr="00B71892" w:rsidRDefault="00C201C7" w:rsidP="00CF12ED">
            <w:pPr>
              <w:suppressAutoHyphens/>
              <w:rPr>
                <w:color w:val="0070C0"/>
                <w:lang w:eastAsia="en-US"/>
              </w:rPr>
            </w:pPr>
            <w:r w:rsidRPr="00B71892">
              <w:rPr>
                <w:color w:val="0070C0"/>
                <w:sz w:val="22"/>
                <w:szCs w:val="22"/>
                <w:lang w:eastAsia="en-US"/>
              </w:rPr>
              <w:t>Индивидуальное жилое строительство</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rPr>
              <w:t>216,9</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Первая очередь</w:t>
            </w:r>
          </w:p>
        </w:tc>
      </w:tr>
      <w:tr w:rsidR="00C201C7" w:rsidRPr="00F47D97" w:rsidTr="00CF12ED">
        <w:trPr>
          <w:cantSplit/>
          <w:trHeight w:val="70"/>
          <w:jc w:val="center"/>
        </w:trPr>
        <w:tc>
          <w:tcPr>
            <w:tcW w:w="367" w:type="pct"/>
            <w:vMerge/>
            <w:tcBorders>
              <w:left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p>
        </w:tc>
        <w:tc>
          <w:tcPr>
            <w:tcW w:w="2502" w:type="pct"/>
            <w:vMerge/>
            <w:tcBorders>
              <w:left w:val="single" w:sz="4" w:space="0" w:color="auto"/>
              <w:right w:val="single" w:sz="4" w:space="0" w:color="auto"/>
            </w:tcBorders>
            <w:vAlign w:val="center"/>
          </w:tcPr>
          <w:p w:rsidR="00C201C7" w:rsidRPr="00B71892" w:rsidRDefault="00C201C7" w:rsidP="00CF12ED">
            <w:pPr>
              <w:suppressAutoHyphens/>
              <w:spacing w:line="276" w:lineRule="auto"/>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rPr>
            </w:pPr>
            <w:r w:rsidRPr="00B71892">
              <w:rPr>
                <w:color w:val="0070C0"/>
                <w:sz w:val="22"/>
                <w:szCs w:val="22"/>
              </w:rPr>
              <w:t>1375,7</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Расчетный срок</w:t>
            </w:r>
          </w:p>
        </w:tc>
      </w:tr>
      <w:tr w:rsidR="00C201C7" w:rsidRPr="00F47D97" w:rsidTr="00CF12ED">
        <w:trPr>
          <w:cantSplit/>
          <w:trHeight w:val="70"/>
          <w:jc w:val="center"/>
        </w:trPr>
        <w:tc>
          <w:tcPr>
            <w:tcW w:w="367" w:type="pct"/>
            <w:vMerge w:val="restart"/>
            <w:tcBorders>
              <w:left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7.2</w:t>
            </w:r>
          </w:p>
        </w:tc>
        <w:tc>
          <w:tcPr>
            <w:tcW w:w="2502" w:type="pct"/>
            <w:vMerge w:val="restart"/>
            <w:tcBorders>
              <w:left w:val="single" w:sz="4" w:space="0" w:color="auto"/>
              <w:right w:val="single" w:sz="4" w:space="0" w:color="auto"/>
            </w:tcBorders>
            <w:vAlign w:val="center"/>
          </w:tcPr>
          <w:p w:rsidR="00C201C7" w:rsidRPr="00B71892" w:rsidRDefault="00C201C7" w:rsidP="00CF12ED">
            <w:pPr>
              <w:suppressAutoHyphens/>
              <w:spacing w:line="276" w:lineRule="auto"/>
              <w:rPr>
                <w:color w:val="0070C0"/>
                <w:lang w:eastAsia="en-US"/>
              </w:rPr>
            </w:pPr>
            <w:r w:rsidRPr="00B71892">
              <w:rPr>
                <w:color w:val="0070C0"/>
                <w:sz w:val="22"/>
                <w:szCs w:val="22"/>
                <w:lang w:eastAsia="en-US"/>
              </w:rPr>
              <w:t>Многоквартирная жилая застройка</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rPr>
              <w:t>2,8</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Первая очередь</w:t>
            </w:r>
          </w:p>
        </w:tc>
      </w:tr>
      <w:tr w:rsidR="00C201C7" w:rsidRPr="00F47D97" w:rsidTr="00CF12ED">
        <w:trPr>
          <w:cantSplit/>
          <w:trHeight w:val="70"/>
          <w:jc w:val="center"/>
        </w:trPr>
        <w:tc>
          <w:tcPr>
            <w:tcW w:w="367" w:type="pct"/>
            <w:vMerge/>
            <w:tcBorders>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p>
        </w:tc>
        <w:tc>
          <w:tcPr>
            <w:tcW w:w="2502" w:type="pct"/>
            <w:vMerge/>
            <w:tcBorders>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rPr>
              <w:t>103,7</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Расчетный срок</w:t>
            </w:r>
          </w:p>
        </w:tc>
      </w:tr>
      <w:tr w:rsidR="00C201C7" w:rsidRPr="00F47D97" w:rsidTr="00CF12ED">
        <w:trPr>
          <w:cantSplit/>
          <w:trHeight w:val="70"/>
          <w:jc w:val="center"/>
        </w:trPr>
        <w:tc>
          <w:tcPr>
            <w:tcW w:w="367" w:type="pct"/>
            <w:vMerge w:val="restart"/>
            <w:tcBorders>
              <w:top w:val="single" w:sz="4" w:space="0" w:color="auto"/>
              <w:left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val="en-US" w:eastAsia="en-US"/>
              </w:rPr>
            </w:pPr>
            <w:r w:rsidRPr="00B71892">
              <w:rPr>
                <w:color w:val="0070C0"/>
                <w:sz w:val="22"/>
                <w:szCs w:val="22"/>
                <w:lang w:eastAsia="en-US"/>
              </w:rPr>
              <w:t>7.3</w:t>
            </w:r>
          </w:p>
        </w:tc>
        <w:tc>
          <w:tcPr>
            <w:tcW w:w="2502" w:type="pct"/>
            <w:vMerge w:val="restart"/>
            <w:tcBorders>
              <w:top w:val="single" w:sz="4" w:space="0" w:color="auto"/>
              <w:left w:val="single" w:sz="4" w:space="0" w:color="auto"/>
              <w:right w:val="single" w:sz="4" w:space="0" w:color="auto"/>
            </w:tcBorders>
            <w:vAlign w:val="center"/>
          </w:tcPr>
          <w:p w:rsidR="00C201C7" w:rsidRPr="00B71892" w:rsidRDefault="00C201C7" w:rsidP="00CF12ED">
            <w:pPr>
              <w:suppressAutoHyphens/>
              <w:rPr>
                <w:color w:val="0070C0"/>
                <w:lang w:eastAsia="en-US"/>
              </w:rPr>
            </w:pPr>
            <w:r w:rsidRPr="00B71892">
              <w:rPr>
                <w:color w:val="0070C0"/>
                <w:sz w:val="22"/>
                <w:szCs w:val="22"/>
                <w:lang w:eastAsia="en-US"/>
              </w:rPr>
              <w:t xml:space="preserve">Объекты </w:t>
            </w:r>
            <w:r w:rsidRPr="00B71892">
              <w:rPr>
                <w:bCs/>
                <w:color w:val="0070C0"/>
                <w:sz w:val="22"/>
                <w:szCs w:val="22"/>
                <w:lang w:eastAsia="en-US"/>
              </w:rPr>
              <w:t>производственного, сельскохозяйственного, специализированного, общественно-делового и рекреационного назначения</w:t>
            </w: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val="en-US" w:eastAsia="en-US"/>
              </w:rPr>
            </w:pPr>
            <w:r w:rsidRPr="00B71892">
              <w:rPr>
                <w:color w:val="0070C0"/>
                <w:sz w:val="22"/>
                <w:szCs w:val="22"/>
              </w:rPr>
              <w:t>612,6</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Первая очередь</w:t>
            </w:r>
          </w:p>
        </w:tc>
      </w:tr>
      <w:tr w:rsidR="00C201C7" w:rsidRPr="00F47D97" w:rsidTr="00CF12ED">
        <w:trPr>
          <w:cantSplit/>
          <w:trHeight w:val="397"/>
          <w:jc w:val="center"/>
        </w:trPr>
        <w:tc>
          <w:tcPr>
            <w:tcW w:w="367" w:type="pct"/>
            <w:vMerge/>
            <w:tcBorders>
              <w:left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p>
        </w:tc>
        <w:tc>
          <w:tcPr>
            <w:tcW w:w="2502" w:type="pct"/>
            <w:vMerge/>
            <w:tcBorders>
              <w:left w:val="single" w:sz="4" w:space="0" w:color="auto"/>
              <w:right w:val="single" w:sz="4" w:space="0" w:color="auto"/>
            </w:tcBorders>
            <w:vAlign w:val="center"/>
          </w:tcPr>
          <w:p w:rsidR="00C201C7" w:rsidRPr="00B71892" w:rsidRDefault="00C201C7" w:rsidP="00CF12ED">
            <w:pPr>
              <w:suppressAutoHyphens/>
              <w:spacing w:line="276" w:lineRule="auto"/>
              <w:rPr>
                <w:color w:val="0070C0"/>
                <w:lang w:eastAsia="en-US"/>
              </w:rPr>
            </w:pPr>
          </w:p>
        </w:tc>
        <w:tc>
          <w:tcPr>
            <w:tcW w:w="1036"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rPr>
            </w:pPr>
            <w:r w:rsidRPr="00B71892">
              <w:rPr>
                <w:color w:val="0070C0"/>
                <w:sz w:val="22"/>
                <w:szCs w:val="22"/>
              </w:rPr>
              <w:t>1676,1</w:t>
            </w:r>
          </w:p>
        </w:tc>
        <w:tc>
          <w:tcPr>
            <w:tcW w:w="1095" w:type="pct"/>
            <w:tcBorders>
              <w:top w:val="single" w:sz="4" w:space="0" w:color="auto"/>
              <w:left w:val="single" w:sz="4" w:space="0" w:color="auto"/>
              <w:bottom w:val="single" w:sz="4" w:space="0" w:color="auto"/>
              <w:right w:val="single" w:sz="4" w:space="0" w:color="auto"/>
            </w:tcBorders>
            <w:vAlign w:val="center"/>
          </w:tcPr>
          <w:p w:rsidR="00C201C7" w:rsidRPr="00B71892" w:rsidRDefault="00C201C7" w:rsidP="00CF12ED">
            <w:pPr>
              <w:suppressAutoHyphens/>
              <w:spacing w:line="276" w:lineRule="auto"/>
              <w:jc w:val="center"/>
              <w:rPr>
                <w:color w:val="0070C0"/>
                <w:lang w:eastAsia="en-US"/>
              </w:rPr>
            </w:pPr>
            <w:r w:rsidRPr="00B71892">
              <w:rPr>
                <w:color w:val="0070C0"/>
                <w:sz w:val="22"/>
                <w:szCs w:val="22"/>
                <w:lang w:eastAsia="en-US"/>
              </w:rPr>
              <w:t>Расчетный срок</w:t>
            </w:r>
          </w:p>
        </w:tc>
      </w:tr>
    </w:tbl>
    <w:p w:rsidR="00C201C7" w:rsidRDefault="00C201C7" w:rsidP="00CF12ED">
      <w:pPr>
        <w:suppressAutoHyphens/>
        <w:spacing w:before="120"/>
        <w:ind w:hanging="142"/>
        <w:rPr>
          <w:b/>
          <w:bCs/>
        </w:rPr>
      </w:pPr>
    </w:p>
    <w:p w:rsidR="00C201C7" w:rsidRDefault="00C201C7" w:rsidP="00CF12ED">
      <w:pPr>
        <w:suppressAutoHyphens/>
        <w:spacing w:before="120"/>
        <w:ind w:hanging="142"/>
        <w:rPr>
          <w:b/>
          <w:bCs/>
        </w:rPr>
      </w:pPr>
    </w:p>
    <w:p w:rsidR="00C201C7" w:rsidRPr="00BB31B6" w:rsidRDefault="00C201C7" w:rsidP="00CF12ED">
      <w:pPr>
        <w:suppressAutoHyphens/>
        <w:spacing w:before="120"/>
        <w:ind w:hanging="142"/>
        <w:rPr>
          <w:b/>
          <w:bCs/>
        </w:rPr>
      </w:pPr>
    </w:p>
    <w:p w:rsidR="00C515BB" w:rsidRPr="00BB31B6" w:rsidRDefault="00C515BB" w:rsidP="00CF12ED">
      <w:pPr>
        <w:suppressAutoHyphens/>
        <w:overflowPunct w:val="0"/>
        <w:autoSpaceDE w:val="0"/>
        <w:autoSpaceDN w:val="0"/>
        <w:adjustRightInd w:val="0"/>
        <w:jc w:val="both"/>
        <w:rPr>
          <w:sz w:val="20"/>
          <w:szCs w:val="20"/>
        </w:rPr>
      </w:pPr>
    </w:p>
    <w:bookmarkEnd w:id="58"/>
    <w:p w:rsidR="00327DF0" w:rsidRPr="00BB31B6" w:rsidRDefault="00327DF0" w:rsidP="00CF12ED">
      <w:pPr>
        <w:pStyle w:val="21f1"/>
        <w:shd w:val="clear" w:color="auto" w:fill="auto"/>
        <w:suppressAutoHyphens/>
        <w:spacing w:after="240" w:line="240" w:lineRule="auto"/>
        <w:ind w:firstLine="740"/>
        <w:jc w:val="both"/>
        <w:rPr>
          <w:rStyle w:val="2fff8"/>
        </w:rPr>
      </w:pPr>
    </w:p>
    <w:p w:rsidR="005C7020" w:rsidRPr="00BB31B6" w:rsidRDefault="005C7020" w:rsidP="00CF12ED">
      <w:pPr>
        <w:pStyle w:val="21f1"/>
        <w:shd w:val="clear" w:color="auto" w:fill="auto"/>
        <w:suppressAutoHyphens/>
        <w:spacing w:after="0" w:line="240" w:lineRule="auto"/>
        <w:ind w:firstLine="740"/>
        <w:jc w:val="both"/>
        <w:sectPr w:rsidR="005C7020" w:rsidRPr="00BB31B6" w:rsidSect="00D450CA">
          <w:pgSz w:w="11900" w:h="16840"/>
          <w:pgMar w:top="1134" w:right="851" w:bottom="1134" w:left="1418" w:header="0" w:footer="697" w:gutter="0"/>
          <w:cols w:space="720"/>
          <w:noEndnote/>
          <w:docGrid w:linePitch="360"/>
        </w:sectPr>
      </w:pPr>
    </w:p>
    <w:p w:rsidR="00F40DD3" w:rsidRPr="00BB31B6" w:rsidRDefault="0005264E" w:rsidP="00CF12ED">
      <w:pPr>
        <w:pStyle w:val="4f4"/>
        <w:numPr>
          <w:ilvl w:val="0"/>
          <w:numId w:val="38"/>
        </w:numPr>
        <w:shd w:val="clear" w:color="auto" w:fill="auto"/>
        <w:tabs>
          <w:tab w:val="left" w:pos="709"/>
        </w:tabs>
        <w:suppressAutoHyphens/>
        <w:spacing w:after="120" w:line="240" w:lineRule="auto"/>
        <w:ind w:left="709" w:hanging="709"/>
        <w:jc w:val="both"/>
        <w:outlineLvl w:val="0"/>
        <w:rPr>
          <w:rStyle w:val="12b"/>
          <w:b/>
          <w:i w:val="0"/>
          <w:caps/>
          <w:sz w:val="24"/>
          <w:szCs w:val="24"/>
        </w:rPr>
      </w:pPr>
      <w:bookmarkStart w:id="59" w:name="bookmark41"/>
      <w:bookmarkStart w:id="60" w:name="_Toc91489408"/>
      <w:r w:rsidRPr="00BB31B6">
        <w:rPr>
          <w:rStyle w:val="12b"/>
          <w:b/>
          <w:i w:val="0"/>
          <w:caps/>
          <w:sz w:val="24"/>
          <w:szCs w:val="24"/>
        </w:rPr>
        <w:lastRenderedPageBreak/>
        <w:t xml:space="preserve">Планируемые </w:t>
      </w:r>
      <w:r w:rsidR="00F40DD3" w:rsidRPr="00BB31B6">
        <w:rPr>
          <w:rStyle w:val="12b"/>
          <w:b/>
          <w:i w:val="0"/>
          <w:caps/>
          <w:sz w:val="24"/>
          <w:szCs w:val="24"/>
        </w:rPr>
        <w:t>Мероприятия по охране окружающей среды</w:t>
      </w:r>
      <w:bookmarkEnd w:id="59"/>
      <w:bookmarkEnd w:id="60"/>
    </w:p>
    <w:p w:rsidR="0034564B" w:rsidRPr="00BB31B6" w:rsidRDefault="0034564B" w:rsidP="00CF12ED">
      <w:pPr>
        <w:tabs>
          <w:tab w:val="left" w:pos="709"/>
        </w:tabs>
        <w:suppressAutoHyphens/>
        <w:spacing w:before="60"/>
        <w:ind w:firstLine="709"/>
        <w:jc w:val="both"/>
        <w:rPr>
          <w:lang w:eastAsia="en-US"/>
        </w:rPr>
      </w:pPr>
      <w:r w:rsidRPr="00BB31B6">
        <w:rPr>
          <w:lang w:eastAsia="en-US"/>
        </w:rPr>
        <w:t>Одной из важнейших целей экологической политики является достижение минимального вредного воздействия на окружающую среду и здоровье человека, обеспечение соблюдения требований природоохранного законодательства.</w:t>
      </w:r>
    </w:p>
    <w:p w:rsidR="0034564B" w:rsidRPr="00BB31B6" w:rsidRDefault="0034564B" w:rsidP="00CF12ED">
      <w:pPr>
        <w:tabs>
          <w:tab w:val="left" w:pos="709"/>
        </w:tabs>
        <w:suppressAutoHyphens/>
        <w:spacing w:before="60"/>
        <w:ind w:firstLine="709"/>
        <w:jc w:val="both"/>
        <w:rPr>
          <w:lang w:eastAsia="en-US"/>
        </w:rPr>
      </w:pPr>
      <w:r w:rsidRPr="00BB31B6">
        <w:rPr>
          <w:lang w:eastAsia="en-US"/>
        </w:rPr>
        <w:t xml:space="preserve">Устойчивое пространственное развитие городского округа </w:t>
      </w:r>
      <w:r w:rsidR="00CB487E" w:rsidRPr="00BB31B6">
        <w:rPr>
          <w:lang w:eastAsia="en-US"/>
        </w:rPr>
        <w:t>Зарайск</w:t>
      </w:r>
      <w:r w:rsidRPr="00BB31B6">
        <w:rPr>
          <w:lang w:eastAsia="en-US"/>
        </w:rPr>
        <w:t xml:space="preserve"> возможно при выполнении следующих мероприятий.</w:t>
      </w:r>
    </w:p>
    <w:p w:rsidR="0034564B" w:rsidRPr="00BB31B6" w:rsidRDefault="0034564B" w:rsidP="00CF12ED">
      <w:pPr>
        <w:pStyle w:val="4f0"/>
        <w:shd w:val="clear" w:color="auto" w:fill="auto"/>
        <w:suppressAutoHyphens/>
        <w:spacing w:before="120" w:line="240" w:lineRule="auto"/>
        <w:ind w:firstLine="709"/>
        <w:jc w:val="both"/>
        <w:rPr>
          <w:color w:val="auto"/>
          <w:sz w:val="24"/>
          <w:szCs w:val="24"/>
        </w:rPr>
      </w:pPr>
      <w:r w:rsidRPr="00BB31B6">
        <w:rPr>
          <w:rStyle w:val="0pt1"/>
          <w:color w:val="auto"/>
          <w:sz w:val="24"/>
          <w:szCs w:val="24"/>
        </w:rPr>
        <w:t xml:space="preserve">1. При новом строительстве основные мероприятия </w:t>
      </w:r>
      <w:r w:rsidRPr="00BB31B6">
        <w:rPr>
          <w:rStyle w:val="0pt1"/>
          <w:color w:val="auto"/>
          <w:sz w:val="24"/>
          <w:szCs w:val="24"/>
          <w:u w:val="single"/>
        </w:rPr>
        <w:t>по защите геологической среды</w:t>
      </w:r>
      <w:r w:rsidRPr="00BB31B6">
        <w:rPr>
          <w:rStyle w:val="0pt1"/>
          <w:color w:val="auto"/>
          <w:sz w:val="24"/>
          <w:szCs w:val="24"/>
        </w:rPr>
        <w:t xml:space="preserve"> должны обеспечить:</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bookmarkStart w:id="61" w:name="bookmark299"/>
      <w:bookmarkEnd w:id="61"/>
      <w:r w:rsidRPr="00BB31B6">
        <w:t>защиту зданий и сооружений от подтопления при заглублении фундаментов ниже уровня залегания грунтовых вод;</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bookmarkStart w:id="62" w:name="bookmark300"/>
      <w:bookmarkEnd w:id="62"/>
      <w:r w:rsidRPr="00BB31B6">
        <w:t>исключение дополнительного обводнения территории;</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защиту грунтовых и подземных вод от загрязнения;</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bookmarkStart w:id="63" w:name="bookmark302"/>
      <w:bookmarkEnd w:id="63"/>
      <w:r w:rsidRPr="00BB31B6">
        <w:t>охрану водных объектов и грунтовых вод от загрязнения, засорения и истощения в соответствии с водным законодательством в границах водоохранных зон;</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устойчивость строительных котлованов, а также прилегающих зданий и сооружений при строительстве в условиях плотной сформировавшейся застройки;</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защиту возводимых сооружений от вибрационного воздействия (вблизи железных дорог);</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устойчивость сооружений, возводимых на насыпных грунтах и слабонесущих грунтах оснований;</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bookmarkStart w:id="64" w:name="bookmark306"/>
      <w:bookmarkStart w:id="65" w:name="bookmark307"/>
      <w:bookmarkEnd w:id="64"/>
      <w:bookmarkEnd w:id="65"/>
      <w:r w:rsidRPr="00BB31B6">
        <w:t xml:space="preserve">защиту подземных вод эксплуатационного горизонта от загрязнения путём соблюдения ограничений и </w:t>
      </w:r>
      <w:proofErr w:type="spellStart"/>
      <w:r w:rsidRPr="00BB31B6">
        <w:t>спецмероприятий</w:t>
      </w:r>
      <w:proofErr w:type="spellEnd"/>
      <w:r w:rsidRPr="00BB31B6">
        <w:t xml:space="preserve"> в пределах и зон санитарной охраны водозаборов;</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bookmarkStart w:id="66" w:name="bookmark429"/>
      <w:bookmarkStart w:id="67" w:name="bookmark430"/>
      <w:bookmarkStart w:id="68" w:name="bookmark431"/>
      <w:bookmarkEnd w:id="66"/>
      <w:bookmarkEnd w:id="67"/>
      <w:bookmarkEnd w:id="68"/>
      <w:r w:rsidRPr="00BB31B6">
        <w:t>ведение мониторинга за состоянием геологической среды, изменением гидрогеологических условий территории и гидрологическим режимом водохранилищ, рек, каналов.</w:t>
      </w:r>
    </w:p>
    <w:p w:rsidR="0034564B" w:rsidRPr="00BB31B6" w:rsidRDefault="0034564B" w:rsidP="00CF12ED">
      <w:pPr>
        <w:pStyle w:val="4f0"/>
        <w:shd w:val="clear" w:color="auto" w:fill="auto"/>
        <w:suppressAutoHyphens/>
        <w:spacing w:before="60" w:line="240" w:lineRule="auto"/>
        <w:ind w:firstLine="709"/>
        <w:jc w:val="both"/>
        <w:rPr>
          <w:rStyle w:val="0pt1"/>
          <w:color w:val="auto"/>
          <w:sz w:val="24"/>
          <w:szCs w:val="24"/>
        </w:rPr>
      </w:pPr>
      <w:bookmarkStart w:id="69" w:name="bookmark308"/>
      <w:bookmarkEnd w:id="69"/>
      <w:r w:rsidRPr="00BB31B6">
        <w:rPr>
          <w:rStyle w:val="0pt1"/>
          <w:color w:val="auto"/>
          <w:sz w:val="24"/>
          <w:szCs w:val="24"/>
        </w:rPr>
        <w:t xml:space="preserve">2. Мероприятия по охране </w:t>
      </w:r>
      <w:r w:rsidRPr="00BB31B6">
        <w:rPr>
          <w:rStyle w:val="0pt1"/>
          <w:color w:val="auto"/>
          <w:sz w:val="24"/>
          <w:szCs w:val="24"/>
          <w:u w:val="single"/>
        </w:rPr>
        <w:t xml:space="preserve">почв </w:t>
      </w:r>
      <w:r w:rsidRPr="00BB31B6">
        <w:rPr>
          <w:rStyle w:val="0pt1"/>
          <w:color w:val="auto"/>
          <w:sz w:val="24"/>
          <w:szCs w:val="24"/>
        </w:rPr>
        <w:t>предусматривают:</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контроль соблюдения норм озеленения территорий;</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 xml:space="preserve">увеличение площади озеленения за счёт ликвидации неиспользуемых запечатанных территорий; </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сбор и очистка поверхностного стока с твёрдых покрытий;</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 xml:space="preserve">организация </w:t>
      </w:r>
      <w:proofErr w:type="spellStart"/>
      <w:r w:rsidRPr="00BB31B6">
        <w:t>дорожно-тропиночной</w:t>
      </w:r>
      <w:proofErr w:type="spellEnd"/>
      <w:r w:rsidRPr="00BB31B6">
        <w:t xml:space="preserve"> сети с песчаным, гравийным и щебёночным покрытием в пределах рекреационных территорий;</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рекультивация преобразованных почв, расположенных близ строящихся объектов, крупных транспортных артерий и прилегающих к ним объектов инфраструктуры.</w:t>
      </w:r>
    </w:p>
    <w:p w:rsidR="0034564B" w:rsidRPr="00BB31B6" w:rsidRDefault="0034564B" w:rsidP="00CF12ED">
      <w:pPr>
        <w:pStyle w:val="4f0"/>
        <w:shd w:val="clear" w:color="auto" w:fill="auto"/>
        <w:suppressAutoHyphens/>
        <w:spacing w:before="120" w:line="240" w:lineRule="auto"/>
        <w:ind w:firstLine="709"/>
        <w:jc w:val="both"/>
        <w:rPr>
          <w:rStyle w:val="0pt1"/>
          <w:color w:val="auto"/>
          <w:sz w:val="24"/>
          <w:szCs w:val="24"/>
        </w:rPr>
      </w:pPr>
      <w:r w:rsidRPr="00BB31B6">
        <w:rPr>
          <w:rStyle w:val="0pt1"/>
          <w:color w:val="auto"/>
          <w:sz w:val="24"/>
          <w:szCs w:val="24"/>
        </w:rPr>
        <w:t xml:space="preserve">3. В целях обеспечения благоприятной экологической обстановки по состоянию </w:t>
      </w:r>
      <w:r w:rsidRPr="00BB31B6">
        <w:rPr>
          <w:rStyle w:val="0pt1"/>
          <w:color w:val="auto"/>
          <w:sz w:val="24"/>
          <w:szCs w:val="24"/>
          <w:u w:val="single"/>
        </w:rPr>
        <w:t>атмосферного воздуха</w:t>
      </w:r>
      <w:r w:rsidRPr="00BB31B6">
        <w:rPr>
          <w:rStyle w:val="0pt1"/>
          <w:color w:val="auto"/>
          <w:sz w:val="24"/>
          <w:szCs w:val="24"/>
        </w:rPr>
        <w:t xml:space="preserve"> рекомендуются следующие мероприятия:</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bookmarkStart w:id="70" w:name="bookmark309"/>
      <w:bookmarkStart w:id="71" w:name="bookmark312"/>
      <w:bookmarkEnd w:id="70"/>
      <w:bookmarkEnd w:id="71"/>
      <w:r w:rsidRPr="00BB31B6">
        <w:t>организация озелененных полос вдоль автомобильных дорог, аккумулирующих основные загрязнители воздушного бассейна и препятствующие распространению загрязнения на нормируемые территории жилой и социальной застройки, особо охраняемых природных территорий;</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r w:rsidRPr="00BB31B6">
        <w:t xml:space="preserve">установка </w:t>
      </w:r>
      <w:proofErr w:type="spellStart"/>
      <w:r w:rsidRPr="00BB31B6">
        <w:t>шумо-газозащитных</w:t>
      </w:r>
      <w:proofErr w:type="spellEnd"/>
      <w:r w:rsidRPr="00BB31B6">
        <w:t xml:space="preserve"> экранов вдоль автодорог, где жилая застройка располагается вблизи проезжей части;</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bookmarkStart w:id="72" w:name="bookmark313"/>
      <w:bookmarkEnd w:id="72"/>
      <w:r w:rsidRPr="00BB31B6">
        <w:t>строительство автомобильных дорог в обход населенных пунктов, что позволит улучшить качество атмосферного воздуха на территории жилой застройки;</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bookmarkStart w:id="73" w:name="bookmark314"/>
      <w:bookmarkEnd w:id="73"/>
      <w:r w:rsidRPr="00BB31B6">
        <w:lastRenderedPageBreak/>
        <w:t>увеличение пропускной способности основных автомобильных дорог в результате реализации комплекса мероприятий позволит значительно сократить объемы выбросов автотранспорта за счет оптимизации скоростного режима;</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bookmarkStart w:id="74" w:name="bookmark315"/>
      <w:bookmarkEnd w:id="74"/>
      <w:r w:rsidRPr="00BB31B6">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w:t>
      </w:r>
    </w:p>
    <w:p w:rsidR="0034564B" w:rsidRPr="00BB31B6" w:rsidRDefault="0034564B" w:rsidP="00CF12ED">
      <w:pPr>
        <w:pStyle w:val="afff1"/>
        <w:widowControl w:val="0"/>
        <w:numPr>
          <w:ilvl w:val="0"/>
          <w:numId w:val="55"/>
        </w:numPr>
        <w:tabs>
          <w:tab w:val="left" w:pos="346"/>
        </w:tabs>
        <w:suppressAutoHyphens/>
        <w:spacing w:before="60" w:after="0"/>
        <w:ind w:left="1134" w:hanging="425"/>
        <w:jc w:val="both"/>
      </w:pPr>
      <w:bookmarkStart w:id="75" w:name="bookmark439"/>
      <w:bookmarkStart w:id="76" w:name="bookmark440"/>
      <w:bookmarkEnd w:id="75"/>
      <w:bookmarkEnd w:id="76"/>
      <w:r w:rsidRPr="00BB31B6">
        <w:t>организация системы мониторинга за состоянием атмосферного воздуха, установка нескольких стационарных или передвижных постов наблюдения на перекрестках с наиболее интенсивным транспортным движением, а также в районах промышленных предприятий.</w:t>
      </w:r>
    </w:p>
    <w:p w:rsidR="0034564B" w:rsidRPr="00BB31B6" w:rsidRDefault="0034564B" w:rsidP="00CF12ED">
      <w:pPr>
        <w:pStyle w:val="4f0"/>
        <w:shd w:val="clear" w:color="auto" w:fill="auto"/>
        <w:suppressAutoHyphens/>
        <w:spacing w:before="120" w:line="240" w:lineRule="auto"/>
        <w:ind w:firstLine="709"/>
        <w:jc w:val="both"/>
        <w:rPr>
          <w:rStyle w:val="0pt1"/>
          <w:color w:val="auto"/>
          <w:sz w:val="24"/>
          <w:szCs w:val="24"/>
        </w:rPr>
      </w:pPr>
      <w:bookmarkStart w:id="77" w:name="bookmark441"/>
      <w:bookmarkStart w:id="78" w:name="bookmark442"/>
      <w:bookmarkStart w:id="79" w:name="bookmark443"/>
      <w:bookmarkStart w:id="80" w:name="bookmark444"/>
      <w:bookmarkEnd w:id="77"/>
      <w:bookmarkEnd w:id="78"/>
      <w:bookmarkEnd w:id="79"/>
      <w:bookmarkEnd w:id="80"/>
      <w:r w:rsidRPr="00BB31B6">
        <w:rPr>
          <w:rStyle w:val="0pt1"/>
          <w:color w:val="auto"/>
          <w:sz w:val="24"/>
          <w:szCs w:val="24"/>
        </w:rPr>
        <w:t xml:space="preserve">4. Основными мероприятиями по обеспечению благоприятной </w:t>
      </w:r>
      <w:r w:rsidRPr="00BB31B6">
        <w:rPr>
          <w:rStyle w:val="0pt1"/>
          <w:color w:val="auto"/>
          <w:sz w:val="24"/>
          <w:szCs w:val="24"/>
          <w:u w:val="single"/>
        </w:rPr>
        <w:t>акустической обстановки</w:t>
      </w:r>
      <w:r w:rsidRPr="00BB31B6">
        <w:rPr>
          <w:rStyle w:val="0pt1"/>
          <w:color w:val="auto"/>
          <w:sz w:val="24"/>
          <w:szCs w:val="24"/>
        </w:rPr>
        <w:t xml:space="preserve"> на территории городского округа являются:</w:t>
      </w:r>
    </w:p>
    <w:p w:rsidR="0034564B" w:rsidRPr="00BB31B6" w:rsidRDefault="0034564B" w:rsidP="00CF12ED">
      <w:pPr>
        <w:pStyle w:val="afff1"/>
        <w:widowControl w:val="0"/>
        <w:numPr>
          <w:ilvl w:val="0"/>
          <w:numId w:val="55"/>
        </w:numPr>
        <w:tabs>
          <w:tab w:val="left" w:pos="334"/>
        </w:tabs>
        <w:suppressAutoHyphens/>
        <w:spacing w:before="120" w:after="0"/>
        <w:ind w:left="1134" w:hanging="425"/>
        <w:jc w:val="both"/>
      </w:pPr>
      <w:bookmarkStart w:id="81" w:name="bookmark319"/>
      <w:bookmarkStart w:id="82" w:name="bookmark320"/>
      <w:bookmarkEnd w:id="81"/>
      <w:bookmarkEnd w:id="82"/>
      <w:r w:rsidRPr="00BB31B6">
        <w:t>организация и соблюдение режима санитарно-защитных зон производственных и коммунальных объектов;</w:t>
      </w:r>
    </w:p>
    <w:p w:rsidR="0034564B" w:rsidRPr="00BB31B6" w:rsidRDefault="0034564B" w:rsidP="00CF12ED">
      <w:pPr>
        <w:pStyle w:val="afff1"/>
        <w:widowControl w:val="0"/>
        <w:numPr>
          <w:ilvl w:val="0"/>
          <w:numId w:val="55"/>
        </w:numPr>
        <w:tabs>
          <w:tab w:val="left" w:pos="334"/>
        </w:tabs>
        <w:suppressAutoHyphens/>
        <w:spacing w:before="120" w:after="0"/>
        <w:ind w:left="1134" w:hanging="425"/>
        <w:jc w:val="both"/>
      </w:pPr>
      <w:bookmarkStart w:id="83" w:name="bookmark321"/>
      <w:bookmarkEnd w:id="83"/>
      <w:proofErr w:type="gramStart"/>
      <w:r w:rsidRPr="00BB31B6">
        <w:t xml:space="preserve">проведение комплексных шумозащитных мероприятий вдоль всех крупных автомобильных и железных дорог городского округа </w:t>
      </w:r>
      <w:r w:rsidR="00CB487E" w:rsidRPr="00BB31B6">
        <w:t>Зарайск</w:t>
      </w:r>
      <w:r w:rsidRPr="00BB31B6">
        <w:t>, проходящих через или вблизи населенных пунктов (снижение скорости движения, озеленение, экранирование застройки, в том числе зданиями нежилого назначения, установка стеклопакетов);</w:t>
      </w:r>
      <w:proofErr w:type="gramEnd"/>
    </w:p>
    <w:p w:rsidR="0034564B" w:rsidRPr="00BB31B6" w:rsidRDefault="0034564B" w:rsidP="00CF12ED">
      <w:pPr>
        <w:pStyle w:val="afff1"/>
        <w:widowControl w:val="0"/>
        <w:numPr>
          <w:ilvl w:val="0"/>
          <w:numId w:val="55"/>
        </w:numPr>
        <w:tabs>
          <w:tab w:val="left" w:pos="334"/>
        </w:tabs>
        <w:suppressAutoHyphens/>
        <w:spacing w:before="120" w:after="0"/>
        <w:ind w:left="1134" w:hanging="425"/>
        <w:jc w:val="both"/>
      </w:pPr>
      <w:bookmarkStart w:id="84" w:name="bookmark323"/>
      <w:bookmarkEnd w:id="84"/>
      <w:r w:rsidRPr="00BB31B6">
        <w:t>разработка инженерно-технических мер по защите возводимых зданий и сооружений от вибрационного воздействия железнодорожного транспорта. Применение специальных противовибрационных фундаментов.</w:t>
      </w:r>
    </w:p>
    <w:p w:rsidR="0034564B" w:rsidRPr="00BB31B6" w:rsidRDefault="0034564B" w:rsidP="00CF12ED">
      <w:pPr>
        <w:tabs>
          <w:tab w:val="left" w:pos="709"/>
        </w:tabs>
        <w:suppressAutoHyphens/>
        <w:spacing w:before="60"/>
        <w:ind w:firstLine="709"/>
        <w:jc w:val="both"/>
        <w:rPr>
          <w:rStyle w:val="0pt1"/>
          <w:color w:val="auto"/>
          <w:sz w:val="24"/>
          <w:szCs w:val="24"/>
        </w:rPr>
      </w:pPr>
      <w:bookmarkStart w:id="85" w:name="bookmark421"/>
      <w:bookmarkStart w:id="86" w:name="bookmark432"/>
      <w:bookmarkStart w:id="87" w:name="bookmark437"/>
      <w:bookmarkEnd w:id="85"/>
      <w:bookmarkEnd w:id="86"/>
      <w:bookmarkEnd w:id="87"/>
      <w:r w:rsidRPr="00BB31B6">
        <w:rPr>
          <w:rStyle w:val="0pt1"/>
          <w:color w:val="auto"/>
          <w:sz w:val="24"/>
          <w:szCs w:val="24"/>
        </w:rPr>
        <w:t xml:space="preserve">Предложенные в генплане мероприятия носят общий характер, т.к. конкретные мероприятия целесообразно разрабатывать на последующих стадиях проектирования. Для этого необходимо детальное акустическое обследование территории и получение точных акустических </w:t>
      </w:r>
      <w:r w:rsidRPr="00BB31B6">
        <w:rPr>
          <w:lang w:eastAsia="en-US"/>
        </w:rPr>
        <w:t>характеристик</w:t>
      </w:r>
      <w:r w:rsidRPr="00BB31B6">
        <w:rPr>
          <w:rStyle w:val="0pt1"/>
          <w:color w:val="auto"/>
          <w:sz w:val="24"/>
          <w:szCs w:val="24"/>
        </w:rPr>
        <w:t xml:space="preserve"> каждого из источников шума.</w:t>
      </w:r>
    </w:p>
    <w:p w:rsidR="0034564B" w:rsidRPr="00BB31B6" w:rsidRDefault="0034564B" w:rsidP="00CF12ED">
      <w:pPr>
        <w:pStyle w:val="afff1"/>
        <w:suppressAutoHyphens/>
        <w:spacing w:before="120" w:after="0"/>
        <w:ind w:firstLine="709"/>
        <w:jc w:val="both"/>
      </w:pPr>
      <w:bookmarkStart w:id="88" w:name="bookmark324"/>
      <w:bookmarkEnd w:id="88"/>
      <w:r w:rsidRPr="00BB31B6">
        <w:rPr>
          <w:rStyle w:val="0pt1"/>
          <w:rFonts w:eastAsia="Courier New"/>
          <w:color w:val="auto"/>
          <w:sz w:val="24"/>
          <w:szCs w:val="24"/>
        </w:rPr>
        <w:t xml:space="preserve">5. Важным фактором, определяющим условия освоения территории под все виды хозяйственного деятельности, являются ограничения, накладываемые объектами, для которых устанавливаются </w:t>
      </w:r>
      <w:r w:rsidRPr="00BB31B6">
        <w:rPr>
          <w:rStyle w:val="0pt0"/>
          <w:rFonts w:eastAsia="Courier New"/>
          <w:color w:val="auto"/>
          <w:sz w:val="24"/>
          <w:szCs w:val="24"/>
          <w:u w:val="single"/>
          <w:lang w:val="ru-RU"/>
        </w:rPr>
        <w:t>санитарно-защитные зоны (СЗЗ)</w:t>
      </w:r>
      <w:r w:rsidRPr="00BB31B6">
        <w:rPr>
          <w:rStyle w:val="0pt0"/>
          <w:rFonts w:eastAsia="Courier New"/>
          <w:color w:val="auto"/>
          <w:sz w:val="24"/>
          <w:szCs w:val="24"/>
          <w:lang w:val="ru-RU"/>
        </w:rPr>
        <w:t>.</w:t>
      </w:r>
      <w:r w:rsidRPr="00BB31B6">
        <w:rPr>
          <w:rStyle w:val="0pt1"/>
          <w:rFonts w:eastAsia="Courier New"/>
          <w:color w:val="auto"/>
          <w:sz w:val="24"/>
          <w:szCs w:val="24"/>
        </w:rPr>
        <w:t xml:space="preserve"> </w:t>
      </w:r>
      <w:r w:rsidRPr="00BB31B6">
        <w:t>Генеральным планом предусматривается комплекс мероприятий, обеспечивающих соблюдение режима СЗЗ существующих и планируемых объектов:</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 xml:space="preserve">подтверждение расчётных размеров СЗЗ предприятий и объектов, путём проведения замеров уровней шума и воздушного загрязнения, окончательное утверждение проектов организации СЗЗ, внесение сведений о них в ЕГРН. Окончательное утверждение расчётных размеров СЗЗ позволит высвободить значительные территории городского округа для размещения объектов жилой застройки, объектов социальной направленности, развития дополнительного озеленения; </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 xml:space="preserve">сокращение СЗЗ предприятий возможно за счет изменения планировочной организации территории предприятий, усовершенствования технологии производства, замены технологического оборудования, установки </w:t>
      </w:r>
      <w:proofErr w:type="spellStart"/>
      <w:r w:rsidRPr="00BB31B6">
        <w:t>газо</w:t>
      </w:r>
      <w:proofErr w:type="spellEnd"/>
      <w:r w:rsidRPr="00BB31B6">
        <w:t>- и пылеулавливающих установок, проведения шумозащитных мероприятий и т.п. При невозможности сокращения санитарно-защитной зоны предприятий после выполнения всех вышеперечисленных мероприятий или экономической нецелесообразности их проведения необходимо предусматривать перепрофилирование производства с уменьшением его опасности для окружающей среды;</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lastRenderedPageBreak/>
        <w:t>благоустройство СЗЗ предприятий городского округа;</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 xml:space="preserve">размещение новых предприятий и коммунальных объектов на основании расчёта их воздействия на качество воздуха, с обеспечением санитарно-гигиенических нормативов и требований </w:t>
      </w:r>
      <w:proofErr w:type="spellStart"/>
      <w:r w:rsidRPr="00BB31B6">
        <w:t>воздухоохранного</w:t>
      </w:r>
      <w:proofErr w:type="spellEnd"/>
      <w:r w:rsidRPr="00BB31B6">
        <w:t xml:space="preserve"> законодательства, а также – при наличии разработанных проектов санитарно-защитных зон. На планируемых производственных и коммунальных площадях необходимо предусматривать такие виды деятельности предприятий, размеры санитарно-защитных зон от которых (в зависимости от характера производства) не затрагивают сложившуюся или планируемую жилую застройку, либо изначально разрабатывать в установленном порядке проект сокращения санитарно-защитных зон; </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ввод повышенных требований к очистке выбросов для всех вновь размещаемых объектов;</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проведение комплексных мероприятий по приведению территории кладбищ в соответствие требованиям Федерального закона от 12.01.96 № 8-ФЗ «О погребении и похоронном деле», СанПиН 2.2.1/2.1.1.1200-03 «Санитарно-защитные зоны и санитарная классификация предприятий, сооружений и иных объектов. Новая редакция», в том числе разработка проектов СЗЗ кладбищ;</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вновь возводимая и реконструируемая жилая застройка должна выполняться с повышенными требованиями к благоустройству и озеленению.</w:t>
      </w:r>
    </w:p>
    <w:p w:rsidR="0034564B" w:rsidRPr="00BB31B6" w:rsidRDefault="0034564B" w:rsidP="00CF12ED">
      <w:pPr>
        <w:pStyle w:val="afff1"/>
        <w:suppressAutoHyphens/>
        <w:spacing w:before="120" w:after="0"/>
        <w:ind w:firstLine="709"/>
        <w:jc w:val="both"/>
      </w:pPr>
      <w:r w:rsidRPr="00BB31B6">
        <w:t>6</w:t>
      </w:r>
      <w:r w:rsidRPr="00BB31B6">
        <w:rPr>
          <w:rStyle w:val="0pt1"/>
          <w:rFonts w:eastAsia="Courier New"/>
          <w:color w:val="auto"/>
          <w:sz w:val="24"/>
          <w:szCs w:val="24"/>
          <w:u w:val="single"/>
        </w:rPr>
        <w:t>. Поверхностные воды</w:t>
      </w:r>
      <w:r w:rsidRPr="00BB31B6">
        <w:rPr>
          <w:i/>
        </w:rPr>
        <w:t>.</w:t>
      </w:r>
      <w:r w:rsidRPr="00BB31B6">
        <w:t xml:space="preserve"> Основной задачей при реализации генерального плана в отношении охраны поверхностных вод является предотвращение загрязнения водных объектов на территории городского округа, которые в настоящее время интенсивно загрязняются недостаточно очищенными хозяйственно-бытовыми стоками, неочищенным поверхностным стоком с автодорог, производственных площадок и территорий жилой застройки. Рекомендуемыми мероприятиями по охране поверхностных водных объектов являются: </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r w:rsidRPr="00BB31B6">
        <w:t>соблюдение режима водоохранных зон и прибрежных защитных полос водных объектов, зон санитарной охраны источников питьевого водоснабжения в соответствии с Водным кодексом Российской Федерации, Федеральными законами от 10.01.2002 № 7-ФЗ «Об охране окружающей среды» и от 30.03.1999 № 52-ФЗ «О санитарно-эпидемиологическом благополучии населения»;</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r w:rsidRPr="00BB31B6">
        <w:t xml:space="preserve">рекреационно-природоохранный приоритет использования водоохранных зон; </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постановка на кадастровый учет и вынос в натуру водоохранных зон и прибрежных защитных полос водных объектов;</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полный охват территории современными системами централизованного водоснабжения и водоотведения, реконструкции и модернизация существующих очистных сооружений;</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89" w:name="bookmark329"/>
      <w:bookmarkEnd w:id="89"/>
      <w:r w:rsidRPr="00BB31B6">
        <w:t xml:space="preserve">развитие сети дождевой канализации, строительство локальных очистных сооружений поверхностного стока со степенью очистки, отвечающей нормативным показателям </w:t>
      </w:r>
      <w:proofErr w:type="spellStart"/>
      <w:r w:rsidRPr="00BB31B6">
        <w:t>рыбохозяйственного</w:t>
      </w:r>
      <w:proofErr w:type="spellEnd"/>
      <w:r w:rsidRPr="00BB31B6">
        <w:t xml:space="preserve"> водопользования;</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bookmarkStart w:id="90" w:name="bookmark450"/>
      <w:bookmarkEnd w:id="90"/>
      <w:r w:rsidRPr="00BB31B6">
        <w:t>строительство локальных очистных сооружений на территории производственных объектов, автотранспортных предприятий и т.п. перед сбросом в водосточные сети и водные объекты;</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развитие систем водоотвода вдоль транспортных магистралей с высокой интенсивностью движения, проходящих по территории городского округа;</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r w:rsidRPr="00BB31B6">
        <w:t xml:space="preserve">организация и использование оборотной системы водоснабжения на производственных объектах округа (как новых, так и функционирующих), которая позволит уменьшить потери воды и предотвратить сброс в водные </w:t>
      </w:r>
      <w:r w:rsidRPr="00BB31B6">
        <w:lastRenderedPageBreak/>
        <w:t>объекты недостаточно очищенных промышленных сточных вод;</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91" w:name="bookmark327"/>
      <w:bookmarkEnd w:id="91"/>
      <w:r w:rsidRPr="00BB31B6">
        <w:t xml:space="preserve">реконструкция локальных очистных сооружений промышленных и коммунальных стоков предприятий городского округа </w:t>
      </w:r>
      <w:r w:rsidR="00CB487E" w:rsidRPr="00BB31B6">
        <w:t>Зарайск</w:t>
      </w:r>
      <w:r w:rsidRPr="00BB31B6">
        <w:t>, с последующим сбросом условно очищенных стоков в сеть коммунальной городской канализации или строительство компактных очистных сооружений для конкретного предприятия с возможностью последующего сброса очищенных сточных вод;</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92" w:name="bookmark328"/>
      <w:bookmarkStart w:id="93" w:name="bookmark330"/>
      <w:bookmarkStart w:id="94" w:name="bookmark331"/>
      <w:bookmarkStart w:id="95" w:name="bookmark332"/>
      <w:bookmarkStart w:id="96" w:name="bookmark333"/>
      <w:bookmarkStart w:id="97" w:name="bookmark334"/>
      <w:bookmarkEnd w:id="92"/>
      <w:bookmarkEnd w:id="93"/>
      <w:bookmarkEnd w:id="94"/>
      <w:bookmarkEnd w:id="95"/>
      <w:bookmarkEnd w:id="96"/>
      <w:bookmarkEnd w:id="97"/>
      <w:r w:rsidRPr="00BB31B6">
        <w:t>благоустройство и озеленение прибрежных территорий, экологическая реабилитация нарушенных участков (ликвидация несанкционированных свалок, выпусков неочищенных сточных вод), расчистка овражно-балочной сети, очистка рек;</w:t>
      </w:r>
    </w:p>
    <w:p w:rsidR="0034564B" w:rsidRPr="00BB31B6" w:rsidRDefault="0034564B" w:rsidP="00CF12ED">
      <w:pPr>
        <w:pStyle w:val="afff1"/>
        <w:widowControl w:val="0"/>
        <w:numPr>
          <w:ilvl w:val="0"/>
          <w:numId w:val="55"/>
        </w:numPr>
        <w:tabs>
          <w:tab w:val="left" w:pos="362"/>
        </w:tabs>
        <w:suppressAutoHyphens/>
        <w:spacing w:before="120" w:after="0"/>
        <w:ind w:left="1134" w:hanging="425"/>
        <w:jc w:val="both"/>
      </w:pPr>
      <w:r w:rsidRPr="00BB31B6">
        <w:t xml:space="preserve">разработка проекта границ зон затопления и подтопления на территории городского округа </w:t>
      </w:r>
      <w:r w:rsidR="00CB487E" w:rsidRPr="00BB31B6">
        <w:t>Зарайск</w:t>
      </w:r>
      <w:r w:rsidRPr="00BB31B6">
        <w:t xml:space="preserve">, внесение сведений о них в кадастр недвижимости в соответствии с требованиями постановления Правительства Российской Федерации от 18.04.2014 № 360 «Об определении границ зон затопления, подтопления». </w:t>
      </w:r>
    </w:p>
    <w:p w:rsidR="0034564B" w:rsidRPr="00BB31B6" w:rsidRDefault="0034564B" w:rsidP="00CF12ED">
      <w:pPr>
        <w:pStyle w:val="afff1"/>
        <w:tabs>
          <w:tab w:val="left" w:pos="1411"/>
        </w:tabs>
        <w:suppressAutoHyphens/>
        <w:spacing w:before="120" w:after="0"/>
        <w:ind w:firstLine="709"/>
        <w:jc w:val="both"/>
      </w:pPr>
      <w:bookmarkStart w:id="98" w:name="bookmark326"/>
      <w:bookmarkStart w:id="99" w:name="bookmark335"/>
      <w:bookmarkStart w:id="100" w:name="bookmark453"/>
      <w:bookmarkStart w:id="101" w:name="bookmark457"/>
      <w:bookmarkEnd w:id="98"/>
      <w:bookmarkEnd w:id="99"/>
      <w:bookmarkEnd w:id="100"/>
      <w:bookmarkEnd w:id="101"/>
      <w:r w:rsidRPr="00BB31B6">
        <w:rPr>
          <w:rStyle w:val="0pt1"/>
          <w:rFonts w:eastAsia="Courier New"/>
          <w:color w:val="auto"/>
          <w:sz w:val="24"/>
          <w:szCs w:val="24"/>
          <w:u w:val="single"/>
        </w:rPr>
        <w:t>7. Подземные воды.</w:t>
      </w:r>
      <w:r w:rsidRPr="00BB31B6">
        <w:t xml:space="preserve"> Основными потенциальными проблемами в отношении подземных вод при реализации генерального плана является загрязнение водоносных горизонтов, используемых для хозяйственно-питьевого водоснабжения. Для предотвращения дальнейшего загрязнения водоносных горизонтов, эксплуатируемых в целях питьевого водоснабжения и предупреждения их истощения необходимо:</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r w:rsidRPr="00BB31B6">
        <w:t xml:space="preserve">проведение актуальной оценки запасов подземных вод по территории городского округа </w:t>
      </w:r>
      <w:r w:rsidR="00CB487E" w:rsidRPr="00BB31B6">
        <w:t>Зарайск</w:t>
      </w:r>
      <w:r w:rsidRPr="00BB31B6">
        <w:t xml:space="preserve"> с определением степени </w:t>
      </w:r>
      <w:proofErr w:type="spellStart"/>
      <w:r w:rsidRPr="00BB31B6">
        <w:t>водообеспеченности</w:t>
      </w:r>
      <w:proofErr w:type="spellEnd"/>
      <w:r w:rsidRPr="00BB31B6">
        <w:t xml:space="preserve"> и условий эксплуатации подземных вод на территориях развития (в соответствии с планировочными решениями);</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bookmarkStart w:id="102" w:name="bookmark342"/>
      <w:bookmarkStart w:id="103" w:name="bookmark343"/>
      <w:bookmarkEnd w:id="102"/>
      <w:bookmarkEnd w:id="103"/>
      <w:r w:rsidRPr="00BB31B6">
        <w:t>организация зон санитарной охраны для всех сохраняемых и планируемых к размещению скважин и водозаборных узлов (независимо от их принадлежности), состоящих из трёх поясов: зоны строгого режима и зон ограничения, режим использования которых определён СанПиН 2.1.4.1110-02 «Зоны санитарной охраны источников водоснабжения и водопроводов питьевого назначения»;</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 xml:space="preserve">внесение сведений об установленных зонах санитарной охраны источников подземного водоснабжения в ЕГРН; </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 xml:space="preserve">вынос из второго пояса </w:t>
      </w:r>
      <w:proofErr w:type="gramStart"/>
      <w:r w:rsidRPr="00BB31B6">
        <w:t>зоны санитарной охраны подземных источников водоснабжения всех потенциальных источников загрязнения подземных вод</w:t>
      </w:r>
      <w:proofErr w:type="gramEnd"/>
      <w:r w:rsidRPr="00BB31B6">
        <w:t>;</w:t>
      </w:r>
    </w:p>
    <w:p w:rsidR="0034564B" w:rsidRPr="00BB31B6" w:rsidRDefault="0034564B" w:rsidP="00CF12ED">
      <w:pPr>
        <w:pStyle w:val="afff1"/>
        <w:widowControl w:val="0"/>
        <w:numPr>
          <w:ilvl w:val="0"/>
          <w:numId w:val="55"/>
        </w:numPr>
        <w:tabs>
          <w:tab w:val="left" w:pos="362"/>
        </w:tabs>
        <w:suppressAutoHyphens/>
        <w:spacing w:before="60" w:after="0"/>
        <w:ind w:left="1134" w:hanging="425"/>
        <w:jc w:val="both"/>
      </w:pPr>
      <w:r w:rsidRPr="00BB31B6">
        <w:t>ликвидационный тампонаж скважин, выработавших свой срок;</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104" w:name="bookmark339"/>
      <w:bookmarkEnd w:id="104"/>
      <w:r w:rsidRPr="00BB31B6">
        <w:t>установка систем водоподготовки на ВЗУ (при необходимости);</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105" w:name="bookmark340"/>
      <w:bookmarkEnd w:id="105"/>
      <w:r w:rsidRPr="00BB31B6">
        <w:t>увеличение производительности существующих водозаборных узлов и бурение дополнительных скважин должно проводиться только при условии предварительного получения лицензии на право пользования недрами (для вновь пробуренных скважин) и своевременного внесения изменений в действующие лицензии;</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106" w:name="bookmark341"/>
      <w:bookmarkStart w:id="107" w:name="bookmark344"/>
      <w:bookmarkEnd w:id="106"/>
      <w:bookmarkEnd w:id="107"/>
      <w:r w:rsidRPr="00BB31B6">
        <w:t>строгое соблюдение режима водоохранных зон и прибрежных защитных полос рек, так как на данных участках поверхностные воды имеют тесную гидравлическую связь с подземными эксплуатационными водоносными горизонтами;</w:t>
      </w:r>
    </w:p>
    <w:p w:rsidR="0034564B" w:rsidRPr="00BB31B6" w:rsidRDefault="0034564B" w:rsidP="00CF12ED">
      <w:pPr>
        <w:pStyle w:val="afff1"/>
        <w:widowControl w:val="0"/>
        <w:numPr>
          <w:ilvl w:val="0"/>
          <w:numId w:val="55"/>
        </w:numPr>
        <w:tabs>
          <w:tab w:val="left" w:pos="355"/>
        </w:tabs>
        <w:suppressAutoHyphens/>
        <w:spacing w:before="60" w:after="0"/>
        <w:ind w:left="1134" w:hanging="425"/>
        <w:jc w:val="both"/>
      </w:pPr>
      <w:bookmarkStart w:id="108" w:name="bookmark337"/>
      <w:bookmarkStart w:id="109" w:name="bookmark338"/>
      <w:bookmarkEnd w:id="108"/>
      <w:bookmarkEnd w:id="109"/>
      <w:r w:rsidRPr="00BB31B6">
        <w:t>разработка и реализация программы мониторинга подземных вод на территории городского округа, включая изучение химического состава подземных вод и исследование режима уровней подземных вод с целью принятия соответствующих решений по охране подземных вод от истощения и загрязнения.</w:t>
      </w:r>
    </w:p>
    <w:p w:rsidR="0034564B" w:rsidRPr="00BB31B6" w:rsidRDefault="0034564B" w:rsidP="00CF12ED">
      <w:pPr>
        <w:pStyle w:val="1ffff0"/>
        <w:suppressAutoHyphens/>
        <w:spacing w:before="120" w:line="240" w:lineRule="auto"/>
        <w:ind w:firstLine="709"/>
        <w:jc w:val="both"/>
        <w:rPr>
          <w:b w:val="0"/>
          <w:szCs w:val="24"/>
        </w:rPr>
      </w:pPr>
      <w:bookmarkStart w:id="110" w:name="bookmark459"/>
      <w:bookmarkStart w:id="111" w:name="bookmark460"/>
      <w:bookmarkStart w:id="112" w:name="bookmark464"/>
      <w:bookmarkEnd w:id="110"/>
      <w:bookmarkEnd w:id="111"/>
      <w:bookmarkEnd w:id="112"/>
      <w:r w:rsidRPr="00BB31B6">
        <w:rPr>
          <w:rStyle w:val="0pt1"/>
          <w:rFonts w:eastAsia="Courier New"/>
          <w:b w:val="0"/>
          <w:color w:val="auto"/>
          <w:sz w:val="24"/>
          <w:szCs w:val="24"/>
          <w:u w:val="single"/>
        </w:rPr>
        <w:lastRenderedPageBreak/>
        <w:t>8. Особо охраняемые природные территории, система зеленых насаждений</w:t>
      </w:r>
      <w:r w:rsidRPr="00BB31B6">
        <w:rPr>
          <w:b w:val="0"/>
          <w:szCs w:val="24"/>
        </w:rPr>
        <w:t>. Основными мероприятиями, направленными на сохранение зеленых насаждений городского округа, являются:</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проведение инвентаризации зеленых насаждений;</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 xml:space="preserve">увеличение площади озелененных территорий общего пользования в городском округе за счёт формирования новых объектов; </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комплексное озеленение жилых районов;</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создание защитных зеленых полос по границе с промышленными зонами и вдоль улично-дорожной сети;</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содействие в организации особо охраняемых природных территорий областного значения.</w:t>
      </w:r>
    </w:p>
    <w:p w:rsidR="0034564B" w:rsidRPr="00BB31B6" w:rsidRDefault="0034564B" w:rsidP="00CF12ED">
      <w:pPr>
        <w:suppressAutoHyphens/>
        <w:spacing w:before="120"/>
        <w:ind w:firstLine="709"/>
        <w:jc w:val="both"/>
      </w:pPr>
      <w:r w:rsidRPr="00BB31B6">
        <w:rPr>
          <w:rStyle w:val="0pt1"/>
          <w:rFonts w:eastAsia="Courier New"/>
          <w:color w:val="auto"/>
          <w:sz w:val="24"/>
          <w:szCs w:val="24"/>
          <w:u w:val="single"/>
        </w:rPr>
        <w:t>9. Обращение с отходами.</w:t>
      </w:r>
      <w:r w:rsidRPr="00BB31B6">
        <w:t xml:space="preserve"> Организация схемы обращения с отходами должна включать в себя следующие первоочередные мероприятия:</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полный охват территории городского округа планово-регулярной системой санитарной очистки;</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благоустройство мест временного контейнерного складирования твёрдых коммунальных отходов, оборудование площадок с твёрдым покрытием для временного хранения отходов за пределами первого и второго поясов зон санитарной охраны водозаборных сооружений и водоохранных зон поверхностных водных объектов;</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организация и максимальное использование раздельного сбора твёрдых коммунальных отходов с целью получения вторичных ресурсов и сокращение объёма выводимых на полигон отходов;</w:t>
      </w:r>
    </w:p>
    <w:p w:rsidR="0034564B" w:rsidRPr="00BB31B6" w:rsidRDefault="0034564B" w:rsidP="00CF12ED">
      <w:pPr>
        <w:pStyle w:val="afff1"/>
        <w:widowControl w:val="0"/>
        <w:numPr>
          <w:ilvl w:val="0"/>
          <w:numId w:val="55"/>
        </w:numPr>
        <w:tabs>
          <w:tab w:val="left" w:pos="334"/>
        </w:tabs>
        <w:suppressAutoHyphens/>
        <w:spacing w:before="60" w:after="0"/>
        <w:ind w:left="1134" w:hanging="425"/>
        <w:jc w:val="both"/>
      </w:pPr>
      <w:r w:rsidRPr="00BB31B6">
        <w:t xml:space="preserve">актуализация Схемы санитарной очистки городского округа </w:t>
      </w:r>
      <w:r w:rsidR="00CB487E" w:rsidRPr="00BB31B6">
        <w:t>Зарайск</w:t>
      </w:r>
      <w:r w:rsidRPr="00BB31B6">
        <w:t xml:space="preserve"> с учётом мероприятий, определённых Генеральным планом.</w:t>
      </w:r>
    </w:p>
    <w:p w:rsidR="0034564B" w:rsidRPr="00BB31B6" w:rsidRDefault="0034564B" w:rsidP="00CF12ED">
      <w:pPr>
        <w:suppressAutoHyphens/>
        <w:spacing w:before="60"/>
        <w:ind w:firstLine="709"/>
        <w:jc w:val="both"/>
      </w:pPr>
    </w:p>
    <w:p w:rsidR="0005264E" w:rsidRPr="00BB31B6" w:rsidRDefault="0005264E" w:rsidP="00CF12ED">
      <w:pPr>
        <w:pStyle w:val="4f4"/>
        <w:pageBreakBefore/>
        <w:numPr>
          <w:ilvl w:val="0"/>
          <w:numId w:val="38"/>
        </w:numPr>
        <w:shd w:val="clear" w:color="auto" w:fill="auto"/>
        <w:tabs>
          <w:tab w:val="left" w:pos="709"/>
        </w:tabs>
        <w:suppressAutoHyphens/>
        <w:spacing w:after="120" w:line="240" w:lineRule="auto"/>
        <w:ind w:left="709" w:hanging="709"/>
        <w:jc w:val="both"/>
        <w:outlineLvl w:val="0"/>
        <w:rPr>
          <w:rStyle w:val="12b"/>
          <w:b/>
          <w:i w:val="0"/>
          <w:caps/>
          <w:sz w:val="24"/>
          <w:szCs w:val="24"/>
        </w:rPr>
      </w:pPr>
      <w:bookmarkStart w:id="113" w:name="_Toc91489409"/>
      <w:r w:rsidRPr="00BB31B6">
        <w:rPr>
          <w:rStyle w:val="12b"/>
          <w:b/>
          <w:i w:val="0"/>
          <w:caps/>
          <w:sz w:val="24"/>
          <w:szCs w:val="24"/>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bookmarkEnd w:id="113"/>
    </w:p>
    <w:p w:rsidR="0005264E" w:rsidRPr="00BB31B6" w:rsidRDefault="0005264E" w:rsidP="00CF12ED">
      <w:pPr>
        <w:pStyle w:val="1ffff0"/>
        <w:suppressAutoHyphens/>
        <w:spacing w:before="120" w:line="240" w:lineRule="auto"/>
        <w:ind w:firstLine="709"/>
        <w:jc w:val="both"/>
        <w:rPr>
          <w:b w:val="0"/>
          <w:szCs w:val="24"/>
        </w:rPr>
      </w:pPr>
      <w:r w:rsidRPr="00BB31B6">
        <w:rPr>
          <w:b w:val="0"/>
          <w:szCs w:val="24"/>
        </w:rPr>
        <w:t>В случаях планируемого размещения объектов капитального строительства местного значения, оказывающих влияние на окружающую среду и нормируемые объекты, требуется установление следующих зон с особыми условиями использования территорий:</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Санитарно-защитных зон предприятий, сооружений и иных объектов:</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 xml:space="preserve">от автозаправочных и </w:t>
      </w:r>
      <w:proofErr w:type="spellStart"/>
      <w:r w:rsidRPr="00BB31B6">
        <w:rPr>
          <w:b w:val="0"/>
          <w:szCs w:val="24"/>
        </w:rPr>
        <w:t>автогазозаправочных</w:t>
      </w:r>
      <w:proofErr w:type="spellEnd"/>
      <w:r w:rsidRPr="00BB31B6">
        <w:rPr>
          <w:b w:val="0"/>
          <w:szCs w:val="24"/>
        </w:rPr>
        <w:t xml:space="preserve"> станций – 50-100 м;</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станций технического обслуживания автомобилей – 50-100 м;</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котельных – на основании результатов расчетов рассеивания загрязнений в атмосферном воздухе и уровней физического воздействия;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очистных сооружений полной биологической очистки проектной производительностью до 5,0 тыс. куб. м/сутки – 150 м;</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очистных сооружений поверхностного стока – 50 м для сооружений закрытого типа, 100 – открытого типа;</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канализационных насосных станций – 20-30 м;</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Санитарных разрывов:</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открытых автостоянок и паркингов – 10-50 м;</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Охранных зон газопроводов и систем газоснабжения: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распределительных газопроводов высокого давления – 2 м</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Охранных зон объектов электросетевого хозяйства:</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трансформаторных подстанций 10/0,4 кВ – 10 м от всех сторон ограждения подстанции по периметру</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Охранных зон систем теплоснабжения: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тепловых сетей - не менее 3 м в каждую сторону</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Охранных зон систем водоотведения: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канализационных сетей - 5 м в каждую сторону</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уличных сетей дождевой канализации- 5 м в каждую сторону</w:t>
      </w:r>
    </w:p>
    <w:p w:rsidR="0005264E" w:rsidRPr="00BB31B6" w:rsidRDefault="0005264E" w:rsidP="00CF12ED">
      <w:pPr>
        <w:pStyle w:val="1ffff0"/>
        <w:suppressAutoHyphens/>
        <w:spacing w:before="120" w:line="240" w:lineRule="auto"/>
        <w:ind w:firstLine="709"/>
        <w:jc w:val="both"/>
        <w:rPr>
          <w:b w:val="0"/>
          <w:szCs w:val="24"/>
          <w:u w:val="single"/>
        </w:rPr>
      </w:pPr>
      <w:r w:rsidRPr="00BB31B6">
        <w:rPr>
          <w:b w:val="0"/>
          <w:szCs w:val="24"/>
          <w:u w:val="single"/>
        </w:rPr>
        <w:t>Зон санитарной охраны источников водоснабжения и водопроводов питьевого назначения: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водозаборных узлов с сооружениями водоподготовки – организация зон санитарной охраны (ЗСО) водозаборных сооружений в составе 3-х поясов согласно требованиям санитарных норм и правил СанПиН 2.1.4.1110-02 37</w:t>
      </w:r>
      <w:r w:rsidR="00374DBA" w:rsidRPr="00BB31B6">
        <w:rPr>
          <w:b w:val="0"/>
          <w:szCs w:val="24"/>
        </w:rPr>
        <w:t xml:space="preserve"> </w:t>
      </w:r>
      <w:r w:rsidRPr="00BB31B6">
        <w:rPr>
          <w:b w:val="0"/>
          <w:szCs w:val="24"/>
        </w:rPr>
        <w:t xml:space="preserve">«Зоны </w:t>
      </w:r>
      <w:r w:rsidRPr="00BB31B6">
        <w:rPr>
          <w:b w:val="0"/>
          <w:szCs w:val="24"/>
        </w:rPr>
        <w:lastRenderedPageBreak/>
        <w:t>санитарной охраны источников водоснабжения и водопроводов</w:t>
      </w:r>
      <w:r w:rsidR="00374DBA" w:rsidRPr="00BB31B6">
        <w:rPr>
          <w:b w:val="0"/>
          <w:szCs w:val="24"/>
        </w:rPr>
        <w:t xml:space="preserve"> </w:t>
      </w:r>
      <w:r w:rsidRPr="00BB31B6">
        <w:rPr>
          <w:b w:val="0"/>
          <w:szCs w:val="24"/>
        </w:rPr>
        <w:t>питьевого назначения». ЗСО 1 пояса – по границе участка водозабора;</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от водопроводных сетей – техническая защитная полоса не менее – 5 м.</w:t>
      </w:r>
    </w:p>
    <w:p w:rsidR="0005264E" w:rsidRPr="00BB31B6" w:rsidRDefault="0005264E" w:rsidP="00CF12ED">
      <w:pPr>
        <w:pStyle w:val="1ffff0"/>
        <w:suppressAutoHyphens/>
        <w:spacing w:before="120" w:line="240" w:lineRule="auto"/>
        <w:ind w:firstLine="709"/>
        <w:jc w:val="both"/>
        <w:rPr>
          <w:b w:val="0"/>
          <w:szCs w:val="24"/>
        </w:rPr>
      </w:pPr>
      <w:r w:rsidRPr="00BB31B6">
        <w:rPr>
          <w:b w:val="0"/>
          <w:szCs w:val="24"/>
        </w:rPr>
        <w:t>В границах планируемых производственных и коммунальных зон, зон</w:t>
      </w:r>
      <w:r w:rsidR="00374DBA" w:rsidRPr="00BB31B6">
        <w:rPr>
          <w:b w:val="0"/>
          <w:szCs w:val="24"/>
        </w:rPr>
        <w:t xml:space="preserve"> </w:t>
      </w:r>
      <w:r w:rsidRPr="00BB31B6">
        <w:rPr>
          <w:b w:val="0"/>
          <w:szCs w:val="24"/>
        </w:rPr>
        <w:t>транспортной и инженерной инфраструктур, необходимо предусматривать такие виды</w:t>
      </w:r>
      <w:r w:rsidR="00374DBA" w:rsidRPr="00BB31B6">
        <w:rPr>
          <w:b w:val="0"/>
          <w:szCs w:val="24"/>
        </w:rPr>
        <w:t xml:space="preserve"> </w:t>
      </w:r>
      <w:r w:rsidRPr="00BB31B6">
        <w:rPr>
          <w:b w:val="0"/>
          <w:szCs w:val="24"/>
        </w:rPr>
        <w:t>деятельности предприятий и иных объектов, размеры санитарно-защитных зон от которых</w:t>
      </w:r>
      <w:r w:rsidR="00374DBA" w:rsidRPr="00BB31B6">
        <w:rPr>
          <w:b w:val="0"/>
          <w:szCs w:val="24"/>
        </w:rPr>
        <w:t xml:space="preserve"> </w:t>
      </w:r>
      <w:r w:rsidRPr="00BB31B6">
        <w:rPr>
          <w:b w:val="0"/>
          <w:szCs w:val="24"/>
        </w:rPr>
        <w:t>(в зависимости от характера производства) не затрагивают земельные участки для</w:t>
      </w:r>
      <w:r w:rsidR="00374DBA" w:rsidRPr="00BB31B6">
        <w:rPr>
          <w:b w:val="0"/>
          <w:szCs w:val="24"/>
        </w:rPr>
        <w:t xml:space="preserve"> </w:t>
      </w:r>
      <w:r w:rsidRPr="00BB31B6">
        <w:rPr>
          <w:b w:val="0"/>
          <w:szCs w:val="24"/>
        </w:rPr>
        <w:t>размещения:</w:t>
      </w:r>
    </w:p>
    <w:p w:rsidR="0005264E" w:rsidRPr="00BB31B6" w:rsidRDefault="0005264E" w:rsidP="00CF12ED">
      <w:pPr>
        <w:pStyle w:val="1ffff0"/>
        <w:numPr>
          <w:ilvl w:val="0"/>
          <w:numId w:val="130"/>
        </w:numPr>
        <w:suppressAutoHyphens/>
        <w:spacing w:before="60" w:line="240" w:lineRule="auto"/>
        <w:ind w:left="1134" w:hanging="425"/>
        <w:jc w:val="both"/>
        <w:rPr>
          <w:b w:val="0"/>
          <w:szCs w:val="24"/>
        </w:rPr>
      </w:pPr>
      <w:r w:rsidRPr="00BB31B6">
        <w:rPr>
          <w:b w:val="0"/>
          <w:szCs w:val="24"/>
        </w:rPr>
        <w:t>жилой застройки, объектов образовательного и медицинского назначения,</w:t>
      </w:r>
      <w:r w:rsidR="00374DBA" w:rsidRPr="00BB31B6">
        <w:rPr>
          <w:b w:val="0"/>
          <w:szCs w:val="24"/>
        </w:rPr>
        <w:t xml:space="preserve"> </w:t>
      </w:r>
      <w:r w:rsidRPr="00BB31B6">
        <w:rPr>
          <w:b w:val="0"/>
          <w:szCs w:val="24"/>
        </w:rPr>
        <w:t>спортивных сооружений открытого типа, организаций отдыха детей и их оздоровления,</w:t>
      </w:r>
      <w:r w:rsidR="00374DBA" w:rsidRPr="00BB31B6">
        <w:rPr>
          <w:b w:val="0"/>
          <w:szCs w:val="24"/>
        </w:rPr>
        <w:t xml:space="preserve"> </w:t>
      </w:r>
      <w:r w:rsidRPr="00BB31B6">
        <w:rPr>
          <w:b w:val="0"/>
          <w:szCs w:val="24"/>
        </w:rPr>
        <w:t>зон рекреационного назначения и для ведения дачного хозяйства и садоводства;</w:t>
      </w:r>
    </w:p>
    <w:p w:rsidR="00374DBA" w:rsidRPr="00BB31B6" w:rsidRDefault="0005264E" w:rsidP="00CF12ED">
      <w:pPr>
        <w:pStyle w:val="1ffff0"/>
        <w:numPr>
          <w:ilvl w:val="0"/>
          <w:numId w:val="130"/>
        </w:numPr>
        <w:suppressAutoHyphens/>
        <w:spacing w:before="60" w:line="240" w:lineRule="auto"/>
        <w:ind w:left="1134" w:hanging="425"/>
        <w:jc w:val="both"/>
        <w:rPr>
          <w:b w:val="0"/>
          <w:szCs w:val="24"/>
        </w:rPr>
      </w:pPr>
      <w:proofErr w:type="gramStart"/>
      <w:r w:rsidRPr="00BB31B6">
        <w:rPr>
          <w:b w:val="0"/>
          <w:szCs w:val="24"/>
        </w:rPr>
        <w:t>объектов для производства и хранения лекарственных средств, объектов</w:t>
      </w:r>
      <w:r w:rsidR="00374DBA" w:rsidRPr="00BB31B6">
        <w:rPr>
          <w:b w:val="0"/>
          <w:szCs w:val="24"/>
        </w:rPr>
        <w:t xml:space="preserve"> </w:t>
      </w:r>
      <w:r w:rsidRPr="00BB31B6">
        <w:rPr>
          <w:b w:val="0"/>
          <w:szCs w:val="24"/>
        </w:rPr>
        <w:t>пищевых отраслей промышленности, оптовых складов продовольственного сырья и</w:t>
      </w:r>
      <w:r w:rsidR="00374DBA" w:rsidRPr="00BB31B6">
        <w:rPr>
          <w:b w:val="0"/>
          <w:szCs w:val="24"/>
        </w:rPr>
        <w:t xml:space="preserve"> </w:t>
      </w:r>
      <w:r w:rsidRPr="00BB31B6">
        <w:rPr>
          <w:b w:val="0"/>
          <w:szCs w:val="24"/>
        </w:rPr>
        <w:t>пищевой продукции, комплексов водопроводных сооружений для подготовки и хранения</w:t>
      </w:r>
      <w:r w:rsidR="00374DBA" w:rsidRPr="00BB31B6">
        <w:rPr>
          <w:b w:val="0"/>
          <w:szCs w:val="24"/>
        </w:rPr>
        <w:t xml:space="preserve"> </w:t>
      </w:r>
      <w:r w:rsidRPr="00BB31B6">
        <w:rPr>
          <w:b w:val="0"/>
          <w:szCs w:val="24"/>
        </w:rPr>
        <w:t>питьевой воды, использования земельных участков в целях производства, хранения и</w:t>
      </w:r>
      <w:r w:rsidR="00374DBA" w:rsidRPr="00BB31B6">
        <w:rPr>
          <w:b w:val="0"/>
          <w:szCs w:val="24"/>
        </w:rPr>
        <w:t xml:space="preserve"> </w:t>
      </w:r>
      <w:r w:rsidRPr="00BB31B6">
        <w:rPr>
          <w:b w:val="0"/>
          <w:szCs w:val="24"/>
        </w:rPr>
        <w:t>переработки сельскохозяйственной продукции, предназначенной для дальнейшего</w:t>
      </w:r>
      <w:r w:rsidR="00374DBA" w:rsidRPr="00BB31B6">
        <w:rPr>
          <w:b w:val="0"/>
          <w:szCs w:val="24"/>
        </w:rPr>
        <w:t xml:space="preserve"> </w:t>
      </w:r>
      <w:r w:rsidRPr="00BB31B6">
        <w:rPr>
          <w:b w:val="0"/>
          <w:szCs w:val="24"/>
        </w:rPr>
        <w:t>использования в качестве пищевой продукции, если химическое, физическое и (или)</w:t>
      </w:r>
      <w:r w:rsidR="00374DBA" w:rsidRPr="00BB31B6">
        <w:rPr>
          <w:b w:val="0"/>
          <w:szCs w:val="24"/>
        </w:rPr>
        <w:t xml:space="preserve"> </w:t>
      </w:r>
      <w:r w:rsidRPr="00BB31B6">
        <w:rPr>
          <w:b w:val="0"/>
          <w:szCs w:val="24"/>
        </w:rPr>
        <w:t>биологическое воздействие объекта, в отношении которого установлена санитарно-защитная зона</w:t>
      </w:r>
      <w:proofErr w:type="gramEnd"/>
      <w:r w:rsidRPr="00BB31B6">
        <w:rPr>
          <w:b w:val="0"/>
          <w:szCs w:val="24"/>
        </w:rPr>
        <w:t>, приведет к нарушению качества и бе</w:t>
      </w:r>
      <w:r w:rsidR="00374DBA" w:rsidRPr="00BB31B6">
        <w:rPr>
          <w:b w:val="0"/>
          <w:szCs w:val="24"/>
        </w:rPr>
        <w:t>зопасности таких средств, сырья, воды и продукции в соответствии с установленными к ним требованиями.</w:t>
      </w:r>
    </w:p>
    <w:p w:rsidR="0005264E" w:rsidRPr="00BB31B6" w:rsidRDefault="0005264E" w:rsidP="00CF12ED">
      <w:pPr>
        <w:pStyle w:val="1ffff0"/>
        <w:suppressAutoHyphens/>
        <w:spacing w:before="120" w:line="240" w:lineRule="auto"/>
        <w:ind w:firstLine="709"/>
        <w:jc w:val="both"/>
        <w:rPr>
          <w:b w:val="0"/>
          <w:szCs w:val="24"/>
        </w:rPr>
      </w:pPr>
      <w:r w:rsidRPr="00BB31B6">
        <w:rPr>
          <w:b w:val="0"/>
          <w:szCs w:val="24"/>
        </w:rPr>
        <w:t>Информация по санитарно-защитным зонам приводится в справочных целях и не</w:t>
      </w:r>
      <w:r w:rsidR="00374DBA" w:rsidRPr="00BB31B6">
        <w:rPr>
          <w:b w:val="0"/>
          <w:szCs w:val="24"/>
        </w:rPr>
        <w:t xml:space="preserve"> </w:t>
      </w:r>
      <w:r w:rsidRPr="00BB31B6">
        <w:rPr>
          <w:b w:val="0"/>
          <w:szCs w:val="24"/>
        </w:rPr>
        <w:t>является предметом утверждения.</w:t>
      </w:r>
    </w:p>
    <w:p w:rsidR="0005264E" w:rsidRPr="00BB31B6" w:rsidRDefault="0005264E" w:rsidP="00CF12ED">
      <w:pPr>
        <w:pStyle w:val="1ffff0"/>
        <w:suppressAutoHyphens/>
        <w:spacing w:before="120" w:line="240" w:lineRule="auto"/>
        <w:ind w:firstLine="709"/>
        <w:jc w:val="both"/>
        <w:rPr>
          <w:b w:val="0"/>
          <w:szCs w:val="24"/>
        </w:rPr>
      </w:pPr>
      <w:r w:rsidRPr="00BB31B6">
        <w:rPr>
          <w:b w:val="0"/>
          <w:szCs w:val="24"/>
        </w:rPr>
        <w:t>Порядок установления, изменения и прекращения существования санитарно-защитных зон, а также особые условия использования земельных участков,</w:t>
      </w:r>
      <w:r w:rsidR="00374DBA" w:rsidRPr="00BB31B6">
        <w:rPr>
          <w:b w:val="0"/>
          <w:szCs w:val="24"/>
        </w:rPr>
        <w:t xml:space="preserve"> </w:t>
      </w:r>
      <w:r w:rsidRPr="00BB31B6">
        <w:rPr>
          <w:b w:val="0"/>
          <w:szCs w:val="24"/>
        </w:rPr>
        <w:t>расположенных в границах санитарно-защитных зон устанавливаются «Правилами</w:t>
      </w:r>
      <w:r w:rsidR="00374DBA" w:rsidRPr="00BB31B6">
        <w:rPr>
          <w:b w:val="0"/>
          <w:szCs w:val="24"/>
        </w:rPr>
        <w:t xml:space="preserve"> </w:t>
      </w:r>
      <w:r w:rsidRPr="00BB31B6">
        <w:rPr>
          <w:b w:val="0"/>
          <w:szCs w:val="24"/>
        </w:rPr>
        <w:t>установления санитарно-защитных зон и использования земельных участков,</w:t>
      </w:r>
      <w:r w:rsidR="00374DBA" w:rsidRPr="00BB31B6">
        <w:rPr>
          <w:b w:val="0"/>
          <w:szCs w:val="24"/>
        </w:rPr>
        <w:t xml:space="preserve"> </w:t>
      </w:r>
      <w:r w:rsidRPr="00BB31B6">
        <w:rPr>
          <w:b w:val="0"/>
          <w:szCs w:val="24"/>
        </w:rPr>
        <w:t>расположенных в границах санитарно-защитных зон», утвержденными постановлением</w:t>
      </w:r>
      <w:r w:rsidR="00374DBA" w:rsidRPr="00BB31B6">
        <w:rPr>
          <w:b w:val="0"/>
          <w:szCs w:val="24"/>
        </w:rPr>
        <w:t xml:space="preserve"> </w:t>
      </w:r>
      <w:r w:rsidRPr="00BB31B6">
        <w:rPr>
          <w:b w:val="0"/>
          <w:szCs w:val="24"/>
        </w:rPr>
        <w:t xml:space="preserve">Правительства Российской Федерации от 3 марта 2018 г. </w:t>
      </w:r>
      <w:r w:rsidR="00374DBA" w:rsidRPr="00BB31B6">
        <w:rPr>
          <w:b w:val="0"/>
          <w:szCs w:val="24"/>
        </w:rPr>
        <w:t>№</w:t>
      </w:r>
      <w:r w:rsidRPr="00BB31B6">
        <w:rPr>
          <w:b w:val="0"/>
          <w:szCs w:val="24"/>
        </w:rPr>
        <w:t xml:space="preserve"> 222.</w:t>
      </w:r>
    </w:p>
    <w:p w:rsidR="00D20EE3" w:rsidRPr="00BB31B6" w:rsidRDefault="0005264E" w:rsidP="00CF12ED">
      <w:pPr>
        <w:pStyle w:val="1ffff0"/>
        <w:suppressAutoHyphens/>
        <w:spacing w:before="120" w:line="240" w:lineRule="auto"/>
        <w:ind w:firstLine="709"/>
        <w:jc w:val="both"/>
        <w:rPr>
          <w:b w:val="0"/>
          <w:szCs w:val="24"/>
        </w:rPr>
      </w:pPr>
      <w:r w:rsidRPr="00BB31B6">
        <w:rPr>
          <w:b w:val="0"/>
          <w:szCs w:val="24"/>
        </w:rPr>
        <w:t>Санитарно-защитная зона и ограничения использования земельных участков,</w:t>
      </w:r>
      <w:r w:rsidR="00374DBA" w:rsidRPr="00BB31B6">
        <w:rPr>
          <w:b w:val="0"/>
          <w:szCs w:val="24"/>
        </w:rPr>
        <w:t xml:space="preserve"> </w:t>
      </w:r>
      <w:r w:rsidRPr="00BB31B6">
        <w:rPr>
          <w:b w:val="0"/>
          <w:szCs w:val="24"/>
        </w:rPr>
        <w:t>расположенных в ее границах, считаются установленными со дня внесения сведений о</w:t>
      </w:r>
      <w:r w:rsidR="00374DBA" w:rsidRPr="00BB31B6">
        <w:rPr>
          <w:b w:val="0"/>
          <w:szCs w:val="24"/>
        </w:rPr>
        <w:t xml:space="preserve"> </w:t>
      </w:r>
      <w:r w:rsidRPr="00BB31B6">
        <w:rPr>
          <w:b w:val="0"/>
          <w:szCs w:val="24"/>
        </w:rPr>
        <w:t>такой зоне в Единый государственный реестр недвижим</w:t>
      </w:r>
      <w:r w:rsidR="00374DBA" w:rsidRPr="00BB31B6">
        <w:rPr>
          <w:b w:val="0"/>
          <w:szCs w:val="24"/>
        </w:rPr>
        <w:t>ости.</w:t>
      </w:r>
    </w:p>
    <w:p w:rsidR="00F40DD3" w:rsidRPr="00BB31B6" w:rsidRDefault="00F40DD3" w:rsidP="00CF12ED">
      <w:pPr>
        <w:pStyle w:val="1ffff0"/>
        <w:suppressAutoHyphens/>
        <w:spacing w:before="120" w:line="240" w:lineRule="auto"/>
        <w:ind w:firstLine="709"/>
        <w:jc w:val="both"/>
        <w:rPr>
          <w:b w:val="0"/>
          <w:szCs w:val="24"/>
        </w:rPr>
      </w:pPr>
    </w:p>
    <w:p w:rsidR="00EE2B35" w:rsidRPr="00BB31B6" w:rsidRDefault="00EE2B35" w:rsidP="00CF12ED">
      <w:pPr>
        <w:pStyle w:val="21f1"/>
        <w:shd w:val="clear" w:color="auto" w:fill="auto"/>
        <w:suppressAutoHyphens/>
        <w:spacing w:after="0" w:line="240" w:lineRule="auto"/>
        <w:ind w:firstLine="740"/>
        <w:jc w:val="both"/>
        <w:sectPr w:rsidR="00EE2B35" w:rsidRPr="00BB31B6" w:rsidSect="007926ED">
          <w:pgSz w:w="11900" w:h="16840"/>
          <w:pgMar w:top="1134" w:right="851" w:bottom="1134" w:left="1418" w:header="0" w:footer="547" w:gutter="0"/>
          <w:cols w:space="720"/>
          <w:noEndnote/>
          <w:docGrid w:linePitch="360"/>
        </w:sectPr>
      </w:pPr>
    </w:p>
    <w:p w:rsidR="00A32DAF" w:rsidRPr="00BB31B6" w:rsidRDefault="00D102B6" w:rsidP="00CF12ED">
      <w:pPr>
        <w:pStyle w:val="4f4"/>
        <w:pageBreakBefore/>
        <w:numPr>
          <w:ilvl w:val="0"/>
          <w:numId w:val="38"/>
        </w:numPr>
        <w:shd w:val="clear" w:color="auto" w:fill="auto"/>
        <w:tabs>
          <w:tab w:val="left" w:pos="567"/>
        </w:tabs>
        <w:suppressAutoHyphens/>
        <w:spacing w:line="240" w:lineRule="auto"/>
        <w:ind w:left="567" w:hanging="709"/>
        <w:jc w:val="both"/>
        <w:outlineLvl w:val="0"/>
        <w:rPr>
          <w:rStyle w:val="4f3"/>
          <w:rFonts w:eastAsia="Calibri"/>
          <w:b/>
          <w:bCs/>
          <w:sz w:val="24"/>
          <w:szCs w:val="24"/>
        </w:rPr>
      </w:pPr>
      <w:bookmarkStart w:id="114" w:name="_Toc78295112"/>
      <w:bookmarkStart w:id="115" w:name="_Toc91489410"/>
      <w:bookmarkEnd w:id="18"/>
      <w:bookmarkEnd w:id="19"/>
      <w:r w:rsidRPr="00BB31B6">
        <w:rPr>
          <w:rStyle w:val="4f3"/>
          <w:rFonts w:eastAsia="Calibri"/>
          <w:b/>
          <w:bCs/>
          <w:sz w:val="24"/>
          <w:szCs w:val="24"/>
        </w:rPr>
        <w:lastRenderedPageBreak/>
        <w:t xml:space="preserve">ОСНОВНЫЕ ПЛАНИРУЕМЫЕ ПОКАЗАТЕЛИ РАЗВИТИЯ ТЕРРИТОРИИ ГОРОДСКОГО ОКРУГА </w:t>
      </w:r>
      <w:bookmarkEnd w:id="114"/>
      <w:r w:rsidR="00E25315" w:rsidRPr="00BB31B6">
        <w:rPr>
          <w:rStyle w:val="4f3"/>
          <w:rFonts w:eastAsia="Calibri"/>
          <w:b/>
          <w:bCs/>
          <w:sz w:val="24"/>
          <w:szCs w:val="24"/>
        </w:rPr>
        <w:t>ЗАРАЙСК*</w:t>
      </w:r>
      <w:bookmarkEnd w:id="115"/>
    </w:p>
    <w:tbl>
      <w:tblPr>
        <w:tblW w:w="5001" w:type="pct"/>
        <w:jc w:val="center"/>
        <w:tblInd w:w="-1" w:type="dxa"/>
        <w:tblLook w:val="04A0"/>
      </w:tblPr>
      <w:tblGrid>
        <w:gridCol w:w="3058"/>
        <w:gridCol w:w="42"/>
        <w:gridCol w:w="1417"/>
        <w:gridCol w:w="65"/>
        <w:gridCol w:w="1819"/>
        <w:gridCol w:w="49"/>
        <w:gridCol w:w="1575"/>
        <w:gridCol w:w="39"/>
        <w:gridCol w:w="1792"/>
      </w:tblGrid>
      <w:tr w:rsidR="00A2404C" w:rsidRPr="00BB31B6" w:rsidTr="005C5142">
        <w:trPr>
          <w:trHeight w:val="700"/>
          <w:tblHeader/>
          <w:jc w:val="center"/>
        </w:trPr>
        <w:tc>
          <w:tcPr>
            <w:tcW w:w="1551"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t>Показатели</w:t>
            </w:r>
          </w:p>
        </w:tc>
        <w:tc>
          <w:tcPr>
            <w:tcW w:w="740"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t>Единица измерения</w:t>
            </w:r>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t>Существующее положение</w:t>
            </w:r>
          </w:p>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t>01.01.2021г.</w:t>
            </w:r>
          </w:p>
        </w:tc>
        <w:tc>
          <w:tcPr>
            <w:tcW w:w="824" w:type="pct"/>
            <w:gridSpan w:val="2"/>
            <w:tcBorders>
              <w:top w:val="single" w:sz="4" w:space="0" w:color="auto"/>
              <w:left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b/>
                <w:bCs/>
                <w:sz w:val="20"/>
                <w:szCs w:val="20"/>
                <w:lang w:eastAsia="en-US"/>
              </w:rPr>
            </w:pPr>
            <w:r w:rsidRPr="00BB31B6">
              <w:rPr>
                <w:rFonts w:eastAsia="Calibri"/>
                <w:b/>
                <w:bCs/>
                <w:sz w:val="20"/>
                <w:szCs w:val="20"/>
                <w:lang w:eastAsia="en-US"/>
              </w:rPr>
              <w:t>1 очередь</w:t>
            </w:r>
          </w:p>
          <w:p w:rsidR="00A2404C" w:rsidRPr="00BB31B6" w:rsidRDefault="00A2404C" w:rsidP="00CF12ED">
            <w:pPr>
              <w:suppressAutoHyphens/>
              <w:spacing w:before="20" w:after="20"/>
              <w:jc w:val="center"/>
              <w:rPr>
                <w:rFonts w:eastAsia="Calibri"/>
                <w:b/>
                <w:bCs/>
                <w:sz w:val="20"/>
                <w:szCs w:val="20"/>
                <w:lang w:eastAsia="en-US"/>
              </w:rPr>
            </w:pPr>
            <w:r w:rsidRPr="00BB31B6">
              <w:rPr>
                <w:rFonts w:eastAsia="Calibri"/>
                <w:b/>
                <w:bCs/>
                <w:sz w:val="20"/>
                <w:szCs w:val="20"/>
                <w:lang w:eastAsia="en-US"/>
              </w:rPr>
              <w:t>2026 г.</w:t>
            </w:r>
          </w:p>
        </w:tc>
        <w:tc>
          <w:tcPr>
            <w:tcW w:w="929" w:type="pct"/>
            <w:gridSpan w:val="2"/>
            <w:tcBorders>
              <w:top w:val="single" w:sz="4" w:space="0" w:color="auto"/>
              <w:left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b/>
                <w:bCs/>
                <w:sz w:val="20"/>
                <w:szCs w:val="20"/>
                <w:lang w:eastAsia="en-US"/>
              </w:rPr>
            </w:pPr>
            <w:r w:rsidRPr="00BB31B6">
              <w:rPr>
                <w:rFonts w:eastAsia="Calibri"/>
                <w:b/>
                <w:bCs/>
                <w:sz w:val="20"/>
                <w:szCs w:val="20"/>
                <w:lang w:eastAsia="en-US"/>
              </w:rPr>
              <w:t>Расчетный срок</w:t>
            </w:r>
          </w:p>
          <w:p w:rsidR="00A2404C" w:rsidRPr="00BB31B6" w:rsidRDefault="00A2404C" w:rsidP="00CF12ED">
            <w:pPr>
              <w:suppressAutoHyphens/>
              <w:spacing w:before="20" w:after="20"/>
              <w:jc w:val="center"/>
              <w:rPr>
                <w:rFonts w:eastAsia="Calibri"/>
                <w:b/>
                <w:bCs/>
                <w:sz w:val="20"/>
                <w:szCs w:val="20"/>
                <w:lang w:eastAsia="en-US"/>
              </w:rPr>
            </w:pPr>
            <w:r w:rsidRPr="00BB31B6">
              <w:rPr>
                <w:rFonts w:eastAsia="Calibri"/>
                <w:b/>
                <w:bCs/>
                <w:sz w:val="20"/>
                <w:szCs w:val="20"/>
                <w:lang w:eastAsia="en-US"/>
              </w:rPr>
              <w:t>2041 г.</w:t>
            </w:r>
          </w:p>
        </w:tc>
      </w:tr>
      <w:tr w:rsidR="00A2404C" w:rsidRPr="00BB31B6" w:rsidTr="005C5142">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jc w:val="center"/>
              <w:rPr>
                <w:b/>
              </w:rPr>
            </w:pPr>
            <w:r w:rsidRPr="00BB31B6">
              <w:rPr>
                <w:b/>
              </w:rPr>
              <w:t>1. Население</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Численность постоянного населения </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чел.</w:t>
            </w:r>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2"/>
                <w:szCs w:val="22"/>
                <w:lang w:eastAsia="en-US"/>
              </w:rPr>
            </w:pPr>
            <w:r w:rsidRPr="00BB31B6">
              <w:rPr>
                <w:sz w:val="22"/>
                <w:szCs w:val="22"/>
              </w:rPr>
              <w:t>38,534</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2"/>
                <w:szCs w:val="22"/>
                <w:lang w:eastAsia="en-US"/>
              </w:rPr>
            </w:pPr>
            <w:r w:rsidRPr="00BB31B6">
              <w:rPr>
                <w:sz w:val="22"/>
                <w:szCs w:val="22"/>
              </w:rPr>
              <w:t>41,0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2"/>
                <w:szCs w:val="22"/>
                <w:lang w:eastAsia="en-US"/>
              </w:rPr>
            </w:pPr>
            <w:r w:rsidRPr="00BB31B6">
              <w:rPr>
                <w:sz w:val="22"/>
                <w:szCs w:val="22"/>
              </w:rPr>
              <w:t>57,3</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Трудовые ресурсы</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чел.</w:t>
            </w:r>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2"/>
                <w:szCs w:val="22"/>
              </w:rPr>
            </w:pPr>
            <w:r w:rsidRPr="00BB31B6">
              <w:rPr>
                <w:sz w:val="22"/>
                <w:szCs w:val="22"/>
              </w:rPr>
              <w:t>23,584</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2"/>
                <w:szCs w:val="22"/>
              </w:rPr>
            </w:pPr>
            <w:r w:rsidRPr="00BB31B6">
              <w:rPr>
                <w:sz w:val="22"/>
                <w:szCs w:val="22"/>
              </w:rPr>
              <w:t>25,2</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2"/>
                <w:szCs w:val="22"/>
              </w:rPr>
            </w:pPr>
            <w:r w:rsidRPr="00BB31B6">
              <w:rPr>
                <w:sz w:val="22"/>
                <w:szCs w:val="22"/>
              </w:rPr>
              <w:t>35,2</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рабочих мест</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чел.</w:t>
            </w:r>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rPr>
                <w:sz w:val="22"/>
                <w:szCs w:val="22"/>
              </w:rPr>
              <w:t>27,1</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rPr>
                <w:sz w:val="22"/>
                <w:szCs w:val="22"/>
              </w:rPr>
              <w:t>42,6</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rPr>
                <w:sz w:val="22"/>
                <w:szCs w:val="22"/>
              </w:rPr>
              <w:t>69,4</w:t>
            </w:r>
          </w:p>
        </w:tc>
      </w:tr>
      <w:tr w:rsidR="00A2404C" w:rsidRPr="00BB31B6" w:rsidTr="005C5142">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jc w:val="center"/>
              <w:rPr>
                <w:rFonts w:eastAsia="Calibri"/>
                <w:sz w:val="22"/>
                <w:szCs w:val="22"/>
                <w:lang w:eastAsia="en-US"/>
              </w:rPr>
            </w:pPr>
            <w:r w:rsidRPr="00BB31B6">
              <w:rPr>
                <w:b/>
              </w:rPr>
              <w:t>2. Жилищный фонд</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Жилищный фонд – всего,</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1403,10</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1620,8</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3025,3</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sz w:val="20"/>
                <w:szCs w:val="20"/>
                <w:lang w:eastAsia="en-US"/>
              </w:rPr>
            </w:pPr>
            <w:r w:rsidRPr="00BB31B6">
              <w:rPr>
                <w:rFonts w:eastAsia="Calibri"/>
                <w:sz w:val="20"/>
                <w:szCs w:val="20"/>
                <w:lang w:eastAsia="en-US"/>
              </w:rPr>
              <w:t>Ветхий и аварийный фонд, в том числе</w:t>
            </w:r>
          </w:p>
        </w:tc>
        <w:tc>
          <w:tcPr>
            <w:tcW w:w="740"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тыс. кв. м</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lang w:val="en-US"/>
              </w:rPr>
            </w:pPr>
            <w:r w:rsidRPr="00BB31B6">
              <w:rPr>
                <w:rFonts w:eastAsia="Calibri"/>
                <w:lang w:val="en-US"/>
              </w:rPr>
              <w:t>8</w:t>
            </w:r>
            <w:r w:rsidRPr="00BB31B6">
              <w:rPr>
                <w:rFonts w:eastAsia="Calibri"/>
              </w:rPr>
              <w:t>,</w:t>
            </w:r>
            <w:r w:rsidRPr="00BB31B6">
              <w:rPr>
                <w:rFonts w:eastAsia="Calibri"/>
                <w:lang w:val="en-US"/>
              </w:rPr>
              <w:t>85</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lang w:val="en-US"/>
              </w:rPr>
            </w:pPr>
            <w:r w:rsidRPr="00BB31B6">
              <w:rPr>
                <w:rFonts w:eastAsia="Calibri"/>
                <w:lang w:val="en-US"/>
              </w:rPr>
              <w:t>2,5</w:t>
            </w:r>
          </w:p>
        </w:tc>
        <w:tc>
          <w:tcPr>
            <w:tcW w:w="92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r w:rsidRPr="00BB31B6">
              <w:rPr>
                <w:rFonts w:eastAsia="Calibri"/>
              </w:rPr>
              <w:t>-</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sz w:val="20"/>
                <w:szCs w:val="20"/>
                <w:lang w:eastAsia="en-US"/>
              </w:rPr>
            </w:pPr>
            <w:r w:rsidRPr="00BB31B6">
              <w:rPr>
                <w:rFonts w:eastAsia="Calibri"/>
                <w:sz w:val="20"/>
                <w:szCs w:val="20"/>
                <w:lang w:eastAsia="en-US"/>
              </w:rPr>
              <w:t>ветхий фонд</w:t>
            </w:r>
          </w:p>
        </w:tc>
        <w:tc>
          <w:tcPr>
            <w:tcW w:w="740"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тыс. кв. м</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p>
        </w:tc>
        <w:tc>
          <w:tcPr>
            <w:tcW w:w="92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sz w:val="20"/>
                <w:szCs w:val="20"/>
                <w:lang w:eastAsia="en-US"/>
              </w:rPr>
            </w:pPr>
            <w:r w:rsidRPr="00BB31B6">
              <w:rPr>
                <w:rFonts w:eastAsia="Calibri"/>
                <w:sz w:val="20"/>
                <w:szCs w:val="20"/>
                <w:lang w:eastAsia="en-US"/>
              </w:rPr>
              <w:t>аварийный фонд</w:t>
            </w:r>
          </w:p>
        </w:tc>
        <w:tc>
          <w:tcPr>
            <w:tcW w:w="740"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тыс. кв. м</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r w:rsidRPr="00BB31B6">
              <w:rPr>
                <w:rFonts w:eastAsia="Calibri"/>
                <w:lang w:val="en-US"/>
              </w:rPr>
              <w:t>8</w:t>
            </w:r>
            <w:r w:rsidRPr="00BB31B6">
              <w:rPr>
                <w:rFonts w:eastAsia="Calibri"/>
              </w:rPr>
              <w:t>,</w:t>
            </w:r>
            <w:r w:rsidRPr="00BB31B6">
              <w:rPr>
                <w:rFonts w:eastAsia="Calibri"/>
                <w:lang w:val="en-US"/>
              </w:rPr>
              <w:t>85</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r w:rsidRPr="00BB31B6">
              <w:rPr>
                <w:rFonts w:eastAsia="Calibri"/>
                <w:lang w:val="en-US"/>
              </w:rPr>
              <w:t>2,5</w:t>
            </w:r>
          </w:p>
        </w:tc>
        <w:tc>
          <w:tcPr>
            <w:tcW w:w="92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rPr>
            </w:pPr>
            <w:r w:rsidRPr="00BB31B6">
              <w:rPr>
                <w:rFonts w:eastAsia="Calibri"/>
              </w:rPr>
              <w:t>-</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Многоквартирная жилая застройка</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t>969,80</w:t>
            </w:r>
          </w:p>
        </w:tc>
        <w:tc>
          <w:tcPr>
            <w:tcW w:w="824"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jc w:val="center"/>
              <w:rPr>
                <w:rFonts w:eastAsia="Calibri"/>
              </w:rPr>
            </w:pPr>
            <w:r w:rsidRPr="00BB31B6">
              <w:t>981,7</w:t>
            </w:r>
          </w:p>
        </w:tc>
        <w:tc>
          <w:tcPr>
            <w:tcW w:w="929"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jc w:val="center"/>
              <w:rPr>
                <w:rFonts w:eastAsia="Calibri"/>
              </w:rPr>
            </w:pPr>
            <w:r w:rsidRPr="00BB31B6">
              <w:t>1087,7</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Индивидуальная и блокированная жилая застройка</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t>433,30</w:t>
            </w: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t>639,1</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t>1937,6</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Новая многоквартирная жилая застройка в т.ч.</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18</w:t>
            </w:r>
            <w:r w:rsidRPr="00BB31B6">
              <w:rPr>
                <w:rFonts w:eastAsia="Calibri"/>
              </w:rPr>
              <w:t>,</w:t>
            </w:r>
            <w:r w:rsidRPr="00BB31B6">
              <w:rPr>
                <w:rFonts w:eastAsia="Calibri"/>
                <w:lang w:val="en-US"/>
              </w:rPr>
              <w:t>4</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127</w:t>
            </w:r>
            <w:r w:rsidRPr="00BB31B6">
              <w:rPr>
                <w:rFonts w:eastAsia="Calibri"/>
              </w:rPr>
              <w:t>,</w:t>
            </w:r>
            <w:r w:rsidRPr="00BB31B6">
              <w:rPr>
                <w:rFonts w:eastAsia="Calibri"/>
                <w:lang w:val="en-US"/>
              </w:rPr>
              <w:t>5</w:t>
            </w:r>
          </w:p>
        </w:tc>
      </w:tr>
      <w:tr w:rsidR="00A2404C" w:rsidRPr="00BB31B6" w:rsidTr="005C5142">
        <w:trPr>
          <w:trHeight w:val="385"/>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proofErr w:type="gramStart"/>
            <w:r w:rsidRPr="00BB31B6">
              <w:rPr>
                <w:rFonts w:eastAsia="Calibri"/>
                <w:sz w:val="20"/>
                <w:szCs w:val="20"/>
                <w:lang w:eastAsia="en-US"/>
              </w:rPr>
              <w:t>по ВРИ</w:t>
            </w:r>
            <w:proofErr w:type="gramEnd"/>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6,0</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115</w:t>
            </w:r>
            <w:r w:rsidRPr="00BB31B6">
              <w:rPr>
                <w:rFonts w:eastAsia="Calibri"/>
              </w:rPr>
              <w:t>,</w:t>
            </w:r>
            <w:r w:rsidRPr="00BB31B6">
              <w:rPr>
                <w:rFonts w:eastAsia="Calibri"/>
                <w:lang w:val="en-US"/>
              </w:rPr>
              <w:t>1</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по ППТ</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lang w:val="en-US"/>
              </w:rPr>
            </w:pPr>
            <w:r w:rsidRPr="00BB31B6">
              <w:rPr>
                <w:rFonts w:eastAsia="Calibri"/>
                <w:lang w:val="en-US"/>
              </w:rPr>
              <w:t>12</w:t>
            </w:r>
            <w:r w:rsidRPr="00BB31B6">
              <w:rPr>
                <w:rFonts w:eastAsia="Calibri"/>
              </w:rPr>
              <w:t>,4</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r w:rsidRPr="00BB31B6">
              <w:rPr>
                <w:rFonts w:eastAsia="Calibri"/>
                <w:lang w:val="en-US"/>
              </w:rPr>
              <w:t>12</w:t>
            </w:r>
            <w:r w:rsidRPr="00BB31B6">
              <w:rPr>
                <w:rFonts w:eastAsia="Calibri"/>
              </w:rPr>
              <w:t>,4</w:t>
            </w: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концепции</w:t>
            </w:r>
          </w:p>
        </w:tc>
        <w:tc>
          <w:tcPr>
            <w:tcW w:w="740"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м</w:t>
            </w:r>
            <w:proofErr w:type="gramStart"/>
            <w:r w:rsidRPr="00BB31B6">
              <w:rPr>
                <w:rFonts w:eastAsia="Calibri"/>
                <w:sz w:val="20"/>
                <w:szCs w:val="20"/>
                <w:lang w:eastAsia="en-US"/>
              </w:rPr>
              <w:t>2</w:t>
            </w:r>
            <w:proofErr w:type="gramEnd"/>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r>
      <w:tr w:rsidR="00A2404C" w:rsidRPr="00BB31B6" w:rsidTr="005C5142">
        <w:trPr>
          <w:jc w:val="center"/>
        </w:trPr>
        <w:tc>
          <w:tcPr>
            <w:tcW w:w="155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иные предложения (администрация, </w:t>
            </w:r>
            <w:proofErr w:type="spellStart"/>
            <w:r w:rsidRPr="00BB31B6">
              <w:rPr>
                <w:rFonts w:eastAsia="Calibri"/>
                <w:sz w:val="20"/>
                <w:szCs w:val="20"/>
                <w:lang w:eastAsia="en-US"/>
              </w:rPr>
              <w:t>Минимущества</w:t>
            </w:r>
            <w:proofErr w:type="spellEnd"/>
            <w:r w:rsidRPr="00BB31B6">
              <w:rPr>
                <w:rFonts w:eastAsia="Calibri"/>
                <w:sz w:val="20"/>
                <w:szCs w:val="20"/>
                <w:lang w:eastAsia="en-US"/>
              </w:rPr>
              <w:t xml:space="preserve"> МО)</w:t>
            </w:r>
          </w:p>
        </w:tc>
        <w:tc>
          <w:tcPr>
            <w:tcW w:w="740"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p>
        </w:tc>
        <w:tc>
          <w:tcPr>
            <w:tcW w:w="95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824"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rPr>
            </w:pPr>
          </w:p>
        </w:tc>
      </w:tr>
      <w:tr w:rsidR="00A2404C" w:rsidRPr="00BB31B6" w:rsidTr="005C5142">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b/>
                <w:vertAlign w:val="superscript"/>
                <w:lang w:eastAsia="en-US"/>
              </w:rPr>
            </w:pPr>
            <w:r w:rsidRPr="00BB31B6">
              <w:rPr>
                <w:rFonts w:eastAsia="Calibri"/>
                <w:b/>
                <w:sz w:val="22"/>
                <w:szCs w:val="22"/>
                <w:lang w:eastAsia="en-US"/>
              </w:rPr>
              <w:t>3. Объекты федерального значения</w:t>
            </w:r>
          </w:p>
        </w:tc>
      </w:tr>
      <w:tr w:rsidR="00A2404C" w:rsidRPr="00BB31B6" w:rsidTr="005C5142">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b/>
                <w:sz w:val="22"/>
                <w:szCs w:val="22"/>
                <w:lang w:eastAsia="en-US"/>
              </w:rPr>
            </w:pPr>
            <w:r w:rsidRPr="00BB31B6">
              <w:rPr>
                <w:i/>
              </w:rPr>
              <w:t>Транспортная инфраструктура</w:t>
            </w:r>
          </w:p>
        </w:tc>
      </w:tr>
      <w:tr w:rsidR="00A2404C" w:rsidRPr="00BB31B6" w:rsidTr="00A2404C">
        <w:trPr>
          <w:trHeight w:val="535"/>
          <w:jc w:val="center"/>
        </w:trPr>
        <w:tc>
          <w:tcPr>
            <w:tcW w:w="1572"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Протяжённость магистральных железнодорожных путей</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sz w:val="20"/>
                <w:szCs w:val="20"/>
              </w:rPr>
            </w:pPr>
            <w:r w:rsidRPr="00BB31B6">
              <w:rPr>
                <w:sz w:val="20"/>
                <w:szCs w:val="20"/>
              </w:rPr>
              <w:t>км</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27,32</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27,32</w:t>
            </w:r>
          </w:p>
        </w:tc>
        <w:tc>
          <w:tcPr>
            <w:tcW w:w="910"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27,32</w:t>
            </w:r>
          </w:p>
        </w:tc>
      </w:tr>
      <w:tr w:rsidR="00A2404C" w:rsidRPr="00BB31B6" w:rsidTr="00A2404C">
        <w:trPr>
          <w:trHeight w:val="535"/>
          <w:jc w:val="center"/>
        </w:trPr>
        <w:tc>
          <w:tcPr>
            <w:tcW w:w="1572"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Протяжённость линий высокоскоростной специализированной пассажирской магистрали (ВСМ)</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sz w:val="20"/>
                <w:szCs w:val="20"/>
              </w:rPr>
            </w:pPr>
            <w:r w:rsidRPr="00BB31B6">
              <w:rPr>
                <w:sz w:val="20"/>
                <w:szCs w:val="20"/>
              </w:rPr>
              <w:t>км</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r>
      <w:tr w:rsidR="00A2404C" w:rsidRPr="00BB31B6" w:rsidTr="00A2404C">
        <w:trPr>
          <w:trHeight w:val="535"/>
          <w:jc w:val="center"/>
        </w:trPr>
        <w:tc>
          <w:tcPr>
            <w:tcW w:w="1572"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Протяжённость автомобильных дорог </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sz w:val="20"/>
                <w:szCs w:val="20"/>
              </w:rPr>
            </w:pPr>
            <w:r w:rsidRPr="00BB31B6">
              <w:rPr>
                <w:sz w:val="20"/>
                <w:szCs w:val="20"/>
              </w:rPr>
              <w:t>км</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p>
        </w:tc>
      </w:tr>
      <w:tr w:rsidR="00A2404C" w:rsidRPr="00BB31B6" w:rsidTr="00A2404C">
        <w:trPr>
          <w:trHeight w:val="535"/>
          <w:jc w:val="center"/>
        </w:trPr>
        <w:tc>
          <w:tcPr>
            <w:tcW w:w="1572"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транспортных развязок в разных уровнях</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sz w:val="20"/>
                <w:szCs w:val="20"/>
              </w:rPr>
            </w:pPr>
            <w:r w:rsidRPr="00BB31B6">
              <w:rPr>
                <w:sz w:val="20"/>
                <w:szCs w:val="20"/>
              </w:rPr>
              <w:t>единиц</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p>
        </w:tc>
      </w:tr>
      <w:tr w:rsidR="00A2404C" w:rsidRPr="00BB31B6" w:rsidTr="00A2404C">
        <w:trPr>
          <w:trHeight w:val="535"/>
          <w:jc w:val="center"/>
        </w:trPr>
        <w:tc>
          <w:tcPr>
            <w:tcW w:w="1572"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мостов, путепроводов, эстакад, тоннелей</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sz w:val="20"/>
                <w:szCs w:val="20"/>
              </w:rPr>
            </w:pPr>
            <w:r w:rsidRPr="00BB31B6">
              <w:rPr>
                <w:sz w:val="20"/>
                <w:szCs w:val="20"/>
              </w:rPr>
              <w:t>единиц</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r>
      <w:tr w:rsidR="00A2404C" w:rsidRPr="00BB31B6" w:rsidTr="00A2404C">
        <w:trPr>
          <w:trHeight w:val="535"/>
          <w:jc w:val="center"/>
        </w:trPr>
        <w:tc>
          <w:tcPr>
            <w:tcW w:w="1572"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пешеходных переходов в разных уровнях</w:t>
            </w:r>
          </w:p>
        </w:tc>
        <w:tc>
          <w:tcPr>
            <w:tcW w:w="752"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sz w:val="20"/>
                <w:szCs w:val="20"/>
              </w:rPr>
            </w:pPr>
            <w:r w:rsidRPr="00BB31B6">
              <w:rPr>
                <w:sz w:val="20"/>
                <w:szCs w:val="20"/>
              </w:rPr>
              <w:t>единиц</w:t>
            </w:r>
          </w:p>
        </w:tc>
        <w:tc>
          <w:tcPr>
            <w:tcW w:w="948"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10"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r>
      <w:tr w:rsidR="00A2404C" w:rsidRPr="00BB31B6" w:rsidTr="005C5142">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keepNext/>
              <w:suppressAutoHyphens/>
              <w:spacing w:before="20" w:after="20"/>
              <w:jc w:val="center"/>
              <w:rPr>
                <w:rFonts w:eastAsia="Calibri"/>
                <w:b/>
                <w:sz w:val="22"/>
                <w:szCs w:val="22"/>
                <w:lang w:eastAsia="en-US"/>
              </w:rPr>
            </w:pPr>
            <w:r w:rsidRPr="00BB31B6">
              <w:rPr>
                <w:rFonts w:eastAsia="Calibri"/>
                <w:b/>
                <w:sz w:val="22"/>
                <w:szCs w:val="22"/>
                <w:lang w:eastAsia="en-US"/>
              </w:rPr>
              <w:t>3. Объекты регионального значения*</w:t>
            </w:r>
          </w:p>
        </w:tc>
      </w:tr>
      <w:tr w:rsidR="00A2404C" w:rsidRPr="00BB31B6" w:rsidTr="005C5142">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b/>
                <w:sz w:val="22"/>
                <w:szCs w:val="22"/>
                <w:lang w:eastAsia="en-US"/>
              </w:rPr>
            </w:pPr>
            <w:r w:rsidRPr="00BB31B6">
              <w:rPr>
                <w:i/>
              </w:rPr>
              <w:t>Социально-культурного и коммунально-бытового обслуживания</w:t>
            </w:r>
          </w:p>
        </w:tc>
      </w:tr>
    </w:tbl>
    <w:tbl>
      <w:tblPr>
        <w:tblStyle w:val="affffff1"/>
        <w:tblW w:w="5001" w:type="pct"/>
        <w:jc w:val="center"/>
        <w:tblLook w:val="04A0"/>
      </w:tblPr>
      <w:tblGrid>
        <w:gridCol w:w="3045"/>
        <w:gridCol w:w="1260"/>
        <w:gridCol w:w="1879"/>
        <w:gridCol w:w="1746"/>
        <w:gridCol w:w="1926"/>
      </w:tblGrid>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*Больничные стационары</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койко-мест</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205</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255</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345</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*Больничные стационары</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единиц</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3</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3</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3</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*Амбулаторно-поликлинические учреждения</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пос./смену</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744</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1144</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1144</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*Амбулаторно-поликлинические учреждения</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единиц</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19</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23</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23</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 xml:space="preserve">*Универсальный комплексный </w:t>
            </w:r>
            <w:r w:rsidRPr="00BB31B6">
              <w:rPr>
                <w:rFonts w:eastAsia="Calibri"/>
                <w:sz w:val="20"/>
                <w:lang w:eastAsia="en-US"/>
              </w:rPr>
              <w:lastRenderedPageBreak/>
              <w:t>центр социального обслуживания населения (УКЦСОН)</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lastRenderedPageBreak/>
              <w:t>единиц</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lastRenderedPageBreak/>
              <w:t>*Станции скорой помощи</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автомобиль</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4</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6</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12</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*Пожарные депо</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единица</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4</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5</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8</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*Пожарные депо</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автомобиль</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7</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9</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65</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 xml:space="preserve">*Детско-юношеские спортивные школы </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мест</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1178</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1178</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1178</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 xml:space="preserve">*Детско-юношеские спортивные школы </w:t>
            </w:r>
          </w:p>
        </w:tc>
        <w:tc>
          <w:tcPr>
            <w:tcW w:w="639" w:type="pct"/>
            <w:tcBorders>
              <w:top w:val="single" w:sz="4" w:space="0" w:color="auto"/>
              <w:left w:val="single" w:sz="4" w:space="0" w:color="auto"/>
              <w:bottom w:val="single" w:sz="4" w:space="0" w:color="auto"/>
              <w:right w:val="single" w:sz="4" w:space="0" w:color="auto"/>
            </w:tcBorders>
            <w:shd w:val="clear" w:color="auto" w:fill="E2EFD9"/>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единиц</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*Детские школы искусств (дополнительное образование детей)</w:t>
            </w:r>
          </w:p>
        </w:tc>
        <w:tc>
          <w:tcPr>
            <w:tcW w:w="639" w:type="pct"/>
            <w:tcBorders>
              <w:top w:val="single" w:sz="4" w:space="0" w:color="auto"/>
              <w:left w:val="single" w:sz="4" w:space="0" w:color="auto"/>
              <w:bottom w:val="single" w:sz="4" w:space="0" w:color="auto"/>
              <w:right w:val="single" w:sz="4" w:space="0" w:color="auto"/>
            </w:tcBorders>
            <w:shd w:val="clear" w:color="auto" w:fill="E2EFD9"/>
            <w:hideMark/>
          </w:tcPr>
          <w:p w:rsidR="00A2404C" w:rsidRPr="00BB31B6" w:rsidRDefault="00A2404C" w:rsidP="00CF12ED">
            <w:pPr>
              <w:suppressAutoHyphens/>
              <w:spacing w:before="20" w:after="20"/>
              <w:rPr>
                <w:rFonts w:eastAsia="Calibri"/>
                <w:sz w:val="20"/>
                <w:lang w:eastAsia="en-US"/>
              </w:rPr>
            </w:pPr>
            <w:r w:rsidRPr="00BB31B6">
              <w:rPr>
                <w:rFonts w:eastAsia="Calibri"/>
                <w:sz w:val="20"/>
                <w:lang w:eastAsia="en-US"/>
              </w:rPr>
              <w:t>мест</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1250</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1250</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1250</w:t>
            </w:r>
          </w:p>
        </w:tc>
      </w:tr>
      <w:tr w:rsidR="00A2404C" w:rsidRPr="00BB31B6" w:rsidTr="005C5142">
        <w:trPr>
          <w:jc w:val="center"/>
        </w:trPr>
        <w:tc>
          <w:tcPr>
            <w:tcW w:w="1544"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proofErr w:type="spellStart"/>
            <w:r w:rsidRPr="00BB31B6">
              <w:rPr>
                <w:rFonts w:eastAsia="Calibri"/>
                <w:sz w:val="20"/>
                <w:lang w:eastAsia="en-US"/>
              </w:rPr>
              <w:t>Культурно-досуговое</w:t>
            </w:r>
            <w:proofErr w:type="spellEnd"/>
            <w:r w:rsidRPr="00BB31B6">
              <w:rPr>
                <w:rFonts w:eastAsia="Calibri"/>
                <w:sz w:val="20"/>
                <w:lang w:eastAsia="en-US"/>
              </w:rPr>
              <w:t xml:space="preserve"> учреждение</w:t>
            </w:r>
          </w:p>
        </w:tc>
        <w:tc>
          <w:tcPr>
            <w:tcW w:w="639"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мест зрительного зала</w:t>
            </w:r>
          </w:p>
        </w:tc>
        <w:tc>
          <w:tcPr>
            <w:tcW w:w="953"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2948</w:t>
            </w:r>
          </w:p>
        </w:tc>
        <w:tc>
          <w:tcPr>
            <w:tcW w:w="886"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2948</w:t>
            </w:r>
          </w:p>
        </w:tc>
        <w:tc>
          <w:tcPr>
            <w:tcW w:w="977" w:type="pct"/>
            <w:tcBorders>
              <w:top w:val="single" w:sz="4" w:space="0" w:color="auto"/>
              <w:left w:val="single" w:sz="4" w:space="0" w:color="auto"/>
              <w:bottom w:val="single" w:sz="4" w:space="0" w:color="auto"/>
              <w:right w:val="single" w:sz="4" w:space="0" w:color="auto"/>
            </w:tcBorders>
            <w:shd w:val="clear" w:color="auto" w:fill="E2EFD9"/>
            <w:vAlign w:val="center"/>
          </w:tcPr>
          <w:p w:rsidR="00A2404C" w:rsidRPr="00BB31B6" w:rsidRDefault="00A2404C" w:rsidP="00CF12ED">
            <w:pPr>
              <w:suppressAutoHyphens/>
              <w:spacing w:before="20" w:after="20"/>
              <w:jc w:val="center"/>
              <w:rPr>
                <w:rFonts w:eastAsia="Calibri"/>
                <w:sz w:val="20"/>
                <w:lang w:eastAsia="en-US"/>
              </w:rPr>
            </w:pPr>
            <w:r w:rsidRPr="00BB31B6">
              <w:rPr>
                <w:rFonts w:eastAsia="Calibri"/>
                <w:sz w:val="20"/>
                <w:lang w:eastAsia="en-US"/>
              </w:rPr>
              <w:t>2948</w:t>
            </w:r>
          </w:p>
        </w:tc>
      </w:tr>
    </w:tbl>
    <w:tbl>
      <w:tblPr>
        <w:tblW w:w="5001" w:type="pct"/>
        <w:tblInd w:w="-1" w:type="dxa"/>
        <w:tblLook w:val="04A0"/>
      </w:tblPr>
      <w:tblGrid>
        <w:gridCol w:w="3043"/>
        <w:gridCol w:w="43"/>
        <w:gridCol w:w="1421"/>
        <w:gridCol w:w="1849"/>
        <w:gridCol w:w="24"/>
        <w:gridCol w:w="1587"/>
        <w:gridCol w:w="32"/>
        <w:gridCol w:w="1857"/>
      </w:tblGrid>
      <w:tr w:rsidR="00A2404C" w:rsidRPr="00BB31B6" w:rsidTr="005C5142">
        <w:trPr>
          <w:trHeight w:val="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jc w:val="center"/>
              <w:rPr>
                <w:rFonts w:eastAsia="Calibri"/>
                <w:sz w:val="20"/>
                <w:szCs w:val="20"/>
                <w:lang w:eastAsia="en-US"/>
              </w:rPr>
            </w:pPr>
            <w:r w:rsidRPr="00BB31B6">
              <w:rPr>
                <w:i/>
              </w:rPr>
              <w:t>Транспортная инфраструктура</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Протяжённость линий рельсового скоростного пассажирского транспорта (ЛРТ)</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км</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Протяжённость автомобильных дорог </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км</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358,17</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358,17</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rPr>
                <w:sz w:val="20"/>
                <w:szCs w:val="20"/>
              </w:rPr>
            </w:pPr>
            <w:r w:rsidRPr="00BB31B6">
              <w:rPr>
                <w:sz w:val="20"/>
                <w:szCs w:val="20"/>
              </w:rPr>
              <w:t>415,8</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Протяжённость улично-дорожной сети</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км</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7,372</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120" w:after="120" w:line="312" w:lineRule="auto"/>
              <w:jc w:val="center"/>
              <w:rPr>
                <w:sz w:val="20"/>
                <w:szCs w:val="20"/>
              </w:rPr>
            </w:pPr>
            <w:r w:rsidRPr="00BB31B6">
              <w:rPr>
                <w:sz w:val="20"/>
                <w:szCs w:val="20"/>
              </w:rPr>
              <w:t>7,372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120" w:after="120" w:line="312" w:lineRule="auto"/>
              <w:jc w:val="center"/>
              <w:rPr>
                <w:sz w:val="20"/>
                <w:szCs w:val="20"/>
              </w:rPr>
            </w:pPr>
            <w:r w:rsidRPr="00BB31B6">
              <w:rPr>
                <w:sz w:val="20"/>
                <w:szCs w:val="20"/>
              </w:rPr>
              <w:t>7,372</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транспортных развязок в разных уровнях</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единиц</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3</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мостов, путепроводов, эстакад, тоннелей</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единиц</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14</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14</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14</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пешеходных переходов в разных уровнях</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единиц</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r>
      <w:tr w:rsidR="00A2404C" w:rsidRPr="00BB31B6" w:rsidTr="009A4FBF">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транспортно-пересадочных узлов на основе железнодорожной станции, линий ЛРТ, автомобильных дорог</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единиц</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r>
      <w:tr w:rsidR="00A2404C" w:rsidRPr="00BB31B6" w:rsidTr="00482F61">
        <w:trPr>
          <w:trHeight w:val="535"/>
        </w:trPr>
        <w:tc>
          <w:tcPr>
            <w:tcW w:w="1544" w:type="pct"/>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Количество вертолетных площадок</w:t>
            </w:r>
          </w:p>
        </w:tc>
        <w:tc>
          <w:tcPr>
            <w:tcW w:w="7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jc w:val="center"/>
              <w:rPr>
                <w:sz w:val="20"/>
                <w:szCs w:val="20"/>
              </w:rPr>
            </w:pPr>
            <w:r w:rsidRPr="00BB31B6">
              <w:rPr>
                <w:sz w:val="20"/>
                <w:szCs w:val="20"/>
              </w:rPr>
              <w:t>единиц</w:t>
            </w:r>
          </w:p>
        </w:tc>
        <w:tc>
          <w:tcPr>
            <w:tcW w:w="9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1</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A2404C" w:rsidRPr="00BB31B6" w:rsidRDefault="00A2404C" w:rsidP="00CF12ED">
            <w:pPr>
              <w:suppressAutoHyphens/>
              <w:spacing w:before="120" w:after="120" w:line="312" w:lineRule="auto"/>
              <w:jc w:val="center"/>
              <w:rPr>
                <w:sz w:val="20"/>
                <w:szCs w:val="20"/>
              </w:rPr>
            </w:pPr>
            <w:r w:rsidRPr="00BB31B6">
              <w:rPr>
                <w:sz w:val="20"/>
                <w:szCs w:val="20"/>
              </w:rPr>
              <w:t>1</w:t>
            </w:r>
          </w:p>
        </w:tc>
      </w:tr>
      <w:tr w:rsidR="00A2404C" w:rsidRPr="00BB31B6" w:rsidTr="005C5142">
        <w:trPr>
          <w:trHeight w:val="7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keepNext/>
              <w:suppressAutoHyphens/>
              <w:spacing w:before="20" w:after="20"/>
              <w:jc w:val="center"/>
              <w:rPr>
                <w:rFonts w:eastAsia="Calibri"/>
                <w:sz w:val="20"/>
                <w:szCs w:val="20"/>
                <w:lang w:eastAsia="en-US"/>
              </w:rPr>
            </w:pPr>
            <w:r w:rsidRPr="00BB31B6">
              <w:rPr>
                <w:b/>
              </w:rPr>
              <w:t>4. Потребности в объектах местного значения</w:t>
            </w:r>
          </w:p>
        </w:tc>
      </w:tr>
      <w:tr w:rsidR="00A2404C" w:rsidRPr="00BB31B6" w:rsidTr="00482F61">
        <w:trPr>
          <w:trHeight w:val="9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2404C" w:rsidRPr="00BB31B6" w:rsidRDefault="00A2404C" w:rsidP="00CF12ED">
            <w:pPr>
              <w:suppressAutoHyphens/>
              <w:spacing w:before="20" w:after="20"/>
              <w:jc w:val="center"/>
              <w:rPr>
                <w:b/>
              </w:rPr>
            </w:pPr>
            <w:r w:rsidRPr="00BB31B6">
              <w:rPr>
                <w:i/>
              </w:rPr>
              <w:t>Социально-культурного и коммунально-бытового обслуживания</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rPr>
                <w:rFonts w:eastAsia="Calibri"/>
                <w:sz w:val="20"/>
                <w:szCs w:val="20"/>
              </w:rPr>
            </w:pPr>
            <w:r w:rsidRPr="00BB31B6">
              <w:rPr>
                <w:rFonts w:eastAsia="Calibri"/>
                <w:sz w:val="20"/>
                <w:szCs w:val="20"/>
              </w:rPr>
              <w:t>Дошкольные образовательные учреждения</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мест</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2678</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rPr>
            </w:pPr>
            <w:r w:rsidRPr="00BB31B6">
              <w:rPr>
                <w:sz w:val="20"/>
                <w:szCs w:val="20"/>
              </w:rPr>
              <w:t>2664</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rPr>
            </w:pPr>
            <w:r w:rsidRPr="00BB31B6">
              <w:rPr>
                <w:sz w:val="20"/>
                <w:szCs w:val="20"/>
              </w:rPr>
              <w:t>3722</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rPr>
                <w:rFonts w:eastAsia="Calibri"/>
                <w:sz w:val="20"/>
                <w:szCs w:val="20"/>
              </w:rPr>
            </w:pPr>
            <w:r w:rsidRPr="00BB31B6">
              <w:rPr>
                <w:rFonts w:eastAsia="Calibri"/>
                <w:sz w:val="20"/>
                <w:szCs w:val="20"/>
              </w:rPr>
              <w:t>Общеобразовательные школы</w:t>
            </w:r>
          </w:p>
        </w:tc>
        <w:tc>
          <w:tcPr>
            <w:tcW w:w="721" w:type="pct"/>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rPr>
                <w:rFonts w:eastAsia="Calibri"/>
                <w:sz w:val="20"/>
                <w:szCs w:val="20"/>
              </w:rPr>
            </w:pPr>
            <w:r w:rsidRPr="00BB31B6">
              <w:rPr>
                <w:rFonts w:eastAsia="Calibri"/>
                <w:sz w:val="20"/>
                <w:szCs w:val="20"/>
              </w:rPr>
              <w:t>мест</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6984</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rPr>
            </w:pPr>
            <w:r w:rsidRPr="00BB31B6">
              <w:rPr>
                <w:sz w:val="20"/>
                <w:szCs w:val="20"/>
              </w:rPr>
              <w:t>5533</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rPr>
            </w:pPr>
            <w:r w:rsidRPr="00BB31B6">
              <w:rPr>
                <w:sz w:val="20"/>
                <w:szCs w:val="20"/>
              </w:rPr>
              <w:t>7731</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rPr>
                <w:rFonts w:eastAsia="Calibri"/>
                <w:sz w:val="20"/>
                <w:szCs w:val="20"/>
              </w:rPr>
            </w:pPr>
            <w:r w:rsidRPr="00BB31B6">
              <w:rPr>
                <w:rFonts w:eastAsia="Calibri"/>
                <w:sz w:val="20"/>
                <w:szCs w:val="20"/>
              </w:rPr>
              <w:t xml:space="preserve">Детско-юношеские спортивные школы </w:t>
            </w:r>
          </w:p>
        </w:tc>
        <w:tc>
          <w:tcPr>
            <w:tcW w:w="721"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rPr>
                <w:rFonts w:eastAsia="Calibri"/>
                <w:sz w:val="20"/>
                <w:szCs w:val="20"/>
              </w:rPr>
            </w:pPr>
            <w:r w:rsidRPr="00BB31B6">
              <w:rPr>
                <w:rFonts w:eastAsia="Calibri"/>
                <w:sz w:val="20"/>
                <w:szCs w:val="20"/>
              </w:rPr>
              <w:t>мест</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rPr>
                <w:rFonts w:eastAsia="Calibri"/>
                <w:sz w:val="20"/>
                <w:szCs w:val="20"/>
              </w:rPr>
            </w:pPr>
            <w:r w:rsidRPr="00BB31B6">
              <w:rPr>
                <w:rFonts w:eastAsia="Calibri"/>
                <w:sz w:val="20"/>
                <w:szCs w:val="20"/>
              </w:rPr>
              <w:t>Детские школы искусств (дополнительное образование детей)</w:t>
            </w:r>
          </w:p>
        </w:tc>
        <w:tc>
          <w:tcPr>
            <w:tcW w:w="721"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rPr>
                <w:rFonts w:eastAsia="Calibri"/>
                <w:sz w:val="20"/>
                <w:szCs w:val="20"/>
              </w:rPr>
            </w:pPr>
            <w:r w:rsidRPr="00BB31B6">
              <w:rPr>
                <w:rFonts w:eastAsia="Calibri"/>
                <w:sz w:val="20"/>
                <w:szCs w:val="20"/>
              </w:rPr>
              <w:t>мест</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rPr>
                <w:rFonts w:eastAsia="Calibri"/>
                <w:sz w:val="20"/>
                <w:szCs w:val="20"/>
              </w:rPr>
            </w:pPr>
            <w:proofErr w:type="spellStart"/>
            <w:r w:rsidRPr="00BB31B6">
              <w:rPr>
                <w:rFonts w:eastAsia="Calibri"/>
                <w:sz w:val="20"/>
                <w:szCs w:val="20"/>
              </w:rPr>
              <w:t>Культурно-досуговое</w:t>
            </w:r>
            <w:proofErr w:type="spellEnd"/>
            <w:r w:rsidRPr="00BB31B6">
              <w:rPr>
                <w:rFonts w:eastAsia="Calibri"/>
                <w:sz w:val="20"/>
                <w:szCs w:val="20"/>
              </w:rPr>
              <w:t xml:space="preserve"> учреждение</w:t>
            </w:r>
          </w:p>
        </w:tc>
        <w:tc>
          <w:tcPr>
            <w:tcW w:w="721"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overflowPunct w:val="0"/>
              <w:autoSpaceDE w:val="0"/>
              <w:autoSpaceDN w:val="0"/>
              <w:adjustRightInd w:val="0"/>
              <w:rPr>
                <w:rFonts w:eastAsia="Calibri"/>
                <w:sz w:val="20"/>
                <w:szCs w:val="20"/>
              </w:rPr>
            </w:pPr>
            <w:r w:rsidRPr="00BB31B6">
              <w:rPr>
                <w:rFonts w:eastAsia="Calibri"/>
                <w:sz w:val="20"/>
                <w:szCs w:val="20"/>
              </w:rPr>
              <w:t>мест зрительного зала</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overflowPunct w:val="0"/>
              <w:autoSpaceDE w:val="0"/>
              <w:autoSpaceDN w:val="0"/>
              <w:adjustRightInd w:val="0"/>
              <w:rPr>
                <w:rFonts w:eastAsia="Calibri"/>
                <w:sz w:val="20"/>
                <w:szCs w:val="20"/>
                <w:u w:val="single"/>
              </w:rPr>
            </w:pPr>
            <w:r w:rsidRPr="00BB31B6">
              <w:rPr>
                <w:rFonts w:eastAsia="Calibri"/>
                <w:sz w:val="20"/>
                <w:szCs w:val="20"/>
                <w:u w:val="single"/>
              </w:rPr>
              <w:t>Театры</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u w:val="single"/>
              </w:rPr>
            </w:pPr>
            <w:r w:rsidRPr="00BB31B6">
              <w:rPr>
                <w:rFonts w:eastAsia="Calibri"/>
                <w:sz w:val="20"/>
                <w:szCs w:val="20"/>
                <w:u w:val="single"/>
              </w:rPr>
              <w:t>посадочных мест</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rPr>
            </w:pPr>
            <w:r w:rsidRPr="00BB31B6">
              <w:rPr>
                <w:rFonts w:eastAsia="Calibri"/>
                <w:sz w:val="20"/>
                <w:szCs w:val="20"/>
                <w:u w:val="single"/>
              </w:rPr>
              <w:t>963</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rPr>
            </w:pPr>
            <w:r w:rsidRPr="00BB31B6">
              <w:rPr>
                <w:rFonts w:eastAsia="Calibri"/>
                <w:sz w:val="20"/>
                <w:szCs w:val="20"/>
                <w:u w:val="single"/>
              </w:rPr>
              <w:t>752</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rPr>
            </w:pPr>
            <w:r w:rsidRPr="00BB31B6">
              <w:rPr>
                <w:rFonts w:eastAsia="Calibri"/>
                <w:sz w:val="20"/>
                <w:szCs w:val="20"/>
                <w:u w:val="single"/>
              </w:rPr>
              <w:t>964</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overflowPunct w:val="0"/>
              <w:autoSpaceDE w:val="0"/>
              <w:autoSpaceDN w:val="0"/>
              <w:adjustRightInd w:val="0"/>
              <w:rPr>
                <w:rFonts w:eastAsia="Calibri"/>
                <w:sz w:val="20"/>
                <w:szCs w:val="20"/>
                <w:u w:val="single"/>
              </w:rPr>
            </w:pPr>
            <w:r w:rsidRPr="00BB31B6">
              <w:rPr>
                <w:rFonts w:eastAsia="Calibri"/>
                <w:sz w:val="20"/>
                <w:szCs w:val="20"/>
                <w:u w:val="single"/>
              </w:rPr>
              <w:t>Концертные организации</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u w:val="single"/>
              </w:rPr>
            </w:pPr>
            <w:r w:rsidRPr="00BB31B6">
              <w:rPr>
                <w:rFonts w:eastAsia="Calibri"/>
                <w:sz w:val="20"/>
                <w:szCs w:val="20"/>
                <w:u w:val="single"/>
              </w:rPr>
              <w:t>посадочных мест</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rPr>
            </w:pP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lang w:val="en-US"/>
              </w:rPr>
            </w:pPr>
            <w:r w:rsidRPr="00BB31B6">
              <w:rPr>
                <w:sz w:val="20"/>
                <w:szCs w:val="20"/>
                <w:u w:val="single"/>
                <w:lang w:val="en-US"/>
              </w:rPr>
              <w:t>1025</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lang w:val="en-US"/>
              </w:rPr>
            </w:pPr>
            <w:r w:rsidRPr="00BB31B6">
              <w:rPr>
                <w:rFonts w:eastAsia="Calibri"/>
                <w:sz w:val="20"/>
                <w:szCs w:val="20"/>
                <w:u w:val="single"/>
                <w:lang w:val="en-US"/>
              </w:rPr>
              <w:t>1432</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u w:val="single"/>
              </w:rPr>
            </w:pPr>
            <w:r w:rsidRPr="00BB31B6">
              <w:rPr>
                <w:rFonts w:eastAsia="Calibri"/>
                <w:sz w:val="20"/>
                <w:szCs w:val="20"/>
                <w:u w:val="single"/>
              </w:rPr>
              <w:t>ЕПС (единовременная пропускная способность)</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u w:val="single"/>
              </w:rPr>
            </w:pPr>
            <w:r w:rsidRPr="00BB31B6">
              <w:rPr>
                <w:rFonts w:eastAsia="Calibri"/>
                <w:sz w:val="20"/>
                <w:szCs w:val="20"/>
                <w:u w:val="single"/>
              </w:rPr>
              <w:t>человек</w:t>
            </w:r>
          </w:p>
        </w:tc>
        <w:tc>
          <w:tcPr>
            <w:tcW w:w="938"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jc w:val="center"/>
              <w:rPr>
                <w:rFonts w:eastAsia="Calibri"/>
                <w:sz w:val="20"/>
                <w:szCs w:val="20"/>
                <w:u w:val="single"/>
                <w:lang w:val="en-US"/>
              </w:rPr>
            </w:pPr>
            <w:r w:rsidRPr="00BB31B6">
              <w:rPr>
                <w:rFonts w:eastAsia="Calibri"/>
                <w:sz w:val="20"/>
                <w:szCs w:val="20"/>
                <w:u w:val="single"/>
                <w:lang w:val="en-US"/>
              </w:rPr>
              <w:t>1372</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rPr>
            </w:pP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u w:val="single"/>
              </w:rPr>
            </w:pP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lastRenderedPageBreak/>
              <w:t>Плоскостные спортивные сооружения</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тыс. м</w:t>
            </w:r>
            <w:proofErr w:type="gramStart"/>
            <w:r w:rsidRPr="007224A6">
              <w:rPr>
                <w:rFonts w:eastAsia="Calibri"/>
                <w:sz w:val="20"/>
                <w:szCs w:val="20"/>
                <w:vertAlign w:val="superscript"/>
              </w:rPr>
              <w:t>2</w:t>
            </w:r>
            <w:proofErr w:type="gramEnd"/>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62405</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38865</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54303</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Спортивные залы</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тыс. м</w:t>
            </w:r>
            <w:proofErr w:type="gramStart"/>
            <w:r w:rsidRPr="007224A6">
              <w:rPr>
                <w:rFonts w:eastAsia="Calibri"/>
                <w:sz w:val="20"/>
                <w:szCs w:val="20"/>
                <w:vertAlign w:val="superscript"/>
              </w:rPr>
              <w:t>2</w:t>
            </w:r>
            <w:proofErr w:type="gramEnd"/>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6533</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4344</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6070</w:t>
            </w:r>
          </w:p>
        </w:tc>
      </w:tr>
      <w:tr w:rsidR="00A2404C" w:rsidRPr="00BB31B6" w:rsidTr="005C5142">
        <w:tblPrEx>
          <w:jc w:val="center"/>
        </w:tblPrEx>
        <w:trPr>
          <w:trHeight w:val="844"/>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Плавательные бассейны</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кв. м  зеркала воды</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325</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408</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570</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Предприятия торговли</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тыс. м</w:t>
            </w:r>
            <w:proofErr w:type="gramStart"/>
            <w:r w:rsidRPr="009A4FBF">
              <w:rPr>
                <w:rFonts w:eastAsia="Calibri"/>
                <w:sz w:val="20"/>
                <w:szCs w:val="20"/>
                <w:vertAlign w:val="superscript"/>
              </w:rPr>
              <w:t>2</w:t>
            </w:r>
            <w:proofErr w:type="gramEnd"/>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rPr>
            </w:pPr>
            <w:r w:rsidRPr="00BB31B6">
              <w:rPr>
                <w:sz w:val="20"/>
                <w:szCs w:val="20"/>
                <w:lang w:val="en-US"/>
              </w:rPr>
              <w:t>38</w:t>
            </w:r>
            <w:r w:rsidRPr="00BB31B6">
              <w:rPr>
                <w:sz w:val="20"/>
                <w:szCs w:val="20"/>
              </w:rPr>
              <w:t>,6</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62</w:t>
            </w:r>
            <w:r w:rsidRPr="00BB31B6">
              <w:rPr>
                <w:sz w:val="20"/>
                <w:szCs w:val="20"/>
              </w:rPr>
              <w:t>,</w:t>
            </w:r>
            <w:r w:rsidRPr="00BB31B6">
              <w:rPr>
                <w:sz w:val="20"/>
                <w:szCs w:val="20"/>
                <w:lang w:val="en-US"/>
              </w:rPr>
              <w:t>7</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87</w:t>
            </w:r>
            <w:r w:rsidRPr="00BB31B6">
              <w:rPr>
                <w:sz w:val="20"/>
                <w:szCs w:val="20"/>
              </w:rPr>
              <w:t>,</w:t>
            </w:r>
            <w:r w:rsidRPr="00BB31B6">
              <w:rPr>
                <w:sz w:val="20"/>
                <w:szCs w:val="20"/>
                <w:lang w:val="en-US"/>
              </w:rPr>
              <w:t>6</w:t>
            </w:r>
          </w:p>
        </w:tc>
      </w:tr>
      <w:tr w:rsidR="00A2404C" w:rsidRPr="00BB31B6" w:rsidTr="005C5142">
        <w:tblPrEx>
          <w:jc w:val="center"/>
        </w:tblPrEx>
        <w:trPr>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Предприятия общественного питания</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proofErr w:type="spellStart"/>
            <w:r w:rsidRPr="00BB31B6">
              <w:rPr>
                <w:rFonts w:eastAsia="Calibri"/>
                <w:sz w:val="20"/>
                <w:szCs w:val="20"/>
              </w:rPr>
              <w:t>Посад</w:t>
            </w:r>
            <w:proofErr w:type="gramStart"/>
            <w:r w:rsidRPr="00BB31B6">
              <w:rPr>
                <w:rFonts w:eastAsia="Calibri"/>
                <w:sz w:val="20"/>
                <w:szCs w:val="20"/>
              </w:rPr>
              <w:t>.м</w:t>
            </w:r>
            <w:proofErr w:type="gramEnd"/>
            <w:r w:rsidRPr="00BB31B6">
              <w:rPr>
                <w:rFonts w:eastAsia="Calibri"/>
                <w:sz w:val="20"/>
                <w:szCs w:val="20"/>
              </w:rPr>
              <w:t>ест</w:t>
            </w:r>
            <w:proofErr w:type="spellEnd"/>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1090</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1639</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2291</w:t>
            </w:r>
          </w:p>
        </w:tc>
      </w:tr>
      <w:tr w:rsidR="00A2404C" w:rsidRPr="00BB31B6" w:rsidTr="005C5142">
        <w:tblPrEx>
          <w:jc w:val="center"/>
        </w:tblPrEx>
        <w:trPr>
          <w:trHeight w:val="587"/>
          <w:jc w:val="center"/>
        </w:trPr>
        <w:tc>
          <w:tcPr>
            <w:tcW w:w="1566"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Предприятия бытового обслуживания</w:t>
            </w:r>
          </w:p>
        </w:tc>
        <w:tc>
          <w:tcPr>
            <w:tcW w:w="721"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rPr>
                <w:rFonts w:eastAsia="Calibri"/>
                <w:sz w:val="20"/>
                <w:szCs w:val="20"/>
              </w:rPr>
            </w:pPr>
            <w:r w:rsidRPr="00BB31B6">
              <w:rPr>
                <w:rFonts w:eastAsia="Calibri"/>
                <w:sz w:val="20"/>
                <w:szCs w:val="20"/>
              </w:rPr>
              <w:t>рабочее место</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214</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447</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rFonts w:eastAsia="Calibri"/>
                <w:sz w:val="20"/>
                <w:szCs w:val="20"/>
                <w:lang w:val="en-US"/>
              </w:rPr>
            </w:pPr>
            <w:r w:rsidRPr="00BB31B6">
              <w:rPr>
                <w:sz w:val="20"/>
                <w:szCs w:val="20"/>
                <w:lang w:val="en-US"/>
              </w:rPr>
              <w:t>624</w:t>
            </w:r>
          </w:p>
        </w:tc>
      </w:tr>
      <w:tr w:rsidR="00A2404C" w:rsidRPr="00BB31B6" w:rsidTr="005C5142">
        <w:tblPrEx>
          <w:jc w:val="center"/>
        </w:tblPrEx>
        <w:trPr>
          <w:trHeight w:val="191"/>
          <w:jc w:val="center"/>
        </w:trPr>
        <w:tc>
          <w:tcPr>
            <w:tcW w:w="156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rPr>
                <w:rFonts w:eastAsia="Calibri"/>
                <w:sz w:val="20"/>
                <w:szCs w:val="20"/>
              </w:rPr>
            </w:pPr>
            <w:r w:rsidRPr="00BB31B6">
              <w:rPr>
                <w:rFonts w:eastAsia="Calibri"/>
                <w:sz w:val="20"/>
                <w:szCs w:val="20"/>
              </w:rPr>
              <w:t>*Пожарные депо</w:t>
            </w:r>
          </w:p>
        </w:tc>
        <w:tc>
          <w:tcPr>
            <w:tcW w:w="721"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rPr>
                <w:rFonts w:eastAsia="Calibri"/>
                <w:sz w:val="20"/>
                <w:szCs w:val="20"/>
              </w:rPr>
            </w:pPr>
            <w:r w:rsidRPr="00BB31B6">
              <w:rPr>
                <w:rFonts w:eastAsia="Calibri"/>
                <w:sz w:val="20"/>
                <w:szCs w:val="20"/>
              </w:rPr>
              <w:t>единица</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lang w:val="en-US"/>
              </w:rPr>
            </w:pPr>
            <w:r w:rsidRPr="00BB31B6">
              <w:rPr>
                <w:sz w:val="20"/>
                <w:szCs w:val="20"/>
                <w:lang w:val="en-US"/>
              </w:rPr>
              <w:t>4</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r w:rsidRPr="00BB31B6">
              <w:rPr>
                <w:rFonts w:eastAsia="Calibri"/>
                <w:sz w:val="20"/>
                <w:szCs w:val="20"/>
                <w:lang w:val="en-US"/>
              </w:rPr>
              <w:t>5</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r w:rsidRPr="00BB31B6">
              <w:rPr>
                <w:rFonts w:eastAsia="Calibri"/>
                <w:sz w:val="20"/>
                <w:szCs w:val="20"/>
                <w:lang w:val="en-US"/>
              </w:rPr>
              <w:t>8</w:t>
            </w:r>
          </w:p>
        </w:tc>
      </w:tr>
      <w:tr w:rsidR="00A2404C" w:rsidRPr="00BB31B6" w:rsidTr="005C5142">
        <w:tblPrEx>
          <w:jc w:val="center"/>
        </w:tblPrEx>
        <w:trPr>
          <w:trHeight w:val="191"/>
          <w:jc w:val="center"/>
        </w:trPr>
        <w:tc>
          <w:tcPr>
            <w:tcW w:w="1566"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rPr>
                <w:rFonts w:eastAsia="Calibri"/>
                <w:sz w:val="20"/>
                <w:szCs w:val="20"/>
              </w:rPr>
            </w:pPr>
            <w:r w:rsidRPr="00BB31B6">
              <w:rPr>
                <w:rFonts w:eastAsia="Calibri"/>
                <w:sz w:val="20"/>
                <w:szCs w:val="20"/>
              </w:rPr>
              <w:t>*Пожарные депо</w:t>
            </w:r>
          </w:p>
        </w:tc>
        <w:tc>
          <w:tcPr>
            <w:tcW w:w="721"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rPr>
                <w:rFonts w:eastAsia="Calibri"/>
                <w:sz w:val="20"/>
                <w:szCs w:val="20"/>
              </w:rPr>
            </w:pPr>
            <w:r w:rsidRPr="00BB31B6">
              <w:rPr>
                <w:rFonts w:eastAsia="Calibri"/>
                <w:sz w:val="20"/>
                <w:szCs w:val="20"/>
              </w:rPr>
              <w:t>автомобиль</w:t>
            </w:r>
          </w:p>
        </w:tc>
        <w:tc>
          <w:tcPr>
            <w:tcW w:w="9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lang w:val="en-US"/>
              </w:rPr>
            </w:pPr>
            <w:r w:rsidRPr="00BB31B6">
              <w:rPr>
                <w:sz w:val="20"/>
                <w:szCs w:val="20"/>
                <w:lang w:val="en-US"/>
              </w:rPr>
              <w:t>7</w:t>
            </w:r>
          </w:p>
        </w:tc>
        <w:tc>
          <w:tcPr>
            <w:tcW w:w="817"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r w:rsidRPr="00BB31B6">
              <w:rPr>
                <w:rFonts w:eastAsia="Calibri"/>
                <w:sz w:val="20"/>
                <w:szCs w:val="20"/>
                <w:lang w:val="en-US"/>
              </w:rPr>
              <w:t>9</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jc w:val="center"/>
              <w:rPr>
                <w:sz w:val="20"/>
                <w:szCs w:val="20"/>
              </w:rPr>
            </w:pPr>
            <w:r w:rsidRPr="00BB31B6">
              <w:rPr>
                <w:rFonts w:eastAsia="Calibri"/>
                <w:sz w:val="20"/>
                <w:szCs w:val="20"/>
              </w:rPr>
              <w:t>65</w:t>
            </w:r>
          </w:p>
        </w:tc>
      </w:tr>
      <w:tr w:rsidR="00A2404C" w:rsidRPr="00BB31B6" w:rsidTr="009A4FBF">
        <w:tblPrEx>
          <w:jc w:val="center"/>
        </w:tblPrEx>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Кладбища, площадь</w:t>
            </w:r>
          </w:p>
        </w:tc>
        <w:tc>
          <w:tcPr>
            <w:tcW w:w="743"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2"/>
                <w:szCs w:val="22"/>
                <w:lang w:eastAsia="en-US"/>
              </w:rPr>
            </w:pPr>
          </w:p>
        </w:tc>
        <w:tc>
          <w:tcPr>
            <w:tcW w:w="82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2"/>
                <w:szCs w:val="22"/>
                <w:lang w:eastAsia="en-US"/>
              </w:rPr>
            </w:pPr>
          </w:p>
        </w:tc>
        <w:tc>
          <w:tcPr>
            <w:tcW w:w="942"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2"/>
                <w:szCs w:val="22"/>
                <w:lang w:eastAsia="en-US"/>
              </w:rPr>
            </w:pPr>
          </w:p>
        </w:tc>
      </w:tr>
      <w:tr w:rsidR="00A2404C" w:rsidRPr="00BB31B6" w:rsidTr="009A4FBF">
        <w:tblPrEx>
          <w:jc w:val="center"/>
        </w:tblPrEx>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        В том числе резерв</w:t>
            </w:r>
          </w:p>
        </w:tc>
        <w:tc>
          <w:tcPr>
            <w:tcW w:w="743" w:type="pct"/>
            <w:gridSpan w:val="2"/>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c>
          <w:tcPr>
            <w:tcW w:w="82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c>
          <w:tcPr>
            <w:tcW w:w="942"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r>
      <w:tr w:rsidR="00A2404C" w:rsidRPr="00BB31B6" w:rsidTr="005C5142">
        <w:tblPrEx>
          <w:jc w:val="center"/>
        </w:tblPrEx>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jc w:val="center"/>
              <w:rPr>
                <w:rFonts w:eastAsia="Calibri"/>
                <w:sz w:val="20"/>
                <w:szCs w:val="20"/>
                <w:lang w:eastAsia="en-US"/>
              </w:rPr>
            </w:pPr>
            <w:r w:rsidRPr="00BB31B6">
              <w:rPr>
                <w:i/>
              </w:rPr>
              <w:t>Транспортная инфраструктура</w:t>
            </w:r>
          </w:p>
        </w:tc>
      </w:tr>
      <w:tr w:rsidR="00A2404C" w:rsidRPr="00BB31B6" w:rsidTr="009A4FBF">
        <w:tblPrEx>
          <w:jc w:val="center"/>
        </w:tblPrEx>
        <w:trPr>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Гаражи (стоянки) для постоянного хранения индивидуального автомобильного транспорта жителей многоквартирной застройки</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pStyle w:val="Osnovnoy"/>
              <w:suppressAutoHyphens/>
              <w:ind w:firstLine="0"/>
              <w:jc w:val="center"/>
              <w:rPr>
                <w:sz w:val="20"/>
                <w:szCs w:val="20"/>
              </w:rPr>
            </w:pPr>
            <w:proofErr w:type="spellStart"/>
            <w:r w:rsidRPr="00BB31B6">
              <w:rPr>
                <w:sz w:val="20"/>
                <w:szCs w:val="20"/>
              </w:rPr>
              <w:t>машино-место</w:t>
            </w:r>
            <w:proofErr w:type="spellEnd"/>
          </w:p>
        </w:tc>
        <w:tc>
          <w:tcPr>
            <w:tcW w:w="950"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9228</w:t>
            </w:r>
          </w:p>
        </w:tc>
        <w:tc>
          <w:tcPr>
            <w:tcW w:w="82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10350</w:t>
            </w:r>
          </w:p>
        </w:tc>
        <w:tc>
          <w:tcPr>
            <w:tcW w:w="942"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11593</w:t>
            </w:r>
          </w:p>
        </w:tc>
      </w:tr>
      <w:tr w:rsidR="00A2404C" w:rsidRPr="00BB31B6" w:rsidTr="009A4FBF">
        <w:tblPrEx>
          <w:jc w:val="center"/>
        </w:tblPrEx>
        <w:trPr>
          <w:trHeight w:val="581"/>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Объекты технического сервиса автотранспортных средств</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pStyle w:val="Osnovnoy"/>
              <w:suppressAutoHyphens/>
              <w:ind w:firstLine="0"/>
              <w:jc w:val="center"/>
              <w:rPr>
                <w:sz w:val="20"/>
                <w:szCs w:val="20"/>
              </w:rPr>
            </w:pPr>
            <w:r w:rsidRPr="00BB31B6">
              <w:rPr>
                <w:sz w:val="20"/>
                <w:szCs w:val="20"/>
              </w:rPr>
              <w:t>пост</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41</w:t>
            </w:r>
          </w:p>
        </w:tc>
        <w:tc>
          <w:tcPr>
            <w:tcW w:w="82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86</w:t>
            </w:r>
          </w:p>
        </w:tc>
        <w:tc>
          <w:tcPr>
            <w:tcW w:w="942"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120</w:t>
            </w:r>
          </w:p>
        </w:tc>
      </w:tr>
      <w:tr w:rsidR="00A2404C" w:rsidRPr="00BB31B6" w:rsidTr="009A4FBF">
        <w:tblPrEx>
          <w:jc w:val="center"/>
        </w:tblPrEx>
        <w:trPr>
          <w:jc w:val="center"/>
        </w:trPr>
        <w:tc>
          <w:tcPr>
            <w:tcW w:w="1544"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Протяжённость велосипедных дорожек</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pStyle w:val="Osnovnoy"/>
              <w:suppressAutoHyphens/>
              <w:ind w:firstLine="0"/>
              <w:jc w:val="center"/>
              <w:rPr>
                <w:sz w:val="20"/>
                <w:szCs w:val="20"/>
              </w:rPr>
            </w:pPr>
            <w:r w:rsidRPr="00BB31B6">
              <w:rPr>
                <w:sz w:val="20"/>
                <w:szCs w:val="20"/>
              </w:rPr>
              <w:t>км</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1,5</w:t>
            </w:r>
          </w:p>
        </w:tc>
        <w:tc>
          <w:tcPr>
            <w:tcW w:w="82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1,5</w:t>
            </w:r>
          </w:p>
        </w:tc>
        <w:tc>
          <w:tcPr>
            <w:tcW w:w="942"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9A4FBF">
            <w:pPr>
              <w:suppressAutoHyphens/>
              <w:jc w:val="center"/>
              <w:rPr>
                <w:sz w:val="22"/>
                <w:szCs w:val="22"/>
              </w:rPr>
            </w:pPr>
            <w:r w:rsidRPr="00BB31B6">
              <w:rPr>
                <w:sz w:val="22"/>
                <w:szCs w:val="22"/>
              </w:rPr>
              <w:t>2,0</w:t>
            </w:r>
          </w:p>
        </w:tc>
      </w:tr>
      <w:tr w:rsidR="00A2404C" w:rsidRPr="00BB31B6" w:rsidTr="005C5142">
        <w:tblPrEx>
          <w:jc w:val="center"/>
        </w:tblPrEx>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i/>
              </w:rPr>
              <w:t>Инженерной  инфраструктуры</w:t>
            </w:r>
          </w:p>
        </w:tc>
      </w:tr>
    </w:tbl>
    <w:tbl>
      <w:tblPr>
        <w:tblStyle w:val="affffff1"/>
        <w:tblW w:w="5000" w:type="pct"/>
        <w:tblLook w:val="04A0"/>
      </w:tblPr>
      <w:tblGrid>
        <w:gridCol w:w="3062"/>
        <w:gridCol w:w="1470"/>
        <w:gridCol w:w="1847"/>
        <w:gridCol w:w="1624"/>
        <w:gridCol w:w="1851"/>
      </w:tblGrid>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b/>
                <w:bCs/>
                <w:sz w:val="20"/>
                <w:szCs w:val="20"/>
              </w:rPr>
            </w:pPr>
            <w:r w:rsidRPr="00A74704">
              <w:rPr>
                <w:b/>
                <w:bCs/>
                <w:sz w:val="20"/>
                <w:szCs w:val="20"/>
              </w:rPr>
              <w:t>Водоснабжение</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 </w:t>
            </w:r>
          </w:p>
        </w:tc>
        <w:tc>
          <w:tcPr>
            <w:tcW w:w="937"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rPr>
                <w:sz w:val="20"/>
                <w:szCs w:val="20"/>
              </w:rPr>
            </w:pPr>
            <w:r w:rsidRPr="00A74704">
              <w:rPr>
                <w:sz w:val="20"/>
                <w:szCs w:val="20"/>
              </w:rPr>
              <w:t> </w:t>
            </w:r>
          </w:p>
        </w:tc>
        <w:tc>
          <w:tcPr>
            <w:tcW w:w="82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rPr>
                <w:sz w:val="20"/>
                <w:szCs w:val="20"/>
              </w:rPr>
            </w:pPr>
            <w:r w:rsidRPr="00A74704">
              <w:rPr>
                <w:sz w:val="20"/>
                <w:szCs w:val="20"/>
              </w:rPr>
              <w:t> </w:t>
            </w:r>
          </w:p>
        </w:tc>
        <w:tc>
          <w:tcPr>
            <w:tcW w:w="939"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rPr>
                <w:sz w:val="20"/>
                <w:szCs w:val="20"/>
              </w:rPr>
            </w:pPr>
            <w:r w:rsidRPr="00A74704">
              <w:rPr>
                <w:sz w:val="20"/>
                <w:szCs w:val="20"/>
              </w:rPr>
              <w:t> </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sz w:val="20"/>
                <w:szCs w:val="20"/>
              </w:rPr>
            </w:pPr>
            <w:r w:rsidRPr="00A74704">
              <w:rPr>
                <w:sz w:val="20"/>
                <w:szCs w:val="20"/>
              </w:rPr>
              <w:t>водопотребление,</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rPr>
                <w:sz w:val="20"/>
                <w:szCs w:val="20"/>
              </w:rPr>
            </w:pPr>
            <w:r w:rsidRPr="00A74704">
              <w:rPr>
                <w:sz w:val="20"/>
                <w:szCs w:val="20"/>
              </w:rPr>
              <w:t>тыс. куб. м/сутки</w:t>
            </w:r>
          </w:p>
        </w:tc>
        <w:tc>
          <w:tcPr>
            <w:tcW w:w="937"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7,8</w:t>
            </w:r>
          </w:p>
        </w:tc>
        <w:tc>
          <w:tcPr>
            <w:tcW w:w="824"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13,45</w:t>
            </w:r>
          </w:p>
        </w:tc>
        <w:tc>
          <w:tcPr>
            <w:tcW w:w="939"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18,5</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b/>
                <w:bCs/>
                <w:sz w:val="20"/>
                <w:szCs w:val="20"/>
              </w:rPr>
            </w:pPr>
            <w:r w:rsidRPr="00A74704">
              <w:rPr>
                <w:b/>
                <w:bCs/>
                <w:sz w:val="20"/>
                <w:szCs w:val="20"/>
              </w:rPr>
              <w:t>Водоотведение</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c>
          <w:tcPr>
            <w:tcW w:w="937"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p>
        </w:tc>
        <w:tc>
          <w:tcPr>
            <w:tcW w:w="939"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sz w:val="20"/>
                <w:szCs w:val="20"/>
              </w:rPr>
            </w:pPr>
            <w:r w:rsidRPr="00A74704">
              <w:rPr>
                <w:sz w:val="20"/>
                <w:szCs w:val="20"/>
              </w:rPr>
              <w:t>объем водоотведения на очистные сооружения бытовых стоков</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rPr>
                <w:sz w:val="20"/>
                <w:szCs w:val="20"/>
              </w:rPr>
            </w:pPr>
            <w:r w:rsidRPr="00A74704">
              <w:rPr>
                <w:sz w:val="20"/>
                <w:szCs w:val="20"/>
              </w:rPr>
              <w:t>тыс. куб. м/сутки</w:t>
            </w:r>
          </w:p>
        </w:tc>
        <w:tc>
          <w:tcPr>
            <w:tcW w:w="937"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6,4</w:t>
            </w:r>
          </w:p>
        </w:tc>
        <w:tc>
          <w:tcPr>
            <w:tcW w:w="824"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12,65</w:t>
            </w:r>
          </w:p>
        </w:tc>
        <w:tc>
          <w:tcPr>
            <w:tcW w:w="939"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17,68</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C233BB">
            <w:pPr>
              <w:suppressAutoHyphens/>
              <w:rPr>
                <w:sz w:val="20"/>
                <w:szCs w:val="20"/>
              </w:rPr>
            </w:pPr>
            <w:r w:rsidRPr="00A74704">
              <w:rPr>
                <w:sz w:val="20"/>
                <w:szCs w:val="20"/>
              </w:rPr>
              <w:t>объем водоотведения на очистные сооружения поверхностного стока</w:t>
            </w:r>
          </w:p>
        </w:tc>
        <w:tc>
          <w:tcPr>
            <w:tcW w:w="746"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right="-79"/>
              <w:rPr>
                <w:sz w:val="20"/>
                <w:szCs w:val="20"/>
              </w:rPr>
            </w:pPr>
            <w:r w:rsidRPr="00A74704">
              <w:rPr>
                <w:sz w:val="20"/>
                <w:szCs w:val="20"/>
              </w:rPr>
              <w:t>тыс. куб. м/сутки</w:t>
            </w:r>
          </w:p>
        </w:tc>
        <w:tc>
          <w:tcPr>
            <w:tcW w:w="937"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rPr>
                <w:sz w:val="20"/>
                <w:szCs w:val="20"/>
              </w:rPr>
            </w:pPr>
            <w:r w:rsidRPr="00A74704">
              <w:rPr>
                <w:sz w:val="20"/>
                <w:szCs w:val="20"/>
              </w:rPr>
              <w:t>Нет данных</w:t>
            </w:r>
          </w:p>
        </w:tc>
        <w:tc>
          <w:tcPr>
            <w:tcW w:w="824"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rPr>
                <w:sz w:val="20"/>
                <w:szCs w:val="20"/>
              </w:rPr>
            </w:pPr>
            <w:r w:rsidRPr="00A74704">
              <w:rPr>
                <w:sz w:val="20"/>
                <w:szCs w:val="20"/>
              </w:rPr>
              <w:t>832,3</w:t>
            </w:r>
          </w:p>
        </w:tc>
        <w:tc>
          <w:tcPr>
            <w:tcW w:w="939"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rPr>
                <w:sz w:val="20"/>
                <w:szCs w:val="20"/>
              </w:rPr>
            </w:pPr>
            <w:r w:rsidRPr="00A74704">
              <w:rPr>
                <w:sz w:val="20"/>
                <w:szCs w:val="20"/>
              </w:rPr>
              <w:t>3987,7</w:t>
            </w:r>
          </w:p>
        </w:tc>
      </w:tr>
      <w:tr w:rsidR="00C233BB" w:rsidRPr="00A74704" w:rsidTr="009A4FBF">
        <w:trPr>
          <w:trHeight w:val="110"/>
        </w:trPr>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b/>
                <w:bCs/>
                <w:sz w:val="20"/>
                <w:szCs w:val="20"/>
              </w:rPr>
            </w:pPr>
            <w:r w:rsidRPr="00A74704">
              <w:rPr>
                <w:b/>
                <w:bCs/>
                <w:sz w:val="20"/>
                <w:szCs w:val="20"/>
              </w:rPr>
              <w:t>Теплоснабжение</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 </w:t>
            </w:r>
          </w:p>
        </w:tc>
        <w:tc>
          <w:tcPr>
            <w:tcW w:w="937"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c>
          <w:tcPr>
            <w:tcW w:w="82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c>
          <w:tcPr>
            <w:tcW w:w="939"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sz w:val="20"/>
                <w:szCs w:val="20"/>
              </w:rPr>
            </w:pPr>
            <w:r w:rsidRPr="00A74704">
              <w:rPr>
                <w:sz w:val="20"/>
                <w:szCs w:val="20"/>
              </w:rPr>
              <w:t>Расход тепла, всего</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Гкал/час</w:t>
            </w:r>
          </w:p>
        </w:tc>
        <w:tc>
          <w:tcPr>
            <w:tcW w:w="937"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69,13</w:t>
            </w:r>
          </w:p>
        </w:tc>
        <w:tc>
          <w:tcPr>
            <w:tcW w:w="82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120,75</w:t>
            </w:r>
          </w:p>
        </w:tc>
        <w:tc>
          <w:tcPr>
            <w:tcW w:w="939"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300,36</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b/>
                <w:bCs/>
                <w:sz w:val="20"/>
                <w:szCs w:val="20"/>
              </w:rPr>
            </w:pPr>
            <w:r w:rsidRPr="00A74704">
              <w:rPr>
                <w:b/>
                <w:bCs/>
                <w:sz w:val="20"/>
                <w:szCs w:val="20"/>
              </w:rPr>
              <w:t>Газоснабжение</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 </w:t>
            </w:r>
          </w:p>
        </w:tc>
        <w:tc>
          <w:tcPr>
            <w:tcW w:w="937"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c>
          <w:tcPr>
            <w:tcW w:w="82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c>
          <w:tcPr>
            <w:tcW w:w="939"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jc w:val="center"/>
              <w:rPr>
                <w:sz w:val="20"/>
                <w:szCs w:val="20"/>
              </w:rPr>
            </w:pPr>
            <w:r w:rsidRPr="00A74704">
              <w:rPr>
                <w:sz w:val="20"/>
                <w:szCs w:val="20"/>
              </w:rPr>
              <w:t> </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sz w:val="20"/>
                <w:szCs w:val="20"/>
              </w:rPr>
            </w:pPr>
            <w:r w:rsidRPr="00A74704">
              <w:rPr>
                <w:sz w:val="20"/>
                <w:szCs w:val="20"/>
              </w:rPr>
              <w:t>потребление газа</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тыс. куб. м/год</w:t>
            </w:r>
          </w:p>
        </w:tc>
        <w:tc>
          <w:tcPr>
            <w:tcW w:w="937"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63000</w:t>
            </w:r>
          </w:p>
        </w:tc>
        <w:tc>
          <w:tcPr>
            <w:tcW w:w="824"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80775</w:t>
            </w:r>
          </w:p>
        </w:tc>
        <w:tc>
          <w:tcPr>
            <w:tcW w:w="939"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rPr>
            </w:pPr>
            <w:r w:rsidRPr="00A74704">
              <w:rPr>
                <w:sz w:val="20"/>
                <w:szCs w:val="20"/>
              </w:rPr>
              <w:t>143762</w:t>
            </w:r>
          </w:p>
        </w:tc>
      </w:tr>
      <w:tr w:rsidR="00C233BB" w:rsidRPr="00A74704" w:rsidTr="009A4FBF">
        <w:trPr>
          <w:trHeight w:val="70"/>
        </w:trPr>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b/>
                <w:bCs/>
                <w:sz w:val="20"/>
                <w:szCs w:val="20"/>
              </w:rPr>
            </w:pPr>
            <w:r w:rsidRPr="00A74704">
              <w:rPr>
                <w:b/>
                <w:bCs/>
                <w:sz w:val="20"/>
                <w:szCs w:val="20"/>
              </w:rPr>
              <w:t>Электроснабжение</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 </w:t>
            </w:r>
          </w:p>
        </w:tc>
        <w:tc>
          <w:tcPr>
            <w:tcW w:w="937"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rPr>
                <w:sz w:val="20"/>
                <w:szCs w:val="20"/>
              </w:rPr>
            </w:pPr>
            <w:r w:rsidRPr="00A74704">
              <w:rPr>
                <w:sz w:val="20"/>
                <w:szCs w:val="20"/>
              </w:rPr>
              <w:t> </w:t>
            </w:r>
          </w:p>
        </w:tc>
        <w:tc>
          <w:tcPr>
            <w:tcW w:w="82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rPr>
                <w:sz w:val="20"/>
                <w:szCs w:val="20"/>
              </w:rPr>
            </w:pPr>
            <w:r w:rsidRPr="00A74704">
              <w:rPr>
                <w:sz w:val="20"/>
                <w:szCs w:val="20"/>
              </w:rPr>
              <w:t> </w:t>
            </w:r>
          </w:p>
        </w:tc>
        <w:tc>
          <w:tcPr>
            <w:tcW w:w="939"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firstLine="350"/>
              <w:rPr>
                <w:sz w:val="20"/>
                <w:szCs w:val="20"/>
              </w:rPr>
            </w:pPr>
            <w:r w:rsidRPr="00A74704">
              <w:rPr>
                <w:sz w:val="20"/>
                <w:szCs w:val="20"/>
              </w:rPr>
              <w:t> </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hideMark/>
          </w:tcPr>
          <w:p w:rsidR="009A4FBF" w:rsidRPr="00A74704" w:rsidRDefault="009A4FBF" w:rsidP="00C233BB">
            <w:pPr>
              <w:suppressAutoHyphens/>
              <w:rPr>
                <w:sz w:val="20"/>
                <w:szCs w:val="20"/>
              </w:rPr>
            </w:pPr>
            <w:r w:rsidRPr="00A74704">
              <w:rPr>
                <w:sz w:val="20"/>
                <w:szCs w:val="20"/>
              </w:rPr>
              <w:t>Расчётный прирост нагрузки на шинах 6 (10) кВ ЦП</w:t>
            </w:r>
          </w:p>
        </w:tc>
        <w:tc>
          <w:tcPr>
            <w:tcW w:w="746" w:type="pct"/>
            <w:tcBorders>
              <w:top w:val="single" w:sz="4" w:space="0" w:color="auto"/>
              <w:left w:val="single" w:sz="4" w:space="0" w:color="auto"/>
              <w:bottom w:val="single" w:sz="4" w:space="0" w:color="auto"/>
              <w:right w:val="single" w:sz="4" w:space="0" w:color="auto"/>
            </w:tcBorders>
            <w:hideMark/>
          </w:tcPr>
          <w:p w:rsidR="009A4FBF" w:rsidRPr="00A74704" w:rsidRDefault="009A4FBF" w:rsidP="00695876">
            <w:pPr>
              <w:suppressAutoHyphens/>
              <w:ind w:right="-79"/>
              <w:rPr>
                <w:sz w:val="20"/>
                <w:szCs w:val="20"/>
              </w:rPr>
            </w:pPr>
            <w:r w:rsidRPr="00A74704">
              <w:rPr>
                <w:sz w:val="20"/>
                <w:szCs w:val="20"/>
              </w:rPr>
              <w:t>МВт</w:t>
            </w:r>
          </w:p>
        </w:tc>
        <w:tc>
          <w:tcPr>
            <w:tcW w:w="937"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lang w:val="en-US"/>
              </w:rPr>
            </w:pPr>
            <w:r w:rsidRPr="00A74704">
              <w:rPr>
                <w:sz w:val="20"/>
                <w:szCs w:val="20"/>
                <w:lang w:val="en-US"/>
              </w:rPr>
              <w:t>19,3</w:t>
            </w:r>
          </w:p>
        </w:tc>
        <w:tc>
          <w:tcPr>
            <w:tcW w:w="824"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lang w:val="en-US"/>
              </w:rPr>
            </w:pPr>
            <w:r w:rsidRPr="00A74704">
              <w:rPr>
                <w:sz w:val="20"/>
                <w:szCs w:val="20"/>
                <w:lang w:val="en-US"/>
              </w:rPr>
              <w:t>24,8</w:t>
            </w:r>
          </w:p>
        </w:tc>
        <w:tc>
          <w:tcPr>
            <w:tcW w:w="939" w:type="pct"/>
            <w:tcBorders>
              <w:top w:val="single" w:sz="4" w:space="0" w:color="auto"/>
              <w:left w:val="single" w:sz="4" w:space="0" w:color="auto"/>
              <w:bottom w:val="single" w:sz="4" w:space="0" w:color="auto"/>
              <w:right w:val="single" w:sz="4" w:space="0" w:color="auto"/>
            </w:tcBorders>
            <w:vAlign w:val="center"/>
            <w:hideMark/>
          </w:tcPr>
          <w:p w:rsidR="009A4FBF" w:rsidRPr="00A74704" w:rsidRDefault="009A4FBF" w:rsidP="00695876">
            <w:pPr>
              <w:suppressAutoHyphens/>
              <w:ind w:firstLine="350"/>
              <w:jc w:val="center"/>
              <w:rPr>
                <w:sz w:val="20"/>
                <w:szCs w:val="20"/>
                <w:lang w:val="en-US"/>
              </w:rPr>
            </w:pPr>
            <w:r w:rsidRPr="00A74704">
              <w:rPr>
                <w:sz w:val="20"/>
                <w:szCs w:val="20"/>
                <w:lang w:val="en-US"/>
              </w:rPr>
              <w:t>61,7</w:t>
            </w:r>
          </w:p>
        </w:tc>
      </w:tr>
      <w:tr w:rsidR="00C233BB" w:rsidRPr="00A74704" w:rsidTr="009A4FBF">
        <w:tc>
          <w:tcPr>
            <w:tcW w:w="1554" w:type="pct"/>
            <w:tcBorders>
              <w:top w:val="single" w:sz="4" w:space="0" w:color="auto"/>
              <w:left w:val="single" w:sz="4" w:space="0" w:color="auto"/>
              <w:bottom w:val="single" w:sz="4" w:space="0" w:color="auto"/>
              <w:right w:val="single" w:sz="4" w:space="0" w:color="auto"/>
            </w:tcBorders>
          </w:tcPr>
          <w:p w:rsidR="009A4FBF" w:rsidRPr="00A74704" w:rsidRDefault="009A4FBF" w:rsidP="00C233BB">
            <w:pPr>
              <w:suppressAutoHyphens/>
              <w:rPr>
                <w:sz w:val="20"/>
                <w:szCs w:val="20"/>
              </w:rPr>
            </w:pPr>
            <w:r w:rsidRPr="00A74704">
              <w:rPr>
                <w:b/>
                <w:bCs/>
                <w:sz w:val="20"/>
                <w:szCs w:val="20"/>
              </w:rPr>
              <w:t>Связь</w:t>
            </w:r>
          </w:p>
        </w:tc>
        <w:tc>
          <w:tcPr>
            <w:tcW w:w="746" w:type="pct"/>
            <w:tcBorders>
              <w:top w:val="single" w:sz="4" w:space="0" w:color="auto"/>
              <w:left w:val="single" w:sz="4" w:space="0" w:color="auto"/>
              <w:bottom w:val="single" w:sz="4" w:space="0" w:color="auto"/>
              <w:right w:val="single" w:sz="4" w:space="0" w:color="auto"/>
            </w:tcBorders>
          </w:tcPr>
          <w:p w:rsidR="009A4FBF" w:rsidRPr="00A74704" w:rsidRDefault="009A4FBF" w:rsidP="00695876">
            <w:pPr>
              <w:suppressAutoHyphens/>
              <w:ind w:right="-79"/>
              <w:rPr>
                <w:sz w:val="20"/>
                <w:szCs w:val="20"/>
              </w:rPr>
            </w:pPr>
          </w:p>
        </w:tc>
        <w:tc>
          <w:tcPr>
            <w:tcW w:w="937"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rPr>
                <w:sz w:val="20"/>
                <w:szCs w:val="20"/>
              </w:rPr>
            </w:pPr>
          </w:p>
        </w:tc>
        <w:tc>
          <w:tcPr>
            <w:tcW w:w="824"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rPr>
                <w:sz w:val="20"/>
                <w:szCs w:val="20"/>
              </w:rPr>
            </w:pPr>
          </w:p>
        </w:tc>
        <w:tc>
          <w:tcPr>
            <w:tcW w:w="939"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rPr>
                <w:sz w:val="20"/>
                <w:szCs w:val="20"/>
                <w:lang w:val="en-US"/>
              </w:rPr>
            </w:pPr>
          </w:p>
        </w:tc>
      </w:tr>
      <w:tr w:rsidR="00A74704" w:rsidRPr="00A74704" w:rsidTr="009A4FBF">
        <w:tc>
          <w:tcPr>
            <w:tcW w:w="1554"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C233BB">
            <w:pPr>
              <w:suppressAutoHyphens/>
              <w:ind w:right="-79"/>
              <w:rPr>
                <w:sz w:val="22"/>
                <w:szCs w:val="22"/>
              </w:rPr>
            </w:pPr>
            <w:r w:rsidRPr="00A74704">
              <w:rPr>
                <w:sz w:val="22"/>
                <w:szCs w:val="22"/>
              </w:rPr>
              <w:t xml:space="preserve"> расчётный прирост номерной емкости телефонной сети</w:t>
            </w:r>
          </w:p>
        </w:tc>
        <w:tc>
          <w:tcPr>
            <w:tcW w:w="746" w:type="pct"/>
            <w:tcBorders>
              <w:top w:val="single" w:sz="4" w:space="0" w:color="auto"/>
              <w:left w:val="single" w:sz="4" w:space="0" w:color="auto"/>
              <w:bottom w:val="single" w:sz="4" w:space="0" w:color="auto"/>
              <w:right w:val="single" w:sz="4" w:space="0" w:color="auto"/>
            </w:tcBorders>
          </w:tcPr>
          <w:p w:rsidR="009A4FBF" w:rsidRPr="00A74704" w:rsidRDefault="009A4FBF" w:rsidP="00695876">
            <w:pPr>
              <w:suppressAutoHyphens/>
              <w:ind w:right="-79"/>
              <w:rPr>
                <w:sz w:val="22"/>
                <w:szCs w:val="22"/>
              </w:rPr>
            </w:pPr>
            <w:r w:rsidRPr="00A74704">
              <w:rPr>
                <w:sz w:val="22"/>
                <w:szCs w:val="22"/>
              </w:rPr>
              <w:t>тыс. номеров</w:t>
            </w:r>
          </w:p>
        </w:tc>
        <w:tc>
          <w:tcPr>
            <w:tcW w:w="937"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pPr>
            <w:r w:rsidRPr="00A74704">
              <w:t>нет данных</w:t>
            </w:r>
          </w:p>
        </w:tc>
        <w:tc>
          <w:tcPr>
            <w:tcW w:w="824"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pPr>
            <w:r w:rsidRPr="00A74704">
              <w:t>1,25</w:t>
            </w:r>
          </w:p>
        </w:tc>
        <w:tc>
          <w:tcPr>
            <w:tcW w:w="939" w:type="pct"/>
            <w:tcBorders>
              <w:top w:val="single" w:sz="4" w:space="0" w:color="auto"/>
              <w:left w:val="single" w:sz="4" w:space="0" w:color="auto"/>
              <w:bottom w:val="single" w:sz="4" w:space="0" w:color="auto"/>
              <w:right w:val="single" w:sz="4" w:space="0" w:color="auto"/>
            </w:tcBorders>
            <w:vAlign w:val="center"/>
          </w:tcPr>
          <w:p w:rsidR="009A4FBF" w:rsidRPr="00A74704" w:rsidRDefault="009A4FBF" w:rsidP="00695876">
            <w:pPr>
              <w:suppressAutoHyphens/>
              <w:ind w:firstLine="350"/>
              <w:jc w:val="center"/>
            </w:pPr>
            <w:r w:rsidRPr="00A74704">
              <w:t>9,28</w:t>
            </w:r>
          </w:p>
        </w:tc>
      </w:tr>
    </w:tbl>
    <w:tbl>
      <w:tblPr>
        <w:tblW w:w="5001" w:type="pct"/>
        <w:jc w:val="center"/>
        <w:tblInd w:w="-1" w:type="dxa"/>
        <w:tblLook w:val="04A0"/>
      </w:tblPr>
      <w:tblGrid>
        <w:gridCol w:w="3043"/>
        <w:gridCol w:w="1465"/>
        <w:gridCol w:w="1867"/>
        <w:gridCol w:w="6"/>
        <w:gridCol w:w="1652"/>
        <w:gridCol w:w="1823"/>
      </w:tblGrid>
      <w:tr w:rsidR="00A2404C" w:rsidRPr="00BB31B6" w:rsidTr="009A4FBF">
        <w:trPr>
          <w:trHeight w:val="381"/>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9A4FBF" w:rsidRDefault="00A2404C" w:rsidP="00CF12ED">
            <w:pPr>
              <w:suppressAutoHyphens/>
              <w:spacing w:before="20" w:after="20"/>
              <w:rPr>
                <w:rFonts w:eastAsia="Calibri"/>
                <w:b/>
                <w:sz w:val="20"/>
                <w:szCs w:val="20"/>
                <w:lang w:eastAsia="en-US"/>
              </w:rPr>
            </w:pPr>
            <w:r w:rsidRPr="009A4FBF">
              <w:rPr>
                <w:rFonts w:eastAsia="Calibri"/>
                <w:b/>
                <w:sz w:val="20"/>
                <w:szCs w:val="20"/>
                <w:lang w:eastAsia="en-US"/>
              </w:rPr>
              <w:t>Объем твёрдых коммунальных отходов от жилого фонда и организаций</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тыс. куб. м/год</w:t>
            </w:r>
          </w:p>
        </w:tc>
        <w:tc>
          <w:tcPr>
            <w:tcW w:w="950"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102,35</w:t>
            </w:r>
          </w:p>
        </w:tc>
        <w:tc>
          <w:tcPr>
            <w:tcW w:w="8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sz w:val="22"/>
                <w:szCs w:val="22"/>
              </w:rPr>
              <w:t>133,46</w:t>
            </w:r>
          </w:p>
        </w:tc>
        <w:tc>
          <w:tcPr>
            <w:tcW w:w="925"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sz w:val="22"/>
                <w:szCs w:val="22"/>
              </w:rPr>
              <w:t>259,53</w:t>
            </w: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*Наличие полигонов ТКО</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единиц</w:t>
            </w:r>
          </w:p>
        </w:tc>
        <w:tc>
          <w:tcPr>
            <w:tcW w:w="950"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1</w:t>
            </w:r>
          </w:p>
        </w:tc>
        <w:tc>
          <w:tcPr>
            <w:tcW w:w="838"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c>
          <w:tcPr>
            <w:tcW w:w="925"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Озелененные территории </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50"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5936,4</w:t>
            </w:r>
          </w:p>
        </w:tc>
        <w:tc>
          <w:tcPr>
            <w:tcW w:w="838"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p>
        </w:tc>
        <w:tc>
          <w:tcPr>
            <w:tcW w:w="925"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p>
        </w:tc>
      </w:tr>
      <w:tr w:rsidR="00A2404C" w:rsidRPr="00BB31B6" w:rsidTr="005C5142">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rPr>
                <w:rFonts w:eastAsia="Calibri"/>
                <w:sz w:val="20"/>
                <w:szCs w:val="20"/>
                <w:lang w:eastAsia="en-US"/>
              </w:rPr>
            </w:pPr>
            <w:r w:rsidRPr="00BB31B6">
              <w:rPr>
                <w:rFonts w:eastAsia="Calibri"/>
                <w:b/>
                <w:bCs/>
                <w:sz w:val="20"/>
                <w:szCs w:val="20"/>
                <w:lang w:eastAsia="en-US"/>
              </w:rPr>
              <w:t>Земли СХ назначения</w:t>
            </w: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t>Земли СХ назначения</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47"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31313,0</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30852,6388</w:t>
            </w:r>
          </w:p>
        </w:tc>
        <w:tc>
          <w:tcPr>
            <w:tcW w:w="925"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30852,6388</w:t>
            </w: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Мелиорированные </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47"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3459,83</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3459,83</w:t>
            </w:r>
          </w:p>
        </w:tc>
        <w:tc>
          <w:tcPr>
            <w:tcW w:w="925"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3459,83</w:t>
            </w: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Особо ценные</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47"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widowControl w:val="0"/>
              <w:tabs>
                <w:tab w:val="decimal" w:pos="0"/>
              </w:tabs>
              <w:suppressAutoHyphens/>
              <w:spacing w:before="20" w:after="20"/>
              <w:jc w:val="center"/>
              <w:rPr>
                <w:sz w:val="20"/>
                <w:szCs w:val="20"/>
              </w:rPr>
            </w:pPr>
            <w:r w:rsidRPr="00BB31B6">
              <w:rPr>
                <w:sz w:val="20"/>
                <w:szCs w:val="20"/>
              </w:rPr>
              <w:t>7050,12</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r w:rsidRPr="00BB31B6">
              <w:rPr>
                <w:sz w:val="20"/>
                <w:szCs w:val="20"/>
              </w:rPr>
              <w:t>7050,12</w:t>
            </w:r>
          </w:p>
        </w:tc>
        <w:tc>
          <w:tcPr>
            <w:tcW w:w="925"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r w:rsidRPr="00BB31B6">
              <w:rPr>
                <w:sz w:val="20"/>
                <w:szCs w:val="20"/>
              </w:rPr>
              <w:t>7050,12</w:t>
            </w: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lastRenderedPageBreak/>
              <w:t>Перевод земель СХ назначения в земли других категорий,</w:t>
            </w:r>
          </w:p>
          <w:p w:rsidR="00A2404C" w:rsidRPr="00BB31B6" w:rsidRDefault="00A2404C" w:rsidP="00CF12ED">
            <w:pPr>
              <w:suppressAutoHyphens/>
              <w:spacing w:before="20" w:after="20"/>
              <w:rPr>
                <w:rFonts w:eastAsia="Calibri"/>
                <w:b/>
                <w:bCs/>
                <w:sz w:val="20"/>
                <w:szCs w:val="20"/>
                <w:lang w:eastAsia="en-US"/>
              </w:rPr>
            </w:pPr>
            <w:r w:rsidRPr="00BB31B6">
              <w:rPr>
                <w:rFonts w:eastAsia="Calibri"/>
                <w:b/>
                <w:bCs/>
                <w:sz w:val="20"/>
                <w:szCs w:val="20"/>
                <w:lang w:eastAsia="en-US"/>
              </w:rPr>
              <w:t xml:space="preserve"> </w:t>
            </w:r>
            <w:r w:rsidRPr="00BB31B6">
              <w:rPr>
                <w:rFonts w:eastAsia="Calibri"/>
                <w:bCs/>
                <w:sz w:val="20"/>
                <w:szCs w:val="20"/>
                <w:lang w:eastAsia="en-US"/>
              </w:rPr>
              <w:t>из них:</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w:t>
            </w:r>
          </w:p>
        </w:tc>
        <w:tc>
          <w:tcPr>
            <w:tcW w:w="947"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widowControl w:val="0"/>
              <w:tabs>
                <w:tab w:val="decimal" w:pos="0"/>
              </w:tabs>
              <w:suppressAutoHyphens/>
              <w:spacing w:before="20" w:after="20"/>
              <w:jc w:val="center"/>
              <w:rPr>
                <w:sz w:val="20"/>
                <w:szCs w:val="20"/>
              </w:rPr>
            </w:pPr>
            <w:r w:rsidRPr="00BB31B6">
              <w:rPr>
                <w:sz w:val="20"/>
                <w:szCs w:val="20"/>
              </w:rPr>
              <w:t>460,3612</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p>
        </w:tc>
        <w:tc>
          <w:tcPr>
            <w:tcW w:w="925"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в земли населенных пунктов</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47"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widowControl w:val="0"/>
              <w:tabs>
                <w:tab w:val="decimal" w:pos="0"/>
              </w:tabs>
              <w:suppressAutoHyphens/>
              <w:spacing w:before="20" w:after="20"/>
              <w:jc w:val="center"/>
              <w:rPr>
                <w:sz w:val="20"/>
                <w:szCs w:val="20"/>
              </w:rPr>
            </w:pPr>
            <w:r w:rsidRPr="00BB31B6">
              <w:rPr>
                <w:sz w:val="20"/>
                <w:szCs w:val="20"/>
              </w:rPr>
              <w:t>43,9298</w:t>
            </w: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p>
        </w:tc>
        <w:tc>
          <w:tcPr>
            <w:tcW w:w="925" w:type="pct"/>
            <w:tcBorders>
              <w:top w:val="single" w:sz="4" w:space="0" w:color="auto"/>
              <w:left w:val="single" w:sz="4" w:space="0" w:color="auto"/>
              <w:bottom w:val="single" w:sz="4" w:space="0" w:color="auto"/>
              <w:right w:val="single" w:sz="4" w:space="0" w:color="auto"/>
            </w:tcBorders>
            <w:vAlign w:val="center"/>
            <w:hideMark/>
          </w:tcPr>
          <w:p w:rsidR="00A2404C" w:rsidRPr="00BB31B6" w:rsidRDefault="00A2404C" w:rsidP="00CF12ED">
            <w:pPr>
              <w:suppressAutoHyphens/>
              <w:spacing w:before="20" w:after="20"/>
              <w:jc w:val="center"/>
              <w:rPr>
                <w:rFonts w:eastAsia="Calibri"/>
                <w:sz w:val="20"/>
                <w:szCs w:val="20"/>
                <w:lang w:eastAsia="en-US"/>
              </w:rPr>
            </w:pP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в земли промышленности…</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47"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r w:rsidRPr="00BB31B6">
              <w:rPr>
                <w:rFonts w:eastAsia="Calibri"/>
                <w:sz w:val="20"/>
                <w:szCs w:val="20"/>
                <w:lang w:eastAsia="en-US"/>
              </w:rPr>
              <w:t>416,4314</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c>
          <w:tcPr>
            <w:tcW w:w="925"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r>
      <w:tr w:rsidR="00A2404C" w:rsidRPr="00BB31B6" w:rsidTr="009A4FBF">
        <w:trPr>
          <w:jc w:val="center"/>
        </w:trPr>
        <w:tc>
          <w:tcPr>
            <w:tcW w:w="1544"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 xml:space="preserve">Иное  </w:t>
            </w:r>
          </w:p>
        </w:tc>
        <w:tc>
          <w:tcPr>
            <w:tcW w:w="743" w:type="pct"/>
            <w:tcBorders>
              <w:top w:val="single" w:sz="4" w:space="0" w:color="auto"/>
              <w:left w:val="single" w:sz="4" w:space="0" w:color="auto"/>
              <w:bottom w:val="single" w:sz="4" w:space="0" w:color="auto"/>
              <w:right w:val="single" w:sz="4" w:space="0" w:color="auto"/>
            </w:tcBorders>
            <w:hideMark/>
          </w:tcPr>
          <w:p w:rsidR="00A2404C" w:rsidRPr="00BB31B6" w:rsidRDefault="00A2404C" w:rsidP="00CF12ED">
            <w:pPr>
              <w:suppressAutoHyphens/>
              <w:spacing w:before="20" w:after="20"/>
              <w:rPr>
                <w:rFonts w:eastAsia="Calibri"/>
                <w:sz w:val="20"/>
                <w:szCs w:val="20"/>
                <w:lang w:eastAsia="en-US"/>
              </w:rPr>
            </w:pPr>
            <w:r w:rsidRPr="00BB31B6">
              <w:rPr>
                <w:rFonts w:eastAsia="Calibri"/>
                <w:sz w:val="20"/>
                <w:szCs w:val="20"/>
                <w:lang w:eastAsia="en-US"/>
              </w:rPr>
              <w:t>га</w:t>
            </w:r>
          </w:p>
        </w:tc>
        <w:tc>
          <w:tcPr>
            <w:tcW w:w="947"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c>
          <w:tcPr>
            <w:tcW w:w="841" w:type="pct"/>
            <w:gridSpan w:val="2"/>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c>
          <w:tcPr>
            <w:tcW w:w="925" w:type="pct"/>
            <w:tcBorders>
              <w:top w:val="single" w:sz="4" w:space="0" w:color="auto"/>
              <w:left w:val="single" w:sz="4" w:space="0" w:color="auto"/>
              <w:bottom w:val="single" w:sz="4" w:space="0" w:color="auto"/>
              <w:right w:val="single" w:sz="4" w:space="0" w:color="auto"/>
            </w:tcBorders>
            <w:vAlign w:val="center"/>
          </w:tcPr>
          <w:p w:rsidR="00A2404C" w:rsidRPr="00BB31B6" w:rsidRDefault="00A2404C" w:rsidP="00CF12ED">
            <w:pPr>
              <w:suppressAutoHyphens/>
              <w:spacing w:before="20" w:after="20"/>
              <w:jc w:val="center"/>
              <w:rPr>
                <w:rFonts w:eastAsia="Calibri"/>
                <w:sz w:val="20"/>
                <w:szCs w:val="20"/>
                <w:lang w:eastAsia="en-US"/>
              </w:rPr>
            </w:pPr>
          </w:p>
        </w:tc>
      </w:tr>
    </w:tbl>
    <w:p w:rsidR="00C07F2A" w:rsidRPr="00BB31B6" w:rsidRDefault="00C07F2A" w:rsidP="00CF12ED">
      <w:pPr>
        <w:suppressAutoHyphens/>
      </w:pPr>
    </w:p>
    <w:p w:rsidR="0056147B" w:rsidRPr="00BB31B6" w:rsidRDefault="0056147B" w:rsidP="00CF12ED">
      <w:pPr>
        <w:suppressAutoHyphens/>
      </w:pPr>
      <w:r w:rsidRPr="00BB31B6">
        <w:t>Примечание:</w:t>
      </w:r>
    </w:p>
    <w:p w:rsidR="0056147B" w:rsidRPr="00BB31B6" w:rsidRDefault="0056147B" w:rsidP="00CF12ED">
      <w:pPr>
        <w:suppressAutoHyphens/>
        <w:rPr>
          <w:b/>
          <w:sz w:val="20"/>
          <w:szCs w:val="20"/>
        </w:rPr>
      </w:pPr>
      <w:r w:rsidRPr="00BB31B6">
        <w:rPr>
          <w:b/>
          <w:sz w:val="20"/>
          <w:szCs w:val="20"/>
        </w:rPr>
        <w:t>*</w:t>
      </w:r>
      <w:r w:rsidRPr="00BB31B6">
        <w:rPr>
          <w:rStyle w:val="322"/>
          <w:rFonts w:ascii="Times New Roman" w:hAnsi="Times New Roman" w:cs="Times New Roman"/>
          <w:b w:val="0"/>
          <w:color w:val="auto"/>
          <w:sz w:val="20"/>
          <w:szCs w:val="20"/>
        </w:rPr>
        <w:t xml:space="preserve"> Приводятся в информационных целях, не являются предметом утверждения в генеральном плане. </w:t>
      </w:r>
    </w:p>
    <w:p w:rsidR="00C07F2A" w:rsidRPr="00BB31B6" w:rsidRDefault="00C07F2A" w:rsidP="00CF12ED">
      <w:pPr>
        <w:suppressAutoHyphens/>
      </w:pPr>
    </w:p>
    <w:p w:rsidR="00C07F2A" w:rsidRPr="00BB31B6" w:rsidRDefault="00C07F2A" w:rsidP="00CF12ED">
      <w:pPr>
        <w:suppressAutoHyphens/>
      </w:pPr>
    </w:p>
    <w:p w:rsidR="00C07F2A" w:rsidRPr="00BB31B6" w:rsidRDefault="00C07F2A" w:rsidP="00CF12ED">
      <w:pPr>
        <w:suppressAutoHyphens/>
      </w:pPr>
    </w:p>
    <w:p w:rsidR="00635D78" w:rsidRPr="00BB31B6" w:rsidRDefault="00B8790E" w:rsidP="00CF12ED">
      <w:pPr>
        <w:pStyle w:val="4f4"/>
        <w:pageBreakBefore/>
        <w:numPr>
          <w:ilvl w:val="0"/>
          <w:numId w:val="38"/>
        </w:numPr>
        <w:shd w:val="clear" w:color="auto" w:fill="auto"/>
        <w:tabs>
          <w:tab w:val="left" w:pos="567"/>
        </w:tabs>
        <w:suppressAutoHyphens/>
        <w:spacing w:line="240" w:lineRule="auto"/>
        <w:ind w:left="567" w:hanging="567"/>
        <w:jc w:val="both"/>
        <w:outlineLvl w:val="0"/>
        <w:rPr>
          <w:rStyle w:val="4f3"/>
          <w:rFonts w:eastAsia="Calibri"/>
          <w:b/>
          <w:bCs/>
          <w:sz w:val="24"/>
          <w:szCs w:val="24"/>
        </w:rPr>
      </w:pPr>
      <w:bookmarkStart w:id="116" w:name="_Toc91489411"/>
      <w:r w:rsidRPr="00BB31B6">
        <w:rPr>
          <w:rStyle w:val="4f3"/>
          <w:rFonts w:eastAsia="Calibri"/>
          <w:b/>
          <w:bCs/>
          <w:sz w:val="24"/>
          <w:szCs w:val="24"/>
        </w:rPr>
        <w:lastRenderedPageBreak/>
        <w:t xml:space="preserve">ФУНКЦИОНАЛЬНО-ПЛАНИРОВОЧНЫЙ БАЛАНС ТЕРРИТОРИИ ГОРОДСКОГО ОКРУГА </w:t>
      </w:r>
      <w:r w:rsidR="00E25315" w:rsidRPr="00BB31B6">
        <w:rPr>
          <w:rStyle w:val="4f3"/>
          <w:rFonts w:eastAsia="Calibri"/>
          <w:b/>
          <w:bCs/>
          <w:sz w:val="24"/>
          <w:szCs w:val="24"/>
        </w:rPr>
        <w:t>ЗАРАЙСК*</w:t>
      </w:r>
      <w:bookmarkEnd w:id="116"/>
    </w:p>
    <w:tbl>
      <w:tblPr>
        <w:tblOverlap w:val="never"/>
        <w:tblW w:w="5000" w:type="pct"/>
        <w:jc w:val="center"/>
        <w:tblCellMar>
          <w:left w:w="10" w:type="dxa"/>
          <w:right w:w="10" w:type="dxa"/>
        </w:tblCellMar>
        <w:tblLook w:val="04A0"/>
      </w:tblPr>
      <w:tblGrid>
        <w:gridCol w:w="556"/>
        <w:gridCol w:w="4700"/>
        <w:gridCol w:w="1134"/>
        <w:gridCol w:w="1134"/>
        <w:gridCol w:w="1172"/>
        <w:gridCol w:w="962"/>
      </w:tblGrid>
      <w:tr w:rsidR="001E6FC8" w:rsidRPr="00BB31B6" w:rsidTr="005C5142">
        <w:trPr>
          <w:cantSplit/>
          <w:tblHeader/>
          <w:jc w:val="center"/>
        </w:trPr>
        <w:tc>
          <w:tcPr>
            <w:tcW w:w="288" w:type="pct"/>
            <w:vMerge w:val="restart"/>
            <w:tcBorders>
              <w:top w:val="single" w:sz="4" w:space="0" w:color="auto"/>
              <w:left w:val="single" w:sz="4" w:space="0" w:color="auto"/>
              <w:bottom w:val="nil"/>
              <w:right w:val="nil"/>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bCs/>
                <w:sz w:val="22"/>
                <w:szCs w:val="22"/>
              </w:rPr>
              <w:t>Поз.</w:t>
            </w:r>
          </w:p>
        </w:tc>
        <w:tc>
          <w:tcPr>
            <w:tcW w:w="2433" w:type="pct"/>
            <w:vMerge w:val="restart"/>
            <w:tcBorders>
              <w:top w:val="single" w:sz="4" w:space="0" w:color="auto"/>
              <w:left w:val="single" w:sz="4" w:space="0" w:color="auto"/>
              <w:bottom w:val="nil"/>
              <w:right w:val="nil"/>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bCs/>
                <w:sz w:val="22"/>
                <w:szCs w:val="22"/>
              </w:rPr>
              <w:t xml:space="preserve">Наименование </w:t>
            </w:r>
            <w:r w:rsidRPr="00BB31B6">
              <w:rPr>
                <w:bCs/>
                <w:sz w:val="22"/>
                <w:szCs w:val="22"/>
              </w:rPr>
              <w:br/>
              <w:t>функциональных зон</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E6FC8" w:rsidP="00CF12ED">
            <w:pPr>
              <w:pStyle w:val="Other0"/>
              <w:suppressAutoHyphens/>
              <w:ind w:firstLine="0"/>
              <w:jc w:val="center"/>
              <w:rPr>
                <w:bCs/>
                <w:sz w:val="22"/>
                <w:szCs w:val="22"/>
              </w:rPr>
            </w:pPr>
            <w:r w:rsidRPr="00BB31B6">
              <w:rPr>
                <w:bCs/>
                <w:sz w:val="22"/>
                <w:szCs w:val="22"/>
              </w:rPr>
              <w:t>Существующее</w:t>
            </w:r>
            <w:r w:rsidRPr="00BB31B6">
              <w:rPr>
                <w:bCs/>
                <w:sz w:val="22"/>
                <w:szCs w:val="22"/>
              </w:rPr>
              <w:br/>
              <w:t xml:space="preserve">положение </w:t>
            </w:r>
          </w:p>
          <w:p w:rsidR="001E6FC8" w:rsidRPr="00BB31B6" w:rsidRDefault="001E6FC8" w:rsidP="00CF12ED">
            <w:pPr>
              <w:pStyle w:val="Other0"/>
              <w:suppressAutoHyphens/>
              <w:ind w:firstLine="0"/>
              <w:jc w:val="center"/>
              <w:rPr>
                <w:bCs/>
                <w:sz w:val="22"/>
                <w:szCs w:val="22"/>
              </w:rPr>
            </w:pPr>
            <w:r w:rsidRPr="00BB31B6">
              <w:rPr>
                <w:bCs/>
                <w:sz w:val="22"/>
                <w:szCs w:val="22"/>
              </w:rPr>
              <w:t>(01.01.2021)</w:t>
            </w:r>
          </w:p>
        </w:tc>
        <w:tc>
          <w:tcPr>
            <w:tcW w:w="1105" w:type="pct"/>
            <w:gridSpan w:val="2"/>
            <w:tcBorders>
              <w:top w:val="single" w:sz="4" w:space="0" w:color="auto"/>
              <w:left w:val="single" w:sz="4" w:space="0" w:color="auto"/>
              <w:bottom w:val="nil"/>
              <w:right w:val="single" w:sz="4" w:space="0" w:color="auto"/>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bCs/>
                <w:sz w:val="22"/>
                <w:szCs w:val="22"/>
              </w:rPr>
              <w:t>Расчётный срок</w:t>
            </w:r>
            <w:r w:rsidRPr="00BB31B6">
              <w:rPr>
                <w:bCs/>
                <w:sz w:val="22"/>
                <w:szCs w:val="22"/>
              </w:rPr>
              <w:br/>
              <w:t>(2041 г.)</w:t>
            </w:r>
          </w:p>
        </w:tc>
      </w:tr>
      <w:tr w:rsidR="001E6FC8" w:rsidRPr="00BB31B6" w:rsidTr="005C5142">
        <w:trPr>
          <w:cantSplit/>
          <w:tblHeader/>
          <w:jc w:val="center"/>
        </w:trPr>
        <w:tc>
          <w:tcPr>
            <w:tcW w:w="288" w:type="pct"/>
            <w:vMerge/>
            <w:tcBorders>
              <w:top w:val="single" w:sz="4" w:space="0" w:color="auto"/>
              <w:left w:val="single" w:sz="4" w:space="0" w:color="auto"/>
              <w:bottom w:val="nil"/>
              <w:right w:val="nil"/>
            </w:tcBorders>
            <w:vAlign w:val="center"/>
            <w:hideMark/>
          </w:tcPr>
          <w:p w:rsidR="001E6FC8" w:rsidRPr="00BB31B6" w:rsidRDefault="001E6FC8" w:rsidP="00CF12ED">
            <w:pPr>
              <w:suppressAutoHyphens/>
              <w:rPr>
                <w:sz w:val="22"/>
                <w:szCs w:val="22"/>
              </w:rPr>
            </w:pPr>
          </w:p>
        </w:tc>
        <w:tc>
          <w:tcPr>
            <w:tcW w:w="2433" w:type="pct"/>
            <w:vMerge/>
            <w:tcBorders>
              <w:top w:val="single" w:sz="4" w:space="0" w:color="auto"/>
              <w:left w:val="single" w:sz="4" w:space="0" w:color="auto"/>
              <w:bottom w:val="nil"/>
              <w:right w:val="nil"/>
            </w:tcBorders>
            <w:vAlign w:val="center"/>
            <w:hideMark/>
          </w:tcPr>
          <w:p w:rsidR="001E6FC8" w:rsidRPr="00BB31B6" w:rsidRDefault="001E6FC8" w:rsidP="00CF12ED">
            <w:pPr>
              <w:suppressAutoHyphens/>
              <w:rPr>
                <w:sz w:val="22"/>
                <w:szCs w:val="22"/>
              </w:rPr>
            </w:pPr>
          </w:p>
        </w:tc>
        <w:tc>
          <w:tcPr>
            <w:tcW w:w="587" w:type="pct"/>
            <w:tcBorders>
              <w:top w:val="single" w:sz="4" w:space="0" w:color="auto"/>
              <w:left w:val="single" w:sz="4" w:space="0" w:color="auto"/>
              <w:bottom w:val="nil"/>
              <w:right w:val="nil"/>
            </w:tcBorders>
            <w:vAlign w:val="center"/>
            <w:hideMark/>
          </w:tcPr>
          <w:p w:rsidR="001E6FC8" w:rsidRPr="00BB31B6" w:rsidRDefault="001E6FC8" w:rsidP="00CF12ED">
            <w:pPr>
              <w:suppressAutoHyphens/>
              <w:jc w:val="center"/>
              <w:rPr>
                <w:sz w:val="22"/>
                <w:szCs w:val="22"/>
              </w:rPr>
            </w:pPr>
            <w:r w:rsidRPr="00BB31B6">
              <w:rPr>
                <w:bCs/>
                <w:sz w:val="22"/>
                <w:szCs w:val="22"/>
              </w:rPr>
              <w:t>га</w:t>
            </w:r>
          </w:p>
        </w:tc>
        <w:tc>
          <w:tcPr>
            <w:tcW w:w="587" w:type="pct"/>
            <w:tcBorders>
              <w:top w:val="single" w:sz="4" w:space="0" w:color="auto"/>
              <w:left w:val="single" w:sz="4" w:space="0" w:color="auto"/>
              <w:bottom w:val="nil"/>
              <w:right w:val="single" w:sz="4" w:space="0" w:color="auto"/>
            </w:tcBorders>
            <w:shd w:val="clear" w:color="auto" w:fill="FFFFFF"/>
          </w:tcPr>
          <w:p w:rsidR="001E6FC8" w:rsidRPr="00BB31B6" w:rsidRDefault="001E6FC8" w:rsidP="00CF12ED">
            <w:pPr>
              <w:pStyle w:val="Other0"/>
              <w:suppressAutoHyphens/>
              <w:ind w:firstLine="0"/>
              <w:jc w:val="center"/>
              <w:rPr>
                <w:bCs/>
                <w:sz w:val="22"/>
                <w:szCs w:val="22"/>
              </w:rPr>
            </w:pPr>
            <w:r w:rsidRPr="00BB31B6">
              <w:rPr>
                <w:bCs/>
                <w:sz w:val="22"/>
                <w:szCs w:val="22"/>
              </w:rPr>
              <w:t>%</w:t>
            </w:r>
          </w:p>
        </w:tc>
        <w:tc>
          <w:tcPr>
            <w:tcW w:w="607" w:type="pct"/>
            <w:tcBorders>
              <w:top w:val="single" w:sz="4" w:space="0" w:color="auto"/>
              <w:left w:val="single" w:sz="4" w:space="0" w:color="auto"/>
              <w:bottom w:val="nil"/>
              <w:right w:val="nil"/>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bCs/>
                <w:sz w:val="22"/>
                <w:szCs w:val="22"/>
              </w:rPr>
              <w:t>га</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rsidR="001E6FC8" w:rsidRPr="00BB31B6" w:rsidRDefault="001E6FC8" w:rsidP="00CF12ED">
            <w:pPr>
              <w:pStyle w:val="Other0"/>
              <w:suppressAutoHyphens/>
              <w:ind w:firstLine="0"/>
              <w:jc w:val="center"/>
              <w:rPr>
                <w:sz w:val="22"/>
                <w:szCs w:val="22"/>
              </w:rPr>
            </w:pPr>
          </w:p>
        </w:tc>
      </w:tr>
      <w:tr w:rsidR="001E6FC8" w:rsidRPr="00BB31B6" w:rsidTr="001E6FC8">
        <w:trPr>
          <w:cantSplit/>
          <w:jc w:val="center"/>
        </w:trPr>
        <w:tc>
          <w:tcPr>
            <w:tcW w:w="2721" w:type="pct"/>
            <w:gridSpan w:val="2"/>
            <w:tcBorders>
              <w:top w:val="single" w:sz="4" w:space="0" w:color="auto"/>
              <w:left w:val="single" w:sz="4" w:space="0" w:color="auto"/>
              <w:bottom w:val="nil"/>
              <w:right w:val="nil"/>
            </w:tcBorders>
            <w:shd w:val="clear" w:color="auto" w:fill="FFFFFF"/>
            <w:hideMark/>
          </w:tcPr>
          <w:p w:rsidR="001E6FC8" w:rsidRPr="00BB31B6" w:rsidRDefault="001E6FC8" w:rsidP="00CF12ED">
            <w:pPr>
              <w:pStyle w:val="Other0"/>
              <w:suppressAutoHyphens/>
              <w:spacing w:line="276" w:lineRule="auto"/>
              <w:jc w:val="center"/>
              <w:rPr>
                <w:sz w:val="22"/>
                <w:szCs w:val="22"/>
              </w:rPr>
            </w:pPr>
            <w:r w:rsidRPr="00BB31B6">
              <w:rPr>
                <w:bCs/>
                <w:sz w:val="22"/>
                <w:szCs w:val="22"/>
              </w:rPr>
              <w:t>Общая площадь земель в границах муниципального образования</w:t>
            </w:r>
          </w:p>
        </w:tc>
        <w:tc>
          <w:tcPr>
            <w:tcW w:w="587" w:type="pct"/>
            <w:tcBorders>
              <w:top w:val="single" w:sz="4" w:space="0" w:color="auto"/>
              <w:left w:val="single" w:sz="4" w:space="0" w:color="auto"/>
              <w:bottom w:val="nil"/>
              <w:right w:val="nil"/>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sz w:val="22"/>
                <w:szCs w:val="22"/>
                <w:lang w:bidi="ru-RU"/>
              </w:rPr>
              <w:t>96 768</w:t>
            </w:r>
          </w:p>
        </w:tc>
        <w:tc>
          <w:tcPr>
            <w:tcW w:w="587" w:type="pct"/>
            <w:tcBorders>
              <w:top w:val="single" w:sz="4" w:space="0" w:color="auto"/>
              <w:left w:val="single" w:sz="4" w:space="0" w:color="auto"/>
              <w:bottom w:val="nil"/>
              <w:right w:val="single" w:sz="4" w:space="0" w:color="auto"/>
            </w:tcBorders>
            <w:shd w:val="clear" w:color="auto" w:fill="FFFFFF"/>
            <w:vAlign w:val="center"/>
          </w:tcPr>
          <w:p w:rsidR="001E6FC8" w:rsidRPr="00BB31B6" w:rsidRDefault="001E6FC8" w:rsidP="00CF12ED">
            <w:pPr>
              <w:pStyle w:val="Other0"/>
              <w:suppressAutoHyphens/>
              <w:ind w:firstLine="0"/>
              <w:jc w:val="center"/>
              <w:rPr>
                <w:bCs/>
                <w:sz w:val="22"/>
                <w:szCs w:val="22"/>
              </w:rPr>
            </w:pPr>
            <w:r w:rsidRPr="00BB31B6">
              <w:rPr>
                <w:bCs/>
                <w:sz w:val="22"/>
                <w:szCs w:val="22"/>
              </w:rPr>
              <w:t>100</w:t>
            </w:r>
          </w:p>
        </w:tc>
        <w:tc>
          <w:tcPr>
            <w:tcW w:w="607" w:type="pct"/>
            <w:tcBorders>
              <w:top w:val="single" w:sz="4" w:space="0" w:color="auto"/>
              <w:left w:val="single" w:sz="4" w:space="0" w:color="auto"/>
              <w:bottom w:val="nil"/>
              <w:right w:val="nil"/>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sz w:val="22"/>
                <w:szCs w:val="22"/>
                <w:lang w:bidi="ru-RU"/>
              </w:rPr>
              <w:t>96 768</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bCs/>
                <w:sz w:val="22"/>
                <w:szCs w:val="22"/>
              </w:rPr>
              <w:t>100,0</w:t>
            </w:r>
          </w:p>
        </w:tc>
      </w:tr>
      <w:tr w:rsidR="001220F3" w:rsidRPr="00BB31B6" w:rsidTr="005C5142">
        <w:trPr>
          <w:cantSplit/>
          <w:jc w:val="center"/>
        </w:trPr>
        <w:tc>
          <w:tcPr>
            <w:tcW w:w="288"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rPr>
                <w:sz w:val="22"/>
                <w:szCs w:val="22"/>
              </w:rPr>
            </w:pPr>
            <w:r w:rsidRPr="00BB31B6">
              <w:rPr>
                <w:sz w:val="22"/>
                <w:szCs w:val="22"/>
              </w:rPr>
              <w:t>Зона застройки многоквартирными жилыми домами</w:t>
            </w:r>
          </w:p>
        </w:tc>
        <w:tc>
          <w:tcPr>
            <w:tcW w:w="587"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147,5</w:t>
            </w:r>
          </w:p>
        </w:tc>
        <w:tc>
          <w:tcPr>
            <w:tcW w:w="587" w:type="pct"/>
            <w:tcBorders>
              <w:top w:val="single" w:sz="4" w:space="0" w:color="auto"/>
              <w:left w:val="single" w:sz="4" w:space="0" w:color="auto"/>
              <w:bottom w:val="nil"/>
              <w:right w:val="single" w:sz="4" w:space="0" w:color="auto"/>
            </w:tcBorders>
            <w:shd w:val="clear" w:color="auto" w:fill="FFFFFF"/>
            <w:vAlign w:val="center"/>
          </w:tcPr>
          <w:p w:rsidR="001220F3" w:rsidRPr="00BB31B6" w:rsidRDefault="001220F3" w:rsidP="00CF12ED">
            <w:pPr>
              <w:suppressAutoHyphens/>
              <w:jc w:val="center"/>
              <w:rPr>
                <w:sz w:val="22"/>
                <w:szCs w:val="22"/>
              </w:rPr>
            </w:pPr>
            <w:r w:rsidRPr="00BB31B6">
              <w:rPr>
                <w:sz w:val="22"/>
                <w:szCs w:val="22"/>
              </w:rPr>
              <w:t>0,</w:t>
            </w:r>
            <w:r w:rsidR="00067DA6" w:rsidRPr="00BB31B6">
              <w:rPr>
                <w:sz w:val="22"/>
                <w:szCs w:val="22"/>
              </w:rPr>
              <w:t>15</w:t>
            </w:r>
          </w:p>
        </w:tc>
        <w:tc>
          <w:tcPr>
            <w:tcW w:w="607"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178,36</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rsidR="001220F3" w:rsidRPr="00BB31B6" w:rsidRDefault="001220F3" w:rsidP="00CF12ED">
            <w:pPr>
              <w:pStyle w:val="Other0"/>
              <w:suppressAutoHyphens/>
              <w:ind w:firstLine="0"/>
              <w:jc w:val="center"/>
              <w:rPr>
                <w:sz w:val="22"/>
                <w:szCs w:val="22"/>
                <w:highlight w:val="yellow"/>
              </w:rPr>
            </w:pPr>
            <w:r w:rsidRPr="00BB31B6">
              <w:rPr>
                <w:sz w:val="22"/>
                <w:szCs w:val="22"/>
              </w:rPr>
              <w:t>0,18</w:t>
            </w:r>
          </w:p>
        </w:tc>
      </w:tr>
      <w:tr w:rsidR="001220F3" w:rsidRPr="00BB31B6" w:rsidTr="005C5142">
        <w:trPr>
          <w:cantSplit/>
          <w:jc w:val="center"/>
        </w:trPr>
        <w:tc>
          <w:tcPr>
            <w:tcW w:w="288"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rPr>
                <w:sz w:val="22"/>
                <w:szCs w:val="22"/>
              </w:rPr>
            </w:pPr>
            <w:r w:rsidRPr="00BB31B6">
              <w:rPr>
                <w:sz w:val="22"/>
                <w:szCs w:val="22"/>
              </w:rPr>
              <w:t>Зона застройки индивидуальными и блокированными жилыми домами</w:t>
            </w:r>
          </w:p>
        </w:tc>
        <w:tc>
          <w:tcPr>
            <w:tcW w:w="587"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3540,39</w:t>
            </w:r>
          </w:p>
        </w:tc>
        <w:tc>
          <w:tcPr>
            <w:tcW w:w="587" w:type="pct"/>
            <w:tcBorders>
              <w:top w:val="single" w:sz="4" w:space="0" w:color="auto"/>
              <w:left w:val="single" w:sz="4" w:space="0" w:color="auto"/>
              <w:bottom w:val="nil"/>
              <w:right w:val="single" w:sz="4" w:space="0" w:color="auto"/>
            </w:tcBorders>
            <w:shd w:val="clear" w:color="auto" w:fill="FFFFFF"/>
            <w:vAlign w:val="center"/>
          </w:tcPr>
          <w:p w:rsidR="001220F3" w:rsidRPr="00BB31B6" w:rsidRDefault="00067DA6" w:rsidP="00CF12ED">
            <w:pPr>
              <w:suppressAutoHyphens/>
              <w:jc w:val="center"/>
              <w:rPr>
                <w:sz w:val="22"/>
                <w:szCs w:val="22"/>
              </w:rPr>
            </w:pPr>
            <w:r w:rsidRPr="00BB31B6">
              <w:rPr>
                <w:sz w:val="22"/>
                <w:szCs w:val="22"/>
              </w:rPr>
              <w:t>3,65</w:t>
            </w:r>
          </w:p>
        </w:tc>
        <w:tc>
          <w:tcPr>
            <w:tcW w:w="607"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4289,73</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4,43</w:t>
            </w:r>
          </w:p>
        </w:tc>
      </w:tr>
      <w:tr w:rsidR="001220F3" w:rsidRPr="00BB31B6" w:rsidTr="005C5142">
        <w:trPr>
          <w:cantSplit/>
          <w:jc w:val="center"/>
        </w:trPr>
        <w:tc>
          <w:tcPr>
            <w:tcW w:w="288"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rPr>
                <w:sz w:val="22"/>
                <w:szCs w:val="22"/>
              </w:rPr>
            </w:pPr>
            <w:r w:rsidRPr="00BB31B6">
              <w:rPr>
                <w:sz w:val="22"/>
                <w:szCs w:val="22"/>
              </w:rPr>
              <w:t xml:space="preserve">Многофункциональная общественно-деловая зона </w:t>
            </w:r>
          </w:p>
        </w:tc>
        <w:tc>
          <w:tcPr>
            <w:tcW w:w="587"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57,16</w:t>
            </w:r>
          </w:p>
        </w:tc>
        <w:tc>
          <w:tcPr>
            <w:tcW w:w="587" w:type="pct"/>
            <w:tcBorders>
              <w:top w:val="single" w:sz="4" w:space="0" w:color="auto"/>
              <w:left w:val="single" w:sz="4" w:space="0" w:color="auto"/>
              <w:bottom w:val="nil"/>
              <w:right w:val="single" w:sz="4" w:space="0" w:color="auto"/>
            </w:tcBorders>
            <w:shd w:val="clear" w:color="auto" w:fill="FFFFFF"/>
            <w:vAlign w:val="center"/>
          </w:tcPr>
          <w:p w:rsidR="001220F3" w:rsidRPr="00BB31B6" w:rsidRDefault="001220F3" w:rsidP="00CF12ED">
            <w:pPr>
              <w:suppressAutoHyphens/>
              <w:jc w:val="center"/>
              <w:rPr>
                <w:sz w:val="22"/>
                <w:szCs w:val="22"/>
              </w:rPr>
            </w:pPr>
            <w:r w:rsidRPr="00BB31B6">
              <w:rPr>
                <w:sz w:val="22"/>
                <w:szCs w:val="22"/>
              </w:rPr>
              <w:t>0,</w:t>
            </w:r>
            <w:r w:rsidR="00067DA6" w:rsidRPr="00BB31B6">
              <w:rPr>
                <w:sz w:val="22"/>
                <w:szCs w:val="22"/>
              </w:rPr>
              <w:t>06</w:t>
            </w:r>
          </w:p>
        </w:tc>
        <w:tc>
          <w:tcPr>
            <w:tcW w:w="607" w:type="pct"/>
            <w:tcBorders>
              <w:top w:val="single" w:sz="4" w:space="0" w:color="auto"/>
              <w:left w:val="single" w:sz="4" w:space="0" w:color="auto"/>
              <w:bottom w:val="nil"/>
              <w:right w:val="nil"/>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101,00</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rsidR="001220F3" w:rsidRPr="00BB31B6" w:rsidRDefault="001220F3" w:rsidP="00CF12ED">
            <w:pPr>
              <w:pStyle w:val="Other0"/>
              <w:suppressAutoHyphens/>
              <w:ind w:firstLine="0"/>
              <w:jc w:val="center"/>
              <w:rPr>
                <w:sz w:val="22"/>
                <w:szCs w:val="22"/>
              </w:rPr>
            </w:pPr>
            <w:r w:rsidRPr="00BB31B6">
              <w:rPr>
                <w:sz w:val="22"/>
                <w:szCs w:val="22"/>
              </w:rPr>
              <w:t>0,10</w:t>
            </w:r>
          </w:p>
        </w:tc>
      </w:tr>
      <w:tr w:rsidR="001E6FC8" w:rsidRPr="00BB31B6" w:rsidTr="005C5142">
        <w:trPr>
          <w:cantSplit/>
          <w:jc w:val="center"/>
        </w:trPr>
        <w:tc>
          <w:tcPr>
            <w:tcW w:w="288" w:type="pct"/>
            <w:tcBorders>
              <w:top w:val="single" w:sz="4" w:space="0" w:color="auto"/>
              <w:left w:val="single" w:sz="4" w:space="0" w:color="auto"/>
              <w:bottom w:val="nil"/>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nil"/>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специализированной общественной застройки</w:t>
            </w:r>
          </w:p>
        </w:tc>
        <w:tc>
          <w:tcPr>
            <w:tcW w:w="587" w:type="pct"/>
            <w:tcBorders>
              <w:top w:val="single" w:sz="4" w:space="0" w:color="auto"/>
              <w:left w:val="single" w:sz="4" w:space="0" w:color="auto"/>
              <w:bottom w:val="nil"/>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66,26</w:t>
            </w:r>
          </w:p>
        </w:tc>
        <w:tc>
          <w:tcPr>
            <w:tcW w:w="587" w:type="pct"/>
            <w:tcBorders>
              <w:top w:val="single" w:sz="4" w:space="0" w:color="auto"/>
              <w:left w:val="single" w:sz="4" w:space="0" w:color="auto"/>
              <w:bottom w:val="nil"/>
              <w:right w:val="single" w:sz="4" w:space="0" w:color="auto"/>
            </w:tcBorders>
            <w:shd w:val="clear" w:color="auto" w:fill="FFFFFF"/>
            <w:vAlign w:val="center"/>
          </w:tcPr>
          <w:p w:rsidR="001E6FC8" w:rsidRPr="00BB31B6" w:rsidRDefault="001E6FC8" w:rsidP="00CF12ED">
            <w:pPr>
              <w:suppressAutoHyphens/>
              <w:jc w:val="center"/>
              <w:rPr>
                <w:sz w:val="22"/>
                <w:szCs w:val="22"/>
              </w:rPr>
            </w:pPr>
            <w:r w:rsidRPr="00BB31B6">
              <w:rPr>
                <w:sz w:val="22"/>
                <w:szCs w:val="22"/>
              </w:rPr>
              <w:t>0,</w:t>
            </w:r>
            <w:r w:rsidR="00A313E5" w:rsidRPr="00BB31B6">
              <w:rPr>
                <w:sz w:val="22"/>
                <w:szCs w:val="22"/>
              </w:rPr>
              <w:t>07</w:t>
            </w:r>
          </w:p>
        </w:tc>
        <w:tc>
          <w:tcPr>
            <w:tcW w:w="607" w:type="pct"/>
            <w:tcBorders>
              <w:top w:val="single" w:sz="4" w:space="0" w:color="auto"/>
              <w:left w:val="single" w:sz="4" w:space="0" w:color="auto"/>
              <w:bottom w:val="nil"/>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77,20</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0,08</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Производственная зона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166,03</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A313E5" w:rsidP="00CF12ED">
            <w:pPr>
              <w:suppressAutoHyphens/>
              <w:jc w:val="center"/>
              <w:rPr>
                <w:sz w:val="22"/>
                <w:szCs w:val="22"/>
              </w:rPr>
            </w:pPr>
            <w:r w:rsidRPr="00BB31B6">
              <w:rPr>
                <w:sz w:val="22"/>
                <w:szCs w:val="22"/>
              </w:rPr>
              <w:t>0,17</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339,79</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0,35</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Коммунально-складская зона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160,66</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A313E5" w:rsidP="00CF12ED">
            <w:pPr>
              <w:suppressAutoHyphens/>
              <w:jc w:val="center"/>
              <w:rPr>
                <w:sz w:val="22"/>
                <w:szCs w:val="22"/>
              </w:rPr>
            </w:pPr>
            <w:r w:rsidRPr="00BB31B6">
              <w:rPr>
                <w:sz w:val="22"/>
                <w:szCs w:val="22"/>
              </w:rPr>
              <w:t>0,16</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165,86</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0,17</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озелененных территорий (лесопарки, парки, сады, скверы, бульвары, городские леса и другие)</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2067,59</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220F3" w:rsidP="00CF12ED">
            <w:pPr>
              <w:suppressAutoHyphens/>
              <w:jc w:val="center"/>
              <w:rPr>
                <w:sz w:val="22"/>
                <w:szCs w:val="22"/>
              </w:rPr>
            </w:pPr>
            <w:r w:rsidRPr="00BB31B6">
              <w:rPr>
                <w:sz w:val="22"/>
                <w:szCs w:val="22"/>
              </w:rPr>
              <w:t>2,13</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2067,59</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2,13</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лесов</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15884,64</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220F3" w:rsidP="00CF12ED">
            <w:pPr>
              <w:suppressAutoHyphens/>
              <w:jc w:val="center"/>
              <w:rPr>
                <w:sz w:val="22"/>
                <w:szCs w:val="22"/>
              </w:rPr>
            </w:pPr>
            <w:r w:rsidRPr="00BB31B6">
              <w:rPr>
                <w:sz w:val="22"/>
                <w:szCs w:val="22"/>
              </w:rPr>
              <w:t>16,45</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15884,64</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16,45</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объектов физической культуры и массового спорта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29,74</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E6FC8" w:rsidP="00CF12ED">
            <w:pPr>
              <w:suppressAutoHyphens/>
              <w:jc w:val="center"/>
              <w:rPr>
                <w:sz w:val="22"/>
                <w:szCs w:val="22"/>
              </w:rPr>
            </w:pPr>
            <w:r w:rsidRPr="00BB31B6">
              <w:rPr>
                <w:sz w:val="22"/>
                <w:szCs w:val="22"/>
              </w:rPr>
              <w:t>0,0</w:t>
            </w:r>
            <w:r w:rsidR="00A313E5" w:rsidRPr="00BB31B6">
              <w:rPr>
                <w:sz w:val="22"/>
                <w:szCs w:val="22"/>
              </w:rPr>
              <w:t>3</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34,26</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0,03</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объектов отдыха и туризма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14,11</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E6FC8" w:rsidP="00CF12ED">
            <w:pPr>
              <w:suppressAutoHyphens/>
              <w:jc w:val="center"/>
              <w:rPr>
                <w:sz w:val="22"/>
                <w:szCs w:val="22"/>
              </w:rPr>
            </w:pPr>
            <w:r w:rsidRPr="00BB31B6">
              <w:rPr>
                <w:sz w:val="22"/>
                <w:szCs w:val="22"/>
              </w:rPr>
              <w:t>0,0</w:t>
            </w:r>
            <w:r w:rsidR="00A313E5" w:rsidRPr="00BB31B6">
              <w:rPr>
                <w:sz w:val="22"/>
                <w:szCs w:val="22"/>
              </w:rPr>
              <w:t>1</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212,92</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220F3" w:rsidP="00CF12ED">
            <w:pPr>
              <w:suppressAutoHyphens/>
              <w:jc w:val="center"/>
              <w:rPr>
                <w:sz w:val="22"/>
                <w:szCs w:val="22"/>
              </w:rPr>
            </w:pPr>
            <w:r w:rsidRPr="00BB31B6">
              <w:rPr>
                <w:sz w:val="22"/>
                <w:szCs w:val="22"/>
              </w:rPr>
              <w:t>0,22</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 xml:space="preserve">Зона осуществления историко-культурной деятельности </w:t>
            </w:r>
          </w:p>
        </w:tc>
        <w:tc>
          <w:tcPr>
            <w:tcW w:w="587" w:type="pct"/>
            <w:tcBorders>
              <w:top w:val="single" w:sz="4" w:space="0" w:color="auto"/>
              <w:left w:val="single" w:sz="4" w:space="0" w:color="auto"/>
              <w:bottom w:val="single" w:sz="4" w:space="0" w:color="auto"/>
              <w:right w:val="nil"/>
            </w:tcBorders>
            <w:shd w:val="clear" w:color="auto" w:fill="FFFFFF"/>
            <w:vAlign w:val="center"/>
          </w:tcPr>
          <w:p w:rsidR="001E6FC8" w:rsidRPr="00BB31B6" w:rsidRDefault="005C5142" w:rsidP="00CF12ED">
            <w:pPr>
              <w:pStyle w:val="Other0"/>
              <w:suppressAutoHyphens/>
              <w:ind w:firstLine="0"/>
              <w:jc w:val="center"/>
              <w:rPr>
                <w:sz w:val="22"/>
                <w:szCs w:val="22"/>
              </w:rPr>
            </w:pPr>
            <w:r w:rsidRPr="00BB31B6">
              <w:rPr>
                <w:sz w:val="22"/>
                <w:szCs w:val="22"/>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8B6CC0" w:rsidP="00CF12ED">
            <w:pPr>
              <w:suppressAutoHyphens/>
              <w:jc w:val="center"/>
              <w:rPr>
                <w:sz w:val="22"/>
                <w:szCs w:val="22"/>
              </w:rPr>
            </w:pPr>
            <w:r w:rsidRPr="00BB31B6">
              <w:rPr>
                <w:sz w:val="22"/>
                <w:szCs w:val="22"/>
              </w:rPr>
              <w:t>0</w:t>
            </w:r>
          </w:p>
        </w:tc>
        <w:tc>
          <w:tcPr>
            <w:tcW w:w="607" w:type="pct"/>
            <w:tcBorders>
              <w:top w:val="single" w:sz="4" w:space="0" w:color="auto"/>
              <w:left w:val="single" w:sz="4" w:space="0" w:color="auto"/>
              <w:bottom w:val="single" w:sz="4" w:space="0" w:color="auto"/>
              <w:right w:val="nil"/>
            </w:tcBorders>
            <w:shd w:val="clear" w:color="auto" w:fill="FFFFFF"/>
            <w:vAlign w:val="center"/>
          </w:tcPr>
          <w:p w:rsidR="001E6FC8" w:rsidRPr="00BB31B6" w:rsidRDefault="005C5142" w:rsidP="00CF12ED">
            <w:pPr>
              <w:pStyle w:val="Other0"/>
              <w:suppressAutoHyphens/>
              <w:ind w:firstLine="0"/>
              <w:jc w:val="center"/>
              <w:rPr>
                <w:sz w:val="22"/>
                <w:szCs w:val="22"/>
              </w:rPr>
            </w:pPr>
            <w:r w:rsidRPr="00BB31B6">
              <w:rPr>
                <w:bCs/>
                <w:sz w:val="22"/>
                <w:szCs w:val="22"/>
              </w:rPr>
              <w:t>515,42</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8B6CC0" w:rsidP="00CF12ED">
            <w:pPr>
              <w:suppressAutoHyphens/>
              <w:jc w:val="center"/>
              <w:rPr>
                <w:sz w:val="22"/>
                <w:szCs w:val="22"/>
              </w:rPr>
            </w:pPr>
            <w:r w:rsidRPr="00BB31B6">
              <w:rPr>
                <w:sz w:val="22"/>
                <w:szCs w:val="22"/>
              </w:rPr>
              <w:t>0,53</w:t>
            </w:r>
          </w:p>
        </w:tc>
      </w:tr>
      <w:tr w:rsidR="008B6CC0"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8B6CC0" w:rsidRPr="00BB31B6" w:rsidRDefault="008B6CC0" w:rsidP="00CF12ED">
            <w:pPr>
              <w:pStyle w:val="Other0"/>
              <w:suppressAutoHyphens/>
              <w:ind w:firstLine="0"/>
              <w:rPr>
                <w:sz w:val="22"/>
                <w:szCs w:val="22"/>
              </w:rPr>
            </w:pPr>
            <w:r w:rsidRPr="00BB31B6">
              <w:rPr>
                <w:sz w:val="22"/>
                <w:szCs w:val="22"/>
              </w:rPr>
              <w:t>Иные рекреационные зоны</w:t>
            </w:r>
          </w:p>
        </w:tc>
        <w:tc>
          <w:tcPr>
            <w:tcW w:w="587" w:type="pct"/>
            <w:tcBorders>
              <w:top w:val="single" w:sz="4" w:space="0" w:color="auto"/>
              <w:left w:val="single" w:sz="4" w:space="0" w:color="auto"/>
              <w:bottom w:val="single" w:sz="4" w:space="0" w:color="auto"/>
              <w:right w:val="nil"/>
            </w:tcBorders>
            <w:shd w:val="clear" w:color="auto" w:fill="FFFFFF"/>
            <w:vAlign w:val="center"/>
          </w:tcPr>
          <w:p w:rsidR="008B6CC0" w:rsidRPr="00BB31B6" w:rsidRDefault="008B6CC0" w:rsidP="00CF12ED">
            <w:pPr>
              <w:pStyle w:val="Other0"/>
              <w:suppressAutoHyphens/>
              <w:ind w:firstLine="0"/>
              <w:jc w:val="center"/>
              <w:rPr>
                <w:sz w:val="22"/>
                <w:szCs w:val="22"/>
              </w:rPr>
            </w:pPr>
            <w:r w:rsidRPr="00BB31B6">
              <w:rPr>
                <w:sz w:val="22"/>
                <w:szCs w:val="22"/>
              </w:rPr>
              <w:t>6038,65</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8B6CC0" w:rsidRPr="00BB31B6" w:rsidRDefault="008B6CC0" w:rsidP="00CF12ED">
            <w:pPr>
              <w:suppressAutoHyphens/>
              <w:jc w:val="center"/>
              <w:rPr>
                <w:sz w:val="22"/>
                <w:szCs w:val="22"/>
              </w:rPr>
            </w:pPr>
            <w:r w:rsidRPr="00BB31B6">
              <w:rPr>
                <w:sz w:val="22"/>
                <w:szCs w:val="22"/>
              </w:rPr>
              <w:t>6,24</w:t>
            </w:r>
          </w:p>
        </w:tc>
        <w:tc>
          <w:tcPr>
            <w:tcW w:w="607" w:type="pct"/>
            <w:tcBorders>
              <w:top w:val="single" w:sz="4" w:space="0" w:color="auto"/>
              <w:left w:val="single" w:sz="4" w:space="0" w:color="auto"/>
              <w:bottom w:val="single" w:sz="4" w:space="0" w:color="auto"/>
              <w:right w:val="nil"/>
            </w:tcBorders>
            <w:shd w:val="clear" w:color="auto" w:fill="FFFFFF"/>
            <w:vAlign w:val="center"/>
          </w:tcPr>
          <w:p w:rsidR="008B6CC0" w:rsidRPr="00BB31B6" w:rsidRDefault="008B6CC0" w:rsidP="00CF12ED">
            <w:pPr>
              <w:pStyle w:val="Other0"/>
              <w:suppressAutoHyphens/>
              <w:ind w:firstLine="0"/>
              <w:jc w:val="center"/>
              <w:rPr>
                <w:bCs/>
                <w:sz w:val="22"/>
                <w:szCs w:val="22"/>
              </w:rPr>
            </w:pPr>
            <w:r w:rsidRPr="00BB31B6">
              <w:rPr>
                <w:sz w:val="22"/>
                <w:szCs w:val="22"/>
              </w:rPr>
              <w:t>6038,65</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rsidR="008B6CC0" w:rsidRPr="00BB31B6" w:rsidRDefault="008B6CC0" w:rsidP="00CF12ED">
            <w:pPr>
              <w:suppressAutoHyphens/>
              <w:jc w:val="center"/>
              <w:rPr>
                <w:sz w:val="22"/>
                <w:szCs w:val="22"/>
              </w:rPr>
            </w:pPr>
            <w:r w:rsidRPr="00BB31B6">
              <w:rPr>
                <w:sz w:val="22"/>
                <w:szCs w:val="22"/>
              </w:rPr>
              <w:t>6,24</w:t>
            </w:r>
          </w:p>
        </w:tc>
      </w:tr>
      <w:tr w:rsidR="008B6CC0" w:rsidRPr="00BB31B6" w:rsidTr="005C5142">
        <w:trPr>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8B6CC0" w:rsidRPr="00BB31B6" w:rsidRDefault="008B6CC0" w:rsidP="00CF12ED">
            <w:pPr>
              <w:pStyle w:val="Other0"/>
              <w:suppressAutoHyphens/>
              <w:ind w:firstLine="0"/>
              <w:rPr>
                <w:sz w:val="22"/>
                <w:szCs w:val="22"/>
              </w:rPr>
            </w:pPr>
            <w:r w:rsidRPr="00BB31B6">
              <w:rPr>
                <w:sz w:val="22"/>
                <w:szCs w:val="22"/>
              </w:rPr>
              <w:t xml:space="preserve">Зона сельскохозяйственного назначения </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suppressAutoHyphens/>
              <w:jc w:val="center"/>
              <w:rPr>
                <w:sz w:val="22"/>
                <w:szCs w:val="22"/>
              </w:rPr>
            </w:pPr>
            <w:r w:rsidRPr="00BB31B6">
              <w:rPr>
                <w:bCs/>
                <w:sz w:val="22"/>
                <w:szCs w:val="22"/>
              </w:rPr>
              <w:t>64201,13</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8B6CC0" w:rsidRPr="00BB31B6" w:rsidRDefault="00A313E5" w:rsidP="00CF12ED">
            <w:pPr>
              <w:suppressAutoHyphens/>
              <w:jc w:val="center"/>
              <w:rPr>
                <w:sz w:val="22"/>
                <w:szCs w:val="22"/>
              </w:rPr>
            </w:pPr>
            <w:r w:rsidRPr="00BB31B6">
              <w:rPr>
                <w:sz w:val="22"/>
                <w:szCs w:val="22"/>
              </w:rPr>
              <w:t>66,34</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suppressAutoHyphens/>
              <w:jc w:val="center"/>
              <w:rPr>
                <w:bCs/>
                <w:sz w:val="22"/>
                <w:szCs w:val="22"/>
              </w:rPr>
            </w:pPr>
            <w:r w:rsidRPr="00BB31B6">
              <w:rPr>
                <w:sz w:val="22"/>
                <w:szCs w:val="22"/>
              </w:rPr>
              <w:t>64513,75</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CC0" w:rsidRPr="00BB31B6" w:rsidRDefault="008B6CC0" w:rsidP="00CF12ED">
            <w:pPr>
              <w:pStyle w:val="Other0"/>
              <w:suppressAutoHyphens/>
              <w:ind w:firstLine="0"/>
              <w:jc w:val="center"/>
              <w:rPr>
                <w:sz w:val="22"/>
                <w:szCs w:val="22"/>
                <w:highlight w:val="yellow"/>
              </w:rPr>
            </w:pPr>
            <w:r w:rsidRPr="00BB31B6">
              <w:rPr>
                <w:sz w:val="22"/>
                <w:szCs w:val="22"/>
              </w:rPr>
              <w:t>66,66</w:t>
            </w:r>
          </w:p>
        </w:tc>
      </w:tr>
      <w:tr w:rsidR="008B6CC0"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8B6CC0" w:rsidRPr="00BB31B6" w:rsidRDefault="008B6CC0" w:rsidP="00CF12ED">
            <w:pPr>
              <w:pStyle w:val="Other0"/>
              <w:suppressAutoHyphens/>
              <w:ind w:firstLine="0"/>
              <w:rPr>
                <w:sz w:val="22"/>
                <w:szCs w:val="22"/>
              </w:rPr>
            </w:pPr>
            <w:r w:rsidRPr="00BB31B6">
              <w:rPr>
                <w:sz w:val="22"/>
                <w:szCs w:val="22"/>
              </w:rPr>
              <w:t>Зона, предназначенная для ведения садоводства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suppressAutoHyphens/>
              <w:jc w:val="center"/>
              <w:rPr>
                <w:bCs/>
                <w:sz w:val="22"/>
                <w:szCs w:val="22"/>
              </w:rPr>
            </w:pPr>
            <w:r w:rsidRPr="00BB31B6">
              <w:rPr>
                <w:sz w:val="22"/>
                <w:szCs w:val="22"/>
              </w:rPr>
              <w:t>774,09</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8B6CC0" w:rsidRPr="00BB31B6" w:rsidRDefault="00A313E5" w:rsidP="00CF12ED">
            <w:pPr>
              <w:suppressAutoHyphens/>
              <w:jc w:val="center"/>
              <w:rPr>
                <w:sz w:val="22"/>
                <w:szCs w:val="22"/>
              </w:rPr>
            </w:pPr>
            <w:r w:rsidRPr="00BB31B6">
              <w:rPr>
                <w:sz w:val="22"/>
                <w:szCs w:val="22"/>
              </w:rPr>
              <w:t>0,80</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8B6CC0" w:rsidRPr="00BB31B6" w:rsidRDefault="008B6CC0" w:rsidP="00CF12ED">
            <w:pPr>
              <w:pStyle w:val="Other0"/>
              <w:suppressAutoHyphens/>
              <w:ind w:firstLine="0"/>
              <w:jc w:val="center"/>
              <w:rPr>
                <w:sz w:val="22"/>
                <w:szCs w:val="22"/>
                <w:lang w:val="en-US"/>
              </w:rPr>
            </w:pPr>
            <w:r w:rsidRPr="00BB31B6">
              <w:rPr>
                <w:sz w:val="22"/>
                <w:szCs w:val="22"/>
              </w:rPr>
              <w:t>1286,41</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CC0" w:rsidRPr="00BB31B6" w:rsidRDefault="008B6CC0" w:rsidP="00CF12ED">
            <w:pPr>
              <w:pStyle w:val="Other0"/>
              <w:suppressAutoHyphens/>
              <w:ind w:firstLine="0"/>
              <w:jc w:val="center"/>
              <w:rPr>
                <w:sz w:val="22"/>
                <w:szCs w:val="22"/>
                <w:highlight w:val="yellow"/>
              </w:rPr>
            </w:pPr>
            <w:r w:rsidRPr="00BB31B6">
              <w:rPr>
                <w:sz w:val="22"/>
                <w:szCs w:val="22"/>
              </w:rPr>
              <w:t>1,32</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кладбищ</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55,18</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E6FC8" w:rsidP="00CF12ED">
            <w:pPr>
              <w:suppressAutoHyphens/>
              <w:jc w:val="center"/>
              <w:rPr>
                <w:sz w:val="22"/>
                <w:szCs w:val="22"/>
              </w:rPr>
            </w:pPr>
            <w:r w:rsidRPr="00BB31B6">
              <w:rPr>
                <w:sz w:val="22"/>
                <w:szCs w:val="22"/>
              </w:rPr>
              <w:t>0,</w:t>
            </w:r>
            <w:r w:rsidR="00A313E5" w:rsidRPr="00BB31B6">
              <w:rPr>
                <w:sz w:val="22"/>
                <w:szCs w:val="22"/>
              </w:rPr>
              <w:t>05</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61,98</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E6FC8" w:rsidP="00CF12ED">
            <w:pPr>
              <w:suppressAutoHyphens/>
              <w:jc w:val="center"/>
              <w:rPr>
                <w:sz w:val="22"/>
                <w:szCs w:val="22"/>
              </w:rPr>
            </w:pPr>
            <w:r w:rsidRPr="00BB31B6">
              <w:rPr>
                <w:sz w:val="22"/>
                <w:szCs w:val="22"/>
              </w:rPr>
              <w:t>0,</w:t>
            </w:r>
            <w:r w:rsidR="008B6CC0" w:rsidRPr="00BB31B6">
              <w:rPr>
                <w:sz w:val="22"/>
                <w:szCs w:val="22"/>
              </w:rPr>
              <w:t>06</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объектов обработки, утилизации, обезвреживания, размещения твердых коммунальных отходов</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26,43</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8B6CC0" w:rsidP="00CF12ED">
            <w:pPr>
              <w:suppressAutoHyphens/>
              <w:jc w:val="center"/>
              <w:rPr>
                <w:sz w:val="22"/>
                <w:szCs w:val="22"/>
              </w:rPr>
            </w:pPr>
            <w:r w:rsidRPr="00BB31B6">
              <w:rPr>
                <w:sz w:val="22"/>
                <w:szCs w:val="22"/>
              </w:rPr>
              <w:t>0,02</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26,43</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E6FC8" w:rsidP="00CF12ED">
            <w:pPr>
              <w:suppressAutoHyphens/>
              <w:jc w:val="center"/>
              <w:rPr>
                <w:sz w:val="22"/>
                <w:szCs w:val="22"/>
              </w:rPr>
            </w:pPr>
            <w:r w:rsidRPr="00BB31B6">
              <w:rPr>
                <w:sz w:val="22"/>
                <w:szCs w:val="22"/>
              </w:rPr>
              <w:t>0,</w:t>
            </w:r>
            <w:r w:rsidR="008B6CC0" w:rsidRPr="00BB31B6">
              <w:rPr>
                <w:sz w:val="22"/>
                <w:szCs w:val="22"/>
              </w:rPr>
              <w:t>02</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Иная зона специального назначения</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0,5</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E6FC8" w:rsidP="00CF12ED">
            <w:pPr>
              <w:suppressAutoHyphens/>
              <w:jc w:val="center"/>
              <w:rPr>
                <w:sz w:val="22"/>
                <w:szCs w:val="22"/>
              </w:rPr>
            </w:pPr>
            <w:r w:rsidRPr="00BB31B6">
              <w:rPr>
                <w:sz w:val="22"/>
                <w:szCs w:val="22"/>
              </w:rPr>
              <w:t>0,0</w:t>
            </w:r>
            <w:r w:rsidR="00A313E5" w:rsidRPr="00BB31B6">
              <w:rPr>
                <w:sz w:val="22"/>
                <w:szCs w:val="22"/>
              </w:rPr>
              <w:t>1</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2,29</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E6FC8" w:rsidP="00CF12ED">
            <w:pPr>
              <w:suppressAutoHyphens/>
              <w:jc w:val="center"/>
              <w:rPr>
                <w:sz w:val="22"/>
                <w:szCs w:val="22"/>
              </w:rPr>
            </w:pPr>
            <w:r w:rsidRPr="00BB31B6">
              <w:rPr>
                <w:sz w:val="22"/>
                <w:szCs w:val="22"/>
              </w:rPr>
              <w:t>0,0</w:t>
            </w:r>
            <w:r w:rsidR="008B6CC0" w:rsidRPr="00BB31B6">
              <w:rPr>
                <w:sz w:val="22"/>
                <w:szCs w:val="22"/>
              </w:rPr>
              <w:t>1</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объектов автомобильного транспорта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968,41</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A313E5" w:rsidP="00CF12ED">
            <w:pPr>
              <w:suppressAutoHyphens/>
              <w:jc w:val="center"/>
              <w:rPr>
                <w:sz w:val="22"/>
                <w:szCs w:val="22"/>
              </w:rPr>
            </w:pPr>
            <w:r w:rsidRPr="00BB31B6">
              <w:rPr>
                <w:sz w:val="22"/>
                <w:szCs w:val="22"/>
              </w:rPr>
              <w:t>1,00</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969,82</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8B6CC0" w:rsidP="00CF12ED">
            <w:pPr>
              <w:suppressAutoHyphens/>
              <w:jc w:val="center"/>
              <w:rPr>
                <w:sz w:val="22"/>
                <w:szCs w:val="22"/>
              </w:rPr>
            </w:pPr>
            <w:r w:rsidRPr="00BB31B6">
              <w:rPr>
                <w:sz w:val="22"/>
                <w:szCs w:val="22"/>
              </w:rPr>
              <w:t>1</w:t>
            </w:r>
            <w:r w:rsidR="001E6FC8" w:rsidRPr="00BB31B6">
              <w:rPr>
                <w:sz w:val="22"/>
                <w:szCs w:val="22"/>
              </w:rPr>
              <w:t>,</w:t>
            </w:r>
            <w:r w:rsidRPr="00BB31B6">
              <w:rPr>
                <w:sz w:val="22"/>
                <w:szCs w:val="22"/>
              </w:rPr>
              <w:t>00</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объектов железнодорожного транспорта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1,71</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8B6CC0" w:rsidP="00CF12ED">
            <w:pPr>
              <w:suppressAutoHyphens/>
              <w:jc w:val="center"/>
              <w:rPr>
                <w:sz w:val="22"/>
                <w:szCs w:val="22"/>
              </w:rPr>
            </w:pPr>
            <w:r w:rsidRPr="00BB31B6">
              <w:rPr>
                <w:sz w:val="22"/>
                <w:szCs w:val="22"/>
              </w:rPr>
              <w:t>0,01</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sz w:val="22"/>
                <w:szCs w:val="22"/>
              </w:rPr>
              <w:t>1,71</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8B6CC0" w:rsidP="00CF12ED">
            <w:pPr>
              <w:suppressAutoHyphens/>
              <w:jc w:val="center"/>
              <w:rPr>
                <w:sz w:val="22"/>
                <w:szCs w:val="22"/>
              </w:rPr>
            </w:pPr>
            <w:r w:rsidRPr="00BB31B6">
              <w:rPr>
                <w:sz w:val="22"/>
                <w:szCs w:val="22"/>
              </w:rPr>
              <w:t>0,01</w:t>
            </w:r>
          </w:p>
        </w:tc>
      </w:tr>
      <w:tr w:rsidR="001E6FC8" w:rsidRPr="00BB31B6" w:rsidTr="005C5142">
        <w:trPr>
          <w:cantSplit/>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Зона объектов воздушного транспорта</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0,19</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1E6FC8" w:rsidP="00CF12ED">
            <w:pPr>
              <w:suppressAutoHyphens/>
              <w:jc w:val="center"/>
              <w:rPr>
                <w:sz w:val="22"/>
                <w:szCs w:val="22"/>
              </w:rPr>
            </w:pPr>
            <w:r w:rsidRPr="00BB31B6">
              <w:rPr>
                <w:sz w:val="22"/>
                <w:szCs w:val="22"/>
              </w:rPr>
              <w:t>0,01</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5C5142" w:rsidP="00CF12ED">
            <w:pPr>
              <w:pStyle w:val="Other0"/>
              <w:suppressAutoHyphens/>
              <w:ind w:firstLine="0"/>
              <w:jc w:val="center"/>
              <w:rPr>
                <w:sz w:val="22"/>
                <w:szCs w:val="22"/>
              </w:rPr>
            </w:pPr>
            <w:r w:rsidRPr="00BB31B6">
              <w:rPr>
                <w:bCs/>
                <w:sz w:val="22"/>
                <w:szCs w:val="22"/>
              </w:rPr>
              <w:t>0,19</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E6FC8" w:rsidP="00CF12ED">
            <w:pPr>
              <w:suppressAutoHyphens/>
              <w:jc w:val="center"/>
              <w:rPr>
                <w:sz w:val="22"/>
                <w:szCs w:val="22"/>
              </w:rPr>
            </w:pPr>
            <w:r w:rsidRPr="00BB31B6">
              <w:rPr>
                <w:sz w:val="22"/>
                <w:szCs w:val="22"/>
              </w:rPr>
              <w:t>0,01</w:t>
            </w:r>
          </w:p>
        </w:tc>
      </w:tr>
      <w:tr w:rsidR="001E6FC8" w:rsidRPr="00BB31B6" w:rsidTr="005C5142">
        <w:trPr>
          <w:cantSplit/>
          <w:trHeight w:val="77"/>
          <w:jc w:val="center"/>
        </w:trPr>
        <w:tc>
          <w:tcPr>
            <w:tcW w:w="288"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numPr>
                <w:ilvl w:val="0"/>
                <w:numId w:val="141"/>
              </w:numPr>
              <w:suppressAutoHyphens/>
              <w:ind w:left="170" w:firstLine="0"/>
              <w:rPr>
                <w:sz w:val="22"/>
                <w:szCs w:val="22"/>
              </w:rPr>
            </w:pPr>
          </w:p>
        </w:tc>
        <w:tc>
          <w:tcPr>
            <w:tcW w:w="2433" w:type="pct"/>
            <w:tcBorders>
              <w:top w:val="single" w:sz="4" w:space="0" w:color="auto"/>
              <w:left w:val="single" w:sz="4" w:space="0" w:color="auto"/>
              <w:bottom w:val="single" w:sz="4" w:space="0" w:color="auto"/>
              <w:right w:val="nil"/>
            </w:tcBorders>
            <w:shd w:val="clear" w:color="auto" w:fill="FFFFFF"/>
            <w:vAlign w:val="bottom"/>
            <w:hideMark/>
          </w:tcPr>
          <w:p w:rsidR="001E6FC8" w:rsidRPr="00BB31B6" w:rsidRDefault="001E6FC8" w:rsidP="00CF12ED">
            <w:pPr>
              <w:pStyle w:val="Other0"/>
              <w:suppressAutoHyphens/>
              <w:ind w:firstLine="0"/>
              <w:rPr>
                <w:sz w:val="22"/>
                <w:szCs w:val="22"/>
              </w:rPr>
            </w:pPr>
            <w:r w:rsidRPr="00BB31B6">
              <w:rPr>
                <w:sz w:val="22"/>
                <w:szCs w:val="22"/>
              </w:rPr>
              <w:t>Иные зоны</w:t>
            </w:r>
          </w:p>
        </w:tc>
        <w:tc>
          <w:tcPr>
            <w:tcW w:w="58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0115D" w:rsidP="00CF12ED">
            <w:pPr>
              <w:pStyle w:val="Other0"/>
              <w:suppressAutoHyphens/>
              <w:ind w:firstLine="0"/>
              <w:jc w:val="center"/>
              <w:rPr>
                <w:sz w:val="22"/>
                <w:szCs w:val="22"/>
              </w:rPr>
            </w:pPr>
            <w:r w:rsidRPr="00BB31B6">
              <w:rPr>
                <w:sz w:val="22"/>
                <w:szCs w:val="22"/>
              </w:rPr>
              <w:t>3515,63</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1E6FC8" w:rsidRPr="00BB31B6" w:rsidRDefault="00A313E5" w:rsidP="00CF12ED">
            <w:pPr>
              <w:suppressAutoHyphens/>
              <w:jc w:val="center"/>
              <w:rPr>
                <w:sz w:val="22"/>
                <w:szCs w:val="22"/>
              </w:rPr>
            </w:pPr>
            <w:r w:rsidRPr="00BB31B6">
              <w:rPr>
                <w:sz w:val="22"/>
                <w:szCs w:val="22"/>
              </w:rPr>
              <w:t>2</w:t>
            </w:r>
            <w:r w:rsidR="001E6FC8" w:rsidRPr="00BB31B6">
              <w:rPr>
                <w:sz w:val="22"/>
                <w:szCs w:val="22"/>
              </w:rPr>
              <w:t>,</w:t>
            </w:r>
            <w:r w:rsidR="0010115D" w:rsidRPr="00BB31B6">
              <w:rPr>
                <w:sz w:val="22"/>
                <w:szCs w:val="22"/>
              </w:rPr>
              <w:t>63</w:t>
            </w:r>
          </w:p>
        </w:tc>
        <w:tc>
          <w:tcPr>
            <w:tcW w:w="607" w:type="pct"/>
            <w:tcBorders>
              <w:top w:val="single" w:sz="4" w:space="0" w:color="auto"/>
              <w:left w:val="single" w:sz="4" w:space="0" w:color="auto"/>
              <w:bottom w:val="single" w:sz="4" w:space="0" w:color="auto"/>
              <w:right w:val="nil"/>
            </w:tcBorders>
            <w:shd w:val="clear" w:color="auto" w:fill="FFFFFF"/>
            <w:vAlign w:val="center"/>
            <w:hideMark/>
          </w:tcPr>
          <w:p w:rsidR="001E6FC8" w:rsidRPr="00BB31B6" w:rsidRDefault="001E6FC8" w:rsidP="00CF12ED">
            <w:pPr>
              <w:pStyle w:val="Other0"/>
              <w:suppressAutoHyphens/>
              <w:ind w:firstLine="0"/>
              <w:jc w:val="center"/>
              <w:rPr>
                <w:sz w:val="22"/>
                <w:szCs w:val="22"/>
              </w:rPr>
            </w:pPr>
            <w:r w:rsidRPr="00BB31B6">
              <w:rPr>
                <w:sz w:val="22"/>
                <w:szCs w:val="22"/>
              </w:rPr>
              <w:t>0</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6FC8" w:rsidRPr="00BB31B6" w:rsidRDefault="001E6FC8" w:rsidP="00CF12ED">
            <w:pPr>
              <w:suppressAutoHyphens/>
              <w:jc w:val="center"/>
              <w:rPr>
                <w:sz w:val="22"/>
                <w:szCs w:val="22"/>
              </w:rPr>
            </w:pPr>
            <w:r w:rsidRPr="00BB31B6">
              <w:rPr>
                <w:sz w:val="22"/>
                <w:szCs w:val="22"/>
              </w:rPr>
              <w:t>0</w:t>
            </w:r>
          </w:p>
        </w:tc>
      </w:tr>
    </w:tbl>
    <w:p w:rsidR="000F305E" w:rsidRPr="00BB31B6" w:rsidRDefault="000F305E" w:rsidP="00CF12ED">
      <w:pPr>
        <w:suppressAutoHyphens/>
      </w:pPr>
    </w:p>
    <w:p w:rsidR="000F305E" w:rsidRPr="00BB31B6" w:rsidRDefault="000F305E" w:rsidP="00CF12ED">
      <w:pPr>
        <w:suppressAutoHyphens/>
      </w:pPr>
    </w:p>
    <w:p w:rsidR="00694B8A" w:rsidRPr="00BB31B6" w:rsidRDefault="00D07FBB" w:rsidP="00CF12ED">
      <w:pPr>
        <w:suppressAutoHyphens/>
        <w:jc w:val="both"/>
      </w:pPr>
      <w:proofErr w:type="gramStart"/>
      <w:r w:rsidRPr="00BB31B6">
        <w:rPr>
          <w:sz w:val="22"/>
          <w:szCs w:val="22"/>
        </w:rPr>
        <w:t>Территории</w:t>
      </w:r>
      <w:r w:rsidR="00D96E25" w:rsidRPr="00BB31B6">
        <w:rPr>
          <w:sz w:val="22"/>
          <w:szCs w:val="22"/>
        </w:rPr>
        <w:t>, покрытые поверхностными водами</w:t>
      </w:r>
      <w:r w:rsidRPr="00BB31B6">
        <w:rPr>
          <w:sz w:val="22"/>
          <w:szCs w:val="22"/>
        </w:rPr>
        <w:t xml:space="preserve"> составля</w:t>
      </w:r>
      <w:r w:rsidR="00D96E25" w:rsidRPr="00BB31B6">
        <w:rPr>
          <w:sz w:val="22"/>
          <w:szCs w:val="22"/>
        </w:rPr>
        <w:t>ют</w:t>
      </w:r>
      <w:proofErr w:type="gramEnd"/>
      <w:r w:rsidRPr="00BB31B6">
        <w:rPr>
          <w:sz w:val="22"/>
          <w:szCs w:val="22"/>
        </w:rPr>
        <w:t xml:space="preserve"> </w:t>
      </w:r>
      <w:r w:rsidR="000F305E" w:rsidRPr="00BB31B6">
        <w:rPr>
          <w:sz w:val="22"/>
          <w:szCs w:val="22"/>
        </w:rPr>
        <w:t xml:space="preserve">1296,74 </w:t>
      </w:r>
      <w:r w:rsidRPr="00BB31B6">
        <w:rPr>
          <w:sz w:val="22"/>
          <w:szCs w:val="22"/>
        </w:rPr>
        <w:t>га (1,</w:t>
      </w:r>
      <w:r w:rsidR="000F305E" w:rsidRPr="00BB31B6">
        <w:rPr>
          <w:sz w:val="22"/>
          <w:szCs w:val="22"/>
        </w:rPr>
        <w:t>34</w:t>
      </w:r>
      <w:r w:rsidRPr="00BB31B6">
        <w:rPr>
          <w:sz w:val="22"/>
          <w:szCs w:val="22"/>
        </w:rPr>
        <w:t xml:space="preserve"> % территории городского округа)</w:t>
      </w:r>
      <w:r w:rsidR="00D96E25" w:rsidRPr="00BB31B6">
        <w:rPr>
          <w:sz w:val="22"/>
          <w:szCs w:val="22"/>
        </w:rPr>
        <w:t>.</w:t>
      </w:r>
    </w:p>
    <w:p w:rsidR="00694B8A" w:rsidRPr="00BB31B6" w:rsidRDefault="00694B8A" w:rsidP="00CF12ED">
      <w:pPr>
        <w:suppressAutoHyphens/>
      </w:pPr>
    </w:p>
    <w:p w:rsidR="00F4768D" w:rsidRPr="00BB31B6" w:rsidRDefault="00F4768D" w:rsidP="00CF12ED">
      <w:pPr>
        <w:suppressAutoHyphens/>
        <w:rPr>
          <w:sz w:val="20"/>
          <w:szCs w:val="20"/>
        </w:rPr>
      </w:pPr>
      <w:r w:rsidRPr="00BB31B6">
        <w:rPr>
          <w:sz w:val="20"/>
          <w:szCs w:val="20"/>
        </w:rPr>
        <w:t>Примечание:</w:t>
      </w:r>
    </w:p>
    <w:p w:rsidR="00A32DAF" w:rsidRPr="00BB31B6" w:rsidRDefault="00F4768D" w:rsidP="00CF12ED">
      <w:pPr>
        <w:suppressAutoHyphens/>
        <w:rPr>
          <w:rStyle w:val="4f3"/>
          <w:rFonts w:eastAsia="Calibri"/>
          <w:b/>
          <w:bCs/>
          <w:i w:val="0"/>
          <w:iCs w:val="0"/>
          <w:sz w:val="24"/>
          <w:szCs w:val="24"/>
        </w:rPr>
      </w:pPr>
      <w:r w:rsidRPr="00BB31B6">
        <w:rPr>
          <w:b/>
          <w:sz w:val="20"/>
          <w:szCs w:val="20"/>
        </w:rPr>
        <w:t>*</w:t>
      </w:r>
      <w:r w:rsidRPr="00BB31B6">
        <w:rPr>
          <w:rStyle w:val="322"/>
          <w:rFonts w:ascii="Times New Roman" w:hAnsi="Times New Roman" w:cs="Times New Roman"/>
          <w:b w:val="0"/>
          <w:color w:val="auto"/>
          <w:sz w:val="20"/>
          <w:szCs w:val="20"/>
        </w:rPr>
        <w:t xml:space="preserve"> Функционально-планировочный баланс территории городского округа </w:t>
      </w:r>
      <w:r w:rsidR="000F305E" w:rsidRPr="00BB31B6">
        <w:rPr>
          <w:rStyle w:val="322"/>
          <w:rFonts w:ascii="Times New Roman" w:hAnsi="Times New Roman" w:cs="Times New Roman"/>
          <w:b w:val="0"/>
          <w:color w:val="auto"/>
          <w:sz w:val="20"/>
          <w:szCs w:val="20"/>
        </w:rPr>
        <w:t>Зарайск</w:t>
      </w:r>
      <w:r w:rsidRPr="00BB31B6">
        <w:rPr>
          <w:rStyle w:val="322"/>
          <w:rFonts w:ascii="Times New Roman" w:hAnsi="Times New Roman" w:cs="Times New Roman"/>
          <w:b w:val="0"/>
          <w:color w:val="auto"/>
          <w:sz w:val="20"/>
          <w:szCs w:val="20"/>
        </w:rPr>
        <w:t xml:space="preserve"> </w:t>
      </w:r>
      <w:r w:rsidRPr="00BB31B6">
        <w:rPr>
          <w:sz w:val="20"/>
          <w:szCs w:val="20"/>
        </w:rPr>
        <w:t>является прогнозной оценкой и приводится в информационно-справочных целях.</w:t>
      </w:r>
    </w:p>
    <w:sectPr w:rsidR="00A32DAF" w:rsidRPr="00BB31B6" w:rsidSect="00550B11">
      <w:headerReference w:type="even" r:id="rId33"/>
      <w:headerReference w:type="default" r:id="rId34"/>
      <w:footerReference w:type="even" r:id="rId35"/>
      <w:footerReference w:type="default" r:id="rId36"/>
      <w:headerReference w:type="first" r:id="rId37"/>
      <w:footnotePr>
        <w:numRestart w:val="eachSect"/>
      </w:footnotePr>
      <w:pgSz w:w="11907" w:h="16839" w:code="9"/>
      <w:pgMar w:top="1134" w:right="851" w:bottom="1134" w:left="1418" w:header="284" w:footer="7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70" w:rsidRDefault="00D83C70" w:rsidP="00F16547">
      <w:r>
        <w:separator/>
      </w:r>
    </w:p>
  </w:endnote>
  <w:endnote w:type="continuationSeparator" w:id="0">
    <w:p w:rsidR="00D83C70" w:rsidRDefault="00D83C70" w:rsidP="00F1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Franklin Gothic Heavy">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Franklin Gothic Book">
    <w:altName w:val="Arial"/>
    <w:charset w:val="CC"/>
    <w:family w:val="swiss"/>
    <w:pitch w:val="variable"/>
    <w:sig w:usb0="00000001"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Peterburg">
    <w:altName w:val="Segoe Print"/>
    <w:charset w:val="CC"/>
    <w:family w:val="roman"/>
    <w:pitch w:val="default"/>
    <w:sig w:usb0="00000000" w:usb1="00000000" w:usb2="00000000" w:usb3="00000000" w:csb0="00000000"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8888"/>
      <w:docPartObj>
        <w:docPartGallery w:val="Page Numbers (Bottom of Page)"/>
        <w:docPartUnique/>
      </w:docPartObj>
    </w:sdtPr>
    <w:sdtContent>
      <w:p w:rsidR="005C5142" w:rsidRDefault="0050630B" w:rsidP="00CB6F9F">
        <w:pPr>
          <w:pStyle w:val="affe"/>
          <w:jc w:val="right"/>
        </w:pPr>
        <w:fldSimple w:instr=" PAGE   \* MERGEFORMAT ">
          <w:r w:rsidR="005C5142">
            <w:rPr>
              <w:noProof/>
            </w:rPr>
            <w:t>4</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Text Box 106" o:spid="_x0000_s1027" type="#_x0000_t202" style="position:absolute;margin-left:1123.95pt;margin-top:786.05pt;width:18.05pt;height:13.8pt;z-index:-2515712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" filled="f" stroked="f">
          <v:textbox style="mso-fit-shape-to-text:t" inset="0,0,0,0">
            <w:txbxContent>
              <w:p w:rsidR="005C5142" w:rsidRDefault="0050630B">
                <w:pPr>
                  <w:pStyle w:val="5e"/>
                  <w:shd w:val="clear" w:color="auto" w:fill="auto"/>
                  <w:spacing w:line="240" w:lineRule="auto"/>
                </w:pPr>
                <w:r w:rsidRPr="00BF33AD">
                  <w:rPr>
                    <w:sz w:val="24"/>
                    <w:szCs w:val="24"/>
                  </w:rPr>
                  <w:fldChar w:fldCharType="begin"/>
                </w:r>
                <w:r w:rsidR="005C5142" w:rsidRPr="00BF33AD">
                  <w:rPr>
                    <w:sz w:val="24"/>
                    <w:szCs w:val="24"/>
                  </w:rPr>
                  <w:instrText xml:space="preserve"> PAGE \* MERGEFORMAT </w:instrText>
                </w:r>
                <w:r w:rsidRPr="00BF33AD">
                  <w:rPr>
                    <w:sz w:val="24"/>
                    <w:szCs w:val="24"/>
                  </w:rPr>
                  <w:fldChar w:fldCharType="separate"/>
                </w:r>
                <w:r w:rsidR="005C5142" w:rsidRPr="00850FA4">
                  <w:rPr>
                    <w:rStyle w:val="5d"/>
                    <w:noProof/>
                    <w:color w:val="000000"/>
                    <w:sz w:val="24"/>
                    <w:szCs w:val="24"/>
                  </w:rPr>
                  <w:t>114</w:t>
                </w:r>
                <w:r w:rsidRPr="00BF33AD">
                  <w:rPr>
                    <w:sz w:val="24"/>
                    <w:szCs w:val="24"/>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Text Box 79" o:spid="_x0000_s1025" type="#_x0000_t202" style="position:absolute;margin-left:1123.1pt;margin-top:796.6pt;width:10.1pt;height:7.45pt;z-index:-2515763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" filled="f" stroked="f">
          <v:textbox style="mso-fit-shape-to-text:t" inset="0,0,0,0">
            <w:txbxContent>
              <w:p w:rsidR="005C5142" w:rsidRDefault="0050630B">
                <w:pPr>
                  <w:pStyle w:val="5e"/>
                  <w:shd w:val="clear" w:color="auto" w:fill="auto"/>
                  <w:spacing w:line="240" w:lineRule="auto"/>
                </w:pPr>
                <w:r w:rsidRPr="0050630B">
                  <w:fldChar w:fldCharType="begin"/>
                </w:r>
                <w:r w:rsidR="005C5142">
                  <w:instrText xml:space="preserve"> PAGE \* MERGEFORMAT </w:instrText>
                </w:r>
                <w:r w:rsidRPr="0050630B">
                  <w:fldChar w:fldCharType="separate"/>
                </w:r>
                <w:r w:rsidR="005C5142">
                  <w:rPr>
                    <w:rStyle w:val="5d"/>
                    <w:color w:val="000000"/>
                  </w:rPr>
                  <w:t>#</w:t>
                </w:r>
                <w:r>
                  <w:rPr>
                    <w:rStyle w:val="5d"/>
                    <w:color w:val="000000"/>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06586"/>
      <w:docPartObj>
        <w:docPartGallery w:val="Page Numbers (Bottom of Page)"/>
        <w:docPartUnique/>
      </w:docPartObj>
    </w:sdtPr>
    <w:sdtContent>
      <w:p w:rsidR="005C5142" w:rsidRDefault="0050630B">
        <w:pPr>
          <w:pStyle w:val="affe"/>
          <w:jc w:val="right"/>
        </w:pPr>
        <w:fldSimple w:instr=" PAGE   \* MERGEFORMAT ">
          <w:r w:rsidR="006525DC">
            <w:rPr>
              <w:noProof/>
            </w:rPr>
            <w:t>78</w:t>
          </w:r>
        </w:fldSimple>
      </w:p>
    </w:sdtContent>
  </w:sdt>
  <w:p w:rsidR="005C5142" w:rsidRDefault="005C514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9709"/>
      <w:docPartObj>
        <w:docPartGallery w:val="Page Numbers (Bottom of Page)"/>
        <w:docPartUnique/>
      </w:docPartObj>
    </w:sdtPr>
    <w:sdtContent>
      <w:p w:rsidR="005C5142" w:rsidRDefault="0050630B">
        <w:pPr>
          <w:pStyle w:val="affe"/>
          <w:jc w:val="right"/>
        </w:pPr>
        <w:fldSimple w:instr=" PAGE   \* MERGEFORMAT ">
          <w:r w:rsidR="00026816">
            <w:rPr>
              <w:noProof/>
            </w:rPr>
            <w:t>2</w:t>
          </w:r>
        </w:fldSimple>
      </w:p>
    </w:sdtContent>
  </w:sdt>
  <w:p w:rsidR="005C5142" w:rsidRDefault="005C5142">
    <w:pPr>
      <w:pStyle w:val="a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rsidP="001563EC">
    <w:pPr>
      <w:pStyle w:val="affe"/>
      <w:framePr w:wrap="around" w:vAnchor="text" w:hAnchor="margin" w:xAlign="right" w:y="1"/>
      <w:rPr>
        <w:rStyle w:val="affffffff6"/>
        <w:rFonts w:eastAsia="Calibri"/>
      </w:rPr>
    </w:pPr>
    <w:r>
      <w:rPr>
        <w:rStyle w:val="affffffff6"/>
        <w:rFonts w:eastAsia="Calibri"/>
      </w:rPr>
      <w:fldChar w:fldCharType="begin"/>
    </w:r>
    <w:r w:rsidR="005C5142">
      <w:rPr>
        <w:rStyle w:val="affffffff6"/>
        <w:rFonts w:eastAsia="Calibri"/>
      </w:rPr>
      <w:instrText xml:space="preserve">PAGE  </w:instrText>
    </w:r>
    <w:r>
      <w:rPr>
        <w:rStyle w:val="affffffff6"/>
        <w:rFonts w:eastAsia="Calibri"/>
      </w:rPr>
      <w:fldChar w:fldCharType="end"/>
    </w:r>
  </w:p>
  <w:p w:rsidR="005C5142" w:rsidRDefault="005C5142" w:rsidP="001563EC">
    <w:pPr>
      <w:pStyle w:val="af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33642"/>
      <w:docPartObj>
        <w:docPartGallery w:val="Page Numbers (Bottom of Page)"/>
        <w:docPartUnique/>
      </w:docPartObj>
    </w:sdtPr>
    <w:sdtContent>
      <w:p w:rsidR="005C5142" w:rsidRDefault="0050630B" w:rsidP="001563EC">
        <w:pPr>
          <w:pStyle w:val="affe"/>
          <w:jc w:val="right"/>
        </w:pPr>
        <w:fldSimple w:instr=" PAGE   \* MERGEFORMAT ">
          <w:r w:rsidR="00026816">
            <w:rPr>
              <w:noProof/>
            </w:rPr>
            <w:t>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rsidP="001563EC">
    <w:pPr>
      <w:pStyle w:val="affe"/>
      <w:framePr w:wrap="around" w:vAnchor="text" w:hAnchor="margin" w:xAlign="right" w:y="1"/>
      <w:rPr>
        <w:rStyle w:val="affffffff6"/>
        <w:rFonts w:eastAsia="Calibri"/>
      </w:rPr>
    </w:pPr>
    <w:r>
      <w:rPr>
        <w:rStyle w:val="affffffff6"/>
        <w:rFonts w:eastAsia="Calibri"/>
      </w:rPr>
      <w:fldChar w:fldCharType="begin"/>
    </w:r>
    <w:r w:rsidR="005C5142">
      <w:rPr>
        <w:rStyle w:val="affffffff6"/>
        <w:rFonts w:eastAsia="Calibri"/>
      </w:rPr>
      <w:instrText xml:space="preserve"> PAGE  \* Arabic </w:instrText>
    </w:r>
    <w:r>
      <w:rPr>
        <w:rStyle w:val="affffffff6"/>
        <w:rFonts w:eastAsia="Calibri"/>
      </w:rPr>
      <w:fldChar w:fldCharType="separate"/>
    </w:r>
    <w:r w:rsidR="00026816">
      <w:rPr>
        <w:rStyle w:val="affffffff6"/>
        <w:rFonts w:eastAsia="Calibri"/>
        <w:noProof/>
      </w:rPr>
      <w:t>3</w:t>
    </w:r>
    <w:r>
      <w:rPr>
        <w:rStyle w:val="affffffff6"/>
        <w:rFonts w:eastAsia="Calibri"/>
      </w:rPr>
      <w:fldChar w:fldCharType="end"/>
    </w:r>
  </w:p>
  <w:p w:rsidR="005C5142" w:rsidRDefault="005C5142" w:rsidP="001563EC">
    <w:pPr>
      <w:pStyle w:val="af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rsidP="005C5142">
    <w:pPr>
      <w:framePr w:wrap="around" w:vAnchor="text" w:hAnchor="margin" w:xAlign="right" w:y="1"/>
      <w:jc w:val="center"/>
    </w:pPr>
    <w:fldSimple w:instr="PAGE  ">
      <w:r w:rsidR="005C5142">
        <w:rPr>
          <w:noProof/>
        </w:rPr>
        <w:t>24</w:t>
      </w:r>
    </w:fldSimple>
  </w:p>
  <w:p w:rsidR="005C5142" w:rsidRDefault="005C5142" w:rsidP="005C514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pStyle w:val="af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_x0000_s1030" type="#_x0000_t202" style="position:absolute;margin-left:543.15pt;margin-top:787.8pt;width:9.1pt;height:6.7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" filled="f" stroked="f">
          <v:textbox style="mso-next-textbox:#_x0000_s1030;mso-fit-shape-to-text:t" inset="0,0,0,0">
            <w:txbxContent>
              <w:p w:rsidR="005C5142" w:rsidRDefault="0050630B">
                <w:pPr>
                  <w:pStyle w:val="1ffffff"/>
                  <w:shd w:val="clear" w:color="auto" w:fill="auto"/>
                  <w:spacing w:line="240" w:lineRule="auto"/>
                </w:pPr>
                <w:r w:rsidRPr="0050630B">
                  <w:fldChar w:fldCharType="begin"/>
                </w:r>
                <w:r w:rsidR="005C5142">
                  <w:instrText xml:space="preserve"> PAGE \* MERGEFORMAT </w:instrText>
                </w:r>
                <w:r w:rsidRPr="0050630B">
                  <w:fldChar w:fldCharType="separate"/>
                </w:r>
                <w:r w:rsidR="005C5142" w:rsidRPr="006D78F3">
                  <w:rPr>
                    <w:rStyle w:val="9pt"/>
                    <w:i w:val="0"/>
                    <w:iCs w:val="0"/>
                    <w:noProof/>
                    <w:color w:val="000000"/>
                  </w:rPr>
                  <w:t>42</w:t>
                </w:r>
                <w:r>
                  <w:rPr>
                    <w:rStyle w:val="9pt"/>
                    <w:i w:val="0"/>
                    <w:iCs w:val="0"/>
                    <w:noProof/>
                    <w:color w:val="00000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Text Box 73" o:spid="_x0000_s1028" type="#_x0000_t202" style="position:absolute;margin-left:544.55pt;margin-top:797.55pt;width:9.35pt;height:6.7pt;z-index:-2515824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" filled="f" stroked="f">
          <v:textbox style="mso-fit-shape-to-text:t" inset="0,0,0,0">
            <w:txbxContent>
              <w:p w:rsidR="005C5142" w:rsidRDefault="0050630B">
                <w:pPr>
                  <w:pStyle w:val="5e"/>
                  <w:shd w:val="clear" w:color="auto" w:fill="auto"/>
                  <w:spacing w:line="240" w:lineRule="auto"/>
                </w:pPr>
                <w:r w:rsidRPr="0050630B">
                  <w:fldChar w:fldCharType="begin"/>
                </w:r>
                <w:r w:rsidR="005C5142">
                  <w:instrText xml:space="preserve"> PAGE \* MERGEFORMAT </w:instrText>
                </w:r>
                <w:r w:rsidRPr="0050630B">
                  <w:fldChar w:fldCharType="separate"/>
                </w:r>
                <w:r w:rsidR="005C5142" w:rsidRPr="006D78F3">
                  <w:rPr>
                    <w:rStyle w:val="5d"/>
                    <w:noProof/>
                    <w:color w:val="000000"/>
                  </w:rPr>
                  <w:t>94</w:t>
                </w:r>
                <w:r>
                  <w:rPr>
                    <w:rStyle w:val="5d"/>
                    <w:noProof/>
                    <w:color w:val="00000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70" w:rsidRDefault="00D83C70" w:rsidP="00F16547">
      <w:r>
        <w:separator/>
      </w:r>
    </w:p>
  </w:footnote>
  <w:footnote w:type="continuationSeparator" w:id="0">
    <w:p w:rsidR="00D83C70" w:rsidRDefault="00D83C70" w:rsidP="00F16547">
      <w:r>
        <w:continuationSeparator/>
      </w:r>
    </w:p>
  </w:footnote>
  <w:footnote w:id="1">
    <w:p w:rsidR="005C5142" w:rsidRDefault="005C5142" w:rsidP="00CF6034">
      <w:pPr>
        <w:pStyle w:val="afff8"/>
        <w:suppressAutoHyphens/>
        <w:jc w:val="both"/>
      </w:pPr>
      <w:r>
        <w:rPr>
          <w:rStyle w:val="afffffa"/>
        </w:rPr>
        <w:footnoteRef/>
      </w:r>
      <w:r>
        <w:t xml:space="preserve"> </w:t>
      </w:r>
      <w:r w:rsidRPr="007942CB">
        <w:t>Постановление Правительства М</w:t>
      </w:r>
      <w:r>
        <w:t>осковской области</w:t>
      </w:r>
      <w:r w:rsidRPr="007942CB">
        <w:t xml:space="preserve"> от 11.07.2007 </w:t>
      </w:r>
      <w:r>
        <w:t>№</w:t>
      </w:r>
      <w:r w:rsidRPr="007942CB">
        <w:t xml:space="preserve"> 517/23 </w:t>
      </w:r>
      <w:r>
        <w:t>(ред. от 11.10.2021) «</w:t>
      </w:r>
      <w:r w:rsidRPr="007942CB">
        <w:t>Об утверждении Схемы территориального планирования Московской области - основных положений градостроительного развития</w:t>
      </w:r>
      <w:r>
        <w:t>».</w:t>
      </w:r>
    </w:p>
  </w:footnote>
  <w:footnote w:id="2">
    <w:p w:rsidR="005C5142" w:rsidRDefault="005C5142" w:rsidP="001640A6">
      <w:pPr>
        <w:pStyle w:val="afff8"/>
      </w:pPr>
      <w:r>
        <w:rPr>
          <w:rStyle w:val="afffffa"/>
        </w:rPr>
        <w:footnoteRef/>
      </w:r>
      <w:r>
        <w:t xml:space="preserve"> </w:t>
      </w:r>
      <w:r>
        <w:rPr>
          <w:rFonts w:eastAsia="Calibri"/>
          <w:szCs w:val="28"/>
        </w:rPr>
        <w:t>РНГП – региональные нормативы градостроительного проектирования Московской области; ППТ – проект планировки территории; ГК – градостроительная конце</w:t>
      </w:r>
      <w:r>
        <w:rPr>
          <w:rFonts w:eastAsia="Calibri"/>
          <w:szCs w:val="28"/>
        </w:rPr>
        <w:t>п</w:t>
      </w:r>
      <w:r>
        <w:rPr>
          <w:rFonts w:eastAsia="Calibri"/>
          <w:szCs w:val="28"/>
        </w:rPr>
        <w:t>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 ППТ.</w:t>
      </w:r>
    </w:p>
  </w:footnote>
  <w:footnote w:id="3">
    <w:p w:rsidR="005C5142" w:rsidRDefault="005C5142" w:rsidP="001640A6">
      <w:pPr>
        <w:pStyle w:val="afff8"/>
        <w:rPr>
          <w:rFonts w:eastAsia="Calibri"/>
          <w:szCs w:val="28"/>
        </w:rPr>
      </w:pPr>
      <w:r>
        <w:rPr>
          <w:rStyle w:val="afffffa"/>
        </w:rPr>
        <w:footnoteRef/>
      </w:r>
      <w:r>
        <w:t xml:space="preserve"> </w:t>
      </w:r>
      <w:r>
        <w:rPr>
          <w:rFonts w:eastAsia="Calibri"/>
          <w:szCs w:val="28"/>
        </w:rPr>
        <w:t>Количество и местоположение планируемых объектов социальной инфраструктуры могут уточняться в соответствии с проектами</w:t>
      </w:r>
      <w:r>
        <w:rPr>
          <w:rFonts w:eastAsia="Calibri"/>
          <w:szCs w:val="28"/>
        </w:rPr>
        <w:br/>
        <w:t>планировки территории и градостроительными концепциями, одобренными решениями Градостроительного совета Московской области.</w:t>
      </w:r>
    </w:p>
  </w:footnote>
  <w:footnote w:id="4">
    <w:p w:rsidR="005C5142" w:rsidRDefault="005C5142" w:rsidP="004F1C3E">
      <w:pPr>
        <w:pStyle w:val="afff8"/>
      </w:pPr>
      <w:r>
        <w:rPr>
          <w:rStyle w:val="afffffa"/>
          <w:rFonts w:eastAsia="Calibri"/>
        </w:rPr>
        <w:footnoteRef/>
      </w:r>
      <w:r>
        <w:t xml:space="preserve"> </w:t>
      </w:r>
      <w:r>
        <w:rPr>
          <w:rFonts w:eastAsia="Calibri"/>
          <w:szCs w:val="28"/>
        </w:rPr>
        <w:t>РНГП – региональные нормативы градостроительного проектирования Московской области; ППТ – проект планировки территории; ГК – градостроительная конце</w:t>
      </w:r>
      <w:r>
        <w:rPr>
          <w:rFonts w:eastAsia="Calibri"/>
          <w:szCs w:val="28"/>
        </w:rPr>
        <w:t>п</w:t>
      </w:r>
      <w:r>
        <w:rPr>
          <w:rFonts w:eastAsia="Calibri"/>
          <w:szCs w:val="28"/>
        </w:rPr>
        <w:t>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 ППТ.</w:t>
      </w:r>
    </w:p>
  </w:footnote>
  <w:footnote w:id="5">
    <w:p w:rsidR="005C5142" w:rsidRDefault="005C5142" w:rsidP="004F1C3E">
      <w:pPr>
        <w:pStyle w:val="afff8"/>
      </w:pPr>
      <w:r>
        <w:rPr>
          <w:rStyle w:val="afffffa"/>
          <w:rFonts w:eastAsia="Calibri"/>
        </w:rPr>
        <w:footnoteRef/>
      </w:r>
      <w:r>
        <w:t xml:space="preserve"> </w:t>
      </w:r>
      <w:r>
        <w:rPr>
          <w:rFonts w:eastAsia="Calibri"/>
          <w:szCs w:val="28"/>
        </w:rPr>
        <w:t>Количество и местоположение планируемых объектов социальной инфраструктуры могут уточняться в соответствии с проектами</w:t>
      </w:r>
      <w:r>
        <w:rPr>
          <w:rFonts w:eastAsia="Calibri"/>
          <w:szCs w:val="28"/>
        </w:rPr>
        <w:br/>
        <w:t>планировки территории и градостроительными концепциями, одобренными решениями Градостроительного совета Московской области.</w:t>
      </w:r>
    </w:p>
  </w:footnote>
  <w:footnote w:id="6">
    <w:p w:rsidR="005C5142" w:rsidRDefault="005C5142" w:rsidP="004F1C3E">
      <w:pPr>
        <w:pStyle w:val="afff8"/>
      </w:pPr>
      <w:r>
        <w:rPr>
          <w:rStyle w:val="afffffa"/>
          <w:rFonts w:eastAsia="Calibri"/>
        </w:rPr>
        <w:footnoteRef/>
      </w:r>
      <w:r>
        <w:t xml:space="preserve"> </w:t>
      </w:r>
      <w:r>
        <w:rPr>
          <w:rFonts w:eastAsia="Calibri"/>
          <w:szCs w:val="28"/>
        </w:rPr>
        <w:t>РНГП – региональные нормативы градостроительного проектирования Московской области; ППТ – проект планировки территории; ГК – градостроительная конце</w:t>
      </w:r>
      <w:r>
        <w:rPr>
          <w:rFonts w:eastAsia="Calibri"/>
          <w:szCs w:val="28"/>
        </w:rPr>
        <w:t>п</w:t>
      </w:r>
      <w:r>
        <w:rPr>
          <w:rFonts w:eastAsia="Calibri"/>
          <w:szCs w:val="28"/>
        </w:rPr>
        <w:t>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 ППТ.</w:t>
      </w:r>
    </w:p>
  </w:footnote>
  <w:footnote w:id="7">
    <w:p w:rsidR="005C5142" w:rsidRDefault="005C5142" w:rsidP="004F1C3E">
      <w:pPr>
        <w:pStyle w:val="afff8"/>
      </w:pPr>
      <w:r>
        <w:rPr>
          <w:rStyle w:val="afffffa"/>
          <w:rFonts w:eastAsia="Calibri"/>
        </w:rPr>
        <w:footnoteRef/>
      </w:r>
      <w:r>
        <w:t xml:space="preserve"> </w:t>
      </w:r>
      <w:r>
        <w:rPr>
          <w:rFonts w:eastAsia="Calibri"/>
          <w:szCs w:val="28"/>
        </w:rPr>
        <w:t>Количество и местоположение планируемых объектов социальной инфраструктуры могут уточняться в соответствии с проектами</w:t>
      </w:r>
      <w:r>
        <w:rPr>
          <w:rFonts w:eastAsia="Calibri"/>
          <w:szCs w:val="28"/>
        </w:rPr>
        <w:br/>
        <w:t>планировки территории и градостроительными концепциями, одобренными решениями Градостроительного совета Московской области.</w:t>
      </w:r>
    </w:p>
  </w:footnote>
  <w:footnote w:id="8">
    <w:p w:rsidR="005C5142" w:rsidRDefault="005C5142" w:rsidP="004F1C3E">
      <w:pPr>
        <w:pStyle w:val="afff8"/>
      </w:pPr>
      <w:r>
        <w:rPr>
          <w:rStyle w:val="afffffa"/>
          <w:rFonts w:eastAsia="Calibri"/>
        </w:rPr>
        <w:footnoteRef/>
      </w:r>
      <w:r>
        <w:t xml:space="preserve"> </w:t>
      </w:r>
      <w:r>
        <w:rPr>
          <w:rFonts w:eastAsia="Calibri"/>
          <w:szCs w:val="28"/>
        </w:rPr>
        <w:t>РНГП – региональные нормативы градостроительного проектирования Московской области; ППТ – проект планировки территории; ГК – градостроительная конце</w:t>
      </w:r>
      <w:r>
        <w:rPr>
          <w:rFonts w:eastAsia="Calibri"/>
          <w:szCs w:val="28"/>
        </w:rPr>
        <w:t>п</w:t>
      </w:r>
      <w:r>
        <w:rPr>
          <w:rFonts w:eastAsia="Calibri"/>
          <w:szCs w:val="28"/>
        </w:rPr>
        <w:t>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 ППТ.</w:t>
      </w:r>
    </w:p>
  </w:footnote>
  <w:footnote w:id="9">
    <w:p w:rsidR="005C5142" w:rsidRDefault="005C5142" w:rsidP="004F1C3E">
      <w:pPr>
        <w:pStyle w:val="afff8"/>
      </w:pPr>
      <w:r>
        <w:rPr>
          <w:rStyle w:val="afffffa"/>
          <w:rFonts w:eastAsia="Calibri"/>
        </w:rPr>
        <w:footnoteRef/>
      </w:r>
      <w:r>
        <w:t xml:space="preserve"> </w:t>
      </w:r>
      <w:r>
        <w:rPr>
          <w:rFonts w:eastAsia="Calibri"/>
          <w:szCs w:val="28"/>
        </w:rPr>
        <w:t>Количество и местоположение планируемых объектов социальной инфраструктуры могут уточняться в соответствии с проектами</w:t>
      </w:r>
      <w:r>
        <w:rPr>
          <w:rFonts w:eastAsia="Calibri"/>
          <w:szCs w:val="28"/>
        </w:rPr>
        <w:br/>
        <w:t>планировки территории и градостроительными концепциями, одобренными решениями Градостроительного совета Московской области.</w:t>
      </w:r>
    </w:p>
  </w:footnote>
  <w:footnote w:id="10">
    <w:p w:rsidR="005C5142" w:rsidRDefault="005C5142" w:rsidP="004F1C3E">
      <w:pPr>
        <w:pStyle w:val="afff8"/>
      </w:pPr>
      <w:r>
        <w:rPr>
          <w:rStyle w:val="afffffa"/>
          <w:rFonts w:eastAsia="Calibri"/>
        </w:rPr>
        <w:footnoteRef/>
      </w:r>
      <w:r>
        <w:t xml:space="preserve"> </w:t>
      </w:r>
      <w:r>
        <w:rPr>
          <w:rFonts w:eastAsia="Calibri"/>
          <w:szCs w:val="28"/>
        </w:rPr>
        <w:t>РНГП – региональные нормативы градостроительного проектирования Московской области; ППТ – проект планировки территории; ГК – градостроительная конце</w:t>
      </w:r>
      <w:r>
        <w:rPr>
          <w:rFonts w:eastAsia="Calibri"/>
          <w:szCs w:val="28"/>
        </w:rPr>
        <w:t>п</w:t>
      </w:r>
      <w:r>
        <w:rPr>
          <w:rFonts w:eastAsia="Calibri"/>
          <w:szCs w:val="28"/>
        </w:rPr>
        <w:t>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 ППТ.</w:t>
      </w:r>
    </w:p>
  </w:footnote>
  <w:footnote w:id="11">
    <w:p w:rsidR="005C5142" w:rsidRDefault="005C5142" w:rsidP="004F1C3E">
      <w:pPr>
        <w:pStyle w:val="afff8"/>
      </w:pPr>
      <w:r>
        <w:rPr>
          <w:rStyle w:val="afffffa"/>
          <w:rFonts w:eastAsia="Calibri"/>
        </w:rPr>
        <w:footnoteRef/>
      </w:r>
      <w:r>
        <w:t xml:space="preserve"> </w:t>
      </w:r>
      <w:r>
        <w:rPr>
          <w:rFonts w:eastAsia="Calibri"/>
          <w:szCs w:val="28"/>
        </w:rPr>
        <w:t>Количество и местоположение планируемых объектов социальной инфраструктуры могут уточняться в соответствии с проектами</w:t>
      </w:r>
      <w:r>
        <w:rPr>
          <w:rFonts w:eastAsia="Calibri"/>
          <w:szCs w:val="28"/>
        </w:rPr>
        <w:br/>
        <w:t>планировки территории и градостроительными концепциями, одобренными решениями Градостроительного совета Московской области.</w:t>
      </w:r>
    </w:p>
  </w:footnote>
  <w:footnote w:id="12">
    <w:p w:rsidR="005C5142" w:rsidRDefault="005C5142" w:rsidP="004F1C3E">
      <w:pPr>
        <w:pStyle w:val="afff8"/>
      </w:pPr>
      <w:r>
        <w:rPr>
          <w:rStyle w:val="afffffa"/>
          <w:rFonts w:eastAsia="Calibri"/>
        </w:rPr>
        <w:footnoteRef/>
      </w:r>
      <w:r>
        <w:t xml:space="preserve"> </w:t>
      </w:r>
      <w:r>
        <w:rPr>
          <w:rFonts w:eastAsia="Calibri"/>
          <w:szCs w:val="28"/>
        </w:rPr>
        <w:t>РНГП – региональные нормативы градостроительного проектирования Московской области; ППТ – проект планировки территории; ГК – градостроительная конце</w:t>
      </w:r>
      <w:r>
        <w:rPr>
          <w:rFonts w:eastAsia="Calibri"/>
          <w:szCs w:val="28"/>
        </w:rPr>
        <w:t>п</w:t>
      </w:r>
      <w:r>
        <w:rPr>
          <w:rFonts w:eastAsia="Calibri"/>
          <w:szCs w:val="28"/>
        </w:rPr>
        <w:t>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 ППТ.</w:t>
      </w:r>
    </w:p>
  </w:footnote>
  <w:footnote w:id="13">
    <w:p w:rsidR="005C5142" w:rsidRDefault="005C5142" w:rsidP="004F1C3E">
      <w:pPr>
        <w:pStyle w:val="afff8"/>
      </w:pPr>
      <w:r>
        <w:rPr>
          <w:rStyle w:val="afffffa"/>
          <w:rFonts w:eastAsia="Calibri"/>
        </w:rPr>
        <w:footnoteRef/>
      </w:r>
      <w:r>
        <w:t xml:space="preserve"> </w:t>
      </w:r>
      <w:r>
        <w:rPr>
          <w:rFonts w:eastAsia="Calibri"/>
          <w:szCs w:val="28"/>
        </w:rPr>
        <w:t>Количество и местоположение планируемых объектов социальной инфраструктуры могут уточняться в соответствии с проектами</w:t>
      </w:r>
      <w:r>
        <w:rPr>
          <w:rFonts w:eastAsia="Calibri"/>
          <w:szCs w:val="28"/>
        </w:rPr>
        <w:br/>
        <w:t>планировки территории и градостроительными концепциями, одобренными решениями Градостроительного совета Московской области.</w:t>
      </w:r>
    </w:p>
  </w:footnote>
  <w:footnote w:id="14">
    <w:p w:rsidR="005C5142" w:rsidRPr="00D63C52" w:rsidRDefault="005C5142" w:rsidP="00F40DD3">
      <w:pPr>
        <w:pStyle w:val="1fffffc"/>
        <w:shd w:val="clear" w:color="auto" w:fill="auto"/>
        <w:spacing w:line="180" w:lineRule="exact"/>
        <w:jc w:val="left"/>
        <w:rPr>
          <w:sz w:val="20"/>
          <w:szCs w:val="20"/>
        </w:rPr>
      </w:pPr>
      <w:r w:rsidRPr="00D63C52">
        <w:rPr>
          <w:rStyle w:val="affffffffffffa"/>
          <w:rFonts w:eastAsia="Calibri"/>
          <w:sz w:val="20"/>
          <w:szCs w:val="20"/>
          <w:vertAlign w:val="superscript"/>
        </w:rPr>
        <w:footnoteRef/>
      </w:r>
      <w:r w:rsidRPr="00D63C52">
        <w:rPr>
          <w:rStyle w:val="affffffffffffa"/>
          <w:rFonts w:eastAsia="Calibri"/>
          <w:sz w:val="20"/>
          <w:szCs w:val="20"/>
        </w:rPr>
        <w:t xml:space="preserve"> </w:t>
      </w:r>
      <w:proofErr w:type="gramStart"/>
      <w:r w:rsidRPr="00D63C52">
        <w:rPr>
          <w:rStyle w:val="affffffffffffa"/>
          <w:rFonts w:eastAsia="Calibri"/>
          <w:sz w:val="20"/>
          <w:szCs w:val="20"/>
        </w:rPr>
        <w:t>Приведены для информационной целостности документа.</w:t>
      </w:r>
      <w:proofErr w:type="gramEnd"/>
    </w:p>
  </w:footnote>
  <w:footnote w:id="15">
    <w:p w:rsidR="005C5142" w:rsidRPr="00BB7F0C" w:rsidRDefault="005C5142" w:rsidP="00B8549E">
      <w:pPr>
        <w:pStyle w:val="afff8"/>
      </w:pPr>
      <w:r w:rsidRPr="00BB7F0C">
        <w:rPr>
          <w:rStyle w:val="afffffa"/>
          <w:rFonts w:eastAsia="Calibri"/>
        </w:rPr>
        <w:footnoteRef/>
      </w:r>
      <w:r w:rsidRPr="00BB7F0C">
        <w:t xml:space="preserve"> Показатели фактической емкости объектов социальной инфраструктуры</w:t>
      </w:r>
    </w:p>
  </w:footnote>
  <w:footnote w:id="16">
    <w:p w:rsidR="005C5142" w:rsidRPr="00BB7F0C" w:rsidRDefault="005C5142" w:rsidP="00B8549E">
      <w:pPr>
        <w:pStyle w:val="afff8"/>
      </w:pPr>
      <w:r w:rsidRPr="00BB7F0C">
        <w:rPr>
          <w:rStyle w:val="afffffa"/>
          <w:rFonts w:eastAsia="Calibri"/>
        </w:rPr>
        <w:footnoteRef/>
      </w:r>
      <w:r w:rsidRPr="00BB7F0C">
        <w:t xml:space="preserve"> Показатели фактической емкости объектов социальной инфраструктуры</w:t>
      </w:r>
    </w:p>
  </w:footnote>
  <w:footnote w:id="17">
    <w:p w:rsidR="005C5142" w:rsidRPr="00BB7F0C" w:rsidRDefault="005C5142" w:rsidP="00B8549E">
      <w:pPr>
        <w:pStyle w:val="afff8"/>
      </w:pPr>
      <w:r w:rsidRPr="00BB7F0C">
        <w:rPr>
          <w:rStyle w:val="afffffa"/>
          <w:rFonts w:eastAsia="Calibri"/>
        </w:rPr>
        <w:footnoteRef/>
      </w:r>
      <w:r w:rsidRPr="00BB7F0C">
        <w:t xml:space="preserve"> Показатели фактической емкости объектов социальной инфраструктуры</w:t>
      </w:r>
    </w:p>
  </w:footnote>
  <w:footnote w:id="18">
    <w:p w:rsidR="005C5142" w:rsidRPr="00BB7F0C" w:rsidRDefault="005C5142" w:rsidP="00B8549E">
      <w:pPr>
        <w:pStyle w:val="afff8"/>
      </w:pPr>
      <w:r w:rsidRPr="00BB7F0C">
        <w:rPr>
          <w:rStyle w:val="afffffa"/>
          <w:rFonts w:eastAsia="Calibri"/>
        </w:rPr>
        <w:footnoteRef/>
      </w:r>
      <w:r w:rsidRPr="00BB7F0C">
        <w:t xml:space="preserve"> Показатели фактической емкости объектов социальной инфраструктуры</w:t>
      </w:r>
    </w:p>
  </w:footnote>
  <w:footnote w:id="19">
    <w:p w:rsidR="005C5142" w:rsidRPr="00BB7F0C" w:rsidRDefault="005C5142" w:rsidP="00B8549E">
      <w:pPr>
        <w:pStyle w:val="afff8"/>
      </w:pPr>
      <w:r w:rsidRPr="00BB7F0C">
        <w:rPr>
          <w:rStyle w:val="afffffa"/>
          <w:rFonts w:eastAsia="Calibri"/>
        </w:rPr>
        <w:footnoteRef/>
      </w:r>
      <w:r w:rsidRPr="00BB7F0C">
        <w:t xml:space="preserve"> Показатели фактической емкости объектов социальной инфраструктуры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pStyle w:val="aff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Pr="00683DC1" w:rsidRDefault="005C5142" w:rsidP="005C5142">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Pr="001737CC" w:rsidRDefault="005C5142">
    <w:pPr>
      <w:rPr>
        <w:color w:val="FFFFFF"/>
        <w:lang w:val="en-US"/>
      </w:rPr>
    </w:pPr>
    <w:r>
      <w:rPr>
        <w:noProof/>
        <w:color w:val="FFFFFF"/>
        <w:lang w:val="en-US"/>
      </w:rPr>
      <w:t>Z:\Actions-2015\LPD\Data\templates\word-xls templates\Genplan_templ\final_June\Otchet_etap_1_Genplan_GO.docx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Text Box 1" o:spid="_x0000_s1031" type="#_x0000_t202" style="position:absolute;margin-left:207.15pt;margin-top:32.65pt;width:222.5pt;height:7.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" filled="f" stroked="f">
          <v:textbox style="mso-next-textbox:#Text Box 1;mso-fit-shape-to-text:t" inset="0,0,0,0">
            <w:txbxContent>
              <w:p w:rsidR="005C5142" w:rsidRDefault="005C5142">
                <w:pPr>
                  <w:pStyle w:val="1ffffff"/>
                  <w:shd w:val="clear" w:color="auto" w:fill="auto"/>
                  <w:spacing w:line="240" w:lineRule="auto"/>
                </w:pPr>
                <w:r>
                  <w:rPr>
                    <w:rStyle w:val="affffffffffff3"/>
                    <w:i w:val="0"/>
                    <w:iCs w:val="0"/>
                    <w:color w:val="000000"/>
                  </w:rPr>
                  <w:t>Генеральный план городского округа Химки Московской области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Text Box 71" o:spid="_x0000_s1029" type="#_x0000_t202" style="position:absolute;margin-left:207.85pt;margin-top:37pt;width:224.65pt;height:7.45pt;z-index:-2515845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" filled="f" stroked="f">
          <v:textbox style="mso-fit-shape-to-text:t" inset="0,0,0,0">
            <w:txbxContent>
              <w:p w:rsidR="005C5142" w:rsidRDefault="005C5142">
                <w:pPr>
                  <w:pStyle w:val="5e"/>
                  <w:shd w:val="clear" w:color="auto" w:fill="auto"/>
                  <w:spacing w:line="240" w:lineRule="auto"/>
                </w:pPr>
                <w:r>
                  <w:rPr>
                    <w:rStyle w:val="58pt"/>
                    <w:color w:val="000000"/>
                  </w:rPr>
                  <w:t>Генеральный план городского округа Химки Московской области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C5142">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42" w:rsidRDefault="0050630B">
    <w:pPr>
      <w:rPr>
        <w:sz w:val="2"/>
        <w:szCs w:val="2"/>
      </w:rPr>
    </w:pPr>
    <w:r w:rsidRPr="0050630B">
      <w:rPr>
        <w:noProof/>
      </w:rPr>
      <w:pict>
        <v:shapetype id="_x0000_t202" coordsize="21600,21600" o:spt="202" path="m,l,21600r21600,l21600,xe">
          <v:stroke joinstyle="miter"/>
          <v:path gradientshapeok="t" o:connecttype="rect"/>
        </v:shapetype>
        <v:shape id="Text Box 77" o:spid="_x0000_s1026" type="#_x0000_t202" style="position:absolute;margin-left:466.7pt;margin-top:37pt;width:255.85pt;height:7.45pt;z-index:-2515783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" filled="f" stroked="f">
          <v:textbox style="mso-fit-shape-to-text:t" inset="0,0,0,0">
            <w:txbxContent>
              <w:p w:rsidR="005C5142" w:rsidRDefault="005C5142">
                <w:pPr>
                  <w:pStyle w:val="5e"/>
                  <w:shd w:val="clear" w:color="auto" w:fill="auto"/>
                  <w:spacing w:line="240" w:lineRule="auto"/>
                </w:pPr>
                <w:r>
                  <w:rPr>
                    <w:rStyle w:val="58pt"/>
                    <w:color w:val="000000"/>
                  </w:rPr>
                  <w:t>Проект генерального плана городского округа Химки Московской области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5058_"/>
      </v:shape>
    </w:pict>
  </w:numPicBullet>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4">
    <w:nsid w:val="FFFFFF88"/>
    <w:multiLevelType w:val="singleLevel"/>
    <w:tmpl w:val="90DCC7C6"/>
    <w:lvl w:ilvl="0">
      <w:start w:val="1"/>
      <w:numFmt w:val="decimal"/>
      <w:pStyle w:val="a"/>
      <w:lvlText w:val="%1."/>
      <w:lvlJc w:val="left"/>
      <w:pPr>
        <w:tabs>
          <w:tab w:val="num" w:pos="360"/>
        </w:tabs>
        <w:ind w:left="360" w:hanging="360"/>
      </w:pPr>
    </w:lvl>
  </w:abstractNum>
  <w:abstractNum w:abstractNumId="5">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6">
    <w:nsid w:val="0000001B"/>
    <w:multiLevelType w:val="multilevel"/>
    <w:tmpl w:val="E0689960"/>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574" w:hanging="432"/>
      </w:pPr>
      <w:rPr>
        <w:b/>
        <w:bCs/>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smallCaps w:val="0"/>
        <w:strike w:val="0"/>
        <w:color w:val="000000"/>
        <w:spacing w:val="0"/>
        <w:w w:val="100"/>
        <w:position w:val="0"/>
        <w:sz w:val="24"/>
        <w:szCs w:val="24"/>
        <w:u w:val="none"/>
      </w:rPr>
    </w:lvl>
    <w:lvl w:ilvl="3">
      <w:start w:val="1"/>
      <w:numFmt w:val="decimal"/>
      <w:lvlText w:val="%1.%2.%3.%4."/>
      <w:lvlJc w:val="left"/>
      <w:pPr>
        <w:ind w:left="1728" w:hanging="648"/>
      </w:pPr>
      <w:rPr>
        <w:b/>
        <w:bCs/>
        <w:i w:val="0"/>
        <w:iCs w:val="0"/>
        <w:smallCaps w:val="0"/>
        <w:strike w:val="0"/>
        <w:color w:val="000000"/>
        <w:spacing w:val="0"/>
        <w:w w:val="100"/>
        <w:position w:val="0"/>
        <w:sz w:val="24"/>
        <w:szCs w:val="24"/>
        <w:u w:val="none"/>
      </w:rPr>
    </w:lvl>
    <w:lvl w:ilvl="4">
      <w:start w:val="1"/>
      <w:numFmt w:val="decimal"/>
      <w:lvlText w:val="%1.%2.%3.%4.%5."/>
      <w:lvlJc w:val="left"/>
      <w:pPr>
        <w:ind w:left="2232" w:hanging="792"/>
      </w:pPr>
      <w:rPr>
        <w:b/>
        <w:bCs/>
        <w:i w:val="0"/>
        <w:iCs w:val="0"/>
        <w:smallCaps w:val="0"/>
        <w:strike w:val="0"/>
        <w:color w:val="000000"/>
        <w:spacing w:val="0"/>
        <w:w w:val="100"/>
        <w:position w:val="0"/>
        <w:sz w:val="24"/>
        <w:szCs w:val="24"/>
        <w:u w:val="none"/>
      </w:rPr>
    </w:lvl>
    <w:lvl w:ilvl="5">
      <w:start w:val="1"/>
      <w:numFmt w:val="decimal"/>
      <w:lvlText w:val="%1.%2.%3.%4.%5.%6."/>
      <w:lvlJc w:val="left"/>
      <w:pPr>
        <w:ind w:left="2736" w:hanging="936"/>
      </w:pPr>
      <w:rPr>
        <w:b/>
        <w:bCs/>
        <w:i w:val="0"/>
        <w:iCs w:val="0"/>
        <w:smallCaps w:val="0"/>
        <w:strike w:val="0"/>
        <w:color w:val="000000"/>
        <w:spacing w:val="0"/>
        <w:w w:val="100"/>
        <w:position w:val="0"/>
        <w:sz w:val="24"/>
        <w:szCs w:val="24"/>
        <w:u w:val="none"/>
      </w:rPr>
    </w:lvl>
    <w:lvl w:ilvl="6">
      <w:start w:val="1"/>
      <w:numFmt w:val="decimal"/>
      <w:lvlText w:val="%1.%2.%3.%4.%5.%6.%7."/>
      <w:lvlJc w:val="left"/>
      <w:pPr>
        <w:ind w:left="3240" w:hanging="1080"/>
      </w:pPr>
      <w:rPr>
        <w:b/>
        <w:bCs/>
        <w:i w:val="0"/>
        <w:iCs w:val="0"/>
        <w:smallCaps w:val="0"/>
        <w:strike w:val="0"/>
        <w:color w:val="000000"/>
        <w:spacing w:val="0"/>
        <w:w w:val="100"/>
        <w:position w:val="0"/>
        <w:sz w:val="24"/>
        <w:szCs w:val="24"/>
        <w:u w:val="none"/>
      </w:rPr>
    </w:lvl>
    <w:lvl w:ilvl="7">
      <w:start w:val="1"/>
      <w:numFmt w:val="decimal"/>
      <w:lvlText w:val="%1.%2.%3.%4.%5.%6.%7.%8."/>
      <w:lvlJc w:val="left"/>
      <w:pPr>
        <w:ind w:left="3744" w:hanging="1224"/>
      </w:pPr>
      <w:rPr>
        <w:b/>
        <w:bCs/>
        <w:i w:val="0"/>
        <w:iCs w:val="0"/>
        <w:smallCaps w:val="0"/>
        <w:strike w:val="0"/>
        <w:color w:val="000000"/>
        <w:spacing w:val="0"/>
        <w:w w:val="100"/>
        <w:position w:val="0"/>
        <w:sz w:val="24"/>
        <w:szCs w:val="24"/>
        <w:u w:val="none"/>
      </w:rPr>
    </w:lvl>
    <w:lvl w:ilvl="8">
      <w:start w:val="1"/>
      <w:numFmt w:val="decimal"/>
      <w:lvlText w:val="%1.%2.%3.%4.%5.%6.%7.%8.%9."/>
      <w:lvlJc w:val="left"/>
      <w:pPr>
        <w:ind w:left="4320" w:hanging="1440"/>
      </w:pPr>
      <w:rPr>
        <w:b/>
        <w:bCs/>
        <w:i w:val="0"/>
        <w:iCs w:val="0"/>
        <w:smallCaps w:val="0"/>
        <w:strike w:val="0"/>
        <w:color w:val="000000"/>
        <w:spacing w:val="0"/>
        <w:w w:val="100"/>
        <w:position w:val="0"/>
        <w:sz w:val="24"/>
        <w:szCs w:val="24"/>
        <w:u w:val="none"/>
      </w:rPr>
    </w:lvl>
  </w:abstractNum>
  <w:abstractNum w:abstractNumId="7">
    <w:nsid w:val="00DB10FB"/>
    <w:multiLevelType w:val="multilevel"/>
    <w:tmpl w:val="89F055D8"/>
    <w:styleLink w:val="412"/>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rPr>
        <w:color w:val="auto"/>
      </w:rPr>
    </w:lvl>
    <w:lvl w:ilvl="2">
      <w:start w:val="1"/>
      <w:numFmt w:val="decimal"/>
      <w:lvlText w:val="%1.%2.%3."/>
      <w:lvlJc w:val="left"/>
      <w:pPr>
        <w:tabs>
          <w:tab w:val="num" w:pos="6958"/>
        </w:tabs>
        <w:ind w:left="6742" w:hanging="504"/>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2782"/>
        </w:tabs>
        <w:ind w:left="235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2022393"/>
    <w:multiLevelType w:val="hybridMultilevel"/>
    <w:tmpl w:val="F0F81D7E"/>
    <w:styleLink w:val="213"/>
    <w:lvl w:ilvl="0" w:tplc="F17A64BE">
      <w:start w:val="1"/>
      <w:numFmt w:val="decimal"/>
      <w:lvlText w:val="%1."/>
      <w:lvlJc w:val="left"/>
      <w:pPr>
        <w:tabs>
          <w:tab w:val="num" w:pos="1455"/>
        </w:tabs>
        <w:ind w:left="1455" w:hanging="375"/>
      </w:pPr>
      <w:rPr>
        <w:rFonts w:hint="default"/>
      </w:rPr>
    </w:lvl>
    <w:lvl w:ilvl="1" w:tplc="68FADFB8" w:tentative="1">
      <w:start w:val="1"/>
      <w:numFmt w:val="lowerLetter"/>
      <w:lvlText w:val="%2."/>
      <w:lvlJc w:val="left"/>
      <w:pPr>
        <w:tabs>
          <w:tab w:val="num" w:pos="2160"/>
        </w:tabs>
        <w:ind w:left="2160" w:hanging="360"/>
      </w:pPr>
    </w:lvl>
    <w:lvl w:ilvl="2" w:tplc="11B6E78A" w:tentative="1">
      <w:start w:val="1"/>
      <w:numFmt w:val="lowerRoman"/>
      <w:lvlText w:val="%3."/>
      <w:lvlJc w:val="right"/>
      <w:pPr>
        <w:tabs>
          <w:tab w:val="num" w:pos="2880"/>
        </w:tabs>
        <w:ind w:left="2880" w:hanging="180"/>
      </w:pPr>
    </w:lvl>
    <w:lvl w:ilvl="3" w:tplc="34BA3832">
      <w:start w:val="1"/>
      <w:numFmt w:val="decimal"/>
      <w:lvlText w:val="%4."/>
      <w:lvlJc w:val="left"/>
      <w:pPr>
        <w:tabs>
          <w:tab w:val="num" w:pos="1440"/>
        </w:tabs>
        <w:ind w:left="1440" w:hanging="360"/>
      </w:pPr>
      <w:rPr>
        <w:rFonts w:hint="default"/>
      </w:rPr>
    </w:lvl>
    <w:lvl w:ilvl="4" w:tplc="667E6E30">
      <w:start w:val="1"/>
      <w:numFmt w:val="lowerLetter"/>
      <w:lvlText w:val="%5."/>
      <w:lvlJc w:val="left"/>
      <w:pPr>
        <w:tabs>
          <w:tab w:val="num" w:pos="4320"/>
        </w:tabs>
        <w:ind w:left="4320" w:hanging="360"/>
      </w:pPr>
    </w:lvl>
    <w:lvl w:ilvl="5" w:tplc="8AE4D1F0" w:tentative="1">
      <w:start w:val="1"/>
      <w:numFmt w:val="lowerRoman"/>
      <w:lvlText w:val="%6."/>
      <w:lvlJc w:val="right"/>
      <w:pPr>
        <w:tabs>
          <w:tab w:val="num" w:pos="5040"/>
        </w:tabs>
        <w:ind w:left="5040" w:hanging="180"/>
      </w:pPr>
    </w:lvl>
    <w:lvl w:ilvl="6" w:tplc="7E9A78CE" w:tentative="1">
      <w:start w:val="1"/>
      <w:numFmt w:val="decimal"/>
      <w:lvlText w:val="%7."/>
      <w:lvlJc w:val="left"/>
      <w:pPr>
        <w:tabs>
          <w:tab w:val="num" w:pos="5760"/>
        </w:tabs>
        <w:ind w:left="5760" w:hanging="360"/>
      </w:pPr>
    </w:lvl>
    <w:lvl w:ilvl="7" w:tplc="016E3C66" w:tentative="1">
      <w:start w:val="1"/>
      <w:numFmt w:val="lowerLetter"/>
      <w:lvlText w:val="%8."/>
      <w:lvlJc w:val="left"/>
      <w:pPr>
        <w:tabs>
          <w:tab w:val="num" w:pos="6480"/>
        </w:tabs>
        <w:ind w:left="6480" w:hanging="360"/>
      </w:pPr>
    </w:lvl>
    <w:lvl w:ilvl="8" w:tplc="645ECDE2" w:tentative="1">
      <w:start w:val="1"/>
      <w:numFmt w:val="lowerRoman"/>
      <w:lvlText w:val="%9."/>
      <w:lvlJc w:val="right"/>
      <w:pPr>
        <w:tabs>
          <w:tab w:val="num" w:pos="7200"/>
        </w:tabs>
        <w:ind w:left="7200" w:hanging="180"/>
      </w:pPr>
    </w:lvl>
  </w:abstractNum>
  <w:abstractNum w:abstractNumId="11">
    <w:nsid w:val="02785D28"/>
    <w:multiLevelType w:val="hybridMultilevel"/>
    <w:tmpl w:val="31EA34FA"/>
    <w:name w:val="Маркированный список 1"/>
    <w:styleLink w:val="20"/>
    <w:lvl w:ilvl="0" w:tplc="ACFEF83E">
      <w:start w:val="1"/>
      <w:numFmt w:val="bullet"/>
      <w:lvlText w:val=""/>
      <w:lvlJc w:val="left"/>
      <w:pPr>
        <w:tabs>
          <w:tab w:val="num" w:pos="1069"/>
        </w:tabs>
        <w:ind w:left="1069" w:hanging="360"/>
      </w:pPr>
      <w:rPr>
        <w:rFonts w:ascii="Symbol" w:hAnsi="Symbol" w:hint="default"/>
      </w:rPr>
    </w:lvl>
    <w:lvl w:ilvl="1" w:tplc="EFD2EDD4" w:tentative="1">
      <w:start w:val="1"/>
      <w:numFmt w:val="bullet"/>
      <w:lvlText w:val="o"/>
      <w:lvlJc w:val="left"/>
      <w:pPr>
        <w:tabs>
          <w:tab w:val="num" w:pos="1789"/>
        </w:tabs>
        <w:ind w:left="1789" w:hanging="360"/>
      </w:pPr>
      <w:rPr>
        <w:rFonts w:ascii="Courier New" w:hAnsi="Courier New" w:cs="Courier New" w:hint="default"/>
      </w:rPr>
    </w:lvl>
    <w:lvl w:ilvl="2" w:tplc="8486A02A" w:tentative="1">
      <w:start w:val="1"/>
      <w:numFmt w:val="bullet"/>
      <w:lvlText w:val=""/>
      <w:lvlJc w:val="left"/>
      <w:pPr>
        <w:tabs>
          <w:tab w:val="num" w:pos="2509"/>
        </w:tabs>
        <w:ind w:left="2509" w:hanging="360"/>
      </w:pPr>
      <w:rPr>
        <w:rFonts w:ascii="Wingdings" w:hAnsi="Wingdings" w:hint="default"/>
      </w:rPr>
    </w:lvl>
    <w:lvl w:ilvl="3" w:tplc="053AF832" w:tentative="1">
      <w:start w:val="1"/>
      <w:numFmt w:val="bullet"/>
      <w:lvlText w:val=""/>
      <w:lvlJc w:val="left"/>
      <w:pPr>
        <w:tabs>
          <w:tab w:val="num" w:pos="3229"/>
        </w:tabs>
        <w:ind w:left="3229" w:hanging="360"/>
      </w:pPr>
      <w:rPr>
        <w:rFonts w:ascii="Symbol" w:hAnsi="Symbol" w:hint="default"/>
      </w:rPr>
    </w:lvl>
    <w:lvl w:ilvl="4" w:tplc="37A04B26" w:tentative="1">
      <w:start w:val="1"/>
      <w:numFmt w:val="bullet"/>
      <w:lvlText w:val="o"/>
      <w:lvlJc w:val="left"/>
      <w:pPr>
        <w:tabs>
          <w:tab w:val="num" w:pos="3949"/>
        </w:tabs>
        <w:ind w:left="3949" w:hanging="360"/>
      </w:pPr>
      <w:rPr>
        <w:rFonts w:ascii="Courier New" w:hAnsi="Courier New" w:cs="Courier New" w:hint="default"/>
      </w:rPr>
    </w:lvl>
    <w:lvl w:ilvl="5" w:tplc="5F14FFE2" w:tentative="1">
      <w:start w:val="1"/>
      <w:numFmt w:val="bullet"/>
      <w:lvlText w:val=""/>
      <w:lvlJc w:val="left"/>
      <w:pPr>
        <w:tabs>
          <w:tab w:val="num" w:pos="4669"/>
        </w:tabs>
        <w:ind w:left="4669" w:hanging="360"/>
      </w:pPr>
      <w:rPr>
        <w:rFonts w:ascii="Wingdings" w:hAnsi="Wingdings" w:hint="default"/>
      </w:rPr>
    </w:lvl>
    <w:lvl w:ilvl="6" w:tplc="3B5C9EC2" w:tentative="1">
      <w:start w:val="1"/>
      <w:numFmt w:val="bullet"/>
      <w:lvlText w:val=""/>
      <w:lvlJc w:val="left"/>
      <w:pPr>
        <w:tabs>
          <w:tab w:val="num" w:pos="5389"/>
        </w:tabs>
        <w:ind w:left="5389" w:hanging="360"/>
      </w:pPr>
      <w:rPr>
        <w:rFonts w:ascii="Symbol" w:hAnsi="Symbol" w:hint="default"/>
      </w:rPr>
    </w:lvl>
    <w:lvl w:ilvl="7" w:tplc="F8AEB996" w:tentative="1">
      <w:start w:val="1"/>
      <w:numFmt w:val="bullet"/>
      <w:lvlText w:val="o"/>
      <w:lvlJc w:val="left"/>
      <w:pPr>
        <w:tabs>
          <w:tab w:val="num" w:pos="6109"/>
        </w:tabs>
        <w:ind w:left="6109" w:hanging="360"/>
      </w:pPr>
      <w:rPr>
        <w:rFonts w:ascii="Courier New" w:hAnsi="Courier New" w:cs="Courier New" w:hint="default"/>
      </w:rPr>
    </w:lvl>
    <w:lvl w:ilvl="8" w:tplc="66F8B5AA" w:tentative="1">
      <w:start w:val="1"/>
      <w:numFmt w:val="bullet"/>
      <w:lvlText w:val=""/>
      <w:lvlJc w:val="left"/>
      <w:pPr>
        <w:tabs>
          <w:tab w:val="num" w:pos="6829"/>
        </w:tabs>
        <w:ind w:left="6829" w:hanging="360"/>
      </w:pPr>
      <w:rPr>
        <w:rFonts w:ascii="Wingdings" w:hAnsi="Wingdings" w:hint="default"/>
      </w:rPr>
    </w:lvl>
  </w:abstractNum>
  <w:abstractNum w:abstractNumId="12">
    <w:nsid w:val="03F90CEB"/>
    <w:multiLevelType w:val="hybridMultilevel"/>
    <w:tmpl w:val="630E9330"/>
    <w:styleLink w:val="1ai41"/>
    <w:lvl w:ilvl="0" w:tplc="6B4CC8A2">
      <w:start w:val="1"/>
      <w:numFmt w:val="decimal"/>
      <w:lvlText w:val="%1"/>
      <w:lvlJc w:val="left"/>
      <w:pPr>
        <w:ind w:left="360" w:hanging="360"/>
      </w:pPr>
      <w:rPr>
        <w:rFonts w:cs="Times New Roman" w:hint="default"/>
        <w:b w:val="0"/>
      </w:rPr>
    </w:lvl>
    <w:lvl w:ilvl="1" w:tplc="76040C16" w:tentative="1">
      <w:start w:val="1"/>
      <w:numFmt w:val="lowerLetter"/>
      <w:lvlText w:val="%2."/>
      <w:lvlJc w:val="left"/>
      <w:pPr>
        <w:ind w:left="1080" w:hanging="360"/>
      </w:pPr>
      <w:rPr>
        <w:rFonts w:cs="Times New Roman"/>
      </w:rPr>
    </w:lvl>
    <w:lvl w:ilvl="2" w:tplc="E29C049E" w:tentative="1">
      <w:start w:val="1"/>
      <w:numFmt w:val="lowerRoman"/>
      <w:lvlText w:val="%3."/>
      <w:lvlJc w:val="right"/>
      <w:pPr>
        <w:ind w:left="1800" w:hanging="180"/>
      </w:pPr>
      <w:rPr>
        <w:rFonts w:cs="Times New Roman"/>
      </w:rPr>
    </w:lvl>
    <w:lvl w:ilvl="3" w:tplc="7276754A" w:tentative="1">
      <w:start w:val="1"/>
      <w:numFmt w:val="decimal"/>
      <w:lvlText w:val="%4."/>
      <w:lvlJc w:val="left"/>
      <w:pPr>
        <w:ind w:left="2520" w:hanging="360"/>
      </w:pPr>
      <w:rPr>
        <w:rFonts w:cs="Times New Roman"/>
      </w:rPr>
    </w:lvl>
    <w:lvl w:ilvl="4" w:tplc="34DA1284" w:tentative="1">
      <w:start w:val="1"/>
      <w:numFmt w:val="lowerLetter"/>
      <w:lvlText w:val="%5."/>
      <w:lvlJc w:val="left"/>
      <w:pPr>
        <w:ind w:left="3240" w:hanging="360"/>
      </w:pPr>
      <w:rPr>
        <w:rFonts w:cs="Times New Roman"/>
      </w:rPr>
    </w:lvl>
    <w:lvl w:ilvl="5" w:tplc="DA2A2894" w:tentative="1">
      <w:start w:val="1"/>
      <w:numFmt w:val="lowerRoman"/>
      <w:lvlText w:val="%6."/>
      <w:lvlJc w:val="right"/>
      <w:pPr>
        <w:ind w:left="3960" w:hanging="180"/>
      </w:pPr>
      <w:rPr>
        <w:rFonts w:cs="Times New Roman"/>
      </w:rPr>
    </w:lvl>
    <w:lvl w:ilvl="6" w:tplc="3028CA76" w:tentative="1">
      <w:start w:val="1"/>
      <w:numFmt w:val="decimal"/>
      <w:lvlText w:val="%7."/>
      <w:lvlJc w:val="left"/>
      <w:pPr>
        <w:ind w:left="4680" w:hanging="360"/>
      </w:pPr>
      <w:rPr>
        <w:rFonts w:cs="Times New Roman"/>
      </w:rPr>
    </w:lvl>
    <w:lvl w:ilvl="7" w:tplc="C0B2EDF4" w:tentative="1">
      <w:start w:val="1"/>
      <w:numFmt w:val="lowerLetter"/>
      <w:lvlText w:val="%8."/>
      <w:lvlJc w:val="left"/>
      <w:pPr>
        <w:ind w:left="5400" w:hanging="360"/>
      </w:pPr>
      <w:rPr>
        <w:rFonts w:cs="Times New Roman"/>
      </w:rPr>
    </w:lvl>
    <w:lvl w:ilvl="8" w:tplc="6144E4A4" w:tentative="1">
      <w:start w:val="1"/>
      <w:numFmt w:val="lowerRoman"/>
      <w:lvlText w:val="%9."/>
      <w:lvlJc w:val="right"/>
      <w:pPr>
        <w:ind w:left="6120" w:hanging="180"/>
      </w:pPr>
      <w:rPr>
        <w:rFonts w:cs="Times New Roman"/>
      </w:rPr>
    </w:lvl>
  </w:abstractNum>
  <w:abstractNum w:abstractNumId="13">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0548453A"/>
    <w:multiLevelType w:val="hybridMultilevel"/>
    <w:tmpl w:val="1C4E640C"/>
    <w:lvl w:ilvl="0" w:tplc="9C8C4ABC">
      <w:start w:val="1"/>
      <w:numFmt w:val="decimal"/>
      <w:pStyle w:val="21"/>
      <w:lvlText w:val="%1."/>
      <w:lvlJc w:val="left"/>
      <w:pPr>
        <w:tabs>
          <w:tab w:val="num" w:pos="900"/>
        </w:tabs>
        <w:ind w:left="900" w:hanging="360"/>
      </w:pPr>
    </w:lvl>
    <w:lvl w:ilvl="1" w:tplc="62B66A46">
      <w:start w:val="1"/>
      <w:numFmt w:val="bullet"/>
      <w:lvlText w:val=""/>
      <w:lvlJc w:val="left"/>
      <w:pPr>
        <w:tabs>
          <w:tab w:val="num" w:pos="1620"/>
        </w:tabs>
        <w:ind w:left="1620" w:hanging="360"/>
      </w:pPr>
      <w:rPr>
        <w:rFonts w:ascii="Symbol" w:hAnsi="Symbol" w:hint="default"/>
        <w:color w:val="auto"/>
      </w:rPr>
    </w:lvl>
    <w:lvl w:ilvl="2" w:tplc="8AB231E8">
      <w:start w:val="1"/>
      <w:numFmt w:val="decimal"/>
      <w:lvlText w:val="%3."/>
      <w:lvlJc w:val="left"/>
      <w:pPr>
        <w:tabs>
          <w:tab w:val="num" w:pos="2160"/>
        </w:tabs>
        <w:ind w:left="2160" w:hanging="360"/>
      </w:pPr>
    </w:lvl>
    <w:lvl w:ilvl="3" w:tplc="EF74E108">
      <w:start w:val="1"/>
      <w:numFmt w:val="decimal"/>
      <w:lvlText w:val="%4."/>
      <w:lvlJc w:val="left"/>
      <w:pPr>
        <w:tabs>
          <w:tab w:val="num" w:pos="2880"/>
        </w:tabs>
        <w:ind w:left="2880" w:hanging="360"/>
      </w:pPr>
    </w:lvl>
    <w:lvl w:ilvl="4" w:tplc="79182694">
      <w:start w:val="1"/>
      <w:numFmt w:val="decimal"/>
      <w:lvlText w:val="%5."/>
      <w:lvlJc w:val="left"/>
      <w:pPr>
        <w:tabs>
          <w:tab w:val="num" w:pos="3600"/>
        </w:tabs>
        <w:ind w:left="3600" w:hanging="360"/>
      </w:pPr>
    </w:lvl>
    <w:lvl w:ilvl="5" w:tplc="79505DC6">
      <w:start w:val="1"/>
      <w:numFmt w:val="decimal"/>
      <w:lvlText w:val="%6."/>
      <w:lvlJc w:val="left"/>
      <w:pPr>
        <w:tabs>
          <w:tab w:val="num" w:pos="4320"/>
        </w:tabs>
        <w:ind w:left="4320" w:hanging="360"/>
      </w:pPr>
    </w:lvl>
    <w:lvl w:ilvl="6" w:tplc="E8C2EC32">
      <w:start w:val="1"/>
      <w:numFmt w:val="decimal"/>
      <w:lvlText w:val="%7."/>
      <w:lvlJc w:val="left"/>
      <w:pPr>
        <w:tabs>
          <w:tab w:val="num" w:pos="5040"/>
        </w:tabs>
        <w:ind w:left="5040" w:hanging="360"/>
      </w:pPr>
    </w:lvl>
    <w:lvl w:ilvl="7" w:tplc="FD4011FE">
      <w:start w:val="1"/>
      <w:numFmt w:val="decimal"/>
      <w:lvlText w:val="%8."/>
      <w:lvlJc w:val="left"/>
      <w:pPr>
        <w:tabs>
          <w:tab w:val="num" w:pos="5760"/>
        </w:tabs>
        <w:ind w:left="5760" w:hanging="360"/>
      </w:pPr>
    </w:lvl>
    <w:lvl w:ilvl="8" w:tplc="85CC5490">
      <w:start w:val="1"/>
      <w:numFmt w:val="decimal"/>
      <w:lvlText w:val="%9."/>
      <w:lvlJc w:val="left"/>
      <w:pPr>
        <w:tabs>
          <w:tab w:val="num" w:pos="6480"/>
        </w:tabs>
        <w:ind w:left="6480" w:hanging="360"/>
      </w:pPr>
    </w:lvl>
  </w:abstractNum>
  <w:abstractNum w:abstractNumId="15">
    <w:nsid w:val="05AA0195"/>
    <w:multiLevelType w:val="multilevel"/>
    <w:tmpl w:val="E52C4F58"/>
    <w:styleLink w:val="2411"/>
    <w:lvl w:ilvl="0">
      <w:start w:val="1"/>
      <w:numFmt w:val="decimal"/>
      <w:lvlText w:val="%1."/>
      <w:lvlJc w:val="left"/>
      <w:pPr>
        <w:tabs>
          <w:tab w:val="num" w:pos="851"/>
        </w:tabs>
        <w:ind w:left="851" w:hanging="284"/>
      </w:pPr>
      <w:rPr>
        <w:rFonts w:cs="Times New Roman"/>
      </w:rPr>
    </w:lvl>
    <w:lvl w:ilvl="1">
      <w:start w:val="3"/>
      <w:numFmt w:val="decimal"/>
      <w:isLgl/>
      <w:lvlText w:val="%1.%2"/>
      <w:lvlJc w:val="left"/>
      <w:pPr>
        <w:ind w:left="2466" w:hanging="48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6">
    <w:nsid w:val="0884586E"/>
    <w:multiLevelType w:val="hybridMultilevel"/>
    <w:tmpl w:val="AD68E82E"/>
    <w:lvl w:ilvl="0" w:tplc="F998EE2A">
      <w:start w:val="1"/>
      <w:numFmt w:val="decimal"/>
      <w:pStyle w:val="123"/>
      <w:lvlText w:val="%1."/>
      <w:lvlJc w:val="left"/>
      <w:pPr>
        <w:ind w:left="720" w:hanging="360"/>
      </w:pPr>
    </w:lvl>
    <w:lvl w:ilvl="1" w:tplc="541AC9AA">
      <w:start w:val="1"/>
      <w:numFmt w:val="decimal"/>
      <w:lvlText w:val="%2."/>
      <w:lvlJc w:val="left"/>
      <w:pPr>
        <w:tabs>
          <w:tab w:val="num" w:pos="1440"/>
        </w:tabs>
        <w:ind w:left="1440" w:hanging="360"/>
      </w:pPr>
    </w:lvl>
    <w:lvl w:ilvl="2" w:tplc="1E5C2A7A">
      <w:start w:val="1"/>
      <w:numFmt w:val="decimal"/>
      <w:lvlText w:val="%3."/>
      <w:lvlJc w:val="left"/>
      <w:pPr>
        <w:tabs>
          <w:tab w:val="num" w:pos="2160"/>
        </w:tabs>
        <w:ind w:left="2160" w:hanging="360"/>
      </w:pPr>
    </w:lvl>
    <w:lvl w:ilvl="3" w:tplc="DAF475E2">
      <w:start w:val="1"/>
      <w:numFmt w:val="decimal"/>
      <w:lvlText w:val="%4."/>
      <w:lvlJc w:val="left"/>
      <w:pPr>
        <w:tabs>
          <w:tab w:val="num" w:pos="2880"/>
        </w:tabs>
        <w:ind w:left="2880" w:hanging="360"/>
      </w:pPr>
    </w:lvl>
    <w:lvl w:ilvl="4" w:tplc="F0B03DE0">
      <w:start w:val="1"/>
      <w:numFmt w:val="decimal"/>
      <w:lvlText w:val="%5."/>
      <w:lvlJc w:val="left"/>
      <w:pPr>
        <w:tabs>
          <w:tab w:val="num" w:pos="3600"/>
        </w:tabs>
        <w:ind w:left="3600" w:hanging="360"/>
      </w:pPr>
    </w:lvl>
    <w:lvl w:ilvl="5" w:tplc="3E1AEA6C">
      <w:start w:val="1"/>
      <w:numFmt w:val="decimal"/>
      <w:lvlText w:val="%6."/>
      <w:lvlJc w:val="left"/>
      <w:pPr>
        <w:tabs>
          <w:tab w:val="num" w:pos="4320"/>
        </w:tabs>
        <w:ind w:left="4320" w:hanging="360"/>
      </w:pPr>
    </w:lvl>
    <w:lvl w:ilvl="6" w:tplc="D92C1D46">
      <w:start w:val="1"/>
      <w:numFmt w:val="decimal"/>
      <w:lvlText w:val="%7."/>
      <w:lvlJc w:val="left"/>
      <w:pPr>
        <w:tabs>
          <w:tab w:val="num" w:pos="5040"/>
        </w:tabs>
        <w:ind w:left="5040" w:hanging="360"/>
      </w:pPr>
    </w:lvl>
    <w:lvl w:ilvl="7" w:tplc="4704EBE8">
      <w:start w:val="1"/>
      <w:numFmt w:val="decimal"/>
      <w:lvlText w:val="%8."/>
      <w:lvlJc w:val="left"/>
      <w:pPr>
        <w:tabs>
          <w:tab w:val="num" w:pos="5760"/>
        </w:tabs>
        <w:ind w:left="5760" w:hanging="360"/>
      </w:pPr>
    </w:lvl>
    <w:lvl w:ilvl="8" w:tplc="B90C87BE">
      <w:start w:val="1"/>
      <w:numFmt w:val="decimal"/>
      <w:lvlText w:val="%9."/>
      <w:lvlJc w:val="left"/>
      <w:pPr>
        <w:tabs>
          <w:tab w:val="num" w:pos="6480"/>
        </w:tabs>
        <w:ind w:left="6480" w:hanging="360"/>
      </w:pPr>
    </w:lvl>
  </w:abstractNum>
  <w:abstractNum w:abstractNumId="17">
    <w:nsid w:val="090412B6"/>
    <w:multiLevelType w:val="hybridMultilevel"/>
    <w:tmpl w:val="1A5EC63C"/>
    <w:lvl w:ilvl="0" w:tplc="EB70F0AE">
      <w:start w:val="1"/>
      <w:numFmt w:val="bullet"/>
      <w:pStyle w:val="1"/>
      <w:lvlText w:val="–"/>
      <w:lvlJc w:val="left"/>
      <w:pPr>
        <w:tabs>
          <w:tab w:val="num" w:pos="1134"/>
        </w:tabs>
        <w:ind w:left="1134" w:hanging="425"/>
      </w:pPr>
      <w:rPr>
        <w:rFonts w:ascii="Arial" w:hAnsi="Arial" w:cs="Times New Roman" w:hint="default"/>
      </w:rPr>
    </w:lvl>
    <w:lvl w:ilvl="1" w:tplc="04A2FF82">
      <w:start w:val="1"/>
      <w:numFmt w:val="decimal"/>
      <w:lvlText w:val="%2."/>
      <w:lvlJc w:val="left"/>
      <w:pPr>
        <w:tabs>
          <w:tab w:val="num" w:pos="1440"/>
        </w:tabs>
        <w:ind w:left="1440" w:hanging="360"/>
      </w:pPr>
    </w:lvl>
    <w:lvl w:ilvl="2" w:tplc="CFEC512C">
      <w:start w:val="1"/>
      <w:numFmt w:val="decimal"/>
      <w:lvlText w:val="%3."/>
      <w:lvlJc w:val="left"/>
      <w:pPr>
        <w:tabs>
          <w:tab w:val="num" w:pos="2160"/>
        </w:tabs>
        <w:ind w:left="2160" w:hanging="360"/>
      </w:pPr>
    </w:lvl>
    <w:lvl w:ilvl="3" w:tplc="5F26D2A8">
      <w:start w:val="1"/>
      <w:numFmt w:val="decimal"/>
      <w:lvlText w:val="%4."/>
      <w:lvlJc w:val="left"/>
      <w:pPr>
        <w:tabs>
          <w:tab w:val="num" w:pos="2880"/>
        </w:tabs>
        <w:ind w:left="2880" w:hanging="360"/>
      </w:pPr>
    </w:lvl>
    <w:lvl w:ilvl="4" w:tplc="1D1AC168">
      <w:start w:val="1"/>
      <w:numFmt w:val="decimal"/>
      <w:lvlText w:val="%5."/>
      <w:lvlJc w:val="left"/>
      <w:pPr>
        <w:tabs>
          <w:tab w:val="num" w:pos="3600"/>
        </w:tabs>
        <w:ind w:left="3600" w:hanging="360"/>
      </w:pPr>
    </w:lvl>
    <w:lvl w:ilvl="5" w:tplc="3F16B93E">
      <w:start w:val="1"/>
      <w:numFmt w:val="decimal"/>
      <w:lvlText w:val="%6."/>
      <w:lvlJc w:val="left"/>
      <w:pPr>
        <w:tabs>
          <w:tab w:val="num" w:pos="4320"/>
        </w:tabs>
        <w:ind w:left="4320" w:hanging="360"/>
      </w:pPr>
    </w:lvl>
    <w:lvl w:ilvl="6" w:tplc="FF76E856">
      <w:start w:val="1"/>
      <w:numFmt w:val="decimal"/>
      <w:lvlText w:val="%7."/>
      <w:lvlJc w:val="left"/>
      <w:pPr>
        <w:tabs>
          <w:tab w:val="num" w:pos="5040"/>
        </w:tabs>
        <w:ind w:left="5040" w:hanging="360"/>
      </w:pPr>
    </w:lvl>
    <w:lvl w:ilvl="7" w:tplc="E2DA5ED6">
      <w:start w:val="1"/>
      <w:numFmt w:val="decimal"/>
      <w:lvlText w:val="%8."/>
      <w:lvlJc w:val="left"/>
      <w:pPr>
        <w:tabs>
          <w:tab w:val="num" w:pos="5760"/>
        </w:tabs>
        <w:ind w:left="5760" w:hanging="360"/>
      </w:pPr>
    </w:lvl>
    <w:lvl w:ilvl="8" w:tplc="AB2E8C6E">
      <w:start w:val="1"/>
      <w:numFmt w:val="decimal"/>
      <w:lvlText w:val="%9."/>
      <w:lvlJc w:val="left"/>
      <w:pPr>
        <w:tabs>
          <w:tab w:val="num" w:pos="6480"/>
        </w:tabs>
        <w:ind w:left="6480" w:hanging="360"/>
      </w:pPr>
    </w:lvl>
  </w:abstractNum>
  <w:abstractNum w:abstractNumId="18">
    <w:nsid w:val="0CAD6CD9"/>
    <w:multiLevelType w:val="hybridMultilevel"/>
    <w:tmpl w:val="82A6999E"/>
    <w:lvl w:ilvl="0" w:tplc="16AE7D68">
      <w:start w:val="1"/>
      <w:numFmt w:val="decimal"/>
      <w:lvlText w:val="%1."/>
      <w:lvlJc w:val="left"/>
      <w:pPr>
        <w:ind w:left="1069" w:hanging="360"/>
      </w:pPr>
    </w:lvl>
    <w:lvl w:ilvl="1" w:tplc="AB3A6F2E">
      <w:start w:val="1"/>
      <w:numFmt w:val="decimal"/>
      <w:lvlText w:val="%2."/>
      <w:lvlJc w:val="left"/>
      <w:pPr>
        <w:tabs>
          <w:tab w:val="num" w:pos="1440"/>
        </w:tabs>
        <w:ind w:left="1440" w:hanging="360"/>
      </w:pPr>
    </w:lvl>
    <w:lvl w:ilvl="2" w:tplc="D25A5C8A">
      <w:start w:val="1"/>
      <w:numFmt w:val="decimal"/>
      <w:lvlText w:val="%3."/>
      <w:lvlJc w:val="left"/>
      <w:pPr>
        <w:tabs>
          <w:tab w:val="num" w:pos="2160"/>
        </w:tabs>
        <w:ind w:left="2160" w:hanging="360"/>
      </w:pPr>
    </w:lvl>
    <w:lvl w:ilvl="3" w:tplc="B0262ECA">
      <w:start w:val="1"/>
      <w:numFmt w:val="decimal"/>
      <w:lvlText w:val="%4."/>
      <w:lvlJc w:val="left"/>
      <w:pPr>
        <w:tabs>
          <w:tab w:val="num" w:pos="2880"/>
        </w:tabs>
        <w:ind w:left="2880" w:hanging="360"/>
      </w:pPr>
    </w:lvl>
    <w:lvl w:ilvl="4" w:tplc="7D58FE0C">
      <w:start w:val="1"/>
      <w:numFmt w:val="decimal"/>
      <w:lvlText w:val="%5."/>
      <w:lvlJc w:val="left"/>
      <w:pPr>
        <w:tabs>
          <w:tab w:val="num" w:pos="3600"/>
        </w:tabs>
        <w:ind w:left="3600" w:hanging="360"/>
      </w:pPr>
    </w:lvl>
    <w:lvl w:ilvl="5" w:tplc="A99EA9BA">
      <w:start w:val="1"/>
      <w:numFmt w:val="decimal"/>
      <w:lvlText w:val="%6."/>
      <w:lvlJc w:val="left"/>
      <w:pPr>
        <w:tabs>
          <w:tab w:val="num" w:pos="4320"/>
        </w:tabs>
        <w:ind w:left="4320" w:hanging="360"/>
      </w:pPr>
    </w:lvl>
    <w:lvl w:ilvl="6" w:tplc="B9CC57D0">
      <w:start w:val="1"/>
      <w:numFmt w:val="decimal"/>
      <w:lvlText w:val="%7."/>
      <w:lvlJc w:val="left"/>
      <w:pPr>
        <w:tabs>
          <w:tab w:val="num" w:pos="5040"/>
        </w:tabs>
        <w:ind w:left="5040" w:hanging="360"/>
      </w:pPr>
    </w:lvl>
    <w:lvl w:ilvl="7" w:tplc="55761280">
      <w:start w:val="1"/>
      <w:numFmt w:val="decimal"/>
      <w:lvlText w:val="%8."/>
      <w:lvlJc w:val="left"/>
      <w:pPr>
        <w:tabs>
          <w:tab w:val="num" w:pos="5760"/>
        </w:tabs>
        <w:ind w:left="5760" w:hanging="360"/>
      </w:pPr>
    </w:lvl>
    <w:lvl w:ilvl="8" w:tplc="1CE6EAA0">
      <w:start w:val="1"/>
      <w:numFmt w:val="decimal"/>
      <w:lvlText w:val="%9."/>
      <w:lvlJc w:val="left"/>
      <w:pPr>
        <w:tabs>
          <w:tab w:val="num" w:pos="6480"/>
        </w:tabs>
        <w:ind w:left="6480" w:hanging="360"/>
      </w:pPr>
    </w:lvl>
  </w:abstractNum>
  <w:abstractNum w:abstractNumId="19">
    <w:nsid w:val="0CEB4488"/>
    <w:multiLevelType w:val="hybridMultilevel"/>
    <w:tmpl w:val="89E6D576"/>
    <w:styleLink w:val="210"/>
    <w:lvl w:ilvl="0" w:tplc="C99CFF86">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1">
    <w:nsid w:val="11E93BE7"/>
    <w:multiLevelType w:val="hybridMultilevel"/>
    <w:tmpl w:val="9E52238A"/>
    <w:styleLink w:val="25"/>
    <w:lvl w:ilvl="0" w:tplc="69E4B6BA">
      <w:start w:val="1"/>
      <w:numFmt w:val="bullet"/>
      <w:lvlText w:val=""/>
      <w:lvlJc w:val="left"/>
      <w:pPr>
        <w:ind w:left="1429" w:hanging="360"/>
      </w:pPr>
      <w:rPr>
        <w:rFonts w:ascii="Symbol" w:hAnsi="Symbol" w:hint="default"/>
      </w:rPr>
    </w:lvl>
    <w:lvl w:ilvl="1" w:tplc="963AA4C4">
      <w:start w:val="1"/>
      <w:numFmt w:val="bullet"/>
      <w:lvlText w:val="o"/>
      <w:lvlJc w:val="left"/>
      <w:pPr>
        <w:ind w:left="2149" w:hanging="360"/>
      </w:pPr>
      <w:rPr>
        <w:rFonts w:ascii="Courier New" w:hAnsi="Courier New" w:cs="Courier New" w:hint="default"/>
      </w:rPr>
    </w:lvl>
    <w:lvl w:ilvl="2" w:tplc="92E28884">
      <w:start w:val="1"/>
      <w:numFmt w:val="bullet"/>
      <w:lvlText w:val=""/>
      <w:lvlJc w:val="left"/>
      <w:pPr>
        <w:ind w:left="2869" w:hanging="360"/>
      </w:pPr>
      <w:rPr>
        <w:rFonts w:ascii="Wingdings" w:hAnsi="Wingdings" w:hint="default"/>
      </w:rPr>
    </w:lvl>
    <w:lvl w:ilvl="3" w:tplc="D8C801E0">
      <w:start w:val="1"/>
      <w:numFmt w:val="bullet"/>
      <w:lvlText w:val=""/>
      <w:lvlJc w:val="left"/>
      <w:pPr>
        <w:ind w:left="3589" w:hanging="360"/>
      </w:pPr>
      <w:rPr>
        <w:rFonts w:ascii="Symbol" w:hAnsi="Symbol" w:hint="default"/>
      </w:rPr>
    </w:lvl>
    <w:lvl w:ilvl="4" w:tplc="46C2F49A">
      <w:start w:val="1"/>
      <w:numFmt w:val="bullet"/>
      <w:lvlText w:val="o"/>
      <w:lvlJc w:val="left"/>
      <w:pPr>
        <w:ind w:left="4309" w:hanging="360"/>
      </w:pPr>
      <w:rPr>
        <w:rFonts w:ascii="Courier New" w:hAnsi="Courier New" w:cs="Courier New" w:hint="default"/>
      </w:rPr>
    </w:lvl>
    <w:lvl w:ilvl="5" w:tplc="51C8F116">
      <w:start w:val="1"/>
      <w:numFmt w:val="bullet"/>
      <w:lvlText w:val=""/>
      <w:lvlJc w:val="left"/>
      <w:pPr>
        <w:ind w:left="5029" w:hanging="360"/>
      </w:pPr>
      <w:rPr>
        <w:rFonts w:ascii="Wingdings" w:hAnsi="Wingdings" w:hint="default"/>
      </w:rPr>
    </w:lvl>
    <w:lvl w:ilvl="6" w:tplc="7E54F58C">
      <w:start w:val="1"/>
      <w:numFmt w:val="bullet"/>
      <w:lvlText w:val=""/>
      <w:lvlJc w:val="left"/>
      <w:pPr>
        <w:ind w:left="5749" w:hanging="360"/>
      </w:pPr>
      <w:rPr>
        <w:rFonts w:ascii="Symbol" w:hAnsi="Symbol" w:hint="default"/>
      </w:rPr>
    </w:lvl>
    <w:lvl w:ilvl="7" w:tplc="BB66CD76">
      <w:start w:val="1"/>
      <w:numFmt w:val="bullet"/>
      <w:lvlText w:val="o"/>
      <w:lvlJc w:val="left"/>
      <w:pPr>
        <w:ind w:left="6469" w:hanging="360"/>
      </w:pPr>
      <w:rPr>
        <w:rFonts w:ascii="Courier New" w:hAnsi="Courier New" w:cs="Courier New" w:hint="default"/>
      </w:rPr>
    </w:lvl>
    <w:lvl w:ilvl="8" w:tplc="C8340D32">
      <w:start w:val="1"/>
      <w:numFmt w:val="bullet"/>
      <w:lvlText w:val=""/>
      <w:lvlJc w:val="left"/>
      <w:pPr>
        <w:ind w:left="7189" w:hanging="360"/>
      </w:pPr>
      <w:rPr>
        <w:rFonts w:ascii="Wingdings" w:hAnsi="Wingdings" w:hint="default"/>
      </w:rPr>
    </w:lvl>
  </w:abstractNum>
  <w:abstractNum w:abstractNumId="22">
    <w:nsid w:val="12BA154F"/>
    <w:multiLevelType w:val="hybridMultilevel"/>
    <w:tmpl w:val="999EF0AE"/>
    <w:lvl w:ilvl="0" w:tplc="79C284EC">
      <w:start w:val="1"/>
      <w:numFmt w:val="bullet"/>
      <w:pStyle w:val="a2"/>
      <w:lvlText w:val=""/>
      <w:lvlJc w:val="left"/>
      <w:pPr>
        <w:tabs>
          <w:tab w:val="num" w:pos="1429"/>
        </w:tabs>
        <w:ind w:left="360" w:firstLine="709"/>
      </w:pPr>
      <w:rPr>
        <w:rFonts w:ascii="Symbol" w:hAnsi="Symbol" w:hint="default"/>
      </w:rPr>
    </w:lvl>
    <w:lvl w:ilvl="1" w:tplc="E90C1B70">
      <w:start w:val="1"/>
      <w:numFmt w:val="decimal"/>
      <w:lvlText w:val="%2."/>
      <w:lvlJc w:val="left"/>
      <w:pPr>
        <w:tabs>
          <w:tab w:val="num" w:pos="1440"/>
        </w:tabs>
        <w:ind w:left="1440" w:hanging="360"/>
      </w:pPr>
    </w:lvl>
    <w:lvl w:ilvl="2" w:tplc="EFDC5338">
      <w:start w:val="1"/>
      <w:numFmt w:val="decimal"/>
      <w:lvlText w:val="%3."/>
      <w:lvlJc w:val="left"/>
      <w:pPr>
        <w:tabs>
          <w:tab w:val="num" w:pos="2160"/>
        </w:tabs>
        <w:ind w:left="2160" w:hanging="360"/>
      </w:pPr>
    </w:lvl>
    <w:lvl w:ilvl="3" w:tplc="1D5EF998">
      <w:start w:val="1"/>
      <w:numFmt w:val="decimal"/>
      <w:lvlText w:val="%4."/>
      <w:lvlJc w:val="left"/>
      <w:pPr>
        <w:tabs>
          <w:tab w:val="num" w:pos="2880"/>
        </w:tabs>
        <w:ind w:left="2880" w:hanging="360"/>
      </w:pPr>
    </w:lvl>
    <w:lvl w:ilvl="4" w:tplc="F75C4D6A">
      <w:start w:val="1"/>
      <w:numFmt w:val="decimal"/>
      <w:lvlText w:val="%5."/>
      <w:lvlJc w:val="left"/>
      <w:pPr>
        <w:tabs>
          <w:tab w:val="num" w:pos="3600"/>
        </w:tabs>
        <w:ind w:left="3600" w:hanging="360"/>
      </w:pPr>
    </w:lvl>
    <w:lvl w:ilvl="5" w:tplc="64CEA86E">
      <w:start w:val="1"/>
      <w:numFmt w:val="decimal"/>
      <w:lvlText w:val="%6."/>
      <w:lvlJc w:val="left"/>
      <w:pPr>
        <w:tabs>
          <w:tab w:val="num" w:pos="4320"/>
        </w:tabs>
        <w:ind w:left="4320" w:hanging="360"/>
      </w:pPr>
    </w:lvl>
    <w:lvl w:ilvl="6" w:tplc="F83A6C86">
      <w:start w:val="1"/>
      <w:numFmt w:val="decimal"/>
      <w:lvlText w:val="%7."/>
      <w:lvlJc w:val="left"/>
      <w:pPr>
        <w:tabs>
          <w:tab w:val="num" w:pos="5040"/>
        </w:tabs>
        <w:ind w:left="5040" w:hanging="360"/>
      </w:pPr>
    </w:lvl>
    <w:lvl w:ilvl="7" w:tplc="CC72D40C">
      <w:start w:val="1"/>
      <w:numFmt w:val="decimal"/>
      <w:lvlText w:val="%8."/>
      <w:lvlJc w:val="left"/>
      <w:pPr>
        <w:tabs>
          <w:tab w:val="num" w:pos="5760"/>
        </w:tabs>
        <w:ind w:left="5760" w:hanging="360"/>
      </w:pPr>
    </w:lvl>
    <w:lvl w:ilvl="8" w:tplc="7750C816">
      <w:start w:val="1"/>
      <w:numFmt w:val="decimal"/>
      <w:lvlText w:val="%9."/>
      <w:lvlJc w:val="left"/>
      <w:pPr>
        <w:tabs>
          <w:tab w:val="num" w:pos="6480"/>
        </w:tabs>
        <w:ind w:left="6480" w:hanging="360"/>
      </w:pPr>
    </w:lvl>
  </w:abstractNum>
  <w:abstractNum w:abstractNumId="23">
    <w:nsid w:val="13915455"/>
    <w:multiLevelType w:val="multilevel"/>
    <w:tmpl w:val="A4FE239C"/>
    <w:lvl w:ilvl="0">
      <w:start w:val="5"/>
      <w:numFmt w:val="decimal"/>
      <w:pStyle w:val="-"/>
      <w:lvlText w:val="%1."/>
      <w:lvlJc w:val="left"/>
      <w:pPr>
        <w:ind w:left="360" w:hanging="360"/>
      </w:pPr>
      <w:rPr>
        <w:rFonts w:cs="Times New Roman"/>
      </w:rPr>
    </w:lvl>
    <w:lvl w:ilvl="1">
      <w:start w:val="1"/>
      <w:numFmt w:val="decimal"/>
      <w:pStyle w:val="-0"/>
      <w:lvlText w:val="%1.%2."/>
      <w:lvlJc w:val="left"/>
      <w:pPr>
        <w:ind w:left="792" w:hanging="432"/>
      </w:pPr>
      <w:rPr>
        <w:rFonts w:cs="Times New Roman"/>
      </w:rPr>
    </w:lvl>
    <w:lvl w:ilvl="2">
      <w:start w:val="1"/>
      <w:numFmt w:val="decimal"/>
      <w:pStyle w:val="-2"/>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14E67BF0"/>
    <w:multiLevelType w:val="hybridMultilevel"/>
    <w:tmpl w:val="DAB4C484"/>
    <w:styleLink w:val="41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15BC0227"/>
    <w:multiLevelType w:val="hybridMultilevel"/>
    <w:tmpl w:val="6DB8889C"/>
    <w:lvl w:ilvl="0" w:tplc="FFFFFFFF">
      <w:start w:val="1"/>
      <w:numFmt w:val="bullet"/>
      <w:pStyle w:val="12"/>
      <w:lvlText w:val=""/>
      <w:lvlJc w:val="left"/>
      <w:pPr>
        <w:tabs>
          <w:tab w:val="num" w:pos="2015"/>
        </w:tabs>
        <w:ind w:left="2013" w:hanging="434"/>
      </w:pPr>
      <w:rPr>
        <w:rFonts w:ascii="Symbol" w:hAnsi="Symbol" w:hint="default"/>
        <w:b/>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27">
    <w:nsid w:val="17C813D6"/>
    <w:multiLevelType w:val="hybridMultilevel"/>
    <w:tmpl w:val="1FA20D88"/>
    <w:styleLink w:val="261"/>
    <w:lvl w:ilvl="0" w:tplc="0C12852A">
      <w:start w:val="1"/>
      <w:numFmt w:val="decimal"/>
      <w:lvlText w:val="%1."/>
      <w:lvlJc w:val="right"/>
      <w:pPr>
        <w:ind w:left="720" w:hanging="360"/>
      </w:pPr>
      <w:rPr>
        <w:rFonts w:hint="default"/>
      </w:rPr>
    </w:lvl>
    <w:lvl w:ilvl="1" w:tplc="2F1CB730" w:tentative="1">
      <w:start w:val="1"/>
      <w:numFmt w:val="lowerLetter"/>
      <w:lvlText w:val="%2."/>
      <w:lvlJc w:val="left"/>
      <w:pPr>
        <w:ind w:left="1440" w:hanging="360"/>
      </w:pPr>
    </w:lvl>
    <w:lvl w:ilvl="2" w:tplc="38BC0852" w:tentative="1">
      <w:start w:val="1"/>
      <w:numFmt w:val="lowerRoman"/>
      <w:lvlText w:val="%3."/>
      <w:lvlJc w:val="right"/>
      <w:pPr>
        <w:ind w:left="2160" w:hanging="180"/>
      </w:pPr>
    </w:lvl>
    <w:lvl w:ilvl="3" w:tplc="9446DA44" w:tentative="1">
      <w:start w:val="1"/>
      <w:numFmt w:val="decimal"/>
      <w:lvlText w:val="%4."/>
      <w:lvlJc w:val="left"/>
      <w:pPr>
        <w:ind w:left="2880" w:hanging="360"/>
      </w:pPr>
    </w:lvl>
    <w:lvl w:ilvl="4" w:tplc="033C7826" w:tentative="1">
      <w:start w:val="1"/>
      <w:numFmt w:val="lowerLetter"/>
      <w:lvlText w:val="%5."/>
      <w:lvlJc w:val="left"/>
      <w:pPr>
        <w:ind w:left="3600" w:hanging="360"/>
      </w:pPr>
    </w:lvl>
    <w:lvl w:ilvl="5" w:tplc="A5367CC2" w:tentative="1">
      <w:start w:val="1"/>
      <w:numFmt w:val="lowerRoman"/>
      <w:lvlText w:val="%6."/>
      <w:lvlJc w:val="right"/>
      <w:pPr>
        <w:ind w:left="4320" w:hanging="180"/>
      </w:pPr>
    </w:lvl>
    <w:lvl w:ilvl="6" w:tplc="B5307052" w:tentative="1">
      <w:start w:val="1"/>
      <w:numFmt w:val="decimal"/>
      <w:lvlText w:val="%7."/>
      <w:lvlJc w:val="left"/>
      <w:pPr>
        <w:ind w:left="5040" w:hanging="360"/>
      </w:pPr>
    </w:lvl>
    <w:lvl w:ilvl="7" w:tplc="83827B1A" w:tentative="1">
      <w:start w:val="1"/>
      <w:numFmt w:val="lowerLetter"/>
      <w:lvlText w:val="%8."/>
      <w:lvlJc w:val="left"/>
      <w:pPr>
        <w:ind w:left="5760" w:hanging="360"/>
      </w:pPr>
    </w:lvl>
    <w:lvl w:ilvl="8" w:tplc="FBDA7A8E" w:tentative="1">
      <w:start w:val="1"/>
      <w:numFmt w:val="lowerRoman"/>
      <w:lvlText w:val="%9."/>
      <w:lvlJc w:val="right"/>
      <w:pPr>
        <w:ind w:left="6480" w:hanging="180"/>
      </w:pPr>
    </w:lvl>
  </w:abstractNum>
  <w:abstractNum w:abstractNumId="28">
    <w:nsid w:val="18233D72"/>
    <w:multiLevelType w:val="hybridMultilevel"/>
    <w:tmpl w:val="0A12C02E"/>
    <w:styleLink w:val="1111117"/>
    <w:lvl w:ilvl="0" w:tplc="E5AED95A">
      <w:start w:val="1"/>
      <w:numFmt w:val="decimal"/>
      <w:lvlText w:val="%1."/>
      <w:lvlJc w:val="left"/>
      <w:pPr>
        <w:ind w:left="720" w:hanging="360"/>
      </w:pPr>
    </w:lvl>
    <w:lvl w:ilvl="1" w:tplc="DFC2CA42">
      <w:start w:val="1"/>
      <w:numFmt w:val="decimal"/>
      <w:lvlText w:val="%2."/>
      <w:lvlJc w:val="left"/>
      <w:pPr>
        <w:tabs>
          <w:tab w:val="num" w:pos="1440"/>
        </w:tabs>
        <w:ind w:left="1440" w:hanging="360"/>
      </w:pPr>
    </w:lvl>
    <w:lvl w:ilvl="2" w:tplc="CB4004A4">
      <w:start w:val="1"/>
      <w:numFmt w:val="decimal"/>
      <w:lvlText w:val="%3."/>
      <w:lvlJc w:val="left"/>
      <w:pPr>
        <w:tabs>
          <w:tab w:val="num" w:pos="2160"/>
        </w:tabs>
        <w:ind w:left="2160" w:hanging="360"/>
      </w:pPr>
    </w:lvl>
    <w:lvl w:ilvl="3" w:tplc="84482DC6">
      <w:start w:val="1"/>
      <w:numFmt w:val="decimal"/>
      <w:lvlText w:val="%4."/>
      <w:lvlJc w:val="left"/>
      <w:pPr>
        <w:tabs>
          <w:tab w:val="num" w:pos="2880"/>
        </w:tabs>
        <w:ind w:left="2880" w:hanging="360"/>
      </w:pPr>
    </w:lvl>
    <w:lvl w:ilvl="4" w:tplc="61568B28">
      <w:start w:val="1"/>
      <w:numFmt w:val="decimal"/>
      <w:lvlText w:val="%5."/>
      <w:lvlJc w:val="left"/>
      <w:pPr>
        <w:tabs>
          <w:tab w:val="num" w:pos="3600"/>
        </w:tabs>
        <w:ind w:left="3600" w:hanging="360"/>
      </w:pPr>
    </w:lvl>
    <w:lvl w:ilvl="5" w:tplc="1320FADA">
      <w:start w:val="1"/>
      <w:numFmt w:val="decimal"/>
      <w:lvlText w:val="%6."/>
      <w:lvlJc w:val="left"/>
      <w:pPr>
        <w:tabs>
          <w:tab w:val="num" w:pos="4320"/>
        </w:tabs>
        <w:ind w:left="4320" w:hanging="360"/>
      </w:pPr>
    </w:lvl>
    <w:lvl w:ilvl="6" w:tplc="258CED68">
      <w:start w:val="1"/>
      <w:numFmt w:val="decimal"/>
      <w:lvlText w:val="%7."/>
      <w:lvlJc w:val="left"/>
      <w:pPr>
        <w:tabs>
          <w:tab w:val="num" w:pos="5040"/>
        </w:tabs>
        <w:ind w:left="5040" w:hanging="360"/>
      </w:pPr>
    </w:lvl>
    <w:lvl w:ilvl="7" w:tplc="71AAE3EA">
      <w:start w:val="1"/>
      <w:numFmt w:val="decimal"/>
      <w:lvlText w:val="%8."/>
      <w:lvlJc w:val="left"/>
      <w:pPr>
        <w:tabs>
          <w:tab w:val="num" w:pos="5760"/>
        </w:tabs>
        <w:ind w:left="5760" w:hanging="360"/>
      </w:pPr>
    </w:lvl>
    <w:lvl w:ilvl="8" w:tplc="0504B50C">
      <w:start w:val="1"/>
      <w:numFmt w:val="decimal"/>
      <w:lvlText w:val="%9."/>
      <w:lvlJc w:val="left"/>
      <w:pPr>
        <w:tabs>
          <w:tab w:val="num" w:pos="6480"/>
        </w:tabs>
        <w:ind w:left="6480" w:hanging="360"/>
      </w:pPr>
    </w:lvl>
  </w:abstractNum>
  <w:abstractNum w:abstractNumId="29">
    <w:nsid w:val="19F86F35"/>
    <w:multiLevelType w:val="hybridMultilevel"/>
    <w:tmpl w:val="2CD09C56"/>
    <w:lvl w:ilvl="0" w:tplc="40FE9F10">
      <w:start w:val="1"/>
      <w:numFmt w:val="bullet"/>
      <w:pStyle w:val="a4"/>
      <w:lvlText w:val="-"/>
      <w:lvlJc w:val="left"/>
      <w:pPr>
        <w:tabs>
          <w:tab w:val="num" w:pos="1134"/>
        </w:tabs>
        <w:ind w:left="1191" w:hanging="340"/>
      </w:pPr>
      <w:rPr>
        <w:rFonts w:ascii="Courier New" w:hAnsi="Courier New" w:hint="default"/>
      </w:rPr>
    </w:lvl>
    <w:lvl w:ilvl="1" w:tplc="D91497DC">
      <w:start w:val="1"/>
      <w:numFmt w:val="bullet"/>
      <w:lvlText w:val="o"/>
      <w:lvlJc w:val="left"/>
      <w:pPr>
        <w:tabs>
          <w:tab w:val="num" w:pos="1440"/>
        </w:tabs>
        <w:ind w:left="1440" w:hanging="360"/>
      </w:pPr>
      <w:rPr>
        <w:rFonts w:ascii="Courier New" w:hAnsi="Courier New" w:hint="default"/>
      </w:rPr>
    </w:lvl>
    <w:lvl w:ilvl="2" w:tplc="6C125ED4">
      <w:start w:val="1"/>
      <w:numFmt w:val="bullet"/>
      <w:lvlText w:val=""/>
      <w:lvlJc w:val="left"/>
      <w:pPr>
        <w:tabs>
          <w:tab w:val="num" w:pos="2160"/>
        </w:tabs>
        <w:ind w:left="2160" w:hanging="360"/>
      </w:pPr>
      <w:rPr>
        <w:rFonts w:ascii="Wingdings" w:hAnsi="Wingdings" w:hint="default"/>
      </w:rPr>
    </w:lvl>
    <w:lvl w:ilvl="3" w:tplc="7834EABC">
      <w:start w:val="1"/>
      <w:numFmt w:val="bullet"/>
      <w:lvlText w:val=""/>
      <w:lvlJc w:val="left"/>
      <w:pPr>
        <w:tabs>
          <w:tab w:val="num" w:pos="2880"/>
        </w:tabs>
        <w:ind w:left="2880" w:hanging="360"/>
      </w:pPr>
      <w:rPr>
        <w:rFonts w:ascii="Symbol" w:hAnsi="Symbol" w:hint="default"/>
      </w:rPr>
    </w:lvl>
    <w:lvl w:ilvl="4" w:tplc="F2A2E94C">
      <w:start w:val="1"/>
      <w:numFmt w:val="bullet"/>
      <w:lvlText w:val="o"/>
      <w:lvlJc w:val="left"/>
      <w:pPr>
        <w:tabs>
          <w:tab w:val="num" w:pos="3600"/>
        </w:tabs>
        <w:ind w:left="3600" w:hanging="360"/>
      </w:pPr>
      <w:rPr>
        <w:rFonts w:ascii="Courier New" w:hAnsi="Courier New" w:hint="default"/>
      </w:rPr>
    </w:lvl>
    <w:lvl w:ilvl="5" w:tplc="C1E87010">
      <w:start w:val="1"/>
      <w:numFmt w:val="bullet"/>
      <w:lvlText w:val=""/>
      <w:lvlJc w:val="left"/>
      <w:pPr>
        <w:tabs>
          <w:tab w:val="num" w:pos="4320"/>
        </w:tabs>
        <w:ind w:left="4320" w:hanging="360"/>
      </w:pPr>
      <w:rPr>
        <w:rFonts w:ascii="Wingdings" w:hAnsi="Wingdings" w:hint="default"/>
      </w:rPr>
    </w:lvl>
    <w:lvl w:ilvl="6" w:tplc="70A6142A">
      <w:start w:val="1"/>
      <w:numFmt w:val="bullet"/>
      <w:lvlText w:val=""/>
      <w:lvlJc w:val="left"/>
      <w:pPr>
        <w:tabs>
          <w:tab w:val="num" w:pos="5040"/>
        </w:tabs>
        <w:ind w:left="5040" w:hanging="360"/>
      </w:pPr>
      <w:rPr>
        <w:rFonts w:ascii="Symbol" w:hAnsi="Symbol" w:hint="default"/>
      </w:rPr>
    </w:lvl>
    <w:lvl w:ilvl="7" w:tplc="073CC2B2">
      <w:start w:val="1"/>
      <w:numFmt w:val="bullet"/>
      <w:lvlText w:val="o"/>
      <w:lvlJc w:val="left"/>
      <w:pPr>
        <w:tabs>
          <w:tab w:val="num" w:pos="5760"/>
        </w:tabs>
        <w:ind w:left="5760" w:hanging="360"/>
      </w:pPr>
      <w:rPr>
        <w:rFonts w:ascii="Courier New" w:hAnsi="Courier New" w:hint="default"/>
      </w:rPr>
    </w:lvl>
    <w:lvl w:ilvl="8" w:tplc="C1403880">
      <w:start w:val="1"/>
      <w:numFmt w:val="bullet"/>
      <w:lvlText w:val=""/>
      <w:lvlJc w:val="left"/>
      <w:pPr>
        <w:tabs>
          <w:tab w:val="num" w:pos="6480"/>
        </w:tabs>
        <w:ind w:left="6480" w:hanging="360"/>
      </w:pPr>
      <w:rPr>
        <w:rFonts w:ascii="Wingdings" w:hAnsi="Wingdings" w:hint="default"/>
      </w:rPr>
    </w:lvl>
  </w:abstractNum>
  <w:abstractNum w:abstractNumId="30">
    <w:nsid w:val="1C231933"/>
    <w:multiLevelType w:val="multilevel"/>
    <w:tmpl w:val="F86AB71A"/>
    <w:styleLink w:val="1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442695"/>
    <w:multiLevelType w:val="hybridMultilevel"/>
    <w:tmpl w:val="DEF88722"/>
    <w:styleLink w:val="22"/>
    <w:lvl w:ilvl="0" w:tplc="1C02FA92">
      <w:start w:val="1"/>
      <w:numFmt w:val="bullet"/>
      <w:lvlText w:val=""/>
      <w:lvlJc w:val="left"/>
      <w:pPr>
        <w:tabs>
          <w:tab w:val="num" w:pos="360"/>
        </w:tabs>
        <w:ind w:left="360" w:hanging="360"/>
      </w:pPr>
      <w:rPr>
        <w:rFonts w:ascii="Wingdings" w:hAnsi="Wingdings" w:hint="default"/>
      </w:rPr>
    </w:lvl>
    <w:lvl w:ilvl="1" w:tplc="39B8A644">
      <w:start w:val="1"/>
      <w:numFmt w:val="bullet"/>
      <w:lvlText w:val="o"/>
      <w:lvlJc w:val="left"/>
      <w:pPr>
        <w:tabs>
          <w:tab w:val="num" w:pos="1440"/>
        </w:tabs>
        <w:ind w:left="1440" w:hanging="360"/>
      </w:pPr>
      <w:rPr>
        <w:rFonts w:ascii="Courier New" w:hAnsi="Courier New" w:cs="Courier New" w:hint="default"/>
      </w:rPr>
    </w:lvl>
    <w:lvl w:ilvl="2" w:tplc="E7D21464" w:tentative="1">
      <w:start w:val="1"/>
      <w:numFmt w:val="bullet"/>
      <w:lvlText w:val=""/>
      <w:lvlJc w:val="left"/>
      <w:pPr>
        <w:tabs>
          <w:tab w:val="num" w:pos="2160"/>
        </w:tabs>
        <w:ind w:left="2160" w:hanging="360"/>
      </w:pPr>
      <w:rPr>
        <w:rFonts w:ascii="Wingdings" w:hAnsi="Wingdings" w:hint="default"/>
      </w:rPr>
    </w:lvl>
    <w:lvl w:ilvl="3" w:tplc="ADC60B6C" w:tentative="1">
      <w:start w:val="1"/>
      <w:numFmt w:val="bullet"/>
      <w:lvlText w:val=""/>
      <w:lvlJc w:val="left"/>
      <w:pPr>
        <w:tabs>
          <w:tab w:val="num" w:pos="2880"/>
        </w:tabs>
        <w:ind w:left="2880" w:hanging="360"/>
      </w:pPr>
      <w:rPr>
        <w:rFonts w:ascii="Symbol" w:hAnsi="Symbol" w:hint="default"/>
      </w:rPr>
    </w:lvl>
    <w:lvl w:ilvl="4" w:tplc="6C487AF4" w:tentative="1">
      <w:start w:val="1"/>
      <w:numFmt w:val="bullet"/>
      <w:lvlText w:val="o"/>
      <w:lvlJc w:val="left"/>
      <w:pPr>
        <w:tabs>
          <w:tab w:val="num" w:pos="3600"/>
        </w:tabs>
        <w:ind w:left="3600" w:hanging="360"/>
      </w:pPr>
      <w:rPr>
        <w:rFonts w:ascii="Courier New" w:hAnsi="Courier New" w:cs="Courier New" w:hint="default"/>
      </w:rPr>
    </w:lvl>
    <w:lvl w:ilvl="5" w:tplc="5B1EF480" w:tentative="1">
      <w:start w:val="1"/>
      <w:numFmt w:val="bullet"/>
      <w:lvlText w:val=""/>
      <w:lvlJc w:val="left"/>
      <w:pPr>
        <w:tabs>
          <w:tab w:val="num" w:pos="4320"/>
        </w:tabs>
        <w:ind w:left="4320" w:hanging="360"/>
      </w:pPr>
      <w:rPr>
        <w:rFonts w:ascii="Wingdings" w:hAnsi="Wingdings" w:hint="default"/>
      </w:rPr>
    </w:lvl>
    <w:lvl w:ilvl="6" w:tplc="65DAD832" w:tentative="1">
      <w:start w:val="1"/>
      <w:numFmt w:val="bullet"/>
      <w:lvlText w:val=""/>
      <w:lvlJc w:val="left"/>
      <w:pPr>
        <w:tabs>
          <w:tab w:val="num" w:pos="5040"/>
        </w:tabs>
        <w:ind w:left="5040" w:hanging="360"/>
      </w:pPr>
      <w:rPr>
        <w:rFonts w:ascii="Symbol" w:hAnsi="Symbol" w:hint="default"/>
      </w:rPr>
    </w:lvl>
    <w:lvl w:ilvl="7" w:tplc="7DA0FD24" w:tentative="1">
      <w:start w:val="1"/>
      <w:numFmt w:val="bullet"/>
      <w:lvlText w:val="o"/>
      <w:lvlJc w:val="left"/>
      <w:pPr>
        <w:tabs>
          <w:tab w:val="num" w:pos="5760"/>
        </w:tabs>
        <w:ind w:left="5760" w:hanging="360"/>
      </w:pPr>
      <w:rPr>
        <w:rFonts w:ascii="Courier New" w:hAnsi="Courier New" w:cs="Courier New" w:hint="default"/>
      </w:rPr>
    </w:lvl>
    <w:lvl w:ilvl="8" w:tplc="F55ED84A" w:tentative="1">
      <w:start w:val="1"/>
      <w:numFmt w:val="bullet"/>
      <w:lvlText w:val=""/>
      <w:lvlJc w:val="left"/>
      <w:pPr>
        <w:tabs>
          <w:tab w:val="num" w:pos="6480"/>
        </w:tabs>
        <w:ind w:left="6480" w:hanging="360"/>
      </w:pPr>
      <w:rPr>
        <w:rFonts w:ascii="Wingdings" w:hAnsi="Wingdings" w:hint="default"/>
      </w:rPr>
    </w:lvl>
  </w:abstractNum>
  <w:abstractNum w:abstractNumId="32">
    <w:nsid w:val="1D6A1355"/>
    <w:multiLevelType w:val="hybridMultilevel"/>
    <w:tmpl w:val="6B146824"/>
    <w:lvl w:ilvl="0" w:tplc="229E7492">
      <w:start w:val="1"/>
      <w:numFmt w:val="bullet"/>
      <w:pStyle w:val="-1"/>
      <w:lvlText w:val=""/>
      <w:lvlJc w:val="left"/>
      <w:pPr>
        <w:ind w:left="360"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33">
    <w:nsid w:val="1DA3363D"/>
    <w:multiLevelType w:val="hybridMultilevel"/>
    <w:tmpl w:val="EB5CC590"/>
    <w:styleLink w:val="1ai35"/>
    <w:lvl w:ilvl="0" w:tplc="2156453A">
      <w:start w:val="1"/>
      <w:numFmt w:val="decimal"/>
      <w:lvlText w:val="%1"/>
      <w:lvlJc w:val="left"/>
      <w:pPr>
        <w:ind w:left="360" w:hanging="360"/>
      </w:pPr>
      <w:rPr>
        <w:rFonts w:cs="Times New Roman"/>
        <w:b/>
      </w:rPr>
    </w:lvl>
    <w:lvl w:ilvl="1" w:tplc="2AB24D4C">
      <w:start w:val="1"/>
      <w:numFmt w:val="decimal"/>
      <w:lvlText w:val="%2."/>
      <w:lvlJc w:val="left"/>
      <w:pPr>
        <w:tabs>
          <w:tab w:val="num" w:pos="1440"/>
        </w:tabs>
        <w:ind w:left="1440" w:hanging="360"/>
      </w:pPr>
    </w:lvl>
    <w:lvl w:ilvl="2" w:tplc="E45A11D8">
      <w:start w:val="1"/>
      <w:numFmt w:val="decimal"/>
      <w:lvlText w:val="%3."/>
      <w:lvlJc w:val="left"/>
      <w:pPr>
        <w:tabs>
          <w:tab w:val="num" w:pos="2160"/>
        </w:tabs>
        <w:ind w:left="2160" w:hanging="360"/>
      </w:pPr>
    </w:lvl>
    <w:lvl w:ilvl="3" w:tplc="0B204922">
      <w:start w:val="1"/>
      <w:numFmt w:val="decimal"/>
      <w:lvlText w:val="%4."/>
      <w:lvlJc w:val="left"/>
      <w:pPr>
        <w:tabs>
          <w:tab w:val="num" w:pos="2880"/>
        </w:tabs>
        <w:ind w:left="2880" w:hanging="360"/>
      </w:pPr>
    </w:lvl>
    <w:lvl w:ilvl="4" w:tplc="F8E4F548">
      <w:start w:val="1"/>
      <w:numFmt w:val="decimal"/>
      <w:lvlText w:val="%5."/>
      <w:lvlJc w:val="left"/>
      <w:pPr>
        <w:tabs>
          <w:tab w:val="num" w:pos="3600"/>
        </w:tabs>
        <w:ind w:left="3600" w:hanging="360"/>
      </w:pPr>
    </w:lvl>
    <w:lvl w:ilvl="5" w:tplc="6882B2BA">
      <w:start w:val="1"/>
      <w:numFmt w:val="decimal"/>
      <w:lvlText w:val="%6."/>
      <w:lvlJc w:val="left"/>
      <w:pPr>
        <w:tabs>
          <w:tab w:val="num" w:pos="4320"/>
        </w:tabs>
        <w:ind w:left="4320" w:hanging="360"/>
      </w:pPr>
    </w:lvl>
    <w:lvl w:ilvl="6" w:tplc="37F29CE0">
      <w:start w:val="1"/>
      <w:numFmt w:val="decimal"/>
      <w:lvlText w:val="%7."/>
      <w:lvlJc w:val="left"/>
      <w:pPr>
        <w:tabs>
          <w:tab w:val="num" w:pos="5040"/>
        </w:tabs>
        <w:ind w:left="5040" w:hanging="360"/>
      </w:pPr>
    </w:lvl>
    <w:lvl w:ilvl="7" w:tplc="CB2E1BEC">
      <w:start w:val="1"/>
      <w:numFmt w:val="decimal"/>
      <w:lvlText w:val="%8."/>
      <w:lvlJc w:val="left"/>
      <w:pPr>
        <w:tabs>
          <w:tab w:val="num" w:pos="5760"/>
        </w:tabs>
        <w:ind w:left="5760" w:hanging="360"/>
      </w:pPr>
    </w:lvl>
    <w:lvl w:ilvl="8" w:tplc="ADCC1870">
      <w:start w:val="1"/>
      <w:numFmt w:val="decimal"/>
      <w:lvlText w:val="%9."/>
      <w:lvlJc w:val="left"/>
      <w:pPr>
        <w:tabs>
          <w:tab w:val="num" w:pos="6480"/>
        </w:tabs>
        <w:ind w:left="6480" w:hanging="360"/>
      </w:pPr>
    </w:lvl>
  </w:abstractNum>
  <w:abstractNum w:abstractNumId="34">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35">
    <w:nsid w:val="1E2E7C28"/>
    <w:multiLevelType w:val="hybridMultilevel"/>
    <w:tmpl w:val="A0F215DE"/>
    <w:lvl w:ilvl="0" w:tplc="0464E486">
      <w:start w:val="1"/>
      <w:numFmt w:val="bullet"/>
      <w:lvlText w:val=""/>
      <w:lvlJc w:val="left"/>
      <w:pPr>
        <w:ind w:left="1287" w:hanging="360"/>
      </w:pPr>
      <w:rPr>
        <w:rFonts w:ascii="Symbol" w:hAnsi="Symbol" w:hint="default"/>
        <w:color w:val="auto"/>
      </w:rPr>
    </w:lvl>
    <w:lvl w:ilvl="1" w:tplc="6BDAE9F8" w:tentative="1">
      <w:start w:val="1"/>
      <w:numFmt w:val="bullet"/>
      <w:lvlText w:val="o"/>
      <w:lvlJc w:val="left"/>
      <w:pPr>
        <w:ind w:left="2007" w:hanging="360"/>
      </w:pPr>
      <w:rPr>
        <w:rFonts w:ascii="Courier New" w:hAnsi="Courier New" w:cs="Courier New" w:hint="default"/>
      </w:rPr>
    </w:lvl>
    <w:lvl w:ilvl="2" w:tplc="90EC448A" w:tentative="1">
      <w:start w:val="1"/>
      <w:numFmt w:val="bullet"/>
      <w:lvlText w:val=""/>
      <w:lvlJc w:val="left"/>
      <w:pPr>
        <w:ind w:left="2727" w:hanging="360"/>
      </w:pPr>
      <w:rPr>
        <w:rFonts w:ascii="Wingdings" w:hAnsi="Wingdings" w:hint="default"/>
      </w:rPr>
    </w:lvl>
    <w:lvl w:ilvl="3" w:tplc="DC36BD2C" w:tentative="1">
      <w:start w:val="1"/>
      <w:numFmt w:val="bullet"/>
      <w:lvlText w:val=""/>
      <w:lvlJc w:val="left"/>
      <w:pPr>
        <w:ind w:left="3447" w:hanging="360"/>
      </w:pPr>
      <w:rPr>
        <w:rFonts w:ascii="Symbol" w:hAnsi="Symbol" w:hint="default"/>
      </w:rPr>
    </w:lvl>
    <w:lvl w:ilvl="4" w:tplc="E222D09E" w:tentative="1">
      <w:start w:val="1"/>
      <w:numFmt w:val="bullet"/>
      <w:lvlText w:val="o"/>
      <w:lvlJc w:val="left"/>
      <w:pPr>
        <w:ind w:left="4167" w:hanging="360"/>
      </w:pPr>
      <w:rPr>
        <w:rFonts w:ascii="Courier New" w:hAnsi="Courier New" w:cs="Courier New" w:hint="default"/>
      </w:rPr>
    </w:lvl>
    <w:lvl w:ilvl="5" w:tplc="BAFA99C6" w:tentative="1">
      <w:start w:val="1"/>
      <w:numFmt w:val="bullet"/>
      <w:lvlText w:val=""/>
      <w:lvlJc w:val="left"/>
      <w:pPr>
        <w:ind w:left="4887" w:hanging="360"/>
      </w:pPr>
      <w:rPr>
        <w:rFonts w:ascii="Wingdings" w:hAnsi="Wingdings" w:hint="default"/>
      </w:rPr>
    </w:lvl>
    <w:lvl w:ilvl="6" w:tplc="E556A318" w:tentative="1">
      <w:start w:val="1"/>
      <w:numFmt w:val="bullet"/>
      <w:lvlText w:val=""/>
      <w:lvlJc w:val="left"/>
      <w:pPr>
        <w:ind w:left="5607" w:hanging="360"/>
      </w:pPr>
      <w:rPr>
        <w:rFonts w:ascii="Symbol" w:hAnsi="Symbol" w:hint="default"/>
      </w:rPr>
    </w:lvl>
    <w:lvl w:ilvl="7" w:tplc="557CF056" w:tentative="1">
      <w:start w:val="1"/>
      <w:numFmt w:val="bullet"/>
      <w:lvlText w:val="o"/>
      <w:lvlJc w:val="left"/>
      <w:pPr>
        <w:ind w:left="6327" w:hanging="360"/>
      </w:pPr>
      <w:rPr>
        <w:rFonts w:ascii="Courier New" w:hAnsi="Courier New" w:cs="Courier New" w:hint="default"/>
      </w:rPr>
    </w:lvl>
    <w:lvl w:ilvl="8" w:tplc="C470A472" w:tentative="1">
      <w:start w:val="1"/>
      <w:numFmt w:val="bullet"/>
      <w:lvlText w:val=""/>
      <w:lvlJc w:val="left"/>
      <w:pPr>
        <w:ind w:left="7047" w:hanging="360"/>
      </w:pPr>
      <w:rPr>
        <w:rFonts w:ascii="Wingdings" w:hAnsi="Wingdings" w:hint="default"/>
      </w:rPr>
    </w:lvl>
  </w:abstractNum>
  <w:abstractNum w:abstractNumId="36">
    <w:nsid w:val="1FC50C67"/>
    <w:multiLevelType w:val="multilevel"/>
    <w:tmpl w:val="5F9EA79A"/>
    <w:styleLink w:val="1230"/>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20DB2FEE"/>
    <w:multiLevelType w:val="hybridMultilevel"/>
    <w:tmpl w:val="135E4C40"/>
    <w:styleLink w:val="221"/>
    <w:lvl w:ilvl="0" w:tplc="06DC83DC">
      <w:start w:val="1"/>
      <w:numFmt w:val="bullet"/>
      <w:lvlText w:val=""/>
      <w:lvlJc w:val="left"/>
      <w:pPr>
        <w:ind w:left="720" w:hanging="360"/>
      </w:pPr>
      <w:rPr>
        <w:rFonts w:ascii="Symbol" w:hAnsi="Symbol" w:hint="default"/>
      </w:rPr>
    </w:lvl>
    <w:lvl w:ilvl="1" w:tplc="1590846A" w:tentative="1">
      <w:start w:val="1"/>
      <w:numFmt w:val="bullet"/>
      <w:lvlText w:val="o"/>
      <w:lvlJc w:val="left"/>
      <w:pPr>
        <w:ind w:left="1440" w:hanging="360"/>
      </w:pPr>
      <w:rPr>
        <w:rFonts w:ascii="Courier New" w:hAnsi="Courier New" w:cs="Courier New" w:hint="default"/>
      </w:rPr>
    </w:lvl>
    <w:lvl w:ilvl="2" w:tplc="6DA0325A" w:tentative="1">
      <w:start w:val="1"/>
      <w:numFmt w:val="bullet"/>
      <w:lvlText w:val=""/>
      <w:lvlJc w:val="left"/>
      <w:pPr>
        <w:ind w:left="2160" w:hanging="360"/>
      </w:pPr>
      <w:rPr>
        <w:rFonts w:ascii="Wingdings" w:hAnsi="Wingdings" w:hint="default"/>
      </w:rPr>
    </w:lvl>
    <w:lvl w:ilvl="3" w:tplc="304652DC" w:tentative="1">
      <w:start w:val="1"/>
      <w:numFmt w:val="bullet"/>
      <w:lvlText w:val=""/>
      <w:lvlJc w:val="left"/>
      <w:pPr>
        <w:ind w:left="2880" w:hanging="360"/>
      </w:pPr>
      <w:rPr>
        <w:rFonts w:ascii="Symbol" w:hAnsi="Symbol" w:hint="default"/>
      </w:rPr>
    </w:lvl>
    <w:lvl w:ilvl="4" w:tplc="5AD88E50" w:tentative="1">
      <w:start w:val="1"/>
      <w:numFmt w:val="bullet"/>
      <w:lvlText w:val="o"/>
      <w:lvlJc w:val="left"/>
      <w:pPr>
        <w:ind w:left="3600" w:hanging="360"/>
      </w:pPr>
      <w:rPr>
        <w:rFonts w:ascii="Courier New" w:hAnsi="Courier New" w:cs="Courier New" w:hint="default"/>
      </w:rPr>
    </w:lvl>
    <w:lvl w:ilvl="5" w:tplc="F9D02966" w:tentative="1">
      <w:start w:val="1"/>
      <w:numFmt w:val="bullet"/>
      <w:lvlText w:val=""/>
      <w:lvlJc w:val="left"/>
      <w:pPr>
        <w:ind w:left="4320" w:hanging="360"/>
      </w:pPr>
      <w:rPr>
        <w:rFonts w:ascii="Wingdings" w:hAnsi="Wingdings" w:hint="default"/>
      </w:rPr>
    </w:lvl>
    <w:lvl w:ilvl="6" w:tplc="88E4F89C" w:tentative="1">
      <w:start w:val="1"/>
      <w:numFmt w:val="bullet"/>
      <w:lvlText w:val=""/>
      <w:lvlJc w:val="left"/>
      <w:pPr>
        <w:ind w:left="5040" w:hanging="360"/>
      </w:pPr>
      <w:rPr>
        <w:rFonts w:ascii="Symbol" w:hAnsi="Symbol" w:hint="default"/>
      </w:rPr>
    </w:lvl>
    <w:lvl w:ilvl="7" w:tplc="41502B9A" w:tentative="1">
      <w:start w:val="1"/>
      <w:numFmt w:val="bullet"/>
      <w:lvlText w:val="o"/>
      <w:lvlJc w:val="left"/>
      <w:pPr>
        <w:ind w:left="5760" w:hanging="360"/>
      </w:pPr>
      <w:rPr>
        <w:rFonts w:ascii="Courier New" w:hAnsi="Courier New" w:cs="Courier New" w:hint="default"/>
      </w:rPr>
    </w:lvl>
    <w:lvl w:ilvl="8" w:tplc="2758B0B0" w:tentative="1">
      <w:start w:val="1"/>
      <w:numFmt w:val="bullet"/>
      <w:lvlText w:val=""/>
      <w:lvlJc w:val="left"/>
      <w:pPr>
        <w:ind w:left="6480" w:hanging="360"/>
      </w:pPr>
      <w:rPr>
        <w:rFonts w:ascii="Wingdings" w:hAnsi="Wingdings" w:hint="default"/>
      </w:rPr>
    </w:lvl>
  </w:abstractNum>
  <w:abstractNum w:abstractNumId="38">
    <w:nsid w:val="23ED7905"/>
    <w:multiLevelType w:val="hybridMultilevel"/>
    <w:tmpl w:val="46463C84"/>
    <w:styleLink w:val="11111142"/>
    <w:lvl w:ilvl="0" w:tplc="4838F88E">
      <w:start w:val="1"/>
      <w:numFmt w:val="decimal"/>
      <w:lvlText w:val="%1"/>
      <w:lvlJc w:val="left"/>
      <w:pPr>
        <w:ind w:left="360" w:hanging="360"/>
      </w:pPr>
      <w:rPr>
        <w:rFonts w:cs="Times New Roman" w:hint="default"/>
        <w:b/>
      </w:rPr>
    </w:lvl>
    <w:lvl w:ilvl="1" w:tplc="FC063D46" w:tentative="1">
      <w:start w:val="1"/>
      <w:numFmt w:val="lowerLetter"/>
      <w:lvlText w:val="%2."/>
      <w:lvlJc w:val="left"/>
      <w:pPr>
        <w:ind w:left="1080" w:hanging="360"/>
      </w:pPr>
      <w:rPr>
        <w:rFonts w:cs="Times New Roman"/>
      </w:rPr>
    </w:lvl>
    <w:lvl w:ilvl="2" w:tplc="FEF49D20" w:tentative="1">
      <w:start w:val="1"/>
      <w:numFmt w:val="lowerRoman"/>
      <w:lvlText w:val="%3."/>
      <w:lvlJc w:val="right"/>
      <w:pPr>
        <w:ind w:left="1800" w:hanging="180"/>
      </w:pPr>
      <w:rPr>
        <w:rFonts w:cs="Times New Roman"/>
      </w:rPr>
    </w:lvl>
    <w:lvl w:ilvl="3" w:tplc="3B048DC6" w:tentative="1">
      <w:start w:val="1"/>
      <w:numFmt w:val="decimal"/>
      <w:lvlText w:val="%4."/>
      <w:lvlJc w:val="left"/>
      <w:pPr>
        <w:ind w:left="2520" w:hanging="360"/>
      </w:pPr>
      <w:rPr>
        <w:rFonts w:cs="Times New Roman"/>
      </w:rPr>
    </w:lvl>
    <w:lvl w:ilvl="4" w:tplc="64322E94" w:tentative="1">
      <w:start w:val="1"/>
      <w:numFmt w:val="lowerLetter"/>
      <w:lvlText w:val="%5."/>
      <w:lvlJc w:val="left"/>
      <w:pPr>
        <w:ind w:left="3240" w:hanging="360"/>
      </w:pPr>
      <w:rPr>
        <w:rFonts w:cs="Times New Roman"/>
      </w:rPr>
    </w:lvl>
    <w:lvl w:ilvl="5" w:tplc="6AC81B20" w:tentative="1">
      <w:start w:val="1"/>
      <w:numFmt w:val="lowerRoman"/>
      <w:lvlText w:val="%6."/>
      <w:lvlJc w:val="right"/>
      <w:pPr>
        <w:ind w:left="3960" w:hanging="180"/>
      </w:pPr>
      <w:rPr>
        <w:rFonts w:cs="Times New Roman"/>
      </w:rPr>
    </w:lvl>
    <w:lvl w:ilvl="6" w:tplc="24149136" w:tentative="1">
      <w:start w:val="1"/>
      <w:numFmt w:val="decimal"/>
      <w:lvlText w:val="%7."/>
      <w:lvlJc w:val="left"/>
      <w:pPr>
        <w:ind w:left="4680" w:hanging="360"/>
      </w:pPr>
      <w:rPr>
        <w:rFonts w:cs="Times New Roman"/>
      </w:rPr>
    </w:lvl>
    <w:lvl w:ilvl="7" w:tplc="4F4ED944" w:tentative="1">
      <w:start w:val="1"/>
      <w:numFmt w:val="lowerLetter"/>
      <w:lvlText w:val="%8."/>
      <w:lvlJc w:val="left"/>
      <w:pPr>
        <w:ind w:left="5400" w:hanging="360"/>
      </w:pPr>
      <w:rPr>
        <w:rFonts w:cs="Times New Roman"/>
      </w:rPr>
    </w:lvl>
    <w:lvl w:ilvl="8" w:tplc="A1803390" w:tentative="1">
      <w:start w:val="1"/>
      <w:numFmt w:val="lowerRoman"/>
      <w:lvlText w:val="%9."/>
      <w:lvlJc w:val="right"/>
      <w:pPr>
        <w:ind w:left="6120" w:hanging="180"/>
      </w:pPr>
      <w:rPr>
        <w:rFonts w:cs="Times New Roman"/>
      </w:rPr>
    </w:lvl>
  </w:abstractNum>
  <w:abstractNum w:abstractNumId="39">
    <w:nsid w:val="26DB5E1C"/>
    <w:multiLevelType w:val="hybridMultilevel"/>
    <w:tmpl w:val="1F24F0BE"/>
    <w:styleLink w:val="222"/>
    <w:lvl w:ilvl="0" w:tplc="AA505730">
      <w:start w:val="1"/>
      <w:numFmt w:val="bullet"/>
      <w:lvlText w:val=""/>
      <w:lvlJc w:val="left"/>
      <w:pPr>
        <w:ind w:left="1428" w:hanging="360"/>
      </w:pPr>
      <w:rPr>
        <w:rFonts w:ascii="Symbol" w:hAnsi="Symbol" w:hint="default"/>
      </w:rPr>
    </w:lvl>
    <w:lvl w:ilvl="1" w:tplc="6684364A">
      <w:start w:val="1"/>
      <w:numFmt w:val="bullet"/>
      <w:lvlText w:val="o"/>
      <w:lvlJc w:val="left"/>
      <w:pPr>
        <w:ind w:left="2148" w:hanging="360"/>
      </w:pPr>
      <w:rPr>
        <w:rFonts w:ascii="Courier New" w:hAnsi="Courier New" w:hint="default"/>
      </w:rPr>
    </w:lvl>
    <w:lvl w:ilvl="2" w:tplc="35D4980E" w:tentative="1">
      <w:start w:val="1"/>
      <w:numFmt w:val="bullet"/>
      <w:lvlText w:val=""/>
      <w:lvlJc w:val="left"/>
      <w:pPr>
        <w:ind w:left="2868" w:hanging="360"/>
      </w:pPr>
      <w:rPr>
        <w:rFonts w:ascii="Wingdings" w:hAnsi="Wingdings" w:hint="default"/>
      </w:rPr>
    </w:lvl>
    <w:lvl w:ilvl="3" w:tplc="DE3884E2" w:tentative="1">
      <w:start w:val="1"/>
      <w:numFmt w:val="bullet"/>
      <w:lvlText w:val=""/>
      <w:lvlJc w:val="left"/>
      <w:pPr>
        <w:ind w:left="3588" w:hanging="360"/>
      </w:pPr>
      <w:rPr>
        <w:rFonts w:ascii="Symbol" w:hAnsi="Symbol" w:hint="default"/>
      </w:rPr>
    </w:lvl>
    <w:lvl w:ilvl="4" w:tplc="4A367578" w:tentative="1">
      <w:start w:val="1"/>
      <w:numFmt w:val="bullet"/>
      <w:lvlText w:val="o"/>
      <w:lvlJc w:val="left"/>
      <w:pPr>
        <w:ind w:left="4308" w:hanging="360"/>
      </w:pPr>
      <w:rPr>
        <w:rFonts w:ascii="Courier New" w:hAnsi="Courier New" w:hint="default"/>
      </w:rPr>
    </w:lvl>
    <w:lvl w:ilvl="5" w:tplc="07CC8418" w:tentative="1">
      <w:start w:val="1"/>
      <w:numFmt w:val="bullet"/>
      <w:lvlText w:val=""/>
      <w:lvlJc w:val="left"/>
      <w:pPr>
        <w:ind w:left="5028" w:hanging="360"/>
      </w:pPr>
      <w:rPr>
        <w:rFonts w:ascii="Wingdings" w:hAnsi="Wingdings" w:hint="default"/>
      </w:rPr>
    </w:lvl>
    <w:lvl w:ilvl="6" w:tplc="0F3E2A8E" w:tentative="1">
      <w:start w:val="1"/>
      <w:numFmt w:val="bullet"/>
      <w:lvlText w:val=""/>
      <w:lvlJc w:val="left"/>
      <w:pPr>
        <w:ind w:left="5748" w:hanging="360"/>
      </w:pPr>
      <w:rPr>
        <w:rFonts w:ascii="Symbol" w:hAnsi="Symbol" w:hint="default"/>
      </w:rPr>
    </w:lvl>
    <w:lvl w:ilvl="7" w:tplc="CE563716" w:tentative="1">
      <w:start w:val="1"/>
      <w:numFmt w:val="bullet"/>
      <w:lvlText w:val="o"/>
      <w:lvlJc w:val="left"/>
      <w:pPr>
        <w:ind w:left="6468" w:hanging="360"/>
      </w:pPr>
      <w:rPr>
        <w:rFonts w:ascii="Courier New" w:hAnsi="Courier New" w:hint="default"/>
      </w:rPr>
    </w:lvl>
    <w:lvl w:ilvl="8" w:tplc="CA6628CC" w:tentative="1">
      <w:start w:val="1"/>
      <w:numFmt w:val="bullet"/>
      <w:lvlText w:val=""/>
      <w:lvlJc w:val="left"/>
      <w:pPr>
        <w:ind w:left="7188" w:hanging="360"/>
      </w:pPr>
      <w:rPr>
        <w:rFonts w:ascii="Wingdings" w:hAnsi="Wingdings" w:hint="default"/>
      </w:rPr>
    </w:lvl>
  </w:abstractNum>
  <w:abstractNum w:abstractNumId="40">
    <w:nsid w:val="27261CC7"/>
    <w:multiLevelType w:val="singleLevel"/>
    <w:tmpl w:val="05B4023E"/>
    <w:lvl w:ilvl="0">
      <w:start w:val="1"/>
      <w:numFmt w:val="bullet"/>
      <w:pStyle w:val="a5"/>
      <w:lvlText w:val=""/>
      <w:lvlJc w:val="left"/>
      <w:pPr>
        <w:tabs>
          <w:tab w:val="num" w:pos="360"/>
        </w:tabs>
        <w:ind w:left="360" w:hanging="360"/>
      </w:pPr>
      <w:rPr>
        <w:rFonts w:ascii="Symbol" w:hAnsi="Symbol" w:hint="default"/>
      </w:rPr>
    </w:lvl>
  </w:abstractNum>
  <w:abstractNum w:abstractNumId="41">
    <w:nsid w:val="28573B65"/>
    <w:multiLevelType w:val="multilevel"/>
    <w:tmpl w:val="B3CAC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D52A92"/>
    <w:multiLevelType w:val="hybridMultilevel"/>
    <w:tmpl w:val="3DBA56CC"/>
    <w:lvl w:ilvl="0" w:tplc="D7241218">
      <w:start w:val="1"/>
      <w:numFmt w:val="decimal"/>
      <w:pStyle w:val="a6"/>
      <w:lvlText w:val="%1)"/>
      <w:lvlJc w:val="left"/>
      <w:pPr>
        <w:tabs>
          <w:tab w:val="num" w:pos="1134"/>
        </w:tabs>
        <w:ind w:left="1191" w:hanging="340"/>
      </w:pPr>
      <w:rPr>
        <w:rFonts w:cs="Times New Roman"/>
      </w:rPr>
    </w:lvl>
    <w:lvl w:ilvl="1" w:tplc="61403782">
      <w:start w:val="1"/>
      <w:numFmt w:val="bullet"/>
      <w:lvlText w:val="o"/>
      <w:lvlJc w:val="left"/>
      <w:pPr>
        <w:tabs>
          <w:tab w:val="num" w:pos="1440"/>
        </w:tabs>
        <w:ind w:left="1440" w:hanging="360"/>
      </w:pPr>
      <w:rPr>
        <w:rFonts w:ascii="Courier New" w:hAnsi="Courier New" w:hint="default"/>
      </w:rPr>
    </w:lvl>
    <w:lvl w:ilvl="2" w:tplc="BF5A8D3C">
      <w:start w:val="1"/>
      <w:numFmt w:val="bullet"/>
      <w:lvlText w:val=""/>
      <w:lvlJc w:val="left"/>
      <w:pPr>
        <w:tabs>
          <w:tab w:val="num" w:pos="2160"/>
        </w:tabs>
        <w:ind w:left="2160" w:hanging="360"/>
      </w:pPr>
      <w:rPr>
        <w:rFonts w:ascii="Wingdings" w:hAnsi="Wingdings" w:hint="default"/>
      </w:rPr>
    </w:lvl>
    <w:lvl w:ilvl="3" w:tplc="B03460CA">
      <w:start w:val="1"/>
      <w:numFmt w:val="bullet"/>
      <w:lvlText w:val=""/>
      <w:lvlJc w:val="left"/>
      <w:pPr>
        <w:tabs>
          <w:tab w:val="num" w:pos="2880"/>
        </w:tabs>
        <w:ind w:left="2880" w:hanging="360"/>
      </w:pPr>
      <w:rPr>
        <w:rFonts w:ascii="Symbol" w:hAnsi="Symbol" w:hint="default"/>
      </w:rPr>
    </w:lvl>
    <w:lvl w:ilvl="4" w:tplc="B39258B2">
      <w:start w:val="1"/>
      <w:numFmt w:val="bullet"/>
      <w:lvlText w:val="o"/>
      <w:lvlJc w:val="left"/>
      <w:pPr>
        <w:tabs>
          <w:tab w:val="num" w:pos="3600"/>
        </w:tabs>
        <w:ind w:left="3600" w:hanging="360"/>
      </w:pPr>
      <w:rPr>
        <w:rFonts w:ascii="Courier New" w:hAnsi="Courier New" w:hint="default"/>
      </w:rPr>
    </w:lvl>
    <w:lvl w:ilvl="5" w:tplc="23862962">
      <w:start w:val="1"/>
      <w:numFmt w:val="bullet"/>
      <w:lvlText w:val=""/>
      <w:lvlJc w:val="left"/>
      <w:pPr>
        <w:tabs>
          <w:tab w:val="num" w:pos="4320"/>
        </w:tabs>
        <w:ind w:left="4320" w:hanging="360"/>
      </w:pPr>
      <w:rPr>
        <w:rFonts w:ascii="Wingdings" w:hAnsi="Wingdings" w:hint="default"/>
      </w:rPr>
    </w:lvl>
    <w:lvl w:ilvl="6" w:tplc="F32C7588">
      <w:start w:val="1"/>
      <w:numFmt w:val="bullet"/>
      <w:lvlText w:val=""/>
      <w:lvlJc w:val="left"/>
      <w:pPr>
        <w:tabs>
          <w:tab w:val="num" w:pos="5040"/>
        </w:tabs>
        <w:ind w:left="5040" w:hanging="360"/>
      </w:pPr>
      <w:rPr>
        <w:rFonts w:ascii="Symbol" w:hAnsi="Symbol" w:hint="default"/>
      </w:rPr>
    </w:lvl>
    <w:lvl w:ilvl="7" w:tplc="41BE7DD6">
      <w:start w:val="1"/>
      <w:numFmt w:val="bullet"/>
      <w:lvlText w:val="o"/>
      <w:lvlJc w:val="left"/>
      <w:pPr>
        <w:tabs>
          <w:tab w:val="num" w:pos="5760"/>
        </w:tabs>
        <w:ind w:left="5760" w:hanging="360"/>
      </w:pPr>
      <w:rPr>
        <w:rFonts w:ascii="Courier New" w:hAnsi="Courier New" w:hint="default"/>
      </w:rPr>
    </w:lvl>
    <w:lvl w:ilvl="8" w:tplc="0C3C9D3A">
      <w:start w:val="1"/>
      <w:numFmt w:val="bullet"/>
      <w:lvlText w:val=""/>
      <w:lvlJc w:val="left"/>
      <w:pPr>
        <w:tabs>
          <w:tab w:val="num" w:pos="6480"/>
        </w:tabs>
        <w:ind w:left="6480" w:hanging="360"/>
      </w:pPr>
      <w:rPr>
        <w:rFonts w:ascii="Wingdings" w:hAnsi="Wingdings" w:hint="default"/>
      </w:rPr>
    </w:lvl>
  </w:abstractNum>
  <w:abstractNum w:abstractNumId="43">
    <w:nsid w:val="28D66432"/>
    <w:multiLevelType w:val="hybridMultilevel"/>
    <w:tmpl w:val="3962CC76"/>
    <w:styleLink w:val="11111115"/>
    <w:lvl w:ilvl="0" w:tplc="10FAB1F8">
      <w:start w:val="1"/>
      <w:numFmt w:val="bullet"/>
      <w:lvlText w:val=""/>
      <w:lvlJc w:val="left"/>
      <w:pPr>
        <w:tabs>
          <w:tab w:val="num" w:pos="1080"/>
        </w:tabs>
        <w:ind w:left="1080" w:hanging="360"/>
      </w:pPr>
      <w:rPr>
        <w:rFonts w:ascii="Symbol" w:hAnsi="Symbol" w:hint="default"/>
      </w:rPr>
    </w:lvl>
    <w:lvl w:ilvl="1" w:tplc="EC5C4646">
      <w:start w:val="1"/>
      <w:numFmt w:val="decimal"/>
      <w:lvlText w:val="%2."/>
      <w:lvlJc w:val="left"/>
      <w:pPr>
        <w:tabs>
          <w:tab w:val="num" w:pos="1440"/>
        </w:tabs>
        <w:ind w:left="1440" w:hanging="360"/>
      </w:pPr>
    </w:lvl>
    <w:lvl w:ilvl="2" w:tplc="73922836">
      <w:start w:val="1"/>
      <w:numFmt w:val="decimal"/>
      <w:lvlText w:val="%3."/>
      <w:lvlJc w:val="left"/>
      <w:pPr>
        <w:tabs>
          <w:tab w:val="num" w:pos="2160"/>
        </w:tabs>
        <w:ind w:left="2160" w:hanging="360"/>
      </w:pPr>
    </w:lvl>
    <w:lvl w:ilvl="3" w:tplc="EA684974">
      <w:start w:val="1"/>
      <w:numFmt w:val="decimal"/>
      <w:lvlText w:val="%4."/>
      <w:lvlJc w:val="left"/>
      <w:pPr>
        <w:tabs>
          <w:tab w:val="num" w:pos="2880"/>
        </w:tabs>
        <w:ind w:left="2880" w:hanging="360"/>
      </w:pPr>
    </w:lvl>
    <w:lvl w:ilvl="4" w:tplc="75442FE6">
      <w:start w:val="1"/>
      <w:numFmt w:val="decimal"/>
      <w:lvlText w:val="%5."/>
      <w:lvlJc w:val="left"/>
      <w:pPr>
        <w:tabs>
          <w:tab w:val="num" w:pos="3600"/>
        </w:tabs>
        <w:ind w:left="3600" w:hanging="360"/>
      </w:pPr>
    </w:lvl>
    <w:lvl w:ilvl="5" w:tplc="F67EC5CE">
      <w:start w:val="1"/>
      <w:numFmt w:val="decimal"/>
      <w:lvlText w:val="%6."/>
      <w:lvlJc w:val="left"/>
      <w:pPr>
        <w:tabs>
          <w:tab w:val="num" w:pos="4320"/>
        </w:tabs>
        <w:ind w:left="4320" w:hanging="360"/>
      </w:pPr>
    </w:lvl>
    <w:lvl w:ilvl="6" w:tplc="04604316">
      <w:start w:val="1"/>
      <w:numFmt w:val="decimal"/>
      <w:lvlText w:val="%7."/>
      <w:lvlJc w:val="left"/>
      <w:pPr>
        <w:tabs>
          <w:tab w:val="num" w:pos="5040"/>
        </w:tabs>
        <w:ind w:left="5040" w:hanging="360"/>
      </w:pPr>
    </w:lvl>
    <w:lvl w:ilvl="7" w:tplc="04625B46">
      <w:start w:val="1"/>
      <w:numFmt w:val="decimal"/>
      <w:lvlText w:val="%8."/>
      <w:lvlJc w:val="left"/>
      <w:pPr>
        <w:tabs>
          <w:tab w:val="num" w:pos="5760"/>
        </w:tabs>
        <w:ind w:left="5760" w:hanging="360"/>
      </w:pPr>
    </w:lvl>
    <w:lvl w:ilvl="8" w:tplc="F67C9DAE">
      <w:start w:val="1"/>
      <w:numFmt w:val="decimal"/>
      <w:lvlText w:val="%9."/>
      <w:lvlJc w:val="left"/>
      <w:pPr>
        <w:tabs>
          <w:tab w:val="num" w:pos="6480"/>
        </w:tabs>
        <w:ind w:left="6480" w:hanging="360"/>
      </w:pPr>
    </w:lvl>
  </w:abstractNum>
  <w:abstractNum w:abstractNumId="44">
    <w:nsid w:val="29B945F4"/>
    <w:multiLevelType w:val="hybridMultilevel"/>
    <w:tmpl w:val="B34E2CBC"/>
    <w:styleLink w:val="ArticleSection11"/>
    <w:lvl w:ilvl="0" w:tplc="6A6ABEBC">
      <w:start w:val="1"/>
      <w:numFmt w:val="bullet"/>
      <w:lvlText w:val=""/>
      <w:lvlJc w:val="left"/>
      <w:pPr>
        <w:ind w:left="1429" w:hanging="360"/>
      </w:pPr>
      <w:rPr>
        <w:rFonts w:ascii="Symbol" w:hAnsi="Symbol" w:hint="default"/>
      </w:rPr>
    </w:lvl>
    <w:lvl w:ilvl="1" w:tplc="CD140C02" w:tentative="1">
      <w:start w:val="1"/>
      <w:numFmt w:val="bullet"/>
      <w:lvlText w:val="o"/>
      <w:lvlJc w:val="left"/>
      <w:pPr>
        <w:ind w:left="2149" w:hanging="360"/>
      </w:pPr>
      <w:rPr>
        <w:rFonts w:ascii="Courier New" w:hAnsi="Courier New" w:cs="Courier New" w:hint="default"/>
      </w:rPr>
    </w:lvl>
    <w:lvl w:ilvl="2" w:tplc="0D38733C" w:tentative="1">
      <w:start w:val="1"/>
      <w:numFmt w:val="bullet"/>
      <w:lvlText w:val=""/>
      <w:lvlJc w:val="left"/>
      <w:pPr>
        <w:ind w:left="2869" w:hanging="360"/>
      </w:pPr>
      <w:rPr>
        <w:rFonts w:ascii="Wingdings" w:hAnsi="Wingdings" w:hint="default"/>
      </w:rPr>
    </w:lvl>
    <w:lvl w:ilvl="3" w:tplc="2FA41468" w:tentative="1">
      <w:start w:val="1"/>
      <w:numFmt w:val="bullet"/>
      <w:lvlText w:val=""/>
      <w:lvlJc w:val="left"/>
      <w:pPr>
        <w:ind w:left="3589" w:hanging="360"/>
      </w:pPr>
      <w:rPr>
        <w:rFonts w:ascii="Symbol" w:hAnsi="Symbol" w:hint="default"/>
      </w:rPr>
    </w:lvl>
    <w:lvl w:ilvl="4" w:tplc="42E25FFA" w:tentative="1">
      <w:start w:val="1"/>
      <w:numFmt w:val="bullet"/>
      <w:lvlText w:val="o"/>
      <w:lvlJc w:val="left"/>
      <w:pPr>
        <w:ind w:left="4309" w:hanging="360"/>
      </w:pPr>
      <w:rPr>
        <w:rFonts w:ascii="Courier New" w:hAnsi="Courier New" w:cs="Courier New" w:hint="default"/>
      </w:rPr>
    </w:lvl>
    <w:lvl w:ilvl="5" w:tplc="679A145A" w:tentative="1">
      <w:start w:val="1"/>
      <w:numFmt w:val="bullet"/>
      <w:lvlText w:val=""/>
      <w:lvlJc w:val="left"/>
      <w:pPr>
        <w:ind w:left="5029" w:hanging="360"/>
      </w:pPr>
      <w:rPr>
        <w:rFonts w:ascii="Wingdings" w:hAnsi="Wingdings" w:hint="default"/>
      </w:rPr>
    </w:lvl>
    <w:lvl w:ilvl="6" w:tplc="0DD61810" w:tentative="1">
      <w:start w:val="1"/>
      <w:numFmt w:val="bullet"/>
      <w:lvlText w:val=""/>
      <w:lvlJc w:val="left"/>
      <w:pPr>
        <w:ind w:left="5749" w:hanging="360"/>
      </w:pPr>
      <w:rPr>
        <w:rFonts w:ascii="Symbol" w:hAnsi="Symbol" w:hint="default"/>
      </w:rPr>
    </w:lvl>
    <w:lvl w:ilvl="7" w:tplc="977264B2" w:tentative="1">
      <w:start w:val="1"/>
      <w:numFmt w:val="bullet"/>
      <w:lvlText w:val="o"/>
      <w:lvlJc w:val="left"/>
      <w:pPr>
        <w:ind w:left="6469" w:hanging="360"/>
      </w:pPr>
      <w:rPr>
        <w:rFonts w:ascii="Courier New" w:hAnsi="Courier New" w:cs="Courier New" w:hint="default"/>
      </w:rPr>
    </w:lvl>
    <w:lvl w:ilvl="8" w:tplc="93A006A2" w:tentative="1">
      <w:start w:val="1"/>
      <w:numFmt w:val="bullet"/>
      <w:lvlText w:val=""/>
      <w:lvlJc w:val="left"/>
      <w:pPr>
        <w:ind w:left="7189" w:hanging="360"/>
      </w:pPr>
      <w:rPr>
        <w:rFonts w:ascii="Wingdings" w:hAnsi="Wingdings" w:hint="default"/>
      </w:rPr>
    </w:lvl>
  </w:abstractNum>
  <w:abstractNum w:abstractNumId="45">
    <w:nsid w:val="2ACE5174"/>
    <w:multiLevelType w:val="hybridMultilevel"/>
    <w:tmpl w:val="8D8A7BD2"/>
    <w:lvl w:ilvl="0" w:tplc="34A2923C">
      <w:start w:val="1"/>
      <w:numFmt w:val="bullet"/>
      <w:pStyle w:val="a7"/>
      <w:lvlText w:val=""/>
      <w:lvlJc w:val="left"/>
      <w:pPr>
        <w:tabs>
          <w:tab w:val="num" w:pos="360"/>
        </w:tabs>
        <w:ind w:left="360" w:hanging="360"/>
      </w:pPr>
      <w:rPr>
        <w:rFonts w:ascii="Wingdings" w:hAnsi="Wingdings" w:hint="default"/>
      </w:rPr>
    </w:lvl>
    <w:lvl w:ilvl="1" w:tplc="83583E10">
      <w:start w:val="1"/>
      <w:numFmt w:val="bullet"/>
      <w:lvlText w:val="o"/>
      <w:lvlJc w:val="left"/>
      <w:pPr>
        <w:tabs>
          <w:tab w:val="num" w:pos="1080"/>
        </w:tabs>
        <w:ind w:left="1080" w:hanging="360"/>
      </w:pPr>
      <w:rPr>
        <w:rFonts w:ascii="Courier New" w:hAnsi="Courier New" w:cs="Courier New" w:hint="default"/>
      </w:rPr>
    </w:lvl>
    <w:lvl w:ilvl="2" w:tplc="3746E466">
      <w:start w:val="1"/>
      <w:numFmt w:val="bullet"/>
      <w:lvlText w:val=""/>
      <w:lvlJc w:val="left"/>
      <w:pPr>
        <w:tabs>
          <w:tab w:val="num" w:pos="1800"/>
        </w:tabs>
        <w:ind w:left="1800" w:hanging="360"/>
      </w:pPr>
      <w:rPr>
        <w:rFonts w:ascii="Wingdings" w:hAnsi="Wingdings" w:hint="default"/>
      </w:rPr>
    </w:lvl>
    <w:lvl w:ilvl="3" w:tplc="DBB0A5D2">
      <w:start w:val="1"/>
      <w:numFmt w:val="decimal"/>
      <w:lvlText w:val="%4."/>
      <w:lvlJc w:val="left"/>
      <w:pPr>
        <w:tabs>
          <w:tab w:val="num" w:pos="2880"/>
        </w:tabs>
        <w:ind w:left="2880" w:hanging="360"/>
      </w:pPr>
    </w:lvl>
    <w:lvl w:ilvl="4" w:tplc="FD206CF6">
      <w:start w:val="1"/>
      <w:numFmt w:val="decimal"/>
      <w:lvlText w:val="%5."/>
      <w:lvlJc w:val="left"/>
      <w:pPr>
        <w:tabs>
          <w:tab w:val="num" w:pos="3600"/>
        </w:tabs>
        <w:ind w:left="3600" w:hanging="360"/>
      </w:pPr>
    </w:lvl>
    <w:lvl w:ilvl="5" w:tplc="AADC3082">
      <w:start w:val="1"/>
      <w:numFmt w:val="decimal"/>
      <w:lvlText w:val="%6."/>
      <w:lvlJc w:val="left"/>
      <w:pPr>
        <w:tabs>
          <w:tab w:val="num" w:pos="4320"/>
        </w:tabs>
        <w:ind w:left="4320" w:hanging="360"/>
      </w:pPr>
    </w:lvl>
    <w:lvl w:ilvl="6" w:tplc="6BAAC494">
      <w:start w:val="1"/>
      <w:numFmt w:val="decimal"/>
      <w:lvlText w:val="%7."/>
      <w:lvlJc w:val="left"/>
      <w:pPr>
        <w:tabs>
          <w:tab w:val="num" w:pos="5040"/>
        </w:tabs>
        <w:ind w:left="5040" w:hanging="360"/>
      </w:pPr>
    </w:lvl>
    <w:lvl w:ilvl="7" w:tplc="D5EC4CE8">
      <w:start w:val="1"/>
      <w:numFmt w:val="decimal"/>
      <w:lvlText w:val="%8."/>
      <w:lvlJc w:val="left"/>
      <w:pPr>
        <w:tabs>
          <w:tab w:val="num" w:pos="5760"/>
        </w:tabs>
        <w:ind w:left="5760" w:hanging="360"/>
      </w:pPr>
    </w:lvl>
    <w:lvl w:ilvl="8" w:tplc="E6FE368E">
      <w:start w:val="1"/>
      <w:numFmt w:val="decimal"/>
      <w:lvlText w:val="%9."/>
      <w:lvlJc w:val="left"/>
      <w:pPr>
        <w:tabs>
          <w:tab w:val="num" w:pos="6480"/>
        </w:tabs>
        <w:ind w:left="6480" w:hanging="360"/>
      </w:pPr>
    </w:lvl>
  </w:abstractNum>
  <w:abstractNum w:abstractNumId="46">
    <w:nsid w:val="2D426A72"/>
    <w:multiLevelType w:val="hybridMultilevel"/>
    <w:tmpl w:val="C6ECE8AA"/>
    <w:styleLink w:val="2111"/>
    <w:lvl w:ilvl="0" w:tplc="C820FE50">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2D8C1469"/>
    <w:multiLevelType w:val="hybridMultilevel"/>
    <w:tmpl w:val="82184A66"/>
    <w:styleLink w:val="1ai28"/>
    <w:lvl w:ilvl="0" w:tplc="545CE6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E6F18DC"/>
    <w:multiLevelType w:val="hybridMultilevel"/>
    <w:tmpl w:val="64D26514"/>
    <w:styleLink w:val="212"/>
    <w:lvl w:ilvl="0" w:tplc="BCF23BEC">
      <w:start w:val="1"/>
      <w:numFmt w:val="bullet"/>
      <w:lvlText w:val=""/>
      <w:lvlJc w:val="left"/>
      <w:pPr>
        <w:tabs>
          <w:tab w:val="num" w:pos="1637"/>
        </w:tabs>
        <w:ind w:left="1637" w:hanging="360"/>
      </w:pPr>
      <w:rPr>
        <w:rFonts w:ascii="Symbol" w:hAnsi="Symbol" w:hint="default"/>
      </w:rPr>
    </w:lvl>
    <w:lvl w:ilvl="1" w:tplc="4496BDC4">
      <w:start w:val="1"/>
      <w:numFmt w:val="bullet"/>
      <w:lvlText w:val=""/>
      <w:lvlJc w:val="left"/>
      <w:pPr>
        <w:tabs>
          <w:tab w:val="num" w:pos="2149"/>
        </w:tabs>
        <w:ind w:left="2149" w:hanging="360"/>
      </w:pPr>
      <w:rPr>
        <w:rFonts w:ascii="Symbol" w:hAnsi="Symbol" w:hint="default"/>
        <w:color w:val="auto"/>
      </w:rPr>
    </w:lvl>
    <w:lvl w:ilvl="2" w:tplc="8B6C26E2" w:tentative="1">
      <w:start w:val="1"/>
      <w:numFmt w:val="bullet"/>
      <w:lvlText w:val=""/>
      <w:lvlJc w:val="left"/>
      <w:pPr>
        <w:tabs>
          <w:tab w:val="num" w:pos="2869"/>
        </w:tabs>
        <w:ind w:left="2869" w:hanging="360"/>
      </w:pPr>
      <w:rPr>
        <w:rFonts w:ascii="Wingdings" w:hAnsi="Wingdings" w:hint="default"/>
      </w:rPr>
    </w:lvl>
    <w:lvl w:ilvl="3" w:tplc="2A66D150" w:tentative="1">
      <w:start w:val="1"/>
      <w:numFmt w:val="bullet"/>
      <w:lvlText w:val=""/>
      <w:lvlJc w:val="left"/>
      <w:pPr>
        <w:tabs>
          <w:tab w:val="num" w:pos="3589"/>
        </w:tabs>
        <w:ind w:left="3589" w:hanging="360"/>
      </w:pPr>
      <w:rPr>
        <w:rFonts w:ascii="Symbol" w:hAnsi="Symbol" w:hint="default"/>
      </w:rPr>
    </w:lvl>
    <w:lvl w:ilvl="4" w:tplc="7C58CCA8" w:tentative="1">
      <w:start w:val="1"/>
      <w:numFmt w:val="bullet"/>
      <w:lvlText w:val="o"/>
      <w:lvlJc w:val="left"/>
      <w:pPr>
        <w:tabs>
          <w:tab w:val="num" w:pos="4309"/>
        </w:tabs>
        <w:ind w:left="4309" w:hanging="360"/>
      </w:pPr>
      <w:rPr>
        <w:rFonts w:ascii="Courier New" w:hAnsi="Courier New" w:cs="Courier New" w:hint="default"/>
      </w:rPr>
    </w:lvl>
    <w:lvl w:ilvl="5" w:tplc="D9C03CEA" w:tentative="1">
      <w:start w:val="1"/>
      <w:numFmt w:val="bullet"/>
      <w:lvlText w:val=""/>
      <w:lvlJc w:val="left"/>
      <w:pPr>
        <w:tabs>
          <w:tab w:val="num" w:pos="5029"/>
        </w:tabs>
        <w:ind w:left="5029" w:hanging="360"/>
      </w:pPr>
      <w:rPr>
        <w:rFonts w:ascii="Wingdings" w:hAnsi="Wingdings" w:hint="default"/>
      </w:rPr>
    </w:lvl>
    <w:lvl w:ilvl="6" w:tplc="4BAA31E2" w:tentative="1">
      <w:start w:val="1"/>
      <w:numFmt w:val="bullet"/>
      <w:lvlText w:val=""/>
      <w:lvlJc w:val="left"/>
      <w:pPr>
        <w:tabs>
          <w:tab w:val="num" w:pos="5749"/>
        </w:tabs>
        <w:ind w:left="5749" w:hanging="360"/>
      </w:pPr>
      <w:rPr>
        <w:rFonts w:ascii="Symbol" w:hAnsi="Symbol" w:hint="default"/>
      </w:rPr>
    </w:lvl>
    <w:lvl w:ilvl="7" w:tplc="112655C4" w:tentative="1">
      <w:start w:val="1"/>
      <w:numFmt w:val="bullet"/>
      <w:lvlText w:val="o"/>
      <w:lvlJc w:val="left"/>
      <w:pPr>
        <w:tabs>
          <w:tab w:val="num" w:pos="6469"/>
        </w:tabs>
        <w:ind w:left="6469" w:hanging="360"/>
      </w:pPr>
      <w:rPr>
        <w:rFonts w:ascii="Courier New" w:hAnsi="Courier New" w:cs="Courier New" w:hint="default"/>
      </w:rPr>
    </w:lvl>
    <w:lvl w:ilvl="8" w:tplc="9A66BB02" w:tentative="1">
      <w:start w:val="1"/>
      <w:numFmt w:val="bullet"/>
      <w:lvlText w:val=""/>
      <w:lvlJc w:val="left"/>
      <w:pPr>
        <w:tabs>
          <w:tab w:val="num" w:pos="7189"/>
        </w:tabs>
        <w:ind w:left="7189" w:hanging="360"/>
      </w:pPr>
      <w:rPr>
        <w:rFonts w:ascii="Wingdings" w:hAnsi="Wingdings" w:hint="default"/>
      </w:rPr>
    </w:lvl>
  </w:abstractNum>
  <w:abstractNum w:abstractNumId="49">
    <w:nsid w:val="2E775833"/>
    <w:multiLevelType w:val="multilevel"/>
    <w:tmpl w:val="A7B8E4CA"/>
    <w:lvl w:ilvl="0">
      <w:start w:val="1"/>
      <w:numFmt w:val="decimal"/>
      <w:pStyle w:val="23"/>
      <w:lvlText w:val="%1."/>
      <w:lvlJc w:val="left"/>
      <w:pPr>
        <w:ind w:left="720" w:hanging="360"/>
      </w:pPr>
    </w:lvl>
    <w:lvl w:ilvl="1">
      <w:start w:val="1"/>
      <w:numFmt w:val="decimal"/>
      <w:pStyle w:val="a8"/>
      <w:isLgl/>
      <w:lvlText w:val="%1.%2."/>
      <w:lvlJc w:val="left"/>
      <w:pPr>
        <w:ind w:left="1440" w:hanging="720"/>
      </w:pPr>
      <w:rPr>
        <w:i w:val="0"/>
      </w:rPr>
    </w:lvl>
    <w:lvl w:ilvl="2">
      <w:start w:val="1"/>
      <w:numFmt w:val="decimal"/>
      <w:pStyle w:val="24"/>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0">
    <w:nsid w:val="2ECF7632"/>
    <w:multiLevelType w:val="multilevel"/>
    <w:tmpl w:val="5F9EA79A"/>
    <w:styleLink w:val="a9"/>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2EE11AC4"/>
    <w:multiLevelType w:val="hybridMultilevel"/>
    <w:tmpl w:val="29C6FACA"/>
    <w:styleLink w:val="1ai21"/>
    <w:lvl w:ilvl="0" w:tplc="609A4952">
      <w:start w:val="1"/>
      <w:numFmt w:val="decimal"/>
      <w:lvlText w:val="%1"/>
      <w:lvlJc w:val="left"/>
      <w:pPr>
        <w:ind w:left="360" w:hanging="360"/>
      </w:pPr>
      <w:rPr>
        <w:rFonts w:cs="Times New Roman" w:hint="default"/>
        <w:b w:val="0"/>
      </w:rPr>
    </w:lvl>
    <w:lvl w:ilvl="1" w:tplc="2DDCA63E" w:tentative="1">
      <w:start w:val="1"/>
      <w:numFmt w:val="lowerLetter"/>
      <w:lvlText w:val="%2."/>
      <w:lvlJc w:val="left"/>
      <w:pPr>
        <w:ind w:left="1080" w:hanging="360"/>
      </w:pPr>
      <w:rPr>
        <w:rFonts w:cs="Times New Roman"/>
      </w:rPr>
    </w:lvl>
    <w:lvl w:ilvl="2" w:tplc="0B506F2E" w:tentative="1">
      <w:start w:val="1"/>
      <w:numFmt w:val="lowerRoman"/>
      <w:lvlText w:val="%3."/>
      <w:lvlJc w:val="right"/>
      <w:pPr>
        <w:ind w:left="1800" w:hanging="180"/>
      </w:pPr>
      <w:rPr>
        <w:rFonts w:cs="Times New Roman"/>
      </w:rPr>
    </w:lvl>
    <w:lvl w:ilvl="3" w:tplc="90FEF05A" w:tentative="1">
      <w:start w:val="1"/>
      <w:numFmt w:val="decimal"/>
      <w:lvlText w:val="%4."/>
      <w:lvlJc w:val="left"/>
      <w:pPr>
        <w:ind w:left="2520" w:hanging="360"/>
      </w:pPr>
      <w:rPr>
        <w:rFonts w:cs="Times New Roman"/>
      </w:rPr>
    </w:lvl>
    <w:lvl w:ilvl="4" w:tplc="76FE79FE" w:tentative="1">
      <w:start w:val="1"/>
      <w:numFmt w:val="lowerLetter"/>
      <w:lvlText w:val="%5."/>
      <w:lvlJc w:val="left"/>
      <w:pPr>
        <w:ind w:left="3240" w:hanging="360"/>
      </w:pPr>
      <w:rPr>
        <w:rFonts w:cs="Times New Roman"/>
      </w:rPr>
    </w:lvl>
    <w:lvl w:ilvl="5" w:tplc="642ECFA4" w:tentative="1">
      <w:start w:val="1"/>
      <w:numFmt w:val="lowerRoman"/>
      <w:lvlText w:val="%6."/>
      <w:lvlJc w:val="right"/>
      <w:pPr>
        <w:ind w:left="3960" w:hanging="180"/>
      </w:pPr>
      <w:rPr>
        <w:rFonts w:cs="Times New Roman"/>
      </w:rPr>
    </w:lvl>
    <w:lvl w:ilvl="6" w:tplc="447EF31A" w:tentative="1">
      <w:start w:val="1"/>
      <w:numFmt w:val="decimal"/>
      <w:lvlText w:val="%7."/>
      <w:lvlJc w:val="left"/>
      <w:pPr>
        <w:ind w:left="4680" w:hanging="360"/>
      </w:pPr>
      <w:rPr>
        <w:rFonts w:cs="Times New Roman"/>
      </w:rPr>
    </w:lvl>
    <w:lvl w:ilvl="7" w:tplc="D61C761C" w:tentative="1">
      <w:start w:val="1"/>
      <w:numFmt w:val="lowerLetter"/>
      <w:lvlText w:val="%8."/>
      <w:lvlJc w:val="left"/>
      <w:pPr>
        <w:ind w:left="5400" w:hanging="360"/>
      </w:pPr>
      <w:rPr>
        <w:rFonts w:cs="Times New Roman"/>
      </w:rPr>
    </w:lvl>
    <w:lvl w:ilvl="8" w:tplc="8146F74E" w:tentative="1">
      <w:start w:val="1"/>
      <w:numFmt w:val="lowerRoman"/>
      <w:lvlText w:val="%9."/>
      <w:lvlJc w:val="right"/>
      <w:pPr>
        <w:ind w:left="6120" w:hanging="180"/>
      </w:pPr>
      <w:rPr>
        <w:rFonts w:cs="Times New Roman"/>
      </w:rPr>
    </w:lvl>
  </w:abstractNum>
  <w:abstractNum w:abstractNumId="52">
    <w:nsid w:val="2F7E3906"/>
    <w:multiLevelType w:val="hybridMultilevel"/>
    <w:tmpl w:val="D06698A2"/>
    <w:styleLink w:val="1ai27"/>
    <w:lvl w:ilvl="0" w:tplc="C58ACC04">
      <w:start w:val="1"/>
      <w:numFmt w:val="bullet"/>
      <w:lvlText w:val="-"/>
      <w:lvlJc w:val="left"/>
      <w:pPr>
        <w:tabs>
          <w:tab w:val="num" w:pos="2029"/>
        </w:tabs>
        <w:ind w:left="2029" w:hanging="360"/>
      </w:pPr>
      <w:rPr>
        <w:rFonts w:ascii="Courier New" w:hAnsi="Courier New" w:hint="default"/>
      </w:rPr>
    </w:lvl>
    <w:lvl w:ilvl="1" w:tplc="6360F494" w:tentative="1">
      <w:start w:val="1"/>
      <w:numFmt w:val="bullet"/>
      <w:lvlText w:val="o"/>
      <w:lvlJc w:val="left"/>
      <w:pPr>
        <w:tabs>
          <w:tab w:val="num" w:pos="2148"/>
        </w:tabs>
        <w:ind w:left="2148" w:hanging="360"/>
      </w:pPr>
      <w:rPr>
        <w:rFonts w:ascii="Courier New" w:hAnsi="Courier New" w:cs="Courier New" w:hint="default"/>
      </w:rPr>
    </w:lvl>
    <w:lvl w:ilvl="2" w:tplc="5EE847C0" w:tentative="1">
      <w:start w:val="1"/>
      <w:numFmt w:val="bullet"/>
      <w:lvlText w:val=""/>
      <w:lvlJc w:val="left"/>
      <w:pPr>
        <w:tabs>
          <w:tab w:val="num" w:pos="2868"/>
        </w:tabs>
        <w:ind w:left="2868" w:hanging="360"/>
      </w:pPr>
      <w:rPr>
        <w:rFonts w:ascii="Wingdings" w:hAnsi="Wingdings" w:hint="default"/>
      </w:rPr>
    </w:lvl>
    <w:lvl w:ilvl="3" w:tplc="F0324F14" w:tentative="1">
      <w:start w:val="1"/>
      <w:numFmt w:val="bullet"/>
      <w:lvlText w:val=""/>
      <w:lvlJc w:val="left"/>
      <w:pPr>
        <w:tabs>
          <w:tab w:val="num" w:pos="3588"/>
        </w:tabs>
        <w:ind w:left="3588" w:hanging="360"/>
      </w:pPr>
      <w:rPr>
        <w:rFonts w:ascii="Symbol" w:hAnsi="Symbol" w:hint="default"/>
      </w:rPr>
    </w:lvl>
    <w:lvl w:ilvl="4" w:tplc="2AF0C06C" w:tentative="1">
      <w:start w:val="1"/>
      <w:numFmt w:val="bullet"/>
      <w:lvlText w:val="o"/>
      <w:lvlJc w:val="left"/>
      <w:pPr>
        <w:tabs>
          <w:tab w:val="num" w:pos="4308"/>
        </w:tabs>
        <w:ind w:left="4308" w:hanging="360"/>
      </w:pPr>
      <w:rPr>
        <w:rFonts w:ascii="Courier New" w:hAnsi="Courier New" w:cs="Courier New" w:hint="default"/>
      </w:rPr>
    </w:lvl>
    <w:lvl w:ilvl="5" w:tplc="65222CD0" w:tentative="1">
      <w:start w:val="1"/>
      <w:numFmt w:val="bullet"/>
      <w:lvlText w:val=""/>
      <w:lvlJc w:val="left"/>
      <w:pPr>
        <w:tabs>
          <w:tab w:val="num" w:pos="5028"/>
        </w:tabs>
        <w:ind w:left="5028" w:hanging="360"/>
      </w:pPr>
      <w:rPr>
        <w:rFonts w:ascii="Wingdings" w:hAnsi="Wingdings" w:hint="default"/>
      </w:rPr>
    </w:lvl>
    <w:lvl w:ilvl="6" w:tplc="B32C3008" w:tentative="1">
      <w:start w:val="1"/>
      <w:numFmt w:val="bullet"/>
      <w:lvlText w:val=""/>
      <w:lvlJc w:val="left"/>
      <w:pPr>
        <w:tabs>
          <w:tab w:val="num" w:pos="5748"/>
        </w:tabs>
        <w:ind w:left="5748" w:hanging="360"/>
      </w:pPr>
      <w:rPr>
        <w:rFonts w:ascii="Symbol" w:hAnsi="Symbol" w:hint="default"/>
      </w:rPr>
    </w:lvl>
    <w:lvl w:ilvl="7" w:tplc="EFE24054" w:tentative="1">
      <w:start w:val="1"/>
      <w:numFmt w:val="bullet"/>
      <w:lvlText w:val="o"/>
      <w:lvlJc w:val="left"/>
      <w:pPr>
        <w:tabs>
          <w:tab w:val="num" w:pos="6468"/>
        </w:tabs>
        <w:ind w:left="6468" w:hanging="360"/>
      </w:pPr>
      <w:rPr>
        <w:rFonts w:ascii="Courier New" w:hAnsi="Courier New" w:cs="Courier New" w:hint="default"/>
      </w:rPr>
    </w:lvl>
    <w:lvl w:ilvl="8" w:tplc="2AD0E90E" w:tentative="1">
      <w:start w:val="1"/>
      <w:numFmt w:val="bullet"/>
      <w:lvlText w:val=""/>
      <w:lvlJc w:val="left"/>
      <w:pPr>
        <w:tabs>
          <w:tab w:val="num" w:pos="7188"/>
        </w:tabs>
        <w:ind w:left="7188" w:hanging="360"/>
      </w:pPr>
      <w:rPr>
        <w:rFonts w:ascii="Wingdings" w:hAnsi="Wingdings" w:hint="default"/>
      </w:rPr>
    </w:lvl>
  </w:abstractNum>
  <w:abstractNum w:abstractNumId="53">
    <w:nsid w:val="32D25E9F"/>
    <w:multiLevelType w:val="hybridMultilevel"/>
    <w:tmpl w:val="9F5ACAE6"/>
    <w:lvl w:ilvl="0" w:tplc="4292600C">
      <w:start w:val="1"/>
      <w:numFmt w:val="bullet"/>
      <w:lvlText w:val=""/>
      <w:lvlJc w:val="left"/>
      <w:pPr>
        <w:ind w:left="928" w:hanging="360"/>
      </w:pPr>
      <w:rPr>
        <w:rFonts w:ascii="Symbol" w:hAnsi="Symbol" w:hint="default"/>
        <w:color w:val="auto"/>
      </w:rPr>
    </w:lvl>
    <w:lvl w:ilvl="1" w:tplc="1B1EC044" w:tentative="1">
      <w:start w:val="1"/>
      <w:numFmt w:val="bullet"/>
      <w:lvlText w:val="o"/>
      <w:lvlJc w:val="left"/>
      <w:pPr>
        <w:ind w:left="1648" w:hanging="360"/>
      </w:pPr>
      <w:rPr>
        <w:rFonts w:ascii="Courier New" w:hAnsi="Courier New" w:cs="Courier New" w:hint="default"/>
      </w:rPr>
    </w:lvl>
    <w:lvl w:ilvl="2" w:tplc="70C261C6" w:tentative="1">
      <w:start w:val="1"/>
      <w:numFmt w:val="bullet"/>
      <w:lvlText w:val=""/>
      <w:lvlJc w:val="left"/>
      <w:pPr>
        <w:ind w:left="2368" w:hanging="360"/>
      </w:pPr>
      <w:rPr>
        <w:rFonts w:ascii="Wingdings" w:hAnsi="Wingdings" w:hint="default"/>
      </w:rPr>
    </w:lvl>
    <w:lvl w:ilvl="3" w:tplc="8692258C" w:tentative="1">
      <w:start w:val="1"/>
      <w:numFmt w:val="bullet"/>
      <w:lvlText w:val=""/>
      <w:lvlJc w:val="left"/>
      <w:pPr>
        <w:ind w:left="3088" w:hanging="360"/>
      </w:pPr>
      <w:rPr>
        <w:rFonts w:ascii="Symbol" w:hAnsi="Symbol" w:hint="default"/>
      </w:rPr>
    </w:lvl>
    <w:lvl w:ilvl="4" w:tplc="EB140284" w:tentative="1">
      <w:start w:val="1"/>
      <w:numFmt w:val="bullet"/>
      <w:lvlText w:val="o"/>
      <w:lvlJc w:val="left"/>
      <w:pPr>
        <w:ind w:left="3808" w:hanging="360"/>
      </w:pPr>
      <w:rPr>
        <w:rFonts w:ascii="Courier New" w:hAnsi="Courier New" w:cs="Courier New" w:hint="default"/>
      </w:rPr>
    </w:lvl>
    <w:lvl w:ilvl="5" w:tplc="D842E4FA" w:tentative="1">
      <w:start w:val="1"/>
      <w:numFmt w:val="bullet"/>
      <w:lvlText w:val=""/>
      <w:lvlJc w:val="left"/>
      <w:pPr>
        <w:ind w:left="4528" w:hanging="360"/>
      </w:pPr>
      <w:rPr>
        <w:rFonts w:ascii="Wingdings" w:hAnsi="Wingdings" w:hint="default"/>
      </w:rPr>
    </w:lvl>
    <w:lvl w:ilvl="6" w:tplc="02FA7F8A" w:tentative="1">
      <w:start w:val="1"/>
      <w:numFmt w:val="bullet"/>
      <w:lvlText w:val=""/>
      <w:lvlJc w:val="left"/>
      <w:pPr>
        <w:ind w:left="5248" w:hanging="360"/>
      </w:pPr>
      <w:rPr>
        <w:rFonts w:ascii="Symbol" w:hAnsi="Symbol" w:hint="default"/>
      </w:rPr>
    </w:lvl>
    <w:lvl w:ilvl="7" w:tplc="73CE2D32" w:tentative="1">
      <w:start w:val="1"/>
      <w:numFmt w:val="bullet"/>
      <w:lvlText w:val="o"/>
      <w:lvlJc w:val="left"/>
      <w:pPr>
        <w:ind w:left="5968" w:hanging="360"/>
      </w:pPr>
      <w:rPr>
        <w:rFonts w:ascii="Courier New" w:hAnsi="Courier New" w:cs="Courier New" w:hint="default"/>
      </w:rPr>
    </w:lvl>
    <w:lvl w:ilvl="8" w:tplc="4A762976" w:tentative="1">
      <w:start w:val="1"/>
      <w:numFmt w:val="bullet"/>
      <w:lvlText w:val=""/>
      <w:lvlJc w:val="left"/>
      <w:pPr>
        <w:ind w:left="6688" w:hanging="360"/>
      </w:pPr>
      <w:rPr>
        <w:rFonts w:ascii="Wingdings" w:hAnsi="Wingdings" w:hint="default"/>
      </w:rPr>
    </w:lvl>
  </w:abstractNum>
  <w:abstractNum w:abstractNumId="54">
    <w:nsid w:val="33306716"/>
    <w:multiLevelType w:val="hybridMultilevel"/>
    <w:tmpl w:val="8648D9CE"/>
    <w:lvl w:ilvl="0" w:tplc="95E28B52">
      <w:start w:val="1"/>
      <w:numFmt w:val="decimal"/>
      <w:pStyle w:val="1231"/>
      <w:lvlText w:val="%1)"/>
      <w:lvlJc w:val="right"/>
      <w:pPr>
        <w:tabs>
          <w:tab w:val="num" w:pos="1003"/>
        </w:tabs>
        <w:ind w:left="1003" w:hanging="283"/>
      </w:pPr>
    </w:lvl>
    <w:lvl w:ilvl="1" w:tplc="41CE0544">
      <w:start w:val="1"/>
      <w:numFmt w:val="decimal"/>
      <w:lvlText w:val="%2."/>
      <w:lvlJc w:val="left"/>
      <w:pPr>
        <w:tabs>
          <w:tab w:val="num" w:pos="1440"/>
        </w:tabs>
        <w:ind w:left="1440" w:hanging="360"/>
      </w:pPr>
    </w:lvl>
    <w:lvl w:ilvl="2" w:tplc="51C44A3E">
      <w:start w:val="1"/>
      <w:numFmt w:val="decimal"/>
      <w:lvlText w:val="%3."/>
      <w:lvlJc w:val="left"/>
      <w:pPr>
        <w:tabs>
          <w:tab w:val="num" w:pos="2160"/>
        </w:tabs>
        <w:ind w:left="2160" w:hanging="360"/>
      </w:pPr>
    </w:lvl>
    <w:lvl w:ilvl="3" w:tplc="B044AC6E">
      <w:start w:val="1"/>
      <w:numFmt w:val="decimal"/>
      <w:lvlText w:val="%4."/>
      <w:lvlJc w:val="left"/>
      <w:pPr>
        <w:tabs>
          <w:tab w:val="num" w:pos="2880"/>
        </w:tabs>
        <w:ind w:left="2880" w:hanging="360"/>
      </w:pPr>
    </w:lvl>
    <w:lvl w:ilvl="4" w:tplc="AA5ABA78">
      <w:start w:val="1"/>
      <w:numFmt w:val="decimal"/>
      <w:lvlText w:val="%5."/>
      <w:lvlJc w:val="left"/>
      <w:pPr>
        <w:tabs>
          <w:tab w:val="num" w:pos="3600"/>
        </w:tabs>
        <w:ind w:left="3600" w:hanging="360"/>
      </w:pPr>
    </w:lvl>
    <w:lvl w:ilvl="5" w:tplc="01EACD4C">
      <w:start w:val="1"/>
      <w:numFmt w:val="decimal"/>
      <w:lvlText w:val="%6."/>
      <w:lvlJc w:val="left"/>
      <w:pPr>
        <w:tabs>
          <w:tab w:val="num" w:pos="4320"/>
        </w:tabs>
        <w:ind w:left="4320" w:hanging="360"/>
      </w:pPr>
    </w:lvl>
    <w:lvl w:ilvl="6" w:tplc="716C9B60">
      <w:start w:val="1"/>
      <w:numFmt w:val="decimal"/>
      <w:lvlText w:val="%7."/>
      <w:lvlJc w:val="left"/>
      <w:pPr>
        <w:tabs>
          <w:tab w:val="num" w:pos="5040"/>
        </w:tabs>
        <w:ind w:left="5040" w:hanging="360"/>
      </w:pPr>
    </w:lvl>
    <w:lvl w:ilvl="7" w:tplc="1766283A">
      <w:start w:val="1"/>
      <w:numFmt w:val="decimal"/>
      <w:lvlText w:val="%8."/>
      <w:lvlJc w:val="left"/>
      <w:pPr>
        <w:tabs>
          <w:tab w:val="num" w:pos="5760"/>
        </w:tabs>
        <w:ind w:left="5760" w:hanging="360"/>
      </w:pPr>
    </w:lvl>
    <w:lvl w:ilvl="8" w:tplc="875676A8">
      <w:start w:val="1"/>
      <w:numFmt w:val="decimal"/>
      <w:lvlText w:val="%9."/>
      <w:lvlJc w:val="left"/>
      <w:pPr>
        <w:tabs>
          <w:tab w:val="num" w:pos="6480"/>
        </w:tabs>
        <w:ind w:left="6480" w:hanging="360"/>
      </w:pPr>
    </w:lvl>
  </w:abstractNum>
  <w:abstractNum w:abstractNumId="55">
    <w:nsid w:val="348A4E8B"/>
    <w:multiLevelType w:val="multilevel"/>
    <w:tmpl w:val="29E459E8"/>
    <w:lvl w:ilvl="0">
      <w:start w:val="1"/>
      <w:numFmt w:val="decimal"/>
      <w:pStyle w:val="110"/>
      <w:lvlText w:val="%1."/>
      <w:lvlJc w:val="left"/>
      <w:pPr>
        <w:ind w:left="720" w:hanging="360"/>
      </w:pPr>
      <w:rPr>
        <w:rFonts w:hint="default"/>
      </w:rPr>
    </w:lvl>
    <w:lvl w:ilvl="1">
      <w:start w:val="1"/>
      <w:numFmt w:val="decimal"/>
      <w:pStyle w:val="220"/>
      <w:isLgl/>
      <w:lvlText w:val="%1.%2."/>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34914EAB"/>
    <w:multiLevelType w:val="multilevel"/>
    <w:tmpl w:val="A61638B4"/>
    <w:lvl w:ilvl="0">
      <w:start w:val="1"/>
      <w:numFmt w:val="decimal"/>
      <w:pStyle w:val="aa"/>
      <w:lvlText w:val="Рисунок %1"/>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nsid w:val="349E4B09"/>
    <w:multiLevelType w:val="hybridMultilevel"/>
    <w:tmpl w:val="D4B01DE8"/>
    <w:styleLink w:val="1421"/>
    <w:lvl w:ilvl="0" w:tplc="8A3C9314">
      <w:start w:val="1"/>
      <w:numFmt w:val="decimal"/>
      <w:lvlText w:val="%1."/>
      <w:lvlJc w:val="left"/>
      <w:pPr>
        <w:ind w:left="1179" w:hanging="360"/>
      </w:pPr>
      <w:rPr>
        <w:rFonts w:hint="default"/>
        <w:b w:val="0"/>
      </w:rPr>
    </w:lvl>
    <w:lvl w:ilvl="1" w:tplc="0C742022" w:tentative="1">
      <w:start w:val="1"/>
      <w:numFmt w:val="lowerLetter"/>
      <w:lvlText w:val="%2."/>
      <w:lvlJc w:val="left"/>
      <w:pPr>
        <w:ind w:left="1899" w:hanging="360"/>
      </w:pPr>
    </w:lvl>
    <w:lvl w:ilvl="2" w:tplc="F9A002CE" w:tentative="1">
      <w:start w:val="1"/>
      <w:numFmt w:val="lowerRoman"/>
      <w:lvlText w:val="%3."/>
      <w:lvlJc w:val="right"/>
      <w:pPr>
        <w:ind w:left="2619" w:hanging="180"/>
      </w:pPr>
    </w:lvl>
    <w:lvl w:ilvl="3" w:tplc="F22E5914" w:tentative="1">
      <w:start w:val="1"/>
      <w:numFmt w:val="decimal"/>
      <w:lvlText w:val="%4."/>
      <w:lvlJc w:val="left"/>
      <w:pPr>
        <w:ind w:left="3339" w:hanging="360"/>
      </w:pPr>
    </w:lvl>
    <w:lvl w:ilvl="4" w:tplc="B0E616EA" w:tentative="1">
      <w:start w:val="1"/>
      <w:numFmt w:val="lowerLetter"/>
      <w:lvlText w:val="%5."/>
      <w:lvlJc w:val="left"/>
      <w:pPr>
        <w:ind w:left="4059" w:hanging="360"/>
      </w:pPr>
    </w:lvl>
    <w:lvl w:ilvl="5" w:tplc="6D78369A" w:tentative="1">
      <w:start w:val="1"/>
      <w:numFmt w:val="lowerRoman"/>
      <w:lvlText w:val="%6."/>
      <w:lvlJc w:val="right"/>
      <w:pPr>
        <w:ind w:left="4779" w:hanging="180"/>
      </w:pPr>
    </w:lvl>
    <w:lvl w:ilvl="6" w:tplc="1D42D09A" w:tentative="1">
      <w:start w:val="1"/>
      <w:numFmt w:val="decimal"/>
      <w:lvlText w:val="%7."/>
      <w:lvlJc w:val="left"/>
      <w:pPr>
        <w:ind w:left="5499" w:hanging="360"/>
      </w:pPr>
    </w:lvl>
    <w:lvl w:ilvl="7" w:tplc="539C012C" w:tentative="1">
      <w:start w:val="1"/>
      <w:numFmt w:val="lowerLetter"/>
      <w:lvlText w:val="%8."/>
      <w:lvlJc w:val="left"/>
      <w:pPr>
        <w:ind w:left="6219" w:hanging="360"/>
      </w:pPr>
    </w:lvl>
    <w:lvl w:ilvl="8" w:tplc="337EBC92" w:tentative="1">
      <w:start w:val="1"/>
      <w:numFmt w:val="lowerRoman"/>
      <w:lvlText w:val="%9."/>
      <w:lvlJc w:val="right"/>
      <w:pPr>
        <w:ind w:left="6939" w:hanging="180"/>
      </w:pPr>
    </w:lvl>
  </w:abstractNum>
  <w:abstractNum w:abstractNumId="58">
    <w:nsid w:val="35721469"/>
    <w:multiLevelType w:val="hybridMultilevel"/>
    <w:tmpl w:val="62028542"/>
    <w:styleLink w:val="211"/>
    <w:lvl w:ilvl="0" w:tplc="C0E2330E">
      <w:start w:val="1"/>
      <w:numFmt w:val="bullet"/>
      <w:lvlText w:val=""/>
      <w:lvlJc w:val="left"/>
      <w:pPr>
        <w:tabs>
          <w:tab w:val="num" w:pos="1429"/>
        </w:tabs>
        <w:ind w:left="360" w:firstLine="709"/>
      </w:pPr>
      <w:rPr>
        <w:rFonts w:ascii="Symbol" w:hAnsi="Symbol" w:hint="default"/>
        <w:color w:val="auto"/>
      </w:rPr>
    </w:lvl>
    <w:lvl w:ilvl="1" w:tplc="2E8062DE">
      <w:start w:val="1"/>
      <w:numFmt w:val="decimal"/>
      <w:lvlText w:val="%2."/>
      <w:lvlJc w:val="left"/>
      <w:pPr>
        <w:tabs>
          <w:tab w:val="num" w:pos="1440"/>
        </w:tabs>
        <w:ind w:left="1440" w:hanging="360"/>
      </w:pPr>
    </w:lvl>
    <w:lvl w:ilvl="2" w:tplc="6812E306">
      <w:start w:val="1"/>
      <w:numFmt w:val="decimal"/>
      <w:lvlText w:val="%3."/>
      <w:lvlJc w:val="left"/>
      <w:pPr>
        <w:tabs>
          <w:tab w:val="num" w:pos="2160"/>
        </w:tabs>
        <w:ind w:left="2160" w:hanging="360"/>
      </w:pPr>
    </w:lvl>
    <w:lvl w:ilvl="3" w:tplc="F25A1BCA">
      <w:start w:val="1"/>
      <w:numFmt w:val="decimal"/>
      <w:lvlText w:val="%4."/>
      <w:lvlJc w:val="left"/>
      <w:pPr>
        <w:tabs>
          <w:tab w:val="num" w:pos="2880"/>
        </w:tabs>
        <w:ind w:left="2880" w:hanging="360"/>
      </w:pPr>
    </w:lvl>
    <w:lvl w:ilvl="4" w:tplc="66D2EFEC">
      <w:start w:val="1"/>
      <w:numFmt w:val="decimal"/>
      <w:lvlText w:val="%5."/>
      <w:lvlJc w:val="left"/>
      <w:pPr>
        <w:tabs>
          <w:tab w:val="num" w:pos="3600"/>
        </w:tabs>
        <w:ind w:left="3600" w:hanging="360"/>
      </w:pPr>
    </w:lvl>
    <w:lvl w:ilvl="5" w:tplc="DB54B7D6">
      <w:start w:val="1"/>
      <w:numFmt w:val="decimal"/>
      <w:lvlText w:val="%6."/>
      <w:lvlJc w:val="left"/>
      <w:pPr>
        <w:tabs>
          <w:tab w:val="num" w:pos="4320"/>
        </w:tabs>
        <w:ind w:left="4320" w:hanging="360"/>
      </w:pPr>
    </w:lvl>
    <w:lvl w:ilvl="6" w:tplc="20A0EB70">
      <w:start w:val="1"/>
      <w:numFmt w:val="decimal"/>
      <w:lvlText w:val="%7."/>
      <w:lvlJc w:val="left"/>
      <w:pPr>
        <w:tabs>
          <w:tab w:val="num" w:pos="5040"/>
        </w:tabs>
        <w:ind w:left="5040" w:hanging="360"/>
      </w:pPr>
    </w:lvl>
    <w:lvl w:ilvl="7" w:tplc="B63A806C">
      <w:start w:val="1"/>
      <w:numFmt w:val="decimal"/>
      <w:lvlText w:val="%8."/>
      <w:lvlJc w:val="left"/>
      <w:pPr>
        <w:tabs>
          <w:tab w:val="num" w:pos="5760"/>
        </w:tabs>
        <w:ind w:left="5760" w:hanging="360"/>
      </w:pPr>
    </w:lvl>
    <w:lvl w:ilvl="8" w:tplc="4ADEBEB0">
      <w:start w:val="1"/>
      <w:numFmt w:val="decimal"/>
      <w:lvlText w:val="%9."/>
      <w:lvlJc w:val="left"/>
      <w:pPr>
        <w:tabs>
          <w:tab w:val="num" w:pos="6480"/>
        </w:tabs>
        <w:ind w:left="6480" w:hanging="360"/>
      </w:pPr>
    </w:lvl>
  </w:abstractNum>
  <w:abstractNum w:abstractNumId="59">
    <w:nsid w:val="35F528FE"/>
    <w:multiLevelType w:val="multilevel"/>
    <w:tmpl w:val="ADA65EB6"/>
    <w:styleLink w:val="2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8939D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390A6D18"/>
    <w:multiLevelType w:val="hybridMultilevel"/>
    <w:tmpl w:val="1298A3C6"/>
    <w:lvl w:ilvl="0" w:tplc="3DEE5F74">
      <w:start w:val="1"/>
      <w:numFmt w:val="bullet"/>
      <w:lvlText w:val=""/>
      <w:lvlJc w:val="left"/>
      <w:pPr>
        <w:ind w:left="1495" w:hanging="360"/>
      </w:pPr>
      <w:rPr>
        <w:rFonts w:ascii="Symbol" w:hAnsi="Symbol" w:hint="default"/>
        <w:color w:val="auto"/>
      </w:rPr>
    </w:lvl>
    <w:lvl w:ilvl="1" w:tplc="5FE08232" w:tentative="1">
      <w:start w:val="1"/>
      <w:numFmt w:val="bullet"/>
      <w:lvlText w:val="o"/>
      <w:lvlJc w:val="left"/>
      <w:pPr>
        <w:ind w:left="2215" w:hanging="360"/>
      </w:pPr>
      <w:rPr>
        <w:rFonts w:ascii="Courier New" w:hAnsi="Courier New" w:cs="Courier New" w:hint="default"/>
      </w:rPr>
    </w:lvl>
    <w:lvl w:ilvl="2" w:tplc="5706DA62" w:tentative="1">
      <w:start w:val="1"/>
      <w:numFmt w:val="bullet"/>
      <w:lvlText w:val=""/>
      <w:lvlJc w:val="left"/>
      <w:pPr>
        <w:ind w:left="2935" w:hanging="360"/>
      </w:pPr>
      <w:rPr>
        <w:rFonts w:ascii="Wingdings" w:hAnsi="Wingdings" w:hint="default"/>
      </w:rPr>
    </w:lvl>
    <w:lvl w:ilvl="3" w:tplc="90AED26A" w:tentative="1">
      <w:start w:val="1"/>
      <w:numFmt w:val="bullet"/>
      <w:lvlText w:val=""/>
      <w:lvlJc w:val="left"/>
      <w:pPr>
        <w:ind w:left="3655" w:hanging="360"/>
      </w:pPr>
      <w:rPr>
        <w:rFonts w:ascii="Symbol" w:hAnsi="Symbol" w:hint="default"/>
      </w:rPr>
    </w:lvl>
    <w:lvl w:ilvl="4" w:tplc="E266E124" w:tentative="1">
      <w:start w:val="1"/>
      <w:numFmt w:val="bullet"/>
      <w:lvlText w:val="o"/>
      <w:lvlJc w:val="left"/>
      <w:pPr>
        <w:ind w:left="4375" w:hanging="360"/>
      </w:pPr>
      <w:rPr>
        <w:rFonts w:ascii="Courier New" w:hAnsi="Courier New" w:cs="Courier New" w:hint="default"/>
      </w:rPr>
    </w:lvl>
    <w:lvl w:ilvl="5" w:tplc="A5E6DB8E" w:tentative="1">
      <w:start w:val="1"/>
      <w:numFmt w:val="bullet"/>
      <w:lvlText w:val=""/>
      <w:lvlJc w:val="left"/>
      <w:pPr>
        <w:ind w:left="5095" w:hanging="360"/>
      </w:pPr>
      <w:rPr>
        <w:rFonts w:ascii="Wingdings" w:hAnsi="Wingdings" w:hint="default"/>
      </w:rPr>
    </w:lvl>
    <w:lvl w:ilvl="6" w:tplc="96244A10" w:tentative="1">
      <w:start w:val="1"/>
      <w:numFmt w:val="bullet"/>
      <w:lvlText w:val=""/>
      <w:lvlJc w:val="left"/>
      <w:pPr>
        <w:ind w:left="5815" w:hanging="360"/>
      </w:pPr>
      <w:rPr>
        <w:rFonts w:ascii="Symbol" w:hAnsi="Symbol" w:hint="default"/>
      </w:rPr>
    </w:lvl>
    <w:lvl w:ilvl="7" w:tplc="DC02B734" w:tentative="1">
      <w:start w:val="1"/>
      <w:numFmt w:val="bullet"/>
      <w:lvlText w:val="o"/>
      <w:lvlJc w:val="left"/>
      <w:pPr>
        <w:ind w:left="6535" w:hanging="360"/>
      </w:pPr>
      <w:rPr>
        <w:rFonts w:ascii="Courier New" w:hAnsi="Courier New" w:cs="Courier New" w:hint="default"/>
      </w:rPr>
    </w:lvl>
    <w:lvl w:ilvl="8" w:tplc="B3625F80" w:tentative="1">
      <w:start w:val="1"/>
      <w:numFmt w:val="bullet"/>
      <w:lvlText w:val=""/>
      <w:lvlJc w:val="left"/>
      <w:pPr>
        <w:ind w:left="7255" w:hanging="360"/>
      </w:pPr>
      <w:rPr>
        <w:rFonts w:ascii="Wingdings" w:hAnsi="Wingdings" w:hint="default"/>
      </w:rPr>
    </w:lvl>
  </w:abstractNum>
  <w:abstractNum w:abstractNumId="62">
    <w:nsid w:val="3DC32DD0"/>
    <w:multiLevelType w:val="hybridMultilevel"/>
    <w:tmpl w:val="68EC9058"/>
    <w:styleLink w:val="1ai6"/>
    <w:lvl w:ilvl="0" w:tplc="DAFC6EB0">
      <w:start w:val="1"/>
      <w:numFmt w:val="bullet"/>
      <w:lvlText w:val=""/>
      <w:lvlJc w:val="left"/>
      <w:pPr>
        <w:ind w:left="720" w:hanging="360"/>
      </w:pPr>
      <w:rPr>
        <w:rFonts w:ascii="Symbol" w:hAnsi="Symbol" w:hint="default"/>
      </w:rPr>
    </w:lvl>
    <w:lvl w:ilvl="1" w:tplc="B88A2D20">
      <w:start w:val="1"/>
      <w:numFmt w:val="bullet"/>
      <w:lvlText w:val="o"/>
      <w:lvlJc w:val="left"/>
      <w:pPr>
        <w:ind w:left="1440" w:hanging="360"/>
      </w:pPr>
      <w:rPr>
        <w:rFonts w:ascii="Courier New" w:hAnsi="Courier New" w:hint="default"/>
      </w:rPr>
    </w:lvl>
    <w:lvl w:ilvl="2" w:tplc="720C9906">
      <w:start w:val="1"/>
      <w:numFmt w:val="bullet"/>
      <w:lvlText w:val=""/>
      <w:lvlJc w:val="left"/>
      <w:pPr>
        <w:ind w:left="2160" w:hanging="360"/>
      </w:pPr>
      <w:rPr>
        <w:rFonts w:ascii="Wingdings" w:hAnsi="Wingdings" w:hint="default"/>
      </w:rPr>
    </w:lvl>
    <w:lvl w:ilvl="3" w:tplc="EBEAF9D8">
      <w:start w:val="1"/>
      <w:numFmt w:val="bullet"/>
      <w:lvlText w:val=""/>
      <w:lvlJc w:val="left"/>
      <w:pPr>
        <w:ind w:left="2880" w:hanging="360"/>
      </w:pPr>
      <w:rPr>
        <w:rFonts w:ascii="Symbol" w:hAnsi="Symbol" w:hint="default"/>
      </w:rPr>
    </w:lvl>
    <w:lvl w:ilvl="4" w:tplc="6096E226">
      <w:start w:val="1"/>
      <w:numFmt w:val="bullet"/>
      <w:lvlText w:val="o"/>
      <w:lvlJc w:val="left"/>
      <w:pPr>
        <w:ind w:left="3600" w:hanging="360"/>
      </w:pPr>
      <w:rPr>
        <w:rFonts w:ascii="Courier New" w:hAnsi="Courier New" w:hint="default"/>
      </w:rPr>
    </w:lvl>
    <w:lvl w:ilvl="5" w:tplc="59906A46">
      <w:start w:val="1"/>
      <w:numFmt w:val="bullet"/>
      <w:lvlText w:val=""/>
      <w:lvlJc w:val="left"/>
      <w:pPr>
        <w:ind w:left="4320" w:hanging="360"/>
      </w:pPr>
      <w:rPr>
        <w:rFonts w:ascii="Wingdings" w:hAnsi="Wingdings" w:hint="default"/>
      </w:rPr>
    </w:lvl>
    <w:lvl w:ilvl="6" w:tplc="79926026">
      <w:start w:val="1"/>
      <w:numFmt w:val="bullet"/>
      <w:lvlText w:val=""/>
      <w:lvlJc w:val="left"/>
      <w:pPr>
        <w:ind w:left="5040" w:hanging="360"/>
      </w:pPr>
      <w:rPr>
        <w:rFonts w:ascii="Symbol" w:hAnsi="Symbol" w:hint="default"/>
      </w:rPr>
    </w:lvl>
    <w:lvl w:ilvl="7" w:tplc="20801730">
      <w:start w:val="1"/>
      <w:numFmt w:val="bullet"/>
      <w:lvlText w:val="o"/>
      <w:lvlJc w:val="left"/>
      <w:pPr>
        <w:ind w:left="5760" w:hanging="360"/>
      </w:pPr>
      <w:rPr>
        <w:rFonts w:ascii="Courier New" w:hAnsi="Courier New" w:hint="default"/>
      </w:rPr>
    </w:lvl>
    <w:lvl w:ilvl="8" w:tplc="D83CF738">
      <w:start w:val="1"/>
      <w:numFmt w:val="bullet"/>
      <w:lvlText w:val=""/>
      <w:lvlJc w:val="left"/>
      <w:pPr>
        <w:ind w:left="6480" w:hanging="360"/>
      </w:pPr>
      <w:rPr>
        <w:rFonts w:ascii="Wingdings" w:hAnsi="Wingdings" w:hint="default"/>
      </w:rPr>
    </w:lvl>
  </w:abstractNum>
  <w:abstractNum w:abstractNumId="63">
    <w:nsid w:val="3E906654"/>
    <w:multiLevelType w:val="hybridMultilevel"/>
    <w:tmpl w:val="CB5AB884"/>
    <w:styleLink w:val="ArticleSection2"/>
    <w:lvl w:ilvl="0" w:tplc="5B10DC02">
      <w:start w:val="1"/>
      <w:numFmt w:val="bullet"/>
      <w:lvlText w:val=""/>
      <w:lvlJc w:val="left"/>
      <w:pPr>
        <w:ind w:left="1429" w:hanging="360"/>
      </w:pPr>
      <w:rPr>
        <w:rFonts w:ascii="Symbol" w:hAnsi="Symbol" w:hint="default"/>
      </w:rPr>
    </w:lvl>
    <w:lvl w:ilvl="1" w:tplc="CA386806" w:tentative="1">
      <w:start w:val="1"/>
      <w:numFmt w:val="bullet"/>
      <w:lvlText w:val="o"/>
      <w:lvlJc w:val="left"/>
      <w:pPr>
        <w:ind w:left="2149" w:hanging="360"/>
      </w:pPr>
      <w:rPr>
        <w:rFonts w:ascii="Courier New" w:hAnsi="Courier New" w:cs="Courier New" w:hint="default"/>
      </w:rPr>
    </w:lvl>
    <w:lvl w:ilvl="2" w:tplc="3A986C94" w:tentative="1">
      <w:start w:val="1"/>
      <w:numFmt w:val="bullet"/>
      <w:lvlText w:val=""/>
      <w:lvlJc w:val="left"/>
      <w:pPr>
        <w:ind w:left="2869" w:hanging="360"/>
      </w:pPr>
      <w:rPr>
        <w:rFonts w:ascii="Wingdings" w:hAnsi="Wingdings" w:hint="default"/>
      </w:rPr>
    </w:lvl>
    <w:lvl w:ilvl="3" w:tplc="E0966CB6" w:tentative="1">
      <w:start w:val="1"/>
      <w:numFmt w:val="bullet"/>
      <w:lvlText w:val=""/>
      <w:lvlJc w:val="left"/>
      <w:pPr>
        <w:ind w:left="3589" w:hanging="360"/>
      </w:pPr>
      <w:rPr>
        <w:rFonts w:ascii="Symbol" w:hAnsi="Symbol" w:hint="default"/>
      </w:rPr>
    </w:lvl>
    <w:lvl w:ilvl="4" w:tplc="19AE6E6A" w:tentative="1">
      <w:start w:val="1"/>
      <w:numFmt w:val="bullet"/>
      <w:lvlText w:val="o"/>
      <w:lvlJc w:val="left"/>
      <w:pPr>
        <w:ind w:left="4309" w:hanging="360"/>
      </w:pPr>
      <w:rPr>
        <w:rFonts w:ascii="Courier New" w:hAnsi="Courier New" w:cs="Courier New" w:hint="default"/>
      </w:rPr>
    </w:lvl>
    <w:lvl w:ilvl="5" w:tplc="582E50AE" w:tentative="1">
      <w:start w:val="1"/>
      <w:numFmt w:val="bullet"/>
      <w:lvlText w:val=""/>
      <w:lvlJc w:val="left"/>
      <w:pPr>
        <w:ind w:left="5029" w:hanging="360"/>
      </w:pPr>
      <w:rPr>
        <w:rFonts w:ascii="Wingdings" w:hAnsi="Wingdings" w:hint="default"/>
      </w:rPr>
    </w:lvl>
    <w:lvl w:ilvl="6" w:tplc="94A040AE" w:tentative="1">
      <w:start w:val="1"/>
      <w:numFmt w:val="bullet"/>
      <w:lvlText w:val=""/>
      <w:lvlJc w:val="left"/>
      <w:pPr>
        <w:ind w:left="5749" w:hanging="360"/>
      </w:pPr>
      <w:rPr>
        <w:rFonts w:ascii="Symbol" w:hAnsi="Symbol" w:hint="default"/>
      </w:rPr>
    </w:lvl>
    <w:lvl w:ilvl="7" w:tplc="E07EF940" w:tentative="1">
      <w:start w:val="1"/>
      <w:numFmt w:val="bullet"/>
      <w:lvlText w:val="o"/>
      <w:lvlJc w:val="left"/>
      <w:pPr>
        <w:ind w:left="6469" w:hanging="360"/>
      </w:pPr>
      <w:rPr>
        <w:rFonts w:ascii="Courier New" w:hAnsi="Courier New" w:cs="Courier New" w:hint="default"/>
      </w:rPr>
    </w:lvl>
    <w:lvl w:ilvl="8" w:tplc="947E0E52" w:tentative="1">
      <w:start w:val="1"/>
      <w:numFmt w:val="bullet"/>
      <w:lvlText w:val=""/>
      <w:lvlJc w:val="left"/>
      <w:pPr>
        <w:ind w:left="7189" w:hanging="360"/>
      </w:pPr>
      <w:rPr>
        <w:rFonts w:ascii="Wingdings" w:hAnsi="Wingdings" w:hint="default"/>
      </w:rPr>
    </w:lvl>
  </w:abstractNum>
  <w:abstractNum w:abstractNumId="64">
    <w:nsid w:val="40153223"/>
    <w:multiLevelType w:val="multilevel"/>
    <w:tmpl w:val="2B223D58"/>
    <w:styleLink w:val="14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5">
    <w:nsid w:val="408E440E"/>
    <w:multiLevelType w:val="hybridMultilevel"/>
    <w:tmpl w:val="46463C84"/>
    <w:styleLink w:val="431"/>
    <w:lvl w:ilvl="0" w:tplc="885CA9D8">
      <w:start w:val="1"/>
      <w:numFmt w:val="decimal"/>
      <w:lvlText w:val="%1"/>
      <w:lvlJc w:val="left"/>
      <w:pPr>
        <w:ind w:left="360" w:hanging="360"/>
      </w:pPr>
      <w:rPr>
        <w:rFonts w:cs="Times New Roman" w:hint="default"/>
        <w:b/>
      </w:rPr>
    </w:lvl>
    <w:lvl w:ilvl="1" w:tplc="504C04D2" w:tentative="1">
      <w:start w:val="1"/>
      <w:numFmt w:val="lowerLetter"/>
      <w:lvlText w:val="%2."/>
      <w:lvlJc w:val="left"/>
      <w:pPr>
        <w:ind w:left="1080" w:hanging="360"/>
      </w:pPr>
      <w:rPr>
        <w:rFonts w:cs="Times New Roman"/>
      </w:rPr>
    </w:lvl>
    <w:lvl w:ilvl="2" w:tplc="422CF562" w:tentative="1">
      <w:start w:val="1"/>
      <w:numFmt w:val="lowerRoman"/>
      <w:lvlText w:val="%3."/>
      <w:lvlJc w:val="right"/>
      <w:pPr>
        <w:ind w:left="1800" w:hanging="180"/>
      </w:pPr>
      <w:rPr>
        <w:rFonts w:cs="Times New Roman"/>
      </w:rPr>
    </w:lvl>
    <w:lvl w:ilvl="3" w:tplc="3C9ED1F4" w:tentative="1">
      <w:start w:val="1"/>
      <w:numFmt w:val="decimal"/>
      <w:lvlText w:val="%4."/>
      <w:lvlJc w:val="left"/>
      <w:pPr>
        <w:ind w:left="2520" w:hanging="360"/>
      </w:pPr>
      <w:rPr>
        <w:rFonts w:cs="Times New Roman"/>
      </w:rPr>
    </w:lvl>
    <w:lvl w:ilvl="4" w:tplc="18D288E2" w:tentative="1">
      <w:start w:val="1"/>
      <w:numFmt w:val="lowerLetter"/>
      <w:lvlText w:val="%5."/>
      <w:lvlJc w:val="left"/>
      <w:pPr>
        <w:ind w:left="3240" w:hanging="360"/>
      </w:pPr>
      <w:rPr>
        <w:rFonts w:cs="Times New Roman"/>
      </w:rPr>
    </w:lvl>
    <w:lvl w:ilvl="5" w:tplc="DEBC8536" w:tentative="1">
      <w:start w:val="1"/>
      <w:numFmt w:val="lowerRoman"/>
      <w:lvlText w:val="%6."/>
      <w:lvlJc w:val="right"/>
      <w:pPr>
        <w:ind w:left="3960" w:hanging="180"/>
      </w:pPr>
      <w:rPr>
        <w:rFonts w:cs="Times New Roman"/>
      </w:rPr>
    </w:lvl>
    <w:lvl w:ilvl="6" w:tplc="D2AA5568" w:tentative="1">
      <w:start w:val="1"/>
      <w:numFmt w:val="decimal"/>
      <w:lvlText w:val="%7."/>
      <w:lvlJc w:val="left"/>
      <w:pPr>
        <w:ind w:left="4680" w:hanging="360"/>
      </w:pPr>
      <w:rPr>
        <w:rFonts w:cs="Times New Roman"/>
      </w:rPr>
    </w:lvl>
    <w:lvl w:ilvl="7" w:tplc="05EA5354" w:tentative="1">
      <w:start w:val="1"/>
      <w:numFmt w:val="lowerLetter"/>
      <w:lvlText w:val="%8."/>
      <w:lvlJc w:val="left"/>
      <w:pPr>
        <w:ind w:left="5400" w:hanging="360"/>
      </w:pPr>
      <w:rPr>
        <w:rFonts w:cs="Times New Roman"/>
      </w:rPr>
    </w:lvl>
    <w:lvl w:ilvl="8" w:tplc="0D8E3F1E" w:tentative="1">
      <w:start w:val="1"/>
      <w:numFmt w:val="lowerRoman"/>
      <w:lvlText w:val="%9."/>
      <w:lvlJc w:val="right"/>
      <w:pPr>
        <w:ind w:left="6120" w:hanging="180"/>
      </w:pPr>
      <w:rPr>
        <w:rFonts w:cs="Times New Roman"/>
      </w:rPr>
    </w:lvl>
  </w:abstractNum>
  <w:abstractNum w:abstractNumId="66">
    <w:nsid w:val="42C42E46"/>
    <w:multiLevelType w:val="hybridMultilevel"/>
    <w:tmpl w:val="CFE8A596"/>
    <w:lvl w:ilvl="0" w:tplc="FFFFFFFF">
      <w:start w:val="1"/>
      <w:numFmt w:val="decimal"/>
      <w:lvlText w:val="%1."/>
      <w:lvlJc w:val="left"/>
      <w:pPr>
        <w:ind w:left="1069"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433C170F"/>
    <w:multiLevelType w:val="hybridMultilevel"/>
    <w:tmpl w:val="2FB6C32E"/>
    <w:lvl w:ilvl="0" w:tplc="6CAEEECA">
      <w:start w:val="1"/>
      <w:numFmt w:val="decimal"/>
      <w:pStyle w:val="ab"/>
      <w:lvlText w:val="%1."/>
      <w:lvlJc w:val="left"/>
      <w:pPr>
        <w:tabs>
          <w:tab w:val="num" w:pos="1134"/>
        </w:tabs>
        <w:ind w:left="1191" w:hanging="340"/>
      </w:pPr>
      <w:rPr>
        <w:rFonts w:hint="default"/>
      </w:rPr>
    </w:lvl>
    <w:lvl w:ilvl="1" w:tplc="49465CFC" w:tentative="1">
      <w:start w:val="1"/>
      <w:numFmt w:val="bullet"/>
      <w:lvlText w:val="o"/>
      <w:lvlJc w:val="left"/>
      <w:pPr>
        <w:tabs>
          <w:tab w:val="num" w:pos="1440"/>
        </w:tabs>
        <w:ind w:left="1440" w:hanging="360"/>
      </w:pPr>
      <w:rPr>
        <w:rFonts w:ascii="Courier New" w:hAnsi="Courier New" w:cs="Courier New" w:hint="default"/>
      </w:rPr>
    </w:lvl>
    <w:lvl w:ilvl="2" w:tplc="AB602EE4" w:tentative="1">
      <w:start w:val="1"/>
      <w:numFmt w:val="bullet"/>
      <w:lvlText w:val=""/>
      <w:lvlJc w:val="left"/>
      <w:pPr>
        <w:tabs>
          <w:tab w:val="num" w:pos="2160"/>
        </w:tabs>
        <w:ind w:left="2160" w:hanging="360"/>
      </w:pPr>
      <w:rPr>
        <w:rFonts w:ascii="Wingdings" w:hAnsi="Wingdings" w:hint="default"/>
      </w:rPr>
    </w:lvl>
    <w:lvl w:ilvl="3" w:tplc="67D4BFBC" w:tentative="1">
      <w:start w:val="1"/>
      <w:numFmt w:val="bullet"/>
      <w:lvlText w:val=""/>
      <w:lvlJc w:val="left"/>
      <w:pPr>
        <w:tabs>
          <w:tab w:val="num" w:pos="2880"/>
        </w:tabs>
        <w:ind w:left="2880" w:hanging="360"/>
      </w:pPr>
      <w:rPr>
        <w:rFonts w:ascii="Symbol" w:hAnsi="Symbol" w:hint="default"/>
      </w:rPr>
    </w:lvl>
    <w:lvl w:ilvl="4" w:tplc="2862B9F0" w:tentative="1">
      <w:start w:val="1"/>
      <w:numFmt w:val="bullet"/>
      <w:lvlText w:val="o"/>
      <w:lvlJc w:val="left"/>
      <w:pPr>
        <w:tabs>
          <w:tab w:val="num" w:pos="3600"/>
        </w:tabs>
        <w:ind w:left="3600" w:hanging="360"/>
      </w:pPr>
      <w:rPr>
        <w:rFonts w:ascii="Courier New" w:hAnsi="Courier New" w:cs="Courier New" w:hint="default"/>
      </w:rPr>
    </w:lvl>
    <w:lvl w:ilvl="5" w:tplc="E1CC0A18" w:tentative="1">
      <w:start w:val="1"/>
      <w:numFmt w:val="bullet"/>
      <w:lvlText w:val=""/>
      <w:lvlJc w:val="left"/>
      <w:pPr>
        <w:tabs>
          <w:tab w:val="num" w:pos="4320"/>
        </w:tabs>
        <w:ind w:left="4320" w:hanging="360"/>
      </w:pPr>
      <w:rPr>
        <w:rFonts w:ascii="Wingdings" w:hAnsi="Wingdings" w:hint="default"/>
      </w:rPr>
    </w:lvl>
    <w:lvl w:ilvl="6" w:tplc="996673BC" w:tentative="1">
      <w:start w:val="1"/>
      <w:numFmt w:val="bullet"/>
      <w:lvlText w:val=""/>
      <w:lvlJc w:val="left"/>
      <w:pPr>
        <w:tabs>
          <w:tab w:val="num" w:pos="5040"/>
        </w:tabs>
        <w:ind w:left="5040" w:hanging="360"/>
      </w:pPr>
      <w:rPr>
        <w:rFonts w:ascii="Symbol" w:hAnsi="Symbol" w:hint="default"/>
      </w:rPr>
    </w:lvl>
    <w:lvl w:ilvl="7" w:tplc="8116A718" w:tentative="1">
      <w:start w:val="1"/>
      <w:numFmt w:val="bullet"/>
      <w:lvlText w:val="o"/>
      <w:lvlJc w:val="left"/>
      <w:pPr>
        <w:tabs>
          <w:tab w:val="num" w:pos="5760"/>
        </w:tabs>
        <w:ind w:left="5760" w:hanging="360"/>
      </w:pPr>
      <w:rPr>
        <w:rFonts w:ascii="Courier New" w:hAnsi="Courier New" w:cs="Courier New" w:hint="default"/>
      </w:rPr>
    </w:lvl>
    <w:lvl w:ilvl="8" w:tplc="AD58B66E" w:tentative="1">
      <w:start w:val="1"/>
      <w:numFmt w:val="bullet"/>
      <w:lvlText w:val=""/>
      <w:lvlJc w:val="left"/>
      <w:pPr>
        <w:tabs>
          <w:tab w:val="num" w:pos="6480"/>
        </w:tabs>
        <w:ind w:left="6480" w:hanging="360"/>
      </w:pPr>
      <w:rPr>
        <w:rFonts w:ascii="Wingdings" w:hAnsi="Wingdings" w:hint="default"/>
      </w:rPr>
    </w:lvl>
  </w:abstractNum>
  <w:abstractNum w:abstractNumId="68">
    <w:nsid w:val="43A0076B"/>
    <w:multiLevelType w:val="singleLevel"/>
    <w:tmpl w:val="7D280C44"/>
    <w:lvl w:ilvl="0">
      <w:start w:val="1"/>
      <w:numFmt w:val="bullet"/>
      <w:pStyle w:val="ac"/>
      <w:lvlText w:val=""/>
      <w:lvlJc w:val="left"/>
      <w:pPr>
        <w:tabs>
          <w:tab w:val="num" w:pos="360"/>
        </w:tabs>
        <w:ind w:left="360" w:hanging="360"/>
      </w:pPr>
      <w:rPr>
        <w:rFonts w:ascii="Symbol" w:hAnsi="Symbol" w:hint="default"/>
      </w:rPr>
    </w:lvl>
  </w:abstractNum>
  <w:abstractNum w:abstractNumId="69">
    <w:nsid w:val="43BF3222"/>
    <w:multiLevelType w:val="hybridMultilevel"/>
    <w:tmpl w:val="D932F0B2"/>
    <w:styleLink w:val="42"/>
    <w:lvl w:ilvl="0" w:tplc="B2A0117A">
      <w:start w:val="1"/>
      <w:numFmt w:val="bullet"/>
      <w:lvlText w:val=""/>
      <w:lvlJc w:val="left"/>
      <w:pPr>
        <w:tabs>
          <w:tab w:val="num" w:pos="1069"/>
        </w:tabs>
        <w:ind w:left="1069" w:hanging="360"/>
      </w:pPr>
      <w:rPr>
        <w:rFonts w:ascii="Symbol" w:hAnsi="Symbol" w:hint="default"/>
      </w:rPr>
    </w:lvl>
    <w:lvl w:ilvl="1" w:tplc="E18EA68E" w:tentative="1">
      <w:start w:val="1"/>
      <w:numFmt w:val="bullet"/>
      <w:lvlText w:val="o"/>
      <w:lvlJc w:val="left"/>
      <w:pPr>
        <w:tabs>
          <w:tab w:val="num" w:pos="1789"/>
        </w:tabs>
        <w:ind w:left="1789" w:hanging="360"/>
      </w:pPr>
      <w:rPr>
        <w:rFonts w:ascii="Courier New" w:hAnsi="Courier New" w:cs="Courier New" w:hint="default"/>
      </w:rPr>
    </w:lvl>
    <w:lvl w:ilvl="2" w:tplc="497A4D88" w:tentative="1">
      <w:start w:val="1"/>
      <w:numFmt w:val="bullet"/>
      <w:lvlText w:val=""/>
      <w:lvlJc w:val="left"/>
      <w:pPr>
        <w:tabs>
          <w:tab w:val="num" w:pos="2509"/>
        </w:tabs>
        <w:ind w:left="2509" w:hanging="360"/>
      </w:pPr>
      <w:rPr>
        <w:rFonts w:ascii="Wingdings" w:hAnsi="Wingdings" w:hint="default"/>
      </w:rPr>
    </w:lvl>
    <w:lvl w:ilvl="3" w:tplc="EC2E6758" w:tentative="1">
      <w:start w:val="1"/>
      <w:numFmt w:val="bullet"/>
      <w:lvlText w:val=""/>
      <w:lvlJc w:val="left"/>
      <w:pPr>
        <w:tabs>
          <w:tab w:val="num" w:pos="3229"/>
        </w:tabs>
        <w:ind w:left="3229" w:hanging="360"/>
      </w:pPr>
      <w:rPr>
        <w:rFonts w:ascii="Symbol" w:hAnsi="Symbol" w:hint="default"/>
      </w:rPr>
    </w:lvl>
    <w:lvl w:ilvl="4" w:tplc="0D1AE5BA" w:tentative="1">
      <w:start w:val="1"/>
      <w:numFmt w:val="bullet"/>
      <w:lvlText w:val="o"/>
      <w:lvlJc w:val="left"/>
      <w:pPr>
        <w:tabs>
          <w:tab w:val="num" w:pos="3949"/>
        </w:tabs>
        <w:ind w:left="3949" w:hanging="360"/>
      </w:pPr>
      <w:rPr>
        <w:rFonts w:ascii="Courier New" w:hAnsi="Courier New" w:cs="Courier New" w:hint="default"/>
      </w:rPr>
    </w:lvl>
    <w:lvl w:ilvl="5" w:tplc="C76CF3AC" w:tentative="1">
      <w:start w:val="1"/>
      <w:numFmt w:val="bullet"/>
      <w:lvlText w:val=""/>
      <w:lvlJc w:val="left"/>
      <w:pPr>
        <w:tabs>
          <w:tab w:val="num" w:pos="4669"/>
        </w:tabs>
        <w:ind w:left="4669" w:hanging="360"/>
      </w:pPr>
      <w:rPr>
        <w:rFonts w:ascii="Wingdings" w:hAnsi="Wingdings" w:hint="default"/>
      </w:rPr>
    </w:lvl>
    <w:lvl w:ilvl="6" w:tplc="B27A7642" w:tentative="1">
      <w:start w:val="1"/>
      <w:numFmt w:val="bullet"/>
      <w:lvlText w:val=""/>
      <w:lvlJc w:val="left"/>
      <w:pPr>
        <w:tabs>
          <w:tab w:val="num" w:pos="5389"/>
        </w:tabs>
        <w:ind w:left="5389" w:hanging="360"/>
      </w:pPr>
      <w:rPr>
        <w:rFonts w:ascii="Symbol" w:hAnsi="Symbol" w:hint="default"/>
      </w:rPr>
    </w:lvl>
    <w:lvl w:ilvl="7" w:tplc="41ACDC04" w:tentative="1">
      <w:start w:val="1"/>
      <w:numFmt w:val="bullet"/>
      <w:lvlText w:val="o"/>
      <w:lvlJc w:val="left"/>
      <w:pPr>
        <w:tabs>
          <w:tab w:val="num" w:pos="6109"/>
        </w:tabs>
        <w:ind w:left="6109" w:hanging="360"/>
      </w:pPr>
      <w:rPr>
        <w:rFonts w:ascii="Courier New" w:hAnsi="Courier New" w:cs="Courier New" w:hint="default"/>
      </w:rPr>
    </w:lvl>
    <w:lvl w:ilvl="8" w:tplc="FE1AE614" w:tentative="1">
      <w:start w:val="1"/>
      <w:numFmt w:val="bullet"/>
      <w:lvlText w:val=""/>
      <w:lvlJc w:val="left"/>
      <w:pPr>
        <w:tabs>
          <w:tab w:val="num" w:pos="6829"/>
        </w:tabs>
        <w:ind w:left="6829" w:hanging="360"/>
      </w:pPr>
      <w:rPr>
        <w:rFonts w:ascii="Wingdings" w:hAnsi="Wingdings" w:hint="default"/>
      </w:rPr>
    </w:lvl>
  </w:abstractNum>
  <w:abstractNum w:abstractNumId="70">
    <w:nsid w:val="45952A63"/>
    <w:multiLevelType w:val="hybridMultilevel"/>
    <w:tmpl w:val="CC4CFE46"/>
    <w:styleLink w:val="311"/>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6"/>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911CC7"/>
    <w:multiLevelType w:val="multilevel"/>
    <w:tmpl w:val="55ACF858"/>
    <w:styleLink w:val="1ai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49157A91"/>
    <w:multiLevelType w:val="hybridMultilevel"/>
    <w:tmpl w:val="EB62B2A2"/>
    <w:styleLink w:val="13"/>
    <w:lvl w:ilvl="0" w:tplc="CBC6174E">
      <w:start w:val="1"/>
      <w:numFmt w:val="bullet"/>
      <w:lvlText w:val="―"/>
      <w:lvlJc w:val="left"/>
      <w:pPr>
        <w:tabs>
          <w:tab w:val="num" w:pos="1180"/>
        </w:tabs>
        <w:ind w:left="1180" w:hanging="358"/>
      </w:pPr>
      <w:rPr>
        <w:rFonts w:ascii="Times New Roman" w:hAnsi="Times New Roman" w:cs="Times New Roman" w:hint="default"/>
        <w:color w:val="auto"/>
      </w:rPr>
    </w:lvl>
    <w:lvl w:ilvl="1" w:tplc="8E7A80B8" w:tentative="1">
      <w:start w:val="1"/>
      <w:numFmt w:val="bullet"/>
      <w:lvlText w:val="o"/>
      <w:lvlJc w:val="left"/>
      <w:pPr>
        <w:tabs>
          <w:tab w:val="num" w:pos="2149"/>
        </w:tabs>
        <w:ind w:left="2149" w:hanging="360"/>
      </w:pPr>
      <w:rPr>
        <w:rFonts w:ascii="Courier New" w:hAnsi="Courier New" w:cs="Courier New" w:hint="default"/>
      </w:rPr>
    </w:lvl>
    <w:lvl w:ilvl="2" w:tplc="79CC01A0" w:tentative="1">
      <w:start w:val="1"/>
      <w:numFmt w:val="bullet"/>
      <w:lvlText w:val=""/>
      <w:lvlJc w:val="left"/>
      <w:pPr>
        <w:tabs>
          <w:tab w:val="num" w:pos="2869"/>
        </w:tabs>
        <w:ind w:left="2869" w:hanging="360"/>
      </w:pPr>
      <w:rPr>
        <w:rFonts w:ascii="Wingdings" w:hAnsi="Wingdings" w:hint="default"/>
      </w:rPr>
    </w:lvl>
    <w:lvl w:ilvl="3" w:tplc="C1042888" w:tentative="1">
      <w:start w:val="1"/>
      <w:numFmt w:val="bullet"/>
      <w:lvlText w:val=""/>
      <w:lvlJc w:val="left"/>
      <w:pPr>
        <w:tabs>
          <w:tab w:val="num" w:pos="3589"/>
        </w:tabs>
        <w:ind w:left="3589" w:hanging="360"/>
      </w:pPr>
      <w:rPr>
        <w:rFonts w:ascii="Symbol" w:hAnsi="Symbol" w:hint="default"/>
      </w:rPr>
    </w:lvl>
    <w:lvl w:ilvl="4" w:tplc="50A8A9AC" w:tentative="1">
      <w:start w:val="1"/>
      <w:numFmt w:val="bullet"/>
      <w:lvlText w:val="o"/>
      <w:lvlJc w:val="left"/>
      <w:pPr>
        <w:tabs>
          <w:tab w:val="num" w:pos="4309"/>
        </w:tabs>
        <w:ind w:left="4309" w:hanging="360"/>
      </w:pPr>
      <w:rPr>
        <w:rFonts w:ascii="Courier New" w:hAnsi="Courier New" w:cs="Courier New" w:hint="default"/>
      </w:rPr>
    </w:lvl>
    <w:lvl w:ilvl="5" w:tplc="9CFE33D2" w:tentative="1">
      <w:start w:val="1"/>
      <w:numFmt w:val="bullet"/>
      <w:lvlText w:val=""/>
      <w:lvlJc w:val="left"/>
      <w:pPr>
        <w:tabs>
          <w:tab w:val="num" w:pos="5029"/>
        </w:tabs>
        <w:ind w:left="5029" w:hanging="360"/>
      </w:pPr>
      <w:rPr>
        <w:rFonts w:ascii="Wingdings" w:hAnsi="Wingdings" w:hint="default"/>
      </w:rPr>
    </w:lvl>
    <w:lvl w:ilvl="6" w:tplc="85BA97FC" w:tentative="1">
      <w:start w:val="1"/>
      <w:numFmt w:val="bullet"/>
      <w:lvlText w:val=""/>
      <w:lvlJc w:val="left"/>
      <w:pPr>
        <w:tabs>
          <w:tab w:val="num" w:pos="5749"/>
        </w:tabs>
        <w:ind w:left="5749" w:hanging="360"/>
      </w:pPr>
      <w:rPr>
        <w:rFonts w:ascii="Symbol" w:hAnsi="Symbol" w:hint="default"/>
      </w:rPr>
    </w:lvl>
    <w:lvl w:ilvl="7" w:tplc="3224DA72" w:tentative="1">
      <w:start w:val="1"/>
      <w:numFmt w:val="bullet"/>
      <w:lvlText w:val="o"/>
      <w:lvlJc w:val="left"/>
      <w:pPr>
        <w:tabs>
          <w:tab w:val="num" w:pos="6469"/>
        </w:tabs>
        <w:ind w:left="6469" w:hanging="360"/>
      </w:pPr>
      <w:rPr>
        <w:rFonts w:ascii="Courier New" w:hAnsi="Courier New" w:cs="Courier New" w:hint="default"/>
      </w:rPr>
    </w:lvl>
    <w:lvl w:ilvl="8" w:tplc="CC06B9BC" w:tentative="1">
      <w:start w:val="1"/>
      <w:numFmt w:val="bullet"/>
      <w:lvlText w:val=""/>
      <w:lvlJc w:val="left"/>
      <w:pPr>
        <w:tabs>
          <w:tab w:val="num" w:pos="7189"/>
        </w:tabs>
        <w:ind w:left="7189" w:hanging="360"/>
      </w:pPr>
      <w:rPr>
        <w:rFonts w:ascii="Wingdings" w:hAnsi="Wingdings" w:hint="default"/>
      </w:rPr>
    </w:lvl>
  </w:abstractNum>
  <w:abstractNum w:abstractNumId="73">
    <w:nsid w:val="49586B83"/>
    <w:multiLevelType w:val="hybridMultilevel"/>
    <w:tmpl w:val="BCFED952"/>
    <w:styleLink w:val="43"/>
    <w:lvl w:ilvl="0" w:tplc="934438DC">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74">
    <w:nsid w:val="4B1E07B2"/>
    <w:multiLevelType w:val="hybridMultilevel"/>
    <w:tmpl w:val="902EE0CC"/>
    <w:lvl w:ilvl="0" w:tplc="694CEB4C">
      <w:start w:val="1"/>
      <w:numFmt w:val="bullet"/>
      <w:pStyle w:val="ad"/>
      <w:lvlText w:val=""/>
      <w:lvlJc w:val="left"/>
      <w:pPr>
        <w:tabs>
          <w:tab w:val="num" w:pos="1134"/>
        </w:tabs>
        <w:ind w:left="1191" w:hanging="340"/>
      </w:pPr>
      <w:rPr>
        <w:rFonts w:ascii="Symbol" w:hAnsi="Symbol" w:hint="default"/>
      </w:rPr>
    </w:lvl>
    <w:lvl w:ilvl="1" w:tplc="5964D890" w:tentative="1">
      <w:start w:val="1"/>
      <w:numFmt w:val="bullet"/>
      <w:lvlText w:val="o"/>
      <w:lvlJc w:val="left"/>
      <w:pPr>
        <w:tabs>
          <w:tab w:val="num" w:pos="1440"/>
        </w:tabs>
        <w:ind w:left="1440" w:hanging="360"/>
      </w:pPr>
      <w:rPr>
        <w:rFonts w:ascii="Courier New" w:hAnsi="Courier New" w:cs="Courier New" w:hint="default"/>
      </w:rPr>
    </w:lvl>
    <w:lvl w:ilvl="2" w:tplc="BCD82568" w:tentative="1">
      <w:start w:val="1"/>
      <w:numFmt w:val="bullet"/>
      <w:lvlText w:val=""/>
      <w:lvlJc w:val="left"/>
      <w:pPr>
        <w:tabs>
          <w:tab w:val="num" w:pos="2160"/>
        </w:tabs>
        <w:ind w:left="2160" w:hanging="360"/>
      </w:pPr>
      <w:rPr>
        <w:rFonts w:ascii="Wingdings" w:hAnsi="Wingdings" w:hint="default"/>
      </w:rPr>
    </w:lvl>
    <w:lvl w:ilvl="3" w:tplc="92984F6E" w:tentative="1">
      <w:start w:val="1"/>
      <w:numFmt w:val="bullet"/>
      <w:lvlText w:val=""/>
      <w:lvlJc w:val="left"/>
      <w:pPr>
        <w:tabs>
          <w:tab w:val="num" w:pos="2880"/>
        </w:tabs>
        <w:ind w:left="2880" w:hanging="360"/>
      </w:pPr>
      <w:rPr>
        <w:rFonts w:ascii="Symbol" w:hAnsi="Symbol" w:hint="default"/>
      </w:rPr>
    </w:lvl>
    <w:lvl w:ilvl="4" w:tplc="9C609FA2" w:tentative="1">
      <w:start w:val="1"/>
      <w:numFmt w:val="bullet"/>
      <w:lvlText w:val="o"/>
      <w:lvlJc w:val="left"/>
      <w:pPr>
        <w:tabs>
          <w:tab w:val="num" w:pos="3600"/>
        </w:tabs>
        <w:ind w:left="3600" w:hanging="360"/>
      </w:pPr>
      <w:rPr>
        <w:rFonts w:ascii="Courier New" w:hAnsi="Courier New" w:cs="Courier New" w:hint="default"/>
      </w:rPr>
    </w:lvl>
    <w:lvl w:ilvl="5" w:tplc="851E5AF2" w:tentative="1">
      <w:start w:val="1"/>
      <w:numFmt w:val="bullet"/>
      <w:lvlText w:val=""/>
      <w:lvlJc w:val="left"/>
      <w:pPr>
        <w:tabs>
          <w:tab w:val="num" w:pos="4320"/>
        </w:tabs>
        <w:ind w:left="4320" w:hanging="360"/>
      </w:pPr>
      <w:rPr>
        <w:rFonts w:ascii="Wingdings" w:hAnsi="Wingdings" w:hint="default"/>
      </w:rPr>
    </w:lvl>
    <w:lvl w:ilvl="6" w:tplc="594E8F96" w:tentative="1">
      <w:start w:val="1"/>
      <w:numFmt w:val="bullet"/>
      <w:lvlText w:val=""/>
      <w:lvlJc w:val="left"/>
      <w:pPr>
        <w:tabs>
          <w:tab w:val="num" w:pos="5040"/>
        </w:tabs>
        <w:ind w:left="5040" w:hanging="360"/>
      </w:pPr>
      <w:rPr>
        <w:rFonts w:ascii="Symbol" w:hAnsi="Symbol" w:hint="default"/>
      </w:rPr>
    </w:lvl>
    <w:lvl w:ilvl="7" w:tplc="F04E71DA" w:tentative="1">
      <w:start w:val="1"/>
      <w:numFmt w:val="bullet"/>
      <w:lvlText w:val="o"/>
      <w:lvlJc w:val="left"/>
      <w:pPr>
        <w:tabs>
          <w:tab w:val="num" w:pos="5760"/>
        </w:tabs>
        <w:ind w:left="5760" w:hanging="360"/>
      </w:pPr>
      <w:rPr>
        <w:rFonts w:ascii="Courier New" w:hAnsi="Courier New" w:cs="Courier New" w:hint="default"/>
      </w:rPr>
    </w:lvl>
    <w:lvl w:ilvl="8" w:tplc="1EE46586" w:tentative="1">
      <w:start w:val="1"/>
      <w:numFmt w:val="bullet"/>
      <w:lvlText w:val=""/>
      <w:lvlJc w:val="left"/>
      <w:pPr>
        <w:tabs>
          <w:tab w:val="num" w:pos="6480"/>
        </w:tabs>
        <w:ind w:left="6480" w:hanging="360"/>
      </w:pPr>
      <w:rPr>
        <w:rFonts w:ascii="Wingdings" w:hAnsi="Wingdings" w:hint="default"/>
      </w:rPr>
    </w:lvl>
  </w:abstractNum>
  <w:abstractNum w:abstractNumId="75">
    <w:nsid w:val="4B7E6F1A"/>
    <w:multiLevelType w:val="hybridMultilevel"/>
    <w:tmpl w:val="4D042B42"/>
    <w:styleLink w:val="11111112"/>
    <w:lvl w:ilvl="0" w:tplc="BAD06A1E">
      <w:start w:val="1"/>
      <w:numFmt w:val="decimal"/>
      <w:lvlText w:val="%1."/>
      <w:lvlJc w:val="left"/>
      <w:pPr>
        <w:ind w:left="720" w:hanging="360"/>
      </w:pPr>
    </w:lvl>
    <w:lvl w:ilvl="1" w:tplc="8090B71E" w:tentative="1">
      <w:start w:val="1"/>
      <w:numFmt w:val="lowerLetter"/>
      <w:lvlText w:val="%2."/>
      <w:lvlJc w:val="left"/>
      <w:pPr>
        <w:ind w:left="1440" w:hanging="360"/>
      </w:pPr>
    </w:lvl>
    <w:lvl w:ilvl="2" w:tplc="6EF4DF18" w:tentative="1">
      <w:start w:val="1"/>
      <w:numFmt w:val="lowerRoman"/>
      <w:lvlText w:val="%3."/>
      <w:lvlJc w:val="right"/>
      <w:pPr>
        <w:ind w:left="2160" w:hanging="180"/>
      </w:pPr>
    </w:lvl>
    <w:lvl w:ilvl="3" w:tplc="29A4F678" w:tentative="1">
      <w:start w:val="1"/>
      <w:numFmt w:val="decimal"/>
      <w:lvlText w:val="%4."/>
      <w:lvlJc w:val="left"/>
      <w:pPr>
        <w:ind w:left="2880" w:hanging="360"/>
      </w:pPr>
    </w:lvl>
    <w:lvl w:ilvl="4" w:tplc="EC866EA0" w:tentative="1">
      <w:start w:val="1"/>
      <w:numFmt w:val="lowerLetter"/>
      <w:lvlText w:val="%5."/>
      <w:lvlJc w:val="left"/>
      <w:pPr>
        <w:ind w:left="3600" w:hanging="360"/>
      </w:pPr>
    </w:lvl>
    <w:lvl w:ilvl="5" w:tplc="56405FF8" w:tentative="1">
      <w:start w:val="1"/>
      <w:numFmt w:val="lowerRoman"/>
      <w:lvlText w:val="%6."/>
      <w:lvlJc w:val="right"/>
      <w:pPr>
        <w:ind w:left="4320" w:hanging="180"/>
      </w:pPr>
    </w:lvl>
    <w:lvl w:ilvl="6" w:tplc="3126C678" w:tentative="1">
      <w:start w:val="1"/>
      <w:numFmt w:val="decimal"/>
      <w:lvlText w:val="%7."/>
      <w:lvlJc w:val="left"/>
      <w:pPr>
        <w:ind w:left="5040" w:hanging="360"/>
      </w:pPr>
    </w:lvl>
    <w:lvl w:ilvl="7" w:tplc="6B5E8AFE" w:tentative="1">
      <w:start w:val="1"/>
      <w:numFmt w:val="lowerLetter"/>
      <w:lvlText w:val="%8."/>
      <w:lvlJc w:val="left"/>
      <w:pPr>
        <w:ind w:left="5760" w:hanging="360"/>
      </w:pPr>
    </w:lvl>
    <w:lvl w:ilvl="8" w:tplc="B2AAA61E" w:tentative="1">
      <w:start w:val="1"/>
      <w:numFmt w:val="lowerRoman"/>
      <w:lvlText w:val="%9."/>
      <w:lvlJc w:val="right"/>
      <w:pPr>
        <w:ind w:left="6480" w:hanging="180"/>
      </w:pPr>
    </w:lvl>
  </w:abstractNum>
  <w:abstractNum w:abstractNumId="76">
    <w:nsid w:val="4C872A41"/>
    <w:multiLevelType w:val="multilevel"/>
    <w:tmpl w:val="06DA4976"/>
    <w:lvl w:ilvl="0">
      <w:start w:val="1"/>
      <w:numFmt w:val="none"/>
      <w:pStyle w:val="111"/>
      <w:lvlText w:val=""/>
      <w:lvlJc w:val="left"/>
      <w:pPr>
        <w:tabs>
          <w:tab w:val="num" w:pos="-248"/>
        </w:tabs>
        <w:ind w:left="-248" w:hanging="432"/>
      </w:pPr>
      <w:rPr>
        <w:rFonts w:cs="Times New Roman"/>
      </w:rPr>
    </w:lvl>
    <w:lvl w:ilvl="1">
      <w:start w:val="1"/>
      <w:numFmt w:val="decimal"/>
      <w:lvlRestart w:val="0"/>
      <w:pStyle w:val="15"/>
      <w:suff w:val="space"/>
      <w:lvlText w:val="%2%1."/>
      <w:lvlJc w:val="left"/>
      <w:pPr>
        <w:ind w:left="-113" w:firstLine="113"/>
      </w:pPr>
      <w:rPr>
        <w:rFonts w:ascii="Times New Roman" w:hAnsi="Times New Roman" w:cs="Times New Roman" w:hint="default"/>
        <w:b/>
        <w:i w:val="0"/>
        <w:sz w:val="24"/>
        <w:szCs w:val="24"/>
      </w:rPr>
    </w:lvl>
    <w:lvl w:ilvl="2">
      <w:start w:val="1"/>
      <w:numFmt w:val="decimal"/>
      <w:pStyle w:val="112"/>
      <w:suff w:val="space"/>
      <w:lvlText w:val="%2.%3"/>
      <w:lvlJc w:val="left"/>
      <w:rPr>
        <w:rFonts w:cs="Times New Roman"/>
      </w:rPr>
    </w:lvl>
    <w:lvl w:ilvl="3">
      <w:start w:val="1"/>
      <w:numFmt w:val="decimal"/>
      <w:pStyle w:val="111"/>
      <w:suff w:val="space"/>
      <w:lvlText w:val="%1%2.%3.%4"/>
      <w:lvlJc w:val="left"/>
      <w:rPr>
        <w:rFonts w:cs="Times New Roman"/>
      </w:rPr>
    </w:lvl>
    <w:lvl w:ilvl="4">
      <w:start w:val="1"/>
      <w:numFmt w:val="decimal"/>
      <w:lvlText w:val="%1.%2.%3.%4.%5"/>
      <w:lvlJc w:val="left"/>
      <w:pPr>
        <w:tabs>
          <w:tab w:val="num" w:pos="328"/>
        </w:tabs>
        <w:ind w:left="328" w:hanging="1008"/>
      </w:pPr>
      <w:rPr>
        <w:rFonts w:cs="Times New Roman"/>
      </w:rPr>
    </w:lvl>
    <w:lvl w:ilvl="5">
      <w:start w:val="1"/>
      <w:numFmt w:val="decimal"/>
      <w:lvlText w:val="%1.%2.%3.%4.%5.%6"/>
      <w:lvlJc w:val="left"/>
      <w:pPr>
        <w:tabs>
          <w:tab w:val="num" w:pos="472"/>
        </w:tabs>
        <w:ind w:left="472" w:hanging="1152"/>
      </w:pPr>
      <w:rPr>
        <w:rFonts w:cs="Times New Roman"/>
      </w:rPr>
    </w:lvl>
    <w:lvl w:ilvl="6">
      <w:start w:val="1"/>
      <w:numFmt w:val="decimal"/>
      <w:lvlText w:val="%1.%2.%3.%4.%5.%6.%7"/>
      <w:lvlJc w:val="left"/>
      <w:pPr>
        <w:tabs>
          <w:tab w:val="num" w:pos="616"/>
        </w:tabs>
        <w:ind w:left="616" w:hanging="1296"/>
      </w:pPr>
      <w:rPr>
        <w:rFonts w:cs="Times New Roman"/>
      </w:rPr>
    </w:lvl>
    <w:lvl w:ilvl="7">
      <w:start w:val="1"/>
      <w:numFmt w:val="decimal"/>
      <w:lvlText w:val="%1.%2.%3.%4.%5.%6.%7.%8"/>
      <w:lvlJc w:val="left"/>
      <w:pPr>
        <w:tabs>
          <w:tab w:val="num" w:pos="760"/>
        </w:tabs>
        <w:ind w:left="760" w:hanging="1440"/>
      </w:pPr>
      <w:rPr>
        <w:rFonts w:cs="Times New Roman"/>
      </w:rPr>
    </w:lvl>
    <w:lvl w:ilvl="8">
      <w:start w:val="1"/>
      <w:numFmt w:val="decimal"/>
      <w:lvlText w:val="%1.%2.%3.%4.%5.%6.%7.%8.%9"/>
      <w:lvlJc w:val="left"/>
      <w:pPr>
        <w:tabs>
          <w:tab w:val="num" w:pos="904"/>
        </w:tabs>
        <w:ind w:left="904" w:hanging="1584"/>
      </w:pPr>
      <w:rPr>
        <w:rFonts w:cs="Times New Roman"/>
      </w:rPr>
    </w:lvl>
  </w:abstractNum>
  <w:abstractNum w:abstractNumId="77">
    <w:nsid w:val="4C937B86"/>
    <w:multiLevelType w:val="hybridMultilevel"/>
    <w:tmpl w:val="52064132"/>
    <w:lvl w:ilvl="0" w:tplc="D87C8CB8">
      <w:start w:val="1"/>
      <w:numFmt w:val="decimal"/>
      <w:lvlText w:val="%1."/>
      <w:lvlJc w:val="left"/>
      <w:pPr>
        <w:ind w:left="720" w:hanging="360"/>
      </w:pPr>
    </w:lvl>
    <w:lvl w:ilvl="1" w:tplc="112AE66A" w:tentative="1">
      <w:start w:val="1"/>
      <w:numFmt w:val="lowerLetter"/>
      <w:lvlText w:val="%2."/>
      <w:lvlJc w:val="left"/>
      <w:pPr>
        <w:ind w:left="1440" w:hanging="360"/>
      </w:pPr>
    </w:lvl>
    <w:lvl w:ilvl="2" w:tplc="227C3354" w:tentative="1">
      <w:start w:val="1"/>
      <w:numFmt w:val="lowerRoman"/>
      <w:lvlText w:val="%3."/>
      <w:lvlJc w:val="right"/>
      <w:pPr>
        <w:ind w:left="2160" w:hanging="180"/>
      </w:pPr>
    </w:lvl>
    <w:lvl w:ilvl="3" w:tplc="7340F1EA" w:tentative="1">
      <w:start w:val="1"/>
      <w:numFmt w:val="decimal"/>
      <w:lvlText w:val="%4."/>
      <w:lvlJc w:val="left"/>
      <w:pPr>
        <w:ind w:left="2880" w:hanging="360"/>
      </w:pPr>
    </w:lvl>
    <w:lvl w:ilvl="4" w:tplc="4D2AD040" w:tentative="1">
      <w:start w:val="1"/>
      <w:numFmt w:val="lowerLetter"/>
      <w:lvlText w:val="%5."/>
      <w:lvlJc w:val="left"/>
      <w:pPr>
        <w:ind w:left="3600" w:hanging="360"/>
      </w:pPr>
    </w:lvl>
    <w:lvl w:ilvl="5" w:tplc="E43A2D30" w:tentative="1">
      <w:start w:val="1"/>
      <w:numFmt w:val="lowerRoman"/>
      <w:lvlText w:val="%6."/>
      <w:lvlJc w:val="right"/>
      <w:pPr>
        <w:ind w:left="4320" w:hanging="180"/>
      </w:pPr>
    </w:lvl>
    <w:lvl w:ilvl="6" w:tplc="EDC8C7D8" w:tentative="1">
      <w:start w:val="1"/>
      <w:numFmt w:val="decimal"/>
      <w:lvlText w:val="%7."/>
      <w:lvlJc w:val="left"/>
      <w:pPr>
        <w:ind w:left="5040" w:hanging="360"/>
      </w:pPr>
    </w:lvl>
    <w:lvl w:ilvl="7" w:tplc="3EE43F2E" w:tentative="1">
      <w:start w:val="1"/>
      <w:numFmt w:val="lowerLetter"/>
      <w:lvlText w:val="%8."/>
      <w:lvlJc w:val="left"/>
      <w:pPr>
        <w:ind w:left="5760" w:hanging="360"/>
      </w:pPr>
    </w:lvl>
    <w:lvl w:ilvl="8" w:tplc="11AAFF3C" w:tentative="1">
      <w:start w:val="1"/>
      <w:numFmt w:val="lowerRoman"/>
      <w:lvlText w:val="%9."/>
      <w:lvlJc w:val="right"/>
      <w:pPr>
        <w:ind w:left="6480" w:hanging="180"/>
      </w:pPr>
    </w:lvl>
  </w:abstractNum>
  <w:abstractNum w:abstractNumId="78">
    <w:nsid w:val="4CA51037"/>
    <w:multiLevelType w:val="hybridMultilevel"/>
    <w:tmpl w:val="B55862FC"/>
    <w:styleLink w:val="ArticleSection1"/>
    <w:lvl w:ilvl="0" w:tplc="F140EC62">
      <w:start w:val="1"/>
      <w:numFmt w:val="decimal"/>
      <w:lvlText w:val="%1."/>
      <w:lvlJc w:val="left"/>
      <w:pPr>
        <w:tabs>
          <w:tab w:val="num" w:pos="720"/>
        </w:tabs>
        <w:ind w:left="720" w:hanging="360"/>
      </w:pPr>
    </w:lvl>
    <w:lvl w:ilvl="1" w:tplc="17B019A4">
      <w:start w:val="1"/>
      <w:numFmt w:val="decimal"/>
      <w:lvlText w:val="%2."/>
      <w:lvlJc w:val="left"/>
      <w:pPr>
        <w:tabs>
          <w:tab w:val="num" w:pos="1440"/>
        </w:tabs>
        <w:ind w:left="1440" w:hanging="360"/>
      </w:pPr>
    </w:lvl>
    <w:lvl w:ilvl="2" w:tplc="15CCAC5A">
      <w:start w:val="1"/>
      <w:numFmt w:val="decimal"/>
      <w:lvlText w:val="%3."/>
      <w:lvlJc w:val="left"/>
      <w:pPr>
        <w:tabs>
          <w:tab w:val="num" w:pos="2160"/>
        </w:tabs>
        <w:ind w:left="2160" w:hanging="360"/>
      </w:pPr>
    </w:lvl>
    <w:lvl w:ilvl="3" w:tplc="94DC5A98">
      <w:start w:val="1"/>
      <w:numFmt w:val="decimal"/>
      <w:lvlText w:val="%4."/>
      <w:lvlJc w:val="left"/>
      <w:pPr>
        <w:tabs>
          <w:tab w:val="num" w:pos="2880"/>
        </w:tabs>
        <w:ind w:left="2880" w:hanging="360"/>
      </w:pPr>
    </w:lvl>
    <w:lvl w:ilvl="4" w:tplc="E7847AEA">
      <w:start w:val="1"/>
      <w:numFmt w:val="decimal"/>
      <w:lvlText w:val="%5."/>
      <w:lvlJc w:val="left"/>
      <w:pPr>
        <w:tabs>
          <w:tab w:val="num" w:pos="3600"/>
        </w:tabs>
        <w:ind w:left="3600" w:hanging="360"/>
      </w:pPr>
    </w:lvl>
    <w:lvl w:ilvl="5" w:tplc="DC067D4A">
      <w:start w:val="1"/>
      <w:numFmt w:val="decimal"/>
      <w:lvlText w:val="%6."/>
      <w:lvlJc w:val="left"/>
      <w:pPr>
        <w:tabs>
          <w:tab w:val="num" w:pos="4320"/>
        </w:tabs>
        <w:ind w:left="4320" w:hanging="360"/>
      </w:pPr>
    </w:lvl>
    <w:lvl w:ilvl="6" w:tplc="08E6B3A2">
      <w:start w:val="1"/>
      <w:numFmt w:val="decimal"/>
      <w:lvlText w:val="%7."/>
      <w:lvlJc w:val="left"/>
      <w:pPr>
        <w:tabs>
          <w:tab w:val="num" w:pos="5040"/>
        </w:tabs>
        <w:ind w:left="5040" w:hanging="360"/>
      </w:pPr>
    </w:lvl>
    <w:lvl w:ilvl="7" w:tplc="CCD8F9C2">
      <w:start w:val="1"/>
      <w:numFmt w:val="decimal"/>
      <w:lvlText w:val="%8."/>
      <w:lvlJc w:val="left"/>
      <w:pPr>
        <w:tabs>
          <w:tab w:val="num" w:pos="5760"/>
        </w:tabs>
        <w:ind w:left="5760" w:hanging="360"/>
      </w:pPr>
    </w:lvl>
    <w:lvl w:ilvl="8" w:tplc="181C5FBA">
      <w:start w:val="1"/>
      <w:numFmt w:val="decimal"/>
      <w:lvlText w:val="%9."/>
      <w:lvlJc w:val="left"/>
      <w:pPr>
        <w:tabs>
          <w:tab w:val="num" w:pos="6480"/>
        </w:tabs>
        <w:ind w:left="6480" w:hanging="360"/>
      </w:pPr>
    </w:lvl>
  </w:abstractNum>
  <w:abstractNum w:abstractNumId="79">
    <w:nsid w:val="4D917C57"/>
    <w:multiLevelType w:val="hybridMultilevel"/>
    <w:tmpl w:val="EB1C1908"/>
    <w:styleLink w:val="28"/>
    <w:lvl w:ilvl="0" w:tplc="0EF2D7A4">
      <w:start w:val="1"/>
      <w:numFmt w:val="bullet"/>
      <w:lvlText w:val=""/>
      <w:lvlJc w:val="left"/>
      <w:pPr>
        <w:tabs>
          <w:tab w:val="num" w:pos="709"/>
        </w:tabs>
        <w:ind w:left="0" w:firstLine="709"/>
      </w:pPr>
      <w:rPr>
        <w:rFonts w:ascii="Symbol" w:hAnsi="Symbol" w:hint="default"/>
      </w:rPr>
    </w:lvl>
    <w:lvl w:ilvl="1" w:tplc="4EEE9084">
      <w:start w:val="1"/>
      <w:numFmt w:val="decimal"/>
      <w:lvlText w:val="%2."/>
      <w:lvlJc w:val="left"/>
      <w:pPr>
        <w:tabs>
          <w:tab w:val="num" w:pos="1440"/>
        </w:tabs>
        <w:ind w:left="1440" w:hanging="360"/>
      </w:pPr>
    </w:lvl>
    <w:lvl w:ilvl="2" w:tplc="9EDAA236">
      <w:start w:val="1"/>
      <w:numFmt w:val="decimal"/>
      <w:lvlText w:val="%3."/>
      <w:lvlJc w:val="left"/>
      <w:pPr>
        <w:tabs>
          <w:tab w:val="num" w:pos="2160"/>
        </w:tabs>
        <w:ind w:left="2160" w:hanging="360"/>
      </w:pPr>
    </w:lvl>
    <w:lvl w:ilvl="3" w:tplc="96E2DB6E">
      <w:start w:val="1"/>
      <w:numFmt w:val="decimal"/>
      <w:lvlText w:val="%4."/>
      <w:lvlJc w:val="left"/>
      <w:pPr>
        <w:tabs>
          <w:tab w:val="num" w:pos="2880"/>
        </w:tabs>
        <w:ind w:left="2880" w:hanging="360"/>
      </w:pPr>
    </w:lvl>
    <w:lvl w:ilvl="4" w:tplc="BFE2C45C">
      <w:start w:val="1"/>
      <w:numFmt w:val="decimal"/>
      <w:lvlText w:val="%5."/>
      <w:lvlJc w:val="left"/>
      <w:pPr>
        <w:tabs>
          <w:tab w:val="num" w:pos="3600"/>
        </w:tabs>
        <w:ind w:left="3600" w:hanging="360"/>
      </w:pPr>
    </w:lvl>
    <w:lvl w:ilvl="5" w:tplc="A0845626">
      <w:start w:val="1"/>
      <w:numFmt w:val="decimal"/>
      <w:lvlText w:val="%6."/>
      <w:lvlJc w:val="left"/>
      <w:pPr>
        <w:tabs>
          <w:tab w:val="num" w:pos="4320"/>
        </w:tabs>
        <w:ind w:left="4320" w:hanging="360"/>
      </w:pPr>
    </w:lvl>
    <w:lvl w:ilvl="6" w:tplc="7B76F710">
      <w:start w:val="1"/>
      <w:numFmt w:val="decimal"/>
      <w:lvlText w:val="%7."/>
      <w:lvlJc w:val="left"/>
      <w:pPr>
        <w:tabs>
          <w:tab w:val="num" w:pos="5040"/>
        </w:tabs>
        <w:ind w:left="5040" w:hanging="360"/>
      </w:pPr>
    </w:lvl>
    <w:lvl w:ilvl="7" w:tplc="E76E2A02">
      <w:start w:val="1"/>
      <w:numFmt w:val="decimal"/>
      <w:lvlText w:val="%8."/>
      <w:lvlJc w:val="left"/>
      <w:pPr>
        <w:tabs>
          <w:tab w:val="num" w:pos="5760"/>
        </w:tabs>
        <w:ind w:left="5760" w:hanging="360"/>
      </w:pPr>
    </w:lvl>
    <w:lvl w:ilvl="8" w:tplc="F3581756">
      <w:start w:val="1"/>
      <w:numFmt w:val="decimal"/>
      <w:lvlText w:val="%9."/>
      <w:lvlJc w:val="left"/>
      <w:pPr>
        <w:tabs>
          <w:tab w:val="num" w:pos="6480"/>
        </w:tabs>
        <w:ind w:left="6480" w:hanging="360"/>
      </w:pPr>
    </w:lvl>
  </w:abstractNum>
  <w:abstractNum w:abstractNumId="80">
    <w:nsid w:val="4D917C88"/>
    <w:multiLevelType w:val="multilevel"/>
    <w:tmpl w:val="66729FEA"/>
    <w:styleLink w:val="123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0A7248"/>
    <w:multiLevelType w:val="hybridMultilevel"/>
    <w:tmpl w:val="A95A62CC"/>
    <w:lvl w:ilvl="0" w:tplc="F282FC86">
      <w:start w:val="1"/>
      <w:numFmt w:val="bullet"/>
      <w:pStyle w:val="16"/>
      <w:lvlText w:val=""/>
      <w:lvlJc w:val="left"/>
      <w:pPr>
        <w:tabs>
          <w:tab w:val="num" w:pos="928"/>
        </w:tabs>
        <w:ind w:left="928" w:hanging="360"/>
      </w:pPr>
      <w:rPr>
        <w:rFonts w:ascii="Symbol" w:hAnsi="Symbol" w:hint="default"/>
        <w:sz w:val="22"/>
      </w:rPr>
    </w:lvl>
    <w:lvl w:ilvl="1" w:tplc="589E085A">
      <w:start w:val="1"/>
      <w:numFmt w:val="decimal"/>
      <w:lvlText w:val="%2."/>
      <w:lvlJc w:val="left"/>
      <w:pPr>
        <w:tabs>
          <w:tab w:val="num" w:pos="1440"/>
        </w:tabs>
        <w:ind w:left="1440" w:hanging="360"/>
      </w:pPr>
    </w:lvl>
    <w:lvl w:ilvl="2" w:tplc="D73E006C">
      <w:start w:val="1"/>
      <w:numFmt w:val="decimal"/>
      <w:lvlText w:val="%3."/>
      <w:lvlJc w:val="left"/>
      <w:pPr>
        <w:tabs>
          <w:tab w:val="num" w:pos="2160"/>
        </w:tabs>
        <w:ind w:left="2160" w:hanging="360"/>
      </w:pPr>
    </w:lvl>
    <w:lvl w:ilvl="3" w:tplc="ADCCE96E">
      <w:start w:val="1"/>
      <w:numFmt w:val="decimal"/>
      <w:lvlText w:val="%4."/>
      <w:lvlJc w:val="left"/>
      <w:pPr>
        <w:tabs>
          <w:tab w:val="num" w:pos="2880"/>
        </w:tabs>
        <w:ind w:left="2880" w:hanging="360"/>
      </w:pPr>
    </w:lvl>
    <w:lvl w:ilvl="4" w:tplc="D43A680A">
      <w:start w:val="1"/>
      <w:numFmt w:val="decimal"/>
      <w:lvlText w:val="%5."/>
      <w:lvlJc w:val="left"/>
      <w:pPr>
        <w:tabs>
          <w:tab w:val="num" w:pos="3600"/>
        </w:tabs>
        <w:ind w:left="3600" w:hanging="360"/>
      </w:pPr>
    </w:lvl>
    <w:lvl w:ilvl="5" w:tplc="AE4E8AAE">
      <w:start w:val="1"/>
      <w:numFmt w:val="decimal"/>
      <w:lvlText w:val="%6."/>
      <w:lvlJc w:val="left"/>
      <w:pPr>
        <w:tabs>
          <w:tab w:val="num" w:pos="4320"/>
        </w:tabs>
        <w:ind w:left="4320" w:hanging="360"/>
      </w:pPr>
    </w:lvl>
    <w:lvl w:ilvl="6" w:tplc="A476CA14">
      <w:start w:val="1"/>
      <w:numFmt w:val="decimal"/>
      <w:lvlText w:val="%7."/>
      <w:lvlJc w:val="left"/>
      <w:pPr>
        <w:tabs>
          <w:tab w:val="num" w:pos="5040"/>
        </w:tabs>
        <w:ind w:left="5040" w:hanging="360"/>
      </w:pPr>
    </w:lvl>
    <w:lvl w:ilvl="7" w:tplc="E4A66474">
      <w:start w:val="1"/>
      <w:numFmt w:val="decimal"/>
      <w:lvlText w:val="%8."/>
      <w:lvlJc w:val="left"/>
      <w:pPr>
        <w:tabs>
          <w:tab w:val="num" w:pos="5760"/>
        </w:tabs>
        <w:ind w:left="5760" w:hanging="360"/>
      </w:pPr>
    </w:lvl>
    <w:lvl w:ilvl="8" w:tplc="34DE7070">
      <w:start w:val="1"/>
      <w:numFmt w:val="decimal"/>
      <w:lvlText w:val="%9."/>
      <w:lvlJc w:val="left"/>
      <w:pPr>
        <w:tabs>
          <w:tab w:val="num" w:pos="6480"/>
        </w:tabs>
        <w:ind w:left="6480" w:hanging="360"/>
      </w:pPr>
    </w:lvl>
  </w:abstractNum>
  <w:abstractNum w:abstractNumId="82">
    <w:nsid w:val="50441509"/>
    <w:multiLevelType w:val="hybridMultilevel"/>
    <w:tmpl w:val="1682BEEA"/>
    <w:styleLink w:val="241"/>
    <w:lvl w:ilvl="0" w:tplc="F21CA8CC">
      <w:start w:val="1"/>
      <w:numFmt w:val="bullet"/>
      <w:pStyle w:val="ae"/>
      <w:lvlText w:val=""/>
      <w:lvlJc w:val="left"/>
      <w:pPr>
        <w:tabs>
          <w:tab w:val="num" w:pos="1429"/>
        </w:tabs>
        <w:ind w:left="1429" w:hanging="360"/>
      </w:pPr>
      <w:rPr>
        <w:rFonts w:ascii="Symbol" w:hAnsi="Symbol" w:hint="default"/>
      </w:rPr>
    </w:lvl>
    <w:lvl w:ilvl="1" w:tplc="2AFAFC34">
      <w:start w:val="1"/>
      <w:numFmt w:val="decimal"/>
      <w:lvlText w:val="%2."/>
      <w:lvlJc w:val="left"/>
      <w:pPr>
        <w:tabs>
          <w:tab w:val="num" w:pos="1440"/>
        </w:tabs>
        <w:ind w:left="1440" w:hanging="360"/>
      </w:pPr>
    </w:lvl>
    <w:lvl w:ilvl="2" w:tplc="E9144B76">
      <w:start w:val="1"/>
      <w:numFmt w:val="decimal"/>
      <w:lvlText w:val="%3."/>
      <w:lvlJc w:val="left"/>
      <w:pPr>
        <w:tabs>
          <w:tab w:val="num" w:pos="2160"/>
        </w:tabs>
        <w:ind w:left="2160" w:hanging="360"/>
      </w:pPr>
    </w:lvl>
    <w:lvl w:ilvl="3" w:tplc="719E4584">
      <w:start w:val="1"/>
      <w:numFmt w:val="decimal"/>
      <w:lvlText w:val="%4."/>
      <w:lvlJc w:val="left"/>
      <w:pPr>
        <w:tabs>
          <w:tab w:val="num" w:pos="2880"/>
        </w:tabs>
        <w:ind w:left="2880" w:hanging="360"/>
      </w:pPr>
    </w:lvl>
    <w:lvl w:ilvl="4" w:tplc="24C293B2">
      <w:start w:val="1"/>
      <w:numFmt w:val="decimal"/>
      <w:lvlText w:val="%5."/>
      <w:lvlJc w:val="left"/>
      <w:pPr>
        <w:tabs>
          <w:tab w:val="num" w:pos="3600"/>
        </w:tabs>
        <w:ind w:left="3600" w:hanging="360"/>
      </w:pPr>
    </w:lvl>
    <w:lvl w:ilvl="5" w:tplc="C1464F4C">
      <w:start w:val="1"/>
      <w:numFmt w:val="decimal"/>
      <w:lvlText w:val="%6."/>
      <w:lvlJc w:val="left"/>
      <w:pPr>
        <w:tabs>
          <w:tab w:val="num" w:pos="4320"/>
        </w:tabs>
        <w:ind w:left="4320" w:hanging="360"/>
      </w:pPr>
    </w:lvl>
    <w:lvl w:ilvl="6" w:tplc="966AFC9E">
      <w:start w:val="1"/>
      <w:numFmt w:val="decimal"/>
      <w:lvlText w:val="%7."/>
      <w:lvlJc w:val="left"/>
      <w:pPr>
        <w:tabs>
          <w:tab w:val="num" w:pos="5040"/>
        </w:tabs>
        <w:ind w:left="5040" w:hanging="360"/>
      </w:pPr>
    </w:lvl>
    <w:lvl w:ilvl="7" w:tplc="F7EA698A">
      <w:start w:val="1"/>
      <w:numFmt w:val="decimal"/>
      <w:lvlText w:val="%8."/>
      <w:lvlJc w:val="left"/>
      <w:pPr>
        <w:tabs>
          <w:tab w:val="num" w:pos="5760"/>
        </w:tabs>
        <w:ind w:left="5760" w:hanging="360"/>
      </w:pPr>
    </w:lvl>
    <w:lvl w:ilvl="8" w:tplc="50BE230C">
      <w:start w:val="1"/>
      <w:numFmt w:val="decimal"/>
      <w:lvlText w:val="%9."/>
      <w:lvlJc w:val="left"/>
      <w:pPr>
        <w:tabs>
          <w:tab w:val="num" w:pos="6480"/>
        </w:tabs>
        <w:ind w:left="6480" w:hanging="360"/>
      </w:pPr>
    </w:lvl>
  </w:abstractNum>
  <w:abstractNum w:abstractNumId="83">
    <w:nsid w:val="531D3CC2"/>
    <w:multiLevelType w:val="multilevel"/>
    <w:tmpl w:val="B5FC12CE"/>
    <w:styleLink w:val="271"/>
    <w:lvl w:ilvl="0">
      <w:start w:val="1"/>
      <w:numFmt w:val="decimal"/>
      <w:lvlText w:val="%1."/>
      <w:lvlJc w:val="left"/>
      <w:pPr>
        <w:ind w:left="360" w:hanging="360"/>
      </w:pPr>
      <w:rPr>
        <w:b/>
        <w:caps/>
      </w:rPr>
    </w:lvl>
    <w:lvl w:ilvl="1">
      <w:start w:val="1"/>
      <w:numFmt w:val="decimal"/>
      <w:lvlText w:val="%1.%2."/>
      <w:lvlJc w:val="left"/>
      <w:pPr>
        <w:ind w:left="574" w:hanging="432"/>
      </w:pPr>
      <w:rPr>
        <w:b/>
        <w:sz w:val="24"/>
        <w:szCs w:val="24"/>
      </w:rPr>
    </w:lvl>
    <w:lvl w:ilvl="2">
      <w:start w:val="1"/>
      <w:numFmt w:val="decimal"/>
      <w:lvlText w:val="%1.%2.%3."/>
      <w:lvlJc w:val="left"/>
      <w:pPr>
        <w:ind w:left="646" w:hanging="504"/>
      </w:pPr>
      <w:rPr>
        <w:rFonts w:ascii="Times New Roman" w:hAnsi="Times New Roman" w:cs="Times New Roman"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38675B7"/>
    <w:multiLevelType w:val="hybridMultilevel"/>
    <w:tmpl w:val="1E38BE60"/>
    <w:styleLink w:val="1120"/>
    <w:lvl w:ilvl="0" w:tplc="A8FC4A30">
      <w:start w:val="1"/>
      <w:numFmt w:val="decimal"/>
      <w:pStyle w:val="17"/>
      <w:lvlText w:val="%1."/>
      <w:lvlJc w:val="left"/>
      <w:pPr>
        <w:ind w:left="1134" w:hanging="425"/>
      </w:pPr>
    </w:lvl>
    <w:lvl w:ilvl="1" w:tplc="8AD8188E">
      <w:start w:val="1"/>
      <w:numFmt w:val="bullet"/>
      <w:lvlText w:val="o"/>
      <w:lvlJc w:val="left"/>
      <w:pPr>
        <w:ind w:left="1440" w:hanging="360"/>
      </w:pPr>
      <w:rPr>
        <w:rFonts w:ascii="Courier New" w:hAnsi="Courier New" w:cs="Courier New" w:hint="default"/>
      </w:rPr>
    </w:lvl>
    <w:lvl w:ilvl="2" w:tplc="57585B04">
      <w:start w:val="1"/>
      <w:numFmt w:val="decimal"/>
      <w:lvlText w:val="%3."/>
      <w:lvlJc w:val="left"/>
      <w:pPr>
        <w:tabs>
          <w:tab w:val="num" w:pos="2160"/>
        </w:tabs>
        <w:ind w:left="2160" w:hanging="360"/>
      </w:pPr>
    </w:lvl>
    <w:lvl w:ilvl="3" w:tplc="FB72CD46">
      <w:start w:val="1"/>
      <w:numFmt w:val="decimal"/>
      <w:lvlText w:val="%4."/>
      <w:lvlJc w:val="left"/>
      <w:pPr>
        <w:tabs>
          <w:tab w:val="num" w:pos="2880"/>
        </w:tabs>
        <w:ind w:left="2880" w:hanging="360"/>
      </w:pPr>
    </w:lvl>
    <w:lvl w:ilvl="4" w:tplc="8466DFF0">
      <w:start w:val="1"/>
      <w:numFmt w:val="decimal"/>
      <w:lvlText w:val="%5."/>
      <w:lvlJc w:val="left"/>
      <w:pPr>
        <w:tabs>
          <w:tab w:val="num" w:pos="3600"/>
        </w:tabs>
        <w:ind w:left="3600" w:hanging="360"/>
      </w:pPr>
    </w:lvl>
    <w:lvl w:ilvl="5" w:tplc="AE965110">
      <w:start w:val="1"/>
      <w:numFmt w:val="decimal"/>
      <w:lvlText w:val="%6."/>
      <w:lvlJc w:val="left"/>
      <w:pPr>
        <w:tabs>
          <w:tab w:val="num" w:pos="4320"/>
        </w:tabs>
        <w:ind w:left="4320" w:hanging="360"/>
      </w:pPr>
    </w:lvl>
    <w:lvl w:ilvl="6" w:tplc="6AF0D8FC">
      <w:start w:val="1"/>
      <w:numFmt w:val="decimal"/>
      <w:lvlText w:val="%7."/>
      <w:lvlJc w:val="left"/>
      <w:pPr>
        <w:tabs>
          <w:tab w:val="num" w:pos="5040"/>
        </w:tabs>
        <w:ind w:left="5040" w:hanging="360"/>
      </w:pPr>
    </w:lvl>
    <w:lvl w:ilvl="7" w:tplc="D082BB72">
      <w:start w:val="1"/>
      <w:numFmt w:val="decimal"/>
      <w:lvlText w:val="%8."/>
      <w:lvlJc w:val="left"/>
      <w:pPr>
        <w:tabs>
          <w:tab w:val="num" w:pos="5760"/>
        </w:tabs>
        <w:ind w:left="5760" w:hanging="360"/>
      </w:pPr>
    </w:lvl>
    <w:lvl w:ilvl="8" w:tplc="97005DC8">
      <w:start w:val="1"/>
      <w:numFmt w:val="decimal"/>
      <w:lvlText w:val="%9."/>
      <w:lvlJc w:val="left"/>
      <w:pPr>
        <w:tabs>
          <w:tab w:val="num" w:pos="6480"/>
        </w:tabs>
        <w:ind w:left="6480" w:hanging="360"/>
      </w:pPr>
    </w:lvl>
  </w:abstractNum>
  <w:abstractNum w:abstractNumId="85">
    <w:nsid w:val="53E70CE4"/>
    <w:multiLevelType w:val="multilevel"/>
    <w:tmpl w:val="07D029F4"/>
    <w:styleLink w:val="130"/>
    <w:lvl w:ilvl="0">
      <w:start w:val="1"/>
      <w:numFmt w:val="decimal"/>
      <w:lvlText w:val="%1."/>
      <w:lvlJc w:val="left"/>
      <w:pPr>
        <w:ind w:left="720" w:hanging="360"/>
      </w:pPr>
      <w:rPr>
        <w:rFonts w:cs="Times New Roman"/>
      </w:rPr>
    </w:lvl>
    <w:lvl w:ilvl="1">
      <w:start w:val="1"/>
      <w:numFmt w:val="decimal"/>
      <w:isLgl/>
      <w:lvlText w:val="%1.%2"/>
      <w:lvlJc w:val="left"/>
      <w:pPr>
        <w:ind w:left="750"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6">
    <w:nsid w:val="54910D40"/>
    <w:multiLevelType w:val="hybridMultilevel"/>
    <w:tmpl w:val="037E49B4"/>
    <w:styleLink w:val="22111"/>
    <w:lvl w:ilvl="0" w:tplc="1C4268D2">
      <w:start w:val="1"/>
      <w:numFmt w:val="bullet"/>
      <w:lvlText w:val=""/>
      <w:lvlJc w:val="left"/>
      <w:pPr>
        <w:ind w:left="895" w:hanging="360"/>
      </w:pPr>
      <w:rPr>
        <w:rFonts w:ascii="Symbol" w:hAnsi="Symbol" w:hint="default"/>
      </w:rPr>
    </w:lvl>
    <w:lvl w:ilvl="1" w:tplc="ACCA7522" w:tentative="1">
      <w:start w:val="1"/>
      <w:numFmt w:val="bullet"/>
      <w:lvlText w:val="o"/>
      <w:lvlJc w:val="left"/>
      <w:pPr>
        <w:ind w:left="1615" w:hanging="360"/>
      </w:pPr>
      <w:rPr>
        <w:rFonts w:ascii="Courier New" w:hAnsi="Courier New" w:cs="Courier New" w:hint="default"/>
      </w:rPr>
    </w:lvl>
    <w:lvl w:ilvl="2" w:tplc="20748D3E" w:tentative="1">
      <w:start w:val="1"/>
      <w:numFmt w:val="bullet"/>
      <w:lvlText w:val=""/>
      <w:lvlJc w:val="left"/>
      <w:pPr>
        <w:ind w:left="2335" w:hanging="360"/>
      </w:pPr>
      <w:rPr>
        <w:rFonts w:ascii="Wingdings" w:hAnsi="Wingdings" w:hint="default"/>
      </w:rPr>
    </w:lvl>
    <w:lvl w:ilvl="3" w:tplc="EFCC2676" w:tentative="1">
      <w:start w:val="1"/>
      <w:numFmt w:val="bullet"/>
      <w:lvlText w:val=""/>
      <w:lvlJc w:val="left"/>
      <w:pPr>
        <w:ind w:left="3055" w:hanging="360"/>
      </w:pPr>
      <w:rPr>
        <w:rFonts w:ascii="Symbol" w:hAnsi="Symbol" w:hint="default"/>
      </w:rPr>
    </w:lvl>
    <w:lvl w:ilvl="4" w:tplc="CA465E48" w:tentative="1">
      <w:start w:val="1"/>
      <w:numFmt w:val="bullet"/>
      <w:lvlText w:val="o"/>
      <w:lvlJc w:val="left"/>
      <w:pPr>
        <w:ind w:left="3775" w:hanging="360"/>
      </w:pPr>
      <w:rPr>
        <w:rFonts w:ascii="Courier New" w:hAnsi="Courier New" w:cs="Courier New" w:hint="default"/>
      </w:rPr>
    </w:lvl>
    <w:lvl w:ilvl="5" w:tplc="661A6978" w:tentative="1">
      <w:start w:val="1"/>
      <w:numFmt w:val="bullet"/>
      <w:lvlText w:val=""/>
      <w:lvlJc w:val="left"/>
      <w:pPr>
        <w:ind w:left="4495" w:hanging="360"/>
      </w:pPr>
      <w:rPr>
        <w:rFonts w:ascii="Wingdings" w:hAnsi="Wingdings" w:hint="default"/>
      </w:rPr>
    </w:lvl>
    <w:lvl w:ilvl="6" w:tplc="840A1326" w:tentative="1">
      <w:start w:val="1"/>
      <w:numFmt w:val="bullet"/>
      <w:lvlText w:val=""/>
      <w:lvlJc w:val="left"/>
      <w:pPr>
        <w:ind w:left="5215" w:hanging="360"/>
      </w:pPr>
      <w:rPr>
        <w:rFonts w:ascii="Symbol" w:hAnsi="Symbol" w:hint="default"/>
      </w:rPr>
    </w:lvl>
    <w:lvl w:ilvl="7" w:tplc="FA38D882" w:tentative="1">
      <w:start w:val="1"/>
      <w:numFmt w:val="bullet"/>
      <w:lvlText w:val="o"/>
      <w:lvlJc w:val="left"/>
      <w:pPr>
        <w:ind w:left="5935" w:hanging="360"/>
      </w:pPr>
      <w:rPr>
        <w:rFonts w:ascii="Courier New" w:hAnsi="Courier New" w:cs="Courier New" w:hint="default"/>
      </w:rPr>
    </w:lvl>
    <w:lvl w:ilvl="8" w:tplc="771AB80C" w:tentative="1">
      <w:start w:val="1"/>
      <w:numFmt w:val="bullet"/>
      <w:lvlText w:val=""/>
      <w:lvlJc w:val="left"/>
      <w:pPr>
        <w:ind w:left="6655" w:hanging="360"/>
      </w:pPr>
      <w:rPr>
        <w:rFonts w:ascii="Wingdings" w:hAnsi="Wingdings" w:hint="default"/>
      </w:rPr>
    </w:lvl>
  </w:abstractNum>
  <w:abstractNum w:abstractNumId="87">
    <w:nsid w:val="54D421D9"/>
    <w:multiLevelType w:val="hybridMultilevel"/>
    <w:tmpl w:val="6F78F2A6"/>
    <w:styleLink w:val="422"/>
    <w:lvl w:ilvl="0" w:tplc="1A989B2C">
      <w:start w:val="1"/>
      <w:numFmt w:val="decimal"/>
      <w:lvlText w:val="%1."/>
      <w:lvlJc w:val="left"/>
      <w:pPr>
        <w:ind w:left="1429" w:hanging="360"/>
      </w:pPr>
    </w:lvl>
    <w:lvl w:ilvl="1" w:tplc="5B14A0EC">
      <w:start w:val="1"/>
      <w:numFmt w:val="decimal"/>
      <w:lvlText w:val="%2."/>
      <w:lvlJc w:val="left"/>
      <w:pPr>
        <w:tabs>
          <w:tab w:val="num" w:pos="1440"/>
        </w:tabs>
        <w:ind w:left="1440" w:hanging="360"/>
      </w:pPr>
    </w:lvl>
    <w:lvl w:ilvl="2" w:tplc="1DEC71FA">
      <w:start w:val="1"/>
      <w:numFmt w:val="decimal"/>
      <w:lvlText w:val="%3."/>
      <w:lvlJc w:val="left"/>
      <w:pPr>
        <w:tabs>
          <w:tab w:val="num" w:pos="2160"/>
        </w:tabs>
        <w:ind w:left="2160" w:hanging="360"/>
      </w:pPr>
    </w:lvl>
    <w:lvl w:ilvl="3" w:tplc="F5EAD746">
      <w:start w:val="1"/>
      <w:numFmt w:val="decimal"/>
      <w:lvlText w:val="%4."/>
      <w:lvlJc w:val="left"/>
      <w:pPr>
        <w:tabs>
          <w:tab w:val="num" w:pos="2880"/>
        </w:tabs>
        <w:ind w:left="2880" w:hanging="360"/>
      </w:pPr>
    </w:lvl>
    <w:lvl w:ilvl="4" w:tplc="493631C8">
      <w:start w:val="1"/>
      <w:numFmt w:val="decimal"/>
      <w:lvlText w:val="%5."/>
      <w:lvlJc w:val="left"/>
      <w:pPr>
        <w:tabs>
          <w:tab w:val="num" w:pos="3600"/>
        </w:tabs>
        <w:ind w:left="3600" w:hanging="360"/>
      </w:pPr>
    </w:lvl>
    <w:lvl w:ilvl="5" w:tplc="425AC8B2">
      <w:start w:val="1"/>
      <w:numFmt w:val="decimal"/>
      <w:lvlText w:val="%6."/>
      <w:lvlJc w:val="left"/>
      <w:pPr>
        <w:tabs>
          <w:tab w:val="num" w:pos="4320"/>
        </w:tabs>
        <w:ind w:left="4320" w:hanging="360"/>
      </w:pPr>
    </w:lvl>
    <w:lvl w:ilvl="6" w:tplc="1248D9A8">
      <w:start w:val="1"/>
      <w:numFmt w:val="decimal"/>
      <w:lvlText w:val="%7."/>
      <w:lvlJc w:val="left"/>
      <w:pPr>
        <w:tabs>
          <w:tab w:val="num" w:pos="5040"/>
        </w:tabs>
        <w:ind w:left="5040" w:hanging="360"/>
      </w:pPr>
    </w:lvl>
    <w:lvl w:ilvl="7" w:tplc="9EB28378">
      <w:start w:val="1"/>
      <w:numFmt w:val="decimal"/>
      <w:lvlText w:val="%8."/>
      <w:lvlJc w:val="left"/>
      <w:pPr>
        <w:tabs>
          <w:tab w:val="num" w:pos="5760"/>
        </w:tabs>
        <w:ind w:left="5760" w:hanging="360"/>
      </w:pPr>
    </w:lvl>
    <w:lvl w:ilvl="8" w:tplc="06205DEA">
      <w:start w:val="1"/>
      <w:numFmt w:val="decimal"/>
      <w:lvlText w:val="%9."/>
      <w:lvlJc w:val="left"/>
      <w:pPr>
        <w:tabs>
          <w:tab w:val="num" w:pos="6480"/>
        </w:tabs>
        <w:ind w:left="6480" w:hanging="360"/>
      </w:pPr>
    </w:lvl>
  </w:abstractNum>
  <w:abstractNum w:abstractNumId="88">
    <w:nsid w:val="54F33015"/>
    <w:multiLevelType w:val="hybridMultilevel"/>
    <w:tmpl w:val="A55E7582"/>
    <w:styleLink w:val="31"/>
    <w:lvl w:ilvl="0" w:tplc="84A4FBA4">
      <w:start w:val="1"/>
      <w:numFmt w:val="bullet"/>
      <w:lvlText w:val=""/>
      <w:lvlJc w:val="left"/>
      <w:pPr>
        <w:tabs>
          <w:tab w:val="num" w:pos="1533"/>
        </w:tabs>
        <w:ind w:left="1533" w:hanging="360"/>
      </w:pPr>
      <w:rPr>
        <w:rFonts w:ascii="Symbol" w:hAnsi="Symbol" w:hint="default"/>
        <w:b/>
        <w:color w:val="auto"/>
      </w:rPr>
    </w:lvl>
    <w:lvl w:ilvl="1" w:tplc="83DE5D88" w:tentative="1">
      <w:start w:val="1"/>
      <w:numFmt w:val="bullet"/>
      <w:lvlText w:val="o"/>
      <w:lvlJc w:val="left"/>
      <w:pPr>
        <w:tabs>
          <w:tab w:val="num" w:pos="2253"/>
        </w:tabs>
        <w:ind w:left="2253" w:hanging="360"/>
      </w:pPr>
      <w:rPr>
        <w:rFonts w:ascii="Courier New" w:hAnsi="Courier New" w:cs="Courier New" w:hint="default"/>
      </w:rPr>
    </w:lvl>
    <w:lvl w:ilvl="2" w:tplc="B308EAE2" w:tentative="1">
      <w:start w:val="1"/>
      <w:numFmt w:val="bullet"/>
      <w:lvlText w:val=""/>
      <w:lvlJc w:val="left"/>
      <w:pPr>
        <w:tabs>
          <w:tab w:val="num" w:pos="2973"/>
        </w:tabs>
        <w:ind w:left="2973" w:hanging="360"/>
      </w:pPr>
      <w:rPr>
        <w:rFonts w:ascii="Wingdings" w:hAnsi="Wingdings" w:hint="default"/>
      </w:rPr>
    </w:lvl>
    <w:lvl w:ilvl="3" w:tplc="9F26EA68" w:tentative="1">
      <w:start w:val="1"/>
      <w:numFmt w:val="bullet"/>
      <w:lvlText w:val=""/>
      <w:lvlJc w:val="left"/>
      <w:pPr>
        <w:tabs>
          <w:tab w:val="num" w:pos="3693"/>
        </w:tabs>
        <w:ind w:left="3693" w:hanging="360"/>
      </w:pPr>
      <w:rPr>
        <w:rFonts w:ascii="Symbol" w:hAnsi="Symbol" w:hint="default"/>
      </w:rPr>
    </w:lvl>
    <w:lvl w:ilvl="4" w:tplc="47AA9FF0" w:tentative="1">
      <w:start w:val="1"/>
      <w:numFmt w:val="bullet"/>
      <w:lvlText w:val="o"/>
      <w:lvlJc w:val="left"/>
      <w:pPr>
        <w:tabs>
          <w:tab w:val="num" w:pos="4413"/>
        </w:tabs>
        <w:ind w:left="4413" w:hanging="360"/>
      </w:pPr>
      <w:rPr>
        <w:rFonts w:ascii="Courier New" w:hAnsi="Courier New" w:cs="Courier New" w:hint="default"/>
      </w:rPr>
    </w:lvl>
    <w:lvl w:ilvl="5" w:tplc="43DA913A" w:tentative="1">
      <w:start w:val="1"/>
      <w:numFmt w:val="bullet"/>
      <w:lvlText w:val=""/>
      <w:lvlJc w:val="left"/>
      <w:pPr>
        <w:tabs>
          <w:tab w:val="num" w:pos="5133"/>
        </w:tabs>
        <w:ind w:left="5133" w:hanging="360"/>
      </w:pPr>
      <w:rPr>
        <w:rFonts w:ascii="Wingdings" w:hAnsi="Wingdings" w:hint="default"/>
      </w:rPr>
    </w:lvl>
    <w:lvl w:ilvl="6" w:tplc="E03878D2" w:tentative="1">
      <w:start w:val="1"/>
      <w:numFmt w:val="bullet"/>
      <w:lvlText w:val=""/>
      <w:lvlJc w:val="left"/>
      <w:pPr>
        <w:tabs>
          <w:tab w:val="num" w:pos="5853"/>
        </w:tabs>
        <w:ind w:left="5853" w:hanging="360"/>
      </w:pPr>
      <w:rPr>
        <w:rFonts w:ascii="Symbol" w:hAnsi="Symbol" w:hint="default"/>
      </w:rPr>
    </w:lvl>
    <w:lvl w:ilvl="7" w:tplc="AA9EFE58" w:tentative="1">
      <w:start w:val="1"/>
      <w:numFmt w:val="bullet"/>
      <w:lvlText w:val="o"/>
      <w:lvlJc w:val="left"/>
      <w:pPr>
        <w:tabs>
          <w:tab w:val="num" w:pos="6573"/>
        </w:tabs>
        <w:ind w:left="6573" w:hanging="360"/>
      </w:pPr>
      <w:rPr>
        <w:rFonts w:ascii="Courier New" w:hAnsi="Courier New" w:cs="Courier New" w:hint="default"/>
      </w:rPr>
    </w:lvl>
    <w:lvl w:ilvl="8" w:tplc="37B6C9E6" w:tentative="1">
      <w:start w:val="1"/>
      <w:numFmt w:val="bullet"/>
      <w:lvlText w:val=""/>
      <w:lvlJc w:val="left"/>
      <w:pPr>
        <w:tabs>
          <w:tab w:val="num" w:pos="7293"/>
        </w:tabs>
        <w:ind w:left="7293" w:hanging="360"/>
      </w:pPr>
      <w:rPr>
        <w:rFonts w:ascii="Wingdings" w:hAnsi="Wingdings" w:hint="default"/>
      </w:rPr>
    </w:lvl>
  </w:abstractNum>
  <w:abstractNum w:abstractNumId="89">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90">
    <w:nsid w:val="57481BC5"/>
    <w:multiLevelType w:val="hybridMultilevel"/>
    <w:tmpl w:val="1A9E9E48"/>
    <w:styleLink w:val="4112"/>
    <w:lvl w:ilvl="0" w:tplc="A650CF56">
      <w:start w:val="1"/>
      <w:numFmt w:val="bullet"/>
      <w:lvlText w:val=""/>
      <w:lvlJc w:val="left"/>
      <w:pPr>
        <w:tabs>
          <w:tab w:val="num" w:pos="1314"/>
        </w:tabs>
        <w:ind w:left="1314" w:hanging="360"/>
      </w:pPr>
      <w:rPr>
        <w:rFonts w:ascii="Symbol" w:hAnsi="Symbol" w:hint="default"/>
      </w:rPr>
    </w:lvl>
    <w:lvl w:ilvl="1" w:tplc="C478CD5C" w:tentative="1">
      <w:start w:val="1"/>
      <w:numFmt w:val="bullet"/>
      <w:lvlText w:val="o"/>
      <w:lvlJc w:val="left"/>
      <w:pPr>
        <w:tabs>
          <w:tab w:val="num" w:pos="2034"/>
        </w:tabs>
        <w:ind w:left="2034" w:hanging="360"/>
      </w:pPr>
      <w:rPr>
        <w:rFonts w:ascii="Courier New" w:hAnsi="Courier New" w:cs="Courier New" w:hint="default"/>
      </w:rPr>
    </w:lvl>
    <w:lvl w:ilvl="2" w:tplc="FEE8CEE8" w:tentative="1">
      <w:start w:val="1"/>
      <w:numFmt w:val="bullet"/>
      <w:lvlText w:val=""/>
      <w:lvlJc w:val="left"/>
      <w:pPr>
        <w:tabs>
          <w:tab w:val="num" w:pos="2754"/>
        </w:tabs>
        <w:ind w:left="2754" w:hanging="360"/>
      </w:pPr>
      <w:rPr>
        <w:rFonts w:ascii="Wingdings" w:hAnsi="Wingdings" w:hint="default"/>
      </w:rPr>
    </w:lvl>
    <w:lvl w:ilvl="3" w:tplc="51BE4BBA" w:tentative="1">
      <w:start w:val="1"/>
      <w:numFmt w:val="bullet"/>
      <w:lvlText w:val=""/>
      <w:lvlJc w:val="left"/>
      <w:pPr>
        <w:tabs>
          <w:tab w:val="num" w:pos="3474"/>
        </w:tabs>
        <w:ind w:left="3474" w:hanging="360"/>
      </w:pPr>
      <w:rPr>
        <w:rFonts w:ascii="Symbol" w:hAnsi="Symbol" w:hint="default"/>
      </w:rPr>
    </w:lvl>
    <w:lvl w:ilvl="4" w:tplc="B57271E2" w:tentative="1">
      <w:start w:val="1"/>
      <w:numFmt w:val="bullet"/>
      <w:lvlText w:val="o"/>
      <w:lvlJc w:val="left"/>
      <w:pPr>
        <w:tabs>
          <w:tab w:val="num" w:pos="4194"/>
        </w:tabs>
        <w:ind w:left="4194" w:hanging="360"/>
      </w:pPr>
      <w:rPr>
        <w:rFonts w:ascii="Courier New" w:hAnsi="Courier New" w:cs="Courier New" w:hint="default"/>
      </w:rPr>
    </w:lvl>
    <w:lvl w:ilvl="5" w:tplc="686EE156" w:tentative="1">
      <w:start w:val="1"/>
      <w:numFmt w:val="bullet"/>
      <w:lvlText w:val=""/>
      <w:lvlJc w:val="left"/>
      <w:pPr>
        <w:tabs>
          <w:tab w:val="num" w:pos="4914"/>
        </w:tabs>
        <w:ind w:left="4914" w:hanging="360"/>
      </w:pPr>
      <w:rPr>
        <w:rFonts w:ascii="Wingdings" w:hAnsi="Wingdings" w:hint="default"/>
      </w:rPr>
    </w:lvl>
    <w:lvl w:ilvl="6" w:tplc="542ED66C" w:tentative="1">
      <w:start w:val="1"/>
      <w:numFmt w:val="bullet"/>
      <w:lvlText w:val=""/>
      <w:lvlJc w:val="left"/>
      <w:pPr>
        <w:tabs>
          <w:tab w:val="num" w:pos="5634"/>
        </w:tabs>
        <w:ind w:left="5634" w:hanging="360"/>
      </w:pPr>
      <w:rPr>
        <w:rFonts w:ascii="Symbol" w:hAnsi="Symbol" w:hint="default"/>
      </w:rPr>
    </w:lvl>
    <w:lvl w:ilvl="7" w:tplc="AA02B3F4" w:tentative="1">
      <w:start w:val="1"/>
      <w:numFmt w:val="bullet"/>
      <w:lvlText w:val="o"/>
      <w:lvlJc w:val="left"/>
      <w:pPr>
        <w:tabs>
          <w:tab w:val="num" w:pos="6354"/>
        </w:tabs>
        <w:ind w:left="6354" w:hanging="360"/>
      </w:pPr>
      <w:rPr>
        <w:rFonts w:ascii="Courier New" w:hAnsi="Courier New" w:cs="Courier New" w:hint="default"/>
      </w:rPr>
    </w:lvl>
    <w:lvl w:ilvl="8" w:tplc="4338111C" w:tentative="1">
      <w:start w:val="1"/>
      <w:numFmt w:val="bullet"/>
      <w:lvlText w:val=""/>
      <w:lvlJc w:val="left"/>
      <w:pPr>
        <w:tabs>
          <w:tab w:val="num" w:pos="7074"/>
        </w:tabs>
        <w:ind w:left="7074" w:hanging="360"/>
      </w:pPr>
      <w:rPr>
        <w:rFonts w:ascii="Wingdings" w:hAnsi="Wingdings" w:hint="default"/>
      </w:rPr>
    </w:lvl>
  </w:abstractNum>
  <w:abstractNum w:abstractNumId="91">
    <w:nsid w:val="59F02365"/>
    <w:multiLevelType w:val="hybridMultilevel"/>
    <w:tmpl w:val="0DAE1FE4"/>
    <w:lvl w:ilvl="0" w:tplc="3D60151C">
      <w:start w:val="1"/>
      <w:numFmt w:val="decimal"/>
      <w:pStyle w:val="af"/>
      <w:lvlText w:val="%1."/>
      <w:lvlJc w:val="left"/>
      <w:pPr>
        <w:tabs>
          <w:tab w:val="num" w:pos="840"/>
        </w:tabs>
        <w:ind w:left="840" w:hanging="360"/>
      </w:pPr>
      <w:rPr>
        <w:rFonts w:hint="default"/>
      </w:rPr>
    </w:lvl>
    <w:lvl w:ilvl="1" w:tplc="5BC2A95C">
      <w:start w:val="1"/>
      <w:numFmt w:val="bullet"/>
      <w:lvlText w:val="o"/>
      <w:lvlJc w:val="left"/>
      <w:pPr>
        <w:ind w:left="1440" w:hanging="360"/>
      </w:pPr>
      <w:rPr>
        <w:rFonts w:ascii="Courier New" w:hAnsi="Courier New" w:cs="Courier New" w:hint="default"/>
      </w:rPr>
    </w:lvl>
    <w:lvl w:ilvl="2" w:tplc="D4DE045C">
      <w:start w:val="1"/>
      <w:numFmt w:val="bullet"/>
      <w:lvlText w:val=""/>
      <w:lvlJc w:val="left"/>
      <w:pPr>
        <w:ind w:left="2160" w:hanging="360"/>
      </w:pPr>
      <w:rPr>
        <w:rFonts w:ascii="Wingdings" w:hAnsi="Wingdings" w:hint="default"/>
      </w:rPr>
    </w:lvl>
    <w:lvl w:ilvl="3" w:tplc="8A1E377A" w:tentative="1">
      <w:start w:val="1"/>
      <w:numFmt w:val="bullet"/>
      <w:lvlText w:val=""/>
      <w:lvlJc w:val="left"/>
      <w:pPr>
        <w:ind w:left="2880" w:hanging="360"/>
      </w:pPr>
      <w:rPr>
        <w:rFonts w:ascii="Symbol" w:hAnsi="Symbol" w:hint="default"/>
      </w:rPr>
    </w:lvl>
    <w:lvl w:ilvl="4" w:tplc="CEE250EC" w:tentative="1">
      <w:start w:val="1"/>
      <w:numFmt w:val="bullet"/>
      <w:lvlText w:val="o"/>
      <w:lvlJc w:val="left"/>
      <w:pPr>
        <w:ind w:left="3600" w:hanging="360"/>
      </w:pPr>
      <w:rPr>
        <w:rFonts w:ascii="Courier New" w:hAnsi="Courier New" w:cs="Courier New" w:hint="default"/>
      </w:rPr>
    </w:lvl>
    <w:lvl w:ilvl="5" w:tplc="04D4AC10" w:tentative="1">
      <w:start w:val="1"/>
      <w:numFmt w:val="bullet"/>
      <w:lvlText w:val=""/>
      <w:lvlJc w:val="left"/>
      <w:pPr>
        <w:ind w:left="4320" w:hanging="360"/>
      </w:pPr>
      <w:rPr>
        <w:rFonts w:ascii="Wingdings" w:hAnsi="Wingdings" w:hint="default"/>
      </w:rPr>
    </w:lvl>
    <w:lvl w:ilvl="6" w:tplc="8228CD40" w:tentative="1">
      <w:start w:val="1"/>
      <w:numFmt w:val="bullet"/>
      <w:lvlText w:val=""/>
      <w:lvlJc w:val="left"/>
      <w:pPr>
        <w:ind w:left="5040" w:hanging="360"/>
      </w:pPr>
      <w:rPr>
        <w:rFonts w:ascii="Symbol" w:hAnsi="Symbol" w:hint="default"/>
      </w:rPr>
    </w:lvl>
    <w:lvl w:ilvl="7" w:tplc="8A8A7386" w:tentative="1">
      <w:start w:val="1"/>
      <w:numFmt w:val="bullet"/>
      <w:lvlText w:val="o"/>
      <w:lvlJc w:val="left"/>
      <w:pPr>
        <w:ind w:left="5760" w:hanging="360"/>
      </w:pPr>
      <w:rPr>
        <w:rFonts w:ascii="Courier New" w:hAnsi="Courier New" w:cs="Courier New" w:hint="default"/>
      </w:rPr>
    </w:lvl>
    <w:lvl w:ilvl="8" w:tplc="44F61EC6" w:tentative="1">
      <w:start w:val="1"/>
      <w:numFmt w:val="bullet"/>
      <w:lvlText w:val=""/>
      <w:lvlJc w:val="left"/>
      <w:pPr>
        <w:ind w:left="6480" w:hanging="360"/>
      </w:pPr>
      <w:rPr>
        <w:rFonts w:ascii="Wingdings" w:hAnsi="Wingdings" w:hint="default"/>
      </w:rPr>
    </w:lvl>
  </w:abstractNum>
  <w:abstractNum w:abstractNumId="92">
    <w:nsid w:val="5A704F12"/>
    <w:multiLevelType w:val="hybridMultilevel"/>
    <w:tmpl w:val="3C2248BE"/>
    <w:lvl w:ilvl="0" w:tplc="21B4830E">
      <w:start w:val="1"/>
      <w:numFmt w:val="bullet"/>
      <w:lvlText w:val=""/>
      <w:lvlJc w:val="left"/>
      <w:pPr>
        <w:ind w:left="2345" w:hanging="360"/>
      </w:pPr>
      <w:rPr>
        <w:rFonts w:ascii="Symbol" w:hAnsi="Symbol" w:hint="default"/>
      </w:rPr>
    </w:lvl>
    <w:lvl w:ilvl="1" w:tplc="13286DF4" w:tentative="1">
      <w:start w:val="1"/>
      <w:numFmt w:val="bullet"/>
      <w:lvlText w:val="o"/>
      <w:lvlJc w:val="left"/>
      <w:pPr>
        <w:ind w:left="2149" w:hanging="360"/>
      </w:pPr>
      <w:rPr>
        <w:rFonts w:ascii="Courier New" w:hAnsi="Courier New" w:cs="Courier New" w:hint="default"/>
      </w:rPr>
    </w:lvl>
    <w:lvl w:ilvl="2" w:tplc="B0D2FC76" w:tentative="1">
      <w:start w:val="1"/>
      <w:numFmt w:val="bullet"/>
      <w:lvlText w:val=""/>
      <w:lvlJc w:val="left"/>
      <w:pPr>
        <w:ind w:left="2869" w:hanging="360"/>
      </w:pPr>
      <w:rPr>
        <w:rFonts w:ascii="Wingdings" w:hAnsi="Wingdings" w:hint="default"/>
      </w:rPr>
    </w:lvl>
    <w:lvl w:ilvl="3" w:tplc="BD168674" w:tentative="1">
      <w:start w:val="1"/>
      <w:numFmt w:val="bullet"/>
      <w:lvlText w:val=""/>
      <w:lvlJc w:val="left"/>
      <w:pPr>
        <w:ind w:left="3589" w:hanging="360"/>
      </w:pPr>
      <w:rPr>
        <w:rFonts w:ascii="Symbol" w:hAnsi="Symbol" w:hint="default"/>
      </w:rPr>
    </w:lvl>
    <w:lvl w:ilvl="4" w:tplc="8472866C" w:tentative="1">
      <w:start w:val="1"/>
      <w:numFmt w:val="bullet"/>
      <w:lvlText w:val="o"/>
      <w:lvlJc w:val="left"/>
      <w:pPr>
        <w:ind w:left="4309" w:hanging="360"/>
      </w:pPr>
      <w:rPr>
        <w:rFonts w:ascii="Courier New" w:hAnsi="Courier New" w:cs="Courier New" w:hint="default"/>
      </w:rPr>
    </w:lvl>
    <w:lvl w:ilvl="5" w:tplc="4E428F0E" w:tentative="1">
      <w:start w:val="1"/>
      <w:numFmt w:val="bullet"/>
      <w:lvlText w:val=""/>
      <w:lvlJc w:val="left"/>
      <w:pPr>
        <w:ind w:left="5029" w:hanging="360"/>
      </w:pPr>
      <w:rPr>
        <w:rFonts w:ascii="Wingdings" w:hAnsi="Wingdings" w:hint="default"/>
      </w:rPr>
    </w:lvl>
    <w:lvl w:ilvl="6" w:tplc="A88C71A2" w:tentative="1">
      <w:start w:val="1"/>
      <w:numFmt w:val="bullet"/>
      <w:lvlText w:val=""/>
      <w:lvlJc w:val="left"/>
      <w:pPr>
        <w:ind w:left="5749" w:hanging="360"/>
      </w:pPr>
      <w:rPr>
        <w:rFonts w:ascii="Symbol" w:hAnsi="Symbol" w:hint="default"/>
      </w:rPr>
    </w:lvl>
    <w:lvl w:ilvl="7" w:tplc="D48A4D1C" w:tentative="1">
      <w:start w:val="1"/>
      <w:numFmt w:val="bullet"/>
      <w:lvlText w:val="o"/>
      <w:lvlJc w:val="left"/>
      <w:pPr>
        <w:ind w:left="6469" w:hanging="360"/>
      </w:pPr>
      <w:rPr>
        <w:rFonts w:ascii="Courier New" w:hAnsi="Courier New" w:cs="Courier New" w:hint="default"/>
      </w:rPr>
    </w:lvl>
    <w:lvl w:ilvl="8" w:tplc="927884EC" w:tentative="1">
      <w:start w:val="1"/>
      <w:numFmt w:val="bullet"/>
      <w:lvlText w:val=""/>
      <w:lvlJc w:val="left"/>
      <w:pPr>
        <w:ind w:left="7189" w:hanging="360"/>
      </w:pPr>
      <w:rPr>
        <w:rFonts w:ascii="Wingdings" w:hAnsi="Wingdings" w:hint="default"/>
      </w:rPr>
    </w:lvl>
  </w:abstractNum>
  <w:abstractNum w:abstractNumId="93">
    <w:nsid w:val="5AA40B9A"/>
    <w:multiLevelType w:val="hybridMultilevel"/>
    <w:tmpl w:val="99583912"/>
    <w:styleLink w:val="3211"/>
    <w:lvl w:ilvl="0" w:tplc="B7F23CF6">
      <w:start w:val="1"/>
      <w:numFmt w:val="bullet"/>
      <w:lvlText w:val="-"/>
      <w:lvlJc w:val="right"/>
      <w:pPr>
        <w:ind w:left="1429" w:hanging="360"/>
      </w:pPr>
      <w:rPr>
        <w:rFonts w:ascii="Symbol" w:hAnsi="Symbol" w:hint="default"/>
        <w:spacing w:val="0"/>
        <w:kern w:val="2"/>
      </w:rPr>
    </w:lvl>
    <w:lvl w:ilvl="1" w:tplc="F50A2E8A" w:tentative="1">
      <w:start w:val="1"/>
      <w:numFmt w:val="bullet"/>
      <w:lvlText w:val="o"/>
      <w:lvlJc w:val="left"/>
      <w:pPr>
        <w:ind w:left="2149" w:hanging="360"/>
      </w:pPr>
      <w:rPr>
        <w:rFonts w:ascii="Courier New" w:hAnsi="Courier New" w:cs="Courier New" w:hint="default"/>
      </w:rPr>
    </w:lvl>
    <w:lvl w:ilvl="2" w:tplc="CF86D610" w:tentative="1">
      <w:start w:val="1"/>
      <w:numFmt w:val="bullet"/>
      <w:lvlText w:val=""/>
      <w:lvlJc w:val="left"/>
      <w:pPr>
        <w:ind w:left="2869" w:hanging="360"/>
      </w:pPr>
      <w:rPr>
        <w:rFonts w:ascii="Wingdings" w:hAnsi="Wingdings" w:hint="default"/>
      </w:rPr>
    </w:lvl>
    <w:lvl w:ilvl="3" w:tplc="D5A260F4" w:tentative="1">
      <w:start w:val="1"/>
      <w:numFmt w:val="bullet"/>
      <w:lvlText w:val=""/>
      <w:lvlJc w:val="left"/>
      <w:pPr>
        <w:ind w:left="3589" w:hanging="360"/>
      </w:pPr>
      <w:rPr>
        <w:rFonts w:ascii="Symbol" w:hAnsi="Symbol" w:hint="default"/>
      </w:rPr>
    </w:lvl>
    <w:lvl w:ilvl="4" w:tplc="D144C082" w:tentative="1">
      <w:start w:val="1"/>
      <w:numFmt w:val="bullet"/>
      <w:lvlText w:val="o"/>
      <w:lvlJc w:val="left"/>
      <w:pPr>
        <w:ind w:left="4309" w:hanging="360"/>
      </w:pPr>
      <w:rPr>
        <w:rFonts w:ascii="Courier New" w:hAnsi="Courier New" w:cs="Courier New" w:hint="default"/>
      </w:rPr>
    </w:lvl>
    <w:lvl w:ilvl="5" w:tplc="D6F87A72" w:tentative="1">
      <w:start w:val="1"/>
      <w:numFmt w:val="bullet"/>
      <w:lvlText w:val=""/>
      <w:lvlJc w:val="left"/>
      <w:pPr>
        <w:ind w:left="5029" w:hanging="360"/>
      </w:pPr>
      <w:rPr>
        <w:rFonts w:ascii="Wingdings" w:hAnsi="Wingdings" w:hint="default"/>
      </w:rPr>
    </w:lvl>
    <w:lvl w:ilvl="6" w:tplc="DDD6163C" w:tentative="1">
      <w:start w:val="1"/>
      <w:numFmt w:val="bullet"/>
      <w:lvlText w:val=""/>
      <w:lvlJc w:val="left"/>
      <w:pPr>
        <w:ind w:left="5749" w:hanging="360"/>
      </w:pPr>
      <w:rPr>
        <w:rFonts w:ascii="Symbol" w:hAnsi="Symbol" w:hint="default"/>
      </w:rPr>
    </w:lvl>
    <w:lvl w:ilvl="7" w:tplc="57B2B6D8" w:tentative="1">
      <w:start w:val="1"/>
      <w:numFmt w:val="bullet"/>
      <w:lvlText w:val="o"/>
      <w:lvlJc w:val="left"/>
      <w:pPr>
        <w:ind w:left="6469" w:hanging="360"/>
      </w:pPr>
      <w:rPr>
        <w:rFonts w:ascii="Courier New" w:hAnsi="Courier New" w:cs="Courier New" w:hint="default"/>
      </w:rPr>
    </w:lvl>
    <w:lvl w:ilvl="8" w:tplc="22D6F580" w:tentative="1">
      <w:start w:val="1"/>
      <w:numFmt w:val="bullet"/>
      <w:lvlText w:val=""/>
      <w:lvlJc w:val="left"/>
      <w:pPr>
        <w:ind w:left="7189" w:hanging="360"/>
      </w:pPr>
      <w:rPr>
        <w:rFonts w:ascii="Wingdings" w:hAnsi="Wingdings" w:hint="default"/>
      </w:rPr>
    </w:lvl>
  </w:abstractNum>
  <w:abstractNum w:abstractNumId="94">
    <w:nsid w:val="5BB0349D"/>
    <w:multiLevelType w:val="multilevel"/>
    <w:tmpl w:val="543E5F32"/>
    <w:styleLink w:val="2111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D131A0"/>
    <w:multiLevelType w:val="multilevel"/>
    <w:tmpl w:val="168C80FA"/>
    <w:styleLink w:val="421"/>
    <w:lvl w:ilvl="0">
      <w:start w:val="3"/>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1C5C66"/>
    <w:multiLevelType w:val="multilevel"/>
    <w:tmpl w:val="62A237F2"/>
    <w:styleLink w:val="2212"/>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rPr>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C2833A8"/>
    <w:multiLevelType w:val="hybridMultilevel"/>
    <w:tmpl w:val="02164F4C"/>
    <w:styleLink w:val="4211"/>
    <w:lvl w:ilvl="0" w:tplc="4C7804F6">
      <w:start w:val="1"/>
      <w:numFmt w:val="bullet"/>
      <w:lvlText w:val=""/>
      <w:lvlJc w:val="left"/>
      <w:pPr>
        <w:ind w:left="1429" w:hanging="360"/>
      </w:pPr>
      <w:rPr>
        <w:rFonts w:ascii="Symbol" w:hAnsi="Symbol" w:hint="default"/>
      </w:rPr>
    </w:lvl>
    <w:lvl w:ilvl="1" w:tplc="B6C64B6C" w:tentative="1">
      <w:start w:val="1"/>
      <w:numFmt w:val="bullet"/>
      <w:lvlText w:val="o"/>
      <w:lvlJc w:val="left"/>
      <w:pPr>
        <w:ind w:left="2149" w:hanging="360"/>
      </w:pPr>
      <w:rPr>
        <w:rFonts w:ascii="Courier New" w:hAnsi="Courier New" w:cs="Courier New" w:hint="default"/>
      </w:rPr>
    </w:lvl>
    <w:lvl w:ilvl="2" w:tplc="0566798A" w:tentative="1">
      <w:start w:val="1"/>
      <w:numFmt w:val="bullet"/>
      <w:lvlText w:val=""/>
      <w:lvlJc w:val="left"/>
      <w:pPr>
        <w:ind w:left="2869" w:hanging="360"/>
      </w:pPr>
      <w:rPr>
        <w:rFonts w:ascii="Wingdings" w:hAnsi="Wingdings" w:hint="default"/>
      </w:rPr>
    </w:lvl>
    <w:lvl w:ilvl="3" w:tplc="02BEA8F0" w:tentative="1">
      <w:start w:val="1"/>
      <w:numFmt w:val="bullet"/>
      <w:lvlText w:val=""/>
      <w:lvlJc w:val="left"/>
      <w:pPr>
        <w:ind w:left="3589" w:hanging="360"/>
      </w:pPr>
      <w:rPr>
        <w:rFonts w:ascii="Symbol" w:hAnsi="Symbol" w:hint="default"/>
      </w:rPr>
    </w:lvl>
    <w:lvl w:ilvl="4" w:tplc="A2EA880E" w:tentative="1">
      <w:start w:val="1"/>
      <w:numFmt w:val="bullet"/>
      <w:lvlText w:val="o"/>
      <w:lvlJc w:val="left"/>
      <w:pPr>
        <w:ind w:left="4309" w:hanging="360"/>
      </w:pPr>
      <w:rPr>
        <w:rFonts w:ascii="Courier New" w:hAnsi="Courier New" w:cs="Courier New" w:hint="default"/>
      </w:rPr>
    </w:lvl>
    <w:lvl w:ilvl="5" w:tplc="248C6870" w:tentative="1">
      <w:start w:val="1"/>
      <w:numFmt w:val="bullet"/>
      <w:lvlText w:val=""/>
      <w:lvlJc w:val="left"/>
      <w:pPr>
        <w:ind w:left="5029" w:hanging="360"/>
      </w:pPr>
      <w:rPr>
        <w:rFonts w:ascii="Wingdings" w:hAnsi="Wingdings" w:hint="default"/>
      </w:rPr>
    </w:lvl>
    <w:lvl w:ilvl="6" w:tplc="FD0C437E" w:tentative="1">
      <w:start w:val="1"/>
      <w:numFmt w:val="bullet"/>
      <w:lvlText w:val=""/>
      <w:lvlJc w:val="left"/>
      <w:pPr>
        <w:ind w:left="5749" w:hanging="360"/>
      </w:pPr>
      <w:rPr>
        <w:rFonts w:ascii="Symbol" w:hAnsi="Symbol" w:hint="default"/>
      </w:rPr>
    </w:lvl>
    <w:lvl w:ilvl="7" w:tplc="A61C0B12" w:tentative="1">
      <w:start w:val="1"/>
      <w:numFmt w:val="bullet"/>
      <w:lvlText w:val="o"/>
      <w:lvlJc w:val="left"/>
      <w:pPr>
        <w:ind w:left="6469" w:hanging="360"/>
      </w:pPr>
      <w:rPr>
        <w:rFonts w:ascii="Courier New" w:hAnsi="Courier New" w:cs="Courier New" w:hint="default"/>
      </w:rPr>
    </w:lvl>
    <w:lvl w:ilvl="8" w:tplc="1AEAFCB4" w:tentative="1">
      <w:start w:val="1"/>
      <w:numFmt w:val="bullet"/>
      <w:lvlText w:val=""/>
      <w:lvlJc w:val="left"/>
      <w:pPr>
        <w:ind w:left="7189" w:hanging="360"/>
      </w:pPr>
      <w:rPr>
        <w:rFonts w:ascii="Wingdings" w:hAnsi="Wingdings" w:hint="default"/>
      </w:rPr>
    </w:lvl>
  </w:abstractNum>
  <w:abstractNum w:abstractNumId="98">
    <w:nsid w:val="5CB96423"/>
    <w:multiLevelType w:val="hybridMultilevel"/>
    <w:tmpl w:val="B3D0B438"/>
    <w:styleLink w:val="1411"/>
    <w:lvl w:ilvl="0" w:tplc="6EC84D0E">
      <w:start w:val="1"/>
      <w:numFmt w:val="decimal"/>
      <w:lvlText w:val="%1."/>
      <w:lvlJc w:val="left"/>
      <w:pPr>
        <w:tabs>
          <w:tab w:val="num" w:pos="480"/>
        </w:tabs>
        <w:ind w:left="480" w:hanging="360"/>
      </w:pPr>
    </w:lvl>
    <w:lvl w:ilvl="1" w:tplc="5F56D86C">
      <w:start w:val="1"/>
      <w:numFmt w:val="decimal"/>
      <w:lvlText w:val="%2."/>
      <w:lvlJc w:val="left"/>
      <w:pPr>
        <w:tabs>
          <w:tab w:val="num" w:pos="1440"/>
        </w:tabs>
        <w:ind w:left="1440" w:hanging="360"/>
      </w:pPr>
    </w:lvl>
    <w:lvl w:ilvl="2" w:tplc="5AEEDFEE">
      <w:start w:val="1"/>
      <w:numFmt w:val="decimal"/>
      <w:lvlText w:val="%3."/>
      <w:lvlJc w:val="left"/>
      <w:pPr>
        <w:tabs>
          <w:tab w:val="num" w:pos="2160"/>
        </w:tabs>
        <w:ind w:left="2160" w:hanging="360"/>
      </w:pPr>
    </w:lvl>
    <w:lvl w:ilvl="3" w:tplc="31F6325E">
      <w:start w:val="1"/>
      <w:numFmt w:val="decimal"/>
      <w:lvlText w:val="%4."/>
      <w:lvlJc w:val="left"/>
      <w:pPr>
        <w:tabs>
          <w:tab w:val="num" w:pos="2880"/>
        </w:tabs>
        <w:ind w:left="2880" w:hanging="360"/>
      </w:pPr>
    </w:lvl>
    <w:lvl w:ilvl="4" w:tplc="B246B608">
      <w:start w:val="1"/>
      <w:numFmt w:val="decimal"/>
      <w:lvlText w:val="%5."/>
      <w:lvlJc w:val="left"/>
      <w:pPr>
        <w:tabs>
          <w:tab w:val="num" w:pos="3600"/>
        </w:tabs>
        <w:ind w:left="3600" w:hanging="360"/>
      </w:pPr>
    </w:lvl>
    <w:lvl w:ilvl="5" w:tplc="CDF6E7E4">
      <w:start w:val="1"/>
      <w:numFmt w:val="decimal"/>
      <w:lvlText w:val="%6."/>
      <w:lvlJc w:val="left"/>
      <w:pPr>
        <w:tabs>
          <w:tab w:val="num" w:pos="4320"/>
        </w:tabs>
        <w:ind w:left="4320" w:hanging="360"/>
      </w:pPr>
    </w:lvl>
    <w:lvl w:ilvl="6" w:tplc="942CFCC0">
      <w:start w:val="1"/>
      <w:numFmt w:val="decimal"/>
      <w:lvlText w:val="%7."/>
      <w:lvlJc w:val="left"/>
      <w:pPr>
        <w:tabs>
          <w:tab w:val="num" w:pos="5040"/>
        </w:tabs>
        <w:ind w:left="5040" w:hanging="360"/>
      </w:pPr>
    </w:lvl>
    <w:lvl w:ilvl="7" w:tplc="FF8AF31E">
      <w:start w:val="1"/>
      <w:numFmt w:val="decimal"/>
      <w:lvlText w:val="%8."/>
      <w:lvlJc w:val="left"/>
      <w:pPr>
        <w:tabs>
          <w:tab w:val="num" w:pos="5760"/>
        </w:tabs>
        <w:ind w:left="5760" w:hanging="360"/>
      </w:pPr>
    </w:lvl>
    <w:lvl w:ilvl="8" w:tplc="4D92372C">
      <w:start w:val="1"/>
      <w:numFmt w:val="decimal"/>
      <w:lvlText w:val="%9."/>
      <w:lvlJc w:val="left"/>
      <w:pPr>
        <w:tabs>
          <w:tab w:val="num" w:pos="6480"/>
        </w:tabs>
        <w:ind w:left="6480" w:hanging="360"/>
      </w:pPr>
    </w:lvl>
  </w:abstractNum>
  <w:abstractNum w:abstractNumId="99">
    <w:nsid w:val="5D27776D"/>
    <w:multiLevelType w:val="hybridMultilevel"/>
    <w:tmpl w:val="5A2A639E"/>
    <w:lvl w:ilvl="0" w:tplc="0419000F">
      <w:start w:val="1"/>
      <w:numFmt w:val="bullet"/>
      <w:pStyle w:val="27"/>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DFD7407"/>
    <w:multiLevelType w:val="hybridMultilevel"/>
    <w:tmpl w:val="E7F08934"/>
    <w:styleLink w:val="1111111"/>
    <w:lvl w:ilvl="0" w:tplc="981E4628">
      <w:start w:val="1"/>
      <w:numFmt w:val="bullet"/>
      <w:lvlText w:val=""/>
      <w:lvlJc w:val="left"/>
      <w:pPr>
        <w:tabs>
          <w:tab w:val="num" w:pos="1080"/>
        </w:tabs>
        <w:ind w:left="1080" w:hanging="360"/>
      </w:pPr>
      <w:rPr>
        <w:rFonts w:ascii="Symbol" w:hAnsi="Symbol" w:hint="default"/>
      </w:rPr>
    </w:lvl>
    <w:lvl w:ilvl="1" w:tplc="E26A7EE6">
      <w:start w:val="1"/>
      <w:numFmt w:val="decimal"/>
      <w:lvlText w:val="%2."/>
      <w:lvlJc w:val="left"/>
      <w:pPr>
        <w:tabs>
          <w:tab w:val="num" w:pos="1440"/>
        </w:tabs>
        <w:ind w:left="1440" w:hanging="360"/>
      </w:pPr>
    </w:lvl>
    <w:lvl w:ilvl="2" w:tplc="B6766DB4">
      <w:start w:val="1"/>
      <w:numFmt w:val="decimal"/>
      <w:lvlText w:val="%3."/>
      <w:lvlJc w:val="left"/>
      <w:pPr>
        <w:tabs>
          <w:tab w:val="num" w:pos="2160"/>
        </w:tabs>
        <w:ind w:left="2160" w:hanging="360"/>
      </w:pPr>
    </w:lvl>
    <w:lvl w:ilvl="3" w:tplc="002C15FC">
      <w:start w:val="1"/>
      <w:numFmt w:val="decimal"/>
      <w:lvlText w:val="%4."/>
      <w:lvlJc w:val="left"/>
      <w:pPr>
        <w:tabs>
          <w:tab w:val="num" w:pos="2880"/>
        </w:tabs>
        <w:ind w:left="2880" w:hanging="360"/>
      </w:pPr>
    </w:lvl>
    <w:lvl w:ilvl="4" w:tplc="ED4049AE">
      <w:start w:val="1"/>
      <w:numFmt w:val="decimal"/>
      <w:lvlText w:val="%5."/>
      <w:lvlJc w:val="left"/>
      <w:pPr>
        <w:tabs>
          <w:tab w:val="num" w:pos="3600"/>
        </w:tabs>
        <w:ind w:left="3600" w:hanging="360"/>
      </w:pPr>
    </w:lvl>
    <w:lvl w:ilvl="5" w:tplc="F3627EAA">
      <w:start w:val="1"/>
      <w:numFmt w:val="decimal"/>
      <w:lvlText w:val="%6."/>
      <w:lvlJc w:val="left"/>
      <w:pPr>
        <w:tabs>
          <w:tab w:val="num" w:pos="4320"/>
        </w:tabs>
        <w:ind w:left="4320" w:hanging="360"/>
      </w:pPr>
    </w:lvl>
    <w:lvl w:ilvl="6" w:tplc="BC884200">
      <w:start w:val="1"/>
      <w:numFmt w:val="decimal"/>
      <w:lvlText w:val="%7."/>
      <w:lvlJc w:val="left"/>
      <w:pPr>
        <w:tabs>
          <w:tab w:val="num" w:pos="5040"/>
        </w:tabs>
        <w:ind w:left="5040" w:hanging="360"/>
      </w:pPr>
    </w:lvl>
    <w:lvl w:ilvl="7" w:tplc="60B44794">
      <w:start w:val="1"/>
      <w:numFmt w:val="decimal"/>
      <w:lvlText w:val="%8."/>
      <w:lvlJc w:val="left"/>
      <w:pPr>
        <w:tabs>
          <w:tab w:val="num" w:pos="5760"/>
        </w:tabs>
        <w:ind w:left="5760" w:hanging="360"/>
      </w:pPr>
    </w:lvl>
    <w:lvl w:ilvl="8" w:tplc="89B6B61E">
      <w:start w:val="1"/>
      <w:numFmt w:val="decimal"/>
      <w:lvlText w:val="%9."/>
      <w:lvlJc w:val="left"/>
      <w:pPr>
        <w:tabs>
          <w:tab w:val="num" w:pos="6480"/>
        </w:tabs>
        <w:ind w:left="6480" w:hanging="360"/>
      </w:pPr>
    </w:lvl>
  </w:abstractNum>
  <w:abstractNum w:abstractNumId="101">
    <w:nsid w:val="5E216AC8"/>
    <w:multiLevelType w:val="hybridMultilevel"/>
    <w:tmpl w:val="D3CCE2C6"/>
    <w:styleLink w:val="410"/>
    <w:lvl w:ilvl="0" w:tplc="DB56349E">
      <w:start w:val="1"/>
      <w:numFmt w:val="bullet"/>
      <w:lvlText w:val=""/>
      <w:lvlJc w:val="left"/>
      <w:pPr>
        <w:ind w:left="720" w:hanging="360"/>
      </w:pPr>
      <w:rPr>
        <w:rFonts w:ascii="Symbol" w:hAnsi="Symbol" w:hint="default"/>
      </w:rPr>
    </w:lvl>
    <w:lvl w:ilvl="1" w:tplc="14FC50C8" w:tentative="1">
      <w:start w:val="1"/>
      <w:numFmt w:val="lowerLetter"/>
      <w:lvlText w:val="%2."/>
      <w:lvlJc w:val="left"/>
      <w:pPr>
        <w:ind w:left="1440" w:hanging="360"/>
      </w:pPr>
    </w:lvl>
    <w:lvl w:ilvl="2" w:tplc="9F7ABC20" w:tentative="1">
      <w:start w:val="1"/>
      <w:numFmt w:val="lowerRoman"/>
      <w:lvlText w:val="%3."/>
      <w:lvlJc w:val="right"/>
      <w:pPr>
        <w:ind w:left="2160" w:hanging="180"/>
      </w:pPr>
    </w:lvl>
    <w:lvl w:ilvl="3" w:tplc="AFF6E37E" w:tentative="1">
      <w:start w:val="1"/>
      <w:numFmt w:val="decimal"/>
      <w:lvlText w:val="%4."/>
      <w:lvlJc w:val="left"/>
      <w:pPr>
        <w:ind w:left="2880" w:hanging="360"/>
      </w:pPr>
    </w:lvl>
    <w:lvl w:ilvl="4" w:tplc="07B2A8DE" w:tentative="1">
      <w:start w:val="1"/>
      <w:numFmt w:val="lowerLetter"/>
      <w:lvlText w:val="%5."/>
      <w:lvlJc w:val="left"/>
      <w:pPr>
        <w:ind w:left="3600" w:hanging="360"/>
      </w:pPr>
    </w:lvl>
    <w:lvl w:ilvl="5" w:tplc="F70C113E" w:tentative="1">
      <w:start w:val="1"/>
      <w:numFmt w:val="lowerRoman"/>
      <w:lvlText w:val="%6."/>
      <w:lvlJc w:val="right"/>
      <w:pPr>
        <w:ind w:left="4320" w:hanging="180"/>
      </w:pPr>
    </w:lvl>
    <w:lvl w:ilvl="6" w:tplc="CF22E412" w:tentative="1">
      <w:start w:val="1"/>
      <w:numFmt w:val="decimal"/>
      <w:lvlText w:val="%7."/>
      <w:lvlJc w:val="left"/>
      <w:pPr>
        <w:ind w:left="5040" w:hanging="360"/>
      </w:pPr>
    </w:lvl>
    <w:lvl w:ilvl="7" w:tplc="1110F6EC" w:tentative="1">
      <w:start w:val="1"/>
      <w:numFmt w:val="lowerLetter"/>
      <w:lvlText w:val="%8."/>
      <w:lvlJc w:val="left"/>
      <w:pPr>
        <w:ind w:left="5760" w:hanging="360"/>
      </w:pPr>
    </w:lvl>
    <w:lvl w:ilvl="8" w:tplc="75FE145C" w:tentative="1">
      <w:start w:val="1"/>
      <w:numFmt w:val="lowerRoman"/>
      <w:lvlText w:val="%9."/>
      <w:lvlJc w:val="right"/>
      <w:pPr>
        <w:ind w:left="6480" w:hanging="180"/>
      </w:pPr>
    </w:lvl>
  </w:abstractNum>
  <w:abstractNum w:abstractNumId="102">
    <w:nsid w:val="5EA94484"/>
    <w:multiLevelType w:val="singleLevel"/>
    <w:tmpl w:val="3D207538"/>
    <w:lvl w:ilvl="0">
      <w:start w:val="1"/>
      <w:numFmt w:val="bullet"/>
      <w:pStyle w:val="af0"/>
      <w:lvlText w:val="-"/>
      <w:lvlJc w:val="left"/>
      <w:pPr>
        <w:tabs>
          <w:tab w:val="num" w:pos="1077"/>
        </w:tabs>
        <w:ind w:left="1077" w:hanging="368"/>
      </w:pPr>
      <w:rPr>
        <w:rFonts w:ascii="Times New Roman" w:hAnsi="Times New Roman" w:cs="Times New Roman" w:hint="default"/>
        <w:b/>
        <w:i w:val="0"/>
        <w:sz w:val="24"/>
      </w:rPr>
    </w:lvl>
  </w:abstractNum>
  <w:abstractNum w:abstractNumId="103">
    <w:nsid w:val="610C62B0"/>
    <w:multiLevelType w:val="hybridMultilevel"/>
    <w:tmpl w:val="A224DDFE"/>
    <w:styleLink w:val="1ai7"/>
    <w:lvl w:ilvl="0" w:tplc="21F419D4">
      <w:start w:val="1"/>
      <w:numFmt w:val="bullet"/>
      <w:lvlText w:val=""/>
      <w:lvlJc w:val="left"/>
      <w:pPr>
        <w:tabs>
          <w:tab w:val="num" w:pos="2160"/>
        </w:tabs>
        <w:ind w:left="2160" w:hanging="360"/>
      </w:pPr>
      <w:rPr>
        <w:rFonts w:ascii="Symbol" w:hAnsi="Symbol" w:hint="default"/>
      </w:rPr>
    </w:lvl>
    <w:lvl w:ilvl="1" w:tplc="4CEA09AE">
      <w:start w:val="1"/>
      <w:numFmt w:val="decimal"/>
      <w:lvlText w:val="%2."/>
      <w:lvlJc w:val="left"/>
      <w:pPr>
        <w:tabs>
          <w:tab w:val="num" w:pos="1440"/>
        </w:tabs>
        <w:ind w:left="1440" w:hanging="360"/>
      </w:pPr>
    </w:lvl>
    <w:lvl w:ilvl="2" w:tplc="C2105F8A">
      <w:start w:val="1"/>
      <w:numFmt w:val="decimal"/>
      <w:lvlText w:val="%3."/>
      <w:lvlJc w:val="left"/>
      <w:pPr>
        <w:tabs>
          <w:tab w:val="num" w:pos="2160"/>
        </w:tabs>
        <w:ind w:left="2160" w:hanging="360"/>
      </w:pPr>
    </w:lvl>
    <w:lvl w:ilvl="3" w:tplc="CDEC5B50">
      <w:start w:val="1"/>
      <w:numFmt w:val="decimal"/>
      <w:lvlText w:val="%4."/>
      <w:lvlJc w:val="left"/>
      <w:pPr>
        <w:tabs>
          <w:tab w:val="num" w:pos="2880"/>
        </w:tabs>
        <w:ind w:left="2880" w:hanging="360"/>
      </w:pPr>
    </w:lvl>
    <w:lvl w:ilvl="4" w:tplc="67C0D1D0">
      <w:start w:val="1"/>
      <w:numFmt w:val="decimal"/>
      <w:lvlText w:val="%5."/>
      <w:lvlJc w:val="left"/>
      <w:pPr>
        <w:tabs>
          <w:tab w:val="num" w:pos="3600"/>
        </w:tabs>
        <w:ind w:left="3600" w:hanging="360"/>
      </w:pPr>
    </w:lvl>
    <w:lvl w:ilvl="5" w:tplc="B3CABAF2">
      <w:start w:val="1"/>
      <w:numFmt w:val="decimal"/>
      <w:lvlText w:val="%6."/>
      <w:lvlJc w:val="left"/>
      <w:pPr>
        <w:tabs>
          <w:tab w:val="num" w:pos="4320"/>
        </w:tabs>
        <w:ind w:left="4320" w:hanging="360"/>
      </w:pPr>
    </w:lvl>
    <w:lvl w:ilvl="6" w:tplc="8D3A54F4">
      <w:start w:val="1"/>
      <w:numFmt w:val="decimal"/>
      <w:lvlText w:val="%7."/>
      <w:lvlJc w:val="left"/>
      <w:pPr>
        <w:tabs>
          <w:tab w:val="num" w:pos="5040"/>
        </w:tabs>
        <w:ind w:left="5040" w:hanging="360"/>
      </w:pPr>
    </w:lvl>
    <w:lvl w:ilvl="7" w:tplc="76007902">
      <w:start w:val="1"/>
      <w:numFmt w:val="decimal"/>
      <w:lvlText w:val="%8."/>
      <w:lvlJc w:val="left"/>
      <w:pPr>
        <w:tabs>
          <w:tab w:val="num" w:pos="5760"/>
        </w:tabs>
        <w:ind w:left="5760" w:hanging="360"/>
      </w:pPr>
    </w:lvl>
    <w:lvl w:ilvl="8" w:tplc="A84CE062">
      <w:start w:val="1"/>
      <w:numFmt w:val="decimal"/>
      <w:lvlText w:val="%9."/>
      <w:lvlJc w:val="left"/>
      <w:pPr>
        <w:tabs>
          <w:tab w:val="num" w:pos="6480"/>
        </w:tabs>
        <w:ind w:left="6480" w:hanging="360"/>
      </w:pPr>
    </w:lvl>
  </w:abstractNum>
  <w:abstractNum w:abstractNumId="104">
    <w:nsid w:val="62B33210"/>
    <w:multiLevelType w:val="hybridMultilevel"/>
    <w:tmpl w:val="C9A0B836"/>
    <w:lvl w:ilvl="0" w:tplc="FFFFFFFF">
      <w:start w:val="1"/>
      <w:numFmt w:val="bullet"/>
      <w:pStyle w:val="100"/>
      <w:lvlText w:val=""/>
      <w:lvlJc w:val="left"/>
      <w:pPr>
        <w:ind w:left="145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6340643B"/>
    <w:multiLevelType w:val="hybridMultilevel"/>
    <w:tmpl w:val="8D6CDB64"/>
    <w:styleLink w:val="24111"/>
    <w:lvl w:ilvl="0" w:tplc="1D687462">
      <w:start w:val="1"/>
      <w:numFmt w:val="decimal"/>
      <w:lvlText w:val="%1."/>
      <w:lvlJc w:val="left"/>
      <w:pPr>
        <w:ind w:left="1745" w:hanging="1035"/>
      </w:pPr>
    </w:lvl>
    <w:lvl w:ilvl="1" w:tplc="58087EBE">
      <w:start w:val="1"/>
      <w:numFmt w:val="lowerLetter"/>
      <w:lvlText w:val="%2."/>
      <w:lvlJc w:val="left"/>
      <w:pPr>
        <w:ind w:left="1790" w:hanging="360"/>
      </w:pPr>
    </w:lvl>
    <w:lvl w:ilvl="2" w:tplc="E76A6F4A">
      <w:start w:val="1"/>
      <w:numFmt w:val="lowerRoman"/>
      <w:lvlText w:val="%3."/>
      <w:lvlJc w:val="right"/>
      <w:pPr>
        <w:ind w:left="2510" w:hanging="180"/>
      </w:pPr>
    </w:lvl>
    <w:lvl w:ilvl="3" w:tplc="D7FC7176">
      <w:start w:val="1"/>
      <w:numFmt w:val="decimal"/>
      <w:lvlText w:val="%4."/>
      <w:lvlJc w:val="left"/>
      <w:pPr>
        <w:tabs>
          <w:tab w:val="num" w:pos="2880"/>
        </w:tabs>
        <w:ind w:left="2880" w:hanging="360"/>
      </w:pPr>
    </w:lvl>
    <w:lvl w:ilvl="4" w:tplc="58CE4E28">
      <w:start w:val="1"/>
      <w:numFmt w:val="decimal"/>
      <w:lvlText w:val="%5."/>
      <w:lvlJc w:val="left"/>
      <w:pPr>
        <w:tabs>
          <w:tab w:val="num" w:pos="3600"/>
        </w:tabs>
        <w:ind w:left="3600" w:hanging="360"/>
      </w:pPr>
    </w:lvl>
    <w:lvl w:ilvl="5" w:tplc="A6F6D3E6">
      <w:start w:val="1"/>
      <w:numFmt w:val="decimal"/>
      <w:lvlText w:val="%6."/>
      <w:lvlJc w:val="left"/>
      <w:pPr>
        <w:tabs>
          <w:tab w:val="num" w:pos="4320"/>
        </w:tabs>
        <w:ind w:left="4320" w:hanging="360"/>
      </w:pPr>
    </w:lvl>
    <w:lvl w:ilvl="6" w:tplc="944CC952">
      <w:start w:val="1"/>
      <w:numFmt w:val="decimal"/>
      <w:lvlText w:val="%7."/>
      <w:lvlJc w:val="left"/>
      <w:pPr>
        <w:tabs>
          <w:tab w:val="num" w:pos="5040"/>
        </w:tabs>
        <w:ind w:left="5040" w:hanging="360"/>
      </w:pPr>
    </w:lvl>
    <w:lvl w:ilvl="7" w:tplc="E392EDE8">
      <w:start w:val="1"/>
      <w:numFmt w:val="decimal"/>
      <w:lvlText w:val="%8."/>
      <w:lvlJc w:val="left"/>
      <w:pPr>
        <w:tabs>
          <w:tab w:val="num" w:pos="5760"/>
        </w:tabs>
        <w:ind w:left="5760" w:hanging="360"/>
      </w:pPr>
    </w:lvl>
    <w:lvl w:ilvl="8" w:tplc="A2EE2E40">
      <w:start w:val="1"/>
      <w:numFmt w:val="decimal"/>
      <w:lvlText w:val="%9."/>
      <w:lvlJc w:val="left"/>
      <w:pPr>
        <w:tabs>
          <w:tab w:val="num" w:pos="6480"/>
        </w:tabs>
        <w:ind w:left="6480" w:hanging="360"/>
      </w:pPr>
    </w:lvl>
  </w:abstractNum>
  <w:abstractNum w:abstractNumId="106">
    <w:nsid w:val="64E32821"/>
    <w:multiLevelType w:val="singleLevel"/>
    <w:tmpl w:val="0419000F"/>
    <w:lvl w:ilvl="0">
      <w:start w:val="1"/>
      <w:numFmt w:val="decimal"/>
      <w:pStyle w:val="18"/>
      <w:lvlText w:val="%1."/>
      <w:lvlJc w:val="left"/>
      <w:pPr>
        <w:tabs>
          <w:tab w:val="num" w:pos="360"/>
        </w:tabs>
        <w:ind w:left="360" w:hanging="360"/>
      </w:pPr>
      <w:rPr>
        <w:rFonts w:cs="Times New Roman"/>
      </w:rPr>
    </w:lvl>
  </w:abstractNum>
  <w:abstractNum w:abstractNumId="107">
    <w:nsid w:val="66505751"/>
    <w:multiLevelType w:val="hybridMultilevel"/>
    <w:tmpl w:val="23CA540C"/>
    <w:styleLink w:val="310"/>
    <w:lvl w:ilvl="0" w:tplc="8ED88404">
      <w:start w:val="1"/>
      <w:numFmt w:val="bullet"/>
      <w:lvlText w:val=""/>
      <w:lvlJc w:val="left"/>
      <w:pPr>
        <w:tabs>
          <w:tab w:val="num" w:pos="1220"/>
        </w:tabs>
        <w:ind w:left="1220" w:hanging="320"/>
      </w:pPr>
      <w:rPr>
        <w:rFonts w:ascii="Symbol" w:hAnsi="Symbol" w:hint="default"/>
      </w:rPr>
    </w:lvl>
    <w:lvl w:ilvl="1" w:tplc="FD5A26CE">
      <w:start w:val="1"/>
      <w:numFmt w:val="decimal"/>
      <w:lvlText w:val="%2."/>
      <w:lvlJc w:val="left"/>
      <w:pPr>
        <w:tabs>
          <w:tab w:val="num" w:pos="1440"/>
        </w:tabs>
        <w:ind w:left="1440" w:hanging="360"/>
      </w:pPr>
    </w:lvl>
    <w:lvl w:ilvl="2" w:tplc="2B9EC334">
      <w:start w:val="1"/>
      <w:numFmt w:val="decimal"/>
      <w:lvlText w:val="%3."/>
      <w:lvlJc w:val="left"/>
      <w:pPr>
        <w:tabs>
          <w:tab w:val="num" w:pos="2160"/>
        </w:tabs>
        <w:ind w:left="2160" w:hanging="360"/>
      </w:pPr>
    </w:lvl>
    <w:lvl w:ilvl="3" w:tplc="35CE7740">
      <w:start w:val="1"/>
      <w:numFmt w:val="decimal"/>
      <w:lvlText w:val="%4."/>
      <w:lvlJc w:val="left"/>
      <w:pPr>
        <w:tabs>
          <w:tab w:val="num" w:pos="2880"/>
        </w:tabs>
        <w:ind w:left="2880" w:hanging="360"/>
      </w:pPr>
    </w:lvl>
    <w:lvl w:ilvl="4" w:tplc="4A74BBF8">
      <w:start w:val="1"/>
      <w:numFmt w:val="decimal"/>
      <w:lvlText w:val="%5."/>
      <w:lvlJc w:val="left"/>
      <w:pPr>
        <w:tabs>
          <w:tab w:val="num" w:pos="3600"/>
        </w:tabs>
        <w:ind w:left="3600" w:hanging="360"/>
      </w:pPr>
    </w:lvl>
    <w:lvl w:ilvl="5" w:tplc="9AFAFD9E">
      <w:start w:val="1"/>
      <w:numFmt w:val="decimal"/>
      <w:lvlText w:val="%6."/>
      <w:lvlJc w:val="left"/>
      <w:pPr>
        <w:tabs>
          <w:tab w:val="num" w:pos="4320"/>
        </w:tabs>
        <w:ind w:left="4320" w:hanging="360"/>
      </w:pPr>
    </w:lvl>
    <w:lvl w:ilvl="6" w:tplc="458ED982">
      <w:start w:val="1"/>
      <w:numFmt w:val="decimal"/>
      <w:lvlText w:val="%7."/>
      <w:lvlJc w:val="left"/>
      <w:pPr>
        <w:tabs>
          <w:tab w:val="num" w:pos="5040"/>
        </w:tabs>
        <w:ind w:left="5040" w:hanging="360"/>
      </w:pPr>
    </w:lvl>
    <w:lvl w:ilvl="7" w:tplc="03924FC4">
      <w:start w:val="1"/>
      <w:numFmt w:val="decimal"/>
      <w:lvlText w:val="%8."/>
      <w:lvlJc w:val="left"/>
      <w:pPr>
        <w:tabs>
          <w:tab w:val="num" w:pos="5760"/>
        </w:tabs>
        <w:ind w:left="5760" w:hanging="360"/>
      </w:pPr>
    </w:lvl>
    <w:lvl w:ilvl="8" w:tplc="729418E6">
      <w:start w:val="1"/>
      <w:numFmt w:val="decimal"/>
      <w:lvlText w:val="%9."/>
      <w:lvlJc w:val="left"/>
      <w:pPr>
        <w:tabs>
          <w:tab w:val="num" w:pos="6480"/>
        </w:tabs>
        <w:ind w:left="6480" w:hanging="360"/>
      </w:pPr>
    </w:lvl>
  </w:abstractNum>
  <w:abstractNum w:abstractNumId="108">
    <w:nsid w:val="66546BF6"/>
    <w:multiLevelType w:val="multilevel"/>
    <w:tmpl w:val="169E0C08"/>
    <w:styleLink w:val="1ai39"/>
    <w:lvl w:ilvl="0">
      <w:start w:val="1"/>
      <w:numFmt w:val="decimal"/>
      <w:lvlText w:val="%1."/>
      <w:lvlJc w:val="left"/>
      <w:pPr>
        <w:tabs>
          <w:tab w:val="num" w:pos="694"/>
        </w:tabs>
        <w:ind w:left="694" w:hanging="454"/>
      </w:pPr>
      <w:rPr>
        <w:rFonts w:cs="Times New Roman" w:hint="default"/>
      </w:rPr>
    </w:lvl>
    <w:lvl w:ilvl="1">
      <w:start w:val="1"/>
      <w:numFmt w:val="decimal"/>
      <w:lvlText w:val="%1.%2."/>
      <w:lvlJc w:val="left"/>
      <w:pPr>
        <w:tabs>
          <w:tab w:val="num" w:pos="1022"/>
        </w:tabs>
        <w:ind w:left="1022" w:hanging="454"/>
      </w:pPr>
      <w:rPr>
        <w:rFonts w:cs="Times New Roman" w:hint="default"/>
      </w:rPr>
    </w:lvl>
    <w:lvl w:ilvl="2">
      <w:start w:val="1"/>
      <w:numFmt w:val="decimal"/>
      <w:lvlText w:val="%1.%2.%3."/>
      <w:lvlJc w:val="left"/>
      <w:pPr>
        <w:tabs>
          <w:tab w:val="num" w:pos="-2426"/>
        </w:tabs>
        <w:ind w:left="-2426" w:hanging="454"/>
      </w:pPr>
      <w:rPr>
        <w:rFonts w:cs="Times New Roman" w:hint="default"/>
      </w:rPr>
    </w:lvl>
    <w:lvl w:ilvl="3">
      <w:start w:val="1"/>
      <w:numFmt w:val="decimal"/>
      <w:lvlText w:val="%1.%2.%3.%4."/>
      <w:lvlJc w:val="left"/>
      <w:pPr>
        <w:tabs>
          <w:tab w:val="num" w:pos="-720"/>
        </w:tabs>
        <w:ind w:left="-1152" w:hanging="648"/>
      </w:pPr>
      <w:rPr>
        <w:rFonts w:cs="Times New Roman" w:hint="default"/>
      </w:rPr>
    </w:lvl>
    <w:lvl w:ilvl="4">
      <w:start w:val="1"/>
      <w:numFmt w:val="decimal"/>
      <w:lvlText w:val="%1.%2.%3.%4.%5."/>
      <w:lvlJc w:val="left"/>
      <w:pPr>
        <w:tabs>
          <w:tab w:val="num" w:pos="-360"/>
        </w:tabs>
        <w:ind w:left="-648" w:hanging="792"/>
      </w:pPr>
      <w:rPr>
        <w:rFonts w:cs="Times New Roman" w:hint="default"/>
      </w:rPr>
    </w:lvl>
    <w:lvl w:ilvl="5">
      <w:start w:val="1"/>
      <w:numFmt w:val="decimal"/>
      <w:lvlText w:val="%1.%2.%3.%4.%5.%6."/>
      <w:lvlJc w:val="left"/>
      <w:pPr>
        <w:tabs>
          <w:tab w:val="num" w:pos="360"/>
        </w:tabs>
        <w:ind w:left="-144" w:hanging="936"/>
      </w:pPr>
      <w:rPr>
        <w:rFonts w:cs="Times New Roman" w:hint="default"/>
      </w:rPr>
    </w:lvl>
    <w:lvl w:ilvl="6">
      <w:start w:val="1"/>
      <w:numFmt w:val="decimal"/>
      <w:lvlText w:val="%1.%2.%3.%4.%5.%6.%7."/>
      <w:lvlJc w:val="left"/>
      <w:pPr>
        <w:tabs>
          <w:tab w:val="num" w:pos="1080"/>
        </w:tabs>
        <w:ind w:left="360" w:hanging="1080"/>
      </w:pPr>
      <w:rPr>
        <w:rFonts w:cs="Times New Roman" w:hint="default"/>
      </w:rPr>
    </w:lvl>
    <w:lvl w:ilvl="7">
      <w:start w:val="1"/>
      <w:numFmt w:val="decimal"/>
      <w:lvlText w:val="%1.%2.%3.%4.%5.%6.%7.%8."/>
      <w:lvlJc w:val="left"/>
      <w:pPr>
        <w:tabs>
          <w:tab w:val="num" w:pos="1440"/>
        </w:tabs>
        <w:ind w:left="864" w:hanging="1224"/>
      </w:pPr>
      <w:rPr>
        <w:rFonts w:cs="Times New Roman" w:hint="default"/>
      </w:rPr>
    </w:lvl>
    <w:lvl w:ilvl="8">
      <w:start w:val="1"/>
      <w:numFmt w:val="decimal"/>
      <w:lvlText w:val="%1.%2.%3.%4.%5.%6.%7.%8.%9."/>
      <w:lvlJc w:val="left"/>
      <w:pPr>
        <w:tabs>
          <w:tab w:val="num" w:pos="2160"/>
        </w:tabs>
        <w:ind w:left="1440" w:hanging="1440"/>
      </w:pPr>
      <w:rPr>
        <w:rFonts w:cs="Times New Roman" w:hint="default"/>
      </w:rPr>
    </w:lvl>
  </w:abstractNum>
  <w:abstractNum w:abstractNumId="109">
    <w:nsid w:val="66D26412"/>
    <w:multiLevelType w:val="hybridMultilevel"/>
    <w:tmpl w:val="D4B6D334"/>
    <w:styleLink w:val="af1"/>
    <w:lvl w:ilvl="0" w:tplc="FB3E24F4">
      <w:start w:val="1"/>
      <w:numFmt w:val="decimal"/>
      <w:lvlText w:val="%1."/>
      <w:lvlJc w:val="left"/>
      <w:pPr>
        <w:tabs>
          <w:tab w:val="num" w:pos="927"/>
        </w:tabs>
        <w:ind w:left="927" w:hanging="360"/>
      </w:pPr>
    </w:lvl>
    <w:lvl w:ilvl="1" w:tplc="EE9429F4">
      <w:start w:val="1"/>
      <w:numFmt w:val="decimal"/>
      <w:lvlText w:val="%2."/>
      <w:lvlJc w:val="left"/>
      <w:pPr>
        <w:tabs>
          <w:tab w:val="num" w:pos="1440"/>
        </w:tabs>
        <w:ind w:left="1440" w:hanging="360"/>
      </w:pPr>
    </w:lvl>
    <w:lvl w:ilvl="2" w:tplc="D2CC6CE0">
      <w:start w:val="1"/>
      <w:numFmt w:val="decimal"/>
      <w:lvlText w:val="%3."/>
      <w:lvlJc w:val="left"/>
      <w:pPr>
        <w:tabs>
          <w:tab w:val="num" w:pos="2160"/>
        </w:tabs>
        <w:ind w:left="2160" w:hanging="360"/>
      </w:pPr>
    </w:lvl>
    <w:lvl w:ilvl="3" w:tplc="4296023E">
      <w:start w:val="1"/>
      <w:numFmt w:val="decimal"/>
      <w:lvlText w:val="%4."/>
      <w:lvlJc w:val="left"/>
      <w:pPr>
        <w:tabs>
          <w:tab w:val="num" w:pos="2880"/>
        </w:tabs>
        <w:ind w:left="2880" w:hanging="360"/>
      </w:pPr>
    </w:lvl>
    <w:lvl w:ilvl="4" w:tplc="51B63802">
      <w:start w:val="1"/>
      <w:numFmt w:val="decimal"/>
      <w:lvlText w:val="%5."/>
      <w:lvlJc w:val="left"/>
      <w:pPr>
        <w:tabs>
          <w:tab w:val="num" w:pos="3600"/>
        </w:tabs>
        <w:ind w:left="3600" w:hanging="360"/>
      </w:pPr>
    </w:lvl>
    <w:lvl w:ilvl="5" w:tplc="030C5054">
      <w:start w:val="1"/>
      <w:numFmt w:val="decimal"/>
      <w:lvlText w:val="%6."/>
      <w:lvlJc w:val="left"/>
      <w:pPr>
        <w:tabs>
          <w:tab w:val="num" w:pos="4320"/>
        </w:tabs>
        <w:ind w:left="4320" w:hanging="360"/>
      </w:pPr>
    </w:lvl>
    <w:lvl w:ilvl="6" w:tplc="2AA688BA">
      <w:start w:val="1"/>
      <w:numFmt w:val="decimal"/>
      <w:lvlText w:val="%7."/>
      <w:lvlJc w:val="left"/>
      <w:pPr>
        <w:tabs>
          <w:tab w:val="num" w:pos="5040"/>
        </w:tabs>
        <w:ind w:left="5040" w:hanging="360"/>
      </w:pPr>
    </w:lvl>
    <w:lvl w:ilvl="7" w:tplc="AEEC27BA">
      <w:start w:val="1"/>
      <w:numFmt w:val="decimal"/>
      <w:lvlText w:val="%8."/>
      <w:lvlJc w:val="left"/>
      <w:pPr>
        <w:tabs>
          <w:tab w:val="num" w:pos="5760"/>
        </w:tabs>
        <w:ind w:left="5760" w:hanging="360"/>
      </w:pPr>
    </w:lvl>
    <w:lvl w:ilvl="8" w:tplc="634A6FE4">
      <w:start w:val="1"/>
      <w:numFmt w:val="decimal"/>
      <w:lvlText w:val="%9."/>
      <w:lvlJc w:val="left"/>
      <w:pPr>
        <w:tabs>
          <w:tab w:val="num" w:pos="6480"/>
        </w:tabs>
        <w:ind w:left="6480" w:hanging="360"/>
      </w:pPr>
    </w:lvl>
  </w:abstractNum>
  <w:abstractNum w:abstractNumId="110">
    <w:nsid w:val="66F106C3"/>
    <w:multiLevelType w:val="hybridMultilevel"/>
    <w:tmpl w:val="B9EE625A"/>
    <w:styleLink w:val="19"/>
    <w:lvl w:ilvl="0" w:tplc="7FF8D156">
      <w:start w:val="1"/>
      <w:numFmt w:val="decimal"/>
      <w:lvlText w:val="%1."/>
      <w:lvlJc w:val="left"/>
      <w:pPr>
        <w:ind w:left="1429" w:hanging="360"/>
      </w:pPr>
    </w:lvl>
    <w:lvl w:ilvl="1" w:tplc="4516A9D2" w:tentative="1">
      <w:start w:val="1"/>
      <w:numFmt w:val="lowerLetter"/>
      <w:lvlText w:val="%2."/>
      <w:lvlJc w:val="left"/>
      <w:pPr>
        <w:ind w:left="2149" w:hanging="360"/>
      </w:pPr>
    </w:lvl>
    <w:lvl w:ilvl="2" w:tplc="4D8EA752" w:tentative="1">
      <w:start w:val="1"/>
      <w:numFmt w:val="lowerRoman"/>
      <w:lvlText w:val="%3."/>
      <w:lvlJc w:val="right"/>
      <w:pPr>
        <w:ind w:left="2869" w:hanging="180"/>
      </w:pPr>
    </w:lvl>
    <w:lvl w:ilvl="3" w:tplc="931E64AC" w:tentative="1">
      <w:start w:val="1"/>
      <w:numFmt w:val="decimal"/>
      <w:lvlText w:val="%4."/>
      <w:lvlJc w:val="left"/>
      <w:pPr>
        <w:ind w:left="3589" w:hanging="360"/>
      </w:pPr>
    </w:lvl>
    <w:lvl w:ilvl="4" w:tplc="A4EED4FE" w:tentative="1">
      <w:start w:val="1"/>
      <w:numFmt w:val="lowerLetter"/>
      <w:lvlText w:val="%5."/>
      <w:lvlJc w:val="left"/>
      <w:pPr>
        <w:ind w:left="4309" w:hanging="360"/>
      </w:pPr>
    </w:lvl>
    <w:lvl w:ilvl="5" w:tplc="9506AE4E" w:tentative="1">
      <w:start w:val="1"/>
      <w:numFmt w:val="lowerRoman"/>
      <w:lvlText w:val="%6."/>
      <w:lvlJc w:val="right"/>
      <w:pPr>
        <w:ind w:left="5029" w:hanging="180"/>
      </w:pPr>
    </w:lvl>
    <w:lvl w:ilvl="6" w:tplc="80F0DD72" w:tentative="1">
      <w:start w:val="1"/>
      <w:numFmt w:val="decimal"/>
      <w:lvlText w:val="%7."/>
      <w:lvlJc w:val="left"/>
      <w:pPr>
        <w:ind w:left="5749" w:hanging="360"/>
      </w:pPr>
    </w:lvl>
    <w:lvl w:ilvl="7" w:tplc="F0A0D3BA" w:tentative="1">
      <w:start w:val="1"/>
      <w:numFmt w:val="lowerLetter"/>
      <w:lvlText w:val="%8."/>
      <w:lvlJc w:val="left"/>
      <w:pPr>
        <w:ind w:left="6469" w:hanging="360"/>
      </w:pPr>
    </w:lvl>
    <w:lvl w:ilvl="8" w:tplc="154ED47E" w:tentative="1">
      <w:start w:val="1"/>
      <w:numFmt w:val="lowerRoman"/>
      <w:lvlText w:val="%9."/>
      <w:lvlJc w:val="right"/>
      <w:pPr>
        <w:ind w:left="7189" w:hanging="180"/>
      </w:pPr>
    </w:lvl>
  </w:abstractNum>
  <w:abstractNum w:abstractNumId="111">
    <w:nsid w:val="67062FE9"/>
    <w:multiLevelType w:val="hybridMultilevel"/>
    <w:tmpl w:val="D2F20A1E"/>
    <w:lvl w:ilvl="0" w:tplc="23E0CE5C">
      <w:start w:val="1"/>
      <w:numFmt w:val="bullet"/>
      <w:pStyle w:val="af2"/>
      <w:lvlText w:val=""/>
      <w:lvlJc w:val="left"/>
      <w:pPr>
        <w:tabs>
          <w:tab w:val="num" w:pos="1789"/>
        </w:tabs>
        <w:ind w:left="178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8BA630A"/>
    <w:multiLevelType w:val="hybridMultilevel"/>
    <w:tmpl w:val="0B08803C"/>
    <w:lvl w:ilvl="0" w:tplc="2540949C">
      <w:start w:val="1"/>
      <w:numFmt w:val="decimal"/>
      <w:pStyle w:val="af3"/>
      <w:lvlText w:val="%1."/>
      <w:lvlJc w:val="left"/>
      <w:pPr>
        <w:ind w:left="1069" w:hanging="360"/>
      </w:pPr>
      <w:rPr>
        <w:rFonts w:hint="default"/>
      </w:rPr>
    </w:lvl>
    <w:lvl w:ilvl="1" w:tplc="CED420BC" w:tentative="1">
      <w:start w:val="1"/>
      <w:numFmt w:val="lowerLetter"/>
      <w:lvlText w:val="%2."/>
      <w:lvlJc w:val="left"/>
      <w:pPr>
        <w:ind w:left="1789" w:hanging="360"/>
      </w:pPr>
    </w:lvl>
    <w:lvl w:ilvl="2" w:tplc="2B8CFB98" w:tentative="1">
      <w:start w:val="1"/>
      <w:numFmt w:val="lowerRoman"/>
      <w:lvlText w:val="%3."/>
      <w:lvlJc w:val="right"/>
      <w:pPr>
        <w:ind w:left="2509" w:hanging="180"/>
      </w:pPr>
    </w:lvl>
    <w:lvl w:ilvl="3" w:tplc="C110F8CE" w:tentative="1">
      <w:start w:val="1"/>
      <w:numFmt w:val="decimal"/>
      <w:lvlText w:val="%4."/>
      <w:lvlJc w:val="left"/>
      <w:pPr>
        <w:ind w:left="3229" w:hanging="360"/>
      </w:pPr>
    </w:lvl>
    <w:lvl w:ilvl="4" w:tplc="B8FE7FFE" w:tentative="1">
      <w:start w:val="1"/>
      <w:numFmt w:val="lowerLetter"/>
      <w:lvlText w:val="%5."/>
      <w:lvlJc w:val="left"/>
      <w:pPr>
        <w:ind w:left="3949" w:hanging="360"/>
      </w:pPr>
    </w:lvl>
    <w:lvl w:ilvl="5" w:tplc="BFA22200" w:tentative="1">
      <w:start w:val="1"/>
      <w:numFmt w:val="lowerRoman"/>
      <w:lvlText w:val="%6."/>
      <w:lvlJc w:val="right"/>
      <w:pPr>
        <w:ind w:left="4669" w:hanging="180"/>
      </w:pPr>
    </w:lvl>
    <w:lvl w:ilvl="6" w:tplc="B95A50EE" w:tentative="1">
      <w:start w:val="1"/>
      <w:numFmt w:val="decimal"/>
      <w:lvlText w:val="%7."/>
      <w:lvlJc w:val="left"/>
      <w:pPr>
        <w:ind w:left="5389" w:hanging="360"/>
      </w:pPr>
    </w:lvl>
    <w:lvl w:ilvl="7" w:tplc="331E5A6E" w:tentative="1">
      <w:start w:val="1"/>
      <w:numFmt w:val="lowerLetter"/>
      <w:lvlText w:val="%8."/>
      <w:lvlJc w:val="left"/>
      <w:pPr>
        <w:ind w:left="6109" w:hanging="360"/>
      </w:pPr>
    </w:lvl>
    <w:lvl w:ilvl="8" w:tplc="A15E27C2" w:tentative="1">
      <w:start w:val="1"/>
      <w:numFmt w:val="lowerRoman"/>
      <w:lvlText w:val="%9."/>
      <w:lvlJc w:val="right"/>
      <w:pPr>
        <w:ind w:left="6829" w:hanging="180"/>
      </w:pPr>
    </w:lvl>
  </w:abstractNum>
  <w:abstractNum w:abstractNumId="113">
    <w:nsid w:val="695A6620"/>
    <w:multiLevelType w:val="hybridMultilevel"/>
    <w:tmpl w:val="D4BE2684"/>
    <w:lvl w:ilvl="0" w:tplc="9FDADEAC">
      <w:start w:val="1"/>
      <w:numFmt w:val="bullet"/>
      <w:pStyle w:val="StyleBodyText"/>
      <w:lvlText w:val=""/>
      <w:lvlJc w:val="left"/>
      <w:pPr>
        <w:tabs>
          <w:tab w:val="num" w:pos="757"/>
        </w:tabs>
        <w:ind w:left="757" w:hanging="360"/>
      </w:pPr>
      <w:rPr>
        <w:rFonts w:ascii="Wingdings" w:hAnsi="Wingdings" w:hint="default"/>
        <w:color w:val="auto"/>
      </w:rPr>
    </w:lvl>
    <w:lvl w:ilvl="1" w:tplc="F6500B52">
      <w:start w:val="1"/>
      <w:numFmt w:val="bullet"/>
      <w:lvlText w:val="o"/>
      <w:lvlJc w:val="left"/>
      <w:pPr>
        <w:tabs>
          <w:tab w:val="num" w:pos="1440"/>
        </w:tabs>
        <w:ind w:left="1440" w:hanging="360"/>
      </w:pPr>
      <w:rPr>
        <w:rFonts w:ascii="Courier New" w:hAnsi="Courier New" w:hint="default"/>
      </w:rPr>
    </w:lvl>
    <w:lvl w:ilvl="2" w:tplc="A524DFC8">
      <w:start w:val="1"/>
      <w:numFmt w:val="bullet"/>
      <w:lvlText w:val=""/>
      <w:lvlJc w:val="left"/>
      <w:pPr>
        <w:tabs>
          <w:tab w:val="num" w:pos="2160"/>
        </w:tabs>
        <w:ind w:left="2160" w:hanging="360"/>
      </w:pPr>
      <w:rPr>
        <w:rFonts w:ascii="Wingdings" w:hAnsi="Wingdings" w:hint="default"/>
      </w:rPr>
    </w:lvl>
    <w:lvl w:ilvl="3" w:tplc="B8B446E2">
      <w:start w:val="1"/>
      <w:numFmt w:val="bullet"/>
      <w:lvlText w:val=""/>
      <w:lvlJc w:val="left"/>
      <w:pPr>
        <w:tabs>
          <w:tab w:val="num" w:pos="2880"/>
        </w:tabs>
        <w:ind w:left="2880" w:hanging="360"/>
      </w:pPr>
      <w:rPr>
        <w:rFonts w:ascii="Symbol" w:hAnsi="Symbol" w:hint="default"/>
      </w:rPr>
    </w:lvl>
    <w:lvl w:ilvl="4" w:tplc="9AC0410E" w:tentative="1">
      <w:start w:val="1"/>
      <w:numFmt w:val="bullet"/>
      <w:lvlText w:val="o"/>
      <w:lvlJc w:val="left"/>
      <w:pPr>
        <w:tabs>
          <w:tab w:val="num" w:pos="3600"/>
        </w:tabs>
        <w:ind w:left="3600" w:hanging="360"/>
      </w:pPr>
      <w:rPr>
        <w:rFonts w:ascii="Courier New" w:hAnsi="Courier New" w:hint="default"/>
      </w:rPr>
    </w:lvl>
    <w:lvl w:ilvl="5" w:tplc="3BE2A740" w:tentative="1">
      <w:start w:val="1"/>
      <w:numFmt w:val="bullet"/>
      <w:lvlText w:val=""/>
      <w:lvlJc w:val="left"/>
      <w:pPr>
        <w:tabs>
          <w:tab w:val="num" w:pos="4320"/>
        </w:tabs>
        <w:ind w:left="4320" w:hanging="360"/>
      </w:pPr>
      <w:rPr>
        <w:rFonts w:ascii="Wingdings" w:hAnsi="Wingdings" w:hint="default"/>
      </w:rPr>
    </w:lvl>
    <w:lvl w:ilvl="6" w:tplc="C8CCD4C2" w:tentative="1">
      <w:start w:val="1"/>
      <w:numFmt w:val="bullet"/>
      <w:lvlText w:val=""/>
      <w:lvlJc w:val="left"/>
      <w:pPr>
        <w:tabs>
          <w:tab w:val="num" w:pos="5040"/>
        </w:tabs>
        <w:ind w:left="5040" w:hanging="360"/>
      </w:pPr>
      <w:rPr>
        <w:rFonts w:ascii="Symbol" w:hAnsi="Symbol" w:hint="default"/>
      </w:rPr>
    </w:lvl>
    <w:lvl w:ilvl="7" w:tplc="CB529B18" w:tentative="1">
      <w:start w:val="1"/>
      <w:numFmt w:val="bullet"/>
      <w:lvlText w:val="o"/>
      <w:lvlJc w:val="left"/>
      <w:pPr>
        <w:tabs>
          <w:tab w:val="num" w:pos="5760"/>
        </w:tabs>
        <w:ind w:left="5760" w:hanging="360"/>
      </w:pPr>
      <w:rPr>
        <w:rFonts w:ascii="Courier New" w:hAnsi="Courier New" w:hint="default"/>
      </w:rPr>
    </w:lvl>
    <w:lvl w:ilvl="8" w:tplc="84BEE464" w:tentative="1">
      <w:start w:val="1"/>
      <w:numFmt w:val="bullet"/>
      <w:lvlText w:val=""/>
      <w:lvlJc w:val="left"/>
      <w:pPr>
        <w:tabs>
          <w:tab w:val="num" w:pos="6480"/>
        </w:tabs>
        <w:ind w:left="6480" w:hanging="360"/>
      </w:pPr>
      <w:rPr>
        <w:rFonts w:ascii="Wingdings" w:hAnsi="Wingdings" w:hint="default"/>
      </w:rPr>
    </w:lvl>
  </w:abstractNum>
  <w:abstractNum w:abstractNumId="114">
    <w:nsid w:val="69C90727"/>
    <w:multiLevelType w:val="multilevel"/>
    <w:tmpl w:val="F2309E50"/>
    <w:lvl w:ilvl="0">
      <w:start w:val="1"/>
      <w:numFmt w:val="bullet"/>
      <w:pStyle w:val="29"/>
      <w:suff w:val="space"/>
      <w:lvlText w:val=""/>
      <w:lvlJc w:val="left"/>
      <w:pPr>
        <w:ind w:left="567" w:firstLine="0"/>
      </w:pPr>
      <w:rPr>
        <w:rFonts w:ascii="Wingdings" w:hAnsi="Wingdings" w:hint="default"/>
      </w:rPr>
    </w:lvl>
    <w:lvl w:ilvl="1">
      <w:start w:val="1"/>
      <w:numFmt w:val="bullet"/>
      <w:pStyle w:val="29"/>
      <w:suff w:val="space"/>
      <w:lvlText w:val=""/>
      <w:lvlJc w:val="left"/>
      <w:pPr>
        <w:ind w:left="993"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15">
    <w:nsid w:val="6ADD7E30"/>
    <w:multiLevelType w:val="hybridMultilevel"/>
    <w:tmpl w:val="7C507F8C"/>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6">
    <w:nsid w:val="6D49554D"/>
    <w:multiLevelType w:val="multilevel"/>
    <w:tmpl w:val="5A3E7A86"/>
    <w:styleLink w:val="214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DD85961"/>
    <w:multiLevelType w:val="hybridMultilevel"/>
    <w:tmpl w:val="5CEC224E"/>
    <w:styleLink w:val="11111124"/>
    <w:lvl w:ilvl="0" w:tplc="B82E72C6">
      <w:start w:val="1"/>
      <w:numFmt w:val="decimal"/>
      <w:lvlText w:val="%1)"/>
      <w:lvlJc w:val="left"/>
      <w:pPr>
        <w:ind w:left="720" w:hanging="360"/>
      </w:pPr>
      <w:rPr>
        <w:rFonts w:hint="default"/>
      </w:rPr>
    </w:lvl>
    <w:lvl w:ilvl="1" w:tplc="A32081B4" w:tentative="1">
      <w:start w:val="1"/>
      <w:numFmt w:val="lowerLetter"/>
      <w:lvlText w:val="%2."/>
      <w:lvlJc w:val="left"/>
      <w:pPr>
        <w:ind w:left="1440" w:hanging="360"/>
      </w:pPr>
    </w:lvl>
    <w:lvl w:ilvl="2" w:tplc="5EFC87F8" w:tentative="1">
      <w:start w:val="1"/>
      <w:numFmt w:val="lowerRoman"/>
      <w:lvlText w:val="%3."/>
      <w:lvlJc w:val="right"/>
      <w:pPr>
        <w:ind w:left="2160" w:hanging="180"/>
      </w:pPr>
    </w:lvl>
    <w:lvl w:ilvl="3" w:tplc="A350B7A4" w:tentative="1">
      <w:start w:val="1"/>
      <w:numFmt w:val="decimal"/>
      <w:lvlText w:val="%4."/>
      <w:lvlJc w:val="left"/>
      <w:pPr>
        <w:ind w:left="2880" w:hanging="360"/>
      </w:pPr>
    </w:lvl>
    <w:lvl w:ilvl="4" w:tplc="94E45D88" w:tentative="1">
      <w:start w:val="1"/>
      <w:numFmt w:val="lowerLetter"/>
      <w:lvlText w:val="%5."/>
      <w:lvlJc w:val="left"/>
      <w:pPr>
        <w:ind w:left="3600" w:hanging="360"/>
      </w:pPr>
    </w:lvl>
    <w:lvl w:ilvl="5" w:tplc="C3E6CAEA" w:tentative="1">
      <w:start w:val="1"/>
      <w:numFmt w:val="lowerRoman"/>
      <w:lvlText w:val="%6."/>
      <w:lvlJc w:val="right"/>
      <w:pPr>
        <w:ind w:left="4320" w:hanging="180"/>
      </w:pPr>
    </w:lvl>
    <w:lvl w:ilvl="6" w:tplc="160AD34C" w:tentative="1">
      <w:start w:val="1"/>
      <w:numFmt w:val="decimal"/>
      <w:lvlText w:val="%7."/>
      <w:lvlJc w:val="left"/>
      <w:pPr>
        <w:ind w:left="5040" w:hanging="360"/>
      </w:pPr>
    </w:lvl>
    <w:lvl w:ilvl="7" w:tplc="BB740A16" w:tentative="1">
      <w:start w:val="1"/>
      <w:numFmt w:val="lowerLetter"/>
      <w:lvlText w:val="%8."/>
      <w:lvlJc w:val="left"/>
      <w:pPr>
        <w:ind w:left="5760" w:hanging="360"/>
      </w:pPr>
    </w:lvl>
    <w:lvl w:ilvl="8" w:tplc="4ED268AA" w:tentative="1">
      <w:start w:val="1"/>
      <w:numFmt w:val="lowerRoman"/>
      <w:lvlText w:val="%9."/>
      <w:lvlJc w:val="right"/>
      <w:pPr>
        <w:ind w:left="6480" w:hanging="180"/>
      </w:pPr>
    </w:lvl>
  </w:abstractNum>
  <w:abstractNum w:abstractNumId="118">
    <w:nsid w:val="6F415A46"/>
    <w:multiLevelType w:val="multilevel"/>
    <w:tmpl w:val="12243FC0"/>
    <w:lvl w:ilvl="0">
      <w:start w:val="1"/>
      <w:numFmt w:val="decimal"/>
      <w:lvlText w:val="%1."/>
      <w:lvlJc w:val="left"/>
      <w:pPr>
        <w:tabs>
          <w:tab w:val="num" w:pos="720"/>
        </w:tabs>
        <w:ind w:left="720" w:hanging="720"/>
      </w:pPr>
    </w:lvl>
    <w:lvl w:ilvl="1">
      <w:start w:val="1"/>
      <w:numFmt w:val="decimal"/>
      <w:pStyle w:val="2a"/>
      <w:lvlText w:val="%2."/>
      <w:lvlJc w:val="left"/>
      <w:pPr>
        <w:tabs>
          <w:tab w:val="num" w:pos="1440"/>
        </w:tabs>
        <w:ind w:left="1440" w:hanging="720"/>
      </w:pPr>
    </w:lvl>
    <w:lvl w:ilvl="2">
      <w:start w:val="1"/>
      <w:numFmt w:val="decimal"/>
      <w:pStyle w:val="3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nsid w:val="6FAD11E3"/>
    <w:multiLevelType w:val="multilevel"/>
    <w:tmpl w:val="0419001D"/>
    <w:styleLink w:val="1ai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nsid w:val="6FD350E5"/>
    <w:multiLevelType w:val="hybridMultilevel"/>
    <w:tmpl w:val="3D487BE6"/>
    <w:styleLink w:val="1111112"/>
    <w:lvl w:ilvl="0" w:tplc="5AE8F250">
      <w:numFmt w:val="bullet"/>
      <w:lvlText w:val="-"/>
      <w:lvlJc w:val="left"/>
      <w:pPr>
        <w:tabs>
          <w:tab w:val="num" w:pos="720"/>
        </w:tabs>
        <w:ind w:left="720" w:hanging="360"/>
      </w:pPr>
      <w:rPr>
        <w:rFonts w:ascii="Times New Roman" w:eastAsia="Times New Roman" w:hAnsi="Times New Roman" w:cs="Times New Roman" w:hint="default"/>
      </w:rPr>
    </w:lvl>
    <w:lvl w:ilvl="1" w:tplc="B0B23556">
      <w:start w:val="1"/>
      <w:numFmt w:val="decimal"/>
      <w:lvlText w:val="%2."/>
      <w:lvlJc w:val="left"/>
      <w:pPr>
        <w:tabs>
          <w:tab w:val="num" w:pos="1440"/>
        </w:tabs>
        <w:ind w:left="1440" w:hanging="360"/>
      </w:pPr>
    </w:lvl>
    <w:lvl w:ilvl="2" w:tplc="B6686924">
      <w:start w:val="1"/>
      <w:numFmt w:val="decimal"/>
      <w:lvlText w:val="%3."/>
      <w:lvlJc w:val="left"/>
      <w:pPr>
        <w:tabs>
          <w:tab w:val="num" w:pos="2160"/>
        </w:tabs>
        <w:ind w:left="2160" w:hanging="360"/>
      </w:pPr>
    </w:lvl>
    <w:lvl w:ilvl="3" w:tplc="1FCAE2DE">
      <w:start w:val="1"/>
      <w:numFmt w:val="decimal"/>
      <w:lvlText w:val="%4."/>
      <w:lvlJc w:val="left"/>
      <w:pPr>
        <w:tabs>
          <w:tab w:val="num" w:pos="2880"/>
        </w:tabs>
        <w:ind w:left="2880" w:hanging="360"/>
      </w:pPr>
    </w:lvl>
    <w:lvl w:ilvl="4" w:tplc="031EFF62">
      <w:start w:val="1"/>
      <w:numFmt w:val="decimal"/>
      <w:lvlText w:val="%5."/>
      <w:lvlJc w:val="left"/>
      <w:pPr>
        <w:tabs>
          <w:tab w:val="num" w:pos="3600"/>
        </w:tabs>
        <w:ind w:left="3600" w:hanging="360"/>
      </w:pPr>
    </w:lvl>
    <w:lvl w:ilvl="5" w:tplc="F7AE63D4">
      <w:start w:val="1"/>
      <w:numFmt w:val="decimal"/>
      <w:lvlText w:val="%6."/>
      <w:lvlJc w:val="left"/>
      <w:pPr>
        <w:tabs>
          <w:tab w:val="num" w:pos="4320"/>
        </w:tabs>
        <w:ind w:left="4320" w:hanging="360"/>
      </w:pPr>
    </w:lvl>
    <w:lvl w:ilvl="6" w:tplc="5B46FA70">
      <w:start w:val="1"/>
      <w:numFmt w:val="decimal"/>
      <w:lvlText w:val="%7."/>
      <w:lvlJc w:val="left"/>
      <w:pPr>
        <w:tabs>
          <w:tab w:val="num" w:pos="5040"/>
        </w:tabs>
        <w:ind w:left="5040" w:hanging="360"/>
      </w:pPr>
    </w:lvl>
    <w:lvl w:ilvl="7" w:tplc="40A8C966">
      <w:start w:val="1"/>
      <w:numFmt w:val="decimal"/>
      <w:lvlText w:val="%8."/>
      <w:lvlJc w:val="left"/>
      <w:pPr>
        <w:tabs>
          <w:tab w:val="num" w:pos="5760"/>
        </w:tabs>
        <w:ind w:left="5760" w:hanging="360"/>
      </w:pPr>
    </w:lvl>
    <w:lvl w:ilvl="8" w:tplc="CEFAE32A">
      <w:start w:val="1"/>
      <w:numFmt w:val="decimal"/>
      <w:lvlText w:val="%9."/>
      <w:lvlJc w:val="left"/>
      <w:pPr>
        <w:tabs>
          <w:tab w:val="num" w:pos="6480"/>
        </w:tabs>
        <w:ind w:left="6480" w:hanging="360"/>
      </w:pPr>
    </w:lvl>
  </w:abstractNum>
  <w:abstractNum w:abstractNumId="121">
    <w:nsid w:val="6FEB683B"/>
    <w:multiLevelType w:val="hybridMultilevel"/>
    <w:tmpl w:val="CCD0C302"/>
    <w:lvl w:ilvl="0" w:tplc="349248C8">
      <w:start w:val="1"/>
      <w:numFmt w:val="bullet"/>
      <w:lvlText w:val=""/>
      <w:lvlJc w:val="left"/>
      <w:pPr>
        <w:ind w:left="1429" w:hanging="360"/>
      </w:pPr>
      <w:rPr>
        <w:rFonts w:ascii="Symbol" w:hAnsi="Symbol" w:hint="default"/>
      </w:rPr>
    </w:lvl>
    <w:lvl w:ilvl="1" w:tplc="733090DE" w:tentative="1">
      <w:start w:val="1"/>
      <w:numFmt w:val="bullet"/>
      <w:lvlText w:val="o"/>
      <w:lvlJc w:val="left"/>
      <w:pPr>
        <w:ind w:left="2149" w:hanging="360"/>
      </w:pPr>
      <w:rPr>
        <w:rFonts w:ascii="Courier New" w:hAnsi="Courier New" w:cs="Courier New" w:hint="default"/>
      </w:rPr>
    </w:lvl>
    <w:lvl w:ilvl="2" w:tplc="3488BD30" w:tentative="1">
      <w:start w:val="1"/>
      <w:numFmt w:val="bullet"/>
      <w:lvlText w:val=""/>
      <w:lvlJc w:val="left"/>
      <w:pPr>
        <w:ind w:left="2869" w:hanging="360"/>
      </w:pPr>
      <w:rPr>
        <w:rFonts w:ascii="Wingdings" w:hAnsi="Wingdings" w:hint="default"/>
      </w:rPr>
    </w:lvl>
    <w:lvl w:ilvl="3" w:tplc="4CAA7768" w:tentative="1">
      <w:start w:val="1"/>
      <w:numFmt w:val="bullet"/>
      <w:lvlText w:val=""/>
      <w:lvlJc w:val="left"/>
      <w:pPr>
        <w:ind w:left="3589" w:hanging="360"/>
      </w:pPr>
      <w:rPr>
        <w:rFonts w:ascii="Symbol" w:hAnsi="Symbol" w:hint="default"/>
      </w:rPr>
    </w:lvl>
    <w:lvl w:ilvl="4" w:tplc="40489676" w:tentative="1">
      <w:start w:val="1"/>
      <w:numFmt w:val="bullet"/>
      <w:lvlText w:val="o"/>
      <w:lvlJc w:val="left"/>
      <w:pPr>
        <w:ind w:left="4309" w:hanging="360"/>
      </w:pPr>
      <w:rPr>
        <w:rFonts w:ascii="Courier New" w:hAnsi="Courier New" w:cs="Courier New" w:hint="default"/>
      </w:rPr>
    </w:lvl>
    <w:lvl w:ilvl="5" w:tplc="A8DA6886" w:tentative="1">
      <w:start w:val="1"/>
      <w:numFmt w:val="bullet"/>
      <w:lvlText w:val=""/>
      <w:lvlJc w:val="left"/>
      <w:pPr>
        <w:ind w:left="5029" w:hanging="360"/>
      </w:pPr>
      <w:rPr>
        <w:rFonts w:ascii="Wingdings" w:hAnsi="Wingdings" w:hint="default"/>
      </w:rPr>
    </w:lvl>
    <w:lvl w:ilvl="6" w:tplc="40A2F64E" w:tentative="1">
      <w:start w:val="1"/>
      <w:numFmt w:val="bullet"/>
      <w:lvlText w:val=""/>
      <w:lvlJc w:val="left"/>
      <w:pPr>
        <w:ind w:left="5749" w:hanging="360"/>
      </w:pPr>
      <w:rPr>
        <w:rFonts w:ascii="Symbol" w:hAnsi="Symbol" w:hint="default"/>
      </w:rPr>
    </w:lvl>
    <w:lvl w:ilvl="7" w:tplc="9760BE0A" w:tentative="1">
      <w:start w:val="1"/>
      <w:numFmt w:val="bullet"/>
      <w:lvlText w:val="o"/>
      <w:lvlJc w:val="left"/>
      <w:pPr>
        <w:ind w:left="6469" w:hanging="360"/>
      </w:pPr>
      <w:rPr>
        <w:rFonts w:ascii="Courier New" w:hAnsi="Courier New" w:cs="Courier New" w:hint="default"/>
      </w:rPr>
    </w:lvl>
    <w:lvl w:ilvl="8" w:tplc="14601164" w:tentative="1">
      <w:start w:val="1"/>
      <w:numFmt w:val="bullet"/>
      <w:lvlText w:val=""/>
      <w:lvlJc w:val="left"/>
      <w:pPr>
        <w:ind w:left="7189" w:hanging="360"/>
      </w:pPr>
      <w:rPr>
        <w:rFonts w:ascii="Wingdings" w:hAnsi="Wingdings" w:hint="default"/>
      </w:rPr>
    </w:lvl>
  </w:abstractNum>
  <w:abstractNum w:abstractNumId="122">
    <w:nsid w:val="70694C61"/>
    <w:multiLevelType w:val="hybridMultilevel"/>
    <w:tmpl w:val="E184044C"/>
    <w:styleLink w:val="290"/>
    <w:lvl w:ilvl="0" w:tplc="B992ABA4">
      <w:start w:val="1"/>
      <w:numFmt w:val="bullet"/>
      <w:lvlText w:val=""/>
      <w:lvlJc w:val="left"/>
      <w:pPr>
        <w:ind w:left="1070" w:hanging="360"/>
      </w:pPr>
      <w:rPr>
        <w:rFonts w:ascii="Symbol" w:hAnsi="Symbol" w:hint="default"/>
      </w:rPr>
    </w:lvl>
    <w:lvl w:ilvl="1" w:tplc="5E9E4E02" w:tentative="1">
      <w:start w:val="1"/>
      <w:numFmt w:val="bullet"/>
      <w:lvlText w:val="o"/>
      <w:lvlJc w:val="left"/>
      <w:pPr>
        <w:ind w:left="2149" w:hanging="360"/>
      </w:pPr>
      <w:rPr>
        <w:rFonts w:ascii="Courier New" w:hAnsi="Courier New" w:cs="Courier New" w:hint="default"/>
      </w:rPr>
    </w:lvl>
    <w:lvl w:ilvl="2" w:tplc="04AA53B6" w:tentative="1">
      <w:start w:val="1"/>
      <w:numFmt w:val="bullet"/>
      <w:lvlText w:val=""/>
      <w:lvlJc w:val="left"/>
      <w:pPr>
        <w:ind w:left="2869" w:hanging="360"/>
      </w:pPr>
      <w:rPr>
        <w:rFonts w:ascii="Wingdings" w:hAnsi="Wingdings" w:hint="default"/>
      </w:rPr>
    </w:lvl>
    <w:lvl w:ilvl="3" w:tplc="E48C720A" w:tentative="1">
      <w:start w:val="1"/>
      <w:numFmt w:val="bullet"/>
      <w:lvlText w:val=""/>
      <w:lvlJc w:val="left"/>
      <w:pPr>
        <w:ind w:left="3589" w:hanging="360"/>
      </w:pPr>
      <w:rPr>
        <w:rFonts w:ascii="Symbol" w:hAnsi="Symbol" w:hint="default"/>
      </w:rPr>
    </w:lvl>
    <w:lvl w:ilvl="4" w:tplc="74345DD8" w:tentative="1">
      <w:start w:val="1"/>
      <w:numFmt w:val="bullet"/>
      <w:lvlText w:val="o"/>
      <w:lvlJc w:val="left"/>
      <w:pPr>
        <w:ind w:left="4309" w:hanging="360"/>
      </w:pPr>
      <w:rPr>
        <w:rFonts w:ascii="Courier New" w:hAnsi="Courier New" w:cs="Courier New" w:hint="default"/>
      </w:rPr>
    </w:lvl>
    <w:lvl w:ilvl="5" w:tplc="7A2688B0" w:tentative="1">
      <w:start w:val="1"/>
      <w:numFmt w:val="bullet"/>
      <w:lvlText w:val=""/>
      <w:lvlJc w:val="left"/>
      <w:pPr>
        <w:ind w:left="5029" w:hanging="360"/>
      </w:pPr>
      <w:rPr>
        <w:rFonts w:ascii="Wingdings" w:hAnsi="Wingdings" w:hint="default"/>
      </w:rPr>
    </w:lvl>
    <w:lvl w:ilvl="6" w:tplc="696A94B8" w:tentative="1">
      <w:start w:val="1"/>
      <w:numFmt w:val="bullet"/>
      <w:lvlText w:val=""/>
      <w:lvlJc w:val="left"/>
      <w:pPr>
        <w:ind w:left="5749" w:hanging="360"/>
      </w:pPr>
      <w:rPr>
        <w:rFonts w:ascii="Symbol" w:hAnsi="Symbol" w:hint="default"/>
      </w:rPr>
    </w:lvl>
    <w:lvl w:ilvl="7" w:tplc="05AAB498" w:tentative="1">
      <w:start w:val="1"/>
      <w:numFmt w:val="bullet"/>
      <w:lvlText w:val="o"/>
      <w:lvlJc w:val="left"/>
      <w:pPr>
        <w:ind w:left="6469" w:hanging="360"/>
      </w:pPr>
      <w:rPr>
        <w:rFonts w:ascii="Courier New" w:hAnsi="Courier New" w:cs="Courier New" w:hint="default"/>
      </w:rPr>
    </w:lvl>
    <w:lvl w:ilvl="8" w:tplc="B73056C6" w:tentative="1">
      <w:start w:val="1"/>
      <w:numFmt w:val="bullet"/>
      <w:lvlText w:val=""/>
      <w:lvlJc w:val="left"/>
      <w:pPr>
        <w:ind w:left="7189" w:hanging="360"/>
      </w:pPr>
      <w:rPr>
        <w:rFonts w:ascii="Wingdings" w:hAnsi="Wingdings" w:hint="default"/>
      </w:rPr>
    </w:lvl>
  </w:abstractNum>
  <w:abstractNum w:abstractNumId="123">
    <w:nsid w:val="70B50DA0"/>
    <w:multiLevelType w:val="hybridMultilevel"/>
    <w:tmpl w:val="C94E47DE"/>
    <w:styleLink w:val="312"/>
    <w:lvl w:ilvl="0" w:tplc="76DEADDA">
      <w:start w:val="1"/>
      <w:numFmt w:val="bullet"/>
      <w:lvlText w:val=""/>
      <w:lvlJc w:val="left"/>
      <w:pPr>
        <w:tabs>
          <w:tab w:val="num" w:pos="2340"/>
        </w:tabs>
        <w:ind w:left="2340" w:hanging="360"/>
      </w:pPr>
      <w:rPr>
        <w:rFonts w:ascii="Symbol" w:hAnsi="Symbol" w:hint="default"/>
        <w:b/>
        <w:color w:val="auto"/>
      </w:rPr>
    </w:lvl>
    <w:lvl w:ilvl="1" w:tplc="17A69772">
      <w:start w:val="1"/>
      <w:numFmt w:val="bullet"/>
      <w:lvlText w:val=""/>
      <w:lvlJc w:val="left"/>
      <w:pPr>
        <w:tabs>
          <w:tab w:val="num" w:pos="2149"/>
        </w:tabs>
        <w:ind w:left="2149" w:hanging="360"/>
      </w:pPr>
      <w:rPr>
        <w:rFonts w:ascii="Symbol" w:hAnsi="Symbol" w:hint="default"/>
        <w:b/>
        <w:color w:val="auto"/>
      </w:rPr>
    </w:lvl>
    <w:lvl w:ilvl="2" w:tplc="5D4C89C8" w:tentative="1">
      <w:start w:val="1"/>
      <w:numFmt w:val="bullet"/>
      <w:lvlText w:val=""/>
      <w:lvlJc w:val="left"/>
      <w:pPr>
        <w:tabs>
          <w:tab w:val="num" w:pos="2160"/>
        </w:tabs>
        <w:ind w:left="2160" w:hanging="360"/>
      </w:pPr>
      <w:rPr>
        <w:rFonts w:ascii="Wingdings" w:hAnsi="Wingdings" w:hint="default"/>
      </w:rPr>
    </w:lvl>
    <w:lvl w:ilvl="3" w:tplc="27E84AC0" w:tentative="1">
      <w:start w:val="1"/>
      <w:numFmt w:val="bullet"/>
      <w:lvlText w:val=""/>
      <w:lvlJc w:val="left"/>
      <w:pPr>
        <w:tabs>
          <w:tab w:val="num" w:pos="2880"/>
        </w:tabs>
        <w:ind w:left="2880" w:hanging="360"/>
      </w:pPr>
      <w:rPr>
        <w:rFonts w:ascii="Symbol" w:hAnsi="Symbol" w:hint="default"/>
      </w:rPr>
    </w:lvl>
    <w:lvl w:ilvl="4" w:tplc="346C8152" w:tentative="1">
      <w:start w:val="1"/>
      <w:numFmt w:val="bullet"/>
      <w:lvlText w:val="o"/>
      <w:lvlJc w:val="left"/>
      <w:pPr>
        <w:tabs>
          <w:tab w:val="num" w:pos="3600"/>
        </w:tabs>
        <w:ind w:left="3600" w:hanging="360"/>
      </w:pPr>
      <w:rPr>
        <w:rFonts w:ascii="Courier New" w:hAnsi="Courier New" w:hint="default"/>
      </w:rPr>
    </w:lvl>
    <w:lvl w:ilvl="5" w:tplc="9474B2F6" w:tentative="1">
      <w:start w:val="1"/>
      <w:numFmt w:val="bullet"/>
      <w:lvlText w:val=""/>
      <w:lvlJc w:val="left"/>
      <w:pPr>
        <w:tabs>
          <w:tab w:val="num" w:pos="4320"/>
        </w:tabs>
        <w:ind w:left="4320" w:hanging="360"/>
      </w:pPr>
      <w:rPr>
        <w:rFonts w:ascii="Wingdings" w:hAnsi="Wingdings" w:hint="default"/>
      </w:rPr>
    </w:lvl>
    <w:lvl w:ilvl="6" w:tplc="1E0060A0" w:tentative="1">
      <w:start w:val="1"/>
      <w:numFmt w:val="bullet"/>
      <w:lvlText w:val=""/>
      <w:lvlJc w:val="left"/>
      <w:pPr>
        <w:tabs>
          <w:tab w:val="num" w:pos="5040"/>
        </w:tabs>
        <w:ind w:left="5040" w:hanging="360"/>
      </w:pPr>
      <w:rPr>
        <w:rFonts w:ascii="Symbol" w:hAnsi="Symbol" w:hint="default"/>
      </w:rPr>
    </w:lvl>
    <w:lvl w:ilvl="7" w:tplc="73D0956A" w:tentative="1">
      <w:start w:val="1"/>
      <w:numFmt w:val="bullet"/>
      <w:lvlText w:val="o"/>
      <w:lvlJc w:val="left"/>
      <w:pPr>
        <w:tabs>
          <w:tab w:val="num" w:pos="5760"/>
        </w:tabs>
        <w:ind w:left="5760" w:hanging="360"/>
      </w:pPr>
      <w:rPr>
        <w:rFonts w:ascii="Courier New" w:hAnsi="Courier New" w:hint="default"/>
      </w:rPr>
    </w:lvl>
    <w:lvl w:ilvl="8" w:tplc="9BBC0200" w:tentative="1">
      <w:start w:val="1"/>
      <w:numFmt w:val="bullet"/>
      <w:lvlText w:val=""/>
      <w:lvlJc w:val="left"/>
      <w:pPr>
        <w:tabs>
          <w:tab w:val="num" w:pos="6480"/>
        </w:tabs>
        <w:ind w:left="6480" w:hanging="360"/>
      </w:pPr>
      <w:rPr>
        <w:rFonts w:ascii="Wingdings" w:hAnsi="Wingdings" w:hint="default"/>
      </w:rPr>
    </w:lvl>
  </w:abstractNum>
  <w:abstractNum w:abstractNumId="124">
    <w:nsid w:val="71021E9A"/>
    <w:multiLevelType w:val="hybridMultilevel"/>
    <w:tmpl w:val="F9C20AB0"/>
    <w:lvl w:ilvl="0" w:tplc="AAA2726E">
      <w:start w:val="1"/>
      <w:numFmt w:val="bullet"/>
      <w:pStyle w:val="new"/>
      <w:lvlText w:val=""/>
      <w:lvlJc w:val="left"/>
      <w:pPr>
        <w:ind w:left="786" w:hanging="360"/>
      </w:pPr>
      <w:rPr>
        <w:rFonts w:ascii="Symbol" w:hAnsi="Symbol" w:hint="default"/>
      </w:rPr>
    </w:lvl>
    <w:lvl w:ilvl="1" w:tplc="5D004782" w:tentative="1">
      <w:start w:val="1"/>
      <w:numFmt w:val="bullet"/>
      <w:lvlText w:val="o"/>
      <w:lvlJc w:val="left"/>
      <w:pPr>
        <w:ind w:left="1506" w:hanging="360"/>
      </w:pPr>
      <w:rPr>
        <w:rFonts w:ascii="Courier New" w:hAnsi="Courier New" w:hint="default"/>
      </w:rPr>
    </w:lvl>
    <w:lvl w:ilvl="2" w:tplc="C9E03D26">
      <w:start w:val="1"/>
      <w:numFmt w:val="bullet"/>
      <w:lvlText w:val=""/>
      <w:lvlJc w:val="left"/>
      <w:pPr>
        <w:ind w:left="2226" w:hanging="360"/>
      </w:pPr>
      <w:rPr>
        <w:rFonts w:ascii="Wingdings" w:hAnsi="Wingdings" w:hint="default"/>
      </w:rPr>
    </w:lvl>
    <w:lvl w:ilvl="3" w:tplc="65307B4C" w:tentative="1">
      <w:start w:val="1"/>
      <w:numFmt w:val="bullet"/>
      <w:lvlText w:val=""/>
      <w:lvlJc w:val="left"/>
      <w:pPr>
        <w:ind w:left="2946" w:hanging="360"/>
      </w:pPr>
      <w:rPr>
        <w:rFonts w:ascii="Symbol" w:hAnsi="Symbol" w:hint="default"/>
      </w:rPr>
    </w:lvl>
    <w:lvl w:ilvl="4" w:tplc="B08EE80A" w:tentative="1">
      <w:start w:val="1"/>
      <w:numFmt w:val="bullet"/>
      <w:lvlText w:val="o"/>
      <w:lvlJc w:val="left"/>
      <w:pPr>
        <w:ind w:left="3666" w:hanging="360"/>
      </w:pPr>
      <w:rPr>
        <w:rFonts w:ascii="Courier New" w:hAnsi="Courier New" w:hint="default"/>
      </w:rPr>
    </w:lvl>
    <w:lvl w:ilvl="5" w:tplc="7EAAD7A6" w:tentative="1">
      <w:start w:val="1"/>
      <w:numFmt w:val="bullet"/>
      <w:lvlText w:val=""/>
      <w:lvlJc w:val="left"/>
      <w:pPr>
        <w:ind w:left="4386" w:hanging="360"/>
      </w:pPr>
      <w:rPr>
        <w:rFonts w:ascii="Wingdings" w:hAnsi="Wingdings" w:hint="default"/>
      </w:rPr>
    </w:lvl>
    <w:lvl w:ilvl="6" w:tplc="BC74406A" w:tentative="1">
      <w:start w:val="1"/>
      <w:numFmt w:val="bullet"/>
      <w:lvlText w:val=""/>
      <w:lvlJc w:val="left"/>
      <w:pPr>
        <w:ind w:left="5106" w:hanging="360"/>
      </w:pPr>
      <w:rPr>
        <w:rFonts w:ascii="Symbol" w:hAnsi="Symbol" w:hint="default"/>
      </w:rPr>
    </w:lvl>
    <w:lvl w:ilvl="7" w:tplc="9DAC66BE" w:tentative="1">
      <w:start w:val="1"/>
      <w:numFmt w:val="bullet"/>
      <w:lvlText w:val="o"/>
      <w:lvlJc w:val="left"/>
      <w:pPr>
        <w:ind w:left="5826" w:hanging="360"/>
      </w:pPr>
      <w:rPr>
        <w:rFonts w:ascii="Courier New" w:hAnsi="Courier New" w:hint="default"/>
      </w:rPr>
    </w:lvl>
    <w:lvl w:ilvl="8" w:tplc="F6F0DE7C" w:tentative="1">
      <w:start w:val="1"/>
      <w:numFmt w:val="bullet"/>
      <w:lvlText w:val=""/>
      <w:lvlJc w:val="left"/>
      <w:pPr>
        <w:ind w:left="6546" w:hanging="360"/>
      </w:pPr>
      <w:rPr>
        <w:rFonts w:ascii="Wingdings" w:hAnsi="Wingdings" w:hint="default"/>
      </w:rPr>
    </w:lvl>
  </w:abstractNum>
  <w:abstractNum w:abstractNumId="125">
    <w:nsid w:val="71947D0E"/>
    <w:multiLevelType w:val="hybridMultilevel"/>
    <w:tmpl w:val="BD7CCD6C"/>
    <w:styleLink w:val="3112"/>
    <w:lvl w:ilvl="0" w:tplc="4AD08BC4">
      <w:start w:val="1"/>
      <w:numFmt w:val="bullet"/>
      <w:lvlText w:val=""/>
      <w:lvlJc w:val="left"/>
      <w:pPr>
        <w:ind w:left="1429" w:hanging="360"/>
      </w:pPr>
      <w:rPr>
        <w:rFonts w:ascii="Symbol" w:hAnsi="Symbol" w:hint="default"/>
      </w:rPr>
    </w:lvl>
    <w:lvl w:ilvl="1" w:tplc="6EB6B4D4" w:tentative="1">
      <w:start w:val="1"/>
      <w:numFmt w:val="bullet"/>
      <w:lvlText w:val="o"/>
      <w:lvlJc w:val="left"/>
      <w:pPr>
        <w:ind w:left="2149" w:hanging="360"/>
      </w:pPr>
      <w:rPr>
        <w:rFonts w:ascii="Courier New" w:hAnsi="Courier New" w:cs="Courier New" w:hint="default"/>
      </w:rPr>
    </w:lvl>
    <w:lvl w:ilvl="2" w:tplc="AD7C051A" w:tentative="1">
      <w:start w:val="1"/>
      <w:numFmt w:val="bullet"/>
      <w:lvlText w:val=""/>
      <w:lvlJc w:val="left"/>
      <w:pPr>
        <w:ind w:left="2869" w:hanging="360"/>
      </w:pPr>
      <w:rPr>
        <w:rFonts w:ascii="Wingdings" w:hAnsi="Wingdings" w:hint="default"/>
      </w:rPr>
    </w:lvl>
    <w:lvl w:ilvl="3" w:tplc="2D9633A0" w:tentative="1">
      <w:start w:val="1"/>
      <w:numFmt w:val="bullet"/>
      <w:lvlText w:val=""/>
      <w:lvlJc w:val="left"/>
      <w:pPr>
        <w:ind w:left="3589" w:hanging="360"/>
      </w:pPr>
      <w:rPr>
        <w:rFonts w:ascii="Symbol" w:hAnsi="Symbol" w:hint="default"/>
      </w:rPr>
    </w:lvl>
    <w:lvl w:ilvl="4" w:tplc="D47ACA86" w:tentative="1">
      <w:start w:val="1"/>
      <w:numFmt w:val="bullet"/>
      <w:lvlText w:val="o"/>
      <w:lvlJc w:val="left"/>
      <w:pPr>
        <w:ind w:left="4309" w:hanging="360"/>
      </w:pPr>
      <w:rPr>
        <w:rFonts w:ascii="Courier New" w:hAnsi="Courier New" w:cs="Courier New" w:hint="default"/>
      </w:rPr>
    </w:lvl>
    <w:lvl w:ilvl="5" w:tplc="EF16CAE2" w:tentative="1">
      <w:start w:val="1"/>
      <w:numFmt w:val="bullet"/>
      <w:lvlText w:val=""/>
      <w:lvlJc w:val="left"/>
      <w:pPr>
        <w:ind w:left="5029" w:hanging="360"/>
      </w:pPr>
      <w:rPr>
        <w:rFonts w:ascii="Wingdings" w:hAnsi="Wingdings" w:hint="default"/>
      </w:rPr>
    </w:lvl>
    <w:lvl w:ilvl="6" w:tplc="D18EBF2E" w:tentative="1">
      <w:start w:val="1"/>
      <w:numFmt w:val="bullet"/>
      <w:lvlText w:val=""/>
      <w:lvlJc w:val="left"/>
      <w:pPr>
        <w:ind w:left="5749" w:hanging="360"/>
      </w:pPr>
      <w:rPr>
        <w:rFonts w:ascii="Symbol" w:hAnsi="Symbol" w:hint="default"/>
      </w:rPr>
    </w:lvl>
    <w:lvl w:ilvl="7" w:tplc="D5F2309E" w:tentative="1">
      <w:start w:val="1"/>
      <w:numFmt w:val="bullet"/>
      <w:lvlText w:val="o"/>
      <w:lvlJc w:val="left"/>
      <w:pPr>
        <w:ind w:left="6469" w:hanging="360"/>
      </w:pPr>
      <w:rPr>
        <w:rFonts w:ascii="Courier New" w:hAnsi="Courier New" w:cs="Courier New" w:hint="default"/>
      </w:rPr>
    </w:lvl>
    <w:lvl w:ilvl="8" w:tplc="9EFCB0E4" w:tentative="1">
      <w:start w:val="1"/>
      <w:numFmt w:val="bullet"/>
      <w:lvlText w:val=""/>
      <w:lvlJc w:val="left"/>
      <w:pPr>
        <w:ind w:left="7189" w:hanging="360"/>
      </w:pPr>
      <w:rPr>
        <w:rFonts w:ascii="Wingdings" w:hAnsi="Wingdings" w:hint="default"/>
      </w:rPr>
    </w:lvl>
  </w:abstractNum>
  <w:abstractNum w:abstractNumId="126">
    <w:nsid w:val="73112A77"/>
    <w:multiLevelType w:val="hybridMultilevel"/>
    <w:tmpl w:val="029A421A"/>
    <w:styleLink w:val="120"/>
    <w:lvl w:ilvl="0" w:tplc="08422DC0">
      <w:start w:val="1"/>
      <w:numFmt w:val="decimal"/>
      <w:lvlText w:val="%1."/>
      <w:lvlJc w:val="left"/>
      <w:pPr>
        <w:ind w:left="750" w:hanging="39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7">
    <w:nsid w:val="732B1A12"/>
    <w:multiLevelType w:val="hybridMultilevel"/>
    <w:tmpl w:val="AAF89420"/>
    <w:styleLink w:val="141"/>
    <w:lvl w:ilvl="0" w:tplc="E2F0AC5C">
      <w:start w:val="1"/>
      <w:numFmt w:val="bullet"/>
      <w:lvlText w:val=""/>
      <w:lvlJc w:val="left"/>
      <w:pPr>
        <w:tabs>
          <w:tab w:val="num" w:pos="1440"/>
        </w:tabs>
        <w:ind w:left="371" w:firstLine="709"/>
      </w:pPr>
      <w:rPr>
        <w:rFonts w:ascii="Symbol" w:hAnsi="Symbol" w:hint="default"/>
      </w:rPr>
    </w:lvl>
    <w:lvl w:ilvl="1" w:tplc="C388DB38" w:tentative="1">
      <w:start w:val="1"/>
      <w:numFmt w:val="bullet"/>
      <w:lvlText w:val="o"/>
      <w:lvlJc w:val="left"/>
      <w:pPr>
        <w:tabs>
          <w:tab w:val="num" w:pos="2160"/>
        </w:tabs>
        <w:ind w:left="2160" w:hanging="360"/>
      </w:pPr>
      <w:rPr>
        <w:rFonts w:ascii="Courier New" w:hAnsi="Courier New" w:cs="Courier New" w:hint="default"/>
      </w:rPr>
    </w:lvl>
    <w:lvl w:ilvl="2" w:tplc="83143F2E" w:tentative="1">
      <w:start w:val="1"/>
      <w:numFmt w:val="bullet"/>
      <w:lvlText w:val=""/>
      <w:lvlJc w:val="left"/>
      <w:pPr>
        <w:tabs>
          <w:tab w:val="num" w:pos="2880"/>
        </w:tabs>
        <w:ind w:left="2880" w:hanging="360"/>
      </w:pPr>
      <w:rPr>
        <w:rFonts w:ascii="Wingdings" w:hAnsi="Wingdings" w:hint="default"/>
      </w:rPr>
    </w:lvl>
    <w:lvl w:ilvl="3" w:tplc="45A06922" w:tentative="1">
      <w:start w:val="1"/>
      <w:numFmt w:val="bullet"/>
      <w:lvlText w:val=""/>
      <w:lvlJc w:val="left"/>
      <w:pPr>
        <w:tabs>
          <w:tab w:val="num" w:pos="3600"/>
        </w:tabs>
        <w:ind w:left="3600" w:hanging="360"/>
      </w:pPr>
      <w:rPr>
        <w:rFonts w:ascii="Symbol" w:hAnsi="Symbol" w:hint="default"/>
      </w:rPr>
    </w:lvl>
    <w:lvl w:ilvl="4" w:tplc="AC4ED1A8" w:tentative="1">
      <w:start w:val="1"/>
      <w:numFmt w:val="bullet"/>
      <w:lvlText w:val="o"/>
      <w:lvlJc w:val="left"/>
      <w:pPr>
        <w:tabs>
          <w:tab w:val="num" w:pos="4320"/>
        </w:tabs>
        <w:ind w:left="4320" w:hanging="360"/>
      </w:pPr>
      <w:rPr>
        <w:rFonts w:ascii="Courier New" w:hAnsi="Courier New" w:cs="Courier New" w:hint="default"/>
      </w:rPr>
    </w:lvl>
    <w:lvl w:ilvl="5" w:tplc="A9BAF3BA" w:tentative="1">
      <w:start w:val="1"/>
      <w:numFmt w:val="bullet"/>
      <w:lvlText w:val=""/>
      <w:lvlJc w:val="left"/>
      <w:pPr>
        <w:tabs>
          <w:tab w:val="num" w:pos="5040"/>
        </w:tabs>
        <w:ind w:left="5040" w:hanging="360"/>
      </w:pPr>
      <w:rPr>
        <w:rFonts w:ascii="Wingdings" w:hAnsi="Wingdings" w:hint="default"/>
      </w:rPr>
    </w:lvl>
    <w:lvl w:ilvl="6" w:tplc="AD3ECCEA" w:tentative="1">
      <w:start w:val="1"/>
      <w:numFmt w:val="bullet"/>
      <w:lvlText w:val=""/>
      <w:lvlJc w:val="left"/>
      <w:pPr>
        <w:tabs>
          <w:tab w:val="num" w:pos="5760"/>
        </w:tabs>
        <w:ind w:left="5760" w:hanging="360"/>
      </w:pPr>
      <w:rPr>
        <w:rFonts w:ascii="Symbol" w:hAnsi="Symbol" w:hint="default"/>
      </w:rPr>
    </w:lvl>
    <w:lvl w:ilvl="7" w:tplc="D2BE4CA4" w:tentative="1">
      <w:start w:val="1"/>
      <w:numFmt w:val="bullet"/>
      <w:lvlText w:val="o"/>
      <w:lvlJc w:val="left"/>
      <w:pPr>
        <w:tabs>
          <w:tab w:val="num" w:pos="6480"/>
        </w:tabs>
        <w:ind w:left="6480" w:hanging="360"/>
      </w:pPr>
      <w:rPr>
        <w:rFonts w:ascii="Courier New" w:hAnsi="Courier New" w:cs="Courier New" w:hint="default"/>
      </w:rPr>
    </w:lvl>
    <w:lvl w:ilvl="8" w:tplc="BAFCDC7E" w:tentative="1">
      <w:start w:val="1"/>
      <w:numFmt w:val="bullet"/>
      <w:lvlText w:val=""/>
      <w:lvlJc w:val="left"/>
      <w:pPr>
        <w:tabs>
          <w:tab w:val="num" w:pos="7200"/>
        </w:tabs>
        <w:ind w:left="7200" w:hanging="360"/>
      </w:pPr>
      <w:rPr>
        <w:rFonts w:ascii="Wingdings" w:hAnsi="Wingdings" w:hint="default"/>
      </w:rPr>
    </w:lvl>
  </w:abstractNum>
  <w:abstractNum w:abstractNumId="128">
    <w:nsid w:val="738B7245"/>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74070379"/>
    <w:multiLevelType w:val="hybridMultilevel"/>
    <w:tmpl w:val="C024B7CC"/>
    <w:styleLink w:val="1411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0">
    <w:nsid w:val="74E838CD"/>
    <w:multiLevelType w:val="hybridMultilevel"/>
    <w:tmpl w:val="8F0056DE"/>
    <w:lvl w:ilvl="0" w:tplc="90EE7DE8">
      <w:start w:val="1"/>
      <w:numFmt w:val="decimal"/>
      <w:pStyle w:val="1a"/>
      <w:lvlText w:val="%1."/>
      <w:lvlJc w:val="left"/>
      <w:pPr>
        <w:tabs>
          <w:tab w:val="num" w:pos="1134"/>
        </w:tabs>
        <w:ind w:left="1134" w:hanging="425"/>
      </w:pPr>
      <w:rPr>
        <w:rFonts w:ascii="Times New Roman" w:hAnsi="Times New Roman" w:hint="default"/>
        <w:b w:val="0"/>
        <w:i w:val="0"/>
        <w:sz w:val="24"/>
      </w:rPr>
    </w:lvl>
    <w:lvl w:ilvl="1" w:tplc="8E12CF1A" w:tentative="1">
      <w:start w:val="1"/>
      <w:numFmt w:val="bullet"/>
      <w:lvlText w:val="o"/>
      <w:lvlJc w:val="left"/>
      <w:pPr>
        <w:ind w:left="2007" w:hanging="360"/>
      </w:pPr>
      <w:rPr>
        <w:rFonts w:ascii="Courier New" w:hAnsi="Courier New" w:cs="Courier New" w:hint="default"/>
      </w:rPr>
    </w:lvl>
    <w:lvl w:ilvl="2" w:tplc="B54C9636" w:tentative="1">
      <w:start w:val="1"/>
      <w:numFmt w:val="bullet"/>
      <w:lvlText w:val=""/>
      <w:lvlJc w:val="left"/>
      <w:pPr>
        <w:ind w:left="2727" w:hanging="360"/>
      </w:pPr>
      <w:rPr>
        <w:rFonts w:ascii="Wingdings" w:hAnsi="Wingdings" w:hint="default"/>
      </w:rPr>
    </w:lvl>
    <w:lvl w:ilvl="3" w:tplc="20CA5676" w:tentative="1">
      <w:start w:val="1"/>
      <w:numFmt w:val="bullet"/>
      <w:lvlText w:val=""/>
      <w:lvlJc w:val="left"/>
      <w:pPr>
        <w:ind w:left="3447" w:hanging="360"/>
      </w:pPr>
      <w:rPr>
        <w:rFonts w:ascii="Symbol" w:hAnsi="Symbol" w:hint="default"/>
      </w:rPr>
    </w:lvl>
    <w:lvl w:ilvl="4" w:tplc="6032C9B8" w:tentative="1">
      <w:start w:val="1"/>
      <w:numFmt w:val="bullet"/>
      <w:lvlText w:val="o"/>
      <w:lvlJc w:val="left"/>
      <w:pPr>
        <w:ind w:left="4167" w:hanging="360"/>
      </w:pPr>
      <w:rPr>
        <w:rFonts w:ascii="Courier New" w:hAnsi="Courier New" w:cs="Courier New" w:hint="default"/>
      </w:rPr>
    </w:lvl>
    <w:lvl w:ilvl="5" w:tplc="3A1EFA5A" w:tentative="1">
      <w:start w:val="1"/>
      <w:numFmt w:val="bullet"/>
      <w:lvlText w:val=""/>
      <w:lvlJc w:val="left"/>
      <w:pPr>
        <w:ind w:left="4887" w:hanging="360"/>
      </w:pPr>
      <w:rPr>
        <w:rFonts w:ascii="Wingdings" w:hAnsi="Wingdings" w:hint="default"/>
      </w:rPr>
    </w:lvl>
    <w:lvl w:ilvl="6" w:tplc="075467AC" w:tentative="1">
      <w:start w:val="1"/>
      <w:numFmt w:val="bullet"/>
      <w:lvlText w:val=""/>
      <w:lvlJc w:val="left"/>
      <w:pPr>
        <w:ind w:left="5607" w:hanging="360"/>
      </w:pPr>
      <w:rPr>
        <w:rFonts w:ascii="Symbol" w:hAnsi="Symbol" w:hint="default"/>
      </w:rPr>
    </w:lvl>
    <w:lvl w:ilvl="7" w:tplc="89EA52B4" w:tentative="1">
      <w:start w:val="1"/>
      <w:numFmt w:val="bullet"/>
      <w:lvlText w:val="o"/>
      <w:lvlJc w:val="left"/>
      <w:pPr>
        <w:ind w:left="6327" w:hanging="360"/>
      </w:pPr>
      <w:rPr>
        <w:rFonts w:ascii="Courier New" w:hAnsi="Courier New" w:cs="Courier New" w:hint="default"/>
      </w:rPr>
    </w:lvl>
    <w:lvl w:ilvl="8" w:tplc="298C2464" w:tentative="1">
      <w:start w:val="1"/>
      <w:numFmt w:val="bullet"/>
      <w:lvlText w:val=""/>
      <w:lvlJc w:val="left"/>
      <w:pPr>
        <w:ind w:left="7047" w:hanging="360"/>
      </w:pPr>
      <w:rPr>
        <w:rFonts w:ascii="Wingdings" w:hAnsi="Wingdings" w:hint="default"/>
      </w:rPr>
    </w:lvl>
  </w:abstractNum>
  <w:abstractNum w:abstractNumId="131">
    <w:nsid w:val="75366A76"/>
    <w:multiLevelType w:val="hybridMultilevel"/>
    <w:tmpl w:val="E990BB3A"/>
    <w:styleLink w:val="ArticleSection21"/>
    <w:lvl w:ilvl="0" w:tplc="1BB6983C">
      <w:start w:val="1"/>
      <w:numFmt w:val="bullet"/>
      <w:lvlText w:val=""/>
      <w:lvlJc w:val="left"/>
      <w:pPr>
        <w:ind w:left="1429" w:hanging="360"/>
      </w:pPr>
      <w:rPr>
        <w:rFonts w:ascii="Symbol" w:hAnsi="Symbol" w:hint="default"/>
      </w:rPr>
    </w:lvl>
    <w:lvl w:ilvl="1" w:tplc="A460A824" w:tentative="1">
      <w:start w:val="1"/>
      <w:numFmt w:val="bullet"/>
      <w:lvlText w:val="o"/>
      <w:lvlJc w:val="left"/>
      <w:pPr>
        <w:ind w:left="2149" w:hanging="360"/>
      </w:pPr>
      <w:rPr>
        <w:rFonts w:ascii="Courier New" w:hAnsi="Courier New" w:cs="Courier New" w:hint="default"/>
      </w:rPr>
    </w:lvl>
    <w:lvl w:ilvl="2" w:tplc="E612F682" w:tentative="1">
      <w:start w:val="1"/>
      <w:numFmt w:val="bullet"/>
      <w:lvlText w:val=""/>
      <w:lvlJc w:val="left"/>
      <w:pPr>
        <w:ind w:left="2869" w:hanging="360"/>
      </w:pPr>
      <w:rPr>
        <w:rFonts w:ascii="Wingdings" w:hAnsi="Wingdings" w:hint="default"/>
      </w:rPr>
    </w:lvl>
    <w:lvl w:ilvl="3" w:tplc="96B05390" w:tentative="1">
      <w:start w:val="1"/>
      <w:numFmt w:val="bullet"/>
      <w:lvlText w:val=""/>
      <w:lvlJc w:val="left"/>
      <w:pPr>
        <w:ind w:left="3589" w:hanging="360"/>
      </w:pPr>
      <w:rPr>
        <w:rFonts w:ascii="Symbol" w:hAnsi="Symbol" w:hint="default"/>
      </w:rPr>
    </w:lvl>
    <w:lvl w:ilvl="4" w:tplc="44FA93F2" w:tentative="1">
      <w:start w:val="1"/>
      <w:numFmt w:val="bullet"/>
      <w:lvlText w:val="o"/>
      <w:lvlJc w:val="left"/>
      <w:pPr>
        <w:ind w:left="4309" w:hanging="360"/>
      </w:pPr>
      <w:rPr>
        <w:rFonts w:ascii="Courier New" w:hAnsi="Courier New" w:cs="Courier New" w:hint="default"/>
      </w:rPr>
    </w:lvl>
    <w:lvl w:ilvl="5" w:tplc="21C60012" w:tentative="1">
      <w:start w:val="1"/>
      <w:numFmt w:val="bullet"/>
      <w:lvlText w:val=""/>
      <w:lvlJc w:val="left"/>
      <w:pPr>
        <w:ind w:left="5029" w:hanging="360"/>
      </w:pPr>
      <w:rPr>
        <w:rFonts w:ascii="Wingdings" w:hAnsi="Wingdings" w:hint="default"/>
      </w:rPr>
    </w:lvl>
    <w:lvl w:ilvl="6" w:tplc="0CA8C462" w:tentative="1">
      <w:start w:val="1"/>
      <w:numFmt w:val="bullet"/>
      <w:lvlText w:val=""/>
      <w:lvlJc w:val="left"/>
      <w:pPr>
        <w:ind w:left="5749" w:hanging="360"/>
      </w:pPr>
      <w:rPr>
        <w:rFonts w:ascii="Symbol" w:hAnsi="Symbol" w:hint="default"/>
      </w:rPr>
    </w:lvl>
    <w:lvl w:ilvl="7" w:tplc="55A4E04C" w:tentative="1">
      <w:start w:val="1"/>
      <w:numFmt w:val="bullet"/>
      <w:lvlText w:val="o"/>
      <w:lvlJc w:val="left"/>
      <w:pPr>
        <w:ind w:left="6469" w:hanging="360"/>
      </w:pPr>
      <w:rPr>
        <w:rFonts w:ascii="Courier New" w:hAnsi="Courier New" w:cs="Courier New" w:hint="default"/>
      </w:rPr>
    </w:lvl>
    <w:lvl w:ilvl="8" w:tplc="66345EE2" w:tentative="1">
      <w:start w:val="1"/>
      <w:numFmt w:val="bullet"/>
      <w:lvlText w:val=""/>
      <w:lvlJc w:val="left"/>
      <w:pPr>
        <w:ind w:left="7189" w:hanging="360"/>
      </w:pPr>
      <w:rPr>
        <w:rFonts w:ascii="Wingdings" w:hAnsi="Wingdings" w:hint="default"/>
      </w:rPr>
    </w:lvl>
  </w:abstractNum>
  <w:abstractNum w:abstractNumId="132">
    <w:nsid w:val="778D2D62"/>
    <w:multiLevelType w:val="hybridMultilevel"/>
    <w:tmpl w:val="87C4D426"/>
    <w:styleLink w:val="12310"/>
    <w:lvl w:ilvl="0" w:tplc="FE64FC8C">
      <w:start w:val="1"/>
      <w:numFmt w:val="bullet"/>
      <w:lvlText w:val=""/>
      <w:lvlJc w:val="left"/>
      <w:pPr>
        <w:ind w:left="720" w:hanging="360"/>
      </w:pPr>
      <w:rPr>
        <w:rFonts w:ascii="Symbol" w:hAnsi="Symbol" w:hint="default"/>
      </w:rPr>
    </w:lvl>
    <w:lvl w:ilvl="1" w:tplc="3E1070BA" w:tentative="1">
      <w:start w:val="1"/>
      <w:numFmt w:val="bullet"/>
      <w:lvlText w:val="o"/>
      <w:lvlJc w:val="left"/>
      <w:pPr>
        <w:ind w:left="1440" w:hanging="360"/>
      </w:pPr>
      <w:rPr>
        <w:rFonts w:ascii="Courier New" w:hAnsi="Courier New" w:cs="Courier New" w:hint="default"/>
      </w:rPr>
    </w:lvl>
    <w:lvl w:ilvl="2" w:tplc="26EA41F4" w:tentative="1">
      <w:start w:val="1"/>
      <w:numFmt w:val="bullet"/>
      <w:lvlText w:val=""/>
      <w:lvlJc w:val="left"/>
      <w:pPr>
        <w:ind w:left="2160" w:hanging="360"/>
      </w:pPr>
      <w:rPr>
        <w:rFonts w:ascii="Wingdings" w:hAnsi="Wingdings" w:hint="default"/>
      </w:rPr>
    </w:lvl>
    <w:lvl w:ilvl="3" w:tplc="9E743DD6" w:tentative="1">
      <w:start w:val="1"/>
      <w:numFmt w:val="bullet"/>
      <w:lvlText w:val=""/>
      <w:lvlJc w:val="left"/>
      <w:pPr>
        <w:ind w:left="2880" w:hanging="360"/>
      </w:pPr>
      <w:rPr>
        <w:rFonts w:ascii="Symbol" w:hAnsi="Symbol" w:hint="default"/>
      </w:rPr>
    </w:lvl>
    <w:lvl w:ilvl="4" w:tplc="A6BAC74E" w:tentative="1">
      <w:start w:val="1"/>
      <w:numFmt w:val="bullet"/>
      <w:lvlText w:val="o"/>
      <w:lvlJc w:val="left"/>
      <w:pPr>
        <w:ind w:left="3600" w:hanging="360"/>
      </w:pPr>
      <w:rPr>
        <w:rFonts w:ascii="Courier New" w:hAnsi="Courier New" w:cs="Courier New" w:hint="default"/>
      </w:rPr>
    </w:lvl>
    <w:lvl w:ilvl="5" w:tplc="95B002F0" w:tentative="1">
      <w:start w:val="1"/>
      <w:numFmt w:val="bullet"/>
      <w:lvlText w:val=""/>
      <w:lvlJc w:val="left"/>
      <w:pPr>
        <w:ind w:left="4320" w:hanging="360"/>
      </w:pPr>
      <w:rPr>
        <w:rFonts w:ascii="Wingdings" w:hAnsi="Wingdings" w:hint="default"/>
      </w:rPr>
    </w:lvl>
    <w:lvl w:ilvl="6" w:tplc="2552FE26" w:tentative="1">
      <w:start w:val="1"/>
      <w:numFmt w:val="bullet"/>
      <w:lvlText w:val=""/>
      <w:lvlJc w:val="left"/>
      <w:pPr>
        <w:ind w:left="5040" w:hanging="360"/>
      </w:pPr>
      <w:rPr>
        <w:rFonts w:ascii="Symbol" w:hAnsi="Symbol" w:hint="default"/>
      </w:rPr>
    </w:lvl>
    <w:lvl w:ilvl="7" w:tplc="A3CC381C" w:tentative="1">
      <w:start w:val="1"/>
      <w:numFmt w:val="bullet"/>
      <w:lvlText w:val="o"/>
      <w:lvlJc w:val="left"/>
      <w:pPr>
        <w:ind w:left="5760" w:hanging="360"/>
      </w:pPr>
      <w:rPr>
        <w:rFonts w:ascii="Courier New" w:hAnsi="Courier New" w:cs="Courier New" w:hint="default"/>
      </w:rPr>
    </w:lvl>
    <w:lvl w:ilvl="8" w:tplc="F9E46722" w:tentative="1">
      <w:start w:val="1"/>
      <w:numFmt w:val="bullet"/>
      <w:lvlText w:val=""/>
      <w:lvlJc w:val="left"/>
      <w:pPr>
        <w:ind w:left="6480" w:hanging="360"/>
      </w:pPr>
      <w:rPr>
        <w:rFonts w:ascii="Wingdings" w:hAnsi="Wingdings" w:hint="default"/>
      </w:rPr>
    </w:lvl>
  </w:abstractNum>
  <w:abstractNum w:abstractNumId="133">
    <w:nsid w:val="7833193D"/>
    <w:multiLevelType w:val="multilevel"/>
    <w:tmpl w:val="F3FCD30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93C3470"/>
    <w:multiLevelType w:val="hybridMultilevel"/>
    <w:tmpl w:val="C7164A12"/>
    <w:lvl w:ilvl="0" w:tplc="5D68EB28">
      <w:start w:val="1"/>
      <w:numFmt w:val="decimal"/>
      <w:pStyle w:val="TimesNewRoman120"/>
      <w:lvlText w:val="%1."/>
      <w:lvlJc w:val="left"/>
      <w:pPr>
        <w:ind w:left="1440" w:hanging="360"/>
      </w:pPr>
    </w:lvl>
    <w:lvl w:ilvl="1" w:tplc="DC345B62" w:tentative="1">
      <w:start w:val="1"/>
      <w:numFmt w:val="lowerLetter"/>
      <w:lvlText w:val="%2."/>
      <w:lvlJc w:val="left"/>
      <w:pPr>
        <w:ind w:left="2160" w:hanging="360"/>
      </w:pPr>
    </w:lvl>
    <w:lvl w:ilvl="2" w:tplc="49CECAA4" w:tentative="1">
      <w:start w:val="1"/>
      <w:numFmt w:val="lowerRoman"/>
      <w:lvlText w:val="%3."/>
      <w:lvlJc w:val="right"/>
      <w:pPr>
        <w:ind w:left="2880" w:hanging="180"/>
      </w:pPr>
    </w:lvl>
    <w:lvl w:ilvl="3" w:tplc="7868CFD0" w:tentative="1">
      <w:start w:val="1"/>
      <w:numFmt w:val="decimal"/>
      <w:lvlText w:val="%4."/>
      <w:lvlJc w:val="left"/>
      <w:pPr>
        <w:ind w:left="3600" w:hanging="360"/>
      </w:pPr>
    </w:lvl>
    <w:lvl w:ilvl="4" w:tplc="15EC448C" w:tentative="1">
      <w:start w:val="1"/>
      <w:numFmt w:val="lowerLetter"/>
      <w:lvlText w:val="%5."/>
      <w:lvlJc w:val="left"/>
      <w:pPr>
        <w:ind w:left="4320" w:hanging="360"/>
      </w:pPr>
    </w:lvl>
    <w:lvl w:ilvl="5" w:tplc="2B4C7FFA" w:tentative="1">
      <w:start w:val="1"/>
      <w:numFmt w:val="lowerRoman"/>
      <w:lvlText w:val="%6."/>
      <w:lvlJc w:val="right"/>
      <w:pPr>
        <w:ind w:left="5040" w:hanging="180"/>
      </w:pPr>
    </w:lvl>
    <w:lvl w:ilvl="6" w:tplc="12F6ACD8" w:tentative="1">
      <w:start w:val="1"/>
      <w:numFmt w:val="decimal"/>
      <w:lvlText w:val="%7."/>
      <w:lvlJc w:val="left"/>
      <w:pPr>
        <w:ind w:left="5760" w:hanging="360"/>
      </w:pPr>
    </w:lvl>
    <w:lvl w:ilvl="7" w:tplc="708C330C" w:tentative="1">
      <w:start w:val="1"/>
      <w:numFmt w:val="lowerLetter"/>
      <w:lvlText w:val="%8."/>
      <w:lvlJc w:val="left"/>
      <w:pPr>
        <w:ind w:left="6480" w:hanging="360"/>
      </w:pPr>
    </w:lvl>
    <w:lvl w:ilvl="8" w:tplc="A934B202" w:tentative="1">
      <w:start w:val="1"/>
      <w:numFmt w:val="lowerRoman"/>
      <w:lvlText w:val="%9."/>
      <w:lvlJc w:val="right"/>
      <w:pPr>
        <w:ind w:left="7200" w:hanging="180"/>
      </w:pPr>
    </w:lvl>
  </w:abstractNum>
  <w:abstractNum w:abstractNumId="135">
    <w:nsid w:val="7B8C6F5D"/>
    <w:multiLevelType w:val="hybridMultilevel"/>
    <w:tmpl w:val="2E723E08"/>
    <w:styleLink w:val="242"/>
    <w:lvl w:ilvl="0" w:tplc="7F8EDB1E">
      <w:start w:val="1"/>
      <w:numFmt w:val="decimal"/>
      <w:lvlText w:val="%1."/>
      <w:lvlJc w:val="left"/>
      <w:pPr>
        <w:tabs>
          <w:tab w:val="num" w:pos="1395"/>
        </w:tabs>
        <w:ind w:left="1395" w:hanging="855"/>
      </w:pPr>
    </w:lvl>
    <w:lvl w:ilvl="1" w:tplc="CB540654">
      <w:start w:val="1"/>
      <w:numFmt w:val="decimal"/>
      <w:lvlText w:val="%2."/>
      <w:lvlJc w:val="left"/>
      <w:pPr>
        <w:tabs>
          <w:tab w:val="num" w:pos="1440"/>
        </w:tabs>
        <w:ind w:left="1440" w:hanging="360"/>
      </w:pPr>
    </w:lvl>
    <w:lvl w:ilvl="2" w:tplc="23C6E418">
      <w:start w:val="1"/>
      <w:numFmt w:val="decimal"/>
      <w:lvlText w:val="%3."/>
      <w:lvlJc w:val="left"/>
      <w:pPr>
        <w:tabs>
          <w:tab w:val="num" w:pos="2160"/>
        </w:tabs>
        <w:ind w:left="2160" w:hanging="360"/>
      </w:pPr>
    </w:lvl>
    <w:lvl w:ilvl="3" w:tplc="1658B016">
      <w:start w:val="1"/>
      <w:numFmt w:val="decimal"/>
      <w:lvlText w:val="%4."/>
      <w:lvlJc w:val="left"/>
      <w:pPr>
        <w:tabs>
          <w:tab w:val="num" w:pos="2880"/>
        </w:tabs>
        <w:ind w:left="2880" w:hanging="360"/>
      </w:pPr>
    </w:lvl>
    <w:lvl w:ilvl="4" w:tplc="C7443902">
      <w:start w:val="1"/>
      <w:numFmt w:val="decimal"/>
      <w:lvlText w:val="%5."/>
      <w:lvlJc w:val="left"/>
      <w:pPr>
        <w:tabs>
          <w:tab w:val="num" w:pos="3600"/>
        </w:tabs>
        <w:ind w:left="3600" w:hanging="360"/>
      </w:pPr>
    </w:lvl>
    <w:lvl w:ilvl="5" w:tplc="562AEDCC">
      <w:start w:val="1"/>
      <w:numFmt w:val="decimal"/>
      <w:lvlText w:val="%6."/>
      <w:lvlJc w:val="left"/>
      <w:pPr>
        <w:tabs>
          <w:tab w:val="num" w:pos="4320"/>
        </w:tabs>
        <w:ind w:left="4320" w:hanging="360"/>
      </w:pPr>
    </w:lvl>
    <w:lvl w:ilvl="6" w:tplc="733AD572">
      <w:start w:val="1"/>
      <w:numFmt w:val="decimal"/>
      <w:lvlText w:val="%7."/>
      <w:lvlJc w:val="left"/>
      <w:pPr>
        <w:tabs>
          <w:tab w:val="num" w:pos="5040"/>
        </w:tabs>
        <w:ind w:left="5040" w:hanging="360"/>
      </w:pPr>
    </w:lvl>
    <w:lvl w:ilvl="7" w:tplc="F96AF1AE">
      <w:start w:val="1"/>
      <w:numFmt w:val="decimal"/>
      <w:lvlText w:val="%8."/>
      <w:lvlJc w:val="left"/>
      <w:pPr>
        <w:tabs>
          <w:tab w:val="num" w:pos="5760"/>
        </w:tabs>
        <w:ind w:left="5760" w:hanging="360"/>
      </w:pPr>
    </w:lvl>
    <w:lvl w:ilvl="8" w:tplc="242AAF46">
      <w:start w:val="1"/>
      <w:numFmt w:val="decimal"/>
      <w:lvlText w:val="%9."/>
      <w:lvlJc w:val="left"/>
      <w:pPr>
        <w:tabs>
          <w:tab w:val="num" w:pos="6480"/>
        </w:tabs>
        <w:ind w:left="6480" w:hanging="360"/>
      </w:pPr>
    </w:lvl>
  </w:abstractNum>
  <w:abstractNum w:abstractNumId="136">
    <w:nsid w:val="7BFB0DDC"/>
    <w:multiLevelType w:val="hybridMultilevel"/>
    <w:tmpl w:val="72DE2850"/>
    <w:styleLink w:val="320"/>
    <w:lvl w:ilvl="0" w:tplc="88F0D3BC">
      <w:start w:val="1"/>
      <w:numFmt w:val="decimal"/>
      <w:lvlText w:val="%1."/>
      <w:lvlJc w:val="left"/>
      <w:pPr>
        <w:ind w:left="720" w:hanging="360"/>
      </w:pPr>
    </w:lvl>
    <w:lvl w:ilvl="1" w:tplc="5CBCF36A">
      <w:start w:val="1"/>
      <w:numFmt w:val="decimal"/>
      <w:lvlText w:val="%2."/>
      <w:lvlJc w:val="left"/>
      <w:pPr>
        <w:tabs>
          <w:tab w:val="num" w:pos="1440"/>
        </w:tabs>
        <w:ind w:left="1440" w:hanging="360"/>
      </w:pPr>
    </w:lvl>
    <w:lvl w:ilvl="2" w:tplc="C6424E1C">
      <w:start w:val="1"/>
      <w:numFmt w:val="decimal"/>
      <w:lvlText w:val="%3."/>
      <w:lvlJc w:val="left"/>
      <w:pPr>
        <w:tabs>
          <w:tab w:val="num" w:pos="2160"/>
        </w:tabs>
        <w:ind w:left="2160" w:hanging="360"/>
      </w:pPr>
    </w:lvl>
    <w:lvl w:ilvl="3" w:tplc="F2D6AD3A">
      <w:start w:val="1"/>
      <w:numFmt w:val="decimal"/>
      <w:lvlText w:val="%4."/>
      <w:lvlJc w:val="left"/>
      <w:pPr>
        <w:tabs>
          <w:tab w:val="num" w:pos="2880"/>
        </w:tabs>
        <w:ind w:left="2880" w:hanging="360"/>
      </w:pPr>
    </w:lvl>
    <w:lvl w:ilvl="4" w:tplc="0A440CD2">
      <w:start w:val="1"/>
      <w:numFmt w:val="decimal"/>
      <w:lvlText w:val="%5."/>
      <w:lvlJc w:val="left"/>
      <w:pPr>
        <w:tabs>
          <w:tab w:val="num" w:pos="3600"/>
        </w:tabs>
        <w:ind w:left="3600" w:hanging="360"/>
      </w:pPr>
    </w:lvl>
    <w:lvl w:ilvl="5" w:tplc="2B9A157A">
      <w:start w:val="1"/>
      <w:numFmt w:val="decimal"/>
      <w:lvlText w:val="%6."/>
      <w:lvlJc w:val="left"/>
      <w:pPr>
        <w:tabs>
          <w:tab w:val="num" w:pos="4320"/>
        </w:tabs>
        <w:ind w:left="4320" w:hanging="360"/>
      </w:pPr>
    </w:lvl>
    <w:lvl w:ilvl="6" w:tplc="3EAA7334">
      <w:start w:val="1"/>
      <w:numFmt w:val="decimal"/>
      <w:lvlText w:val="%7."/>
      <w:lvlJc w:val="left"/>
      <w:pPr>
        <w:tabs>
          <w:tab w:val="num" w:pos="5040"/>
        </w:tabs>
        <w:ind w:left="5040" w:hanging="360"/>
      </w:pPr>
    </w:lvl>
    <w:lvl w:ilvl="7" w:tplc="FFCE154E">
      <w:start w:val="1"/>
      <w:numFmt w:val="decimal"/>
      <w:lvlText w:val="%8."/>
      <w:lvlJc w:val="left"/>
      <w:pPr>
        <w:tabs>
          <w:tab w:val="num" w:pos="5760"/>
        </w:tabs>
        <w:ind w:left="5760" w:hanging="360"/>
      </w:pPr>
    </w:lvl>
    <w:lvl w:ilvl="8" w:tplc="ADF07988">
      <w:start w:val="1"/>
      <w:numFmt w:val="decimal"/>
      <w:lvlText w:val="%9."/>
      <w:lvlJc w:val="left"/>
      <w:pPr>
        <w:tabs>
          <w:tab w:val="num" w:pos="6480"/>
        </w:tabs>
        <w:ind w:left="6480" w:hanging="360"/>
      </w:pPr>
    </w:lvl>
  </w:abstractNum>
  <w:abstractNum w:abstractNumId="137">
    <w:nsid w:val="7C552F31"/>
    <w:multiLevelType w:val="multilevel"/>
    <w:tmpl w:val="2912DD08"/>
    <w:styleLink w:val="41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9"/>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0"/>
  </w:num>
  <w:num w:numId="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9"/>
  </w:num>
  <w:num w:numId="14">
    <w:abstractNumId w:val="20"/>
  </w:num>
  <w:num w:numId="15">
    <w:abstractNumId w:val="109"/>
  </w:num>
  <w:num w:numId="1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02"/>
  </w:num>
  <w:num w:numId="22">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9"/>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101"/>
  </w:num>
  <w:num w:numId="29">
    <w:abstractNumId w:val="36"/>
  </w:num>
  <w:num w:numId="30">
    <w:abstractNumId w:val="50"/>
  </w:num>
  <w:num w:numId="31">
    <w:abstractNumId w:val="31"/>
  </w:num>
  <w:num w:numId="32">
    <w:abstractNumId w:val="114"/>
  </w:num>
  <w:num w:numId="33">
    <w:abstractNumId w:val="124"/>
  </w:num>
  <w:num w:numId="34">
    <w:abstractNumId w:val="118"/>
  </w:num>
  <w:num w:numId="35">
    <w:abstractNumId w:val="56"/>
  </w:num>
  <w:num w:numId="36">
    <w:abstractNumId w:val="72"/>
  </w:num>
  <w:num w:numId="37">
    <w:abstractNumId w:val="130"/>
  </w:num>
  <w:num w:numId="38">
    <w:abstractNumId w:val="6"/>
  </w:num>
  <w:num w:numId="39">
    <w:abstractNumId w:val="32"/>
  </w:num>
  <w:num w:numId="4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num>
  <w:num w:numId="42">
    <w:abstractNumId w:val="111"/>
  </w:num>
  <w:num w:numId="43">
    <w:abstractNumId w:val="21"/>
  </w:num>
  <w:num w:numId="44">
    <w:abstractNumId w:val="75"/>
  </w:num>
  <w:num w:numId="45">
    <w:abstractNumId w:val="46"/>
  </w:num>
  <w:num w:numId="46">
    <w:abstractNumId w:val="96"/>
  </w:num>
  <w:num w:numId="47">
    <w:abstractNumId w:val="116"/>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 w:numId="5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63"/>
  </w:num>
  <w:num w:numId="54">
    <w:abstractNumId w:val="79"/>
  </w:num>
  <w:num w:numId="55">
    <w:abstractNumId w:val="133"/>
  </w:num>
  <w:num w:numId="56">
    <w:abstractNumId w:val="82"/>
  </w:num>
  <w:num w:numId="57">
    <w:abstractNumId w:val="127"/>
  </w:num>
  <w:num w:numId="58">
    <w:abstractNumId w:val="123"/>
  </w:num>
  <w:num w:numId="59">
    <w:abstractNumId w:val="69"/>
  </w:num>
  <w:num w:numId="60">
    <w:abstractNumId w:val="11"/>
  </w:num>
  <w:num w:numId="61">
    <w:abstractNumId w:val="84"/>
  </w:num>
  <w:num w:numId="62">
    <w:abstractNumId w:val="39"/>
  </w:num>
  <w:num w:numId="63">
    <w:abstractNumId w:val="73"/>
  </w:num>
  <w:num w:numId="64">
    <w:abstractNumId w:val="88"/>
  </w:num>
  <w:num w:numId="65">
    <w:abstractNumId w:val="90"/>
  </w:num>
  <w:num w:numId="66">
    <w:abstractNumId w:val="134"/>
  </w:num>
  <w:num w:numId="67">
    <w:abstractNumId w:val="94"/>
  </w:num>
  <w:num w:numId="68">
    <w:abstractNumId w:val="48"/>
  </w:num>
  <w:num w:numId="69">
    <w:abstractNumId w:val="106"/>
  </w:num>
  <w:num w:numId="70">
    <w:abstractNumId w:val="108"/>
  </w:num>
  <w:num w:numId="71">
    <w:abstractNumId w:val="91"/>
  </w:num>
  <w:num w:numId="72">
    <w:abstractNumId w:val="24"/>
  </w:num>
  <w:num w:numId="73">
    <w:abstractNumId w:val="27"/>
  </w:num>
  <w:num w:numId="74">
    <w:abstractNumId w:val="126"/>
  </w:num>
  <w:num w:numId="75">
    <w:abstractNumId w:val="87"/>
  </w:num>
  <w:num w:numId="76">
    <w:abstractNumId w:val="15"/>
  </w:num>
  <w:num w:numId="77">
    <w:abstractNumId w:val="122"/>
  </w:num>
  <w:num w:numId="78">
    <w:abstractNumId w:val="44"/>
  </w:num>
  <w:num w:numId="79">
    <w:abstractNumId w:val="131"/>
  </w:num>
  <w:num w:numId="80">
    <w:abstractNumId w:val="129"/>
  </w:num>
  <w:num w:numId="81">
    <w:abstractNumId w:val="125"/>
  </w:num>
  <w:num w:numId="82">
    <w:abstractNumId w:val="132"/>
  </w:num>
  <w:num w:numId="83">
    <w:abstractNumId w:val="110"/>
  </w:num>
  <w:num w:numId="84">
    <w:abstractNumId w:val="57"/>
  </w:num>
  <w:num w:numId="85">
    <w:abstractNumId w:val="86"/>
  </w:num>
  <w:num w:numId="86">
    <w:abstractNumId w:val="93"/>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28"/>
  </w:num>
  <w:num w:numId="92">
    <w:abstractNumId w:val="33"/>
  </w:num>
  <w:num w:numId="93">
    <w:abstractNumId w:val="43"/>
  </w:num>
  <w:num w:numId="94">
    <w:abstractNumId w:val="98"/>
  </w:num>
  <w:num w:numId="95">
    <w:abstractNumId w:val="103"/>
  </w:num>
  <w:num w:numId="96">
    <w:abstractNumId w:val="107"/>
  </w:num>
  <w:num w:numId="97">
    <w:abstractNumId w:val="119"/>
  </w:num>
  <w:num w:numId="98">
    <w:abstractNumId w:val="120"/>
  </w:num>
  <w:num w:numId="99">
    <w:abstractNumId w:val="136"/>
  </w:num>
  <w:num w:numId="100">
    <w:abstractNumId w:val="105"/>
  </w:num>
  <w:num w:numId="101">
    <w:abstractNumId w:val="60"/>
  </w:num>
  <w:num w:numId="102">
    <w:abstractNumId w:val="38"/>
  </w:num>
  <w:num w:numId="103">
    <w:abstractNumId w:val="65"/>
  </w:num>
  <w:num w:numId="104">
    <w:abstractNumId w:val="113"/>
  </w:num>
  <w:num w:numId="105">
    <w:abstractNumId w:val="71"/>
  </w:num>
  <w:num w:numId="10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num>
  <w:num w:numId="109">
    <w:abstractNumId w:val="42"/>
    <w:lvlOverride w:ilvl="0">
      <w:startOverride w:val="1"/>
    </w:lvlOverride>
    <w:lvlOverride w:ilvl="1"/>
    <w:lvlOverride w:ilvl="2"/>
    <w:lvlOverride w:ilvl="3"/>
    <w:lvlOverride w:ilvl="4"/>
    <w:lvlOverride w:ilvl="5"/>
    <w:lvlOverride w:ilvl="6"/>
    <w:lvlOverride w:ilvl="7"/>
    <w:lvlOverride w:ilvl="8"/>
  </w:num>
  <w:num w:numId="110">
    <w:abstractNumId w:val="62"/>
  </w:num>
  <w:num w:numId="111">
    <w:abstractNumId w:val="85"/>
  </w:num>
  <w:num w:numId="112">
    <w:abstractNumId w:val="74"/>
  </w:num>
  <w:num w:numId="113">
    <w:abstractNumId w:val="0"/>
  </w:num>
  <w:num w:numId="114">
    <w:abstractNumId w:val="67"/>
  </w:num>
  <w:num w:numId="115">
    <w:abstractNumId w:val="112"/>
  </w:num>
  <w:num w:numId="116">
    <w:abstractNumId w:val="47"/>
  </w:num>
  <w:num w:numId="117">
    <w:abstractNumId w:val="117"/>
  </w:num>
  <w:num w:numId="118">
    <w:abstractNumId w:val="12"/>
  </w:num>
  <w:num w:numId="119">
    <w:abstractNumId w:val="51"/>
  </w:num>
  <w:num w:numId="120">
    <w:abstractNumId w:val="52"/>
  </w:num>
  <w:num w:numId="121">
    <w:abstractNumId w:val="64"/>
  </w:num>
  <w:num w:numId="122">
    <w:abstractNumId w:val="97"/>
  </w:num>
  <w:num w:numId="123">
    <w:abstractNumId w:val="135"/>
  </w:num>
  <w:num w:numId="124">
    <w:abstractNumId w:val="58"/>
  </w:num>
  <w:num w:numId="125">
    <w:abstractNumId w:val="128"/>
  </w:num>
  <w:num w:numId="126">
    <w:abstractNumId w:val="83"/>
  </w:num>
  <w:num w:numId="127">
    <w:abstractNumId w:val="37"/>
  </w:num>
  <w:num w:numId="128">
    <w:abstractNumId w:val="10"/>
  </w:num>
  <w:num w:numId="129">
    <w:abstractNumId w:val="121"/>
  </w:num>
  <w:num w:numId="130">
    <w:abstractNumId w:val="92"/>
  </w:num>
  <w:num w:numId="131">
    <w:abstractNumId w:val="41"/>
  </w:num>
  <w:num w:numId="132">
    <w:abstractNumId w:val="35"/>
  </w:num>
  <w:num w:numId="133">
    <w:abstractNumId w:val="53"/>
  </w:num>
  <w:num w:numId="134">
    <w:abstractNumId w:val="61"/>
  </w:num>
  <w:num w:numId="135">
    <w:abstractNumId w:val="77"/>
  </w:num>
  <w:num w:numId="136">
    <w:abstractNumId w:val="137"/>
  </w:num>
  <w:num w:numId="137">
    <w:abstractNumId w:val="30"/>
  </w:num>
  <w:num w:numId="138">
    <w:abstractNumId w:val="59"/>
  </w:num>
  <w:num w:numId="139">
    <w:abstractNumId w:val="80"/>
  </w:num>
  <w:num w:numId="140">
    <w:abstractNumId w:val="95"/>
  </w:num>
  <w:num w:numId="141">
    <w:abstractNumId w:val="115"/>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oNotTrackFormatting/>
  <w:defaultTabStop w:val="170"/>
  <w:autoHyphenation/>
  <w:drawingGridHorizontalSpacing w:val="12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F16547"/>
    <w:rsid w:val="000004AC"/>
    <w:rsid w:val="000006A8"/>
    <w:rsid w:val="000009BE"/>
    <w:rsid w:val="00000D20"/>
    <w:rsid w:val="0000104B"/>
    <w:rsid w:val="00001249"/>
    <w:rsid w:val="00001309"/>
    <w:rsid w:val="00001504"/>
    <w:rsid w:val="0000150E"/>
    <w:rsid w:val="0000156D"/>
    <w:rsid w:val="00001D3B"/>
    <w:rsid w:val="000022E7"/>
    <w:rsid w:val="00002C76"/>
    <w:rsid w:val="00002E8E"/>
    <w:rsid w:val="00002F07"/>
    <w:rsid w:val="00003045"/>
    <w:rsid w:val="000035F7"/>
    <w:rsid w:val="00003D9B"/>
    <w:rsid w:val="00004FFC"/>
    <w:rsid w:val="000050AF"/>
    <w:rsid w:val="00005224"/>
    <w:rsid w:val="000053C2"/>
    <w:rsid w:val="00005865"/>
    <w:rsid w:val="00005E5E"/>
    <w:rsid w:val="00006289"/>
    <w:rsid w:val="00006430"/>
    <w:rsid w:val="00006E9F"/>
    <w:rsid w:val="00007465"/>
    <w:rsid w:val="000078B3"/>
    <w:rsid w:val="000078B6"/>
    <w:rsid w:val="00007996"/>
    <w:rsid w:val="0001000F"/>
    <w:rsid w:val="0001052F"/>
    <w:rsid w:val="0001088D"/>
    <w:rsid w:val="000113D0"/>
    <w:rsid w:val="00011554"/>
    <w:rsid w:val="0001190A"/>
    <w:rsid w:val="00011E1F"/>
    <w:rsid w:val="0001292B"/>
    <w:rsid w:val="00012E33"/>
    <w:rsid w:val="00013471"/>
    <w:rsid w:val="00013472"/>
    <w:rsid w:val="000136AD"/>
    <w:rsid w:val="000137C7"/>
    <w:rsid w:val="000138EA"/>
    <w:rsid w:val="00013A64"/>
    <w:rsid w:val="000144CA"/>
    <w:rsid w:val="000149B5"/>
    <w:rsid w:val="00014FAE"/>
    <w:rsid w:val="00015663"/>
    <w:rsid w:val="000156E5"/>
    <w:rsid w:val="00015F6C"/>
    <w:rsid w:val="00017112"/>
    <w:rsid w:val="000173F8"/>
    <w:rsid w:val="000177CF"/>
    <w:rsid w:val="00017AFA"/>
    <w:rsid w:val="00017E1D"/>
    <w:rsid w:val="00020385"/>
    <w:rsid w:val="000203DB"/>
    <w:rsid w:val="00020821"/>
    <w:rsid w:val="00020B0E"/>
    <w:rsid w:val="00020D20"/>
    <w:rsid w:val="00020F82"/>
    <w:rsid w:val="000210F3"/>
    <w:rsid w:val="000218D1"/>
    <w:rsid w:val="00021B25"/>
    <w:rsid w:val="00021EDF"/>
    <w:rsid w:val="000222ED"/>
    <w:rsid w:val="00022DE5"/>
    <w:rsid w:val="0002375C"/>
    <w:rsid w:val="000238B9"/>
    <w:rsid w:val="000239A9"/>
    <w:rsid w:val="00023D09"/>
    <w:rsid w:val="000247E6"/>
    <w:rsid w:val="0002485B"/>
    <w:rsid w:val="00024C13"/>
    <w:rsid w:val="00024F0E"/>
    <w:rsid w:val="0002581A"/>
    <w:rsid w:val="00025EF6"/>
    <w:rsid w:val="00026385"/>
    <w:rsid w:val="00026816"/>
    <w:rsid w:val="000269C5"/>
    <w:rsid w:val="000279D5"/>
    <w:rsid w:val="00027C66"/>
    <w:rsid w:val="00027F5E"/>
    <w:rsid w:val="000301A4"/>
    <w:rsid w:val="0003105D"/>
    <w:rsid w:val="0003122F"/>
    <w:rsid w:val="000312E9"/>
    <w:rsid w:val="0003134E"/>
    <w:rsid w:val="000314C6"/>
    <w:rsid w:val="0003167E"/>
    <w:rsid w:val="00032977"/>
    <w:rsid w:val="00033234"/>
    <w:rsid w:val="00034065"/>
    <w:rsid w:val="0003411F"/>
    <w:rsid w:val="0003415F"/>
    <w:rsid w:val="0003432F"/>
    <w:rsid w:val="000344B5"/>
    <w:rsid w:val="00034546"/>
    <w:rsid w:val="00034579"/>
    <w:rsid w:val="00034A5D"/>
    <w:rsid w:val="0003519E"/>
    <w:rsid w:val="000357A4"/>
    <w:rsid w:val="000358F8"/>
    <w:rsid w:val="000366B6"/>
    <w:rsid w:val="0003687B"/>
    <w:rsid w:val="00036EF6"/>
    <w:rsid w:val="00036F3E"/>
    <w:rsid w:val="00037238"/>
    <w:rsid w:val="000404E0"/>
    <w:rsid w:val="00040DCE"/>
    <w:rsid w:val="00040EFA"/>
    <w:rsid w:val="000410DB"/>
    <w:rsid w:val="0004124C"/>
    <w:rsid w:val="000419AE"/>
    <w:rsid w:val="000419D2"/>
    <w:rsid w:val="00041B1A"/>
    <w:rsid w:val="0004234A"/>
    <w:rsid w:val="00042557"/>
    <w:rsid w:val="0004327C"/>
    <w:rsid w:val="00043F56"/>
    <w:rsid w:val="00044020"/>
    <w:rsid w:val="000445C0"/>
    <w:rsid w:val="000449A6"/>
    <w:rsid w:val="00044EAE"/>
    <w:rsid w:val="00045092"/>
    <w:rsid w:val="00045198"/>
    <w:rsid w:val="0004545D"/>
    <w:rsid w:val="00045BC6"/>
    <w:rsid w:val="00045C03"/>
    <w:rsid w:val="00045F55"/>
    <w:rsid w:val="00046037"/>
    <w:rsid w:val="00046832"/>
    <w:rsid w:val="00046CC2"/>
    <w:rsid w:val="00047045"/>
    <w:rsid w:val="000475C5"/>
    <w:rsid w:val="00047BC5"/>
    <w:rsid w:val="00047F4B"/>
    <w:rsid w:val="0005008D"/>
    <w:rsid w:val="000508C5"/>
    <w:rsid w:val="00050A8D"/>
    <w:rsid w:val="00050ADC"/>
    <w:rsid w:val="000514D6"/>
    <w:rsid w:val="0005165F"/>
    <w:rsid w:val="00051E11"/>
    <w:rsid w:val="00051EA0"/>
    <w:rsid w:val="000521F2"/>
    <w:rsid w:val="00052576"/>
    <w:rsid w:val="0005264E"/>
    <w:rsid w:val="000528FD"/>
    <w:rsid w:val="000547B4"/>
    <w:rsid w:val="0005544E"/>
    <w:rsid w:val="00055B65"/>
    <w:rsid w:val="00055F04"/>
    <w:rsid w:val="00056067"/>
    <w:rsid w:val="000569FC"/>
    <w:rsid w:val="00056B90"/>
    <w:rsid w:val="00057DCB"/>
    <w:rsid w:val="00057E86"/>
    <w:rsid w:val="00060470"/>
    <w:rsid w:val="0006074D"/>
    <w:rsid w:val="00060AB2"/>
    <w:rsid w:val="00060F0D"/>
    <w:rsid w:val="00060F68"/>
    <w:rsid w:val="00060F83"/>
    <w:rsid w:val="000613E5"/>
    <w:rsid w:val="00061449"/>
    <w:rsid w:val="00061748"/>
    <w:rsid w:val="000618A4"/>
    <w:rsid w:val="00061ACA"/>
    <w:rsid w:val="000625C0"/>
    <w:rsid w:val="00062FA0"/>
    <w:rsid w:val="000631AF"/>
    <w:rsid w:val="000632EE"/>
    <w:rsid w:val="00063994"/>
    <w:rsid w:val="00063DF9"/>
    <w:rsid w:val="0006439A"/>
    <w:rsid w:val="00064984"/>
    <w:rsid w:val="00064A19"/>
    <w:rsid w:val="00064EF2"/>
    <w:rsid w:val="0006500A"/>
    <w:rsid w:val="000655C8"/>
    <w:rsid w:val="00065A3F"/>
    <w:rsid w:val="00065A66"/>
    <w:rsid w:val="00065FB7"/>
    <w:rsid w:val="00066100"/>
    <w:rsid w:val="00066131"/>
    <w:rsid w:val="000668F6"/>
    <w:rsid w:val="00066D0F"/>
    <w:rsid w:val="00066E59"/>
    <w:rsid w:val="000676AB"/>
    <w:rsid w:val="000679B5"/>
    <w:rsid w:val="00067AAE"/>
    <w:rsid w:val="00067BBB"/>
    <w:rsid w:val="00067DA6"/>
    <w:rsid w:val="00067E4F"/>
    <w:rsid w:val="00070EC1"/>
    <w:rsid w:val="00071C60"/>
    <w:rsid w:val="00072185"/>
    <w:rsid w:val="00072A73"/>
    <w:rsid w:val="0007346C"/>
    <w:rsid w:val="000735DA"/>
    <w:rsid w:val="00073A72"/>
    <w:rsid w:val="00073B4F"/>
    <w:rsid w:val="00073E23"/>
    <w:rsid w:val="00074212"/>
    <w:rsid w:val="00074A68"/>
    <w:rsid w:val="00075BCD"/>
    <w:rsid w:val="000762EC"/>
    <w:rsid w:val="0007696E"/>
    <w:rsid w:val="00076C47"/>
    <w:rsid w:val="00076D80"/>
    <w:rsid w:val="0007720C"/>
    <w:rsid w:val="00077220"/>
    <w:rsid w:val="00077C6C"/>
    <w:rsid w:val="00077E45"/>
    <w:rsid w:val="00077FC2"/>
    <w:rsid w:val="0008146C"/>
    <w:rsid w:val="000820ED"/>
    <w:rsid w:val="00083027"/>
    <w:rsid w:val="00083E7A"/>
    <w:rsid w:val="000844B2"/>
    <w:rsid w:val="00084CB4"/>
    <w:rsid w:val="0008528E"/>
    <w:rsid w:val="00085406"/>
    <w:rsid w:val="00085DA6"/>
    <w:rsid w:val="000862F8"/>
    <w:rsid w:val="000867C7"/>
    <w:rsid w:val="00086DC6"/>
    <w:rsid w:val="00087535"/>
    <w:rsid w:val="00087726"/>
    <w:rsid w:val="0008780C"/>
    <w:rsid w:val="0009050E"/>
    <w:rsid w:val="000907A0"/>
    <w:rsid w:val="0009128C"/>
    <w:rsid w:val="00091806"/>
    <w:rsid w:val="00092495"/>
    <w:rsid w:val="00092C1A"/>
    <w:rsid w:val="00092D44"/>
    <w:rsid w:val="00093072"/>
    <w:rsid w:val="00093ACC"/>
    <w:rsid w:val="00093DD7"/>
    <w:rsid w:val="00094251"/>
    <w:rsid w:val="00094456"/>
    <w:rsid w:val="000953A5"/>
    <w:rsid w:val="00095460"/>
    <w:rsid w:val="000960D1"/>
    <w:rsid w:val="00096471"/>
    <w:rsid w:val="00096598"/>
    <w:rsid w:val="00097A5D"/>
    <w:rsid w:val="000A059B"/>
    <w:rsid w:val="000A0B81"/>
    <w:rsid w:val="000A11DA"/>
    <w:rsid w:val="000A11DF"/>
    <w:rsid w:val="000A130C"/>
    <w:rsid w:val="000A1422"/>
    <w:rsid w:val="000A16A8"/>
    <w:rsid w:val="000A1E61"/>
    <w:rsid w:val="000A1E92"/>
    <w:rsid w:val="000A2186"/>
    <w:rsid w:val="000A318C"/>
    <w:rsid w:val="000A3539"/>
    <w:rsid w:val="000A3D79"/>
    <w:rsid w:val="000A4622"/>
    <w:rsid w:val="000A50C1"/>
    <w:rsid w:val="000A5B8C"/>
    <w:rsid w:val="000A5C4B"/>
    <w:rsid w:val="000A678C"/>
    <w:rsid w:val="000A6C2D"/>
    <w:rsid w:val="000A7083"/>
    <w:rsid w:val="000A7610"/>
    <w:rsid w:val="000A7C06"/>
    <w:rsid w:val="000A7FAD"/>
    <w:rsid w:val="000B069F"/>
    <w:rsid w:val="000B092E"/>
    <w:rsid w:val="000B094F"/>
    <w:rsid w:val="000B0CB8"/>
    <w:rsid w:val="000B0E7A"/>
    <w:rsid w:val="000B0F44"/>
    <w:rsid w:val="000B12A5"/>
    <w:rsid w:val="000B14BE"/>
    <w:rsid w:val="000B1B61"/>
    <w:rsid w:val="000B21CA"/>
    <w:rsid w:val="000B2BD3"/>
    <w:rsid w:val="000B2DC2"/>
    <w:rsid w:val="000B31C4"/>
    <w:rsid w:val="000B3338"/>
    <w:rsid w:val="000B3809"/>
    <w:rsid w:val="000B39A7"/>
    <w:rsid w:val="000B414F"/>
    <w:rsid w:val="000B419C"/>
    <w:rsid w:val="000B42EC"/>
    <w:rsid w:val="000B4B15"/>
    <w:rsid w:val="000B4EE4"/>
    <w:rsid w:val="000B5060"/>
    <w:rsid w:val="000B510E"/>
    <w:rsid w:val="000B539A"/>
    <w:rsid w:val="000B5709"/>
    <w:rsid w:val="000B57DB"/>
    <w:rsid w:val="000B5F98"/>
    <w:rsid w:val="000B6EF1"/>
    <w:rsid w:val="000B6F13"/>
    <w:rsid w:val="000B75CF"/>
    <w:rsid w:val="000B787F"/>
    <w:rsid w:val="000B78D9"/>
    <w:rsid w:val="000B7BA8"/>
    <w:rsid w:val="000C0101"/>
    <w:rsid w:val="000C033E"/>
    <w:rsid w:val="000C083E"/>
    <w:rsid w:val="000C16E1"/>
    <w:rsid w:val="000C180A"/>
    <w:rsid w:val="000C19A1"/>
    <w:rsid w:val="000C2062"/>
    <w:rsid w:val="000C22D5"/>
    <w:rsid w:val="000C2D50"/>
    <w:rsid w:val="000C33DA"/>
    <w:rsid w:val="000C3D17"/>
    <w:rsid w:val="000C4839"/>
    <w:rsid w:val="000C4905"/>
    <w:rsid w:val="000C4E36"/>
    <w:rsid w:val="000C4E41"/>
    <w:rsid w:val="000C559C"/>
    <w:rsid w:val="000C681E"/>
    <w:rsid w:val="000C6C5D"/>
    <w:rsid w:val="000C7379"/>
    <w:rsid w:val="000C748F"/>
    <w:rsid w:val="000C7C34"/>
    <w:rsid w:val="000D0A69"/>
    <w:rsid w:val="000D0C3B"/>
    <w:rsid w:val="000D0CC1"/>
    <w:rsid w:val="000D108D"/>
    <w:rsid w:val="000D13E2"/>
    <w:rsid w:val="000D24A4"/>
    <w:rsid w:val="000D3E7D"/>
    <w:rsid w:val="000D41CE"/>
    <w:rsid w:val="000D42AA"/>
    <w:rsid w:val="000D4807"/>
    <w:rsid w:val="000D4B52"/>
    <w:rsid w:val="000D5825"/>
    <w:rsid w:val="000D58D8"/>
    <w:rsid w:val="000D5E4E"/>
    <w:rsid w:val="000D62E9"/>
    <w:rsid w:val="000D702D"/>
    <w:rsid w:val="000D74E2"/>
    <w:rsid w:val="000D7F37"/>
    <w:rsid w:val="000E0363"/>
    <w:rsid w:val="000E0379"/>
    <w:rsid w:val="000E085D"/>
    <w:rsid w:val="000E119C"/>
    <w:rsid w:val="000E1F5F"/>
    <w:rsid w:val="000E32DD"/>
    <w:rsid w:val="000E3376"/>
    <w:rsid w:val="000E352B"/>
    <w:rsid w:val="000E3989"/>
    <w:rsid w:val="000E43CA"/>
    <w:rsid w:val="000E4B8C"/>
    <w:rsid w:val="000E51EA"/>
    <w:rsid w:val="000E559D"/>
    <w:rsid w:val="000E63FA"/>
    <w:rsid w:val="000E67F2"/>
    <w:rsid w:val="000E6DD3"/>
    <w:rsid w:val="000E718B"/>
    <w:rsid w:val="000E7FB5"/>
    <w:rsid w:val="000F0241"/>
    <w:rsid w:val="000F120A"/>
    <w:rsid w:val="000F140C"/>
    <w:rsid w:val="000F1589"/>
    <w:rsid w:val="000F15B3"/>
    <w:rsid w:val="000F1C0C"/>
    <w:rsid w:val="000F1EEC"/>
    <w:rsid w:val="000F20D5"/>
    <w:rsid w:val="000F220D"/>
    <w:rsid w:val="000F23BF"/>
    <w:rsid w:val="000F2937"/>
    <w:rsid w:val="000F2AE1"/>
    <w:rsid w:val="000F2DC2"/>
    <w:rsid w:val="000F2E1D"/>
    <w:rsid w:val="000F305E"/>
    <w:rsid w:val="000F34E3"/>
    <w:rsid w:val="000F37FE"/>
    <w:rsid w:val="000F3933"/>
    <w:rsid w:val="000F3E08"/>
    <w:rsid w:val="000F4446"/>
    <w:rsid w:val="000F4456"/>
    <w:rsid w:val="000F514D"/>
    <w:rsid w:val="000F523E"/>
    <w:rsid w:val="000F7834"/>
    <w:rsid w:val="000F7EAA"/>
    <w:rsid w:val="001009FF"/>
    <w:rsid w:val="00100C9C"/>
    <w:rsid w:val="00100DD1"/>
    <w:rsid w:val="00100FC4"/>
    <w:rsid w:val="0010115D"/>
    <w:rsid w:val="001013D0"/>
    <w:rsid w:val="00102B05"/>
    <w:rsid w:val="00103287"/>
    <w:rsid w:val="0010398B"/>
    <w:rsid w:val="00103D08"/>
    <w:rsid w:val="00104AC3"/>
    <w:rsid w:val="0010536C"/>
    <w:rsid w:val="00105745"/>
    <w:rsid w:val="001057DD"/>
    <w:rsid w:val="0010587B"/>
    <w:rsid w:val="00105E9F"/>
    <w:rsid w:val="001060D3"/>
    <w:rsid w:val="00106E42"/>
    <w:rsid w:val="00106EC6"/>
    <w:rsid w:val="00107462"/>
    <w:rsid w:val="001076E4"/>
    <w:rsid w:val="001078BC"/>
    <w:rsid w:val="0011025D"/>
    <w:rsid w:val="00110A4A"/>
    <w:rsid w:val="00110CAB"/>
    <w:rsid w:val="00110D26"/>
    <w:rsid w:val="00110D93"/>
    <w:rsid w:val="00112D9E"/>
    <w:rsid w:val="001133A5"/>
    <w:rsid w:val="001149C0"/>
    <w:rsid w:val="00114D8E"/>
    <w:rsid w:val="00114EA0"/>
    <w:rsid w:val="0011530B"/>
    <w:rsid w:val="00115399"/>
    <w:rsid w:val="001154D5"/>
    <w:rsid w:val="0011589C"/>
    <w:rsid w:val="00115E28"/>
    <w:rsid w:val="001167FC"/>
    <w:rsid w:val="0011690B"/>
    <w:rsid w:val="00116B12"/>
    <w:rsid w:val="00117080"/>
    <w:rsid w:val="00117906"/>
    <w:rsid w:val="00117AFD"/>
    <w:rsid w:val="00117B4A"/>
    <w:rsid w:val="00117C5E"/>
    <w:rsid w:val="00117CC4"/>
    <w:rsid w:val="00120810"/>
    <w:rsid w:val="00120A24"/>
    <w:rsid w:val="00120B27"/>
    <w:rsid w:val="00120CF8"/>
    <w:rsid w:val="00120DF8"/>
    <w:rsid w:val="00120EC3"/>
    <w:rsid w:val="00121001"/>
    <w:rsid w:val="001216B2"/>
    <w:rsid w:val="0012178D"/>
    <w:rsid w:val="00121820"/>
    <w:rsid w:val="00121951"/>
    <w:rsid w:val="00121DB7"/>
    <w:rsid w:val="001220F3"/>
    <w:rsid w:val="001220FD"/>
    <w:rsid w:val="00122EC2"/>
    <w:rsid w:val="00122F69"/>
    <w:rsid w:val="0012300E"/>
    <w:rsid w:val="001235F2"/>
    <w:rsid w:val="001238AF"/>
    <w:rsid w:val="00123E1A"/>
    <w:rsid w:val="001245A1"/>
    <w:rsid w:val="001246F3"/>
    <w:rsid w:val="001247AD"/>
    <w:rsid w:val="00124876"/>
    <w:rsid w:val="00124E74"/>
    <w:rsid w:val="00125103"/>
    <w:rsid w:val="001254C3"/>
    <w:rsid w:val="001257C1"/>
    <w:rsid w:val="0012669F"/>
    <w:rsid w:val="0013024A"/>
    <w:rsid w:val="00130DE4"/>
    <w:rsid w:val="00130E30"/>
    <w:rsid w:val="0013185A"/>
    <w:rsid w:val="00132D65"/>
    <w:rsid w:val="00132F2E"/>
    <w:rsid w:val="001340F8"/>
    <w:rsid w:val="00134A25"/>
    <w:rsid w:val="00135C5D"/>
    <w:rsid w:val="00136217"/>
    <w:rsid w:val="0013648D"/>
    <w:rsid w:val="00136AD5"/>
    <w:rsid w:val="00136E17"/>
    <w:rsid w:val="00137459"/>
    <w:rsid w:val="001376D1"/>
    <w:rsid w:val="001377FE"/>
    <w:rsid w:val="001378FA"/>
    <w:rsid w:val="00137AF5"/>
    <w:rsid w:val="00137B38"/>
    <w:rsid w:val="0014090D"/>
    <w:rsid w:val="00140D9E"/>
    <w:rsid w:val="001415D6"/>
    <w:rsid w:val="00141C05"/>
    <w:rsid w:val="00141E48"/>
    <w:rsid w:val="00142229"/>
    <w:rsid w:val="00142D05"/>
    <w:rsid w:val="00142F80"/>
    <w:rsid w:val="001437E6"/>
    <w:rsid w:val="00143800"/>
    <w:rsid w:val="0014439A"/>
    <w:rsid w:val="00144E09"/>
    <w:rsid w:val="0014506B"/>
    <w:rsid w:val="00145417"/>
    <w:rsid w:val="001456F2"/>
    <w:rsid w:val="00146212"/>
    <w:rsid w:val="00146C9F"/>
    <w:rsid w:val="00146E7A"/>
    <w:rsid w:val="00147B58"/>
    <w:rsid w:val="00150165"/>
    <w:rsid w:val="001503D3"/>
    <w:rsid w:val="0015046F"/>
    <w:rsid w:val="00150FAA"/>
    <w:rsid w:val="00151258"/>
    <w:rsid w:val="00151268"/>
    <w:rsid w:val="00151D55"/>
    <w:rsid w:val="00151DBC"/>
    <w:rsid w:val="00152112"/>
    <w:rsid w:val="001526AF"/>
    <w:rsid w:val="001526F1"/>
    <w:rsid w:val="0015329A"/>
    <w:rsid w:val="00154350"/>
    <w:rsid w:val="001544C6"/>
    <w:rsid w:val="00154561"/>
    <w:rsid w:val="0015472F"/>
    <w:rsid w:val="001547FB"/>
    <w:rsid w:val="001548B8"/>
    <w:rsid w:val="001556F7"/>
    <w:rsid w:val="001563EC"/>
    <w:rsid w:val="001565F2"/>
    <w:rsid w:val="00156DD9"/>
    <w:rsid w:val="00156FDB"/>
    <w:rsid w:val="001571E4"/>
    <w:rsid w:val="0015785B"/>
    <w:rsid w:val="00157875"/>
    <w:rsid w:val="001578E1"/>
    <w:rsid w:val="00157FB9"/>
    <w:rsid w:val="001609FE"/>
    <w:rsid w:val="00160AB0"/>
    <w:rsid w:val="00161652"/>
    <w:rsid w:val="0016175F"/>
    <w:rsid w:val="00161F1C"/>
    <w:rsid w:val="0016240A"/>
    <w:rsid w:val="001627BF"/>
    <w:rsid w:val="00163042"/>
    <w:rsid w:val="00163E42"/>
    <w:rsid w:val="001640A6"/>
    <w:rsid w:val="00164292"/>
    <w:rsid w:val="001645CF"/>
    <w:rsid w:val="00164A07"/>
    <w:rsid w:val="00164C99"/>
    <w:rsid w:val="001651FF"/>
    <w:rsid w:val="00165413"/>
    <w:rsid w:val="0016560E"/>
    <w:rsid w:val="001658CF"/>
    <w:rsid w:val="00165950"/>
    <w:rsid w:val="00165A97"/>
    <w:rsid w:val="00165C9C"/>
    <w:rsid w:val="00165CCE"/>
    <w:rsid w:val="00166F39"/>
    <w:rsid w:val="0016759F"/>
    <w:rsid w:val="00167901"/>
    <w:rsid w:val="00167962"/>
    <w:rsid w:val="00167E9E"/>
    <w:rsid w:val="00170001"/>
    <w:rsid w:val="00170316"/>
    <w:rsid w:val="00170ADB"/>
    <w:rsid w:val="00170F0C"/>
    <w:rsid w:val="00171B6D"/>
    <w:rsid w:val="00172410"/>
    <w:rsid w:val="0017246A"/>
    <w:rsid w:val="00172B99"/>
    <w:rsid w:val="001730FB"/>
    <w:rsid w:val="001734AF"/>
    <w:rsid w:val="00173530"/>
    <w:rsid w:val="001739DA"/>
    <w:rsid w:val="00173CBB"/>
    <w:rsid w:val="00173EE6"/>
    <w:rsid w:val="00174656"/>
    <w:rsid w:val="001747BD"/>
    <w:rsid w:val="0017538B"/>
    <w:rsid w:val="00175785"/>
    <w:rsid w:val="001758F4"/>
    <w:rsid w:val="00175E1F"/>
    <w:rsid w:val="0017646C"/>
    <w:rsid w:val="001767E9"/>
    <w:rsid w:val="00176D0E"/>
    <w:rsid w:val="0017704E"/>
    <w:rsid w:val="00177ED6"/>
    <w:rsid w:val="0018027F"/>
    <w:rsid w:val="0018066E"/>
    <w:rsid w:val="00181042"/>
    <w:rsid w:val="001818BD"/>
    <w:rsid w:val="001823A5"/>
    <w:rsid w:val="0018249D"/>
    <w:rsid w:val="00182541"/>
    <w:rsid w:val="0018273C"/>
    <w:rsid w:val="0018283F"/>
    <w:rsid w:val="00182DA8"/>
    <w:rsid w:val="0018310D"/>
    <w:rsid w:val="0018342A"/>
    <w:rsid w:val="00183D31"/>
    <w:rsid w:val="001842B0"/>
    <w:rsid w:val="001845F3"/>
    <w:rsid w:val="00184F61"/>
    <w:rsid w:val="001853F1"/>
    <w:rsid w:val="001857C9"/>
    <w:rsid w:val="0018599D"/>
    <w:rsid w:val="00185DF4"/>
    <w:rsid w:val="00185EE4"/>
    <w:rsid w:val="001861DC"/>
    <w:rsid w:val="00186886"/>
    <w:rsid w:val="00186E9F"/>
    <w:rsid w:val="0018746E"/>
    <w:rsid w:val="00187709"/>
    <w:rsid w:val="001878CC"/>
    <w:rsid w:val="00187D9A"/>
    <w:rsid w:val="0019055E"/>
    <w:rsid w:val="00190FAD"/>
    <w:rsid w:val="00191495"/>
    <w:rsid w:val="00191D72"/>
    <w:rsid w:val="00191F9C"/>
    <w:rsid w:val="00192628"/>
    <w:rsid w:val="00192C92"/>
    <w:rsid w:val="00192DD9"/>
    <w:rsid w:val="00192FAA"/>
    <w:rsid w:val="00193707"/>
    <w:rsid w:val="00193A9D"/>
    <w:rsid w:val="00193D95"/>
    <w:rsid w:val="0019480D"/>
    <w:rsid w:val="00194BDF"/>
    <w:rsid w:val="001955E8"/>
    <w:rsid w:val="00195DD1"/>
    <w:rsid w:val="00196239"/>
    <w:rsid w:val="00196371"/>
    <w:rsid w:val="00196CF3"/>
    <w:rsid w:val="00196EC5"/>
    <w:rsid w:val="00197B16"/>
    <w:rsid w:val="001A056D"/>
    <w:rsid w:val="001A09A6"/>
    <w:rsid w:val="001A0A07"/>
    <w:rsid w:val="001A1910"/>
    <w:rsid w:val="001A2141"/>
    <w:rsid w:val="001A2339"/>
    <w:rsid w:val="001A23D6"/>
    <w:rsid w:val="001A2426"/>
    <w:rsid w:val="001A319F"/>
    <w:rsid w:val="001A36D0"/>
    <w:rsid w:val="001A3B67"/>
    <w:rsid w:val="001A4AE3"/>
    <w:rsid w:val="001A4D44"/>
    <w:rsid w:val="001A504C"/>
    <w:rsid w:val="001A5106"/>
    <w:rsid w:val="001A5F77"/>
    <w:rsid w:val="001A6D76"/>
    <w:rsid w:val="001A6F24"/>
    <w:rsid w:val="001A753D"/>
    <w:rsid w:val="001A7938"/>
    <w:rsid w:val="001B15BA"/>
    <w:rsid w:val="001B1A7B"/>
    <w:rsid w:val="001B2A46"/>
    <w:rsid w:val="001B2A7D"/>
    <w:rsid w:val="001B3A0F"/>
    <w:rsid w:val="001B3B36"/>
    <w:rsid w:val="001B3B58"/>
    <w:rsid w:val="001B49AB"/>
    <w:rsid w:val="001B4B2C"/>
    <w:rsid w:val="001B4B4A"/>
    <w:rsid w:val="001B4CB3"/>
    <w:rsid w:val="001B4EAB"/>
    <w:rsid w:val="001B4F2C"/>
    <w:rsid w:val="001B4FD5"/>
    <w:rsid w:val="001B53C0"/>
    <w:rsid w:val="001B5B3D"/>
    <w:rsid w:val="001B603B"/>
    <w:rsid w:val="001B646E"/>
    <w:rsid w:val="001B6E27"/>
    <w:rsid w:val="001B7048"/>
    <w:rsid w:val="001B7366"/>
    <w:rsid w:val="001C0351"/>
    <w:rsid w:val="001C049B"/>
    <w:rsid w:val="001C0B86"/>
    <w:rsid w:val="001C1136"/>
    <w:rsid w:val="001C1160"/>
    <w:rsid w:val="001C11DA"/>
    <w:rsid w:val="001C120F"/>
    <w:rsid w:val="001C1972"/>
    <w:rsid w:val="001C1B98"/>
    <w:rsid w:val="001C23C9"/>
    <w:rsid w:val="001C335C"/>
    <w:rsid w:val="001C3551"/>
    <w:rsid w:val="001C381B"/>
    <w:rsid w:val="001C4217"/>
    <w:rsid w:val="001C4614"/>
    <w:rsid w:val="001C4956"/>
    <w:rsid w:val="001C495E"/>
    <w:rsid w:val="001C53AE"/>
    <w:rsid w:val="001C5475"/>
    <w:rsid w:val="001C619A"/>
    <w:rsid w:val="001C6355"/>
    <w:rsid w:val="001C641D"/>
    <w:rsid w:val="001C646F"/>
    <w:rsid w:val="001C65B3"/>
    <w:rsid w:val="001C688F"/>
    <w:rsid w:val="001C698A"/>
    <w:rsid w:val="001C6BB8"/>
    <w:rsid w:val="001C7210"/>
    <w:rsid w:val="001C7498"/>
    <w:rsid w:val="001C7F72"/>
    <w:rsid w:val="001D027B"/>
    <w:rsid w:val="001D02B8"/>
    <w:rsid w:val="001D0420"/>
    <w:rsid w:val="001D09FA"/>
    <w:rsid w:val="001D1295"/>
    <w:rsid w:val="001D1AE9"/>
    <w:rsid w:val="001D1E69"/>
    <w:rsid w:val="001D2919"/>
    <w:rsid w:val="001D2A2B"/>
    <w:rsid w:val="001D2F28"/>
    <w:rsid w:val="001D36B9"/>
    <w:rsid w:val="001D3E59"/>
    <w:rsid w:val="001D4A44"/>
    <w:rsid w:val="001D5313"/>
    <w:rsid w:val="001D62D7"/>
    <w:rsid w:val="001D67DE"/>
    <w:rsid w:val="001D6879"/>
    <w:rsid w:val="001D6F68"/>
    <w:rsid w:val="001D7494"/>
    <w:rsid w:val="001E0AF1"/>
    <w:rsid w:val="001E0EF7"/>
    <w:rsid w:val="001E16B2"/>
    <w:rsid w:val="001E1733"/>
    <w:rsid w:val="001E2260"/>
    <w:rsid w:val="001E2538"/>
    <w:rsid w:val="001E53A9"/>
    <w:rsid w:val="001E5AEC"/>
    <w:rsid w:val="001E6756"/>
    <w:rsid w:val="001E6909"/>
    <w:rsid w:val="001E6A8D"/>
    <w:rsid w:val="001E6B0C"/>
    <w:rsid w:val="001E6FC8"/>
    <w:rsid w:val="001E7AC7"/>
    <w:rsid w:val="001E7CDC"/>
    <w:rsid w:val="001E7F16"/>
    <w:rsid w:val="001F1564"/>
    <w:rsid w:val="001F21DA"/>
    <w:rsid w:val="001F246C"/>
    <w:rsid w:val="001F2616"/>
    <w:rsid w:val="001F26D6"/>
    <w:rsid w:val="001F29D0"/>
    <w:rsid w:val="001F2CA1"/>
    <w:rsid w:val="001F3239"/>
    <w:rsid w:val="001F34BA"/>
    <w:rsid w:val="001F3557"/>
    <w:rsid w:val="001F39AA"/>
    <w:rsid w:val="001F3A7B"/>
    <w:rsid w:val="001F3E0A"/>
    <w:rsid w:val="001F48D8"/>
    <w:rsid w:val="001F4ED4"/>
    <w:rsid w:val="001F5117"/>
    <w:rsid w:val="001F52F1"/>
    <w:rsid w:val="001F54D7"/>
    <w:rsid w:val="001F5DE5"/>
    <w:rsid w:val="001F5FDE"/>
    <w:rsid w:val="001F6E0E"/>
    <w:rsid w:val="001F700D"/>
    <w:rsid w:val="001F7CE4"/>
    <w:rsid w:val="001F7D48"/>
    <w:rsid w:val="002009A0"/>
    <w:rsid w:val="00200B1C"/>
    <w:rsid w:val="00201189"/>
    <w:rsid w:val="002013EB"/>
    <w:rsid w:val="00202F44"/>
    <w:rsid w:val="00203889"/>
    <w:rsid w:val="00204120"/>
    <w:rsid w:val="0020430D"/>
    <w:rsid w:val="0020435B"/>
    <w:rsid w:val="002049D9"/>
    <w:rsid w:val="00205126"/>
    <w:rsid w:val="00205237"/>
    <w:rsid w:val="0020577E"/>
    <w:rsid w:val="002057CB"/>
    <w:rsid w:val="00205EE6"/>
    <w:rsid w:val="00206AEA"/>
    <w:rsid w:val="00206B7D"/>
    <w:rsid w:val="00206F26"/>
    <w:rsid w:val="002076BF"/>
    <w:rsid w:val="0020772E"/>
    <w:rsid w:val="00207A89"/>
    <w:rsid w:val="002105AE"/>
    <w:rsid w:val="002109F6"/>
    <w:rsid w:val="00210B1B"/>
    <w:rsid w:val="00210F5B"/>
    <w:rsid w:val="00211654"/>
    <w:rsid w:val="00211E37"/>
    <w:rsid w:val="00212CAD"/>
    <w:rsid w:val="00212F7A"/>
    <w:rsid w:val="00212FBC"/>
    <w:rsid w:val="0021318A"/>
    <w:rsid w:val="002137F6"/>
    <w:rsid w:val="002141CB"/>
    <w:rsid w:val="00214564"/>
    <w:rsid w:val="00214F62"/>
    <w:rsid w:val="0021538E"/>
    <w:rsid w:val="00215909"/>
    <w:rsid w:val="002168A3"/>
    <w:rsid w:val="00216B47"/>
    <w:rsid w:val="00216BCA"/>
    <w:rsid w:val="00216FBD"/>
    <w:rsid w:val="0021776C"/>
    <w:rsid w:val="002177F8"/>
    <w:rsid w:val="00217CF6"/>
    <w:rsid w:val="00217D5B"/>
    <w:rsid w:val="00217D6A"/>
    <w:rsid w:val="0022002C"/>
    <w:rsid w:val="0022013C"/>
    <w:rsid w:val="002202EB"/>
    <w:rsid w:val="0022142E"/>
    <w:rsid w:val="00221AAD"/>
    <w:rsid w:val="00221AF3"/>
    <w:rsid w:val="0022256C"/>
    <w:rsid w:val="002227B3"/>
    <w:rsid w:val="00222C5B"/>
    <w:rsid w:val="002244F8"/>
    <w:rsid w:val="00224BE1"/>
    <w:rsid w:val="002253E9"/>
    <w:rsid w:val="002255D7"/>
    <w:rsid w:val="00225655"/>
    <w:rsid w:val="002265BA"/>
    <w:rsid w:val="00226624"/>
    <w:rsid w:val="002269A0"/>
    <w:rsid w:val="00226D0F"/>
    <w:rsid w:val="00227D5A"/>
    <w:rsid w:val="002302AC"/>
    <w:rsid w:val="002315DA"/>
    <w:rsid w:val="002317BB"/>
    <w:rsid w:val="002319CE"/>
    <w:rsid w:val="00231A28"/>
    <w:rsid w:val="00231A61"/>
    <w:rsid w:val="0023273C"/>
    <w:rsid w:val="002329F9"/>
    <w:rsid w:val="00232D89"/>
    <w:rsid w:val="00232EC5"/>
    <w:rsid w:val="00233872"/>
    <w:rsid w:val="002338CD"/>
    <w:rsid w:val="00233B93"/>
    <w:rsid w:val="00233BCC"/>
    <w:rsid w:val="00233BDB"/>
    <w:rsid w:val="002341AB"/>
    <w:rsid w:val="00234A40"/>
    <w:rsid w:val="00234E4E"/>
    <w:rsid w:val="00235CC3"/>
    <w:rsid w:val="00235E6C"/>
    <w:rsid w:val="00236820"/>
    <w:rsid w:val="00236914"/>
    <w:rsid w:val="00236CB5"/>
    <w:rsid w:val="00236D26"/>
    <w:rsid w:val="002375DF"/>
    <w:rsid w:val="00237B87"/>
    <w:rsid w:val="00237E2A"/>
    <w:rsid w:val="00237FF4"/>
    <w:rsid w:val="00240206"/>
    <w:rsid w:val="00240CE8"/>
    <w:rsid w:val="00241817"/>
    <w:rsid w:val="00241947"/>
    <w:rsid w:val="00241EE7"/>
    <w:rsid w:val="00241FA0"/>
    <w:rsid w:val="00242367"/>
    <w:rsid w:val="00242C07"/>
    <w:rsid w:val="00242F30"/>
    <w:rsid w:val="002432E8"/>
    <w:rsid w:val="00243392"/>
    <w:rsid w:val="002442ED"/>
    <w:rsid w:val="00244B5A"/>
    <w:rsid w:val="00246101"/>
    <w:rsid w:val="00246681"/>
    <w:rsid w:val="00246FC2"/>
    <w:rsid w:val="0024766A"/>
    <w:rsid w:val="00250188"/>
    <w:rsid w:val="00250970"/>
    <w:rsid w:val="00250E0B"/>
    <w:rsid w:val="00250ECA"/>
    <w:rsid w:val="002512CB"/>
    <w:rsid w:val="002517F3"/>
    <w:rsid w:val="0025186C"/>
    <w:rsid w:val="002518A0"/>
    <w:rsid w:val="00251EA9"/>
    <w:rsid w:val="00252ADF"/>
    <w:rsid w:val="00252D70"/>
    <w:rsid w:val="002533E2"/>
    <w:rsid w:val="00253405"/>
    <w:rsid w:val="00253E34"/>
    <w:rsid w:val="0025415D"/>
    <w:rsid w:val="002542B3"/>
    <w:rsid w:val="0025431C"/>
    <w:rsid w:val="00254AC8"/>
    <w:rsid w:val="00254C0B"/>
    <w:rsid w:val="002553B4"/>
    <w:rsid w:val="00255C68"/>
    <w:rsid w:val="00255F8B"/>
    <w:rsid w:val="002563C9"/>
    <w:rsid w:val="00256547"/>
    <w:rsid w:val="00256DA4"/>
    <w:rsid w:val="00257083"/>
    <w:rsid w:val="00257127"/>
    <w:rsid w:val="002574E3"/>
    <w:rsid w:val="002579D8"/>
    <w:rsid w:val="00260089"/>
    <w:rsid w:val="0026032E"/>
    <w:rsid w:val="00261978"/>
    <w:rsid w:val="00261BA6"/>
    <w:rsid w:val="00261C64"/>
    <w:rsid w:val="00261F3B"/>
    <w:rsid w:val="002628BC"/>
    <w:rsid w:val="0026305D"/>
    <w:rsid w:val="00263480"/>
    <w:rsid w:val="00263603"/>
    <w:rsid w:val="002636EE"/>
    <w:rsid w:val="002646FF"/>
    <w:rsid w:val="00264BA0"/>
    <w:rsid w:val="0026511F"/>
    <w:rsid w:val="0026528E"/>
    <w:rsid w:val="0026615C"/>
    <w:rsid w:val="00266274"/>
    <w:rsid w:val="002668CB"/>
    <w:rsid w:val="00266A0B"/>
    <w:rsid w:val="0026701D"/>
    <w:rsid w:val="002671EC"/>
    <w:rsid w:val="00267848"/>
    <w:rsid w:val="0026784E"/>
    <w:rsid w:val="00270220"/>
    <w:rsid w:val="00270B9D"/>
    <w:rsid w:val="00270CAA"/>
    <w:rsid w:val="002710CD"/>
    <w:rsid w:val="0027132E"/>
    <w:rsid w:val="00271C00"/>
    <w:rsid w:val="00271E71"/>
    <w:rsid w:val="00271F1E"/>
    <w:rsid w:val="00272BE9"/>
    <w:rsid w:val="00272D20"/>
    <w:rsid w:val="00273330"/>
    <w:rsid w:val="002739C0"/>
    <w:rsid w:val="00274D39"/>
    <w:rsid w:val="002757A9"/>
    <w:rsid w:val="00275C12"/>
    <w:rsid w:val="00276068"/>
    <w:rsid w:val="002766C2"/>
    <w:rsid w:val="00276C42"/>
    <w:rsid w:val="00276F06"/>
    <w:rsid w:val="00277F8D"/>
    <w:rsid w:val="002803A1"/>
    <w:rsid w:val="002805A3"/>
    <w:rsid w:val="00280868"/>
    <w:rsid w:val="002808A8"/>
    <w:rsid w:val="00280C6C"/>
    <w:rsid w:val="00281037"/>
    <w:rsid w:val="00281216"/>
    <w:rsid w:val="0028145E"/>
    <w:rsid w:val="00281C19"/>
    <w:rsid w:val="00281EE0"/>
    <w:rsid w:val="0028253F"/>
    <w:rsid w:val="002831CD"/>
    <w:rsid w:val="00283387"/>
    <w:rsid w:val="00283641"/>
    <w:rsid w:val="00283A8B"/>
    <w:rsid w:val="00283ED7"/>
    <w:rsid w:val="00284234"/>
    <w:rsid w:val="00284BEC"/>
    <w:rsid w:val="00285041"/>
    <w:rsid w:val="0028517E"/>
    <w:rsid w:val="002852DA"/>
    <w:rsid w:val="00285F94"/>
    <w:rsid w:val="00285FAA"/>
    <w:rsid w:val="00286419"/>
    <w:rsid w:val="00286594"/>
    <w:rsid w:val="00286949"/>
    <w:rsid w:val="002869BC"/>
    <w:rsid w:val="00286A89"/>
    <w:rsid w:val="002872D7"/>
    <w:rsid w:val="00287E87"/>
    <w:rsid w:val="00287F05"/>
    <w:rsid w:val="00290DD5"/>
    <w:rsid w:val="00291A42"/>
    <w:rsid w:val="00291BBF"/>
    <w:rsid w:val="002924B3"/>
    <w:rsid w:val="002925D4"/>
    <w:rsid w:val="00292B0E"/>
    <w:rsid w:val="00293C60"/>
    <w:rsid w:val="002947B2"/>
    <w:rsid w:val="00294894"/>
    <w:rsid w:val="00294EE7"/>
    <w:rsid w:val="0029564F"/>
    <w:rsid w:val="00295690"/>
    <w:rsid w:val="00296E08"/>
    <w:rsid w:val="00296FFE"/>
    <w:rsid w:val="00297869"/>
    <w:rsid w:val="002978B2"/>
    <w:rsid w:val="002978C4"/>
    <w:rsid w:val="00297BF0"/>
    <w:rsid w:val="002A1C65"/>
    <w:rsid w:val="002A1D5B"/>
    <w:rsid w:val="002A1F87"/>
    <w:rsid w:val="002A267A"/>
    <w:rsid w:val="002A2858"/>
    <w:rsid w:val="002A32E4"/>
    <w:rsid w:val="002A3566"/>
    <w:rsid w:val="002A3ACF"/>
    <w:rsid w:val="002A3B4C"/>
    <w:rsid w:val="002A472E"/>
    <w:rsid w:val="002A555E"/>
    <w:rsid w:val="002A5B42"/>
    <w:rsid w:val="002A5D0F"/>
    <w:rsid w:val="002A5D2C"/>
    <w:rsid w:val="002A5E38"/>
    <w:rsid w:val="002A5F70"/>
    <w:rsid w:val="002A6245"/>
    <w:rsid w:val="002A6AA6"/>
    <w:rsid w:val="002A6EE1"/>
    <w:rsid w:val="002A74A5"/>
    <w:rsid w:val="002A767C"/>
    <w:rsid w:val="002A7757"/>
    <w:rsid w:val="002A780B"/>
    <w:rsid w:val="002A7F2B"/>
    <w:rsid w:val="002B0B16"/>
    <w:rsid w:val="002B159E"/>
    <w:rsid w:val="002B1CB4"/>
    <w:rsid w:val="002B1E90"/>
    <w:rsid w:val="002B2E54"/>
    <w:rsid w:val="002B2EEA"/>
    <w:rsid w:val="002B2FFA"/>
    <w:rsid w:val="002B3668"/>
    <w:rsid w:val="002B3E7F"/>
    <w:rsid w:val="002B40D0"/>
    <w:rsid w:val="002B42B0"/>
    <w:rsid w:val="002B512F"/>
    <w:rsid w:val="002B530B"/>
    <w:rsid w:val="002B5CDE"/>
    <w:rsid w:val="002B6A6D"/>
    <w:rsid w:val="002B6BA6"/>
    <w:rsid w:val="002B6BD3"/>
    <w:rsid w:val="002B6E48"/>
    <w:rsid w:val="002B6FD5"/>
    <w:rsid w:val="002B7F5B"/>
    <w:rsid w:val="002C0072"/>
    <w:rsid w:val="002C0191"/>
    <w:rsid w:val="002C091B"/>
    <w:rsid w:val="002C09B7"/>
    <w:rsid w:val="002C1153"/>
    <w:rsid w:val="002C11B1"/>
    <w:rsid w:val="002C1703"/>
    <w:rsid w:val="002C1AF0"/>
    <w:rsid w:val="002C1FA0"/>
    <w:rsid w:val="002C3011"/>
    <w:rsid w:val="002C3065"/>
    <w:rsid w:val="002C30DA"/>
    <w:rsid w:val="002C35F9"/>
    <w:rsid w:val="002C3883"/>
    <w:rsid w:val="002C393B"/>
    <w:rsid w:val="002C4143"/>
    <w:rsid w:val="002C43A2"/>
    <w:rsid w:val="002C58D8"/>
    <w:rsid w:val="002C5CBC"/>
    <w:rsid w:val="002C6154"/>
    <w:rsid w:val="002C6773"/>
    <w:rsid w:val="002C70B7"/>
    <w:rsid w:val="002C731D"/>
    <w:rsid w:val="002D0723"/>
    <w:rsid w:val="002D1169"/>
    <w:rsid w:val="002D1BB5"/>
    <w:rsid w:val="002D2503"/>
    <w:rsid w:val="002D2ADE"/>
    <w:rsid w:val="002D2B04"/>
    <w:rsid w:val="002D2F30"/>
    <w:rsid w:val="002D3718"/>
    <w:rsid w:val="002D383A"/>
    <w:rsid w:val="002D38F7"/>
    <w:rsid w:val="002D3FA4"/>
    <w:rsid w:val="002D42C3"/>
    <w:rsid w:val="002D4AA2"/>
    <w:rsid w:val="002D4AA9"/>
    <w:rsid w:val="002D4DA9"/>
    <w:rsid w:val="002D4DBD"/>
    <w:rsid w:val="002D4ED2"/>
    <w:rsid w:val="002D51B7"/>
    <w:rsid w:val="002D5914"/>
    <w:rsid w:val="002D5CC9"/>
    <w:rsid w:val="002D6AE7"/>
    <w:rsid w:val="002D7537"/>
    <w:rsid w:val="002D7D1A"/>
    <w:rsid w:val="002E083F"/>
    <w:rsid w:val="002E0C92"/>
    <w:rsid w:val="002E0F4B"/>
    <w:rsid w:val="002E120D"/>
    <w:rsid w:val="002E1AD2"/>
    <w:rsid w:val="002E1D68"/>
    <w:rsid w:val="002E2559"/>
    <w:rsid w:val="002E2776"/>
    <w:rsid w:val="002E295F"/>
    <w:rsid w:val="002E2AC7"/>
    <w:rsid w:val="002E2CFC"/>
    <w:rsid w:val="002E32FC"/>
    <w:rsid w:val="002E3681"/>
    <w:rsid w:val="002E39AA"/>
    <w:rsid w:val="002E3B7F"/>
    <w:rsid w:val="002E4767"/>
    <w:rsid w:val="002E499D"/>
    <w:rsid w:val="002E547B"/>
    <w:rsid w:val="002E5B5A"/>
    <w:rsid w:val="002E5E3F"/>
    <w:rsid w:val="002E60BB"/>
    <w:rsid w:val="002E628C"/>
    <w:rsid w:val="002E65EB"/>
    <w:rsid w:val="002E69A7"/>
    <w:rsid w:val="002E6CF6"/>
    <w:rsid w:val="002E7144"/>
    <w:rsid w:val="002E7800"/>
    <w:rsid w:val="002F0400"/>
    <w:rsid w:val="002F0A9D"/>
    <w:rsid w:val="002F0F99"/>
    <w:rsid w:val="002F0FD9"/>
    <w:rsid w:val="002F13ED"/>
    <w:rsid w:val="002F164C"/>
    <w:rsid w:val="002F1EF9"/>
    <w:rsid w:val="002F21D5"/>
    <w:rsid w:val="002F2464"/>
    <w:rsid w:val="002F26D2"/>
    <w:rsid w:val="002F29CA"/>
    <w:rsid w:val="002F317D"/>
    <w:rsid w:val="002F3233"/>
    <w:rsid w:val="002F33DB"/>
    <w:rsid w:val="002F34C0"/>
    <w:rsid w:val="002F3C26"/>
    <w:rsid w:val="002F4043"/>
    <w:rsid w:val="002F45A0"/>
    <w:rsid w:val="002F489E"/>
    <w:rsid w:val="002F4EED"/>
    <w:rsid w:val="002F5279"/>
    <w:rsid w:val="002F5895"/>
    <w:rsid w:val="002F5CE0"/>
    <w:rsid w:val="002F626A"/>
    <w:rsid w:val="002F7616"/>
    <w:rsid w:val="003000A3"/>
    <w:rsid w:val="003001C5"/>
    <w:rsid w:val="00300403"/>
    <w:rsid w:val="0030098A"/>
    <w:rsid w:val="003014C9"/>
    <w:rsid w:val="00301596"/>
    <w:rsid w:val="00302045"/>
    <w:rsid w:val="003024AF"/>
    <w:rsid w:val="00302C83"/>
    <w:rsid w:val="00302D73"/>
    <w:rsid w:val="00302D9D"/>
    <w:rsid w:val="003031FC"/>
    <w:rsid w:val="0030337A"/>
    <w:rsid w:val="00303ACE"/>
    <w:rsid w:val="00303AE8"/>
    <w:rsid w:val="003046E3"/>
    <w:rsid w:val="00304EE5"/>
    <w:rsid w:val="00305551"/>
    <w:rsid w:val="00305C3A"/>
    <w:rsid w:val="00305DB4"/>
    <w:rsid w:val="00305E19"/>
    <w:rsid w:val="00306E5A"/>
    <w:rsid w:val="00307DC2"/>
    <w:rsid w:val="0031030A"/>
    <w:rsid w:val="003109E0"/>
    <w:rsid w:val="00310C28"/>
    <w:rsid w:val="00311A1A"/>
    <w:rsid w:val="003124F6"/>
    <w:rsid w:val="00312682"/>
    <w:rsid w:val="00312C0E"/>
    <w:rsid w:val="00312DB5"/>
    <w:rsid w:val="00313F9F"/>
    <w:rsid w:val="00314813"/>
    <w:rsid w:val="00314DBC"/>
    <w:rsid w:val="003152DA"/>
    <w:rsid w:val="00315507"/>
    <w:rsid w:val="00315E9F"/>
    <w:rsid w:val="003160CC"/>
    <w:rsid w:val="0031656D"/>
    <w:rsid w:val="00316970"/>
    <w:rsid w:val="00316AEF"/>
    <w:rsid w:val="00316D79"/>
    <w:rsid w:val="003177E0"/>
    <w:rsid w:val="0031782A"/>
    <w:rsid w:val="00317913"/>
    <w:rsid w:val="00320561"/>
    <w:rsid w:val="003213BF"/>
    <w:rsid w:val="003213FF"/>
    <w:rsid w:val="0032149B"/>
    <w:rsid w:val="00321752"/>
    <w:rsid w:val="00321AC2"/>
    <w:rsid w:val="00321AE2"/>
    <w:rsid w:val="00321CAD"/>
    <w:rsid w:val="00321D0A"/>
    <w:rsid w:val="00321DA8"/>
    <w:rsid w:val="003229D2"/>
    <w:rsid w:val="00322C67"/>
    <w:rsid w:val="00322F22"/>
    <w:rsid w:val="003234E7"/>
    <w:rsid w:val="00323F1B"/>
    <w:rsid w:val="00324192"/>
    <w:rsid w:val="00324430"/>
    <w:rsid w:val="00324917"/>
    <w:rsid w:val="0032579F"/>
    <w:rsid w:val="00326748"/>
    <w:rsid w:val="00326950"/>
    <w:rsid w:val="00327309"/>
    <w:rsid w:val="0032732C"/>
    <w:rsid w:val="00327C0A"/>
    <w:rsid w:val="00327DF0"/>
    <w:rsid w:val="0033032E"/>
    <w:rsid w:val="0033086B"/>
    <w:rsid w:val="003314E0"/>
    <w:rsid w:val="003315D0"/>
    <w:rsid w:val="003320D0"/>
    <w:rsid w:val="0033218A"/>
    <w:rsid w:val="003323E7"/>
    <w:rsid w:val="00332DCB"/>
    <w:rsid w:val="00333FC2"/>
    <w:rsid w:val="00335049"/>
    <w:rsid w:val="00335A07"/>
    <w:rsid w:val="00335BFD"/>
    <w:rsid w:val="0033627F"/>
    <w:rsid w:val="00336683"/>
    <w:rsid w:val="0033677B"/>
    <w:rsid w:val="00336A30"/>
    <w:rsid w:val="0033702A"/>
    <w:rsid w:val="00337290"/>
    <w:rsid w:val="003400E8"/>
    <w:rsid w:val="00340729"/>
    <w:rsid w:val="003407AD"/>
    <w:rsid w:val="00340861"/>
    <w:rsid w:val="003410D9"/>
    <w:rsid w:val="003410DC"/>
    <w:rsid w:val="003412AE"/>
    <w:rsid w:val="003416CB"/>
    <w:rsid w:val="00341F18"/>
    <w:rsid w:val="00342251"/>
    <w:rsid w:val="003428BD"/>
    <w:rsid w:val="00342AA5"/>
    <w:rsid w:val="003432D3"/>
    <w:rsid w:val="00343856"/>
    <w:rsid w:val="00343FF4"/>
    <w:rsid w:val="00345053"/>
    <w:rsid w:val="0034564B"/>
    <w:rsid w:val="003458A2"/>
    <w:rsid w:val="003458E4"/>
    <w:rsid w:val="003458E7"/>
    <w:rsid w:val="00345CA4"/>
    <w:rsid w:val="00345F9F"/>
    <w:rsid w:val="00346A00"/>
    <w:rsid w:val="00346DEB"/>
    <w:rsid w:val="003471B1"/>
    <w:rsid w:val="00347401"/>
    <w:rsid w:val="003476D2"/>
    <w:rsid w:val="00350CF4"/>
    <w:rsid w:val="00352013"/>
    <w:rsid w:val="003521B5"/>
    <w:rsid w:val="00352334"/>
    <w:rsid w:val="003526F2"/>
    <w:rsid w:val="00352A6A"/>
    <w:rsid w:val="00352CDF"/>
    <w:rsid w:val="00352CEE"/>
    <w:rsid w:val="00352DC4"/>
    <w:rsid w:val="00353D45"/>
    <w:rsid w:val="0035479A"/>
    <w:rsid w:val="003547D6"/>
    <w:rsid w:val="00354946"/>
    <w:rsid w:val="00354B80"/>
    <w:rsid w:val="00354C80"/>
    <w:rsid w:val="00354E0E"/>
    <w:rsid w:val="00354FB4"/>
    <w:rsid w:val="00355259"/>
    <w:rsid w:val="0035536D"/>
    <w:rsid w:val="0035581F"/>
    <w:rsid w:val="003559B4"/>
    <w:rsid w:val="003559FA"/>
    <w:rsid w:val="00355BC0"/>
    <w:rsid w:val="00356267"/>
    <w:rsid w:val="0035641F"/>
    <w:rsid w:val="00356456"/>
    <w:rsid w:val="003566AE"/>
    <w:rsid w:val="00356D58"/>
    <w:rsid w:val="00357040"/>
    <w:rsid w:val="003577EB"/>
    <w:rsid w:val="0035797C"/>
    <w:rsid w:val="00357C72"/>
    <w:rsid w:val="0036050B"/>
    <w:rsid w:val="00360D06"/>
    <w:rsid w:val="003611FA"/>
    <w:rsid w:val="00361E85"/>
    <w:rsid w:val="00362228"/>
    <w:rsid w:val="00362A1C"/>
    <w:rsid w:val="00362EE0"/>
    <w:rsid w:val="00363A39"/>
    <w:rsid w:val="00363BF7"/>
    <w:rsid w:val="00364103"/>
    <w:rsid w:val="003642B1"/>
    <w:rsid w:val="00364B51"/>
    <w:rsid w:val="00365238"/>
    <w:rsid w:val="003656D0"/>
    <w:rsid w:val="00365A2A"/>
    <w:rsid w:val="00365A59"/>
    <w:rsid w:val="00365BC3"/>
    <w:rsid w:val="00365EC1"/>
    <w:rsid w:val="00366CD6"/>
    <w:rsid w:val="00366EA1"/>
    <w:rsid w:val="0036723D"/>
    <w:rsid w:val="00367CCB"/>
    <w:rsid w:val="00370179"/>
    <w:rsid w:val="00370456"/>
    <w:rsid w:val="00370BCF"/>
    <w:rsid w:val="00370CB5"/>
    <w:rsid w:val="00370ED3"/>
    <w:rsid w:val="0037206A"/>
    <w:rsid w:val="003721C3"/>
    <w:rsid w:val="003721FA"/>
    <w:rsid w:val="0037245A"/>
    <w:rsid w:val="00372AA6"/>
    <w:rsid w:val="00372CE8"/>
    <w:rsid w:val="0037376A"/>
    <w:rsid w:val="003738F8"/>
    <w:rsid w:val="003739F8"/>
    <w:rsid w:val="0037497D"/>
    <w:rsid w:val="00374DBA"/>
    <w:rsid w:val="00374F1F"/>
    <w:rsid w:val="0037550D"/>
    <w:rsid w:val="0037689B"/>
    <w:rsid w:val="00377EA8"/>
    <w:rsid w:val="0038045E"/>
    <w:rsid w:val="00380ACC"/>
    <w:rsid w:val="0038119A"/>
    <w:rsid w:val="00381364"/>
    <w:rsid w:val="00381743"/>
    <w:rsid w:val="003817D9"/>
    <w:rsid w:val="00382D7C"/>
    <w:rsid w:val="00383FD7"/>
    <w:rsid w:val="003842D5"/>
    <w:rsid w:val="0038461D"/>
    <w:rsid w:val="003857E6"/>
    <w:rsid w:val="0038582A"/>
    <w:rsid w:val="00385858"/>
    <w:rsid w:val="003859E7"/>
    <w:rsid w:val="00386085"/>
    <w:rsid w:val="003868AB"/>
    <w:rsid w:val="00387780"/>
    <w:rsid w:val="00390329"/>
    <w:rsid w:val="003907AE"/>
    <w:rsid w:val="00390865"/>
    <w:rsid w:val="003909D1"/>
    <w:rsid w:val="00390B01"/>
    <w:rsid w:val="00390D8A"/>
    <w:rsid w:val="00391358"/>
    <w:rsid w:val="0039177D"/>
    <w:rsid w:val="0039196E"/>
    <w:rsid w:val="00391E1A"/>
    <w:rsid w:val="00392407"/>
    <w:rsid w:val="0039241D"/>
    <w:rsid w:val="00392461"/>
    <w:rsid w:val="00392C9F"/>
    <w:rsid w:val="00392EA6"/>
    <w:rsid w:val="003936A6"/>
    <w:rsid w:val="00394411"/>
    <w:rsid w:val="00394834"/>
    <w:rsid w:val="00394FA6"/>
    <w:rsid w:val="00395378"/>
    <w:rsid w:val="003953B6"/>
    <w:rsid w:val="0039553C"/>
    <w:rsid w:val="00395C53"/>
    <w:rsid w:val="00396CFB"/>
    <w:rsid w:val="00397549"/>
    <w:rsid w:val="00397B45"/>
    <w:rsid w:val="00397B91"/>
    <w:rsid w:val="003A000D"/>
    <w:rsid w:val="003A2114"/>
    <w:rsid w:val="003A29CE"/>
    <w:rsid w:val="003A2B13"/>
    <w:rsid w:val="003A37CB"/>
    <w:rsid w:val="003A483A"/>
    <w:rsid w:val="003A4A08"/>
    <w:rsid w:val="003A4EB1"/>
    <w:rsid w:val="003A5444"/>
    <w:rsid w:val="003A56FA"/>
    <w:rsid w:val="003A6368"/>
    <w:rsid w:val="003A67D9"/>
    <w:rsid w:val="003A6EE2"/>
    <w:rsid w:val="003A73EF"/>
    <w:rsid w:val="003A7756"/>
    <w:rsid w:val="003A78EC"/>
    <w:rsid w:val="003A7B09"/>
    <w:rsid w:val="003A7E92"/>
    <w:rsid w:val="003B030B"/>
    <w:rsid w:val="003B072F"/>
    <w:rsid w:val="003B0A57"/>
    <w:rsid w:val="003B0D94"/>
    <w:rsid w:val="003B13BA"/>
    <w:rsid w:val="003B1B52"/>
    <w:rsid w:val="003B2498"/>
    <w:rsid w:val="003B2A67"/>
    <w:rsid w:val="003B30A4"/>
    <w:rsid w:val="003B3295"/>
    <w:rsid w:val="003B35E9"/>
    <w:rsid w:val="003B3879"/>
    <w:rsid w:val="003B3CAF"/>
    <w:rsid w:val="003B4315"/>
    <w:rsid w:val="003B4536"/>
    <w:rsid w:val="003B4AA4"/>
    <w:rsid w:val="003B5BE6"/>
    <w:rsid w:val="003B6B4D"/>
    <w:rsid w:val="003C06AB"/>
    <w:rsid w:val="003C0FEF"/>
    <w:rsid w:val="003C1218"/>
    <w:rsid w:val="003C1C5B"/>
    <w:rsid w:val="003C1FA2"/>
    <w:rsid w:val="003C24B9"/>
    <w:rsid w:val="003C2504"/>
    <w:rsid w:val="003C2B1F"/>
    <w:rsid w:val="003C34CC"/>
    <w:rsid w:val="003C359C"/>
    <w:rsid w:val="003C3698"/>
    <w:rsid w:val="003C3707"/>
    <w:rsid w:val="003C3747"/>
    <w:rsid w:val="003C3A46"/>
    <w:rsid w:val="003C41D3"/>
    <w:rsid w:val="003C52F2"/>
    <w:rsid w:val="003C54C6"/>
    <w:rsid w:val="003C5BF9"/>
    <w:rsid w:val="003C6113"/>
    <w:rsid w:val="003C69EB"/>
    <w:rsid w:val="003C6D9F"/>
    <w:rsid w:val="003C6F23"/>
    <w:rsid w:val="003C6F9C"/>
    <w:rsid w:val="003C71D4"/>
    <w:rsid w:val="003C7CC3"/>
    <w:rsid w:val="003D08C1"/>
    <w:rsid w:val="003D0973"/>
    <w:rsid w:val="003D0C60"/>
    <w:rsid w:val="003D0DF4"/>
    <w:rsid w:val="003D10A8"/>
    <w:rsid w:val="003D1519"/>
    <w:rsid w:val="003D22B4"/>
    <w:rsid w:val="003D3CC3"/>
    <w:rsid w:val="003D4057"/>
    <w:rsid w:val="003D43D2"/>
    <w:rsid w:val="003D4909"/>
    <w:rsid w:val="003D505A"/>
    <w:rsid w:val="003D5548"/>
    <w:rsid w:val="003D5F21"/>
    <w:rsid w:val="003D6B6D"/>
    <w:rsid w:val="003D6E1B"/>
    <w:rsid w:val="003D7A07"/>
    <w:rsid w:val="003D7C49"/>
    <w:rsid w:val="003D7EC6"/>
    <w:rsid w:val="003E002F"/>
    <w:rsid w:val="003E0652"/>
    <w:rsid w:val="003E0ED3"/>
    <w:rsid w:val="003E1B01"/>
    <w:rsid w:val="003E3329"/>
    <w:rsid w:val="003E36C8"/>
    <w:rsid w:val="003E3E6B"/>
    <w:rsid w:val="003E41DA"/>
    <w:rsid w:val="003E525C"/>
    <w:rsid w:val="003E5460"/>
    <w:rsid w:val="003E5483"/>
    <w:rsid w:val="003E5738"/>
    <w:rsid w:val="003E5BCF"/>
    <w:rsid w:val="003E5CC3"/>
    <w:rsid w:val="003E5ED0"/>
    <w:rsid w:val="003E6403"/>
    <w:rsid w:val="003E74E9"/>
    <w:rsid w:val="003E75BD"/>
    <w:rsid w:val="003E76C6"/>
    <w:rsid w:val="003E7DA1"/>
    <w:rsid w:val="003F090D"/>
    <w:rsid w:val="003F0D50"/>
    <w:rsid w:val="003F131E"/>
    <w:rsid w:val="003F17F3"/>
    <w:rsid w:val="003F264C"/>
    <w:rsid w:val="003F2F2E"/>
    <w:rsid w:val="003F3356"/>
    <w:rsid w:val="003F3B5C"/>
    <w:rsid w:val="003F41BC"/>
    <w:rsid w:val="003F4255"/>
    <w:rsid w:val="003F4BE1"/>
    <w:rsid w:val="003F4EAA"/>
    <w:rsid w:val="003F50D0"/>
    <w:rsid w:val="003F533F"/>
    <w:rsid w:val="003F57C9"/>
    <w:rsid w:val="003F5871"/>
    <w:rsid w:val="003F5C6C"/>
    <w:rsid w:val="003F5D8C"/>
    <w:rsid w:val="003F5E07"/>
    <w:rsid w:val="003F6D75"/>
    <w:rsid w:val="00400340"/>
    <w:rsid w:val="0040259F"/>
    <w:rsid w:val="00402DD7"/>
    <w:rsid w:val="0040372D"/>
    <w:rsid w:val="0040397E"/>
    <w:rsid w:val="00403EFD"/>
    <w:rsid w:val="00403FD9"/>
    <w:rsid w:val="004049DF"/>
    <w:rsid w:val="00404A4F"/>
    <w:rsid w:val="00405185"/>
    <w:rsid w:val="0040657F"/>
    <w:rsid w:val="00406F74"/>
    <w:rsid w:val="00410A97"/>
    <w:rsid w:val="00410CA9"/>
    <w:rsid w:val="00410FD5"/>
    <w:rsid w:val="00411AAC"/>
    <w:rsid w:val="00412EC3"/>
    <w:rsid w:val="004132EE"/>
    <w:rsid w:val="00413950"/>
    <w:rsid w:val="00413AEB"/>
    <w:rsid w:val="00413C1B"/>
    <w:rsid w:val="004144E3"/>
    <w:rsid w:val="00414546"/>
    <w:rsid w:val="0041498C"/>
    <w:rsid w:val="00414DFD"/>
    <w:rsid w:val="00414E27"/>
    <w:rsid w:val="004153FF"/>
    <w:rsid w:val="0041590F"/>
    <w:rsid w:val="00416486"/>
    <w:rsid w:val="00416837"/>
    <w:rsid w:val="00416D74"/>
    <w:rsid w:val="00417351"/>
    <w:rsid w:val="00417926"/>
    <w:rsid w:val="00417E7A"/>
    <w:rsid w:val="00417FEF"/>
    <w:rsid w:val="004202B9"/>
    <w:rsid w:val="00420422"/>
    <w:rsid w:val="00420586"/>
    <w:rsid w:val="004205DB"/>
    <w:rsid w:val="0042087F"/>
    <w:rsid w:val="004209A6"/>
    <w:rsid w:val="00420F47"/>
    <w:rsid w:val="00421A29"/>
    <w:rsid w:val="00421B18"/>
    <w:rsid w:val="00421DC8"/>
    <w:rsid w:val="00422308"/>
    <w:rsid w:val="00422932"/>
    <w:rsid w:val="00422C56"/>
    <w:rsid w:val="00422C83"/>
    <w:rsid w:val="00422D26"/>
    <w:rsid w:val="00422D6D"/>
    <w:rsid w:val="00422D94"/>
    <w:rsid w:val="004230C7"/>
    <w:rsid w:val="004242DF"/>
    <w:rsid w:val="00424ACE"/>
    <w:rsid w:val="00424B1C"/>
    <w:rsid w:val="00424DB1"/>
    <w:rsid w:val="00424FAF"/>
    <w:rsid w:val="00426145"/>
    <w:rsid w:val="004263F3"/>
    <w:rsid w:val="00426D9C"/>
    <w:rsid w:val="00427927"/>
    <w:rsid w:val="00427A1B"/>
    <w:rsid w:val="00427D5A"/>
    <w:rsid w:val="00430104"/>
    <w:rsid w:val="0043048F"/>
    <w:rsid w:val="00431306"/>
    <w:rsid w:val="0043139B"/>
    <w:rsid w:val="00431994"/>
    <w:rsid w:val="004325C2"/>
    <w:rsid w:val="00432B4D"/>
    <w:rsid w:val="0043315E"/>
    <w:rsid w:val="00433209"/>
    <w:rsid w:val="00433461"/>
    <w:rsid w:val="004337AA"/>
    <w:rsid w:val="00433AAF"/>
    <w:rsid w:val="00433E37"/>
    <w:rsid w:val="00434076"/>
    <w:rsid w:val="00434460"/>
    <w:rsid w:val="004346D9"/>
    <w:rsid w:val="00434D5A"/>
    <w:rsid w:val="004350C4"/>
    <w:rsid w:val="0043524E"/>
    <w:rsid w:val="00435FC1"/>
    <w:rsid w:val="0043642C"/>
    <w:rsid w:val="00436669"/>
    <w:rsid w:val="00436F87"/>
    <w:rsid w:val="00437B7E"/>
    <w:rsid w:val="00437E2C"/>
    <w:rsid w:val="00437E90"/>
    <w:rsid w:val="0044055D"/>
    <w:rsid w:val="00440902"/>
    <w:rsid w:val="004409EB"/>
    <w:rsid w:val="00440B41"/>
    <w:rsid w:val="00440EF9"/>
    <w:rsid w:val="00441508"/>
    <w:rsid w:val="00441A55"/>
    <w:rsid w:val="00441CF5"/>
    <w:rsid w:val="00441DED"/>
    <w:rsid w:val="00442506"/>
    <w:rsid w:val="00443422"/>
    <w:rsid w:val="00444A9E"/>
    <w:rsid w:val="004452A0"/>
    <w:rsid w:val="0044570A"/>
    <w:rsid w:val="0044592C"/>
    <w:rsid w:val="00445C27"/>
    <w:rsid w:val="00445CD3"/>
    <w:rsid w:val="00445F32"/>
    <w:rsid w:val="00446410"/>
    <w:rsid w:val="004464A9"/>
    <w:rsid w:val="00446523"/>
    <w:rsid w:val="0044687C"/>
    <w:rsid w:val="004468F0"/>
    <w:rsid w:val="00446966"/>
    <w:rsid w:val="00446A33"/>
    <w:rsid w:val="00446AA0"/>
    <w:rsid w:val="00446BE0"/>
    <w:rsid w:val="00447661"/>
    <w:rsid w:val="0044772D"/>
    <w:rsid w:val="00447960"/>
    <w:rsid w:val="00450672"/>
    <w:rsid w:val="00450891"/>
    <w:rsid w:val="004509CC"/>
    <w:rsid w:val="00450FDF"/>
    <w:rsid w:val="0045110B"/>
    <w:rsid w:val="00451EE9"/>
    <w:rsid w:val="00452544"/>
    <w:rsid w:val="00452AC2"/>
    <w:rsid w:val="00452BB5"/>
    <w:rsid w:val="00452E6C"/>
    <w:rsid w:val="00453735"/>
    <w:rsid w:val="00454C8E"/>
    <w:rsid w:val="004551EF"/>
    <w:rsid w:val="00455CB5"/>
    <w:rsid w:val="00456A76"/>
    <w:rsid w:val="004573F1"/>
    <w:rsid w:val="00457537"/>
    <w:rsid w:val="00457805"/>
    <w:rsid w:val="00457FB5"/>
    <w:rsid w:val="00457FE1"/>
    <w:rsid w:val="0046137A"/>
    <w:rsid w:val="004614E3"/>
    <w:rsid w:val="00461A0B"/>
    <w:rsid w:val="00462055"/>
    <w:rsid w:val="004623B9"/>
    <w:rsid w:val="00462673"/>
    <w:rsid w:val="00462D5C"/>
    <w:rsid w:val="00463616"/>
    <w:rsid w:val="00463A3E"/>
    <w:rsid w:val="00463E81"/>
    <w:rsid w:val="00464BCD"/>
    <w:rsid w:val="004654AC"/>
    <w:rsid w:val="00465582"/>
    <w:rsid w:val="0046578D"/>
    <w:rsid w:val="004657B0"/>
    <w:rsid w:val="00465955"/>
    <w:rsid w:val="0046619A"/>
    <w:rsid w:val="0046645F"/>
    <w:rsid w:val="00466637"/>
    <w:rsid w:val="0046785D"/>
    <w:rsid w:val="00467BC2"/>
    <w:rsid w:val="00467DAD"/>
    <w:rsid w:val="00470D34"/>
    <w:rsid w:val="00470E49"/>
    <w:rsid w:val="00470FAC"/>
    <w:rsid w:val="004711F4"/>
    <w:rsid w:val="00471670"/>
    <w:rsid w:val="00471B93"/>
    <w:rsid w:val="00471B9D"/>
    <w:rsid w:val="00471C1F"/>
    <w:rsid w:val="00471D5E"/>
    <w:rsid w:val="00471D62"/>
    <w:rsid w:val="00471EC9"/>
    <w:rsid w:val="0047282B"/>
    <w:rsid w:val="00472E0F"/>
    <w:rsid w:val="00474339"/>
    <w:rsid w:val="00474686"/>
    <w:rsid w:val="004748B2"/>
    <w:rsid w:val="004759A9"/>
    <w:rsid w:val="00476160"/>
    <w:rsid w:val="00477016"/>
    <w:rsid w:val="0047737A"/>
    <w:rsid w:val="00477F55"/>
    <w:rsid w:val="00480512"/>
    <w:rsid w:val="00480C74"/>
    <w:rsid w:val="00481FDD"/>
    <w:rsid w:val="00482E8D"/>
    <w:rsid w:val="00482F61"/>
    <w:rsid w:val="00483344"/>
    <w:rsid w:val="00483379"/>
    <w:rsid w:val="00483665"/>
    <w:rsid w:val="004838B4"/>
    <w:rsid w:val="004839B1"/>
    <w:rsid w:val="00484ABA"/>
    <w:rsid w:val="00484B0E"/>
    <w:rsid w:val="00484BD5"/>
    <w:rsid w:val="00484D9B"/>
    <w:rsid w:val="00484FA9"/>
    <w:rsid w:val="004850B7"/>
    <w:rsid w:val="00485500"/>
    <w:rsid w:val="0048562C"/>
    <w:rsid w:val="0048603B"/>
    <w:rsid w:val="004864EA"/>
    <w:rsid w:val="00486A4E"/>
    <w:rsid w:val="00487379"/>
    <w:rsid w:val="0049018B"/>
    <w:rsid w:val="0049057A"/>
    <w:rsid w:val="00490AE6"/>
    <w:rsid w:val="00490B09"/>
    <w:rsid w:val="00491DC8"/>
    <w:rsid w:val="0049205A"/>
    <w:rsid w:val="0049223C"/>
    <w:rsid w:val="004922CF"/>
    <w:rsid w:val="00492599"/>
    <w:rsid w:val="004934EA"/>
    <w:rsid w:val="0049373C"/>
    <w:rsid w:val="0049379C"/>
    <w:rsid w:val="00493E59"/>
    <w:rsid w:val="004947AC"/>
    <w:rsid w:val="00494980"/>
    <w:rsid w:val="00494D4F"/>
    <w:rsid w:val="004951BE"/>
    <w:rsid w:val="004966D0"/>
    <w:rsid w:val="004969EB"/>
    <w:rsid w:val="00496A6A"/>
    <w:rsid w:val="00496B4E"/>
    <w:rsid w:val="00496F1F"/>
    <w:rsid w:val="0049748C"/>
    <w:rsid w:val="00497534"/>
    <w:rsid w:val="00497CDE"/>
    <w:rsid w:val="004A04B6"/>
    <w:rsid w:val="004A0873"/>
    <w:rsid w:val="004A0D48"/>
    <w:rsid w:val="004A152B"/>
    <w:rsid w:val="004A181C"/>
    <w:rsid w:val="004A35B6"/>
    <w:rsid w:val="004A46EA"/>
    <w:rsid w:val="004A4B87"/>
    <w:rsid w:val="004A53CE"/>
    <w:rsid w:val="004A58EC"/>
    <w:rsid w:val="004A5F22"/>
    <w:rsid w:val="004A6197"/>
    <w:rsid w:val="004A6E20"/>
    <w:rsid w:val="004A7BFF"/>
    <w:rsid w:val="004A7F7B"/>
    <w:rsid w:val="004B00AF"/>
    <w:rsid w:val="004B02D5"/>
    <w:rsid w:val="004B0A9F"/>
    <w:rsid w:val="004B0F53"/>
    <w:rsid w:val="004B1502"/>
    <w:rsid w:val="004B15A5"/>
    <w:rsid w:val="004B1707"/>
    <w:rsid w:val="004B1836"/>
    <w:rsid w:val="004B188C"/>
    <w:rsid w:val="004B18D7"/>
    <w:rsid w:val="004B3118"/>
    <w:rsid w:val="004B3A5C"/>
    <w:rsid w:val="004B3A8D"/>
    <w:rsid w:val="004B3E12"/>
    <w:rsid w:val="004B4081"/>
    <w:rsid w:val="004B4599"/>
    <w:rsid w:val="004B50DA"/>
    <w:rsid w:val="004B5AB7"/>
    <w:rsid w:val="004B5E91"/>
    <w:rsid w:val="004B6275"/>
    <w:rsid w:val="004B656D"/>
    <w:rsid w:val="004B6670"/>
    <w:rsid w:val="004B66B3"/>
    <w:rsid w:val="004B6C79"/>
    <w:rsid w:val="004B7C3D"/>
    <w:rsid w:val="004C09BA"/>
    <w:rsid w:val="004C0C9E"/>
    <w:rsid w:val="004C0CD1"/>
    <w:rsid w:val="004C121A"/>
    <w:rsid w:val="004C14B2"/>
    <w:rsid w:val="004C161D"/>
    <w:rsid w:val="004C1944"/>
    <w:rsid w:val="004C1C99"/>
    <w:rsid w:val="004C1ECA"/>
    <w:rsid w:val="004C29B7"/>
    <w:rsid w:val="004C43D6"/>
    <w:rsid w:val="004C49BC"/>
    <w:rsid w:val="004C4C68"/>
    <w:rsid w:val="004C5284"/>
    <w:rsid w:val="004C5470"/>
    <w:rsid w:val="004C5CC0"/>
    <w:rsid w:val="004C5EFF"/>
    <w:rsid w:val="004C5F0B"/>
    <w:rsid w:val="004C6256"/>
    <w:rsid w:val="004C66AA"/>
    <w:rsid w:val="004C66DA"/>
    <w:rsid w:val="004C69AB"/>
    <w:rsid w:val="004C6C79"/>
    <w:rsid w:val="004C758C"/>
    <w:rsid w:val="004C7723"/>
    <w:rsid w:val="004C79EB"/>
    <w:rsid w:val="004C7F53"/>
    <w:rsid w:val="004D077D"/>
    <w:rsid w:val="004D0E0E"/>
    <w:rsid w:val="004D0ED2"/>
    <w:rsid w:val="004D2E56"/>
    <w:rsid w:val="004D4459"/>
    <w:rsid w:val="004D446B"/>
    <w:rsid w:val="004D4955"/>
    <w:rsid w:val="004D4E3C"/>
    <w:rsid w:val="004D5983"/>
    <w:rsid w:val="004D5C51"/>
    <w:rsid w:val="004D61B6"/>
    <w:rsid w:val="004D6205"/>
    <w:rsid w:val="004D725A"/>
    <w:rsid w:val="004D7B12"/>
    <w:rsid w:val="004D7D17"/>
    <w:rsid w:val="004E0257"/>
    <w:rsid w:val="004E038C"/>
    <w:rsid w:val="004E1108"/>
    <w:rsid w:val="004E2758"/>
    <w:rsid w:val="004E2A53"/>
    <w:rsid w:val="004E2C5A"/>
    <w:rsid w:val="004E3043"/>
    <w:rsid w:val="004E31BA"/>
    <w:rsid w:val="004E3380"/>
    <w:rsid w:val="004E38A1"/>
    <w:rsid w:val="004E3E6C"/>
    <w:rsid w:val="004E3F88"/>
    <w:rsid w:val="004E4784"/>
    <w:rsid w:val="004E543F"/>
    <w:rsid w:val="004E5BF5"/>
    <w:rsid w:val="004E6063"/>
    <w:rsid w:val="004E611C"/>
    <w:rsid w:val="004E6CD8"/>
    <w:rsid w:val="004E77CE"/>
    <w:rsid w:val="004F036A"/>
    <w:rsid w:val="004F1C3E"/>
    <w:rsid w:val="004F1FFD"/>
    <w:rsid w:val="004F31CB"/>
    <w:rsid w:val="004F3744"/>
    <w:rsid w:val="004F407B"/>
    <w:rsid w:val="004F488C"/>
    <w:rsid w:val="004F4E9D"/>
    <w:rsid w:val="004F55B8"/>
    <w:rsid w:val="004F56BC"/>
    <w:rsid w:val="004F6A2C"/>
    <w:rsid w:val="004F731C"/>
    <w:rsid w:val="004F7CD0"/>
    <w:rsid w:val="004F7F6D"/>
    <w:rsid w:val="004F7FA1"/>
    <w:rsid w:val="0050056C"/>
    <w:rsid w:val="00500A42"/>
    <w:rsid w:val="0050109D"/>
    <w:rsid w:val="00501B05"/>
    <w:rsid w:val="00501F55"/>
    <w:rsid w:val="00502275"/>
    <w:rsid w:val="00502413"/>
    <w:rsid w:val="005026AC"/>
    <w:rsid w:val="00502E27"/>
    <w:rsid w:val="00502FB0"/>
    <w:rsid w:val="005030E7"/>
    <w:rsid w:val="00503D68"/>
    <w:rsid w:val="00503E1F"/>
    <w:rsid w:val="00503F3C"/>
    <w:rsid w:val="0050462D"/>
    <w:rsid w:val="00504766"/>
    <w:rsid w:val="00505391"/>
    <w:rsid w:val="005061A8"/>
    <w:rsid w:val="0050630B"/>
    <w:rsid w:val="005063F7"/>
    <w:rsid w:val="00506CA1"/>
    <w:rsid w:val="00506EBA"/>
    <w:rsid w:val="005073FD"/>
    <w:rsid w:val="00507470"/>
    <w:rsid w:val="005077DD"/>
    <w:rsid w:val="00511696"/>
    <w:rsid w:val="00511866"/>
    <w:rsid w:val="00511A59"/>
    <w:rsid w:val="00511EB4"/>
    <w:rsid w:val="005123B9"/>
    <w:rsid w:val="0051249C"/>
    <w:rsid w:val="005124F2"/>
    <w:rsid w:val="00512BE6"/>
    <w:rsid w:val="0051379C"/>
    <w:rsid w:val="005137BA"/>
    <w:rsid w:val="00513802"/>
    <w:rsid w:val="00514A54"/>
    <w:rsid w:val="00514C01"/>
    <w:rsid w:val="00514F74"/>
    <w:rsid w:val="00514FC5"/>
    <w:rsid w:val="00516DCF"/>
    <w:rsid w:val="0051763C"/>
    <w:rsid w:val="00517848"/>
    <w:rsid w:val="00517AA0"/>
    <w:rsid w:val="005205BD"/>
    <w:rsid w:val="005205CB"/>
    <w:rsid w:val="00520BDF"/>
    <w:rsid w:val="00520FDB"/>
    <w:rsid w:val="005211FC"/>
    <w:rsid w:val="00521FF0"/>
    <w:rsid w:val="005220E3"/>
    <w:rsid w:val="00522967"/>
    <w:rsid w:val="00522C18"/>
    <w:rsid w:val="00522C51"/>
    <w:rsid w:val="005230AC"/>
    <w:rsid w:val="005232D9"/>
    <w:rsid w:val="00523354"/>
    <w:rsid w:val="00523C64"/>
    <w:rsid w:val="00523E12"/>
    <w:rsid w:val="00523E1E"/>
    <w:rsid w:val="00523F67"/>
    <w:rsid w:val="005243A0"/>
    <w:rsid w:val="005243FC"/>
    <w:rsid w:val="00524438"/>
    <w:rsid w:val="00524772"/>
    <w:rsid w:val="00524FB3"/>
    <w:rsid w:val="00525174"/>
    <w:rsid w:val="005258E2"/>
    <w:rsid w:val="00525C9C"/>
    <w:rsid w:val="005261D9"/>
    <w:rsid w:val="005262C4"/>
    <w:rsid w:val="0052701B"/>
    <w:rsid w:val="00527054"/>
    <w:rsid w:val="0052758C"/>
    <w:rsid w:val="005278C7"/>
    <w:rsid w:val="0053052D"/>
    <w:rsid w:val="00530C5B"/>
    <w:rsid w:val="00530CB5"/>
    <w:rsid w:val="005315FB"/>
    <w:rsid w:val="0053202A"/>
    <w:rsid w:val="005323C6"/>
    <w:rsid w:val="00532498"/>
    <w:rsid w:val="00532B49"/>
    <w:rsid w:val="0053376A"/>
    <w:rsid w:val="00533813"/>
    <w:rsid w:val="0053390C"/>
    <w:rsid w:val="00533979"/>
    <w:rsid w:val="00533BAB"/>
    <w:rsid w:val="0053434C"/>
    <w:rsid w:val="00534C07"/>
    <w:rsid w:val="00534D99"/>
    <w:rsid w:val="00534DF6"/>
    <w:rsid w:val="00534E8B"/>
    <w:rsid w:val="005356C6"/>
    <w:rsid w:val="005361E2"/>
    <w:rsid w:val="00536B88"/>
    <w:rsid w:val="00536DB5"/>
    <w:rsid w:val="00536F16"/>
    <w:rsid w:val="00537545"/>
    <w:rsid w:val="005375BC"/>
    <w:rsid w:val="00537FCC"/>
    <w:rsid w:val="00540C92"/>
    <w:rsid w:val="00540CFF"/>
    <w:rsid w:val="00540D03"/>
    <w:rsid w:val="00540FC7"/>
    <w:rsid w:val="0054138C"/>
    <w:rsid w:val="00541A0E"/>
    <w:rsid w:val="00541B67"/>
    <w:rsid w:val="005424B1"/>
    <w:rsid w:val="00542513"/>
    <w:rsid w:val="005425B3"/>
    <w:rsid w:val="00542BAA"/>
    <w:rsid w:val="00542BB6"/>
    <w:rsid w:val="0054302B"/>
    <w:rsid w:val="00543243"/>
    <w:rsid w:val="00543863"/>
    <w:rsid w:val="00543A82"/>
    <w:rsid w:val="00543DA2"/>
    <w:rsid w:val="00543DED"/>
    <w:rsid w:val="00543F1C"/>
    <w:rsid w:val="00544345"/>
    <w:rsid w:val="00544E47"/>
    <w:rsid w:val="00545449"/>
    <w:rsid w:val="00545A04"/>
    <w:rsid w:val="00546203"/>
    <w:rsid w:val="00546486"/>
    <w:rsid w:val="005464B8"/>
    <w:rsid w:val="0054672D"/>
    <w:rsid w:val="00546BF6"/>
    <w:rsid w:val="00546DA2"/>
    <w:rsid w:val="00546FC3"/>
    <w:rsid w:val="00547093"/>
    <w:rsid w:val="005471AC"/>
    <w:rsid w:val="00547393"/>
    <w:rsid w:val="00547805"/>
    <w:rsid w:val="005478AC"/>
    <w:rsid w:val="00547D51"/>
    <w:rsid w:val="00550B11"/>
    <w:rsid w:val="00550C66"/>
    <w:rsid w:val="00550C7D"/>
    <w:rsid w:val="00551262"/>
    <w:rsid w:val="005515FD"/>
    <w:rsid w:val="00551842"/>
    <w:rsid w:val="00551BE6"/>
    <w:rsid w:val="00552786"/>
    <w:rsid w:val="005527F5"/>
    <w:rsid w:val="005528E2"/>
    <w:rsid w:val="00552CC0"/>
    <w:rsid w:val="00552F8A"/>
    <w:rsid w:val="00553126"/>
    <w:rsid w:val="005532A9"/>
    <w:rsid w:val="00553A5E"/>
    <w:rsid w:val="00553C13"/>
    <w:rsid w:val="0055409A"/>
    <w:rsid w:val="00554190"/>
    <w:rsid w:val="005542A8"/>
    <w:rsid w:val="00555183"/>
    <w:rsid w:val="005554C8"/>
    <w:rsid w:val="005556F3"/>
    <w:rsid w:val="00555978"/>
    <w:rsid w:val="00555A04"/>
    <w:rsid w:val="00555F89"/>
    <w:rsid w:val="00556CC4"/>
    <w:rsid w:val="00557CBC"/>
    <w:rsid w:val="00560C78"/>
    <w:rsid w:val="005611FC"/>
    <w:rsid w:val="0056132D"/>
    <w:rsid w:val="0056147B"/>
    <w:rsid w:val="0056159F"/>
    <w:rsid w:val="005618D2"/>
    <w:rsid w:val="005629AB"/>
    <w:rsid w:val="00562C50"/>
    <w:rsid w:val="00562EAF"/>
    <w:rsid w:val="00562FE4"/>
    <w:rsid w:val="005634B9"/>
    <w:rsid w:val="00563ABA"/>
    <w:rsid w:val="00563D26"/>
    <w:rsid w:val="0056468E"/>
    <w:rsid w:val="00564C6F"/>
    <w:rsid w:val="00565299"/>
    <w:rsid w:val="0056617D"/>
    <w:rsid w:val="005662D5"/>
    <w:rsid w:val="0056636E"/>
    <w:rsid w:val="00566AAD"/>
    <w:rsid w:val="00566E62"/>
    <w:rsid w:val="005674C6"/>
    <w:rsid w:val="00567F81"/>
    <w:rsid w:val="00567F84"/>
    <w:rsid w:val="0057025B"/>
    <w:rsid w:val="00570594"/>
    <w:rsid w:val="00570669"/>
    <w:rsid w:val="005706B9"/>
    <w:rsid w:val="00570B38"/>
    <w:rsid w:val="00571033"/>
    <w:rsid w:val="00571602"/>
    <w:rsid w:val="00571A47"/>
    <w:rsid w:val="00571D1C"/>
    <w:rsid w:val="00571E2A"/>
    <w:rsid w:val="005727B2"/>
    <w:rsid w:val="00572835"/>
    <w:rsid w:val="0057298D"/>
    <w:rsid w:val="00572C53"/>
    <w:rsid w:val="00572E4E"/>
    <w:rsid w:val="00572EA0"/>
    <w:rsid w:val="00573295"/>
    <w:rsid w:val="005733FC"/>
    <w:rsid w:val="00573D3D"/>
    <w:rsid w:val="005742AD"/>
    <w:rsid w:val="005742C0"/>
    <w:rsid w:val="0057432E"/>
    <w:rsid w:val="00574788"/>
    <w:rsid w:val="005747EE"/>
    <w:rsid w:val="00574FAE"/>
    <w:rsid w:val="005750C7"/>
    <w:rsid w:val="005754B6"/>
    <w:rsid w:val="00576072"/>
    <w:rsid w:val="00576B71"/>
    <w:rsid w:val="00577108"/>
    <w:rsid w:val="005801C1"/>
    <w:rsid w:val="00580522"/>
    <w:rsid w:val="00580DA8"/>
    <w:rsid w:val="00580DC1"/>
    <w:rsid w:val="0058165D"/>
    <w:rsid w:val="00581C90"/>
    <w:rsid w:val="00581D3A"/>
    <w:rsid w:val="005822D6"/>
    <w:rsid w:val="005825B3"/>
    <w:rsid w:val="00583AF5"/>
    <w:rsid w:val="00584125"/>
    <w:rsid w:val="00584808"/>
    <w:rsid w:val="00584976"/>
    <w:rsid w:val="00584C2A"/>
    <w:rsid w:val="00584F54"/>
    <w:rsid w:val="00585208"/>
    <w:rsid w:val="005853FA"/>
    <w:rsid w:val="005863F9"/>
    <w:rsid w:val="005865D1"/>
    <w:rsid w:val="00586B3E"/>
    <w:rsid w:val="00586BFC"/>
    <w:rsid w:val="00586C4A"/>
    <w:rsid w:val="005872D5"/>
    <w:rsid w:val="0058745D"/>
    <w:rsid w:val="0058791A"/>
    <w:rsid w:val="00590001"/>
    <w:rsid w:val="00590E1B"/>
    <w:rsid w:val="00591642"/>
    <w:rsid w:val="00591710"/>
    <w:rsid w:val="00591739"/>
    <w:rsid w:val="00592615"/>
    <w:rsid w:val="0059388F"/>
    <w:rsid w:val="005938A1"/>
    <w:rsid w:val="005940EA"/>
    <w:rsid w:val="0059466D"/>
    <w:rsid w:val="005946F8"/>
    <w:rsid w:val="00594C06"/>
    <w:rsid w:val="0059514E"/>
    <w:rsid w:val="005953B7"/>
    <w:rsid w:val="005959E9"/>
    <w:rsid w:val="00595CE1"/>
    <w:rsid w:val="005960B1"/>
    <w:rsid w:val="005961A5"/>
    <w:rsid w:val="0059625B"/>
    <w:rsid w:val="00596624"/>
    <w:rsid w:val="0059689E"/>
    <w:rsid w:val="00596BF6"/>
    <w:rsid w:val="00596CDA"/>
    <w:rsid w:val="00597193"/>
    <w:rsid w:val="0059760D"/>
    <w:rsid w:val="00597817"/>
    <w:rsid w:val="005A06EF"/>
    <w:rsid w:val="005A0B25"/>
    <w:rsid w:val="005A0C67"/>
    <w:rsid w:val="005A0F90"/>
    <w:rsid w:val="005A150B"/>
    <w:rsid w:val="005A152B"/>
    <w:rsid w:val="005A15DF"/>
    <w:rsid w:val="005A1A38"/>
    <w:rsid w:val="005A1E11"/>
    <w:rsid w:val="005A1EC2"/>
    <w:rsid w:val="005A20F4"/>
    <w:rsid w:val="005A237B"/>
    <w:rsid w:val="005A2402"/>
    <w:rsid w:val="005A273D"/>
    <w:rsid w:val="005A28F8"/>
    <w:rsid w:val="005A2A02"/>
    <w:rsid w:val="005A2A74"/>
    <w:rsid w:val="005A2ABE"/>
    <w:rsid w:val="005A2BB1"/>
    <w:rsid w:val="005A39B4"/>
    <w:rsid w:val="005A3B9F"/>
    <w:rsid w:val="005A458A"/>
    <w:rsid w:val="005A47F6"/>
    <w:rsid w:val="005A480F"/>
    <w:rsid w:val="005A4998"/>
    <w:rsid w:val="005A4D36"/>
    <w:rsid w:val="005A4DB6"/>
    <w:rsid w:val="005A5B44"/>
    <w:rsid w:val="005A6BB4"/>
    <w:rsid w:val="005A700C"/>
    <w:rsid w:val="005B0229"/>
    <w:rsid w:val="005B0751"/>
    <w:rsid w:val="005B0A16"/>
    <w:rsid w:val="005B0ACF"/>
    <w:rsid w:val="005B0D1A"/>
    <w:rsid w:val="005B0D5B"/>
    <w:rsid w:val="005B0D98"/>
    <w:rsid w:val="005B0EB7"/>
    <w:rsid w:val="005B1189"/>
    <w:rsid w:val="005B1715"/>
    <w:rsid w:val="005B1BDA"/>
    <w:rsid w:val="005B1C1C"/>
    <w:rsid w:val="005B1CF2"/>
    <w:rsid w:val="005B2AAB"/>
    <w:rsid w:val="005B2E78"/>
    <w:rsid w:val="005B329C"/>
    <w:rsid w:val="005B33D0"/>
    <w:rsid w:val="005B40F2"/>
    <w:rsid w:val="005B4244"/>
    <w:rsid w:val="005B4F42"/>
    <w:rsid w:val="005B5524"/>
    <w:rsid w:val="005B5D54"/>
    <w:rsid w:val="005B681E"/>
    <w:rsid w:val="005B68B4"/>
    <w:rsid w:val="005B6D46"/>
    <w:rsid w:val="005B759A"/>
    <w:rsid w:val="005B7A5A"/>
    <w:rsid w:val="005B7B13"/>
    <w:rsid w:val="005B7E5F"/>
    <w:rsid w:val="005C0727"/>
    <w:rsid w:val="005C0961"/>
    <w:rsid w:val="005C1F7C"/>
    <w:rsid w:val="005C277E"/>
    <w:rsid w:val="005C27A5"/>
    <w:rsid w:val="005C42ED"/>
    <w:rsid w:val="005C5142"/>
    <w:rsid w:val="005C52C8"/>
    <w:rsid w:val="005C59BC"/>
    <w:rsid w:val="005C5C44"/>
    <w:rsid w:val="005C6192"/>
    <w:rsid w:val="005C64FB"/>
    <w:rsid w:val="005C67A1"/>
    <w:rsid w:val="005C6856"/>
    <w:rsid w:val="005C6902"/>
    <w:rsid w:val="005C6C50"/>
    <w:rsid w:val="005C6DF4"/>
    <w:rsid w:val="005C7020"/>
    <w:rsid w:val="005C718D"/>
    <w:rsid w:val="005C7265"/>
    <w:rsid w:val="005C732A"/>
    <w:rsid w:val="005C753F"/>
    <w:rsid w:val="005C7574"/>
    <w:rsid w:val="005D05B7"/>
    <w:rsid w:val="005D0ADE"/>
    <w:rsid w:val="005D153C"/>
    <w:rsid w:val="005D1F97"/>
    <w:rsid w:val="005D2186"/>
    <w:rsid w:val="005D22A7"/>
    <w:rsid w:val="005D26EE"/>
    <w:rsid w:val="005D2965"/>
    <w:rsid w:val="005D2B3C"/>
    <w:rsid w:val="005D2DBF"/>
    <w:rsid w:val="005D30F7"/>
    <w:rsid w:val="005D3F41"/>
    <w:rsid w:val="005D4ACB"/>
    <w:rsid w:val="005D4B39"/>
    <w:rsid w:val="005D5390"/>
    <w:rsid w:val="005D5A52"/>
    <w:rsid w:val="005D5DA9"/>
    <w:rsid w:val="005D5F14"/>
    <w:rsid w:val="005D6501"/>
    <w:rsid w:val="005D6546"/>
    <w:rsid w:val="005D6E88"/>
    <w:rsid w:val="005D7153"/>
    <w:rsid w:val="005D7483"/>
    <w:rsid w:val="005E036E"/>
    <w:rsid w:val="005E066B"/>
    <w:rsid w:val="005E1068"/>
    <w:rsid w:val="005E1105"/>
    <w:rsid w:val="005E17F0"/>
    <w:rsid w:val="005E1F87"/>
    <w:rsid w:val="005E202F"/>
    <w:rsid w:val="005E2B02"/>
    <w:rsid w:val="005E3716"/>
    <w:rsid w:val="005E3FB9"/>
    <w:rsid w:val="005E4DF3"/>
    <w:rsid w:val="005E4E71"/>
    <w:rsid w:val="005E571B"/>
    <w:rsid w:val="005E5B72"/>
    <w:rsid w:val="005E68D3"/>
    <w:rsid w:val="005E6D9D"/>
    <w:rsid w:val="005E774C"/>
    <w:rsid w:val="005E7840"/>
    <w:rsid w:val="005F0014"/>
    <w:rsid w:val="005F0579"/>
    <w:rsid w:val="005F05FA"/>
    <w:rsid w:val="005F11BF"/>
    <w:rsid w:val="005F169E"/>
    <w:rsid w:val="005F1CBD"/>
    <w:rsid w:val="005F1E6B"/>
    <w:rsid w:val="005F1EA0"/>
    <w:rsid w:val="005F2546"/>
    <w:rsid w:val="005F282F"/>
    <w:rsid w:val="005F31B0"/>
    <w:rsid w:val="005F3344"/>
    <w:rsid w:val="005F35FB"/>
    <w:rsid w:val="005F371E"/>
    <w:rsid w:val="005F3BA9"/>
    <w:rsid w:val="005F4022"/>
    <w:rsid w:val="005F43FD"/>
    <w:rsid w:val="005F4608"/>
    <w:rsid w:val="005F4610"/>
    <w:rsid w:val="005F490F"/>
    <w:rsid w:val="005F6498"/>
    <w:rsid w:val="005F663D"/>
    <w:rsid w:val="005F66F7"/>
    <w:rsid w:val="005F7340"/>
    <w:rsid w:val="005F7528"/>
    <w:rsid w:val="005F75E6"/>
    <w:rsid w:val="005F768F"/>
    <w:rsid w:val="005F7B38"/>
    <w:rsid w:val="005F7FEE"/>
    <w:rsid w:val="00600D35"/>
    <w:rsid w:val="00600F8C"/>
    <w:rsid w:val="0060197A"/>
    <w:rsid w:val="00602731"/>
    <w:rsid w:val="00602935"/>
    <w:rsid w:val="006035A8"/>
    <w:rsid w:val="006036DC"/>
    <w:rsid w:val="006037F9"/>
    <w:rsid w:val="00604067"/>
    <w:rsid w:val="00604247"/>
    <w:rsid w:val="00604844"/>
    <w:rsid w:val="00604D66"/>
    <w:rsid w:val="006053DB"/>
    <w:rsid w:val="006058F3"/>
    <w:rsid w:val="00607175"/>
    <w:rsid w:val="0060740C"/>
    <w:rsid w:val="006076B3"/>
    <w:rsid w:val="00607CEA"/>
    <w:rsid w:val="00607DA9"/>
    <w:rsid w:val="00610432"/>
    <w:rsid w:val="00610494"/>
    <w:rsid w:val="0061069D"/>
    <w:rsid w:val="00610C1F"/>
    <w:rsid w:val="00611469"/>
    <w:rsid w:val="006118BA"/>
    <w:rsid w:val="0061249F"/>
    <w:rsid w:val="006131A6"/>
    <w:rsid w:val="0061370C"/>
    <w:rsid w:val="006137C0"/>
    <w:rsid w:val="006138EB"/>
    <w:rsid w:val="00613942"/>
    <w:rsid w:val="00614255"/>
    <w:rsid w:val="006151D1"/>
    <w:rsid w:val="00615227"/>
    <w:rsid w:val="00615772"/>
    <w:rsid w:val="00615A3F"/>
    <w:rsid w:val="00615A47"/>
    <w:rsid w:val="00615B2B"/>
    <w:rsid w:val="00616194"/>
    <w:rsid w:val="006174D6"/>
    <w:rsid w:val="006175A8"/>
    <w:rsid w:val="00617B7C"/>
    <w:rsid w:val="00620346"/>
    <w:rsid w:val="00620671"/>
    <w:rsid w:val="00620979"/>
    <w:rsid w:val="00620C5A"/>
    <w:rsid w:val="00621931"/>
    <w:rsid w:val="00621BF9"/>
    <w:rsid w:val="00621C21"/>
    <w:rsid w:val="00622079"/>
    <w:rsid w:val="00622301"/>
    <w:rsid w:val="0062237E"/>
    <w:rsid w:val="00622867"/>
    <w:rsid w:val="00622D79"/>
    <w:rsid w:val="0062315F"/>
    <w:rsid w:val="006231AE"/>
    <w:rsid w:val="00623D50"/>
    <w:rsid w:val="0062484E"/>
    <w:rsid w:val="00624B7A"/>
    <w:rsid w:val="00624E2D"/>
    <w:rsid w:val="006252DB"/>
    <w:rsid w:val="0062562E"/>
    <w:rsid w:val="00625AAA"/>
    <w:rsid w:val="006261EB"/>
    <w:rsid w:val="006301B2"/>
    <w:rsid w:val="0063068D"/>
    <w:rsid w:val="00630A52"/>
    <w:rsid w:val="006310B9"/>
    <w:rsid w:val="00631412"/>
    <w:rsid w:val="00631955"/>
    <w:rsid w:val="00631C7B"/>
    <w:rsid w:val="00631CDD"/>
    <w:rsid w:val="00632138"/>
    <w:rsid w:val="00632E4E"/>
    <w:rsid w:val="006339FE"/>
    <w:rsid w:val="00633C43"/>
    <w:rsid w:val="00633E25"/>
    <w:rsid w:val="00633E8D"/>
    <w:rsid w:val="006346D1"/>
    <w:rsid w:val="00634F56"/>
    <w:rsid w:val="00635036"/>
    <w:rsid w:val="00635D78"/>
    <w:rsid w:val="006368D4"/>
    <w:rsid w:val="00636C98"/>
    <w:rsid w:val="00636D85"/>
    <w:rsid w:val="006373D6"/>
    <w:rsid w:val="00637550"/>
    <w:rsid w:val="00637B0B"/>
    <w:rsid w:val="00637FC5"/>
    <w:rsid w:val="00640229"/>
    <w:rsid w:val="0064036A"/>
    <w:rsid w:val="006408A5"/>
    <w:rsid w:val="00640A94"/>
    <w:rsid w:val="00640BF0"/>
    <w:rsid w:val="00640CC2"/>
    <w:rsid w:val="00640F01"/>
    <w:rsid w:val="00641374"/>
    <w:rsid w:val="006416C1"/>
    <w:rsid w:val="00641726"/>
    <w:rsid w:val="006417E5"/>
    <w:rsid w:val="00641B05"/>
    <w:rsid w:val="00641F8D"/>
    <w:rsid w:val="00642524"/>
    <w:rsid w:val="006428F7"/>
    <w:rsid w:val="00642BCF"/>
    <w:rsid w:val="00642C52"/>
    <w:rsid w:val="00642E66"/>
    <w:rsid w:val="00642F15"/>
    <w:rsid w:val="0064399D"/>
    <w:rsid w:val="00643C9D"/>
    <w:rsid w:val="00643CBC"/>
    <w:rsid w:val="00644025"/>
    <w:rsid w:val="006445FE"/>
    <w:rsid w:val="00644E4C"/>
    <w:rsid w:val="006457BC"/>
    <w:rsid w:val="00645C0C"/>
    <w:rsid w:val="0064634D"/>
    <w:rsid w:val="00646DB5"/>
    <w:rsid w:val="0064788E"/>
    <w:rsid w:val="00647CE6"/>
    <w:rsid w:val="006505CB"/>
    <w:rsid w:val="0065097E"/>
    <w:rsid w:val="0065100B"/>
    <w:rsid w:val="0065110D"/>
    <w:rsid w:val="0065191B"/>
    <w:rsid w:val="006519A1"/>
    <w:rsid w:val="00651F57"/>
    <w:rsid w:val="006525DC"/>
    <w:rsid w:val="006526C3"/>
    <w:rsid w:val="00652AFA"/>
    <w:rsid w:val="0065342C"/>
    <w:rsid w:val="006536D6"/>
    <w:rsid w:val="00654CFF"/>
    <w:rsid w:val="0065510A"/>
    <w:rsid w:val="0065586E"/>
    <w:rsid w:val="00655920"/>
    <w:rsid w:val="00656044"/>
    <w:rsid w:val="006562C0"/>
    <w:rsid w:val="00657321"/>
    <w:rsid w:val="00657591"/>
    <w:rsid w:val="0065788E"/>
    <w:rsid w:val="006579E1"/>
    <w:rsid w:val="00657C9A"/>
    <w:rsid w:val="00660198"/>
    <w:rsid w:val="006601F1"/>
    <w:rsid w:val="00660398"/>
    <w:rsid w:val="006604DC"/>
    <w:rsid w:val="0066099E"/>
    <w:rsid w:val="00660E3F"/>
    <w:rsid w:val="006619AF"/>
    <w:rsid w:val="00661CE9"/>
    <w:rsid w:val="0066202F"/>
    <w:rsid w:val="006627C0"/>
    <w:rsid w:val="006634BF"/>
    <w:rsid w:val="00664125"/>
    <w:rsid w:val="00664537"/>
    <w:rsid w:val="006647EA"/>
    <w:rsid w:val="00664CEF"/>
    <w:rsid w:val="00664DB0"/>
    <w:rsid w:val="00665469"/>
    <w:rsid w:val="006654BC"/>
    <w:rsid w:val="00665A20"/>
    <w:rsid w:val="0066651D"/>
    <w:rsid w:val="006665FE"/>
    <w:rsid w:val="00666FD7"/>
    <w:rsid w:val="00667037"/>
    <w:rsid w:val="00667067"/>
    <w:rsid w:val="00667963"/>
    <w:rsid w:val="00667A72"/>
    <w:rsid w:val="0067029D"/>
    <w:rsid w:val="006707AB"/>
    <w:rsid w:val="006710FF"/>
    <w:rsid w:val="006712C1"/>
    <w:rsid w:val="00672110"/>
    <w:rsid w:val="00672358"/>
    <w:rsid w:val="00672F55"/>
    <w:rsid w:val="00673C9E"/>
    <w:rsid w:val="00673D7A"/>
    <w:rsid w:val="006740C4"/>
    <w:rsid w:val="00674127"/>
    <w:rsid w:val="006744EA"/>
    <w:rsid w:val="00674582"/>
    <w:rsid w:val="00674786"/>
    <w:rsid w:val="006752B2"/>
    <w:rsid w:val="0067583D"/>
    <w:rsid w:val="0067607E"/>
    <w:rsid w:val="00676630"/>
    <w:rsid w:val="00676A88"/>
    <w:rsid w:val="00676C09"/>
    <w:rsid w:val="0067721D"/>
    <w:rsid w:val="00677590"/>
    <w:rsid w:val="00677EE3"/>
    <w:rsid w:val="00680014"/>
    <w:rsid w:val="006805CC"/>
    <w:rsid w:val="00680BE5"/>
    <w:rsid w:val="006816F3"/>
    <w:rsid w:val="00681D8C"/>
    <w:rsid w:val="00681DCB"/>
    <w:rsid w:val="00681F02"/>
    <w:rsid w:val="00682114"/>
    <w:rsid w:val="006823ED"/>
    <w:rsid w:val="006828F4"/>
    <w:rsid w:val="00682E5B"/>
    <w:rsid w:val="006836DA"/>
    <w:rsid w:val="00683A67"/>
    <w:rsid w:val="00684CF3"/>
    <w:rsid w:val="00685A2C"/>
    <w:rsid w:val="00685CA4"/>
    <w:rsid w:val="00685F6F"/>
    <w:rsid w:val="00686B3B"/>
    <w:rsid w:val="00687130"/>
    <w:rsid w:val="00687B00"/>
    <w:rsid w:val="00687D31"/>
    <w:rsid w:val="00690323"/>
    <w:rsid w:val="00690370"/>
    <w:rsid w:val="00690A80"/>
    <w:rsid w:val="00690B35"/>
    <w:rsid w:val="00690E80"/>
    <w:rsid w:val="0069102F"/>
    <w:rsid w:val="00691348"/>
    <w:rsid w:val="006926E6"/>
    <w:rsid w:val="00692BF6"/>
    <w:rsid w:val="006933DC"/>
    <w:rsid w:val="0069368D"/>
    <w:rsid w:val="0069373C"/>
    <w:rsid w:val="0069445E"/>
    <w:rsid w:val="00694B8A"/>
    <w:rsid w:val="00694E63"/>
    <w:rsid w:val="006952A2"/>
    <w:rsid w:val="006956A2"/>
    <w:rsid w:val="0069585C"/>
    <w:rsid w:val="0069627B"/>
    <w:rsid w:val="00696EE9"/>
    <w:rsid w:val="00696F8D"/>
    <w:rsid w:val="006974B8"/>
    <w:rsid w:val="006977A0"/>
    <w:rsid w:val="00697964"/>
    <w:rsid w:val="00697B09"/>
    <w:rsid w:val="00697BD9"/>
    <w:rsid w:val="006A0215"/>
    <w:rsid w:val="006A07F1"/>
    <w:rsid w:val="006A210C"/>
    <w:rsid w:val="006A2113"/>
    <w:rsid w:val="006A251C"/>
    <w:rsid w:val="006A2C3F"/>
    <w:rsid w:val="006A3032"/>
    <w:rsid w:val="006A38C7"/>
    <w:rsid w:val="006A3B3F"/>
    <w:rsid w:val="006A3E80"/>
    <w:rsid w:val="006A4022"/>
    <w:rsid w:val="006A4347"/>
    <w:rsid w:val="006A4575"/>
    <w:rsid w:val="006A4DD6"/>
    <w:rsid w:val="006A4F72"/>
    <w:rsid w:val="006A559B"/>
    <w:rsid w:val="006A5CDF"/>
    <w:rsid w:val="006A60A0"/>
    <w:rsid w:val="006A6212"/>
    <w:rsid w:val="006A67BB"/>
    <w:rsid w:val="006A7629"/>
    <w:rsid w:val="006A7718"/>
    <w:rsid w:val="006A77F2"/>
    <w:rsid w:val="006A7EB7"/>
    <w:rsid w:val="006B0966"/>
    <w:rsid w:val="006B0CAA"/>
    <w:rsid w:val="006B0F62"/>
    <w:rsid w:val="006B198E"/>
    <w:rsid w:val="006B19A3"/>
    <w:rsid w:val="006B21BA"/>
    <w:rsid w:val="006B21C1"/>
    <w:rsid w:val="006B2304"/>
    <w:rsid w:val="006B2EA7"/>
    <w:rsid w:val="006B3C1C"/>
    <w:rsid w:val="006B44E6"/>
    <w:rsid w:val="006B4650"/>
    <w:rsid w:val="006B46EF"/>
    <w:rsid w:val="006B48AB"/>
    <w:rsid w:val="006B4F19"/>
    <w:rsid w:val="006B59D5"/>
    <w:rsid w:val="006B65BC"/>
    <w:rsid w:val="006B6E17"/>
    <w:rsid w:val="006B6F58"/>
    <w:rsid w:val="006B73EC"/>
    <w:rsid w:val="006B799B"/>
    <w:rsid w:val="006B7E6B"/>
    <w:rsid w:val="006C1376"/>
    <w:rsid w:val="006C1A99"/>
    <w:rsid w:val="006C1BA4"/>
    <w:rsid w:val="006C2532"/>
    <w:rsid w:val="006C258C"/>
    <w:rsid w:val="006C25AB"/>
    <w:rsid w:val="006C2F53"/>
    <w:rsid w:val="006C313C"/>
    <w:rsid w:val="006C31FF"/>
    <w:rsid w:val="006C335D"/>
    <w:rsid w:val="006C349D"/>
    <w:rsid w:val="006C41DF"/>
    <w:rsid w:val="006C44A1"/>
    <w:rsid w:val="006C45A9"/>
    <w:rsid w:val="006C4618"/>
    <w:rsid w:val="006C4A87"/>
    <w:rsid w:val="006C4E39"/>
    <w:rsid w:val="006C4F36"/>
    <w:rsid w:val="006C53C3"/>
    <w:rsid w:val="006C5AB2"/>
    <w:rsid w:val="006C6529"/>
    <w:rsid w:val="006C6530"/>
    <w:rsid w:val="006C6695"/>
    <w:rsid w:val="006C7014"/>
    <w:rsid w:val="006C7B56"/>
    <w:rsid w:val="006C7C36"/>
    <w:rsid w:val="006D00BC"/>
    <w:rsid w:val="006D0926"/>
    <w:rsid w:val="006D0982"/>
    <w:rsid w:val="006D0A23"/>
    <w:rsid w:val="006D0EB4"/>
    <w:rsid w:val="006D1EEE"/>
    <w:rsid w:val="006D24E1"/>
    <w:rsid w:val="006D2728"/>
    <w:rsid w:val="006D306E"/>
    <w:rsid w:val="006D31BF"/>
    <w:rsid w:val="006D3A3F"/>
    <w:rsid w:val="006D4007"/>
    <w:rsid w:val="006D47CB"/>
    <w:rsid w:val="006D4A8B"/>
    <w:rsid w:val="006D4C76"/>
    <w:rsid w:val="006D51A8"/>
    <w:rsid w:val="006D53B2"/>
    <w:rsid w:val="006D5713"/>
    <w:rsid w:val="006D576D"/>
    <w:rsid w:val="006D5895"/>
    <w:rsid w:val="006D606E"/>
    <w:rsid w:val="006D62A8"/>
    <w:rsid w:val="006D6301"/>
    <w:rsid w:val="006D6F35"/>
    <w:rsid w:val="006D6FDE"/>
    <w:rsid w:val="006D7169"/>
    <w:rsid w:val="006D727D"/>
    <w:rsid w:val="006D7341"/>
    <w:rsid w:val="006D75BC"/>
    <w:rsid w:val="006D78C2"/>
    <w:rsid w:val="006E0016"/>
    <w:rsid w:val="006E0240"/>
    <w:rsid w:val="006E1258"/>
    <w:rsid w:val="006E183E"/>
    <w:rsid w:val="006E1D24"/>
    <w:rsid w:val="006E282B"/>
    <w:rsid w:val="006E3018"/>
    <w:rsid w:val="006E30B0"/>
    <w:rsid w:val="006E3288"/>
    <w:rsid w:val="006E3597"/>
    <w:rsid w:val="006E392A"/>
    <w:rsid w:val="006E3E2D"/>
    <w:rsid w:val="006E3F8E"/>
    <w:rsid w:val="006E4749"/>
    <w:rsid w:val="006E4769"/>
    <w:rsid w:val="006E4C59"/>
    <w:rsid w:val="006E4EBB"/>
    <w:rsid w:val="006E5A3E"/>
    <w:rsid w:val="006E5ABA"/>
    <w:rsid w:val="006E6149"/>
    <w:rsid w:val="006E6356"/>
    <w:rsid w:val="006E63D0"/>
    <w:rsid w:val="006E6ADA"/>
    <w:rsid w:val="006E7C25"/>
    <w:rsid w:val="006F0482"/>
    <w:rsid w:val="006F0A65"/>
    <w:rsid w:val="006F0C4D"/>
    <w:rsid w:val="006F1033"/>
    <w:rsid w:val="006F13AF"/>
    <w:rsid w:val="006F1A9D"/>
    <w:rsid w:val="006F1E44"/>
    <w:rsid w:val="006F25C5"/>
    <w:rsid w:val="006F2CB4"/>
    <w:rsid w:val="006F2CDD"/>
    <w:rsid w:val="006F2F1D"/>
    <w:rsid w:val="006F3163"/>
    <w:rsid w:val="006F36F6"/>
    <w:rsid w:val="006F47BE"/>
    <w:rsid w:val="006F5656"/>
    <w:rsid w:val="006F60D2"/>
    <w:rsid w:val="006F6694"/>
    <w:rsid w:val="006F708E"/>
    <w:rsid w:val="006F72B7"/>
    <w:rsid w:val="006F72C2"/>
    <w:rsid w:val="006F7DAC"/>
    <w:rsid w:val="006F7ED0"/>
    <w:rsid w:val="00700182"/>
    <w:rsid w:val="007014B6"/>
    <w:rsid w:val="007016EB"/>
    <w:rsid w:val="007018C8"/>
    <w:rsid w:val="0070224E"/>
    <w:rsid w:val="007022DE"/>
    <w:rsid w:val="00702427"/>
    <w:rsid w:val="00702A6F"/>
    <w:rsid w:val="00702D8F"/>
    <w:rsid w:val="00702F2B"/>
    <w:rsid w:val="007031CE"/>
    <w:rsid w:val="00703575"/>
    <w:rsid w:val="0070380C"/>
    <w:rsid w:val="00703C0B"/>
    <w:rsid w:val="007041AB"/>
    <w:rsid w:val="00705218"/>
    <w:rsid w:val="00705249"/>
    <w:rsid w:val="007058D2"/>
    <w:rsid w:val="0070596E"/>
    <w:rsid w:val="00705FB8"/>
    <w:rsid w:val="00706014"/>
    <w:rsid w:val="007061FA"/>
    <w:rsid w:val="007069C7"/>
    <w:rsid w:val="00706AFC"/>
    <w:rsid w:val="00706B61"/>
    <w:rsid w:val="00707AD0"/>
    <w:rsid w:val="00707FDF"/>
    <w:rsid w:val="00711867"/>
    <w:rsid w:val="00711D85"/>
    <w:rsid w:val="00711EFD"/>
    <w:rsid w:val="00711FFE"/>
    <w:rsid w:val="007125FC"/>
    <w:rsid w:val="00713636"/>
    <w:rsid w:val="00713A0B"/>
    <w:rsid w:val="00713CA9"/>
    <w:rsid w:val="00714C5A"/>
    <w:rsid w:val="00715DB6"/>
    <w:rsid w:val="00716293"/>
    <w:rsid w:val="0071714D"/>
    <w:rsid w:val="00717726"/>
    <w:rsid w:val="00720580"/>
    <w:rsid w:val="00721374"/>
    <w:rsid w:val="00721B5C"/>
    <w:rsid w:val="007222C6"/>
    <w:rsid w:val="007224A6"/>
    <w:rsid w:val="00722B06"/>
    <w:rsid w:val="00723334"/>
    <w:rsid w:val="007236A3"/>
    <w:rsid w:val="00723A85"/>
    <w:rsid w:val="007244CC"/>
    <w:rsid w:val="00724686"/>
    <w:rsid w:val="007250DD"/>
    <w:rsid w:val="00725927"/>
    <w:rsid w:val="00725A03"/>
    <w:rsid w:val="00725A48"/>
    <w:rsid w:val="00725A8F"/>
    <w:rsid w:val="00725CC0"/>
    <w:rsid w:val="007264E6"/>
    <w:rsid w:val="007268D5"/>
    <w:rsid w:val="00727212"/>
    <w:rsid w:val="00727551"/>
    <w:rsid w:val="00727C0D"/>
    <w:rsid w:val="007309FB"/>
    <w:rsid w:val="00730F55"/>
    <w:rsid w:val="007315AB"/>
    <w:rsid w:val="00731D31"/>
    <w:rsid w:val="007325D3"/>
    <w:rsid w:val="00732875"/>
    <w:rsid w:val="00732BDB"/>
    <w:rsid w:val="00732D91"/>
    <w:rsid w:val="00732F01"/>
    <w:rsid w:val="007330F6"/>
    <w:rsid w:val="0073315A"/>
    <w:rsid w:val="00733A81"/>
    <w:rsid w:val="007347F6"/>
    <w:rsid w:val="00734B51"/>
    <w:rsid w:val="00734B75"/>
    <w:rsid w:val="00734CA4"/>
    <w:rsid w:val="007355FC"/>
    <w:rsid w:val="00735C2E"/>
    <w:rsid w:val="00735D1A"/>
    <w:rsid w:val="00735F02"/>
    <w:rsid w:val="007362E1"/>
    <w:rsid w:val="00736967"/>
    <w:rsid w:val="00737797"/>
    <w:rsid w:val="00740535"/>
    <w:rsid w:val="007406E3"/>
    <w:rsid w:val="00740C42"/>
    <w:rsid w:val="0074154E"/>
    <w:rsid w:val="00742931"/>
    <w:rsid w:val="00742CD3"/>
    <w:rsid w:val="0074306B"/>
    <w:rsid w:val="0074359F"/>
    <w:rsid w:val="007435F1"/>
    <w:rsid w:val="00743E33"/>
    <w:rsid w:val="007444ED"/>
    <w:rsid w:val="00744B41"/>
    <w:rsid w:val="00745574"/>
    <w:rsid w:val="00745E2C"/>
    <w:rsid w:val="007462C2"/>
    <w:rsid w:val="00746E20"/>
    <w:rsid w:val="007476DC"/>
    <w:rsid w:val="00747B1C"/>
    <w:rsid w:val="00750F02"/>
    <w:rsid w:val="007514CB"/>
    <w:rsid w:val="007519BE"/>
    <w:rsid w:val="00751A23"/>
    <w:rsid w:val="00751A56"/>
    <w:rsid w:val="00751A72"/>
    <w:rsid w:val="00752DED"/>
    <w:rsid w:val="00752EC5"/>
    <w:rsid w:val="00753741"/>
    <w:rsid w:val="007537F0"/>
    <w:rsid w:val="00753FBE"/>
    <w:rsid w:val="007540AB"/>
    <w:rsid w:val="00754FC9"/>
    <w:rsid w:val="00754FFA"/>
    <w:rsid w:val="00755045"/>
    <w:rsid w:val="007550D8"/>
    <w:rsid w:val="00755E15"/>
    <w:rsid w:val="00756143"/>
    <w:rsid w:val="007561DE"/>
    <w:rsid w:val="00756A59"/>
    <w:rsid w:val="00757970"/>
    <w:rsid w:val="00757CCD"/>
    <w:rsid w:val="00757FA3"/>
    <w:rsid w:val="00760005"/>
    <w:rsid w:val="007608BF"/>
    <w:rsid w:val="007613CA"/>
    <w:rsid w:val="00761538"/>
    <w:rsid w:val="00761B5B"/>
    <w:rsid w:val="00761F53"/>
    <w:rsid w:val="00761FFD"/>
    <w:rsid w:val="00763617"/>
    <w:rsid w:val="007640CF"/>
    <w:rsid w:val="007644F0"/>
    <w:rsid w:val="00764855"/>
    <w:rsid w:val="0076489A"/>
    <w:rsid w:val="00764AAA"/>
    <w:rsid w:val="00764B0A"/>
    <w:rsid w:val="0076576A"/>
    <w:rsid w:val="0076652E"/>
    <w:rsid w:val="007668B7"/>
    <w:rsid w:val="00766965"/>
    <w:rsid w:val="007673C4"/>
    <w:rsid w:val="00770082"/>
    <w:rsid w:val="00770A16"/>
    <w:rsid w:val="00770B27"/>
    <w:rsid w:val="00770BCD"/>
    <w:rsid w:val="00771101"/>
    <w:rsid w:val="007715DB"/>
    <w:rsid w:val="007719A8"/>
    <w:rsid w:val="007724C5"/>
    <w:rsid w:val="00772517"/>
    <w:rsid w:val="00772B1A"/>
    <w:rsid w:val="007733D0"/>
    <w:rsid w:val="00773429"/>
    <w:rsid w:val="007739E7"/>
    <w:rsid w:val="007740A5"/>
    <w:rsid w:val="007748D0"/>
    <w:rsid w:val="00774F6A"/>
    <w:rsid w:val="00776523"/>
    <w:rsid w:val="007766ED"/>
    <w:rsid w:val="00776955"/>
    <w:rsid w:val="00777239"/>
    <w:rsid w:val="00777584"/>
    <w:rsid w:val="007777DA"/>
    <w:rsid w:val="00777917"/>
    <w:rsid w:val="00777A6E"/>
    <w:rsid w:val="00780277"/>
    <w:rsid w:val="00780AA8"/>
    <w:rsid w:val="00781174"/>
    <w:rsid w:val="0078129C"/>
    <w:rsid w:val="0078151C"/>
    <w:rsid w:val="0078161A"/>
    <w:rsid w:val="00781640"/>
    <w:rsid w:val="00781834"/>
    <w:rsid w:val="00782BEB"/>
    <w:rsid w:val="00782F94"/>
    <w:rsid w:val="007839BF"/>
    <w:rsid w:val="00783E95"/>
    <w:rsid w:val="007845C0"/>
    <w:rsid w:val="00784782"/>
    <w:rsid w:val="007848F1"/>
    <w:rsid w:val="00784F2B"/>
    <w:rsid w:val="00784FE4"/>
    <w:rsid w:val="00784FFE"/>
    <w:rsid w:val="00785AEA"/>
    <w:rsid w:val="00785D55"/>
    <w:rsid w:val="00786C99"/>
    <w:rsid w:val="00786EF1"/>
    <w:rsid w:val="00787C08"/>
    <w:rsid w:val="00787CBB"/>
    <w:rsid w:val="0079002E"/>
    <w:rsid w:val="0079009B"/>
    <w:rsid w:val="00790167"/>
    <w:rsid w:val="00790280"/>
    <w:rsid w:val="00790515"/>
    <w:rsid w:val="00790677"/>
    <w:rsid w:val="00790EF9"/>
    <w:rsid w:val="007910B2"/>
    <w:rsid w:val="0079110B"/>
    <w:rsid w:val="00791CB1"/>
    <w:rsid w:val="00792043"/>
    <w:rsid w:val="007920A3"/>
    <w:rsid w:val="007922FB"/>
    <w:rsid w:val="007926ED"/>
    <w:rsid w:val="007938B6"/>
    <w:rsid w:val="00793997"/>
    <w:rsid w:val="00793CD7"/>
    <w:rsid w:val="00794077"/>
    <w:rsid w:val="00795147"/>
    <w:rsid w:val="007957AE"/>
    <w:rsid w:val="00795E99"/>
    <w:rsid w:val="007961EA"/>
    <w:rsid w:val="00796629"/>
    <w:rsid w:val="00796961"/>
    <w:rsid w:val="007A0068"/>
    <w:rsid w:val="007A00DE"/>
    <w:rsid w:val="007A0B03"/>
    <w:rsid w:val="007A0D84"/>
    <w:rsid w:val="007A0E09"/>
    <w:rsid w:val="007A0FE7"/>
    <w:rsid w:val="007A1EE0"/>
    <w:rsid w:val="007A23C7"/>
    <w:rsid w:val="007A2601"/>
    <w:rsid w:val="007A2B36"/>
    <w:rsid w:val="007A366C"/>
    <w:rsid w:val="007A3AE7"/>
    <w:rsid w:val="007A3B32"/>
    <w:rsid w:val="007A3EF8"/>
    <w:rsid w:val="007A4BAC"/>
    <w:rsid w:val="007A4C2B"/>
    <w:rsid w:val="007A4CFA"/>
    <w:rsid w:val="007A54EC"/>
    <w:rsid w:val="007A5A6B"/>
    <w:rsid w:val="007A5B1E"/>
    <w:rsid w:val="007A6AAB"/>
    <w:rsid w:val="007A6AEF"/>
    <w:rsid w:val="007A6CF5"/>
    <w:rsid w:val="007A6DDD"/>
    <w:rsid w:val="007A7C49"/>
    <w:rsid w:val="007A7EB4"/>
    <w:rsid w:val="007B004F"/>
    <w:rsid w:val="007B0677"/>
    <w:rsid w:val="007B06D9"/>
    <w:rsid w:val="007B1262"/>
    <w:rsid w:val="007B1286"/>
    <w:rsid w:val="007B1C72"/>
    <w:rsid w:val="007B22F3"/>
    <w:rsid w:val="007B2A4A"/>
    <w:rsid w:val="007B2A77"/>
    <w:rsid w:val="007B2BA9"/>
    <w:rsid w:val="007B31CB"/>
    <w:rsid w:val="007B38CF"/>
    <w:rsid w:val="007B47C1"/>
    <w:rsid w:val="007B4BA9"/>
    <w:rsid w:val="007B4F5C"/>
    <w:rsid w:val="007B51CE"/>
    <w:rsid w:val="007B5370"/>
    <w:rsid w:val="007B57D4"/>
    <w:rsid w:val="007B59A9"/>
    <w:rsid w:val="007B6033"/>
    <w:rsid w:val="007B62D8"/>
    <w:rsid w:val="007B6AA2"/>
    <w:rsid w:val="007B755D"/>
    <w:rsid w:val="007B7E58"/>
    <w:rsid w:val="007C013B"/>
    <w:rsid w:val="007C035D"/>
    <w:rsid w:val="007C03D1"/>
    <w:rsid w:val="007C058E"/>
    <w:rsid w:val="007C0A77"/>
    <w:rsid w:val="007C0BCB"/>
    <w:rsid w:val="007C0CA9"/>
    <w:rsid w:val="007C1202"/>
    <w:rsid w:val="007C15BB"/>
    <w:rsid w:val="007C16BA"/>
    <w:rsid w:val="007C17CF"/>
    <w:rsid w:val="007C19A8"/>
    <w:rsid w:val="007C226E"/>
    <w:rsid w:val="007C3002"/>
    <w:rsid w:val="007C386C"/>
    <w:rsid w:val="007C3DD3"/>
    <w:rsid w:val="007C44BA"/>
    <w:rsid w:val="007C58FC"/>
    <w:rsid w:val="007C5B33"/>
    <w:rsid w:val="007C5B85"/>
    <w:rsid w:val="007C5DC3"/>
    <w:rsid w:val="007C6621"/>
    <w:rsid w:val="007C6828"/>
    <w:rsid w:val="007C6A06"/>
    <w:rsid w:val="007C6C62"/>
    <w:rsid w:val="007C6D04"/>
    <w:rsid w:val="007C6FBE"/>
    <w:rsid w:val="007C74B9"/>
    <w:rsid w:val="007C77EC"/>
    <w:rsid w:val="007C77FF"/>
    <w:rsid w:val="007C7CD7"/>
    <w:rsid w:val="007C7E5B"/>
    <w:rsid w:val="007D039F"/>
    <w:rsid w:val="007D09D4"/>
    <w:rsid w:val="007D0C97"/>
    <w:rsid w:val="007D0D54"/>
    <w:rsid w:val="007D0F9A"/>
    <w:rsid w:val="007D1992"/>
    <w:rsid w:val="007D1A71"/>
    <w:rsid w:val="007D1D60"/>
    <w:rsid w:val="007D1E60"/>
    <w:rsid w:val="007D2AC4"/>
    <w:rsid w:val="007D2E24"/>
    <w:rsid w:val="007D3225"/>
    <w:rsid w:val="007D3814"/>
    <w:rsid w:val="007D3B55"/>
    <w:rsid w:val="007D3F67"/>
    <w:rsid w:val="007D4ACA"/>
    <w:rsid w:val="007D5A96"/>
    <w:rsid w:val="007D5C00"/>
    <w:rsid w:val="007D5CE6"/>
    <w:rsid w:val="007D60C5"/>
    <w:rsid w:val="007D65CD"/>
    <w:rsid w:val="007D70C5"/>
    <w:rsid w:val="007D71AB"/>
    <w:rsid w:val="007D7330"/>
    <w:rsid w:val="007D75E1"/>
    <w:rsid w:val="007E063A"/>
    <w:rsid w:val="007E0662"/>
    <w:rsid w:val="007E0FBA"/>
    <w:rsid w:val="007E1202"/>
    <w:rsid w:val="007E1394"/>
    <w:rsid w:val="007E14E4"/>
    <w:rsid w:val="007E19E5"/>
    <w:rsid w:val="007E1A02"/>
    <w:rsid w:val="007E1AB4"/>
    <w:rsid w:val="007E1CB7"/>
    <w:rsid w:val="007E210D"/>
    <w:rsid w:val="007E2706"/>
    <w:rsid w:val="007E27FE"/>
    <w:rsid w:val="007E28CF"/>
    <w:rsid w:val="007E2C64"/>
    <w:rsid w:val="007E2D0E"/>
    <w:rsid w:val="007E2D27"/>
    <w:rsid w:val="007E3DC8"/>
    <w:rsid w:val="007E4C5F"/>
    <w:rsid w:val="007E4E25"/>
    <w:rsid w:val="007E5606"/>
    <w:rsid w:val="007E57E9"/>
    <w:rsid w:val="007E57F2"/>
    <w:rsid w:val="007E5955"/>
    <w:rsid w:val="007E61AB"/>
    <w:rsid w:val="007E6333"/>
    <w:rsid w:val="007E63B7"/>
    <w:rsid w:val="007E7353"/>
    <w:rsid w:val="007E7BDE"/>
    <w:rsid w:val="007E7D56"/>
    <w:rsid w:val="007F076F"/>
    <w:rsid w:val="007F0F29"/>
    <w:rsid w:val="007F1077"/>
    <w:rsid w:val="007F1144"/>
    <w:rsid w:val="007F12CA"/>
    <w:rsid w:val="007F12DF"/>
    <w:rsid w:val="007F15F0"/>
    <w:rsid w:val="007F1A20"/>
    <w:rsid w:val="007F24E2"/>
    <w:rsid w:val="007F3210"/>
    <w:rsid w:val="007F32B3"/>
    <w:rsid w:val="007F32E5"/>
    <w:rsid w:val="007F3433"/>
    <w:rsid w:val="007F3538"/>
    <w:rsid w:val="007F42AB"/>
    <w:rsid w:val="007F4A3B"/>
    <w:rsid w:val="007F4A6B"/>
    <w:rsid w:val="007F53C0"/>
    <w:rsid w:val="007F5469"/>
    <w:rsid w:val="007F5D0B"/>
    <w:rsid w:val="007F5E37"/>
    <w:rsid w:val="007F65CC"/>
    <w:rsid w:val="007F6F28"/>
    <w:rsid w:val="007F70BA"/>
    <w:rsid w:val="007F70C7"/>
    <w:rsid w:val="007F73BB"/>
    <w:rsid w:val="007F7838"/>
    <w:rsid w:val="007F7CE8"/>
    <w:rsid w:val="007F7E59"/>
    <w:rsid w:val="008003BD"/>
    <w:rsid w:val="00800525"/>
    <w:rsid w:val="00800899"/>
    <w:rsid w:val="0080090A"/>
    <w:rsid w:val="00800B21"/>
    <w:rsid w:val="00800B4B"/>
    <w:rsid w:val="008015FE"/>
    <w:rsid w:val="00801A79"/>
    <w:rsid w:val="00801F87"/>
    <w:rsid w:val="00802C97"/>
    <w:rsid w:val="00802DC2"/>
    <w:rsid w:val="008030D7"/>
    <w:rsid w:val="008033A1"/>
    <w:rsid w:val="008035D0"/>
    <w:rsid w:val="00804019"/>
    <w:rsid w:val="00804232"/>
    <w:rsid w:val="0080482D"/>
    <w:rsid w:val="00804C3F"/>
    <w:rsid w:val="00805864"/>
    <w:rsid w:val="00805C39"/>
    <w:rsid w:val="00805C53"/>
    <w:rsid w:val="008064C9"/>
    <w:rsid w:val="00806A93"/>
    <w:rsid w:val="00806BB9"/>
    <w:rsid w:val="00807334"/>
    <w:rsid w:val="00807C82"/>
    <w:rsid w:val="00807DA5"/>
    <w:rsid w:val="00807E75"/>
    <w:rsid w:val="00807FD3"/>
    <w:rsid w:val="008117D1"/>
    <w:rsid w:val="00811D6D"/>
    <w:rsid w:val="00811FA6"/>
    <w:rsid w:val="0081203F"/>
    <w:rsid w:val="00812424"/>
    <w:rsid w:val="00812443"/>
    <w:rsid w:val="008128CA"/>
    <w:rsid w:val="008129EE"/>
    <w:rsid w:val="00812B67"/>
    <w:rsid w:val="00812D1A"/>
    <w:rsid w:val="00813589"/>
    <w:rsid w:val="00814DCD"/>
    <w:rsid w:val="00815C54"/>
    <w:rsid w:val="0081629E"/>
    <w:rsid w:val="00816ABF"/>
    <w:rsid w:val="00816CB0"/>
    <w:rsid w:val="008171B1"/>
    <w:rsid w:val="0081760E"/>
    <w:rsid w:val="00817897"/>
    <w:rsid w:val="00817C3D"/>
    <w:rsid w:val="00820091"/>
    <w:rsid w:val="008206BD"/>
    <w:rsid w:val="008206D7"/>
    <w:rsid w:val="00820A93"/>
    <w:rsid w:val="008211DC"/>
    <w:rsid w:val="00821210"/>
    <w:rsid w:val="008216E7"/>
    <w:rsid w:val="008219D9"/>
    <w:rsid w:val="00821BA0"/>
    <w:rsid w:val="00821FB2"/>
    <w:rsid w:val="00822A04"/>
    <w:rsid w:val="008237EF"/>
    <w:rsid w:val="00823AD2"/>
    <w:rsid w:val="008241BC"/>
    <w:rsid w:val="008248D0"/>
    <w:rsid w:val="00824C4A"/>
    <w:rsid w:val="00824CD1"/>
    <w:rsid w:val="0082553E"/>
    <w:rsid w:val="0082565C"/>
    <w:rsid w:val="00826741"/>
    <w:rsid w:val="008268F6"/>
    <w:rsid w:val="00826C2C"/>
    <w:rsid w:val="0082764F"/>
    <w:rsid w:val="00827C35"/>
    <w:rsid w:val="00827D53"/>
    <w:rsid w:val="00830152"/>
    <w:rsid w:val="00830290"/>
    <w:rsid w:val="0083044E"/>
    <w:rsid w:val="0083062F"/>
    <w:rsid w:val="00831146"/>
    <w:rsid w:val="00831387"/>
    <w:rsid w:val="00831DAE"/>
    <w:rsid w:val="00831DCA"/>
    <w:rsid w:val="008324DF"/>
    <w:rsid w:val="008329F9"/>
    <w:rsid w:val="008332E2"/>
    <w:rsid w:val="00833466"/>
    <w:rsid w:val="008335DA"/>
    <w:rsid w:val="008337F0"/>
    <w:rsid w:val="00834187"/>
    <w:rsid w:val="0083427A"/>
    <w:rsid w:val="00834EBD"/>
    <w:rsid w:val="008352EC"/>
    <w:rsid w:val="0083569F"/>
    <w:rsid w:val="00835A3A"/>
    <w:rsid w:val="00835E83"/>
    <w:rsid w:val="00836467"/>
    <w:rsid w:val="008366B8"/>
    <w:rsid w:val="00837760"/>
    <w:rsid w:val="00840647"/>
    <w:rsid w:val="00841906"/>
    <w:rsid w:val="00842389"/>
    <w:rsid w:val="0084245D"/>
    <w:rsid w:val="00842505"/>
    <w:rsid w:val="00842F24"/>
    <w:rsid w:val="00843856"/>
    <w:rsid w:val="00843A1B"/>
    <w:rsid w:val="00843B4B"/>
    <w:rsid w:val="00844178"/>
    <w:rsid w:val="00844384"/>
    <w:rsid w:val="00845462"/>
    <w:rsid w:val="00845656"/>
    <w:rsid w:val="008458ED"/>
    <w:rsid w:val="008463CC"/>
    <w:rsid w:val="008465C4"/>
    <w:rsid w:val="008467D4"/>
    <w:rsid w:val="00846BA6"/>
    <w:rsid w:val="00846EC5"/>
    <w:rsid w:val="0084719D"/>
    <w:rsid w:val="00847432"/>
    <w:rsid w:val="00847ABE"/>
    <w:rsid w:val="00847C00"/>
    <w:rsid w:val="0085002E"/>
    <w:rsid w:val="00850158"/>
    <w:rsid w:val="0085031B"/>
    <w:rsid w:val="0085037C"/>
    <w:rsid w:val="00850414"/>
    <w:rsid w:val="00850970"/>
    <w:rsid w:val="00850B87"/>
    <w:rsid w:val="00850FA4"/>
    <w:rsid w:val="00851065"/>
    <w:rsid w:val="00851D01"/>
    <w:rsid w:val="00852264"/>
    <w:rsid w:val="00852927"/>
    <w:rsid w:val="00852B7E"/>
    <w:rsid w:val="00852F53"/>
    <w:rsid w:val="0085306A"/>
    <w:rsid w:val="008530FC"/>
    <w:rsid w:val="0085341B"/>
    <w:rsid w:val="00853798"/>
    <w:rsid w:val="00853C0C"/>
    <w:rsid w:val="00854175"/>
    <w:rsid w:val="00854343"/>
    <w:rsid w:val="00854EFD"/>
    <w:rsid w:val="00855341"/>
    <w:rsid w:val="00855EFD"/>
    <w:rsid w:val="0085602C"/>
    <w:rsid w:val="00856D95"/>
    <w:rsid w:val="00857067"/>
    <w:rsid w:val="0085735F"/>
    <w:rsid w:val="00860AB6"/>
    <w:rsid w:val="00861000"/>
    <w:rsid w:val="008611C5"/>
    <w:rsid w:val="00861208"/>
    <w:rsid w:val="0086120B"/>
    <w:rsid w:val="00861FCA"/>
    <w:rsid w:val="00862090"/>
    <w:rsid w:val="00862502"/>
    <w:rsid w:val="008627A9"/>
    <w:rsid w:val="008628CB"/>
    <w:rsid w:val="0086292B"/>
    <w:rsid w:val="00863014"/>
    <w:rsid w:val="00863286"/>
    <w:rsid w:val="0086428B"/>
    <w:rsid w:val="00864535"/>
    <w:rsid w:val="00864570"/>
    <w:rsid w:val="00864623"/>
    <w:rsid w:val="0086539D"/>
    <w:rsid w:val="00865A0D"/>
    <w:rsid w:val="00865C5C"/>
    <w:rsid w:val="00865D65"/>
    <w:rsid w:val="00866624"/>
    <w:rsid w:val="008666A3"/>
    <w:rsid w:val="00866A3C"/>
    <w:rsid w:val="00866B13"/>
    <w:rsid w:val="00867591"/>
    <w:rsid w:val="00867606"/>
    <w:rsid w:val="0087174D"/>
    <w:rsid w:val="0087177B"/>
    <w:rsid w:val="008719BB"/>
    <w:rsid w:val="00872633"/>
    <w:rsid w:val="008733E4"/>
    <w:rsid w:val="00873D3D"/>
    <w:rsid w:val="008741D2"/>
    <w:rsid w:val="008742DA"/>
    <w:rsid w:val="0087434F"/>
    <w:rsid w:val="00874E4F"/>
    <w:rsid w:val="00874E72"/>
    <w:rsid w:val="0087513D"/>
    <w:rsid w:val="00875D27"/>
    <w:rsid w:val="0087664C"/>
    <w:rsid w:val="00877803"/>
    <w:rsid w:val="0087798C"/>
    <w:rsid w:val="008802BD"/>
    <w:rsid w:val="00880D4A"/>
    <w:rsid w:val="00881554"/>
    <w:rsid w:val="00881832"/>
    <w:rsid w:val="008818E7"/>
    <w:rsid w:val="00882321"/>
    <w:rsid w:val="0088239D"/>
    <w:rsid w:val="00882507"/>
    <w:rsid w:val="00882D4A"/>
    <w:rsid w:val="00883897"/>
    <w:rsid w:val="008839BE"/>
    <w:rsid w:val="00883DB6"/>
    <w:rsid w:val="00883EF4"/>
    <w:rsid w:val="008842E1"/>
    <w:rsid w:val="0088430D"/>
    <w:rsid w:val="0088455C"/>
    <w:rsid w:val="00884567"/>
    <w:rsid w:val="008845D2"/>
    <w:rsid w:val="008846BD"/>
    <w:rsid w:val="00884CB9"/>
    <w:rsid w:val="00884D3F"/>
    <w:rsid w:val="00884DD6"/>
    <w:rsid w:val="00884EAE"/>
    <w:rsid w:val="00884F32"/>
    <w:rsid w:val="00884FEE"/>
    <w:rsid w:val="00885038"/>
    <w:rsid w:val="00885082"/>
    <w:rsid w:val="0088511B"/>
    <w:rsid w:val="00885B10"/>
    <w:rsid w:val="00885F38"/>
    <w:rsid w:val="00886412"/>
    <w:rsid w:val="0088646F"/>
    <w:rsid w:val="00886506"/>
    <w:rsid w:val="00886993"/>
    <w:rsid w:val="00886BDD"/>
    <w:rsid w:val="00886DD8"/>
    <w:rsid w:val="00887085"/>
    <w:rsid w:val="00887AC7"/>
    <w:rsid w:val="00890162"/>
    <w:rsid w:val="0089024E"/>
    <w:rsid w:val="008908E9"/>
    <w:rsid w:val="00890DA3"/>
    <w:rsid w:val="00890E67"/>
    <w:rsid w:val="00891097"/>
    <w:rsid w:val="00891558"/>
    <w:rsid w:val="00891C8F"/>
    <w:rsid w:val="00891FA6"/>
    <w:rsid w:val="00892CFC"/>
    <w:rsid w:val="0089349D"/>
    <w:rsid w:val="008935AB"/>
    <w:rsid w:val="00893830"/>
    <w:rsid w:val="008942D9"/>
    <w:rsid w:val="0089448A"/>
    <w:rsid w:val="0089454F"/>
    <w:rsid w:val="00894C49"/>
    <w:rsid w:val="00894F98"/>
    <w:rsid w:val="0089529A"/>
    <w:rsid w:val="008955DB"/>
    <w:rsid w:val="0089569B"/>
    <w:rsid w:val="008957B6"/>
    <w:rsid w:val="008957F6"/>
    <w:rsid w:val="00895A4D"/>
    <w:rsid w:val="00896632"/>
    <w:rsid w:val="008969C7"/>
    <w:rsid w:val="008969D6"/>
    <w:rsid w:val="00896B44"/>
    <w:rsid w:val="00897044"/>
    <w:rsid w:val="008971F8"/>
    <w:rsid w:val="0089757D"/>
    <w:rsid w:val="0089782E"/>
    <w:rsid w:val="008978F1"/>
    <w:rsid w:val="00897AC8"/>
    <w:rsid w:val="00897DBD"/>
    <w:rsid w:val="00897E37"/>
    <w:rsid w:val="00897FC6"/>
    <w:rsid w:val="008A0789"/>
    <w:rsid w:val="008A07E3"/>
    <w:rsid w:val="008A0A1C"/>
    <w:rsid w:val="008A15BE"/>
    <w:rsid w:val="008A1CB6"/>
    <w:rsid w:val="008A2183"/>
    <w:rsid w:val="008A24CB"/>
    <w:rsid w:val="008A2FCE"/>
    <w:rsid w:val="008A3140"/>
    <w:rsid w:val="008A3221"/>
    <w:rsid w:val="008A36ED"/>
    <w:rsid w:val="008A3987"/>
    <w:rsid w:val="008A41DA"/>
    <w:rsid w:val="008A470B"/>
    <w:rsid w:val="008A4765"/>
    <w:rsid w:val="008A4786"/>
    <w:rsid w:val="008A5E64"/>
    <w:rsid w:val="008A6722"/>
    <w:rsid w:val="008A6804"/>
    <w:rsid w:val="008A6CFA"/>
    <w:rsid w:val="008A7005"/>
    <w:rsid w:val="008A7721"/>
    <w:rsid w:val="008A7B28"/>
    <w:rsid w:val="008B0E1A"/>
    <w:rsid w:val="008B15F3"/>
    <w:rsid w:val="008B27F5"/>
    <w:rsid w:val="008B2A78"/>
    <w:rsid w:val="008B2B4E"/>
    <w:rsid w:val="008B32F6"/>
    <w:rsid w:val="008B3428"/>
    <w:rsid w:val="008B3804"/>
    <w:rsid w:val="008B3C57"/>
    <w:rsid w:val="008B43FE"/>
    <w:rsid w:val="008B45D3"/>
    <w:rsid w:val="008B54AF"/>
    <w:rsid w:val="008B6CC0"/>
    <w:rsid w:val="008B6D27"/>
    <w:rsid w:val="008B7467"/>
    <w:rsid w:val="008C0BA4"/>
    <w:rsid w:val="008C130C"/>
    <w:rsid w:val="008C13E4"/>
    <w:rsid w:val="008C1BAF"/>
    <w:rsid w:val="008C1F35"/>
    <w:rsid w:val="008C21E8"/>
    <w:rsid w:val="008C2A87"/>
    <w:rsid w:val="008C2F53"/>
    <w:rsid w:val="008C329A"/>
    <w:rsid w:val="008C335B"/>
    <w:rsid w:val="008C36EC"/>
    <w:rsid w:val="008C5C4A"/>
    <w:rsid w:val="008C6081"/>
    <w:rsid w:val="008C6277"/>
    <w:rsid w:val="008C6843"/>
    <w:rsid w:val="008C6981"/>
    <w:rsid w:val="008C6DE3"/>
    <w:rsid w:val="008C71B8"/>
    <w:rsid w:val="008C71DC"/>
    <w:rsid w:val="008C7F0E"/>
    <w:rsid w:val="008D06B3"/>
    <w:rsid w:val="008D08ED"/>
    <w:rsid w:val="008D10DA"/>
    <w:rsid w:val="008D1161"/>
    <w:rsid w:val="008D164A"/>
    <w:rsid w:val="008D1747"/>
    <w:rsid w:val="008D1BFF"/>
    <w:rsid w:val="008D239C"/>
    <w:rsid w:val="008D272E"/>
    <w:rsid w:val="008D3305"/>
    <w:rsid w:val="008D34D0"/>
    <w:rsid w:val="008D36A7"/>
    <w:rsid w:val="008D3779"/>
    <w:rsid w:val="008D393F"/>
    <w:rsid w:val="008D3D24"/>
    <w:rsid w:val="008D3EC2"/>
    <w:rsid w:val="008D41DD"/>
    <w:rsid w:val="008D44CF"/>
    <w:rsid w:val="008D4853"/>
    <w:rsid w:val="008D5032"/>
    <w:rsid w:val="008D5302"/>
    <w:rsid w:val="008D5380"/>
    <w:rsid w:val="008D5777"/>
    <w:rsid w:val="008D5C38"/>
    <w:rsid w:val="008D6A53"/>
    <w:rsid w:val="008D6F78"/>
    <w:rsid w:val="008D6F87"/>
    <w:rsid w:val="008D7081"/>
    <w:rsid w:val="008D7BD1"/>
    <w:rsid w:val="008D7F5A"/>
    <w:rsid w:val="008E0015"/>
    <w:rsid w:val="008E04C0"/>
    <w:rsid w:val="008E0D77"/>
    <w:rsid w:val="008E1B08"/>
    <w:rsid w:val="008E211F"/>
    <w:rsid w:val="008E30D7"/>
    <w:rsid w:val="008E3672"/>
    <w:rsid w:val="008E3710"/>
    <w:rsid w:val="008E38E8"/>
    <w:rsid w:val="008E41DD"/>
    <w:rsid w:val="008E4292"/>
    <w:rsid w:val="008E48AF"/>
    <w:rsid w:val="008E48FD"/>
    <w:rsid w:val="008E4DDD"/>
    <w:rsid w:val="008E4F21"/>
    <w:rsid w:val="008E5435"/>
    <w:rsid w:val="008E5651"/>
    <w:rsid w:val="008E6325"/>
    <w:rsid w:val="008E6590"/>
    <w:rsid w:val="008E66DA"/>
    <w:rsid w:val="008E6BA9"/>
    <w:rsid w:val="008E6F52"/>
    <w:rsid w:val="008E72B8"/>
    <w:rsid w:val="008E7AEB"/>
    <w:rsid w:val="008F094C"/>
    <w:rsid w:val="008F1014"/>
    <w:rsid w:val="008F1019"/>
    <w:rsid w:val="008F215C"/>
    <w:rsid w:val="008F2588"/>
    <w:rsid w:val="008F25EC"/>
    <w:rsid w:val="008F30EE"/>
    <w:rsid w:val="008F33F5"/>
    <w:rsid w:val="008F38B3"/>
    <w:rsid w:val="008F39C4"/>
    <w:rsid w:val="008F4781"/>
    <w:rsid w:val="008F4953"/>
    <w:rsid w:val="008F4BCD"/>
    <w:rsid w:val="008F54FD"/>
    <w:rsid w:val="008F577F"/>
    <w:rsid w:val="008F5EED"/>
    <w:rsid w:val="009008BB"/>
    <w:rsid w:val="00900AB7"/>
    <w:rsid w:val="00900E64"/>
    <w:rsid w:val="00901054"/>
    <w:rsid w:val="0090163B"/>
    <w:rsid w:val="009018EB"/>
    <w:rsid w:val="00902F77"/>
    <w:rsid w:val="00903CF0"/>
    <w:rsid w:val="0090498F"/>
    <w:rsid w:val="00905034"/>
    <w:rsid w:val="009059B7"/>
    <w:rsid w:val="0090692D"/>
    <w:rsid w:val="009069DE"/>
    <w:rsid w:val="00906DC6"/>
    <w:rsid w:val="00907077"/>
    <w:rsid w:val="00907401"/>
    <w:rsid w:val="00907515"/>
    <w:rsid w:val="00907FFB"/>
    <w:rsid w:val="009103D3"/>
    <w:rsid w:val="0091067C"/>
    <w:rsid w:val="00910883"/>
    <w:rsid w:val="00910C10"/>
    <w:rsid w:val="00910F1A"/>
    <w:rsid w:val="00911D0D"/>
    <w:rsid w:val="00911F75"/>
    <w:rsid w:val="009124D3"/>
    <w:rsid w:val="009126D3"/>
    <w:rsid w:val="0091280F"/>
    <w:rsid w:val="0091373C"/>
    <w:rsid w:val="009137BC"/>
    <w:rsid w:val="00913DBA"/>
    <w:rsid w:val="009146DA"/>
    <w:rsid w:val="00915295"/>
    <w:rsid w:val="00915778"/>
    <w:rsid w:val="00915A63"/>
    <w:rsid w:val="00915C80"/>
    <w:rsid w:val="009165BD"/>
    <w:rsid w:val="00916C3E"/>
    <w:rsid w:val="0091721A"/>
    <w:rsid w:val="00917236"/>
    <w:rsid w:val="00917D7B"/>
    <w:rsid w:val="009207BF"/>
    <w:rsid w:val="0092087D"/>
    <w:rsid w:val="009208A2"/>
    <w:rsid w:val="009209EE"/>
    <w:rsid w:val="00920C07"/>
    <w:rsid w:val="00920DCF"/>
    <w:rsid w:val="009210DC"/>
    <w:rsid w:val="00921AB1"/>
    <w:rsid w:val="00922B5C"/>
    <w:rsid w:val="009231AE"/>
    <w:rsid w:val="00924019"/>
    <w:rsid w:val="00924969"/>
    <w:rsid w:val="00924ACF"/>
    <w:rsid w:val="00924C2C"/>
    <w:rsid w:val="00925711"/>
    <w:rsid w:val="00925DAB"/>
    <w:rsid w:val="00925DB3"/>
    <w:rsid w:val="0092619B"/>
    <w:rsid w:val="009271CF"/>
    <w:rsid w:val="00930FCD"/>
    <w:rsid w:val="009314C5"/>
    <w:rsid w:val="00931872"/>
    <w:rsid w:val="0093203D"/>
    <w:rsid w:val="00932BAF"/>
    <w:rsid w:val="00933668"/>
    <w:rsid w:val="00933838"/>
    <w:rsid w:val="00934503"/>
    <w:rsid w:val="009352DE"/>
    <w:rsid w:val="00935890"/>
    <w:rsid w:val="00935CD8"/>
    <w:rsid w:val="00936586"/>
    <w:rsid w:val="00936EA3"/>
    <w:rsid w:val="00936F79"/>
    <w:rsid w:val="00937982"/>
    <w:rsid w:val="009402B0"/>
    <w:rsid w:val="0094045E"/>
    <w:rsid w:val="00941415"/>
    <w:rsid w:val="009415A8"/>
    <w:rsid w:val="00941857"/>
    <w:rsid w:val="00941D90"/>
    <w:rsid w:val="00943666"/>
    <w:rsid w:val="009442D4"/>
    <w:rsid w:val="0094641F"/>
    <w:rsid w:val="00946D26"/>
    <w:rsid w:val="00947573"/>
    <w:rsid w:val="009476BC"/>
    <w:rsid w:val="00947A5E"/>
    <w:rsid w:val="00950537"/>
    <w:rsid w:val="00950626"/>
    <w:rsid w:val="009506CC"/>
    <w:rsid w:val="009507C3"/>
    <w:rsid w:val="00950D87"/>
    <w:rsid w:val="0095115D"/>
    <w:rsid w:val="00951284"/>
    <w:rsid w:val="00951D7A"/>
    <w:rsid w:val="00952A8C"/>
    <w:rsid w:val="00952F31"/>
    <w:rsid w:val="00953870"/>
    <w:rsid w:val="009540B8"/>
    <w:rsid w:val="00954742"/>
    <w:rsid w:val="0095490B"/>
    <w:rsid w:val="00955010"/>
    <w:rsid w:val="00955366"/>
    <w:rsid w:val="009555F7"/>
    <w:rsid w:val="00955B25"/>
    <w:rsid w:val="0095644C"/>
    <w:rsid w:val="0095661E"/>
    <w:rsid w:val="00956BE6"/>
    <w:rsid w:val="00956F6C"/>
    <w:rsid w:val="00957C61"/>
    <w:rsid w:val="0096044F"/>
    <w:rsid w:val="009604BB"/>
    <w:rsid w:val="0096082E"/>
    <w:rsid w:val="0096089F"/>
    <w:rsid w:val="00961F10"/>
    <w:rsid w:val="009621CA"/>
    <w:rsid w:val="00963570"/>
    <w:rsid w:val="00963C0D"/>
    <w:rsid w:val="00963CD1"/>
    <w:rsid w:val="0096405B"/>
    <w:rsid w:val="00964572"/>
    <w:rsid w:val="00965984"/>
    <w:rsid w:val="009661CC"/>
    <w:rsid w:val="0096648F"/>
    <w:rsid w:val="0096683F"/>
    <w:rsid w:val="00967243"/>
    <w:rsid w:val="00967698"/>
    <w:rsid w:val="00967719"/>
    <w:rsid w:val="009678DD"/>
    <w:rsid w:val="00967920"/>
    <w:rsid w:val="00967EE0"/>
    <w:rsid w:val="00970121"/>
    <w:rsid w:val="009701FF"/>
    <w:rsid w:val="00970484"/>
    <w:rsid w:val="009704F9"/>
    <w:rsid w:val="00971B27"/>
    <w:rsid w:val="00971F3E"/>
    <w:rsid w:val="00972131"/>
    <w:rsid w:val="00972594"/>
    <w:rsid w:val="009725BE"/>
    <w:rsid w:val="00972657"/>
    <w:rsid w:val="0097463A"/>
    <w:rsid w:val="00974661"/>
    <w:rsid w:val="0097472C"/>
    <w:rsid w:val="0097512A"/>
    <w:rsid w:val="0097568E"/>
    <w:rsid w:val="00975702"/>
    <w:rsid w:val="0097619A"/>
    <w:rsid w:val="00976893"/>
    <w:rsid w:val="00976B03"/>
    <w:rsid w:val="00976C12"/>
    <w:rsid w:val="00976CCD"/>
    <w:rsid w:val="00977B4E"/>
    <w:rsid w:val="00980806"/>
    <w:rsid w:val="009809F4"/>
    <w:rsid w:val="00980FAD"/>
    <w:rsid w:val="0098104C"/>
    <w:rsid w:val="00981221"/>
    <w:rsid w:val="0098139C"/>
    <w:rsid w:val="00981543"/>
    <w:rsid w:val="00981BFD"/>
    <w:rsid w:val="00981C8D"/>
    <w:rsid w:val="00982763"/>
    <w:rsid w:val="00982790"/>
    <w:rsid w:val="00982B7B"/>
    <w:rsid w:val="00982FDC"/>
    <w:rsid w:val="0098328F"/>
    <w:rsid w:val="00983CBE"/>
    <w:rsid w:val="0098405A"/>
    <w:rsid w:val="009855A4"/>
    <w:rsid w:val="00985A27"/>
    <w:rsid w:val="00985AE0"/>
    <w:rsid w:val="00986DCD"/>
    <w:rsid w:val="00987088"/>
    <w:rsid w:val="009870F0"/>
    <w:rsid w:val="009877A1"/>
    <w:rsid w:val="009877A5"/>
    <w:rsid w:val="00987DB7"/>
    <w:rsid w:val="009905F0"/>
    <w:rsid w:val="00990B64"/>
    <w:rsid w:val="0099111D"/>
    <w:rsid w:val="00991D7E"/>
    <w:rsid w:val="0099215A"/>
    <w:rsid w:val="00992E01"/>
    <w:rsid w:val="00992E64"/>
    <w:rsid w:val="00993B4D"/>
    <w:rsid w:val="00993CB8"/>
    <w:rsid w:val="00994250"/>
    <w:rsid w:val="00994412"/>
    <w:rsid w:val="009946F0"/>
    <w:rsid w:val="00994934"/>
    <w:rsid w:val="00994A7B"/>
    <w:rsid w:val="009963FB"/>
    <w:rsid w:val="0099657F"/>
    <w:rsid w:val="009965CC"/>
    <w:rsid w:val="00997522"/>
    <w:rsid w:val="00997B2F"/>
    <w:rsid w:val="00997E3C"/>
    <w:rsid w:val="009A1550"/>
    <w:rsid w:val="009A1789"/>
    <w:rsid w:val="009A1968"/>
    <w:rsid w:val="009A1A25"/>
    <w:rsid w:val="009A221F"/>
    <w:rsid w:val="009A2340"/>
    <w:rsid w:val="009A2807"/>
    <w:rsid w:val="009A2897"/>
    <w:rsid w:val="009A2A3F"/>
    <w:rsid w:val="009A2E2F"/>
    <w:rsid w:val="009A30CF"/>
    <w:rsid w:val="009A4198"/>
    <w:rsid w:val="009A4613"/>
    <w:rsid w:val="009A4E79"/>
    <w:rsid w:val="009A4FBF"/>
    <w:rsid w:val="009A7029"/>
    <w:rsid w:val="009A7219"/>
    <w:rsid w:val="009A7598"/>
    <w:rsid w:val="009A7EEE"/>
    <w:rsid w:val="009B08AA"/>
    <w:rsid w:val="009B0902"/>
    <w:rsid w:val="009B0B77"/>
    <w:rsid w:val="009B0F84"/>
    <w:rsid w:val="009B1BFB"/>
    <w:rsid w:val="009B1ED3"/>
    <w:rsid w:val="009B1FC2"/>
    <w:rsid w:val="009B20DD"/>
    <w:rsid w:val="009B24D7"/>
    <w:rsid w:val="009B25AB"/>
    <w:rsid w:val="009B28BE"/>
    <w:rsid w:val="009B2C22"/>
    <w:rsid w:val="009B2F18"/>
    <w:rsid w:val="009B345C"/>
    <w:rsid w:val="009B3659"/>
    <w:rsid w:val="009B3CAB"/>
    <w:rsid w:val="009B4226"/>
    <w:rsid w:val="009B4804"/>
    <w:rsid w:val="009B5108"/>
    <w:rsid w:val="009B55B1"/>
    <w:rsid w:val="009B65CA"/>
    <w:rsid w:val="009B6781"/>
    <w:rsid w:val="009B697C"/>
    <w:rsid w:val="009B77EF"/>
    <w:rsid w:val="009B7ABE"/>
    <w:rsid w:val="009C0106"/>
    <w:rsid w:val="009C02DC"/>
    <w:rsid w:val="009C1870"/>
    <w:rsid w:val="009C1CB3"/>
    <w:rsid w:val="009C2C9B"/>
    <w:rsid w:val="009C2DDD"/>
    <w:rsid w:val="009C2E91"/>
    <w:rsid w:val="009C31C0"/>
    <w:rsid w:val="009C3547"/>
    <w:rsid w:val="009C46DD"/>
    <w:rsid w:val="009C55B3"/>
    <w:rsid w:val="009C582F"/>
    <w:rsid w:val="009C6668"/>
    <w:rsid w:val="009C67C3"/>
    <w:rsid w:val="009C6F08"/>
    <w:rsid w:val="009C75DF"/>
    <w:rsid w:val="009C75F7"/>
    <w:rsid w:val="009D04FB"/>
    <w:rsid w:val="009D0A3F"/>
    <w:rsid w:val="009D0DAE"/>
    <w:rsid w:val="009D13AF"/>
    <w:rsid w:val="009D1697"/>
    <w:rsid w:val="009D18FF"/>
    <w:rsid w:val="009D19E6"/>
    <w:rsid w:val="009D1CFA"/>
    <w:rsid w:val="009D2233"/>
    <w:rsid w:val="009D29BB"/>
    <w:rsid w:val="009D2BA8"/>
    <w:rsid w:val="009D2E85"/>
    <w:rsid w:val="009D459F"/>
    <w:rsid w:val="009D5097"/>
    <w:rsid w:val="009D5373"/>
    <w:rsid w:val="009D5514"/>
    <w:rsid w:val="009D6005"/>
    <w:rsid w:val="009D61F5"/>
    <w:rsid w:val="009D621D"/>
    <w:rsid w:val="009D667B"/>
    <w:rsid w:val="009D696E"/>
    <w:rsid w:val="009D6DD7"/>
    <w:rsid w:val="009D746C"/>
    <w:rsid w:val="009D7848"/>
    <w:rsid w:val="009D788C"/>
    <w:rsid w:val="009D7B3D"/>
    <w:rsid w:val="009E06A4"/>
    <w:rsid w:val="009E09DA"/>
    <w:rsid w:val="009E1D59"/>
    <w:rsid w:val="009E20D7"/>
    <w:rsid w:val="009E2EEC"/>
    <w:rsid w:val="009E4548"/>
    <w:rsid w:val="009E4D6B"/>
    <w:rsid w:val="009E5B5D"/>
    <w:rsid w:val="009E5D33"/>
    <w:rsid w:val="009E5D4D"/>
    <w:rsid w:val="009E6030"/>
    <w:rsid w:val="009E6050"/>
    <w:rsid w:val="009E6197"/>
    <w:rsid w:val="009E71E2"/>
    <w:rsid w:val="009E7268"/>
    <w:rsid w:val="009E77B5"/>
    <w:rsid w:val="009E7CC4"/>
    <w:rsid w:val="009E7E64"/>
    <w:rsid w:val="009F05D7"/>
    <w:rsid w:val="009F0606"/>
    <w:rsid w:val="009F0CFD"/>
    <w:rsid w:val="009F1248"/>
    <w:rsid w:val="009F16C3"/>
    <w:rsid w:val="009F16F5"/>
    <w:rsid w:val="009F1D9C"/>
    <w:rsid w:val="009F2CA8"/>
    <w:rsid w:val="009F2CC0"/>
    <w:rsid w:val="009F309B"/>
    <w:rsid w:val="009F43DC"/>
    <w:rsid w:val="009F5461"/>
    <w:rsid w:val="009F54A2"/>
    <w:rsid w:val="009F5A52"/>
    <w:rsid w:val="009F5C9C"/>
    <w:rsid w:val="009F6ACA"/>
    <w:rsid w:val="009F6F73"/>
    <w:rsid w:val="00A00734"/>
    <w:rsid w:val="00A00868"/>
    <w:rsid w:val="00A008C0"/>
    <w:rsid w:val="00A013F1"/>
    <w:rsid w:val="00A01758"/>
    <w:rsid w:val="00A01D0A"/>
    <w:rsid w:val="00A02C53"/>
    <w:rsid w:val="00A035C0"/>
    <w:rsid w:val="00A03D7B"/>
    <w:rsid w:val="00A04CBE"/>
    <w:rsid w:val="00A04D32"/>
    <w:rsid w:val="00A055FF"/>
    <w:rsid w:val="00A06C00"/>
    <w:rsid w:val="00A07226"/>
    <w:rsid w:val="00A075D7"/>
    <w:rsid w:val="00A0783F"/>
    <w:rsid w:val="00A07E71"/>
    <w:rsid w:val="00A103F1"/>
    <w:rsid w:val="00A10A6C"/>
    <w:rsid w:val="00A113B7"/>
    <w:rsid w:val="00A11492"/>
    <w:rsid w:val="00A11ED8"/>
    <w:rsid w:val="00A1200A"/>
    <w:rsid w:val="00A12032"/>
    <w:rsid w:val="00A12079"/>
    <w:rsid w:val="00A12092"/>
    <w:rsid w:val="00A12121"/>
    <w:rsid w:val="00A12593"/>
    <w:rsid w:val="00A12BBB"/>
    <w:rsid w:val="00A12E12"/>
    <w:rsid w:val="00A130A0"/>
    <w:rsid w:val="00A132E5"/>
    <w:rsid w:val="00A13398"/>
    <w:rsid w:val="00A13A3F"/>
    <w:rsid w:val="00A13BC8"/>
    <w:rsid w:val="00A13C04"/>
    <w:rsid w:val="00A13FE2"/>
    <w:rsid w:val="00A149FF"/>
    <w:rsid w:val="00A14CAF"/>
    <w:rsid w:val="00A150D4"/>
    <w:rsid w:val="00A158E1"/>
    <w:rsid w:val="00A166E7"/>
    <w:rsid w:val="00A172D3"/>
    <w:rsid w:val="00A1735E"/>
    <w:rsid w:val="00A1791D"/>
    <w:rsid w:val="00A17D92"/>
    <w:rsid w:val="00A201F0"/>
    <w:rsid w:val="00A2021E"/>
    <w:rsid w:val="00A2035F"/>
    <w:rsid w:val="00A20A94"/>
    <w:rsid w:val="00A20BEA"/>
    <w:rsid w:val="00A20F4E"/>
    <w:rsid w:val="00A21087"/>
    <w:rsid w:val="00A21267"/>
    <w:rsid w:val="00A21419"/>
    <w:rsid w:val="00A21744"/>
    <w:rsid w:val="00A21DE5"/>
    <w:rsid w:val="00A220EB"/>
    <w:rsid w:val="00A22125"/>
    <w:rsid w:val="00A228CD"/>
    <w:rsid w:val="00A2296F"/>
    <w:rsid w:val="00A229AD"/>
    <w:rsid w:val="00A22A14"/>
    <w:rsid w:val="00A23032"/>
    <w:rsid w:val="00A2404C"/>
    <w:rsid w:val="00A24312"/>
    <w:rsid w:val="00A24700"/>
    <w:rsid w:val="00A24984"/>
    <w:rsid w:val="00A24B14"/>
    <w:rsid w:val="00A25195"/>
    <w:rsid w:val="00A2597C"/>
    <w:rsid w:val="00A26796"/>
    <w:rsid w:val="00A26A97"/>
    <w:rsid w:val="00A26D29"/>
    <w:rsid w:val="00A271B3"/>
    <w:rsid w:val="00A278A0"/>
    <w:rsid w:val="00A279A5"/>
    <w:rsid w:val="00A27F5C"/>
    <w:rsid w:val="00A30072"/>
    <w:rsid w:val="00A302CF"/>
    <w:rsid w:val="00A306F8"/>
    <w:rsid w:val="00A313E5"/>
    <w:rsid w:val="00A31934"/>
    <w:rsid w:val="00A31A5B"/>
    <w:rsid w:val="00A3202C"/>
    <w:rsid w:val="00A320E6"/>
    <w:rsid w:val="00A321E1"/>
    <w:rsid w:val="00A32725"/>
    <w:rsid w:val="00A32DAF"/>
    <w:rsid w:val="00A34750"/>
    <w:rsid w:val="00A35B8D"/>
    <w:rsid w:val="00A35F97"/>
    <w:rsid w:val="00A363FB"/>
    <w:rsid w:val="00A3683F"/>
    <w:rsid w:val="00A36ED0"/>
    <w:rsid w:val="00A371B4"/>
    <w:rsid w:val="00A3759E"/>
    <w:rsid w:val="00A37685"/>
    <w:rsid w:val="00A37BC2"/>
    <w:rsid w:val="00A405F1"/>
    <w:rsid w:val="00A408DE"/>
    <w:rsid w:val="00A41217"/>
    <w:rsid w:val="00A4129B"/>
    <w:rsid w:val="00A41CC5"/>
    <w:rsid w:val="00A41F82"/>
    <w:rsid w:val="00A425EE"/>
    <w:rsid w:val="00A42AC4"/>
    <w:rsid w:val="00A4309E"/>
    <w:rsid w:val="00A43411"/>
    <w:rsid w:val="00A4499B"/>
    <w:rsid w:val="00A44A3E"/>
    <w:rsid w:val="00A4582D"/>
    <w:rsid w:val="00A459E3"/>
    <w:rsid w:val="00A46058"/>
    <w:rsid w:val="00A46177"/>
    <w:rsid w:val="00A46419"/>
    <w:rsid w:val="00A466B1"/>
    <w:rsid w:val="00A46E38"/>
    <w:rsid w:val="00A46FE1"/>
    <w:rsid w:val="00A472CA"/>
    <w:rsid w:val="00A474AA"/>
    <w:rsid w:val="00A47626"/>
    <w:rsid w:val="00A47FFD"/>
    <w:rsid w:val="00A505CB"/>
    <w:rsid w:val="00A50646"/>
    <w:rsid w:val="00A5092D"/>
    <w:rsid w:val="00A50AF6"/>
    <w:rsid w:val="00A50FE2"/>
    <w:rsid w:val="00A513C3"/>
    <w:rsid w:val="00A51B22"/>
    <w:rsid w:val="00A51D66"/>
    <w:rsid w:val="00A51D79"/>
    <w:rsid w:val="00A523E8"/>
    <w:rsid w:val="00A529DF"/>
    <w:rsid w:val="00A5374F"/>
    <w:rsid w:val="00A53D90"/>
    <w:rsid w:val="00A541E0"/>
    <w:rsid w:val="00A54417"/>
    <w:rsid w:val="00A550FC"/>
    <w:rsid w:val="00A55389"/>
    <w:rsid w:val="00A5542C"/>
    <w:rsid w:val="00A555A8"/>
    <w:rsid w:val="00A55762"/>
    <w:rsid w:val="00A55940"/>
    <w:rsid w:val="00A563A9"/>
    <w:rsid w:val="00A56CF9"/>
    <w:rsid w:val="00A56D38"/>
    <w:rsid w:val="00A56E16"/>
    <w:rsid w:val="00A56EB1"/>
    <w:rsid w:val="00A57D5C"/>
    <w:rsid w:val="00A60C90"/>
    <w:rsid w:val="00A61022"/>
    <w:rsid w:val="00A61733"/>
    <w:rsid w:val="00A61DF1"/>
    <w:rsid w:val="00A61FCD"/>
    <w:rsid w:val="00A622EC"/>
    <w:rsid w:val="00A6246D"/>
    <w:rsid w:val="00A628A9"/>
    <w:rsid w:val="00A62CB6"/>
    <w:rsid w:val="00A62D92"/>
    <w:rsid w:val="00A62E17"/>
    <w:rsid w:val="00A62F8A"/>
    <w:rsid w:val="00A633C3"/>
    <w:rsid w:val="00A635B1"/>
    <w:rsid w:val="00A63739"/>
    <w:rsid w:val="00A637D0"/>
    <w:rsid w:val="00A63CA9"/>
    <w:rsid w:val="00A63E5A"/>
    <w:rsid w:val="00A64DC9"/>
    <w:rsid w:val="00A6560F"/>
    <w:rsid w:val="00A66A32"/>
    <w:rsid w:val="00A66C69"/>
    <w:rsid w:val="00A66EB7"/>
    <w:rsid w:val="00A675D4"/>
    <w:rsid w:val="00A67A6C"/>
    <w:rsid w:val="00A67C8F"/>
    <w:rsid w:val="00A67FAC"/>
    <w:rsid w:val="00A70028"/>
    <w:rsid w:val="00A70186"/>
    <w:rsid w:val="00A706C5"/>
    <w:rsid w:val="00A70C8A"/>
    <w:rsid w:val="00A71475"/>
    <w:rsid w:val="00A72839"/>
    <w:rsid w:val="00A7332A"/>
    <w:rsid w:val="00A736F8"/>
    <w:rsid w:val="00A7435B"/>
    <w:rsid w:val="00A74704"/>
    <w:rsid w:val="00A747C9"/>
    <w:rsid w:val="00A7512F"/>
    <w:rsid w:val="00A75C4F"/>
    <w:rsid w:val="00A76239"/>
    <w:rsid w:val="00A76E72"/>
    <w:rsid w:val="00A777B8"/>
    <w:rsid w:val="00A80859"/>
    <w:rsid w:val="00A80C86"/>
    <w:rsid w:val="00A80F3C"/>
    <w:rsid w:val="00A817C0"/>
    <w:rsid w:val="00A81A5C"/>
    <w:rsid w:val="00A829D2"/>
    <w:rsid w:val="00A82C94"/>
    <w:rsid w:val="00A83038"/>
    <w:rsid w:val="00A83AC8"/>
    <w:rsid w:val="00A83B36"/>
    <w:rsid w:val="00A83BDE"/>
    <w:rsid w:val="00A8424B"/>
    <w:rsid w:val="00A842B0"/>
    <w:rsid w:val="00A8466B"/>
    <w:rsid w:val="00A8482F"/>
    <w:rsid w:val="00A84B56"/>
    <w:rsid w:val="00A854FF"/>
    <w:rsid w:val="00A85BF5"/>
    <w:rsid w:val="00A86320"/>
    <w:rsid w:val="00A86B48"/>
    <w:rsid w:val="00A87065"/>
    <w:rsid w:val="00A87C70"/>
    <w:rsid w:val="00A87F03"/>
    <w:rsid w:val="00A906F3"/>
    <w:rsid w:val="00A90836"/>
    <w:rsid w:val="00A90F75"/>
    <w:rsid w:val="00A9103E"/>
    <w:rsid w:val="00A91391"/>
    <w:rsid w:val="00A9195B"/>
    <w:rsid w:val="00A91C3B"/>
    <w:rsid w:val="00A91E3B"/>
    <w:rsid w:val="00A92D17"/>
    <w:rsid w:val="00A93830"/>
    <w:rsid w:val="00A93BBE"/>
    <w:rsid w:val="00A9440A"/>
    <w:rsid w:val="00A94F7B"/>
    <w:rsid w:val="00A9523A"/>
    <w:rsid w:val="00A95E18"/>
    <w:rsid w:val="00A95E62"/>
    <w:rsid w:val="00A9606A"/>
    <w:rsid w:val="00A9639A"/>
    <w:rsid w:val="00A964E0"/>
    <w:rsid w:val="00A9690A"/>
    <w:rsid w:val="00A96A92"/>
    <w:rsid w:val="00A9746C"/>
    <w:rsid w:val="00A97470"/>
    <w:rsid w:val="00A974DC"/>
    <w:rsid w:val="00A9764A"/>
    <w:rsid w:val="00AA031D"/>
    <w:rsid w:val="00AA0867"/>
    <w:rsid w:val="00AA0F93"/>
    <w:rsid w:val="00AA109E"/>
    <w:rsid w:val="00AA10BD"/>
    <w:rsid w:val="00AA10D9"/>
    <w:rsid w:val="00AA1500"/>
    <w:rsid w:val="00AA1A13"/>
    <w:rsid w:val="00AA1DE7"/>
    <w:rsid w:val="00AA1E4D"/>
    <w:rsid w:val="00AA26C7"/>
    <w:rsid w:val="00AA3593"/>
    <w:rsid w:val="00AA3695"/>
    <w:rsid w:val="00AA383F"/>
    <w:rsid w:val="00AA3A32"/>
    <w:rsid w:val="00AA3ED5"/>
    <w:rsid w:val="00AA42B6"/>
    <w:rsid w:val="00AA44B4"/>
    <w:rsid w:val="00AA46BE"/>
    <w:rsid w:val="00AA4702"/>
    <w:rsid w:val="00AA4B09"/>
    <w:rsid w:val="00AA4B63"/>
    <w:rsid w:val="00AA4BE7"/>
    <w:rsid w:val="00AA50DF"/>
    <w:rsid w:val="00AA5627"/>
    <w:rsid w:val="00AA5B9F"/>
    <w:rsid w:val="00AA5F9F"/>
    <w:rsid w:val="00AA638F"/>
    <w:rsid w:val="00AA6AF9"/>
    <w:rsid w:val="00AA6D67"/>
    <w:rsid w:val="00AA73C9"/>
    <w:rsid w:val="00AA74EE"/>
    <w:rsid w:val="00AA76E7"/>
    <w:rsid w:val="00AA7909"/>
    <w:rsid w:val="00AA7B7F"/>
    <w:rsid w:val="00AA7D1D"/>
    <w:rsid w:val="00AB0147"/>
    <w:rsid w:val="00AB044F"/>
    <w:rsid w:val="00AB052C"/>
    <w:rsid w:val="00AB0A35"/>
    <w:rsid w:val="00AB1248"/>
    <w:rsid w:val="00AB135E"/>
    <w:rsid w:val="00AB2938"/>
    <w:rsid w:val="00AB2A1F"/>
    <w:rsid w:val="00AB2D12"/>
    <w:rsid w:val="00AB2ED0"/>
    <w:rsid w:val="00AB2FEF"/>
    <w:rsid w:val="00AB34B6"/>
    <w:rsid w:val="00AB3DF0"/>
    <w:rsid w:val="00AB4350"/>
    <w:rsid w:val="00AB453A"/>
    <w:rsid w:val="00AB4540"/>
    <w:rsid w:val="00AB4A61"/>
    <w:rsid w:val="00AB4C5A"/>
    <w:rsid w:val="00AB4EB7"/>
    <w:rsid w:val="00AB4F6B"/>
    <w:rsid w:val="00AB5056"/>
    <w:rsid w:val="00AB63ED"/>
    <w:rsid w:val="00AB6735"/>
    <w:rsid w:val="00AB69DD"/>
    <w:rsid w:val="00AB6CE4"/>
    <w:rsid w:val="00AB6D87"/>
    <w:rsid w:val="00AB765A"/>
    <w:rsid w:val="00AB76AF"/>
    <w:rsid w:val="00AB77E2"/>
    <w:rsid w:val="00AB787C"/>
    <w:rsid w:val="00AC01DC"/>
    <w:rsid w:val="00AC043E"/>
    <w:rsid w:val="00AC0AC2"/>
    <w:rsid w:val="00AC0E8D"/>
    <w:rsid w:val="00AC118B"/>
    <w:rsid w:val="00AC14CA"/>
    <w:rsid w:val="00AC1DE8"/>
    <w:rsid w:val="00AC2437"/>
    <w:rsid w:val="00AC25D0"/>
    <w:rsid w:val="00AC2649"/>
    <w:rsid w:val="00AC36B8"/>
    <w:rsid w:val="00AC3874"/>
    <w:rsid w:val="00AC3BC4"/>
    <w:rsid w:val="00AC4890"/>
    <w:rsid w:val="00AC4D07"/>
    <w:rsid w:val="00AC4F1F"/>
    <w:rsid w:val="00AC51AF"/>
    <w:rsid w:val="00AC5E98"/>
    <w:rsid w:val="00AC6141"/>
    <w:rsid w:val="00AC6ABE"/>
    <w:rsid w:val="00AD0170"/>
    <w:rsid w:val="00AD0697"/>
    <w:rsid w:val="00AD0FD2"/>
    <w:rsid w:val="00AD1961"/>
    <w:rsid w:val="00AD1D2B"/>
    <w:rsid w:val="00AD2213"/>
    <w:rsid w:val="00AD295B"/>
    <w:rsid w:val="00AD320F"/>
    <w:rsid w:val="00AD3DF8"/>
    <w:rsid w:val="00AD3E69"/>
    <w:rsid w:val="00AD40B4"/>
    <w:rsid w:val="00AD416B"/>
    <w:rsid w:val="00AD4416"/>
    <w:rsid w:val="00AD476F"/>
    <w:rsid w:val="00AD49D8"/>
    <w:rsid w:val="00AD4EC6"/>
    <w:rsid w:val="00AD5190"/>
    <w:rsid w:val="00AD51A5"/>
    <w:rsid w:val="00AD54E4"/>
    <w:rsid w:val="00AD5A4F"/>
    <w:rsid w:val="00AD5FC7"/>
    <w:rsid w:val="00AD62C1"/>
    <w:rsid w:val="00AD67AC"/>
    <w:rsid w:val="00AD67B4"/>
    <w:rsid w:val="00AD67DE"/>
    <w:rsid w:val="00AD6B3B"/>
    <w:rsid w:val="00AD6E95"/>
    <w:rsid w:val="00AD7021"/>
    <w:rsid w:val="00AD7170"/>
    <w:rsid w:val="00AD755D"/>
    <w:rsid w:val="00AD76ED"/>
    <w:rsid w:val="00AE1612"/>
    <w:rsid w:val="00AE1B4F"/>
    <w:rsid w:val="00AE225B"/>
    <w:rsid w:val="00AE271C"/>
    <w:rsid w:val="00AE274F"/>
    <w:rsid w:val="00AE2B1B"/>
    <w:rsid w:val="00AE2C69"/>
    <w:rsid w:val="00AE3C1B"/>
    <w:rsid w:val="00AE3CE9"/>
    <w:rsid w:val="00AE4944"/>
    <w:rsid w:val="00AE52D9"/>
    <w:rsid w:val="00AE5592"/>
    <w:rsid w:val="00AE55F2"/>
    <w:rsid w:val="00AE5602"/>
    <w:rsid w:val="00AE5648"/>
    <w:rsid w:val="00AE5910"/>
    <w:rsid w:val="00AE5DAC"/>
    <w:rsid w:val="00AE693F"/>
    <w:rsid w:val="00AE6C36"/>
    <w:rsid w:val="00AE711C"/>
    <w:rsid w:val="00AE727C"/>
    <w:rsid w:val="00AE7C88"/>
    <w:rsid w:val="00AF0A25"/>
    <w:rsid w:val="00AF0DBF"/>
    <w:rsid w:val="00AF11C3"/>
    <w:rsid w:val="00AF15C9"/>
    <w:rsid w:val="00AF1700"/>
    <w:rsid w:val="00AF1D70"/>
    <w:rsid w:val="00AF1E44"/>
    <w:rsid w:val="00AF2406"/>
    <w:rsid w:val="00AF2E10"/>
    <w:rsid w:val="00AF3085"/>
    <w:rsid w:val="00AF3760"/>
    <w:rsid w:val="00AF3999"/>
    <w:rsid w:val="00AF3C69"/>
    <w:rsid w:val="00AF4026"/>
    <w:rsid w:val="00AF4E16"/>
    <w:rsid w:val="00AF5BEA"/>
    <w:rsid w:val="00AF5CFD"/>
    <w:rsid w:val="00AF60E0"/>
    <w:rsid w:val="00AF6F6C"/>
    <w:rsid w:val="00AF6FAD"/>
    <w:rsid w:val="00AF7754"/>
    <w:rsid w:val="00AF7820"/>
    <w:rsid w:val="00B00CD4"/>
    <w:rsid w:val="00B01223"/>
    <w:rsid w:val="00B0183B"/>
    <w:rsid w:val="00B01D2A"/>
    <w:rsid w:val="00B01EC1"/>
    <w:rsid w:val="00B02342"/>
    <w:rsid w:val="00B02BE9"/>
    <w:rsid w:val="00B03688"/>
    <w:rsid w:val="00B03D8D"/>
    <w:rsid w:val="00B0538E"/>
    <w:rsid w:val="00B0581B"/>
    <w:rsid w:val="00B058EE"/>
    <w:rsid w:val="00B06413"/>
    <w:rsid w:val="00B068B8"/>
    <w:rsid w:val="00B06AD8"/>
    <w:rsid w:val="00B06DF0"/>
    <w:rsid w:val="00B10152"/>
    <w:rsid w:val="00B10600"/>
    <w:rsid w:val="00B109BC"/>
    <w:rsid w:val="00B10A9A"/>
    <w:rsid w:val="00B10CB1"/>
    <w:rsid w:val="00B120FB"/>
    <w:rsid w:val="00B1257F"/>
    <w:rsid w:val="00B125C4"/>
    <w:rsid w:val="00B144E7"/>
    <w:rsid w:val="00B14DBF"/>
    <w:rsid w:val="00B15744"/>
    <w:rsid w:val="00B1595B"/>
    <w:rsid w:val="00B16662"/>
    <w:rsid w:val="00B167A0"/>
    <w:rsid w:val="00B16816"/>
    <w:rsid w:val="00B16E2D"/>
    <w:rsid w:val="00B174CA"/>
    <w:rsid w:val="00B17652"/>
    <w:rsid w:val="00B20375"/>
    <w:rsid w:val="00B205CF"/>
    <w:rsid w:val="00B20828"/>
    <w:rsid w:val="00B2095D"/>
    <w:rsid w:val="00B2097B"/>
    <w:rsid w:val="00B20FB0"/>
    <w:rsid w:val="00B21084"/>
    <w:rsid w:val="00B2130C"/>
    <w:rsid w:val="00B2164A"/>
    <w:rsid w:val="00B21903"/>
    <w:rsid w:val="00B22512"/>
    <w:rsid w:val="00B22A37"/>
    <w:rsid w:val="00B22B75"/>
    <w:rsid w:val="00B23003"/>
    <w:rsid w:val="00B23021"/>
    <w:rsid w:val="00B235DB"/>
    <w:rsid w:val="00B237AD"/>
    <w:rsid w:val="00B2465D"/>
    <w:rsid w:val="00B24BC5"/>
    <w:rsid w:val="00B24E32"/>
    <w:rsid w:val="00B2589E"/>
    <w:rsid w:val="00B25BA0"/>
    <w:rsid w:val="00B25D15"/>
    <w:rsid w:val="00B25E16"/>
    <w:rsid w:val="00B26E94"/>
    <w:rsid w:val="00B26F64"/>
    <w:rsid w:val="00B27837"/>
    <w:rsid w:val="00B27915"/>
    <w:rsid w:val="00B27A17"/>
    <w:rsid w:val="00B27AFD"/>
    <w:rsid w:val="00B27BF5"/>
    <w:rsid w:val="00B30492"/>
    <w:rsid w:val="00B30520"/>
    <w:rsid w:val="00B30ABA"/>
    <w:rsid w:val="00B31145"/>
    <w:rsid w:val="00B31750"/>
    <w:rsid w:val="00B31B85"/>
    <w:rsid w:val="00B31C9E"/>
    <w:rsid w:val="00B320CD"/>
    <w:rsid w:val="00B32B2A"/>
    <w:rsid w:val="00B3306A"/>
    <w:rsid w:val="00B33160"/>
    <w:rsid w:val="00B3369A"/>
    <w:rsid w:val="00B33997"/>
    <w:rsid w:val="00B33A39"/>
    <w:rsid w:val="00B33F21"/>
    <w:rsid w:val="00B344E6"/>
    <w:rsid w:val="00B34BB9"/>
    <w:rsid w:val="00B35DF4"/>
    <w:rsid w:val="00B35EA6"/>
    <w:rsid w:val="00B36025"/>
    <w:rsid w:val="00B36440"/>
    <w:rsid w:val="00B4066F"/>
    <w:rsid w:val="00B40A10"/>
    <w:rsid w:val="00B410B3"/>
    <w:rsid w:val="00B411A5"/>
    <w:rsid w:val="00B415DF"/>
    <w:rsid w:val="00B41A4C"/>
    <w:rsid w:val="00B41DAE"/>
    <w:rsid w:val="00B41F05"/>
    <w:rsid w:val="00B42466"/>
    <w:rsid w:val="00B43DB5"/>
    <w:rsid w:val="00B44688"/>
    <w:rsid w:val="00B44720"/>
    <w:rsid w:val="00B451FF"/>
    <w:rsid w:val="00B454A5"/>
    <w:rsid w:val="00B45A36"/>
    <w:rsid w:val="00B45E1D"/>
    <w:rsid w:val="00B4605E"/>
    <w:rsid w:val="00B46AA0"/>
    <w:rsid w:val="00B507EE"/>
    <w:rsid w:val="00B5144C"/>
    <w:rsid w:val="00B51BDB"/>
    <w:rsid w:val="00B5235E"/>
    <w:rsid w:val="00B52854"/>
    <w:rsid w:val="00B52A14"/>
    <w:rsid w:val="00B52EBC"/>
    <w:rsid w:val="00B533C2"/>
    <w:rsid w:val="00B53CC0"/>
    <w:rsid w:val="00B53D79"/>
    <w:rsid w:val="00B54B78"/>
    <w:rsid w:val="00B55262"/>
    <w:rsid w:val="00B5526C"/>
    <w:rsid w:val="00B557F2"/>
    <w:rsid w:val="00B55D68"/>
    <w:rsid w:val="00B56B4E"/>
    <w:rsid w:val="00B56BB1"/>
    <w:rsid w:val="00B56D4F"/>
    <w:rsid w:val="00B56F99"/>
    <w:rsid w:val="00B5710C"/>
    <w:rsid w:val="00B577E6"/>
    <w:rsid w:val="00B57D4E"/>
    <w:rsid w:val="00B57F4F"/>
    <w:rsid w:val="00B57FE6"/>
    <w:rsid w:val="00B605A9"/>
    <w:rsid w:val="00B60B81"/>
    <w:rsid w:val="00B613DE"/>
    <w:rsid w:val="00B61619"/>
    <w:rsid w:val="00B61D5C"/>
    <w:rsid w:val="00B6201B"/>
    <w:rsid w:val="00B62045"/>
    <w:rsid w:val="00B623B6"/>
    <w:rsid w:val="00B63135"/>
    <w:rsid w:val="00B63C6C"/>
    <w:rsid w:val="00B640F8"/>
    <w:rsid w:val="00B65013"/>
    <w:rsid w:val="00B652B6"/>
    <w:rsid w:val="00B655E6"/>
    <w:rsid w:val="00B65642"/>
    <w:rsid w:val="00B662D0"/>
    <w:rsid w:val="00B665F3"/>
    <w:rsid w:val="00B6685C"/>
    <w:rsid w:val="00B67CF6"/>
    <w:rsid w:val="00B702BD"/>
    <w:rsid w:val="00B706C0"/>
    <w:rsid w:val="00B70E45"/>
    <w:rsid w:val="00B71477"/>
    <w:rsid w:val="00B718E5"/>
    <w:rsid w:val="00B719D5"/>
    <w:rsid w:val="00B71D05"/>
    <w:rsid w:val="00B72DBC"/>
    <w:rsid w:val="00B730C6"/>
    <w:rsid w:val="00B734FE"/>
    <w:rsid w:val="00B73780"/>
    <w:rsid w:val="00B7397E"/>
    <w:rsid w:val="00B73A13"/>
    <w:rsid w:val="00B73CD5"/>
    <w:rsid w:val="00B74132"/>
    <w:rsid w:val="00B743A2"/>
    <w:rsid w:val="00B747E6"/>
    <w:rsid w:val="00B749B7"/>
    <w:rsid w:val="00B74CCF"/>
    <w:rsid w:val="00B750A5"/>
    <w:rsid w:val="00B757D7"/>
    <w:rsid w:val="00B760C1"/>
    <w:rsid w:val="00B76340"/>
    <w:rsid w:val="00B77849"/>
    <w:rsid w:val="00B77AA4"/>
    <w:rsid w:val="00B80289"/>
    <w:rsid w:val="00B80C74"/>
    <w:rsid w:val="00B80D34"/>
    <w:rsid w:val="00B80DDC"/>
    <w:rsid w:val="00B81AE7"/>
    <w:rsid w:val="00B81EC4"/>
    <w:rsid w:val="00B82752"/>
    <w:rsid w:val="00B83171"/>
    <w:rsid w:val="00B83742"/>
    <w:rsid w:val="00B84298"/>
    <w:rsid w:val="00B84611"/>
    <w:rsid w:val="00B84EAF"/>
    <w:rsid w:val="00B8549E"/>
    <w:rsid w:val="00B8566D"/>
    <w:rsid w:val="00B8626C"/>
    <w:rsid w:val="00B869FE"/>
    <w:rsid w:val="00B86AE1"/>
    <w:rsid w:val="00B86EE0"/>
    <w:rsid w:val="00B876DC"/>
    <w:rsid w:val="00B8790E"/>
    <w:rsid w:val="00B90E7C"/>
    <w:rsid w:val="00B90EE3"/>
    <w:rsid w:val="00B9173A"/>
    <w:rsid w:val="00B91C14"/>
    <w:rsid w:val="00B9230C"/>
    <w:rsid w:val="00B92759"/>
    <w:rsid w:val="00B92BCB"/>
    <w:rsid w:val="00B92C3C"/>
    <w:rsid w:val="00B93293"/>
    <w:rsid w:val="00B9340F"/>
    <w:rsid w:val="00B935B9"/>
    <w:rsid w:val="00B939B5"/>
    <w:rsid w:val="00B93A71"/>
    <w:rsid w:val="00B93AEB"/>
    <w:rsid w:val="00B93B4F"/>
    <w:rsid w:val="00B94467"/>
    <w:rsid w:val="00B945AB"/>
    <w:rsid w:val="00B94ECB"/>
    <w:rsid w:val="00B95506"/>
    <w:rsid w:val="00B95CA7"/>
    <w:rsid w:val="00B960A1"/>
    <w:rsid w:val="00B96324"/>
    <w:rsid w:val="00B967EC"/>
    <w:rsid w:val="00BA2161"/>
    <w:rsid w:val="00BA27C0"/>
    <w:rsid w:val="00BA2B55"/>
    <w:rsid w:val="00BA3DD8"/>
    <w:rsid w:val="00BA4025"/>
    <w:rsid w:val="00BA427A"/>
    <w:rsid w:val="00BA4348"/>
    <w:rsid w:val="00BA4B04"/>
    <w:rsid w:val="00BA4ED7"/>
    <w:rsid w:val="00BA5465"/>
    <w:rsid w:val="00BA5B37"/>
    <w:rsid w:val="00BA5FF7"/>
    <w:rsid w:val="00BA61BF"/>
    <w:rsid w:val="00BA68B4"/>
    <w:rsid w:val="00BA6AAC"/>
    <w:rsid w:val="00BA6C29"/>
    <w:rsid w:val="00BA729B"/>
    <w:rsid w:val="00BA72B5"/>
    <w:rsid w:val="00BA741E"/>
    <w:rsid w:val="00BA791E"/>
    <w:rsid w:val="00BA7AF3"/>
    <w:rsid w:val="00BB08CB"/>
    <w:rsid w:val="00BB1449"/>
    <w:rsid w:val="00BB1BD0"/>
    <w:rsid w:val="00BB1BDE"/>
    <w:rsid w:val="00BB1F35"/>
    <w:rsid w:val="00BB31B6"/>
    <w:rsid w:val="00BB31ED"/>
    <w:rsid w:val="00BB41F1"/>
    <w:rsid w:val="00BB421A"/>
    <w:rsid w:val="00BB44A5"/>
    <w:rsid w:val="00BB46C8"/>
    <w:rsid w:val="00BB543E"/>
    <w:rsid w:val="00BB55AA"/>
    <w:rsid w:val="00BB56CD"/>
    <w:rsid w:val="00BB6CAC"/>
    <w:rsid w:val="00BB6DDF"/>
    <w:rsid w:val="00BB70FC"/>
    <w:rsid w:val="00BB750D"/>
    <w:rsid w:val="00BB762D"/>
    <w:rsid w:val="00BB7CA3"/>
    <w:rsid w:val="00BB7CFE"/>
    <w:rsid w:val="00BB7E0E"/>
    <w:rsid w:val="00BB7E70"/>
    <w:rsid w:val="00BB7E81"/>
    <w:rsid w:val="00BC0005"/>
    <w:rsid w:val="00BC0140"/>
    <w:rsid w:val="00BC0B4C"/>
    <w:rsid w:val="00BC0D64"/>
    <w:rsid w:val="00BC167B"/>
    <w:rsid w:val="00BC1D09"/>
    <w:rsid w:val="00BC1E64"/>
    <w:rsid w:val="00BC2854"/>
    <w:rsid w:val="00BC2D2E"/>
    <w:rsid w:val="00BC2F96"/>
    <w:rsid w:val="00BC302B"/>
    <w:rsid w:val="00BC3E48"/>
    <w:rsid w:val="00BC3F9F"/>
    <w:rsid w:val="00BC4137"/>
    <w:rsid w:val="00BC4207"/>
    <w:rsid w:val="00BC4427"/>
    <w:rsid w:val="00BC459F"/>
    <w:rsid w:val="00BC4B80"/>
    <w:rsid w:val="00BC554E"/>
    <w:rsid w:val="00BC5AA6"/>
    <w:rsid w:val="00BC6679"/>
    <w:rsid w:val="00BC6A04"/>
    <w:rsid w:val="00BC6D7B"/>
    <w:rsid w:val="00BC6FD6"/>
    <w:rsid w:val="00BC77B5"/>
    <w:rsid w:val="00BC7A9D"/>
    <w:rsid w:val="00BC7B75"/>
    <w:rsid w:val="00BD0F63"/>
    <w:rsid w:val="00BD1306"/>
    <w:rsid w:val="00BD14D0"/>
    <w:rsid w:val="00BD2165"/>
    <w:rsid w:val="00BD2B29"/>
    <w:rsid w:val="00BD2DAE"/>
    <w:rsid w:val="00BD3398"/>
    <w:rsid w:val="00BD3AB2"/>
    <w:rsid w:val="00BD4165"/>
    <w:rsid w:val="00BD4381"/>
    <w:rsid w:val="00BD4543"/>
    <w:rsid w:val="00BD45D7"/>
    <w:rsid w:val="00BD48F2"/>
    <w:rsid w:val="00BD4F00"/>
    <w:rsid w:val="00BD50A1"/>
    <w:rsid w:val="00BD516E"/>
    <w:rsid w:val="00BD5671"/>
    <w:rsid w:val="00BD57AE"/>
    <w:rsid w:val="00BD589C"/>
    <w:rsid w:val="00BD5CF7"/>
    <w:rsid w:val="00BD614E"/>
    <w:rsid w:val="00BD693D"/>
    <w:rsid w:val="00BD69A6"/>
    <w:rsid w:val="00BD6A4C"/>
    <w:rsid w:val="00BD7072"/>
    <w:rsid w:val="00BD73C9"/>
    <w:rsid w:val="00BD755E"/>
    <w:rsid w:val="00BD799B"/>
    <w:rsid w:val="00BD7A8F"/>
    <w:rsid w:val="00BD7CE2"/>
    <w:rsid w:val="00BE03C9"/>
    <w:rsid w:val="00BE0424"/>
    <w:rsid w:val="00BE0861"/>
    <w:rsid w:val="00BE0949"/>
    <w:rsid w:val="00BE0D34"/>
    <w:rsid w:val="00BE1B88"/>
    <w:rsid w:val="00BE281D"/>
    <w:rsid w:val="00BE2B7F"/>
    <w:rsid w:val="00BE38C8"/>
    <w:rsid w:val="00BE4113"/>
    <w:rsid w:val="00BE5BF6"/>
    <w:rsid w:val="00BE5C1A"/>
    <w:rsid w:val="00BE5E2A"/>
    <w:rsid w:val="00BE62FB"/>
    <w:rsid w:val="00BE6495"/>
    <w:rsid w:val="00BE6BA7"/>
    <w:rsid w:val="00BE6DC6"/>
    <w:rsid w:val="00BE6F0F"/>
    <w:rsid w:val="00BE7582"/>
    <w:rsid w:val="00BE7753"/>
    <w:rsid w:val="00BF001D"/>
    <w:rsid w:val="00BF09BB"/>
    <w:rsid w:val="00BF0AE6"/>
    <w:rsid w:val="00BF0EC5"/>
    <w:rsid w:val="00BF0EFD"/>
    <w:rsid w:val="00BF1951"/>
    <w:rsid w:val="00BF2DFB"/>
    <w:rsid w:val="00BF2E5A"/>
    <w:rsid w:val="00BF2E85"/>
    <w:rsid w:val="00BF308D"/>
    <w:rsid w:val="00BF3139"/>
    <w:rsid w:val="00BF33AD"/>
    <w:rsid w:val="00BF361B"/>
    <w:rsid w:val="00BF37EF"/>
    <w:rsid w:val="00BF403B"/>
    <w:rsid w:val="00BF4487"/>
    <w:rsid w:val="00BF4849"/>
    <w:rsid w:val="00BF491E"/>
    <w:rsid w:val="00BF4C5C"/>
    <w:rsid w:val="00BF4CC6"/>
    <w:rsid w:val="00BF4E64"/>
    <w:rsid w:val="00BF504E"/>
    <w:rsid w:val="00BF542A"/>
    <w:rsid w:val="00BF5586"/>
    <w:rsid w:val="00BF5F11"/>
    <w:rsid w:val="00BF65D3"/>
    <w:rsid w:val="00BF6730"/>
    <w:rsid w:val="00BF6A76"/>
    <w:rsid w:val="00BF6BD8"/>
    <w:rsid w:val="00BF6C4D"/>
    <w:rsid w:val="00BF7808"/>
    <w:rsid w:val="00C000BC"/>
    <w:rsid w:val="00C0052D"/>
    <w:rsid w:val="00C0056D"/>
    <w:rsid w:val="00C00D4C"/>
    <w:rsid w:val="00C00E1A"/>
    <w:rsid w:val="00C0111A"/>
    <w:rsid w:val="00C014AD"/>
    <w:rsid w:val="00C014DF"/>
    <w:rsid w:val="00C0161B"/>
    <w:rsid w:val="00C01C59"/>
    <w:rsid w:val="00C02011"/>
    <w:rsid w:val="00C02221"/>
    <w:rsid w:val="00C02328"/>
    <w:rsid w:val="00C02542"/>
    <w:rsid w:val="00C02E74"/>
    <w:rsid w:val="00C0317F"/>
    <w:rsid w:val="00C0339F"/>
    <w:rsid w:val="00C0378E"/>
    <w:rsid w:val="00C039F0"/>
    <w:rsid w:val="00C03A83"/>
    <w:rsid w:val="00C04BD9"/>
    <w:rsid w:val="00C050E4"/>
    <w:rsid w:val="00C05703"/>
    <w:rsid w:val="00C058C9"/>
    <w:rsid w:val="00C05AB6"/>
    <w:rsid w:val="00C06390"/>
    <w:rsid w:val="00C06792"/>
    <w:rsid w:val="00C06921"/>
    <w:rsid w:val="00C06B3B"/>
    <w:rsid w:val="00C071FE"/>
    <w:rsid w:val="00C07227"/>
    <w:rsid w:val="00C077C2"/>
    <w:rsid w:val="00C07F2A"/>
    <w:rsid w:val="00C07F69"/>
    <w:rsid w:val="00C10073"/>
    <w:rsid w:val="00C10129"/>
    <w:rsid w:val="00C11522"/>
    <w:rsid w:val="00C11674"/>
    <w:rsid w:val="00C11859"/>
    <w:rsid w:val="00C11A6D"/>
    <w:rsid w:val="00C11BFB"/>
    <w:rsid w:val="00C126AA"/>
    <w:rsid w:val="00C1277C"/>
    <w:rsid w:val="00C12D19"/>
    <w:rsid w:val="00C12E5F"/>
    <w:rsid w:val="00C1329D"/>
    <w:rsid w:val="00C13913"/>
    <w:rsid w:val="00C1428F"/>
    <w:rsid w:val="00C1482A"/>
    <w:rsid w:val="00C14D9D"/>
    <w:rsid w:val="00C157B3"/>
    <w:rsid w:val="00C15B4B"/>
    <w:rsid w:val="00C162B8"/>
    <w:rsid w:val="00C17021"/>
    <w:rsid w:val="00C1724B"/>
    <w:rsid w:val="00C17344"/>
    <w:rsid w:val="00C1786A"/>
    <w:rsid w:val="00C17A1A"/>
    <w:rsid w:val="00C201C7"/>
    <w:rsid w:val="00C20A37"/>
    <w:rsid w:val="00C20E2F"/>
    <w:rsid w:val="00C21209"/>
    <w:rsid w:val="00C2202C"/>
    <w:rsid w:val="00C22319"/>
    <w:rsid w:val="00C224DD"/>
    <w:rsid w:val="00C22985"/>
    <w:rsid w:val="00C22BF9"/>
    <w:rsid w:val="00C23055"/>
    <w:rsid w:val="00C233BB"/>
    <w:rsid w:val="00C23678"/>
    <w:rsid w:val="00C23B03"/>
    <w:rsid w:val="00C23B69"/>
    <w:rsid w:val="00C23B97"/>
    <w:rsid w:val="00C23C67"/>
    <w:rsid w:val="00C24C26"/>
    <w:rsid w:val="00C24D84"/>
    <w:rsid w:val="00C24DC5"/>
    <w:rsid w:val="00C251CA"/>
    <w:rsid w:val="00C25365"/>
    <w:rsid w:val="00C30857"/>
    <w:rsid w:val="00C30DF2"/>
    <w:rsid w:val="00C30F6B"/>
    <w:rsid w:val="00C31724"/>
    <w:rsid w:val="00C31B0D"/>
    <w:rsid w:val="00C31BAD"/>
    <w:rsid w:val="00C32433"/>
    <w:rsid w:val="00C3261E"/>
    <w:rsid w:val="00C32B9C"/>
    <w:rsid w:val="00C32EDC"/>
    <w:rsid w:val="00C32F82"/>
    <w:rsid w:val="00C32FE1"/>
    <w:rsid w:val="00C334E8"/>
    <w:rsid w:val="00C3374D"/>
    <w:rsid w:val="00C33773"/>
    <w:rsid w:val="00C343B1"/>
    <w:rsid w:val="00C3464E"/>
    <w:rsid w:val="00C34AC2"/>
    <w:rsid w:val="00C350AA"/>
    <w:rsid w:val="00C3543A"/>
    <w:rsid w:val="00C35A4C"/>
    <w:rsid w:val="00C35AC3"/>
    <w:rsid w:val="00C35D80"/>
    <w:rsid w:val="00C363A3"/>
    <w:rsid w:val="00C36CA3"/>
    <w:rsid w:val="00C36E2E"/>
    <w:rsid w:val="00C37A00"/>
    <w:rsid w:val="00C40084"/>
    <w:rsid w:val="00C40993"/>
    <w:rsid w:val="00C40B26"/>
    <w:rsid w:val="00C4107F"/>
    <w:rsid w:val="00C41365"/>
    <w:rsid w:val="00C4154A"/>
    <w:rsid w:val="00C42032"/>
    <w:rsid w:val="00C4205E"/>
    <w:rsid w:val="00C429C3"/>
    <w:rsid w:val="00C42D21"/>
    <w:rsid w:val="00C4387B"/>
    <w:rsid w:val="00C43B63"/>
    <w:rsid w:val="00C43B8C"/>
    <w:rsid w:val="00C44CCD"/>
    <w:rsid w:val="00C4531E"/>
    <w:rsid w:val="00C4585D"/>
    <w:rsid w:val="00C45BC3"/>
    <w:rsid w:val="00C45CEC"/>
    <w:rsid w:val="00C45F10"/>
    <w:rsid w:val="00C46514"/>
    <w:rsid w:val="00C468C7"/>
    <w:rsid w:val="00C47A43"/>
    <w:rsid w:val="00C47D7E"/>
    <w:rsid w:val="00C505FE"/>
    <w:rsid w:val="00C5082A"/>
    <w:rsid w:val="00C51498"/>
    <w:rsid w:val="00C5152C"/>
    <w:rsid w:val="00C515BB"/>
    <w:rsid w:val="00C51C0B"/>
    <w:rsid w:val="00C52C86"/>
    <w:rsid w:val="00C53583"/>
    <w:rsid w:val="00C537E9"/>
    <w:rsid w:val="00C53B1E"/>
    <w:rsid w:val="00C541AD"/>
    <w:rsid w:val="00C544A3"/>
    <w:rsid w:val="00C54754"/>
    <w:rsid w:val="00C54965"/>
    <w:rsid w:val="00C54D06"/>
    <w:rsid w:val="00C54F0B"/>
    <w:rsid w:val="00C550C0"/>
    <w:rsid w:val="00C56042"/>
    <w:rsid w:val="00C56193"/>
    <w:rsid w:val="00C5699D"/>
    <w:rsid w:val="00C56E58"/>
    <w:rsid w:val="00C5722F"/>
    <w:rsid w:val="00C57AE6"/>
    <w:rsid w:val="00C60235"/>
    <w:rsid w:val="00C610EE"/>
    <w:rsid w:val="00C61154"/>
    <w:rsid w:val="00C611CA"/>
    <w:rsid w:val="00C617CD"/>
    <w:rsid w:val="00C619A3"/>
    <w:rsid w:val="00C61A6C"/>
    <w:rsid w:val="00C61EED"/>
    <w:rsid w:val="00C62768"/>
    <w:rsid w:val="00C633F4"/>
    <w:rsid w:val="00C64531"/>
    <w:rsid w:val="00C64729"/>
    <w:rsid w:val="00C6489F"/>
    <w:rsid w:val="00C64926"/>
    <w:rsid w:val="00C64D30"/>
    <w:rsid w:val="00C64EFA"/>
    <w:rsid w:val="00C6508C"/>
    <w:rsid w:val="00C650F6"/>
    <w:rsid w:val="00C654F8"/>
    <w:rsid w:val="00C65784"/>
    <w:rsid w:val="00C657EF"/>
    <w:rsid w:val="00C65EC4"/>
    <w:rsid w:val="00C65FC3"/>
    <w:rsid w:val="00C660DF"/>
    <w:rsid w:val="00C661F9"/>
    <w:rsid w:val="00C66244"/>
    <w:rsid w:val="00C6678D"/>
    <w:rsid w:val="00C66CC1"/>
    <w:rsid w:val="00C66E9B"/>
    <w:rsid w:val="00C673DE"/>
    <w:rsid w:val="00C677F6"/>
    <w:rsid w:val="00C67A22"/>
    <w:rsid w:val="00C704F7"/>
    <w:rsid w:val="00C70611"/>
    <w:rsid w:val="00C70BFF"/>
    <w:rsid w:val="00C70DB6"/>
    <w:rsid w:val="00C71E2C"/>
    <w:rsid w:val="00C7245B"/>
    <w:rsid w:val="00C72D1B"/>
    <w:rsid w:val="00C73D44"/>
    <w:rsid w:val="00C73E8A"/>
    <w:rsid w:val="00C73F5C"/>
    <w:rsid w:val="00C748CC"/>
    <w:rsid w:val="00C74B90"/>
    <w:rsid w:val="00C75E86"/>
    <w:rsid w:val="00C761CC"/>
    <w:rsid w:val="00C7676B"/>
    <w:rsid w:val="00C769B7"/>
    <w:rsid w:val="00C76DAB"/>
    <w:rsid w:val="00C771B2"/>
    <w:rsid w:val="00C77389"/>
    <w:rsid w:val="00C77597"/>
    <w:rsid w:val="00C7780B"/>
    <w:rsid w:val="00C7795A"/>
    <w:rsid w:val="00C77D27"/>
    <w:rsid w:val="00C80085"/>
    <w:rsid w:val="00C809BF"/>
    <w:rsid w:val="00C81038"/>
    <w:rsid w:val="00C815B5"/>
    <w:rsid w:val="00C81F88"/>
    <w:rsid w:val="00C82167"/>
    <w:rsid w:val="00C825C0"/>
    <w:rsid w:val="00C8262F"/>
    <w:rsid w:val="00C83469"/>
    <w:rsid w:val="00C83D88"/>
    <w:rsid w:val="00C84183"/>
    <w:rsid w:val="00C841C4"/>
    <w:rsid w:val="00C84714"/>
    <w:rsid w:val="00C8489D"/>
    <w:rsid w:val="00C8492E"/>
    <w:rsid w:val="00C84DE7"/>
    <w:rsid w:val="00C852AD"/>
    <w:rsid w:val="00C85470"/>
    <w:rsid w:val="00C85D9C"/>
    <w:rsid w:val="00C85E68"/>
    <w:rsid w:val="00C8657C"/>
    <w:rsid w:val="00C86B58"/>
    <w:rsid w:val="00C86CB4"/>
    <w:rsid w:val="00C86FD5"/>
    <w:rsid w:val="00C8717F"/>
    <w:rsid w:val="00C8734B"/>
    <w:rsid w:val="00C8792A"/>
    <w:rsid w:val="00C909D3"/>
    <w:rsid w:val="00C90B88"/>
    <w:rsid w:val="00C91692"/>
    <w:rsid w:val="00C91CB2"/>
    <w:rsid w:val="00C91E19"/>
    <w:rsid w:val="00C91FDD"/>
    <w:rsid w:val="00C9211D"/>
    <w:rsid w:val="00C92EA7"/>
    <w:rsid w:val="00C93660"/>
    <w:rsid w:val="00C93758"/>
    <w:rsid w:val="00C94797"/>
    <w:rsid w:val="00C9484B"/>
    <w:rsid w:val="00C94C83"/>
    <w:rsid w:val="00C94F28"/>
    <w:rsid w:val="00C94F64"/>
    <w:rsid w:val="00C959F8"/>
    <w:rsid w:val="00C96970"/>
    <w:rsid w:val="00C96AD5"/>
    <w:rsid w:val="00C97C88"/>
    <w:rsid w:val="00CA0318"/>
    <w:rsid w:val="00CA0D29"/>
    <w:rsid w:val="00CA0D3F"/>
    <w:rsid w:val="00CA1B7A"/>
    <w:rsid w:val="00CA1FA6"/>
    <w:rsid w:val="00CA24A8"/>
    <w:rsid w:val="00CA2721"/>
    <w:rsid w:val="00CA380A"/>
    <w:rsid w:val="00CA3CCF"/>
    <w:rsid w:val="00CA3DFE"/>
    <w:rsid w:val="00CA41D9"/>
    <w:rsid w:val="00CA486E"/>
    <w:rsid w:val="00CA4C67"/>
    <w:rsid w:val="00CA4C82"/>
    <w:rsid w:val="00CA4D0E"/>
    <w:rsid w:val="00CA4E00"/>
    <w:rsid w:val="00CA5676"/>
    <w:rsid w:val="00CA5DDB"/>
    <w:rsid w:val="00CA6085"/>
    <w:rsid w:val="00CA72D6"/>
    <w:rsid w:val="00CA7491"/>
    <w:rsid w:val="00CA7D35"/>
    <w:rsid w:val="00CB0748"/>
    <w:rsid w:val="00CB0A37"/>
    <w:rsid w:val="00CB0F08"/>
    <w:rsid w:val="00CB109B"/>
    <w:rsid w:val="00CB215F"/>
    <w:rsid w:val="00CB2352"/>
    <w:rsid w:val="00CB390A"/>
    <w:rsid w:val="00CB3A68"/>
    <w:rsid w:val="00CB3E55"/>
    <w:rsid w:val="00CB4262"/>
    <w:rsid w:val="00CB456B"/>
    <w:rsid w:val="00CB487E"/>
    <w:rsid w:val="00CB4FE4"/>
    <w:rsid w:val="00CB5A6B"/>
    <w:rsid w:val="00CB6454"/>
    <w:rsid w:val="00CB6F9F"/>
    <w:rsid w:val="00CB7464"/>
    <w:rsid w:val="00CB75DE"/>
    <w:rsid w:val="00CB7761"/>
    <w:rsid w:val="00CB7FDB"/>
    <w:rsid w:val="00CC0809"/>
    <w:rsid w:val="00CC0C10"/>
    <w:rsid w:val="00CC1277"/>
    <w:rsid w:val="00CC1B54"/>
    <w:rsid w:val="00CC1E4B"/>
    <w:rsid w:val="00CC25C0"/>
    <w:rsid w:val="00CC284C"/>
    <w:rsid w:val="00CC2ADD"/>
    <w:rsid w:val="00CC2E68"/>
    <w:rsid w:val="00CC2E8C"/>
    <w:rsid w:val="00CC3B8F"/>
    <w:rsid w:val="00CC3E85"/>
    <w:rsid w:val="00CC43A0"/>
    <w:rsid w:val="00CC4803"/>
    <w:rsid w:val="00CC59A8"/>
    <w:rsid w:val="00CC61E6"/>
    <w:rsid w:val="00CC713A"/>
    <w:rsid w:val="00CC73C7"/>
    <w:rsid w:val="00CC7CF7"/>
    <w:rsid w:val="00CD0DEF"/>
    <w:rsid w:val="00CD0EE6"/>
    <w:rsid w:val="00CD0FA5"/>
    <w:rsid w:val="00CD124A"/>
    <w:rsid w:val="00CD1528"/>
    <w:rsid w:val="00CD2DF6"/>
    <w:rsid w:val="00CD33F4"/>
    <w:rsid w:val="00CD36A3"/>
    <w:rsid w:val="00CD39A2"/>
    <w:rsid w:val="00CD4103"/>
    <w:rsid w:val="00CD41C0"/>
    <w:rsid w:val="00CD4B0A"/>
    <w:rsid w:val="00CD4FAB"/>
    <w:rsid w:val="00CD5744"/>
    <w:rsid w:val="00CD58CA"/>
    <w:rsid w:val="00CD6174"/>
    <w:rsid w:val="00CD66D3"/>
    <w:rsid w:val="00CD67EE"/>
    <w:rsid w:val="00CD6E9D"/>
    <w:rsid w:val="00CD7365"/>
    <w:rsid w:val="00CD7466"/>
    <w:rsid w:val="00CD74CD"/>
    <w:rsid w:val="00CD7736"/>
    <w:rsid w:val="00CD7917"/>
    <w:rsid w:val="00CD7C4F"/>
    <w:rsid w:val="00CE1D8A"/>
    <w:rsid w:val="00CE2F1F"/>
    <w:rsid w:val="00CE3C23"/>
    <w:rsid w:val="00CE47D8"/>
    <w:rsid w:val="00CE492B"/>
    <w:rsid w:val="00CE4FBA"/>
    <w:rsid w:val="00CE5514"/>
    <w:rsid w:val="00CE5C08"/>
    <w:rsid w:val="00CE609C"/>
    <w:rsid w:val="00CE6349"/>
    <w:rsid w:val="00CE63A9"/>
    <w:rsid w:val="00CE6E08"/>
    <w:rsid w:val="00CE6FD1"/>
    <w:rsid w:val="00CE7787"/>
    <w:rsid w:val="00CE7900"/>
    <w:rsid w:val="00CE7D48"/>
    <w:rsid w:val="00CE7E9D"/>
    <w:rsid w:val="00CF090D"/>
    <w:rsid w:val="00CF0927"/>
    <w:rsid w:val="00CF0A3A"/>
    <w:rsid w:val="00CF0B4E"/>
    <w:rsid w:val="00CF0D52"/>
    <w:rsid w:val="00CF1102"/>
    <w:rsid w:val="00CF12ED"/>
    <w:rsid w:val="00CF1B97"/>
    <w:rsid w:val="00CF1EFC"/>
    <w:rsid w:val="00CF2564"/>
    <w:rsid w:val="00CF2DDB"/>
    <w:rsid w:val="00CF3A05"/>
    <w:rsid w:val="00CF3AB5"/>
    <w:rsid w:val="00CF3F55"/>
    <w:rsid w:val="00CF43DD"/>
    <w:rsid w:val="00CF43EF"/>
    <w:rsid w:val="00CF4749"/>
    <w:rsid w:val="00CF4796"/>
    <w:rsid w:val="00CF48AB"/>
    <w:rsid w:val="00CF4C8C"/>
    <w:rsid w:val="00CF4FA8"/>
    <w:rsid w:val="00CF57E1"/>
    <w:rsid w:val="00CF5ADC"/>
    <w:rsid w:val="00CF5CEF"/>
    <w:rsid w:val="00CF6034"/>
    <w:rsid w:val="00CF6A4D"/>
    <w:rsid w:val="00CF6B84"/>
    <w:rsid w:val="00CF747A"/>
    <w:rsid w:val="00CF7920"/>
    <w:rsid w:val="00CF7B02"/>
    <w:rsid w:val="00CF7F76"/>
    <w:rsid w:val="00D00113"/>
    <w:rsid w:val="00D014F1"/>
    <w:rsid w:val="00D015DB"/>
    <w:rsid w:val="00D01932"/>
    <w:rsid w:val="00D0213D"/>
    <w:rsid w:val="00D021E5"/>
    <w:rsid w:val="00D023CF"/>
    <w:rsid w:val="00D02722"/>
    <w:rsid w:val="00D02F6B"/>
    <w:rsid w:val="00D03365"/>
    <w:rsid w:val="00D03BD0"/>
    <w:rsid w:val="00D04593"/>
    <w:rsid w:val="00D045C8"/>
    <w:rsid w:val="00D04E50"/>
    <w:rsid w:val="00D05B55"/>
    <w:rsid w:val="00D06F27"/>
    <w:rsid w:val="00D07983"/>
    <w:rsid w:val="00D079A5"/>
    <w:rsid w:val="00D07BD1"/>
    <w:rsid w:val="00D07FBB"/>
    <w:rsid w:val="00D102B6"/>
    <w:rsid w:val="00D1054C"/>
    <w:rsid w:val="00D10C40"/>
    <w:rsid w:val="00D10F2A"/>
    <w:rsid w:val="00D110AD"/>
    <w:rsid w:val="00D112E8"/>
    <w:rsid w:val="00D1163B"/>
    <w:rsid w:val="00D117EC"/>
    <w:rsid w:val="00D11A72"/>
    <w:rsid w:val="00D1207D"/>
    <w:rsid w:val="00D12A6F"/>
    <w:rsid w:val="00D12B20"/>
    <w:rsid w:val="00D12CAE"/>
    <w:rsid w:val="00D12E56"/>
    <w:rsid w:val="00D12F9D"/>
    <w:rsid w:val="00D131E6"/>
    <w:rsid w:val="00D14D42"/>
    <w:rsid w:val="00D1557C"/>
    <w:rsid w:val="00D15EE8"/>
    <w:rsid w:val="00D162E2"/>
    <w:rsid w:val="00D166D3"/>
    <w:rsid w:val="00D16B03"/>
    <w:rsid w:val="00D16C6D"/>
    <w:rsid w:val="00D16CD0"/>
    <w:rsid w:val="00D201FE"/>
    <w:rsid w:val="00D204D8"/>
    <w:rsid w:val="00D2058D"/>
    <w:rsid w:val="00D20EE3"/>
    <w:rsid w:val="00D211E4"/>
    <w:rsid w:val="00D2160B"/>
    <w:rsid w:val="00D2207F"/>
    <w:rsid w:val="00D227C4"/>
    <w:rsid w:val="00D22BEC"/>
    <w:rsid w:val="00D232DB"/>
    <w:rsid w:val="00D234EF"/>
    <w:rsid w:val="00D235D4"/>
    <w:rsid w:val="00D23976"/>
    <w:rsid w:val="00D2411A"/>
    <w:rsid w:val="00D2431A"/>
    <w:rsid w:val="00D248A5"/>
    <w:rsid w:val="00D2495E"/>
    <w:rsid w:val="00D24E85"/>
    <w:rsid w:val="00D255C7"/>
    <w:rsid w:val="00D2582F"/>
    <w:rsid w:val="00D2650D"/>
    <w:rsid w:val="00D269FB"/>
    <w:rsid w:val="00D270C3"/>
    <w:rsid w:val="00D271F2"/>
    <w:rsid w:val="00D27346"/>
    <w:rsid w:val="00D275A8"/>
    <w:rsid w:val="00D27C25"/>
    <w:rsid w:val="00D30001"/>
    <w:rsid w:val="00D30111"/>
    <w:rsid w:val="00D304F5"/>
    <w:rsid w:val="00D3072B"/>
    <w:rsid w:val="00D30A6E"/>
    <w:rsid w:val="00D3128E"/>
    <w:rsid w:val="00D31D19"/>
    <w:rsid w:val="00D31EA0"/>
    <w:rsid w:val="00D32080"/>
    <w:rsid w:val="00D32101"/>
    <w:rsid w:val="00D324E9"/>
    <w:rsid w:val="00D32BA0"/>
    <w:rsid w:val="00D33CE8"/>
    <w:rsid w:val="00D34112"/>
    <w:rsid w:val="00D35021"/>
    <w:rsid w:val="00D35376"/>
    <w:rsid w:val="00D35A62"/>
    <w:rsid w:val="00D369EA"/>
    <w:rsid w:val="00D36E80"/>
    <w:rsid w:val="00D37271"/>
    <w:rsid w:val="00D37E7A"/>
    <w:rsid w:val="00D409B5"/>
    <w:rsid w:val="00D40DEB"/>
    <w:rsid w:val="00D416CC"/>
    <w:rsid w:val="00D41CBE"/>
    <w:rsid w:val="00D41F8D"/>
    <w:rsid w:val="00D42ABB"/>
    <w:rsid w:val="00D42DC3"/>
    <w:rsid w:val="00D43282"/>
    <w:rsid w:val="00D434AE"/>
    <w:rsid w:val="00D442D8"/>
    <w:rsid w:val="00D444F5"/>
    <w:rsid w:val="00D447B9"/>
    <w:rsid w:val="00D44E26"/>
    <w:rsid w:val="00D44E3D"/>
    <w:rsid w:val="00D450CA"/>
    <w:rsid w:val="00D4512D"/>
    <w:rsid w:val="00D456A2"/>
    <w:rsid w:val="00D45E32"/>
    <w:rsid w:val="00D46B16"/>
    <w:rsid w:val="00D46DDA"/>
    <w:rsid w:val="00D46F33"/>
    <w:rsid w:val="00D470BC"/>
    <w:rsid w:val="00D4710E"/>
    <w:rsid w:val="00D47292"/>
    <w:rsid w:val="00D501C0"/>
    <w:rsid w:val="00D50219"/>
    <w:rsid w:val="00D5029D"/>
    <w:rsid w:val="00D503E3"/>
    <w:rsid w:val="00D508D7"/>
    <w:rsid w:val="00D5144B"/>
    <w:rsid w:val="00D521C8"/>
    <w:rsid w:val="00D52A61"/>
    <w:rsid w:val="00D53239"/>
    <w:rsid w:val="00D54340"/>
    <w:rsid w:val="00D54400"/>
    <w:rsid w:val="00D54851"/>
    <w:rsid w:val="00D548B1"/>
    <w:rsid w:val="00D55C0C"/>
    <w:rsid w:val="00D560CC"/>
    <w:rsid w:val="00D573F7"/>
    <w:rsid w:val="00D6070C"/>
    <w:rsid w:val="00D613DF"/>
    <w:rsid w:val="00D614EC"/>
    <w:rsid w:val="00D62744"/>
    <w:rsid w:val="00D630AE"/>
    <w:rsid w:val="00D63502"/>
    <w:rsid w:val="00D63541"/>
    <w:rsid w:val="00D63697"/>
    <w:rsid w:val="00D63C52"/>
    <w:rsid w:val="00D63DC8"/>
    <w:rsid w:val="00D645D7"/>
    <w:rsid w:val="00D64F23"/>
    <w:rsid w:val="00D6585D"/>
    <w:rsid w:val="00D6622E"/>
    <w:rsid w:val="00D66D76"/>
    <w:rsid w:val="00D67204"/>
    <w:rsid w:val="00D67689"/>
    <w:rsid w:val="00D678CE"/>
    <w:rsid w:val="00D67E46"/>
    <w:rsid w:val="00D7054B"/>
    <w:rsid w:val="00D7127B"/>
    <w:rsid w:val="00D71373"/>
    <w:rsid w:val="00D716F2"/>
    <w:rsid w:val="00D71983"/>
    <w:rsid w:val="00D71BF5"/>
    <w:rsid w:val="00D72164"/>
    <w:rsid w:val="00D721B6"/>
    <w:rsid w:val="00D72269"/>
    <w:rsid w:val="00D7256F"/>
    <w:rsid w:val="00D72703"/>
    <w:rsid w:val="00D72BBD"/>
    <w:rsid w:val="00D72CE7"/>
    <w:rsid w:val="00D72D06"/>
    <w:rsid w:val="00D73363"/>
    <w:rsid w:val="00D74259"/>
    <w:rsid w:val="00D74AA7"/>
    <w:rsid w:val="00D74EA6"/>
    <w:rsid w:val="00D7522A"/>
    <w:rsid w:val="00D75626"/>
    <w:rsid w:val="00D7588F"/>
    <w:rsid w:val="00D75B29"/>
    <w:rsid w:val="00D75C28"/>
    <w:rsid w:val="00D764E4"/>
    <w:rsid w:val="00D767E5"/>
    <w:rsid w:val="00D777B6"/>
    <w:rsid w:val="00D77D32"/>
    <w:rsid w:val="00D800CF"/>
    <w:rsid w:val="00D80361"/>
    <w:rsid w:val="00D81CA6"/>
    <w:rsid w:val="00D828BD"/>
    <w:rsid w:val="00D8298F"/>
    <w:rsid w:val="00D82DD4"/>
    <w:rsid w:val="00D831F0"/>
    <w:rsid w:val="00D833A9"/>
    <w:rsid w:val="00D83A00"/>
    <w:rsid w:val="00D83AFA"/>
    <w:rsid w:val="00D83C70"/>
    <w:rsid w:val="00D83C8E"/>
    <w:rsid w:val="00D8448B"/>
    <w:rsid w:val="00D84535"/>
    <w:rsid w:val="00D84539"/>
    <w:rsid w:val="00D846AE"/>
    <w:rsid w:val="00D846FA"/>
    <w:rsid w:val="00D84B6D"/>
    <w:rsid w:val="00D853D1"/>
    <w:rsid w:val="00D85A9F"/>
    <w:rsid w:val="00D85C1D"/>
    <w:rsid w:val="00D8652E"/>
    <w:rsid w:val="00D86952"/>
    <w:rsid w:val="00D86ED7"/>
    <w:rsid w:val="00D87278"/>
    <w:rsid w:val="00D874D0"/>
    <w:rsid w:val="00D87D41"/>
    <w:rsid w:val="00D90751"/>
    <w:rsid w:val="00D90942"/>
    <w:rsid w:val="00D90B05"/>
    <w:rsid w:val="00D9121F"/>
    <w:rsid w:val="00D91961"/>
    <w:rsid w:val="00D91ADC"/>
    <w:rsid w:val="00D91D2E"/>
    <w:rsid w:val="00D926F8"/>
    <w:rsid w:val="00D92712"/>
    <w:rsid w:val="00D92B01"/>
    <w:rsid w:val="00D92E65"/>
    <w:rsid w:val="00D9337B"/>
    <w:rsid w:val="00D94907"/>
    <w:rsid w:val="00D94B61"/>
    <w:rsid w:val="00D94DBA"/>
    <w:rsid w:val="00D94E50"/>
    <w:rsid w:val="00D9503E"/>
    <w:rsid w:val="00D951C6"/>
    <w:rsid w:val="00D95FB3"/>
    <w:rsid w:val="00D96049"/>
    <w:rsid w:val="00D9618F"/>
    <w:rsid w:val="00D9637E"/>
    <w:rsid w:val="00D963EC"/>
    <w:rsid w:val="00D96E07"/>
    <w:rsid w:val="00D96E25"/>
    <w:rsid w:val="00D972F6"/>
    <w:rsid w:val="00D97C54"/>
    <w:rsid w:val="00D97F7E"/>
    <w:rsid w:val="00DA0000"/>
    <w:rsid w:val="00DA0131"/>
    <w:rsid w:val="00DA0389"/>
    <w:rsid w:val="00DA12AB"/>
    <w:rsid w:val="00DA1341"/>
    <w:rsid w:val="00DA1596"/>
    <w:rsid w:val="00DA15C1"/>
    <w:rsid w:val="00DA1843"/>
    <w:rsid w:val="00DA3B79"/>
    <w:rsid w:val="00DA3D77"/>
    <w:rsid w:val="00DA3F10"/>
    <w:rsid w:val="00DA478F"/>
    <w:rsid w:val="00DA4A4B"/>
    <w:rsid w:val="00DA5C4B"/>
    <w:rsid w:val="00DA6165"/>
    <w:rsid w:val="00DA6D3B"/>
    <w:rsid w:val="00DA7DB1"/>
    <w:rsid w:val="00DA7FAE"/>
    <w:rsid w:val="00DB0C14"/>
    <w:rsid w:val="00DB0C43"/>
    <w:rsid w:val="00DB0D00"/>
    <w:rsid w:val="00DB0F19"/>
    <w:rsid w:val="00DB11B9"/>
    <w:rsid w:val="00DB1777"/>
    <w:rsid w:val="00DB1BE1"/>
    <w:rsid w:val="00DB1C4B"/>
    <w:rsid w:val="00DB1C55"/>
    <w:rsid w:val="00DB1C99"/>
    <w:rsid w:val="00DB1CF7"/>
    <w:rsid w:val="00DB259A"/>
    <w:rsid w:val="00DB31ED"/>
    <w:rsid w:val="00DB3802"/>
    <w:rsid w:val="00DB3816"/>
    <w:rsid w:val="00DB3AD0"/>
    <w:rsid w:val="00DB3B15"/>
    <w:rsid w:val="00DB3F7E"/>
    <w:rsid w:val="00DB524E"/>
    <w:rsid w:val="00DB55A2"/>
    <w:rsid w:val="00DB5A83"/>
    <w:rsid w:val="00DB5AE1"/>
    <w:rsid w:val="00DB64D3"/>
    <w:rsid w:val="00DB65C6"/>
    <w:rsid w:val="00DB7231"/>
    <w:rsid w:val="00DC07E1"/>
    <w:rsid w:val="00DC1860"/>
    <w:rsid w:val="00DC1B42"/>
    <w:rsid w:val="00DC1FC5"/>
    <w:rsid w:val="00DC2310"/>
    <w:rsid w:val="00DC27AF"/>
    <w:rsid w:val="00DC2877"/>
    <w:rsid w:val="00DC32AA"/>
    <w:rsid w:val="00DC38ED"/>
    <w:rsid w:val="00DC38F4"/>
    <w:rsid w:val="00DC3EFA"/>
    <w:rsid w:val="00DC478B"/>
    <w:rsid w:val="00DC4B0C"/>
    <w:rsid w:val="00DC4B49"/>
    <w:rsid w:val="00DC4CBA"/>
    <w:rsid w:val="00DC4EF9"/>
    <w:rsid w:val="00DC5FE4"/>
    <w:rsid w:val="00DC6353"/>
    <w:rsid w:val="00DC6532"/>
    <w:rsid w:val="00DC676C"/>
    <w:rsid w:val="00DC6944"/>
    <w:rsid w:val="00DC69D9"/>
    <w:rsid w:val="00DC7968"/>
    <w:rsid w:val="00DC799F"/>
    <w:rsid w:val="00DC7E3F"/>
    <w:rsid w:val="00DD02A0"/>
    <w:rsid w:val="00DD034D"/>
    <w:rsid w:val="00DD0980"/>
    <w:rsid w:val="00DD0B93"/>
    <w:rsid w:val="00DD0C4B"/>
    <w:rsid w:val="00DD11B1"/>
    <w:rsid w:val="00DD1559"/>
    <w:rsid w:val="00DD1D78"/>
    <w:rsid w:val="00DD2230"/>
    <w:rsid w:val="00DD2723"/>
    <w:rsid w:val="00DD27C1"/>
    <w:rsid w:val="00DD2A87"/>
    <w:rsid w:val="00DD34CB"/>
    <w:rsid w:val="00DD3705"/>
    <w:rsid w:val="00DD43E9"/>
    <w:rsid w:val="00DD43F4"/>
    <w:rsid w:val="00DD47F8"/>
    <w:rsid w:val="00DD4BEB"/>
    <w:rsid w:val="00DD4D24"/>
    <w:rsid w:val="00DD507E"/>
    <w:rsid w:val="00DD50A8"/>
    <w:rsid w:val="00DD5997"/>
    <w:rsid w:val="00DD65E9"/>
    <w:rsid w:val="00DD6E41"/>
    <w:rsid w:val="00DD6E4D"/>
    <w:rsid w:val="00DD6F18"/>
    <w:rsid w:val="00DD71D6"/>
    <w:rsid w:val="00DD7255"/>
    <w:rsid w:val="00DD76E8"/>
    <w:rsid w:val="00DD7F25"/>
    <w:rsid w:val="00DE0230"/>
    <w:rsid w:val="00DE0844"/>
    <w:rsid w:val="00DE1750"/>
    <w:rsid w:val="00DE1CA5"/>
    <w:rsid w:val="00DE2D21"/>
    <w:rsid w:val="00DE2EC6"/>
    <w:rsid w:val="00DE2FC9"/>
    <w:rsid w:val="00DE34F3"/>
    <w:rsid w:val="00DE3CC1"/>
    <w:rsid w:val="00DE4117"/>
    <w:rsid w:val="00DE422F"/>
    <w:rsid w:val="00DE48F0"/>
    <w:rsid w:val="00DE4AB3"/>
    <w:rsid w:val="00DE4DBE"/>
    <w:rsid w:val="00DE5034"/>
    <w:rsid w:val="00DE530D"/>
    <w:rsid w:val="00DE56CF"/>
    <w:rsid w:val="00DE5B23"/>
    <w:rsid w:val="00DE5D92"/>
    <w:rsid w:val="00DE7092"/>
    <w:rsid w:val="00DE70DA"/>
    <w:rsid w:val="00DE7109"/>
    <w:rsid w:val="00DE77D0"/>
    <w:rsid w:val="00DF044B"/>
    <w:rsid w:val="00DF0B6D"/>
    <w:rsid w:val="00DF0CE0"/>
    <w:rsid w:val="00DF0FB4"/>
    <w:rsid w:val="00DF158F"/>
    <w:rsid w:val="00DF16EA"/>
    <w:rsid w:val="00DF2A7F"/>
    <w:rsid w:val="00DF37A9"/>
    <w:rsid w:val="00DF3815"/>
    <w:rsid w:val="00DF3B61"/>
    <w:rsid w:val="00DF3F30"/>
    <w:rsid w:val="00DF5181"/>
    <w:rsid w:val="00DF565A"/>
    <w:rsid w:val="00DF5725"/>
    <w:rsid w:val="00DF59BE"/>
    <w:rsid w:val="00DF5A37"/>
    <w:rsid w:val="00DF5F42"/>
    <w:rsid w:val="00DF67C2"/>
    <w:rsid w:val="00DF74FD"/>
    <w:rsid w:val="00DF79BC"/>
    <w:rsid w:val="00DF7A41"/>
    <w:rsid w:val="00E0002E"/>
    <w:rsid w:val="00E0113A"/>
    <w:rsid w:val="00E012C6"/>
    <w:rsid w:val="00E01660"/>
    <w:rsid w:val="00E0167E"/>
    <w:rsid w:val="00E0192B"/>
    <w:rsid w:val="00E0229B"/>
    <w:rsid w:val="00E02F1D"/>
    <w:rsid w:val="00E03F4A"/>
    <w:rsid w:val="00E0453D"/>
    <w:rsid w:val="00E04E64"/>
    <w:rsid w:val="00E05AD3"/>
    <w:rsid w:val="00E065A8"/>
    <w:rsid w:val="00E0673E"/>
    <w:rsid w:val="00E071BC"/>
    <w:rsid w:val="00E076D9"/>
    <w:rsid w:val="00E07A5A"/>
    <w:rsid w:val="00E1046A"/>
    <w:rsid w:val="00E112CD"/>
    <w:rsid w:val="00E11E4A"/>
    <w:rsid w:val="00E1254C"/>
    <w:rsid w:val="00E12AF7"/>
    <w:rsid w:val="00E131BF"/>
    <w:rsid w:val="00E137EC"/>
    <w:rsid w:val="00E141C5"/>
    <w:rsid w:val="00E145D7"/>
    <w:rsid w:val="00E159BA"/>
    <w:rsid w:val="00E16061"/>
    <w:rsid w:val="00E16504"/>
    <w:rsid w:val="00E16823"/>
    <w:rsid w:val="00E168E2"/>
    <w:rsid w:val="00E16C0A"/>
    <w:rsid w:val="00E16C4A"/>
    <w:rsid w:val="00E170F8"/>
    <w:rsid w:val="00E17315"/>
    <w:rsid w:val="00E1794F"/>
    <w:rsid w:val="00E179D4"/>
    <w:rsid w:val="00E20300"/>
    <w:rsid w:val="00E20309"/>
    <w:rsid w:val="00E207A5"/>
    <w:rsid w:val="00E20D35"/>
    <w:rsid w:val="00E20F11"/>
    <w:rsid w:val="00E216A3"/>
    <w:rsid w:val="00E21FF6"/>
    <w:rsid w:val="00E22088"/>
    <w:rsid w:val="00E22154"/>
    <w:rsid w:val="00E2292F"/>
    <w:rsid w:val="00E22BD7"/>
    <w:rsid w:val="00E22C3C"/>
    <w:rsid w:val="00E232DD"/>
    <w:rsid w:val="00E2379A"/>
    <w:rsid w:val="00E237CF"/>
    <w:rsid w:val="00E23F7F"/>
    <w:rsid w:val="00E2415D"/>
    <w:rsid w:val="00E25315"/>
    <w:rsid w:val="00E25473"/>
    <w:rsid w:val="00E257B3"/>
    <w:rsid w:val="00E25E67"/>
    <w:rsid w:val="00E25F8E"/>
    <w:rsid w:val="00E26304"/>
    <w:rsid w:val="00E26FF5"/>
    <w:rsid w:val="00E27EAC"/>
    <w:rsid w:val="00E300FF"/>
    <w:rsid w:val="00E3061D"/>
    <w:rsid w:val="00E3120C"/>
    <w:rsid w:val="00E31810"/>
    <w:rsid w:val="00E3188E"/>
    <w:rsid w:val="00E31B65"/>
    <w:rsid w:val="00E31BA3"/>
    <w:rsid w:val="00E320E2"/>
    <w:rsid w:val="00E3229C"/>
    <w:rsid w:val="00E32334"/>
    <w:rsid w:val="00E3328F"/>
    <w:rsid w:val="00E33DA3"/>
    <w:rsid w:val="00E343E8"/>
    <w:rsid w:val="00E34A6B"/>
    <w:rsid w:val="00E34E90"/>
    <w:rsid w:val="00E35543"/>
    <w:rsid w:val="00E35928"/>
    <w:rsid w:val="00E35B49"/>
    <w:rsid w:val="00E35B8A"/>
    <w:rsid w:val="00E35F81"/>
    <w:rsid w:val="00E3661D"/>
    <w:rsid w:val="00E367F4"/>
    <w:rsid w:val="00E36F2C"/>
    <w:rsid w:val="00E378D6"/>
    <w:rsid w:val="00E37C70"/>
    <w:rsid w:val="00E4033F"/>
    <w:rsid w:val="00E410A3"/>
    <w:rsid w:val="00E41251"/>
    <w:rsid w:val="00E41310"/>
    <w:rsid w:val="00E41ACB"/>
    <w:rsid w:val="00E41DC7"/>
    <w:rsid w:val="00E4207E"/>
    <w:rsid w:val="00E4351F"/>
    <w:rsid w:val="00E437D3"/>
    <w:rsid w:val="00E43B17"/>
    <w:rsid w:val="00E44A9E"/>
    <w:rsid w:val="00E44B2D"/>
    <w:rsid w:val="00E45296"/>
    <w:rsid w:val="00E454D7"/>
    <w:rsid w:val="00E454FC"/>
    <w:rsid w:val="00E4563C"/>
    <w:rsid w:val="00E45747"/>
    <w:rsid w:val="00E467E7"/>
    <w:rsid w:val="00E47631"/>
    <w:rsid w:val="00E500E2"/>
    <w:rsid w:val="00E50FA1"/>
    <w:rsid w:val="00E5101D"/>
    <w:rsid w:val="00E513A7"/>
    <w:rsid w:val="00E517FB"/>
    <w:rsid w:val="00E51879"/>
    <w:rsid w:val="00E51AAD"/>
    <w:rsid w:val="00E51B9A"/>
    <w:rsid w:val="00E51BA6"/>
    <w:rsid w:val="00E51C34"/>
    <w:rsid w:val="00E52015"/>
    <w:rsid w:val="00E5202B"/>
    <w:rsid w:val="00E52209"/>
    <w:rsid w:val="00E52620"/>
    <w:rsid w:val="00E527EA"/>
    <w:rsid w:val="00E52B74"/>
    <w:rsid w:val="00E52CFC"/>
    <w:rsid w:val="00E531BC"/>
    <w:rsid w:val="00E531FB"/>
    <w:rsid w:val="00E535AD"/>
    <w:rsid w:val="00E537DB"/>
    <w:rsid w:val="00E53BD1"/>
    <w:rsid w:val="00E53F9A"/>
    <w:rsid w:val="00E5573D"/>
    <w:rsid w:val="00E56135"/>
    <w:rsid w:val="00E56BE3"/>
    <w:rsid w:val="00E57062"/>
    <w:rsid w:val="00E57406"/>
    <w:rsid w:val="00E608D8"/>
    <w:rsid w:val="00E609CE"/>
    <w:rsid w:val="00E60E41"/>
    <w:rsid w:val="00E61310"/>
    <w:rsid w:val="00E619A6"/>
    <w:rsid w:val="00E62E04"/>
    <w:rsid w:val="00E62FC7"/>
    <w:rsid w:val="00E64B55"/>
    <w:rsid w:val="00E64BDA"/>
    <w:rsid w:val="00E65036"/>
    <w:rsid w:val="00E66318"/>
    <w:rsid w:val="00E66934"/>
    <w:rsid w:val="00E6710C"/>
    <w:rsid w:val="00E67315"/>
    <w:rsid w:val="00E67A89"/>
    <w:rsid w:val="00E702F0"/>
    <w:rsid w:val="00E705DB"/>
    <w:rsid w:val="00E70D79"/>
    <w:rsid w:val="00E70EA2"/>
    <w:rsid w:val="00E70EF0"/>
    <w:rsid w:val="00E71170"/>
    <w:rsid w:val="00E71934"/>
    <w:rsid w:val="00E71FE4"/>
    <w:rsid w:val="00E72648"/>
    <w:rsid w:val="00E7267C"/>
    <w:rsid w:val="00E737D0"/>
    <w:rsid w:val="00E73C44"/>
    <w:rsid w:val="00E73FBC"/>
    <w:rsid w:val="00E743FA"/>
    <w:rsid w:val="00E744BC"/>
    <w:rsid w:val="00E74B36"/>
    <w:rsid w:val="00E750B0"/>
    <w:rsid w:val="00E75860"/>
    <w:rsid w:val="00E75E20"/>
    <w:rsid w:val="00E7631D"/>
    <w:rsid w:val="00E76643"/>
    <w:rsid w:val="00E76E1E"/>
    <w:rsid w:val="00E77A07"/>
    <w:rsid w:val="00E77BD8"/>
    <w:rsid w:val="00E8068B"/>
    <w:rsid w:val="00E80787"/>
    <w:rsid w:val="00E80A31"/>
    <w:rsid w:val="00E8153A"/>
    <w:rsid w:val="00E81547"/>
    <w:rsid w:val="00E81C50"/>
    <w:rsid w:val="00E81CC6"/>
    <w:rsid w:val="00E822E7"/>
    <w:rsid w:val="00E8278F"/>
    <w:rsid w:val="00E828EA"/>
    <w:rsid w:val="00E82BC9"/>
    <w:rsid w:val="00E8310E"/>
    <w:rsid w:val="00E83A1A"/>
    <w:rsid w:val="00E843FC"/>
    <w:rsid w:val="00E846DA"/>
    <w:rsid w:val="00E850F7"/>
    <w:rsid w:val="00E85380"/>
    <w:rsid w:val="00E861DB"/>
    <w:rsid w:val="00E86732"/>
    <w:rsid w:val="00E86DA2"/>
    <w:rsid w:val="00E8717F"/>
    <w:rsid w:val="00E87310"/>
    <w:rsid w:val="00E873EC"/>
    <w:rsid w:val="00E87A24"/>
    <w:rsid w:val="00E90B28"/>
    <w:rsid w:val="00E90D1C"/>
    <w:rsid w:val="00E91506"/>
    <w:rsid w:val="00E9242F"/>
    <w:rsid w:val="00E92A37"/>
    <w:rsid w:val="00E9338F"/>
    <w:rsid w:val="00E93677"/>
    <w:rsid w:val="00E9397A"/>
    <w:rsid w:val="00E93AEF"/>
    <w:rsid w:val="00E93CDC"/>
    <w:rsid w:val="00E93D4F"/>
    <w:rsid w:val="00E93F4F"/>
    <w:rsid w:val="00E942FA"/>
    <w:rsid w:val="00E94EE5"/>
    <w:rsid w:val="00E95709"/>
    <w:rsid w:val="00E95A09"/>
    <w:rsid w:val="00E95CEC"/>
    <w:rsid w:val="00E96045"/>
    <w:rsid w:val="00E96247"/>
    <w:rsid w:val="00E96448"/>
    <w:rsid w:val="00E9766F"/>
    <w:rsid w:val="00E97792"/>
    <w:rsid w:val="00E97FA2"/>
    <w:rsid w:val="00EA0C21"/>
    <w:rsid w:val="00EA0DFF"/>
    <w:rsid w:val="00EA0FE8"/>
    <w:rsid w:val="00EA163F"/>
    <w:rsid w:val="00EA1761"/>
    <w:rsid w:val="00EA287D"/>
    <w:rsid w:val="00EA28E7"/>
    <w:rsid w:val="00EA2CA5"/>
    <w:rsid w:val="00EA3476"/>
    <w:rsid w:val="00EA3B83"/>
    <w:rsid w:val="00EA413E"/>
    <w:rsid w:val="00EA47FD"/>
    <w:rsid w:val="00EA4953"/>
    <w:rsid w:val="00EA4AF5"/>
    <w:rsid w:val="00EA58B0"/>
    <w:rsid w:val="00EA5AA6"/>
    <w:rsid w:val="00EA6040"/>
    <w:rsid w:val="00EA65EC"/>
    <w:rsid w:val="00EA6BCE"/>
    <w:rsid w:val="00EA6BD7"/>
    <w:rsid w:val="00EA6D07"/>
    <w:rsid w:val="00EA6D18"/>
    <w:rsid w:val="00EA7772"/>
    <w:rsid w:val="00EA7B78"/>
    <w:rsid w:val="00EA7DA1"/>
    <w:rsid w:val="00EB05D0"/>
    <w:rsid w:val="00EB0FAA"/>
    <w:rsid w:val="00EB0FF5"/>
    <w:rsid w:val="00EB1276"/>
    <w:rsid w:val="00EB189C"/>
    <w:rsid w:val="00EB246A"/>
    <w:rsid w:val="00EB2D61"/>
    <w:rsid w:val="00EB3333"/>
    <w:rsid w:val="00EB38B7"/>
    <w:rsid w:val="00EB3F6C"/>
    <w:rsid w:val="00EB44AB"/>
    <w:rsid w:val="00EB45AC"/>
    <w:rsid w:val="00EB4679"/>
    <w:rsid w:val="00EB490C"/>
    <w:rsid w:val="00EB4914"/>
    <w:rsid w:val="00EB4C34"/>
    <w:rsid w:val="00EB4FE4"/>
    <w:rsid w:val="00EB65CF"/>
    <w:rsid w:val="00EB6C11"/>
    <w:rsid w:val="00EB6E56"/>
    <w:rsid w:val="00EB6E59"/>
    <w:rsid w:val="00EB73AC"/>
    <w:rsid w:val="00EB7F48"/>
    <w:rsid w:val="00EB7F6C"/>
    <w:rsid w:val="00EB7FA6"/>
    <w:rsid w:val="00EC0366"/>
    <w:rsid w:val="00EC0D13"/>
    <w:rsid w:val="00EC0E54"/>
    <w:rsid w:val="00EC117A"/>
    <w:rsid w:val="00EC14D0"/>
    <w:rsid w:val="00EC16F6"/>
    <w:rsid w:val="00EC2137"/>
    <w:rsid w:val="00EC283B"/>
    <w:rsid w:val="00EC2E50"/>
    <w:rsid w:val="00EC358B"/>
    <w:rsid w:val="00EC3BD0"/>
    <w:rsid w:val="00EC3FBE"/>
    <w:rsid w:val="00EC3FC2"/>
    <w:rsid w:val="00EC4CCE"/>
    <w:rsid w:val="00EC5397"/>
    <w:rsid w:val="00EC5C97"/>
    <w:rsid w:val="00EC646A"/>
    <w:rsid w:val="00EC67F9"/>
    <w:rsid w:val="00EC689B"/>
    <w:rsid w:val="00EC708B"/>
    <w:rsid w:val="00EC77D3"/>
    <w:rsid w:val="00EC7EC5"/>
    <w:rsid w:val="00ED0019"/>
    <w:rsid w:val="00ED0050"/>
    <w:rsid w:val="00ED0351"/>
    <w:rsid w:val="00ED0620"/>
    <w:rsid w:val="00ED0828"/>
    <w:rsid w:val="00ED0FA9"/>
    <w:rsid w:val="00ED1E38"/>
    <w:rsid w:val="00ED299B"/>
    <w:rsid w:val="00ED3009"/>
    <w:rsid w:val="00ED311F"/>
    <w:rsid w:val="00ED3656"/>
    <w:rsid w:val="00ED3910"/>
    <w:rsid w:val="00ED3BEA"/>
    <w:rsid w:val="00ED41E2"/>
    <w:rsid w:val="00ED435B"/>
    <w:rsid w:val="00ED5E84"/>
    <w:rsid w:val="00ED6209"/>
    <w:rsid w:val="00ED621B"/>
    <w:rsid w:val="00ED6A0D"/>
    <w:rsid w:val="00ED6AEA"/>
    <w:rsid w:val="00ED6D01"/>
    <w:rsid w:val="00ED7D75"/>
    <w:rsid w:val="00EE0026"/>
    <w:rsid w:val="00EE0864"/>
    <w:rsid w:val="00EE0D8F"/>
    <w:rsid w:val="00EE15F7"/>
    <w:rsid w:val="00EE2057"/>
    <w:rsid w:val="00EE24EB"/>
    <w:rsid w:val="00EE2757"/>
    <w:rsid w:val="00EE2B35"/>
    <w:rsid w:val="00EE2E43"/>
    <w:rsid w:val="00EE3870"/>
    <w:rsid w:val="00EE3939"/>
    <w:rsid w:val="00EE3D85"/>
    <w:rsid w:val="00EE44F9"/>
    <w:rsid w:val="00EE4D3E"/>
    <w:rsid w:val="00EE4E38"/>
    <w:rsid w:val="00EE4EAF"/>
    <w:rsid w:val="00EE4ECD"/>
    <w:rsid w:val="00EE51FA"/>
    <w:rsid w:val="00EE53E3"/>
    <w:rsid w:val="00EE55C7"/>
    <w:rsid w:val="00EE571F"/>
    <w:rsid w:val="00EE5EED"/>
    <w:rsid w:val="00EE5F98"/>
    <w:rsid w:val="00EE65C4"/>
    <w:rsid w:val="00EE6880"/>
    <w:rsid w:val="00EE6989"/>
    <w:rsid w:val="00EE6A32"/>
    <w:rsid w:val="00EE6A53"/>
    <w:rsid w:val="00EE6AB8"/>
    <w:rsid w:val="00EE712B"/>
    <w:rsid w:val="00EE7FCD"/>
    <w:rsid w:val="00EF00F1"/>
    <w:rsid w:val="00EF0C03"/>
    <w:rsid w:val="00EF12C3"/>
    <w:rsid w:val="00EF18E6"/>
    <w:rsid w:val="00EF1B97"/>
    <w:rsid w:val="00EF215C"/>
    <w:rsid w:val="00EF262B"/>
    <w:rsid w:val="00EF2633"/>
    <w:rsid w:val="00EF2704"/>
    <w:rsid w:val="00EF2781"/>
    <w:rsid w:val="00EF2AAE"/>
    <w:rsid w:val="00EF31A2"/>
    <w:rsid w:val="00EF32C8"/>
    <w:rsid w:val="00EF3888"/>
    <w:rsid w:val="00EF3954"/>
    <w:rsid w:val="00EF3FF4"/>
    <w:rsid w:val="00EF4670"/>
    <w:rsid w:val="00EF494E"/>
    <w:rsid w:val="00EF4E6C"/>
    <w:rsid w:val="00EF4EEC"/>
    <w:rsid w:val="00EF51A5"/>
    <w:rsid w:val="00EF529B"/>
    <w:rsid w:val="00EF56EE"/>
    <w:rsid w:val="00EF5B4F"/>
    <w:rsid w:val="00EF5E61"/>
    <w:rsid w:val="00EF6A84"/>
    <w:rsid w:val="00EF6BF4"/>
    <w:rsid w:val="00EF6DE4"/>
    <w:rsid w:val="00EF6E64"/>
    <w:rsid w:val="00EF6F46"/>
    <w:rsid w:val="00EF7316"/>
    <w:rsid w:val="00EF7862"/>
    <w:rsid w:val="00EF7AC7"/>
    <w:rsid w:val="00EF7DA1"/>
    <w:rsid w:val="00F0006F"/>
    <w:rsid w:val="00F00219"/>
    <w:rsid w:val="00F01187"/>
    <w:rsid w:val="00F01D4C"/>
    <w:rsid w:val="00F035C2"/>
    <w:rsid w:val="00F036C5"/>
    <w:rsid w:val="00F04069"/>
    <w:rsid w:val="00F044F3"/>
    <w:rsid w:val="00F050E2"/>
    <w:rsid w:val="00F05341"/>
    <w:rsid w:val="00F054A3"/>
    <w:rsid w:val="00F060A3"/>
    <w:rsid w:val="00F063EA"/>
    <w:rsid w:val="00F0766C"/>
    <w:rsid w:val="00F10371"/>
    <w:rsid w:val="00F1071D"/>
    <w:rsid w:val="00F10D02"/>
    <w:rsid w:val="00F11034"/>
    <w:rsid w:val="00F111F6"/>
    <w:rsid w:val="00F11414"/>
    <w:rsid w:val="00F11949"/>
    <w:rsid w:val="00F12327"/>
    <w:rsid w:val="00F12831"/>
    <w:rsid w:val="00F13454"/>
    <w:rsid w:val="00F134AE"/>
    <w:rsid w:val="00F13617"/>
    <w:rsid w:val="00F14132"/>
    <w:rsid w:val="00F1497A"/>
    <w:rsid w:val="00F15561"/>
    <w:rsid w:val="00F15A3D"/>
    <w:rsid w:val="00F15CF2"/>
    <w:rsid w:val="00F16547"/>
    <w:rsid w:val="00F16B1A"/>
    <w:rsid w:val="00F17B55"/>
    <w:rsid w:val="00F20055"/>
    <w:rsid w:val="00F206D6"/>
    <w:rsid w:val="00F20A85"/>
    <w:rsid w:val="00F20CCC"/>
    <w:rsid w:val="00F20DFD"/>
    <w:rsid w:val="00F20F1F"/>
    <w:rsid w:val="00F218CE"/>
    <w:rsid w:val="00F21B87"/>
    <w:rsid w:val="00F21CC3"/>
    <w:rsid w:val="00F21CC9"/>
    <w:rsid w:val="00F224BD"/>
    <w:rsid w:val="00F22562"/>
    <w:rsid w:val="00F227C2"/>
    <w:rsid w:val="00F22AA4"/>
    <w:rsid w:val="00F22D94"/>
    <w:rsid w:val="00F22E05"/>
    <w:rsid w:val="00F22ED5"/>
    <w:rsid w:val="00F242C0"/>
    <w:rsid w:val="00F24C01"/>
    <w:rsid w:val="00F24E71"/>
    <w:rsid w:val="00F257F7"/>
    <w:rsid w:val="00F25EE6"/>
    <w:rsid w:val="00F27161"/>
    <w:rsid w:val="00F273AB"/>
    <w:rsid w:val="00F27E4F"/>
    <w:rsid w:val="00F31101"/>
    <w:rsid w:val="00F318AC"/>
    <w:rsid w:val="00F3224C"/>
    <w:rsid w:val="00F32A37"/>
    <w:rsid w:val="00F32AAE"/>
    <w:rsid w:val="00F33DF1"/>
    <w:rsid w:val="00F344E3"/>
    <w:rsid w:val="00F3522E"/>
    <w:rsid w:val="00F35708"/>
    <w:rsid w:val="00F35A81"/>
    <w:rsid w:val="00F35E33"/>
    <w:rsid w:val="00F364BF"/>
    <w:rsid w:val="00F36819"/>
    <w:rsid w:val="00F36CD4"/>
    <w:rsid w:val="00F36E72"/>
    <w:rsid w:val="00F370AC"/>
    <w:rsid w:val="00F374D6"/>
    <w:rsid w:val="00F40AFE"/>
    <w:rsid w:val="00F40DD3"/>
    <w:rsid w:val="00F415BE"/>
    <w:rsid w:val="00F416D4"/>
    <w:rsid w:val="00F41783"/>
    <w:rsid w:val="00F417BC"/>
    <w:rsid w:val="00F41E6E"/>
    <w:rsid w:val="00F42203"/>
    <w:rsid w:val="00F422E0"/>
    <w:rsid w:val="00F427DA"/>
    <w:rsid w:val="00F42B10"/>
    <w:rsid w:val="00F43648"/>
    <w:rsid w:val="00F4368B"/>
    <w:rsid w:val="00F439F6"/>
    <w:rsid w:val="00F43AFC"/>
    <w:rsid w:val="00F43BCA"/>
    <w:rsid w:val="00F44069"/>
    <w:rsid w:val="00F44450"/>
    <w:rsid w:val="00F44727"/>
    <w:rsid w:val="00F44965"/>
    <w:rsid w:val="00F4499D"/>
    <w:rsid w:val="00F44C76"/>
    <w:rsid w:val="00F44CF6"/>
    <w:rsid w:val="00F45C5F"/>
    <w:rsid w:val="00F4665A"/>
    <w:rsid w:val="00F469A5"/>
    <w:rsid w:val="00F4759C"/>
    <w:rsid w:val="00F4768D"/>
    <w:rsid w:val="00F477D6"/>
    <w:rsid w:val="00F47D72"/>
    <w:rsid w:val="00F50153"/>
    <w:rsid w:val="00F50B7F"/>
    <w:rsid w:val="00F51134"/>
    <w:rsid w:val="00F51699"/>
    <w:rsid w:val="00F518BF"/>
    <w:rsid w:val="00F51DDA"/>
    <w:rsid w:val="00F524F5"/>
    <w:rsid w:val="00F529C9"/>
    <w:rsid w:val="00F52C6F"/>
    <w:rsid w:val="00F52F7D"/>
    <w:rsid w:val="00F539C1"/>
    <w:rsid w:val="00F53C60"/>
    <w:rsid w:val="00F5411E"/>
    <w:rsid w:val="00F54320"/>
    <w:rsid w:val="00F544F1"/>
    <w:rsid w:val="00F54508"/>
    <w:rsid w:val="00F54B77"/>
    <w:rsid w:val="00F556D9"/>
    <w:rsid w:val="00F55880"/>
    <w:rsid w:val="00F558C4"/>
    <w:rsid w:val="00F55AEE"/>
    <w:rsid w:val="00F55B3E"/>
    <w:rsid w:val="00F55C73"/>
    <w:rsid w:val="00F56120"/>
    <w:rsid w:val="00F56434"/>
    <w:rsid w:val="00F567A3"/>
    <w:rsid w:val="00F577B0"/>
    <w:rsid w:val="00F60098"/>
    <w:rsid w:val="00F60752"/>
    <w:rsid w:val="00F60E45"/>
    <w:rsid w:val="00F60E7A"/>
    <w:rsid w:val="00F61C59"/>
    <w:rsid w:val="00F61E71"/>
    <w:rsid w:val="00F62BC2"/>
    <w:rsid w:val="00F63306"/>
    <w:rsid w:val="00F63910"/>
    <w:rsid w:val="00F6393A"/>
    <w:rsid w:val="00F64514"/>
    <w:rsid w:val="00F64F43"/>
    <w:rsid w:val="00F65374"/>
    <w:rsid w:val="00F65F28"/>
    <w:rsid w:val="00F66062"/>
    <w:rsid w:val="00F66863"/>
    <w:rsid w:val="00F668F3"/>
    <w:rsid w:val="00F66D1C"/>
    <w:rsid w:val="00F67086"/>
    <w:rsid w:val="00F672D0"/>
    <w:rsid w:val="00F707A6"/>
    <w:rsid w:val="00F70E32"/>
    <w:rsid w:val="00F714F6"/>
    <w:rsid w:val="00F71B13"/>
    <w:rsid w:val="00F71E70"/>
    <w:rsid w:val="00F71FCA"/>
    <w:rsid w:val="00F724A5"/>
    <w:rsid w:val="00F72C31"/>
    <w:rsid w:val="00F73127"/>
    <w:rsid w:val="00F7373F"/>
    <w:rsid w:val="00F7488D"/>
    <w:rsid w:val="00F749EC"/>
    <w:rsid w:val="00F77C73"/>
    <w:rsid w:val="00F80604"/>
    <w:rsid w:val="00F80E5B"/>
    <w:rsid w:val="00F81A13"/>
    <w:rsid w:val="00F81C5E"/>
    <w:rsid w:val="00F83148"/>
    <w:rsid w:val="00F836F3"/>
    <w:rsid w:val="00F83F6C"/>
    <w:rsid w:val="00F84004"/>
    <w:rsid w:val="00F8484C"/>
    <w:rsid w:val="00F84A6E"/>
    <w:rsid w:val="00F8509A"/>
    <w:rsid w:val="00F8551C"/>
    <w:rsid w:val="00F8579E"/>
    <w:rsid w:val="00F858DA"/>
    <w:rsid w:val="00F86A0D"/>
    <w:rsid w:val="00F86D18"/>
    <w:rsid w:val="00F87418"/>
    <w:rsid w:val="00F902E5"/>
    <w:rsid w:val="00F90B77"/>
    <w:rsid w:val="00F90C59"/>
    <w:rsid w:val="00F91136"/>
    <w:rsid w:val="00F927FF"/>
    <w:rsid w:val="00F92874"/>
    <w:rsid w:val="00F929E2"/>
    <w:rsid w:val="00F92B4F"/>
    <w:rsid w:val="00F92B55"/>
    <w:rsid w:val="00F92B91"/>
    <w:rsid w:val="00F92DED"/>
    <w:rsid w:val="00F92DFE"/>
    <w:rsid w:val="00F92EAE"/>
    <w:rsid w:val="00F932D2"/>
    <w:rsid w:val="00F93397"/>
    <w:rsid w:val="00F93545"/>
    <w:rsid w:val="00F93CB6"/>
    <w:rsid w:val="00F93D04"/>
    <w:rsid w:val="00F94397"/>
    <w:rsid w:val="00F94604"/>
    <w:rsid w:val="00F94C85"/>
    <w:rsid w:val="00F955E2"/>
    <w:rsid w:val="00F95A68"/>
    <w:rsid w:val="00F95ABE"/>
    <w:rsid w:val="00F96ABD"/>
    <w:rsid w:val="00F96F59"/>
    <w:rsid w:val="00F970A9"/>
    <w:rsid w:val="00F97450"/>
    <w:rsid w:val="00F97678"/>
    <w:rsid w:val="00F976D2"/>
    <w:rsid w:val="00F97C0C"/>
    <w:rsid w:val="00FA00EB"/>
    <w:rsid w:val="00FA023A"/>
    <w:rsid w:val="00FA0C0C"/>
    <w:rsid w:val="00FA0E9A"/>
    <w:rsid w:val="00FA14E4"/>
    <w:rsid w:val="00FA1648"/>
    <w:rsid w:val="00FA1F32"/>
    <w:rsid w:val="00FA21D4"/>
    <w:rsid w:val="00FA2383"/>
    <w:rsid w:val="00FA2E88"/>
    <w:rsid w:val="00FA2F34"/>
    <w:rsid w:val="00FA468F"/>
    <w:rsid w:val="00FA4A8E"/>
    <w:rsid w:val="00FA4AEE"/>
    <w:rsid w:val="00FA4EF6"/>
    <w:rsid w:val="00FA5EBE"/>
    <w:rsid w:val="00FA6468"/>
    <w:rsid w:val="00FA6676"/>
    <w:rsid w:val="00FA6CE9"/>
    <w:rsid w:val="00FA72B6"/>
    <w:rsid w:val="00FA7366"/>
    <w:rsid w:val="00FA7C92"/>
    <w:rsid w:val="00FA7CB5"/>
    <w:rsid w:val="00FB04E0"/>
    <w:rsid w:val="00FB0C80"/>
    <w:rsid w:val="00FB13EA"/>
    <w:rsid w:val="00FB19AA"/>
    <w:rsid w:val="00FB221B"/>
    <w:rsid w:val="00FB2600"/>
    <w:rsid w:val="00FB26A4"/>
    <w:rsid w:val="00FB2D6A"/>
    <w:rsid w:val="00FB2DAA"/>
    <w:rsid w:val="00FB2E51"/>
    <w:rsid w:val="00FB3DC1"/>
    <w:rsid w:val="00FB3E4D"/>
    <w:rsid w:val="00FB4A08"/>
    <w:rsid w:val="00FB4C1A"/>
    <w:rsid w:val="00FB4DDB"/>
    <w:rsid w:val="00FB5085"/>
    <w:rsid w:val="00FB513F"/>
    <w:rsid w:val="00FB5F66"/>
    <w:rsid w:val="00FB65AD"/>
    <w:rsid w:val="00FB65F7"/>
    <w:rsid w:val="00FB72A4"/>
    <w:rsid w:val="00FB7304"/>
    <w:rsid w:val="00FB742C"/>
    <w:rsid w:val="00FB7880"/>
    <w:rsid w:val="00FB7CB4"/>
    <w:rsid w:val="00FB7DFF"/>
    <w:rsid w:val="00FC0631"/>
    <w:rsid w:val="00FC1134"/>
    <w:rsid w:val="00FC11CF"/>
    <w:rsid w:val="00FC143A"/>
    <w:rsid w:val="00FC233A"/>
    <w:rsid w:val="00FC27E5"/>
    <w:rsid w:val="00FC27FB"/>
    <w:rsid w:val="00FC2E10"/>
    <w:rsid w:val="00FC347B"/>
    <w:rsid w:val="00FC34EA"/>
    <w:rsid w:val="00FC3697"/>
    <w:rsid w:val="00FC3CC0"/>
    <w:rsid w:val="00FC3F2E"/>
    <w:rsid w:val="00FC4295"/>
    <w:rsid w:val="00FC548B"/>
    <w:rsid w:val="00FC5676"/>
    <w:rsid w:val="00FC5ACA"/>
    <w:rsid w:val="00FC609F"/>
    <w:rsid w:val="00FC652D"/>
    <w:rsid w:val="00FC6707"/>
    <w:rsid w:val="00FC6C7A"/>
    <w:rsid w:val="00FC6F93"/>
    <w:rsid w:val="00FC76DC"/>
    <w:rsid w:val="00FD016D"/>
    <w:rsid w:val="00FD075C"/>
    <w:rsid w:val="00FD0805"/>
    <w:rsid w:val="00FD0DCC"/>
    <w:rsid w:val="00FD0ED8"/>
    <w:rsid w:val="00FD1FA5"/>
    <w:rsid w:val="00FD3982"/>
    <w:rsid w:val="00FD3C79"/>
    <w:rsid w:val="00FD3CA3"/>
    <w:rsid w:val="00FD46AD"/>
    <w:rsid w:val="00FD4FA9"/>
    <w:rsid w:val="00FD5752"/>
    <w:rsid w:val="00FD5AED"/>
    <w:rsid w:val="00FD5F77"/>
    <w:rsid w:val="00FD6457"/>
    <w:rsid w:val="00FD68D9"/>
    <w:rsid w:val="00FD6A82"/>
    <w:rsid w:val="00FD6B84"/>
    <w:rsid w:val="00FD6BFA"/>
    <w:rsid w:val="00FD6DAF"/>
    <w:rsid w:val="00FD74CB"/>
    <w:rsid w:val="00FD7645"/>
    <w:rsid w:val="00FD7750"/>
    <w:rsid w:val="00FE00D9"/>
    <w:rsid w:val="00FE0C47"/>
    <w:rsid w:val="00FE1309"/>
    <w:rsid w:val="00FE1555"/>
    <w:rsid w:val="00FE1577"/>
    <w:rsid w:val="00FE17CF"/>
    <w:rsid w:val="00FE198D"/>
    <w:rsid w:val="00FE1E22"/>
    <w:rsid w:val="00FE1FBB"/>
    <w:rsid w:val="00FE2080"/>
    <w:rsid w:val="00FE2804"/>
    <w:rsid w:val="00FE2B1A"/>
    <w:rsid w:val="00FE351B"/>
    <w:rsid w:val="00FE43E8"/>
    <w:rsid w:val="00FE4959"/>
    <w:rsid w:val="00FE5E7A"/>
    <w:rsid w:val="00FE5F41"/>
    <w:rsid w:val="00FE6E48"/>
    <w:rsid w:val="00FE7438"/>
    <w:rsid w:val="00FE74CD"/>
    <w:rsid w:val="00FE7AA3"/>
    <w:rsid w:val="00FF07B8"/>
    <w:rsid w:val="00FF1348"/>
    <w:rsid w:val="00FF15CF"/>
    <w:rsid w:val="00FF1AD2"/>
    <w:rsid w:val="00FF1DAA"/>
    <w:rsid w:val="00FF2905"/>
    <w:rsid w:val="00FF381F"/>
    <w:rsid w:val="00FF3997"/>
    <w:rsid w:val="00FF3A4F"/>
    <w:rsid w:val="00FF4176"/>
    <w:rsid w:val="00FF4291"/>
    <w:rsid w:val="00FF46E4"/>
    <w:rsid w:val="00FF4B41"/>
    <w:rsid w:val="00FF5557"/>
    <w:rsid w:val="00FF5592"/>
    <w:rsid w:val="00FF5730"/>
    <w:rsid w:val="00FF5AC2"/>
    <w:rsid w:val="00FF6197"/>
    <w:rsid w:val="00FF695B"/>
    <w:rsid w:val="00FF6EC5"/>
    <w:rsid w:val="00FF6F32"/>
    <w:rsid w:val="00FF6F54"/>
    <w:rsid w:val="00FF771E"/>
    <w:rsid w:val="00FF7746"/>
    <w:rsid w:val="00FF7E83"/>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qFormat="1"/>
    <w:lsdException w:name="footer"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0" w:qFormat="1"/>
    <w:lsdException w:name="line number" w:qFormat="1"/>
    <w:lsdException w:name="page number" w:uiPriority="0" w:qFormat="1"/>
    <w:lsdException w:name="endnote reference" w:qFormat="1"/>
    <w:lsdException w:name="endnote text" w:qFormat="1"/>
    <w:lsdException w:name="table of authorities" w:qFormat="1"/>
    <w:lsdException w:name="toa heading" w:qFormat="1"/>
    <w:lsdException w:name="List" w:uiPriority="0"/>
    <w:lsdException w:name="List Bullet" w:qFormat="1"/>
    <w:lsdException w:name="List 2" w:uiPriority="0"/>
    <w:lsdException w:name="List 3" w:uiPriority="0"/>
    <w:lsdException w:name="List 4" w:uiPriority="0"/>
    <w:lsdException w:name="List Bullet 2" w:uiPriority="0" w:qFormat="1"/>
    <w:lsdException w:name="List Bullet 3" w:uiPriority="0"/>
    <w:lsdException w:name="List Bullet 4" w:uiPriority="0"/>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Default Paragraph Font" w:uiPriority="1"/>
    <w:lsdException w:name="Body Text" w:uiPriority="0" w:qFormat="1"/>
    <w:lsdException w:name="Body Text Indent" w:qFormat="1"/>
    <w:lsdException w:name="List Continue" w:uiPriority="0" w:qFormat="1"/>
    <w:lsdException w:name="List Continue 2" w:uiPriority="0" w:qFormat="1"/>
    <w:lsdException w:name="List Continue 3" w:uiPriority="0" w:qFormat="1"/>
    <w:lsdException w:name="List Continue 4" w:qFormat="1"/>
    <w:lsdException w:name="List Continue 5" w:qFormat="1"/>
    <w:lsdException w:name="Message Header" w:uiPriority="0" w:qFormat="1"/>
    <w:lsdException w:name="Subtitle" w:semiHidden="0" w:unhideWhenUsed="0" w:qFormat="1"/>
    <w:lsdException w:name="Date" w:qFormat="1"/>
    <w:lsdException w:name="Body Text First Indent" w:uiPriority="0"/>
    <w:lsdException w:name="Body Text First Indent 2" w:uiPriority="0" w:qFormat="1"/>
    <w:lsdException w:name="Note Heading" w:qFormat="1"/>
    <w:lsdException w:name="Body Text 2" w:uiPriority="0" w:qFormat="1"/>
    <w:lsdException w:name="Body Text 3" w:qFormat="1"/>
    <w:lsdException w:name="Body Text Indent 2" w:qFormat="1"/>
    <w:lsdException w:name="Body Text Indent 3"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E-mail Signature" w:qFormat="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uiPriority="0" w:qFormat="1"/>
    <w:lsdException w:name="Outline List 1" w:uiPriority="0" w:qFormat="1"/>
    <w:lsdException w:name="Outline List 2" w:uiPriority="0" w:qFormat="1"/>
    <w:lsdException w:name="Outline List 3" w:uiPriority="0" w:qFormat="1"/>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4">
    <w:name w:val="Normal"/>
    <w:qFormat/>
    <w:rsid w:val="00193A9D"/>
    <w:rPr>
      <w:sz w:val="24"/>
      <w:szCs w:val="24"/>
    </w:rPr>
  </w:style>
  <w:style w:type="paragraph" w:styleId="1b">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1 ур. Заголовок,новая страница,Head 1,Глава"/>
    <w:basedOn w:val="af4"/>
    <w:next w:val="af4"/>
    <w:link w:val="1c"/>
    <w:uiPriority w:val="99"/>
    <w:qFormat/>
    <w:rsid w:val="003C3707"/>
    <w:pPr>
      <w:keepNext/>
      <w:spacing w:before="120" w:line="360" w:lineRule="auto"/>
      <w:jc w:val="center"/>
      <w:outlineLvl w:val="0"/>
    </w:pPr>
    <w:rPr>
      <w:rFonts w:eastAsia="Calibri" w:cstheme="majorBidi"/>
      <w:sz w:val="28"/>
    </w:rPr>
  </w:style>
  <w:style w:type="paragraph" w:styleId="2b">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4 ур. Заголовок,заголовок2,1. Заголовок 2,Gliederung2"/>
    <w:basedOn w:val="af4"/>
    <w:next w:val="af4"/>
    <w:link w:val="2c"/>
    <w:uiPriority w:val="99"/>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 3 Знак Знак,h3 Знак Знак Знак,h3 Знак Знак Знак Знак Знак Знак Знак Знак Знак Знак Знак Знак Знак Знак Знак Знак Знак,Заголовок2 Последующий,n,Подраздел,Знак2 Знак,Naiaea,numbered indent 3,ni3,Hangcontinued"/>
    <w:basedOn w:val="af4"/>
    <w:next w:val="af4"/>
    <w:link w:val="34"/>
    <w:uiPriority w:val="9"/>
    <w:qFormat/>
    <w:rsid w:val="003C3707"/>
    <w:pPr>
      <w:numPr>
        <w:ilvl w:val="1"/>
        <w:numId w:val="1"/>
      </w:numPr>
      <w:spacing w:before="120" w:line="360" w:lineRule="auto"/>
      <w:outlineLvl w:val="2"/>
    </w:pPr>
    <w:rPr>
      <w:rFonts w:eastAsia="Calibri" w:cstheme="majorBidi"/>
      <w:sz w:val="28"/>
      <w:szCs w:val="28"/>
      <w:u w:val="thick"/>
    </w:rPr>
  </w:style>
  <w:style w:type="paragraph" w:styleId="44">
    <w:name w:val="heading 4"/>
    <w:aliases w:val="Заголовок 4 Знак1 Знак,Заголовок 4 Знак Знак1 Знак,Заголовок 4 Знак Знак Знак Знак,Заголовок 4 Знак Знак Знак Знак Знак,Заголовок 4 Знак2,Заголовок 4 Знак1 Знак1,Заголовок 4 Знак Знак1 Знак1,Заголовок 4 Знак11"/>
    <w:basedOn w:val="af4"/>
    <w:next w:val="af4"/>
    <w:link w:val="45"/>
    <w:uiPriority w:val="9"/>
    <w:qFormat/>
    <w:rsid w:val="003C3707"/>
    <w:pPr>
      <w:keepNext/>
      <w:spacing w:before="120" w:line="360" w:lineRule="auto"/>
      <w:outlineLvl w:val="3"/>
    </w:pPr>
    <w:rPr>
      <w:rFonts w:eastAsia="Calibri" w:cstheme="majorBidi"/>
      <w:sz w:val="28"/>
    </w:rPr>
  </w:style>
  <w:style w:type="paragraph" w:styleId="50">
    <w:name w:val="heading 5"/>
    <w:aliases w:val="Underline,Заголовок 5 Знак Знак,Заголовок 51"/>
    <w:basedOn w:val="af4"/>
    <w:next w:val="af4"/>
    <w:link w:val="51"/>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aliases w:val="Приложение"/>
    <w:basedOn w:val="af4"/>
    <w:next w:val="af4"/>
    <w:link w:val="60"/>
    <w:qFormat/>
    <w:rsid w:val="003C3707"/>
    <w:pPr>
      <w:keepNext/>
      <w:spacing w:before="120"/>
      <w:ind w:firstLine="567"/>
      <w:jc w:val="center"/>
      <w:outlineLvl w:val="5"/>
    </w:pPr>
    <w:rPr>
      <w:rFonts w:eastAsia="Calibri" w:cstheme="majorBidi"/>
      <w:b/>
      <w:bCs/>
    </w:rPr>
  </w:style>
  <w:style w:type="paragraph" w:styleId="7">
    <w:name w:val="heading 7"/>
    <w:basedOn w:val="af4"/>
    <w:next w:val="af4"/>
    <w:link w:val="70"/>
    <w:qFormat/>
    <w:rsid w:val="003C3707"/>
    <w:pPr>
      <w:spacing w:before="240" w:after="60" w:line="360" w:lineRule="auto"/>
      <w:ind w:firstLine="720"/>
      <w:outlineLvl w:val="6"/>
    </w:pPr>
    <w:rPr>
      <w:rFonts w:eastAsia="Calibri" w:cstheme="majorBidi"/>
    </w:rPr>
  </w:style>
  <w:style w:type="paragraph" w:styleId="8">
    <w:name w:val="heading 8"/>
    <w:basedOn w:val="af4"/>
    <w:next w:val="af4"/>
    <w:link w:val="80"/>
    <w:qFormat/>
    <w:rsid w:val="003C3707"/>
    <w:pPr>
      <w:spacing w:before="240" w:after="60" w:line="360" w:lineRule="auto"/>
      <w:ind w:firstLine="720"/>
      <w:outlineLvl w:val="7"/>
    </w:pPr>
    <w:rPr>
      <w:rFonts w:eastAsia="Calibri" w:cstheme="majorBidi"/>
      <w:i/>
      <w:iCs/>
    </w:rPr>
  </w:style>
  <w:style w:type="paragraph" w:styleId="9">
    <w:name w:val="heading 9"/>
    <w:basedOn w:val="af4"/>
    <w:next w:val="af4"/>
    <w:link w:val="90"/>
    <w:qFormat/>
    <w:rsid w:val="003C3707"/>
    <w:pPr>
      <w:keepNext/>
      <w:spacing w:before="120" w:line="360" w:lineRule="auto"/>
      <w:jc w:val="center"/>
      <w:outlineLvl w:val="8"/>
    </w:pPr>
    <w:rPr>
      <w:rFonts w:eastAsia="Calibri" w:cstheme="majorBidi"/>
      <w:u w:val="single"/>
    </w:rPr>
  </w:style>
  <w:style w:type="character" w:default="1" w:styleId="af5">
    <w:name w:val="Default Paragraph Font"/>
    <w:uiPriority w:val="1"/>
    <w:semiHidden/>
    <w:unhideWhenUsed/>
  </w:style>
  <w:style w:type="table" w:default="1" w:styleId="af6">
    <w:name w:val="Normal Table"/>
    <w:uiPriority w:val="99"/>
    <w:semiHidden/>
    <w:unhideWhenUsed/>
    <w:qFormat/>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c">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f5"/>
    <w:link w:val="1b"/>
    <w:uiPriority w:val="9"/>
    <w:qFormat/>
    <w:rsid w:val="003C3707"/>
    <w:rPr>
      <w:rFonts w:eastAsia="Calibri" w:cstheme="majorBidi"/>
      <w:sz w:val="28"/>
      <w:szCs w:val="24"/>
    </w:rPr>
  </w:style>
  <w:style w:type="character" w:customStyle="1" w:styleId="2c">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4 ур. Заголовок Знак"/>
    <w:basedOn w:val="af5"/>
    <w:link w:val="2b"/>
    <w:qFormat/>
    <w:rsid w:val="003C3707"/>
    <w:rPr>
      <w:rFonts w:ascii="Tahoma" w:eastAsia="Calibri" w:hAnsi="Tahoma" w:cstheme="majorBidi"/>
      <w:lang w:val="en-US" w:eastAsia="en-US"/>
    </w:rPr>
  </w:style>
  <w:style w:type="character" w:customStyle="1" w:styleId="34">
    <w:name w:val="Заголовок 3 Знак"/>
    <w:aliases w:val="ПодЗаголовок Знак1,H3 Знак,h3 Знак,Заголовок 3 Знак Знак Знак1,h3 Знак Знак Знак Знак,h3 Знак Знак Знак Знак Знак Знак Знак Знак Знак Знак Знак Знак Знак Знак Знак Знак Знак Знак,Заголовок2 Последующий Знак,n Знак,Подраздел Знак"/>
    <w:basedOn w:val="af5"/>
    <w:link w:val="32"/>
    <w:uiPriority w:val="9"/>
    <w:qFormat/>
    <w:rsid w:val="00DC7968"/>
    <w:rPr>
      <w:rFonts w:eastAsia="Calibri" w:cstheme="majorBidi"/>
      <w:sz w:val="28"/>
      <w:szCs w:val="28"/>
      <w:u w:val="thick"/>
    </w:rPr>
  </w:style>
  <w:style w:type="character" w:customStyle="1" w:styleId="45">
    <w:name w:val="Заголовок 4 Знак"/>
    <w:aliases w:val="Заголовок 4 Знак1 Знак Знак,Заголовок 4 Знак Знак1 Знак Знак,Заголовок 4 Знак Знак Знак Знак Знак1,Заголовок 4 Знак Знак Знак Знак Знак Знак,Заголовок 4 Знак2 Знак,Заголовок 4 Знак1 Знак1 Знак,Заголовок 4 Знак Знак1 Знак1 Знак"/>
    <w:basedOn w:val="af5"/>
    <w:link w:val="44"/>
    <w:uiPriority w:val="9"/>
    <w:qFormat/>
    <w:rsid w:val="003C3707"/>
    <w:rPr>
      <w:rFonts w:eastAsia="Calibri" w:cstheme="majorBidi"/>
      <w:sz w:val="28"/>
      <w:szCs w:val="24"/>
    </w:rPr>
  </w:style>
  <w:style w:type="character" w:customStyle="1" w:styleId="51">
    <w:name w:val="Заголовок 5 Знак"/>
    <w:aliases w:val="Underline Знак,Заголовок 5 Знак Знак Знак,Заголовок 51 Знак"/>
    <w:basedOn w:val="af5"/>
    <w:link w:val="50"/>
    <w:qFormat/>
    <w:rsid w:val="003C3707"/>
    <w:rPr>
      <w:rFonts w:ascii="Times New Roman CYR" w:eastAsia="Calibri" w:hAnsi="Times New Roman CYR" w:cstheme="majorBidi"/>
      <w:b/>
      <w:sz w:val="24"/>
      <w:szCs w:val="24"/>
      <w:u w:val="single"/>
    </w:rPr>
  </w:style>
  <w:style w:type="character" w:customStyle="1" w:styleId="60">
    <w:name w:val="Заголовок 6 Знак"/>
    <w:aliases w:val="Приложение Знак"/>
    <w:basedOn w:val="af5"/>
    <w:link w:val="6"/>
    <w:qFormat/>
    <w:rsid w:val="003C3707"/>
    <w:rPr>
      <w:rFonts w:eastAsia="Calibri" w:cstheme="majorBidi"/>
      <w:b/>
      <w:bCs/>
      <w:sz w:val="24"/>
      <w:szCs w:val="24"/>
    </w:rPr>
  </w:style>
  <w:style w:type="character" w:customStyle="1" w:styleId="70">
    <w:name w:val="Заголовок 7 Знак"/>
    <w:basedOn w:val="af5"/>
    <w:link w:val="7"/>
    <w:qFormat/>
    <w:rsid w:val="003C3707"/>
    <w:rPr>
      <w:rFonts w:eastAsia="Calibri" w:cstheme="majorBidi"/>
      <w:sz w:val="24"/>
      <w:szCs w:val="24"/>
    </w:rPr>
  </w:style>
  <w:style w:type="character" w:customStyle="1" w:styleId="80">
    <w:name w:val="Заголовок 8 Знак"/>
    <w:basedOn w:val="af5"/>
    <w:link w:val="8"/>
    <w:qFormat/>
    <w:rsid w:val="003C3707"/>
    <w:rPr>
      <w:rFonts w:eastAsia="Calibri" w:cstheme="majorBidi"/>
      <w:i/>
      <w:iCs/>
      <w:sz w:val="24"/>
      <w:szCs w:val="24"/>
    </w:rPr>
  </w:style>
  <w:style w:type="character" w:customStyle="1" w:styleId="90">
    <w:name w:val="Заголовок 9 Знак"/>
    <w:basedOn w:val="af5"/>
    <w:link w:val="9"/>
    <w:qFormat/>
    <w:rsid w:val="003C3707"/>
    <w:rPr>
      <w:rFonts w:eastAsia="Calibri" w:cstheme="majorBidi"/>
      <w:sz w:val="24"/>
      <w:szCs w:val="24"/>
      <w:u w:val="single"/>
    </w:rPr>
  </w:style>
  <w:style w:type="paragraph" w:styleId="af8">
    <w:name w:val="caption"/>
    <w:aliases w:val="Номер объекта,Назв_рис_автономер,Название объекта Знак1,Название объекта Знак Знак2,Название объекта Знак1 Знак Знак,Название объекта Знак2 Знак Знак Знак,Название объекта Знак1 Знак1 Знак Знак Знак1, Знак2,Title"/>
    <w:basedOn w:val="af4"/>
    <w:next w:val="af4"/>
    <w:link w:val="af9"/>
    <w:uiPriority w:val="99"/>
    <w:qFormat/>
    <w:rsid w:val="003C3707"/>
    <w:pPr>
      <w:spacing w:before="120" w:after="120"/>
    </w:pPr>
    <w:rPr>
      <w:rFonts w:eastAsia="Calibri"/>
      <w:b/>
      <w:bCs/>
      <w:sz w:val="20"/>
      <w:szCs w:val="20"/>
    </w:rPr>
  </w:style>
  <w:style w:type="paragraph" w:styleId="afa">
    <w:name w:val="Title"/>
    <w:aliases w:val=" Знак,Название Знак Знак,Название таблицы_,!Название,!!Примечание"/>
    <w:basedOn w:val="af4"/>
    <w:link w:val="afb"/>
    <w:qFormat/>
    <w:rsid w:val="003C3707"/>
    <w:pPr>
      <w:spacing w:before="240" w:after="60"/>
      <w:jc w:val="center"/>
      <w:outlineLvl w:val="0"/>
    </w:pPr>
    <w:rPr>
      <w:rFonts w:ascii="Arial" w:eastAsiaTheme="majorEastAsia" w:hAnsi="Arial" w:cs="Arial"/>
      <w:b/>
      <w:bCs/>
      <w:kern w:val="28"/>
      <w:sz w:val="32"/>
      <w:szCs w:val="32"/>
    </w:rPr>
  </w:style>
  <w:style w:type="character" w:customStyle="1" w:styleId="afb">
    <w:name w:val="Название Знак"/>
    <w:aliases w:val=" Знак Знак,Название Знак Знак Знак,Название таблицы_ Знак1,!Название Знак2,!!Примечание Знак2"/>
    <w:basedOn w:val="af5"/>
    <w:link w:val="afa"/>
    <w:qFormat/>
    <w:rsid w:val="003C3707"/>
    <w:rPr>
      <w:rFonts w:ascii="Arial" w:eastAsiaTheme="majorEastAsia" w:hAnsi="Arial" w:cs="Arial"/>
      <w:b/>
      <w:bCs/>
      <w:kern w:val="28"/>
      <w:sz w:val="32"/>
      <w:szCs w:val="32"/>
    </w:rPr>
  </w:style>
  <w:style w:type="paragraph" w:styleId="afc">
    <w:name w:val="Subtitle"/>
    <w:aliases w:val=" Знак4"/>
    <w:basedOn w:val="af4"/>
    <w:link w:val="afd"/>
    <w:uiPriority w:val="99"/>
    <w:qFormat/>
    <w:rsid w:val="003C3707"/>
    <w:pPr>
      <w:spacing w:after="60"/>
      <w:jc w:val="center"/>
      <w:outlineLvl w:val="1"/>
    </w:pPr>
    <w:rPr>
      <w:rFonts w:ascii="Arial" w:eastAsia="Calibri" w:hAnsi="Arial" w:cs="Arial"/>
    </w:rPr>
  </w:style>
  <w:style w:type="character" w:customStyle="1" w:styleId="afd">
    <w:name w:val="Подзаголовок Знак"/>
    <w:aliases w:val=" Знак4 Знак"/>
    <w:basedOn w:val="af5"/>
    <w:link w:val="afc"/>
    <w:uiPriority w:val="99"/>
    <w:qFormat/>
    <w:rsid w:val="003C3707"/>
    <w:rPr>
      <w:rFonts w:ascii="Arial" w:eastAsia="Calibri" w:hAnsi="Arial" w:cs="Arial"/>
      <w:sz w:val="24"/>
      <w:szCs w:val="24"/>
      <w:lang w:val="ru-RU" w:eastAsia="ru-RU" w:bidi="ar-SA"/>
    </w:rPr>
  </w:style>
  <w:style w:type="character" w:styleId="afe">
    <w:name w:val="Strong"/>
    <w:basedOn w:val="af5"/>
    <w:qFormat/>
    <w:rsid w:val="003C3707"/>
    <w:rPr>
      <w:rFonts w:cs="Times New Roman"/>
      <w:b/>
      <w:bCs/>
    </w:rPr>
  </w:style>
  <w:style w:type="character" w:styleId="aff">
    <w:name w:val="Emphasis"/>
    <w:basedOn w:val="af5"/>
    <w:qFormat/>
    <w:rsid w:val="00DC7968"/>
    <w:rPr>
      <w:i/>
      <w:iCs/>
    </w:rPr>
  </w:style>
  <w:style w:type="paragraph" w:styleId="aff0">
    <w:name w:val="No Spacing"/>
    <w:link w:val="aff1"/>
    <w:uiPriority w:val="1"/>
    <w:qFormat/>
    <w:rsid w:val="00DC7968"/>
    <w:rPr>
      <w:sz w:val="24"/>
      <w:szCs w:val="24"/>
    </w:rPr>
  </w:style>
  <w:style w:type="paragraph" w:styleId="aff2">
    <w:name w:val="List Paragraph"/>
    <w:aliases w:val="Абзац списка основной,Имя рисунка,А,МАШ_список,ПАРАГРАФ,Маркер,Введение,ТАБЛИЦА"/>
    <w:basedOn w:val="af4"/>
    <w:link w:val="aff3"/>
    <w:uiPriority w:val="34"/>
    <w:qFormat/>
    <w:rsid w:val="003C3707"/>
    <w:pPr>
      <w:spacing w:after="200" w:line="276" w:lineRule="auto"/>
      <w:ind w:left="720"/>
      <w:contextualSpacing/>
    </w:pPr>
    <w:rPr>
      <w:rFonts w:ascii="Calibri" w:hAnsi="Calibri"/>
      <w:sz w:val="22"/>
      <w:szCs w:val="22"/>
    </w:rPr>
  </w:style>
  <w:style w:type="paragraph" w:styleId="2d">
    <w:name w:val="Quote"/>
    <w:aliases w:val="Табличный,Quote,Цитата 210,Цитата 213"/>
    <w:basedOn w:val="af4"/>
    <w:next w:val="af4"/>
    <w:link w:val="2e"/>
    <w:uiPriority w:val="29"/>
    <w:qFormat/>
    <w:rsid w:val="00DC7968"/>
    <w:rPr>
      <w:i/>
      <w:iCs/>
      <w:color w:val="000000" w:themeColor="text1"/>
    </w:rPr>
  </w:style>
  <w:style w:type="character" w:customStyle="1" w:styleId="2e">
    <w:name w:val="Цитата 2 Знак"/>
    <w:aliases w:val="Табличный Знак1,Quote Знак,Цитата 210 Знак1,Цитата 213 Знак1"/>
    <w:basedOn w:val="af5"/>
    <w:link w:val="2d"/>
    <w:uiPriority w:val="29"/>
    <w:qFormat/>
    <w:rsid w:val="00DC7968"/>
    <w:rPr>
      <w:i/>
      <w:iCs/>
      <w:color w:val="000000" w:themeColor="text1"/>
      <w:sz w:val="24"/>
      <w:szCs w:val="24"/>
    </w:rPr>
  </w:style>
  <w:style w:type="paragraph" w:styleId="aff4">
    <w:name w:val="Intense Quote"/>
    <w:basedOn w:val="af4"/>
    <w:next w:val="af4"/>
    <w:link w:val="aff5"/>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f5">
    <w:name w:val="Выделенная цитата Знак"/>
    <w:basedOn w:val="af5"/>
    <w:link w:val="aff4"/>
    <w:uiPriority w:val="30"/>
    <w:qFormat/>
    <w:rsid w:val="00DC7968"/>
    <w:rPr>
      <w:b/>
      <w:bCs/>
      <w:i/>
      <w:iCs/>
      <w:color w:val="4F81BD" w:themeColor="accent1"/>
      <w:sz w:val="24"/>
      <w:szCs w:val="24"/>
    </w:rPr>
  </w:style>
  <w:style w:type="character" w:styleId="aff6">
    <w:name w:val="Subtle Emphasis"/>
    <w:basedOn w:val="af5"/>
    <w:uiPriority w:val="19"/>
    <w:qFormat/>
    <w:rsid w:val="00DC7968"/>
    <w:rPr>
      <w:i/>
      <w:iCs/>
      <w:color w:val="808080" w:themeColor="text1" w:themeTint="7F"/>
    </w:rPr>
  </w:style>
  <w:style w:type="character" w:styleId="aff7">
    <w:name w:val="Intense Emphasis"/>
    <w:basedOn w:val="af5"/>
    <w:uiPriority w:val="21"/>
    <w:qFormat/>
    <w:rsid w:val="00DC7968"/>
    <w:rPr>
      <w:b/>
      <w:bCs/>
      <w:i/>
      <w:iCs/>
      <w:color w:val="4F81BD" w:themeColor="accent1"/>
    </w:rPr>
  </w:style>
  <w:style w:type="character" w:styleId="aff8">
    <w:name w:val="Subtle Reference"/>
    <w:basedOn w:val="af5"/>
    <w:uiPriority w:val="31"/>
    <w:qFormat/>
    <w:rsid w:val="00DC7968"/>
    <w:rPr>
      <w:smallCaps/>
      <w:color w:val="C0504D" w:themeColor="accent2"/>
      <w:u w:val="single"/>
    </w:rPr>
  </w:style>
  <w:style w:type="character" w:styleId="aff9">
    <w:name w:val="Intense Reference"/>
    <w:basedOn w:val="af5"/>
    <w:uiPriority w:val="32"/>
    <w:qFormat/>
    <w:rsid w:val="00DC7968"/>
    <w:rPr>
      <w:b/>
      <w:bCs/>
      <w:smallCaps/>
      <w:color w:val="C0504D" w:themeColor="accent2"/>
      <w:spacing w:val="5"/>
      <w:u w:val="single"/>
    </w:rPr>
  </w:style>
  <w:style w:type="character" w:styleId="affa">
    <w:name w:val="Book Title"/>
    <w:basedOn w:val="af5"/>
    <w:uiPriority w:val="33"/>
    <w:qFormat/>
    <w:rsid w:val="00DC7968"/>
    <w:rPr>
      <w:b/>
      <w:bCs/>
      <w:smallCaps/>
      <w:spacing w:val="5"/>
    </w:rPr>
  </w:style>
  <w:style w:type="paragraph" w:styleId="affb">
    <w:name w:val="TOC Heading"/>
    <w:basedOn w:val="1b"/>
    <w:next w:val="af4"/>
    <w:uiPriority w:val="9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3">
    <w:name w:val="Заголовок 3 Знак1"/>
    <w:aliases w:val="ПодЗаголовок Знак,H3 Знак1,h3 Знак1,Заголовок 3 Знак Знак Знак,Naiaea Знак1,numbered indent 3 Знак1,ni3 Знак1,Hangcontinued Знак1,Hanging 3 Indent Знак1,Header 3 Знак1,Numbered indent 3 Знак1,OG Heading 3 Знак1"/>
    <w:basedOn w:val="af5"/>
    <w:uiPriority w:val="9"/>
    <w:qFormat/>
    <w:locked/>
    <w:rsid w:val="003C3707"/>
    <w:rPr>
      <w:rFonts w:eastAsia="Calibri"/>
      <w:sz w:val="28"/>
      <w:szCs w:val="28"/>
      <w:u w:val="thick"/>
      <w:lang w:val="ru-RU" w:eastAsia="ru-RU" w:bidi="ar-SA"/>
    </w:rPr>
  </w:style>
  <w:style w:type="paragraph" w:customStyle="1" w:styleId="1d">
    <w:name w:val="Основной текст 1"/>
    <w:basedOn w:val="af4"/>
    <w:link w:val="1e"/>
    <w:qFormat/>
    <w:rsid w:val="003C3707"/>
    <w:pPr>
      <w:spacing w:line="360" w:lineRule="auto"/>
      <w:ind w:firstLine="709"/>
      <w:jc w:val="both"/>
    </w:pPr>
  </w:style>
  <w:style w:type="paragraph" w:styleId="affc">
    <w:name w:val="header"/>
    <w:aliases w:val="ВерхКолонтитул,Верхний колонтитул1,I.L.T.,Верхний колонтитул Знак Знак, Знак7,Знак10"/>
    <w:basedOn w:val="af4"/>
    <w:link w:val="affd"/>
    <w:uiPriority w:val="99"/>
    <w:unhideWhenUsed/>
    <w:qFormat/>
    <w:rsid w:val="00F16547"/>
    <w:pPr>
      <w:tabs>
        <w:tab w:val="center" w:pos="4677"/>
        <w:tab w:val="right" w:pos="9355"/>
      </w:tabs>
    </w:pPr>
  </w:style>
  <w:style w:type="character" w:customStyle="1" w:styleId="affd">
    <w:name w:val="Верхний колонтитул Знак"/>
    <w:aliases w:val="ВерхКолонтитул Знак,Верхний колонтитул1 Знак,I.L.T. Знак,Верхний колонтитул Знак Знак Знак, Знак7 Знак,Знак10 Знак"/>
    <w:basedOn w:val="af5"/>
    <w:link w:val="affc"/>
    <w:uiPriority w:val="99"/>
    <w:qFormat/>
    <w:rsid w:val="00F16547"/>
    <w:rPr>
      <w:sz w:val="24"/>
      <w:szCs w:val="24"/>
    </w:rPr>
  </w:style>
  <w:style w:type="paragraph" w:styleId="affe">
    <w:name w:val="footer"/>
    <w:aliases w:val="Знак1 Знак"/>
    <w:basedOn w:val="af4"/>
    <w:link w:val="afff"/>
    <w:uiPriority w:val="99"/>
    <w:unhideWhenUsed/>
    <w:qFormat/>
    <w:rsid w:val="00F16547"/>
    <w:pPr>
      <w:tabs>
        <w:tab w:val="center" w:pos="4677"/>
        <w:tab w:val="right" w:pos="9355"/>
      </w:tabs>
    </w:pPr>
  </w:style>
  <w:style w:type="character" w:customStyle="1" w:styleId="afff">
    <w:name w:val="Нижний колонтитул Знак"/>
    <w:aliases w:val="Знак1 Знак Знак1"/>
    <w:basedOn w:val="af5"/>
    <w:link w:val="affe"/>
    <w:uiPriority w:val="99"/>
    <w:qFormat/>
    <w:rsid w:val="00F16547"/>
    <w:rPr>
      <w:sz w:val="24"/>
      <w:szCs w:val="24"/>
    </w:rPr>
  </w:style>
  <w:style w:type="character" w:customStyle="1" w:styleId="afff0">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bt Знак"/>
    <w:basedOn w:val="af5"/>
    <w:link w:val="afff1"/>
    <w:qFormat/>
    <w:locked/>
    <w:rsid w:val="00754FC9"/>
    <w:rPr>
      <w:sz w:val="24"/>
      <w:szCs w:val="24"/>
    </w:rPr>
  </w:style>
  <w:style w:type="paragraph" w:styleId="afff1">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Основной текст Знак1 Знак Знак Знак Знак,bt"/>
    <w:basedOn w:val="af4"/>
    <w:link w:val="afff0"/>
    <w:unhideWhenUsed/>
    <w:qFormat/>
    <w:rsid w:val="00754FC9"/>
    <w:pPr>
      <w:spacing w:after="120"/>
    </w:p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 в таблице Знак1, в таблицах Знак1"/>
    <w:basedOn w:val="af5"/>
    <w:uiPriority w:val="99"/>
    <w:rsid w:val="00754FC9"/>
    <w:rPr>
      <w:sz w:val="24"/>
      <w:szCs w:val="24"/>
    </w:rPr>
  </w:style>
  <w:style w:type="paragraph" w:styleId="afff2">
    <w:name w:val="Body Text Indent"/>
    <w:aliases w:val="Основной текст 11,ОснЗаголовок 1, Знак6,Нумерованный список !!"/>
    <w:basedOn w:val="af4"/>
    <w:link w:val="1f0"/>
    <w:uiPriority w:val="99"/>
    <w:unhideWhenUsed/>
    <w:qFormat/>
    <w:rsid w:val="00754FC9"/>
    <w:pPr>
      <w:overflowPunct w:val="0"/>
      <w:autoSpaceDE w:val="0"/>
      <w:autoSpaceDN w:val="0"/>
      <w:adjustRightInd w:val="0"/>
      <w:ind w:left="425" w:firstLine="425"/>
      <w:jc w:val="both"/>
    </w:pPr>
    <w:rPr>
      <w:szCs w:val="20"/>
    </w:rPr>
  </w:style>
  <w:style w:type="character" w:customStyle="1" w:styleId="afff3">
    <w:name w:val="Основной текст с отступом Знак"/>
    <w:aliases w:val=" Знак Знак Знак Знак Знак Знак,Основной текст 11 Знак,ОснЗаголовок 1 Знак, Знак Знак Знак, Знак6 Знак,Нумерованный список !! Знак,Знак6 Знак"/>
    <w:basedOn w:val="af5"/>
    <w:uiPriority w:val="99"/>
    <w:qFormat/>
    <w:rsid w:val="00754FC9"/>
    <w:rPr>
      <w:sz w:val="24"/>
      <w:szCs w:val="24"/>
    </w:rPr>
  </w:style>
  <w:style w:type="character" w:customStyle="1" w:styleId="1f0">
    <w:name w:val="Основной текст с отступом Знак1"/>
    <w:aliases w:val="Основной текст 11 Знак1,ОснЗаголовок 1 Знак1, Знак6 Знак2,Нумерованный список !! Знак2"/>
    <w:basedOn w:val="af5"/>
    <w:link w:val="afff2"/>
    <w:uiPriority w:val="99"/>
    <w:qFormat/>
    <w:locked/>
    <w:rsid w:val="00754FC9"/>
    <w:rPr>
      <w:sz w:val="24"/>
    </w:rPr>
  </w:style>
  <w:style w:type="character" w:styleId="afff4">
    <w:name w:val="Hyperlink"/>
    <w:aliases w:val="enko_Оглавление_Гиперссылка"/>
    <w:basedOn w:val="af5"/>
    <w:uiPriority w:val="99"/>
    <w:unhideWhenUsed/>
    <w:rsid w:val="00632138"/>
    <w:rPr>
      <w:color w:val="0000FF"/>
      <w:u w:val="single"/>
    </w:rPr>
  </w:style>
  <w:style w:type="character" w:styleId="afff5">
    <w:name w:val="FollowedHyperlink"/>
    <w:basedOn w:val="af5"/>
    <w:uiPriority w:val="99"/>
    <w:unhideWhenUsed/>
    <w:qFormat/>
    <w:rsid w:val="00632138"/>
    <w:rPr>
      <w:color w:val="800080"/>
      <w:u w:val="single"/>
    </w:rPr>
  </w:style>
  <w:style w:type="paragraph" w:styleId="HTML">
    <w:name w:val="HTML Preformatted"/>
    <w:basedOn w:val="af4"/>
    <w:link w:val="HTML0"/>
    <w:uiPriority w:val="99"/>
    <w:unhideWhenUsed/>
    <w:qFormat/>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f5"/>
    <w:link w:val="HTML"/>
    <w:uiPriority w:val="99"/>
    <w:qFormat/>
    <w:rsid w:val="00632138"/>
    <w:rPr>
      <w:rFonts w:ascii="Courier New" w:hAnsi="Courier New" w:cs="Courier New"/>
    </w:rPr>
  </w:style>
  <w:style w:type="paragraph" w:styleId="afff6">
    <w:name w:val="Normal (Web)"/>
    <w:aliases w:val="Обычный (Web),Обычный (Web)1,Обычный (Web)1 Знак"/>
    <w:basedOn w:val="1b"/>
    <w:next w:val="af4"/>
    <w:autoRedefine/>
    <w:uiPriority w:val="99"/>
    <w:unhideWhenUsed/>
    <w:qFormat/>
    <w:rsid w:val="002C5CBC"/>
    <w:pPr>
      <w:keepNext w:val="0"/>
      <w:widowControl w:val="0"/>
      <w:spacing w:after="200" w:line="240" w:lineRule="auto"/>
      <w:ind w:left="720"/>
      <w:outlineLvl w:val="9"/>
    </w:pPr>
    <w:rPr>
      <w:rFonts w:eastAsia="Times New Roman" w:cs="Times New Roman"/>
      <w:b/>
      <w:sz w:val="22"/>
      <w:szCs w:val="22"/>
    </w:rPr>
  </w:style>
  <w:style w:type="character" w:customStyle="1" w:styleId="afff7">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Table_Footnote_last Знак Знак1,Table_Footnote_last Знак Знак Знак"/>
    <w:basedOn w:val="af5"/>
    <w:link w:val="afff8"/>
    <w:uiPriority w:val="99"/>
    <w:qFormat/>
    <w:locked/>
    <w:rsid w:val="00632138"/>
  </w:style>
  <w:style w:type="paragraph" w:styleId="afff8">
    <w:name w:val="footnote text"/>
    <w:aliases w:val="Знак Знак Знак Знак Знак Знак Знак Знак Знак Знак Знак Знак Знак Знак Знак Знак Знак Знак Знак Знак Знак,сноска, Знак Знак13, Знак Знак14,Table_Footnote_last Знак,Table_Footnote_last Знак Знак,Table_Footnote_last,Текст сноски Знак Знак"/>
    <w:basedOn w:val="af4"/>
    <w:link w:val="afff7"/>
    <w:uiPriority w:val="99"/>
    <w:unhideWhenUsed/>
    <w:qFormat/>
    <w:rsid w:val="00632138"/>
    <w:pPr>
      <w:overflowPunct w:val="0"/>
      <w:autoSpaceDE w:val="0"/>
      <w:autoSpaceDN w:val="0"/>
      <w:adjustRightInd w:val="0"/>
    </w:pPr>
    <w:rPr>
      <w:sz w:val="20"/>
      <w:szCs w:val="20"/>
    </w:rPr>
  </w:style>
  <w:style w:type="character" w:customStyle="1" w:styleId="1f1">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f5"/>
    <w:uiPriority w:val="99"/>
    <w:qFormat/>
    <w:rsid w:val="00632138"/>
  </w:style>
  <w:style w:type="character" w:customStyle="1" w:styleId="afff9">
    <w:name w:val="Текст примечания Знак"/>
    <w:basedOn w:val="af5"/>
    <w:link w:val="afffa"/>
    <w:uiPriority w:val="99"/>
    <w:qFormat/>
    <w:locked/>
    <w:rsid w:val="00632138"/>
  </w:style>
  <w:style w:type="character" w:customStyle="1" w:styleId="afffb">
    <w:name w:val="Текст концевой сноски Знак"/>
    <w:aliases w:val=" Знак3 Знак"/>
    <w:basedOn w:val="af5"/>
    <w:link w:val="afffc"/>
    <w:uiPriority w:val="99"/>
    <w:qFormat/>
    <w:locked/>
    <w:rsid w:val="00632138"/>
  </w:style>
  <w:style w:type="character" w:customStyle="1" w:styleId="afffd">
    <w:name w:val="Подпись Знак"/>
    <w:basedOn w:val="af5"/>
    <w:link w:val="afffe"/>
    <w:uiPriority w:val="99"/>
    <w:qFormat/>
    <w:locked/>
    <w:rsid w:val="00632138"/>
    <w:rPr>
      <w:sz w:val="24"/>
    </w:rPr>
  </w:style>
  <w:style w:type="character" w:customStyle="1" w:styleId="affff">
    <w:name w:val="Шапка Знак"/>
    <w:basedOn w:val="af5"/>
    <w:link w:val="affff0"/>
    <w:qFormat/>
    <w:locked/>
    <w:rsid w:val="00632138"/>
    <w:rPr>
      <w:rFonts w:ascii="NTHelvetica/Cyrillic" w:hAnsi="NTHelvetica/Cyrillic"/>
      <w:sz w:val="16"/>
      <w:shd w:val="pct20" w:color="auto" w:fill="auto"/>
    </w:rPr>
  </w:style>
  <w:style w:type="character" w:customStyle="1" w:styleId="2f">
    <w:name w:val="Красная строка 2 Знак"/>
    <w:basedOn w:val="1f0"/>
    <w:link w:val="2f0"/>
    <w:qFormat/>
    <w:locked/>
    <w:rsid w:val="00632138"/>
    <w:rPr>
      <w:sz w:val="24"/>
      <w:szCs w:val="24"/>
    </w:rPr>
  </w:style>
  <w:style w:type="character" w:customStyle="1" w:styleId="2f1">
    <w:name w:val="Основной текст 2 Знак"/>
    <w:aliases w:val=" Знак9 Знак1,Основной текст 2 Знак Знак Знак Знак Знак Знак,Основной текст 2 Знак Знак Знак Знак Знак3,Основной текст 2 Знак Знак1 Знак,Основной текст 2 Знак Знак Знак Знак1, Знак Знак1 Знак Знак Знак, Знак Знак1 Знак1 Знак"/>
    <w:basedOn w:val="af5"/>
    <w:link w:val="2f2"/>
    <w:locked/>
    <w:rsid w:val="00632138"/>
    <w:rPr>
      <w:sz w:val="24"/>
      <w:szCs w:val="24"/>
    </w:rPr>
  </w:style>
  <w:style w:type="character" w:customStyle="1" w:styleId="35">
    <w:name w:val="Основной текст 3 Знак"/>
    <w:basedOn w:val="af5"/>
    <w:link w:val="36"/>
    <w:uiPriority w:val="99"/>
    <w:qFormat/>
    <w:locked/>
    <w:rsid w:val="00632138"/>
    <w:rPr>
      <w:sz w:val="16"/>
      <w:szCs w:val="16"/>
    </w:rPr>
  </w:style>
  <w:style w:type="character" w:customStyle="1" w:styleId="223">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f5"/>
    <w:link w:val="2f3"/>
    <w:qFormat/>
    <w:locked/>
    <w:rsid w:val="00632138"/>
    <w:rPr>
      <w:sz w:val="24"/>
      <w:szCs w:val="24"/>
    </w:rPr>
  </w:style>
  <w:style w:type="paragraph" w:styleId="2f3">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f4"/>
    <w:link w:val="223"/>
    <w:uiPriority w:val="99"/>
    <w:unhideWhenUsed/>
    <w:qFormat/>
    <w:rsid w:val="00632138"/>
    <w:pPr>
      <w:autoSpaceDN w:val="0"/>
      <w:spacing w:after="120" w:line="480" w:lineRule="auto"/>
      <w:ind w:left="283"/>
    </w:pPr>
  </w:style>
  <w:style w:type="character" w:customStyle="1" w:styleId="2f4">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f5"/>
    <w:uiPriority w:val="99"/>
    <w:qFormat/>
    <w:rsid w:val="00632138"/>
    <w:rPr>
      <w:sz w:val="24"/>
      <w:szCs w:val="24"/>
    </w:rPr>
  </w:style>
  <w:style w:type="character" w:customStyle="1" w:styleId="37">
    <w:name w:val="Основной текст с отступом 3 Знак"/>
    <w:aliases w:val="оквэд_табл Знак, Знак5 Знак"/>
    <w:basedOn w:val="af5"/>
    <w:link w:val="38"/>
    <w:uiPriority w:val="99"/>
    <w:qFormat/>
    <w:locked/>
    <w:rsid w:val="00632138"/>
    <w:rPr>
      <w:sz w:val="16"/>
      <w:szCs w:val="16"/>
    </w:rPr>
  </w:style>
  <w:style w:type="character" w:customStyle="1" w:styleId="affff1">
    <w:name w:val="Схема документа Знак"/>
    <w:basedOn w:val="af5"/>
    <w:link w:val="affff2"/>
    <w:qFormat/>
    <w:locked/>
    <w:rsid w:val="00632138"/>
    <w:rPr>
      <w:rFonts w:ascii="Tahoma" w:hAnsi="Tahoma" w:cs="Tahoma"/>
    </w:rPr>
  </w:style>
  <w:style w:type="character" w:customStyle="1" w:styleId="affff3">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Знак8 Знак,Знак3 Знак Знак Знак Знак"/>
    <w:basedOn w:val="af5"/>
    <w:link w:val="affff4"/>
    <w:qFormat/>
    <w:locked/>
    <w:rsid w:val="00632138"/>
    <w:rPr>
      <w:rFonts w:ascii="Courier New" w:hAnsi="Courier New" w:cs="Courier New"/>
    </w:rPr>
  </w:style>
  <w:style w:type="paragraph" w:styleId="afffa">
    <w:name w:val="annotation text"/>
    <w:basedOn w:val="af4"/>
    <w:link w:val="afff9"/>
    <w:uiPriority w:val="99"/>
    <w:unhideWhenUsed/>
    <w:qFormat/>
    <w:rsid w:val="00632138"/>
    <w:pPr>
      <w:autoSpaceDN w:val="0"/>
    </w:pPr>
    <w:rPr>
      <w:sz w:val="20"/>
      <w:szCs w:val="20"/>
    </w:rPr>
  </w:style>
  <w:style w:type="character" w:customStyle="1" w:styleId="1f2">
    <w:name w:val="Текст примечания Знак1"/>
    <w:basedOn w:val="af5"/>
    <w:uiPriority w:val="99"/>
    <w:qFormat/>
    <w:rsid w:val="00632138"/>
  </w:style>
  <w:style w:type="character" w:customStyle="1" w:styleId="affff5">
    <w:name w:val="Тема примечания Знак"/>
    <w:basedOn w:val="afff9"/>
    <w:link w:val="affff6"/>
    <w:qFormat/>
    <w:locked/>
    <w:rsid w:val="00632138"/>
    <w:rPr>
      <w:b/>
      <w:bCs/>
    </w:rPr>
  </w:style>
  <w:style w:type="character" w:customStyle="1" w:styleId="2f5">
    <w:name w:val="Текст выноски Знак2"/>
    <w:basedOn w:val="af5"/>
    <w:link w:val="affff7"/>
    <w:qFormat/>
    <w:locked/>
    <w:rsid w:val="00632138"/>
    <w:rPr>
      <w:rFonts w:ascii="Tahoma" w:hAnsi="Tahoma" w:cs="Tahoma"/>
      <w:sz w:val="16"/>
      <w:szCs w:val="16"/>
    </w:rPr>
  </w:style>
  <w:style w:type="paragraph" w:customStyle="1" w:styleId="2f6">
    <w:name w:val="Знак2"/>
    <w:basedOn w:val="af4"/>
    <w:next w:val="2b"/>
    <w:autoRedefine/>
    <w:qFormat/>
    <w:rsid w:val="00632138"/>
    <w:pPr>
      <w:autoSpaceDN w:val="0"/>
      <w:spacing w:after="160" w:line="240" w:lineRule="exact"/>
      <w:jc w:val="right"/>
    </w:pPr>
    <w:rPr>
      <w:noProof/>
      <w:lang w:val="en-US" w:eastAsia="en-US"/>
    </w:rPr>
  </w:style>
  <w:style w:type="paragraph" w:customStyle="1" w:styleId="affff8">
    <w:name w:val="Письмо"/>
    <w:basedOn w:val="af4"/>
    <w:uiPriority w:val="99"/>
    <w:qFormat/>
    <w:rsid w:val="00632138"/>
    <w:pPr>
      <w:autoSpaceDN w:val="0"/>
      <w:ind w:firstLine="709"/>
      <w:jc w:val="both"/>
    </w:pPr>
    <w:rPr>
      <w:sz w:val="28"/>
    </w:rPr>
  </w:style>
  <w:style w:type="paragraph" w:customStyle="1" w:styleId="215">
    <w:name w:val="Основной текст с отступом 21"/>
    <w:basedOn w:val="af4"/>
    <w:uiPriority w:val="99"/>
    <w:qFormat/>
    <w:rsid w:val="00632138"/>
    <w:pPr>
      <w:overflowPunct w:val="0"/>
      <w:autoSpaceDE w:val="0"/>
      <w:autoSpaceDN w:val="0"/>
      <w:adjustRightInd w:val="0"/>
      <w:spacing w:before="120"/>
      <w:ind w:firstLine="709"/>
      <w:jc w:val="both"/>
    </w:pPr>
    <w:rPr>
      <w:szCs w:val="20"/>
    </w:rPr>
  </w:style>
  <w:style w:type="paragraph" w:customStyle="1" w:styleId="216">
    <w:name w:val="Основной текст 21"/>
    <w:basedOn w:val="af4"/>
    <w:link w:val="BodyText2"/>
    <w:qFormat/>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f5"/>
    <w:link w:val="212pt0"/>
    <w:locked/>
    <w:rsid w:val="00632138"/>
    <w:rPr>
      <w:b/>
      <w:bCs/>
      <w:sz w:val="24"/>
    </w:rPr>
  </w:style>
  <w:style w:type="paragraph" w:customStyle="1" w:styleId="212pt0">
    <w:name w:val="Заголовок 2 + 12 pt Знак"/>
    <w:basedOn w:val="af4"/>
    <w:next w:val="af4"/>
    <w:link w:val="212pt"/>
    <w:autoRedefine/>
    <w:uiPriority w:val="99"/>
    <w:qFormat/>
    <w:rsid w:val="00632138"/>
    <w:pPr>
      <w:keepNext/>
      <w:autoSpaceDN w:val="0"/>
      <w:jc w:val="center"/>
      <w:outlineLvl w:val="0"/>
    </w:pPr>
    <w:rPr>
      <w:b/>
      <w:bCs/>
      <w:szCs w:val="20"/>
    </w:rPr>
  </w:style>
  <w:style w:type="paragraph" w:customStyle="1" w:styleId="212pt1">
    <w:name w:val="Заголовок 2 + 12 pt"/>
    <w:basedOn w:val="af4"/>
    <w:next w:val="af4"/>
    <w:autoRedefine/>
    <w:uiPriority w:val="99"/>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b"/>
    <w:next w:val="afff1"/>
    <w:autoRedefine/>
    <w:uiPriority w:val="99"/>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9">
    <w:name w:val="Краткий обратный адрес"/>
    <w:basedOn w:val="af4"/>
    <w:uiPriority w:val="99"/>
    <w:qFormat/>
    <w:rsid w:val="00632138"/>
    <w:pPr>
      <w:overflowPunct w:val="0"/>
      <w:autoSpaceDE w:val="0"/>
      <w:autoSpaceDN w:val="0"/>
      <w:adjustRightInd w:val="0"/>
    </w:pPr>
    <w:rPr>
      <w:szCs w:val="20"/>
    </w:rPr>
  </w:style>
  <w:style w:type="paragraph" w:styleId="afffe">
    <w:name w:val="Signature"/>
    <w:basedOn w:val="af4"/>
    <w:link w:val="afffd"/>
    <w:uiPriority w:val="99"/>
    <w:unhideWhenUsed/>
    <w:rsid w:val="00632138"/>
    <w:pPr>
      <w:autoSpaceDN w:val="0"/>
      <w:ind w:left="4252"/>
    </w:pPr>
    <w:rPr>
      <w:szCs w:val="20"/>
    </w:rPr>
  </w:style>
  <w:style w:type="character" w:customStyle="1" w:styleId="1f3">
    <w:name w:val="Подпись Знак1"/>
    <w:basedOn w:val="af5"/>
    <w:uiPriority w:val="99"/>
    <w:qFormat/>
    <w:rsid w:val="00632138"/>
    <w:rPr>
      <w:sz w:val="24"/>
      <w:szCs w:val="24"/>
    </w:rPr>
  </w:style>
  <w:style w:type="paragraph" w:customStyle="1" w:styleId="PP">
    <w:name w:val="Строка PP"/>
    <w:basedOn w:val="afffe"/>
    <w:uiPriority w:val="99"/>
    <w:qFormat/>
    <w:rsid w:val="00632138"/>
    <w:pPr>
      <w:overflowPunct w:val="0"/>
      <w:autoSpaceDE w:val="0"/>
      <w:adjustRightInd w:val="0"/>
    </w:pPr>
  </w:style>
  <w:style w:type="paragraph" w:customStyle="1" w:styleId="1f4">
    <w:name w:val="Текст1"/>
    <w:basedOn w:val="af4"/>
    <w:uiPriority w:val="99"/>
    <w:qFormat/>
    <w:rsid w:val="00632138"/>
    <w:pPr>
      <w:autoSpaceDN w:val="0"/>
      <w:ind w:firstLine="709"/>
      <w:jc w:val="both"/>
    </w:pPr>
    <w:rPr>
      <w:szCs w:val="20"/>
    </w:rPr>
  </w:style>
  <w:style w:type="paragraph" w:customStyle="1" w:styleId="Iauiue">
    <w:name w:val="Iau?iue"/>
    <w:uiPriority w:val="99"/>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f4"/>
    <w:uiPriority w:val="99"/>
    <w:qFormat/>
    <w:rsid w:val="00632138"/>
    <w:pPr>
      <w:autoSpaceDN w:val="0"/>
      <w:spacing w:before="100" w:beforeAutospacing="1" w:after="100" w:afterAutospacing="1"/>
    </w:pPr>
  </w:style>
  <w:style w:type="paragraph" w:customStyle="1" w:styleId="xl25">
    <w:name w:val="xl25"/>
    <w:basedOn w:val="af4"/>
    <w:uiPriority w:val="99"/>
    <w:qFormat/>
    <w:rsid w:val="00632138"/>
    <w:pPr>
      <w:autoSpaceDN w:val="0"/>
      <w:spacing w:before="100" w:beforeAutospacing="1" w:after="100" w:afterAutospacing="1"/>
    </w:pPr>
  </w:style>
  <w:style w:type="paragraph" w:customStyle="1" w:styleId="xl26">
    <w:name w:val="xl26"/>
    <w:basedOn w:val="af4"/>
    <w:uiPriority w:val="99"/>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f4"/>
    <w:uiPriority w:val="99"/>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f4"/>
    <w:uiPriority w:val="99"/>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f4"/>
    <w:uiPriority w:val="99"/>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f4"/>
    <w:uiPriority w:val="99"/>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f4"/>
    <w:uiPriority w:val="99"/>
    <w:qFormat/>
    <w:rsid w:val="00632138"/>
    <w:pPr>
      <w:autoSpaceDN w:val="0"/>
      <w:spacing w:before="100" w:beforeAutospacing="1" w:after="100" w:afterAutospacing="1"/>
    </w:pPr>
    <w:rPr>
      <w:b/>
      <w:bCs/>
    </w:rPr>
  </w:style>
  <w:style w:type="paragraph" w:customStyle="1" w:styleId="xl35">
    <w:name w:val="xl35"/>
    <w:basedOn w:val="af4"/>
    <w:uiPriority w:val="99"/>
    <w:qFormat/>
    <w:rsid w:val="00632138"/>
    <w:pPr>
      <w:autoSpaceDN w:val="0"/>
      <w:spacing w:before="100" w:beforeAutospacing="1" w:after="100" w:afterAutospacing="1"/>
      <w:jc w:val="center"/>
    </w:pPr>
    <w:rPr>
      <w:b/>
      <w:bCs/>
    </w:rPr>
  </w:style>
  <w:style w:type="paragraph" w:customStyle="1" w:styleId="xl36">
    <w:name w:val="xl36"/>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f4"/>
    <w:uiPriority w:val="99"/>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f4"/>
    <w:uiPriority w:val="99"/>
    <w:qFormat/>
    <w:rsid w:val="00632138"/>
    <w:pPr>
      <w:autoSpaceDN w:val="0"/>
      <w:spacing w:before="100" w:beforeAutospacing="1" w:after="100" w:afterAutospacing="1"/>
      <w:jc w:val="center"/>
    </w:pPr>
  </w:style>
  <w:style w:type="paragraph" w:customStyle="1" w:styleId="xl40">
    <w:name w:val="xl40"/>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f4"/>
    <w:uiPriority w:val="99"/>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f4"/>
    <w:uiPriority w:val="99"/>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f4"/>
    <w:uiPriority w:val="99"/>
    <w:qFormat/>
    <w:rsid w:val="00632138"/>
    <w:pPr>
      <w:autoSpaceDN w:val="0"/>
      <w:spacing w:before="100" w:beforeAutospacing="1" w:after="100" w:afterAutospacing="1"/>
      <w:jc w:val="right"/>
    </w:pPr>
  </w:style>
  <w:style w:type="paragraph" w:customStyle="1" w:styleId="xl48">
    <w:name w:val="xl48"/>
    <w:basedOn w:val="af4"/>
    <w:uiPriority w:val="99"/>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f4"/>
    <w:uiPriority w:val="99"/>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f4"/>
    <w:uiPriority w:val="99"/>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f4"/>
    <w:uiPriority w:val="99"/>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f4"/>
    <w:uiPriority w:val="99"/>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f4"/>
    <w:next w:val="afff1"/>
    <w:autoRedefine/>
    <w:uiPriority w:val="99"/>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f4"/>
    <w:uiPriority w:val="99"/>
    <w:qFormat/>
    <w:rsid w:val="00632138"/>
    <w:pPr>
      <w:keepNext/>
      <w:widowControl w:val="0"/>
      <w:autoSpaceDE w:val="0"/>
      <w:autoSpaceDN w:val="0"/>
      <w:adjustRightInd w:val="0"/>
      <w:outlineLvl w:val="2"/>
    </w:pPr>
    <w:rPr>
      <w:i/>
      <w:iCs/>
      <w:szCs w:val="20"/>
    </w:rPr>
  </w:style>
  <w:style w:type="paragraph" w:customStyle="1" w:styleId="0">
    <w:name w:val="Заголовок 0"/>
    <w:basedOn w:val="1b"/>
    <w:link w:val="00"/>
    <w:autoRedefine/>
    <w:qFormat/>
    <w:rsid w:val="00632138"/>
    <w:pPr>
      <w:autoSpaceDN w:val="0"/>
      <w:spacing w:before="0" w:after="360"/>
    </w:pPr>
    <w:rPr>
      <w:rFonts w:eastAsia="Times New Roman" w:cs="Times New Roman"/>
      <w:b/>
      <w:bCs/>
      <w:szCs w:val="28"/>
    </w:rPr>
  </w:style>
  <w:style w:type="paragraph" w:customStyle="1" w:styleId="1f5">
    <w:name w:val="Стиль1"/>
    <w:basedOn w:val="af4"/>
    <w:link w:val="1f6"/>
    <w:uiPriority w:val="99"/>
    <w:qFormat/>
    <w:rsid w:val="00632138"/>
    <w:pPr>
      <w:autoSpaceDN w:val="0"/>
      <w:ind w:firstLine="720"/>
      <w:jc w:val="both"/>
    </w:pPr>
    <w:rPr>
      <w:szCs w:val="20"/>
    </w:rPr>
  </w:style>
  <w:style w:type="paragraph" w:customStyle="1" w:styleId="FR1">
    <w:name w:val="FR1"/>
    <w:uiPriority w:val="99"/>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uiPriority w:val="99"/>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7">
    <w:name w:val="Обычный1"/>
    <w:link w:val="Normal2"/>
    <w:uiPriority w:val="99"/>
    <w:qFormat/>
    <w:rsid w:val="00632138"/>
    <w:pPr>
      <w:autoSpaceDN w:val="0"/>
    </w:pPr>
  </w:style>
  <w:style w:type="paragraph" w:customStyle="1" w:styleId="ArNar">
    <w:name w:val="Обычный ArNar"/>
    <w:basedOn w:val="af4"/>
    <w:uiPriority w:val="99"/>
    <w:qFormat/>
    <w:rsid w:val="00632138"/>
    <w:pPr>
      <w:autoSpaceDN w:val="0"/>
      <w:ind w:firstLine="709"/>
      <w:jc w:val="both"/>
    </w:pPr>
    <w:rPr>
      <w:rFonts w:ascii="Arial Narrow" w:hAnsi="Arial Narrow"/>
      <w:color w:val="000000"/>
      <w:sz w:val="22"/>
      <w:szCs w:val="20"/>
    </w:rPr>
  </w:style>
  <w:style w:type="paragraph" w:customStyle="1" w:styleId="a5">
    <w:name w:val="Список отчета"/>
    <w:basedOn w:val="afff1"/>
    <w:uiPriority w:val="99"/>
    <w:qFormat/>
    <w:rsid w:val="00632138"/>
    <w:pPr>
      <w:numPr>
        <w:numId w:val="5"/>
      </w:numPr>
      <w:autoSpaceDN w:val="0"/>
      <w:spacing w:before="120" w:after="0" w:line="312" w:lineRule="auto"/>
      <w:ind w:left="993" w:right="170"/>
      <w:jc w:val="both"/>
    </w:pPr>
    <w:rPr>
      <w:spacing w:val="10"/>
      <w:szCs w:val="20"/>
    </w:rPr>
  </w:style>
  <w:style w:type="paragraph" w:customStyle="1" w:styleId="FR4">
    <w:name w:val="FR4"/>
    <w:uiPriority w:val="99"/>
    <w:qFormat/>
    <w:rsid w:val="00632138"/>
    <w:pPr>
      <w:widowControl w:val="0"/>
      <w:autoSpaceDE w:val="0"/>
      <w:autoSpaceDN w:val="0"/>
      <w:adjustRightInd w:val="0"/>
      <w:ind w:left="4960"/>
    </w:pPr>
    <w:rPr>
      <w:noProof/>
      <w:sz w:val="16"/>
      <w:szCs w:val="16"/>
    </w:rPr>
  </w:style>
  <w:style w:type="paragraph" w:customStyle="1" w:styleId="affffa">
    <w:name w:val="Заголовок раздела"/>
    <w:basedOn w:val="af4"/>
    <w:uiPriority w:val="99"/>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ffffb"/>
    <w:uiPriority w:val="99"/>
    <w:qFormat/>
    <w:rsid w:val="00F55B3E"/>
    <w:pPr>
      <w:spacing w:line="240" w:lineRule="auto"/>
      <w:ind w:firstLine="567"/>
    </w:pPr>
  </w:style>
  <w:style w:type="paragraph" w:customStyle="1" w:styleId="ae">
    <w:name w:val="штрих"/>
    <w:basedOn w:val="afff1"/>
    <w:uiPriority w:val="99"/>
    <w:qFormat/>
    <w:rsid w:val="00632138"/>
    <w:pPr>
      <w:numPr>
        <w:numId w:val="6"/>
      </w:numPr>
      <w:tabs>
        <w:tab w:val="num" w:pos="360"/>
      </w:tabs>
      <w:autoSpaceDN w:val="0"/>
      <w:spacing w:after="0"/>
      <w:ind w:left="924" w:hanging="357"/>
      <w:jc w:val="both"/>
    </w:pPr>
    <w:rPr>
      <w:sz w:val="28"/>
      <w:szCs w:val="28"/>
    </w:rPr>
  </w:style>
  <w:style w:type="paragraph" w:customStyle="1" w:styleId="Noeeu1">
    <w:name w:val="Noeeu1"/>
    <w:basedOn w:val="af4"/>
    <w:uiPriority w:val="99"/>
    <w:qFormat/>
    <w:rsid w:val="00632138"/>
    <w:pPr>
      <w:overflowPunct w:val="0"/>
      <w:autoSpaceDE w:val="0"/>
      <w:autoSpaceDN w:val="0"/>
      <w:adjustRightInd w:val="0"/>
      <w:ind w:firstLine="720"/>
      <w:jc w:val="both"/>
    </w:pPr>
    <w:rPr>
      <w:szCs w:val="20"/>
    </w:rPr>
  </w:style>
  <w:style w:type="paragraph" w:customStyle="1" w:styleId="1f8">
    <w:name w:val="Заголовок1"/>
    <w:aliases w:val="Название Таблицы"/>
    <w:basedOn w:val="af4"/>
    <w:next w:val="af4"/>
    <w:link w:val="113"/>
    <w:uiPriority w:val="99"/>
    <w:qFormat/>
    <w:rsid w:val="00632138"/>
    <w:pPr>
      <w:suppressAutoHyphens/>
      <w:autoSpaceDN w:val="0"/>
      <w:spacing w:before="60" w:after="60"/>
      <w:ind w:left="1701" w:right="1701"/>
      <w:jc w:val="center"/>
    </w:pPr>
    <w:rPr>
      <w:b/>
      <w:spacing w:val="20"/>
      <w:sz w:val="28"/>
      <w:szCs w:val="20"/>
    </w:rPr>
  </w:style>
  <w:style w:type="paragraph" w:customStyle="1" w:styleId="affffc">
    <w:name w:val="Таблица"/>
    <w:basedOn w:val="af4"/>
    <w:link w:val="affffd"/>
    <w:autoRedefine/>
    <w:uiPriority w:val="99"/>
    <w:qFormat/>
    <w:rsid w:val="00794077"/>
    <w:pPr>
      <w:autoSpaceDN w:val="0"/>
      <w:spacing w:before="60" w:after="60"/>
      <w:jc w:val="center"/>
    </w:pPr>
    <w:rPr>
      <w:b/>
      <w:sz w:val="22"/>
      <w:szCs w:val="22"/>
    </w:rPr>
  </w:style>
  <w:style w:type="paragraph" w:customStyle="1" w:styleId="xl53">
    <w:name w:val="xl53"/>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f4"/>
    <w:uiPriority w:val="99"/>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f4"/>
    <w:uiPriority w:val="99"/>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f4"/>
    <w:uiPriority w:val="99"/>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f4"/>
    <w:uiPriority w:val="99"/>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f4"/>
    <w:uiPriority w:val="99"/>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f4"/>
    <w:uiPriority w:val="99"/>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f4"/>
    <w:uiPriority w:val="99"/>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f4"/>
    <w:uiPriority w:val="99"/>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f4"/>
    <w:uiPriority w:val="99"/>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f4"/>
    <w:next w:val="af4"/>
    <w:autoRedefine/>
    <w:qFormat/>
    <w:rsid w:val="00632138"/>
    <w:pPr>
      <w:keepNext/>
      <w:autoSpaceDN w:val="0"/>
      <w:jc w:val="center"/>
      <w:outlineLvl w:val="0"/>
    </w:pPr>
    <w:rPr>
      <w:bCs/>
    </w:rPr>
  </w:style>
  <w:style w:type="paragraph" w:customStyle="1" w:styleId="ConsPlusTitle">
    <w:name w:val="ConsPlusTitle"/>
    <w:link w:val="ConsPlusTitle0"/>
    <w:qFormat/>
    <w:rsid w:val="00632138"/>
    <w:pPr>
      <w:widowControl w:val="0"/>
      <w:autoSpaceDE w:val="0"/>
      <w:autoSpaceDN w:val="0"/>
      <w:adjustRightInd w:val="0"/>
    </w:pPr>
    <w:rPr>
      <w:rFonts w:ascii="Arial" w:hAnsi="Arial" w:cs="Arial"/>
      <w:b/>
      <w:bCs/>
    </w:rPr>
  </w:style>
  <w:style w:type="paragraph" w:customStyle="1" w:styleId="1f9">
    <w:name w:val="Без интервала1"/>
    <w:aliases w:val="Без интервала15,No Spacing,Заголовок уровень 1"/>
    <w:link w:val="NoSpacingChar"/>
    <w:uiPriority w:val="99"/>
    <w:qFormat/>
    <w:rsid w:val="00632138"/>
    <w:pPr>
      <w:autoSpaceDN w:val="0"/>
    </w:pPr>
    <w:rPr>
      <w:rFonts w:ascii="Calibri" w:hAnsi="Calibri"/>
      <w:sz w:val="22"/>
      <w:szCs w:val="22"/>
    </w:rPr>
  </w:style>
  <w:style w:type="paragraph" w:customStyle="1" w:styleId="affffe">
    <w:name w:val="Цифры"/>
    <w:basedOn w:val="affffc"/>
    <w:uiPriority w:val="99"/>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f4"/>
    <w:uiPriority w:val="99"/>
    <w:qFormat/>
    <w:rsid w:val="00632138"/>
    <w:pPr>
      <w:overflowPunct w:val="0"/>
      <w:autoSpaceDE w:val="0"/>
      <w:autoSpaceDN w:val="0"/>
      <w:adjustRightInd w:val="0"/>
      <w:jc w:val="center"/>
    </w:pPr>
    <w:rPr>
      <w:sz w:val="22"/>
      <w:szCs w:val="20"/>
    </w:rPr>
  </w:style>
  <w:style w:type="paragraph" w:customStyle="1" w:styleId="1fa">
    <w:name w:val="1 Знак"/>
    <w:basedOn w:val="af4"/>
    <w:uiPriority w:val="99"/>
    <w:qFormat/>
    <w:rsid w:val="00632138"/>
    <w:pPr>
      <w:autoSpaceDN w:val="0"/>
      <w:spacing w:before="100" w:beforeAutospacing="1" w:after="100" w:afterAutospacing="1"/>
    </w:pPr>
    <w:rPr>
      <w:rFonts w:ascii="Tahoma" w:hAnsi="Tahoma"/>
      <w:sz w:val="20"/>
      <w:szCs w:val="20"/>
      <w:lang w:val="en-US" w:eastAsia="en-US"/>
    </w:rPr>
  </w:style>
  <w:style w:type="paragraph" w:customStyle="1" w:styleId="1fb">
    <w:name w:val="Знак Знак Знак1 Знак Знак Знак Знак Знак Знак Знак"/>
    <w:basedOn w:val="af4"/>
    <w:next w:val="2b"/>
    <w:autoRedefine/>
    <w:uiPriority w:val="99"/>
    <w:qFormat/>
    <w:rsid w:val="00632138"/>
    <w:pPr>
      <w:autoSpaceDN w:val="0"/>
      <w:spacing w:after="160" w:line="240" w:lineRule="exact"/>
      <w:jc w:val="right"/>
    </w:pPr>
    <w:rPr>
      <w:noProof/>
      <w:lang w:val="en-US" w:eastAsia="en-US"/>
    </w:rPr>
  </w:style>
  <w:style w:type="paragraph" w:customStyle="1" w:styleId="1fc">
    <w:name w:val="Знак1"/>
    <w:basedOn w:val="af4"/>
    <w:next w:val="2b"/>
    <w:autoRedefine/>
    <w:uiPriority w:val="99"/>
    <w:qFormat/>
    <w:rsid w:val="00632138"/>
    <w:pPr>
      <w:autoSpaceDN w:val="0"/>
      <w:spacing w:after="160" w:line="240" w:lineRule="exact"/>
      <w:jc w:val="right"/>
    </w:pPr>
    <w:rPr>
      <w:noProof/>
      <w:lang w:val="en-US" w:eastAsia="en-US"/>
    </w:rPr>
  </w:style>
  <w:style w:type="paragraph" w:customStyle="1" w:styleId="1fd">
    <w:name w:val="Знак Знак Знак1 Знак"/>
    <w:basedOn w:val="af4"/>
    <w:next w:val="2b"/>
    <w:autoRedefine/>
    <w:uiPriority w:val="99"/>
    <w:qFormat/>
    <w:rsid w:val="00632138"/>
    <w:pPr>
      <w:autoSpaceDN w:val="0"/>
      <w:spacing w:after="160" w:line="240" w:lineRule="exact"/>
      <w:jc w:val="right"/>
    </w:pPr>
    <w:rPr>
      <w:noProof/>
      <w:lang w:val="en-US" w:eastAsia="en-US"/>
    </w:rPr>
  </w:style>
  <w:style w:type="paragraph" w:customStyle="1" w:styleId="affffb">
    <w:name w:val="Основной"/>
    <w:basedOn w:val="af4"/>
    <w:link w:val="afffff"/>
    <w:qFormat/>
    <w:rsid w:val="00632138"/>
    <w:pPr>
      <w:autoSpaceDN w:val="0"/>
      <w:spacing w:line="360" w:lineRule="auto"/>
      <w:ind w:firstLine="720"/>
      <w:jc w:val="both"/>
    </w:pPr>
  </w:style>
  <w:style w:type="paragraph" w:customStyle="1" w:styleId="ConsPlusCell">
    <w:name w:val="ConsPlusCell"/>
    <w:uiPriority w:val="99"/>
    <w:qFormat/>
    <w:rsid w:val="00632138"/>
    <w:pPr>
      <w:widowControl w:val="0"/>
      <w:autoSpaceDE w:val="0"/>
      <w:autoSpaceDN w:val="0"/>
      <w:adjustRightInd w:val="0"/>
    </w:pPr>
    <w:rPr>
      <w:rFonts w:ascii="Arial" w:hAnsi="Arial" w:cs="Arial"/>
    </w:rPr>
  </w:style>
  <w:style w:type="paragraph" w:customStyle="1" w:styleId="-3">
    <w:name w:val="Таблица - Шапка"/>
    <w:basedOn w:val="af4"/>
    <w:link w:val="-4"/>
    <w:qFormat/>
    <w:rsid w:val="00632138"/>
    <w:pPr>
      <w:autoSpaceDN w:val="0"/>
      <w:jc w:val="center"/>
    </w:pPr>
    <w:rPr>
      <w:rFonts w:ascii="Arial" w:hAnsi="Arial" w:cs="Arial"/>
      <w:b/>
      <w:bCs/>
      <w:sz w:val="18"/>
      <w:szCs w:val="20"/>
    </w:rPr>
  </w:style>
  <w:style w:type="paragraph" w:customStyle="1" w:styleId="-5">
    <w:name w:val="Таблица - Текст основной"/>
    <w:basedOn w:val="af4"/>
    <w:link w:val="-6"/>
    <w:qFormat/>
    <w:rsid w:val="00632138"/>
    <w:pPr>
      <w:widowControl w:val="0"/>
      <w:autoSpaceDN w:val="0"/>
    </w:pPr>
    <w:rPr>
      <w:rFonts w:ascii="Arial" w:hAnsi="Arial" w:cs="Arial"/>
      <w:sz w:val="18"/>
      <w:szCs w:val="20"/>
    </w:rPr>
  </w:style>
  <w:style w:type="paragraph" w:customStyle="1" w:styleId="-7">
    <w:name w:val="Таблица - Числа справа"/>
    <w:basedOn w:val="-5"/>
    <w:uiPriority w:val="99"/>
    <w:qFormat/>
    <w:rsid w:val="00632138"/>
    <w:pPr>
      <w:jc w:val="right"/>
    </w:pPr>
  </w:style>
  <w:style w:type="paragraph" w:customStyle="1" w:styleId="-8">
    <w:name w:val="Таблица - Текст центр"/>
    <w:basedOn w:val="-5"/>
    <w:link w:val="-9"/>
    <w:qFormat/>
    <w:rsid w:val="00632138"/>
    <w:pPr>
      <w:jc w:val="center"/>
    </w:pPr>
  </w:style>
  <w:style w:type="paragraph" w:customStyle="1" w:styleId="-20">
    <w:name w:val="Таблица - Числа справа2"/>
    <w:basedOn w:val="-7"/>
    <w:uiPriority w:val="99"/>
    <w:qFormat/>
    <w:rsid w:val="00632138"/>
    <w:pPr>
      <w:ind w:right="113"/>
    </w:pPr>
  </w:style>
  <w:style w:type="character" w:customStyle="1" w:styleId="1fe">
    <w:name w:val="Список маркированный 1 Знак"/>
    <w:link w:val="1"/>
    <w:uiPriority w:val="99"/>
    <w:locked/>
    <w:rsid w:val="00632138"/>
    <w:rPr>
      <w:sz w:val="24"/>
      <w:szCs w:val="24"/>
    </w:rPr>
  </w:style>
  <w:style w:type="paragraph" w:customStyle="1" w:styleId="1">
    <w:name w:val="Список маркированный 1"/>
    <w:basedOn w:val="af4"/>
    <w:link w:val="1fe"/>
    <w:uiPriority w:val="99"/>
    <w:qFormat/>
    <w:rsid w:val="00632138"/>
    <w:pPr>
      <w:numPr>
        <w:numId w:val="7"/>
      </w:numPr>
      <w:autoSpaceDN w:val="0"/>
      <w:spacing w:line="360" w:lineRule="auto"/>
      <w:jc w:val="both"/>
    </w:pPr>
  </w:style>
  <w:style w:type="character" w:customStyle="1" w:styleId="afffff0">
    <w:name w:val="Основной текст с точкой Знак"/>
    <w:basedOn w:val="af5"/>
    <w:link w:val="a7"/>
    <w:uiPriority w:val="99"/>
    <w:locked/>
    <w:rsid w:val="00632138"/>
    <w:rPr>
      <w:sz w:val="24"/>
    </w:rPr>
  </w:style>
  <w:style w:type="paragraph" w:customStyle="1" w:styleId="a7">
    <w:name w:val="Основной текст с точкой"/>
    <w:basedOn w:val="afff2"/>
    <w:link w:val="afffff0"/>
    <w:uiPriority w:val="99"/>
    <w:qFormat/>
    <w:rsid w:val="00632138"/>
    <w:pPr>
      <w:numPr>
        <w:numId w:val="8"/>
      </w:numPr>
      <w:tabs>
        <w:tab w:val="left" w:pos="851"/>
      </w:tabs>
      <w:spacing w:before="60"/>
    </w:pPr>
  </w:style>
  <w:style w:type="character" w:customStyle="1" w:styleId="afffff1">
    <w:name w:val="Список с точкой Знак"/>
    <w:basedOn w:val="af5"/>
    <w:link w:val="a3"/>
    <w:uiPriority w:val="99"/>
    <w:locked/>
    <w:rsid w:val="00632138"/>
    <w:rPr>
      <w:sz w:val="24"/>
      <w:szCs w:val="24"/>
    </w:rPr>
  </w:style>
  <w:style w:type="paragraph" w:customStyle="1" w:styleId="a3">
    <w:name w:val="Список с точкой"/>
    <w:basedOn w:val="af4"/>
    <w:link w:val="afffff1"/>
    <w:uiPriority w:val="99"/>
    <w:qFormat/>
    <w:rsid w:val="00632138"/>
    <w:pPr>
      <w:numPr>
        <w:ilvl w:val="7"/>
        <w:numId w:val="9"/>
      </w:numPr>
      <w:autoSpaceDN w:val="0"/>
      <w:jc w:val="both"/>
    </w:pPr>
  </w:style>
  <w:style w:type="paragraph" w:customStyle="1" w:styleId="2120">
    <w:name w:val="Основной текст 212"/>
    <w:basedOn w:val="af4"/>
    <w:uiPriority w:val="99"/>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1">
    <w:name w:val="Основной текст с отступом 212"/>
    <w:basedOn w:val="af4"/>
    <w:uiPriority w:val="99"/>
    <w:qFormat/>
    <w:rsid w:val="00632138"/>
    <w:pPr>
      <w:overflowPunct w:val="0"/>
      <w:autoSpaceDE w:val="0"/>
      <w:autoSpaceDN w:val="0"/>
      <w:adjustRightInd w:val="0"/>
      <w:spacing w:before="240"/>
      <w:ind w:firstLine="567"/>
      <w:jc w:val="both"/>
    </w:pPr>
    <w:rPr>
      <w:sz w:val="28"/>
      <w:szCs w:val="20"/>
    </w:rPr>
  </w:style>
  <w:style w:type="paragraph" w:styleId="2f2">
    <w:name w:val="Body Text 2"/>
    <w:aliases w:val=" Знак9,Основной текст 2 Знак Знак Знак Знак Знак,Основной текст 2 Знак Знак Знак Знак,Основной текст 2 Знак Знак1,Основной текст 2 Знак Знак Знак, Знак Знак1 Знак Знак, Знак Знак1 Знак1,Знак Знак1 Знак Знак,Знак9"/>
    <w:basedOn w:val="af4"/>
    <w:link w:val="2f1"/>
    <w:unhideWhenUsed/>
    <w:qFormat/>
    <w:rsid w:val="00632138"/>
    <w:pPr>
      <w:autoSpaceDN w:val="0"/>
      <w:spacing w:after="120" w:line="480" w:lineRule="auto"/>
    </w:pPr>
  </w:style>
  <w:style w:type="character" w:customStyle="1" w:styleId="217">
    <w:name w:val="Основной текст 2 Знак1"/>
    <w:aliases w:val=" Знак9 Знак,Основной текст 2 Знак Знак Знак Знак Знак1,Основной текст 2 Знак Знак Знак Знак Знак2,Знак9 Знак,Основной текст 2 Знак Знак Знак Знак Знак Знак1,Основной текст 2 Знак Знак1 Знак1,Основной текст 2 Знак Знак Знак Знак2"/>
    <w:basedOn w:val="af5"/>
    <w:qFormat/>
    <w:rsid w:val="00632138"/>
    <w:rPr>
      <w:sz w:val="24"/>
      <w:szCs w:val="24"/>
    </w:rPr>
  </w:style>
  <w:style w:type="paragraph" w:customStyle="1" w:styleId="afffff2">
    <w:name w:val="Название закона"/>
    <w:basedOn w:val="af4"/>
    <w:next w:val="2f2"/>
    <w:uiPriority w:val="99"/>
    <w:qFormat/>
    <w:rsid w:val="00632138"/>
    <w:pPr>
      <w:autoSpaceDN w:val="0"/>
      <w:jc w:val="center"/>
    </w:pPr>
    <w:rPr>
      <w:b/>
    </w:rPr>
  </w:style>
  <w:style w:type="paragraph" w:customStyle="1" w:styleId="1ff">
    <w:name w:val="Обычный (веб)1"/>
    <w:basedOn w:val="af4"/>
    <w:uiPriority w:val="99"/>
    <w:qFormat/>
    <w:rsid w:val="00632138"/>
    <w:pPr>
      <w:overflowPunct w:val="0"/>
      <w:autoSpaceDE w:val="0"/>
      <w:autoSpaceDN w:val="0"/>
      <w:adjustRightInd w:val="0"/>
      <w:spacing w:before="100" w:after="100"/>
    </w:pPr>
    <w:rPr>
      <w:color w:val="000000"/>
      <w:szCs w:val="20"/>
    </w:rPr>
  </w:style>
  <w:style w:type="paragraph" w:customStyle="1" w:styleId="314">
    <w:name w:val="Основной текст 31"/>
    <w:basedOn w:val="af4"/>
    <w:uiPriority w:val="99"/>
    <w:qFormat/>
    <w:rsid w:val="00632138"/>
    <w:pPr>
      <w:overflowPunct w:val="0"/>
      <w:autoSpaceDE w:val="0"/>
      <w:autoSpaceDN w:val="0"/>
      <w:adjustRightInd w:val="0"/>
      <w:jc w:val="center"/>
    </w:pPr>
    <w:rPr>
      <w:b/>
      <w:szCs w:val="20"/>
    </w:rPr>
  </w:style>
  <w:style w:type="paragraph" w:customStyle="1" w:styleId="121">
    <w:name w:val="Текст12"/>
    <w:basedOn w:val="af4"/>
    <w:uiPriority w:val="99"/>
    <w:qFormat/>
    <w:rsid w:val="00632138"/>
    <w:pPr>
      <w:autoSpaceDN w:val="0"/>
      <w:ind w:firstLine="709"/>
      <w:jc w:val="both"/>
    </w:pPr>
    <w:rPr>
      <w:szCs w:val="20"/>
    </w:rPr>
  </w:style>
  <w:style w:type="paragraph" w:customStyle="1" w:styleId="315">
    <w:name w:val="Основной текст с отступом 31"/>
    <w:basedOn w:val="af4"/>
    <w:uiPriority w:val="99"/>
    <w:qFormat/>
    <w:rsid w:val="00632138"/>
    <w:pPr>
      <w:autoSpaceDN w:val="0"/>
      <w:ind w:left="855"/>
      <w:jc w:val="both"/>
    </w:pPr>
    <w:rPr>
      <w:sz w:val="28"/>
      <w:szCs w:val="20"/>
    </w:rPr>
  </w:style>
  <w:style w:type="paragraph" w:customStyle="1" w:styleId="ConsPlusNonformat">
    <w:name w:val="ConsPlusNonformat"/>
    <w:uiPriority w:val="99"/>
    <w:qFormat/>
    <w:rsid w:val="00632138"/>
    <w:pPr>
      <w:widowControl w:val="0"/>
      <w:autoSpaceDE w:val="0"/>
      <w:autoSpaceDN w:val="0"/>
      <w:adjustRightInd w:val="0"/>
    </w:pPr>
    <w:rPr>
      <w:rFonts w:ascii="Courier New" w:hAnsi="Courier New" w:cs="Courier New"/>
    </w:rPr>
  </w:style>
  <w:style w:type="paragraph" w:customStyle="1" w:styleId="podzag">
    <w:name w:val="podzag"/>
    <w:basedOn w:val="af4"/>
    <w:uiPriority w:val="99"/>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f4"/>
    <w:uiPriority w:val="99"/>
    <w:qFormat/>
    <w:rsid w:val="00632138"/>
    <w:pPr>
      <w:autoSpaceDN w:val="0"/>
      <w:spacing w:before="120"/>
      <w:ind w:firstLine="709"/>
      <w:jc w:val="both"/>
    </w:pPr>
    <w:rPr>
      <w:szCs w:val="20"/>
    </w:rPr>
  </w:style>
  <w:style w:type="paragraph" w:customStyle="1" w:styleId="1ff0">
    <w:name w:val="Знак Знак Знак Знак Знак Знак1 Знак"/>
    <w:basedOn w:val="af4"/>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f3">
    <w:name w:val="Р_Список с тире Знак Знак"/>
    <w:basedOn w:val="af5"/>
    <w:link w:val="a1"/>
    <w:uiPriority w:val="99"/>
    <w:locked/>
    <w:rsid w:val="00632138"/>
    <w:rPr>
      <w:sz w:val="24"/>
      <w:szCs w:val="24"/>
    </w:rPr>
  </w:style>
  <w:style w:type="paragraph" w:customStyle="1" w:styleId="a1">
    <w:name w:val="Р_Список с тире"/>
    <w:next w:val="af4"/>
    <w:link w:val="afffff3"/>
    <w:uiPriority w:val="99"/>
    <w:qFormat/>
    <w:rsid w:val="00632138"/>
    <w:pPr>
      <w:numPr>
        <w:numId w:val="10"/>
      </w:numPr>
      <w:tabs>
        <w:tab w:val="num" w:pos="1200"/>
      </w:tabs>
      <w:autoSpaceDN w:val="0"/>
      <w:spacing w:line="360" w:lineRule="auto"/>
      <w:ind w:left="1200" w:hanging="480"/>
    </w:pPr>
    <w:rPr>
      <w:sz w:val="24"/>
      <w:szCs w:val="24"/>
    </w:rPr>
  </w:style>
  <w:style w:type="character" w:customStyle="1" w:styleId="afffff4">
    <w:name w:val="Р_Основной текст Знак"/>
    <w:basedOn w:val="af5"/>
    <w:link w:val="afffff5"/>
    <w:uiPriority w:val="99"/>
    <w:locked/>
    <w:rsid w:val="00632138"/>
    <w:rPr>
      <w:sz w:val="24"/>
      <w:szCs w:val="24"/>
    </w:rPr>
  </w:style>
  <w:style w:type="paragraph" w:customStyle="1" w:styleId="afffff5">
    <w:name w:val="Р_Основной текст"/>
    <w:link w:val="afffff4"/>
    <w:uiPriority w:val="99"/>
    <w:qFormat/>
    <w:rsid w:val="00632138"/>
    <w:pPr>
      <w:autoSpaceDN w:val="0"/>
      <w:spacing w:line="360" w:lineRule="auto"/>
      <w:ind w:firstLine="720"/>
      <w:jc w:val="both"/>
    </w:pPr>
    <w:rPr>
      <w:sz w:val="24"/>
      <w:szCs w:val="24"/>
    </w:rPr>
  </w:style>
  <w:style w:type="paragraph" w:customStyle="1" w:styleId="BodyText21">
    <w:name w:val="Body Text 21"/>
    <w:basedOn w:val="af4"/>
    <w:uiPriority w:val="99"/>
    <w:qFormat/>
    <w:rsid w:val="00632138"/>
    <w:pPr>
      <w:autoSpaceDE w:val="0"/>
      <w:autoSpaceDN w:val="0"/>
      <w:spacing w:before="120"/>
      <w:ind w:firstLine="709"/>
      <w:jc w:val="both"/>
    </w:pPr>
    <w:rPr>
      <w:sz w:val="28"/>
      <w:szCs w:val="28"/>
    </w:rPr>
  </w:style>
  <w:style w:type="paragraph" w:customStyle="1" w:styleId="1ff1">
    <w:name w:val="1"/>
    <w:basedOn w:val="af4"/>
    <w:next w:val="afff6"/>
    <w:uiPriority w:val="99"/>
    <w:qFormat/>
    <w:rsid w:val="00632138"/>
    <w:pPr>
      <w:autoSpaceDN w:val="0"/>
      <w:spacing w:before="100" w:beforeAutospacing="1" w:after="100" w:afterAutospacing="1"/>
    </w:pPr>
    <w:rPr>
      <w:color w:val="000000"/>
    </w:rPr>
  </w:style>
  <w:style w:type="paragraph" w:customStyle="1" w:styleId="2f7">
    <w:name w:val="Знак Знак Знак2 Знак"/>
    <w:basedOn w:val="af4"/>
    <w:next w:val="2b"/>
    <w:autoRedefine/>
    <w:uiPriority w:val="99"/>
    <w:qFormat/>
    <w:rsid w:val="00632138"/>
    <w:pPr>
      <w:autoSpaceDN w:val="0"/>
      <w:spacing w:after="160" w:line="240" w:lineRule="exact"/>
      <w:jc w:val="right"/>
    </w:pPr>
    <w:rPr>
      <w:noProof/>
      <w:lang w:val="en-US" w:eastAsia="en-US"/>
    </w:rPr>
  </w:style>
  <w:style w:type="paragraph" w:customStyle="1" w:styleId="afffff6">
    <w:name w:val="Название таблицы"/>
    <w:basedOn w:val="afff1"/>
    <w:link w:val="afffff7"/>
    <w:autoRedefine/>
    <w:qFormat/>
    <w:rsid w:val="00632138"/>
    <w:pPr>
      <w:autoSpaceDN w:val="0"/>
      <w:spacing w:after="0"/>
      <w:ind w:firstLine="720"/>
      <w:jc w:val="both"/>
    </w:pPr>
  </w:style>
  <w:style w:type="character" w:customStyle="1" w:styleId="-a">
    <w:name w:val="Таблица - текст основной Знак"/>
    <w:basedOn w:val="af5"/>
    <w:link w:val="-b"/>
    <w:locked/>
    <w:rsid w:val="00632138"/>
    <w:rPr>
      <w:rFonts w:ascii="Arial" w:hAnsi="Arial" w:cs="Arial"/>
    </w:rPr>
  </w:style>
  <w:style w:type="paragraph" w:customStyle="1" w:styleId="-b">
    <w:name w:val="Таблица - текст основной"/>
    <w:basedOn w:val="afff1"/>
    <w:link w:val="-a"/>
    <w:qFormat/>
    <w:rsid w:val="00632138"/>
    <w:pPr>
      <w:suppressAutoHyphens/>
      <w:autoSpaceDN w:val="0"/>
      <w:spacing w:after="0"/>
    </w:pPr>
    <w:rPr>
      <w:rFonts w:ascii="Arial" w:hAnsi="Arial" w:cs="Arial"/>
      <w:sz w:val="20"/>
      <w:szCs w:val="20"/>
    </w:rPr>
  </w:style>
  <w:style w:type="paragraph" w:customStyle="1" w:styleId="-c">
    <w:name w:val="Таблица - шапка"/>
    <w:basedOn w:val="af4"/>
    <w:link w:val="-d"/>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link w:val="ConsNormal0"/>
    <w:uiPriority w:val="99"/>
    <w:qFormat/>
    <w:rsid w:val="00632138"/>
    <w:pPr>
      <w:widowControl w:val="0"/>
      <w:autoSpaceDE w:val="0"/>
      <w:autoSpaceDN w:val="0"/>
      <w:adjustRightInd w:val="0"/>
      <w:ind w:firstLine="720"/>
    </w:pPr>
    <w:rPr>
      <w:rFonts w:ascii="Arial" w:hAnsi="Arial" w:cs="Arial"/>
    </w:rPr>
  </w:style>
  <w:style w:type="paragraph" w:customStyle="1" w:styleId="ConsNonformat">
    <w:name w:val="ConsNonformat"/>
    <w:uiPriority w:val="99"/>
    <w:qFormat/>
    <w:rsid w:val="00632138"/>
    <w:pPr>
      <w:widowControl w:val="0"/>
      <w:autoSpaceDE w:val="0"/>
      <w:autoSpaceDN w:val="0"/>
      <w:adjustRightInd w:val="0"/>
    </w:pPr>
    <w:rPr>
      <w:rFonts w:ascii="Courier New" w:hAnsi="Courier New" w:cs="Courier New"/>
    </w:rPr>
  </w:style>
  <w:style w:type="paragraph" w:customStyle="1" w:styleId="ConsTitle">
    <w:name w:val="ConsTitle"/>
    <w:uiPriority w:val="99"/>
    <w:qFormat/>
    <w:rsid w:val="00632138"/>
    <w:pPr>
      <w:widowControl w:val="0"/>
      <w:autoSpaceDE w:val="0"/>
      <w:autoSpaceDN w:val="0"/>
      <w:adjustRightInd w:val="0"/>
    </w:pPr>
    <w:rPr>
      <w:rFonts w:ascii="Arial" w:hAnsi="Arial" w:cs="Arial"/>
      <w:b/>
      <w:bCs/>
    </w:rPr>
  </w:style>
  <w:style w:type="paragraph" w:customStyle="1" w:styleId="122">
    <w:name w:val="Обычный12"/>
    <w:link w:val="1ff2"/>
    <w:qFormat/>
    <w:rsid w:val="00632138"/>
    <w:pPr>
      <w:autoSpaceDN w:val="0"/>
      <w:snapToGrid w:val="0"/>
    </w:pPr>
  </w:style>
  <w:style w:type="paragraph" w:customStyle="1" w:styleId="39">
    <w:name w:val="заг 3"/>
    <w:basedOn w:val="32"/>
    <w:uiPriority w:val="99"/>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f3">
    <w:name w:val="Знак Знак Знак1 Знак Знак Знак Знак Знак Знак Знак Знак Знак Знак"/>
    <w:basedOn w:val="af4"/>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f8">
    <w:name w:val="Основной жирный Знак"/>
    <w:basedOn w:val="af5"/>
    <w:link w:val="afffff9"/>
    <w:locked/>
    <w:rsid w:val="00632138"/>
    <w:rPr>
      <w:b/>
      <w:bCs/>
      <w:sz w:val="24"/>
      <w:szCs w:val="24"/>
    </w:rPr>
  </w:style>
  <w:style w:type="paragraph" w:customStyle="1" w:styleId="afffff9">
    <w:name w:val="Основной жирный"/>
    <w:basedOn w:val="afff2"/>
    <w:next w:val="afff2"/>
    <w:link w:val="afffff8"/>
    <w:uiPriority w:val="99"/>
    <w:qFormat/>
    <w:rsid w:val="00632138"/>
    <w:pPr>
      <w:widowControl w:val="0"/>
      <w:spacing w:before="120"/>
    </w:pPr>
    <w:rPr>
      <w:b/>
      <w:bCs/>
      <w:szCs w:val="24"/>
    </w:rPr>
  </w:style>
  <w:style w:type="character" w:customStyle="1" w:styleId="-e">
    <w:name w:val="Таблица - текст выделенный Знак"/>
    <w:basedOn w:val="af5"/>
    <w:link w:val="-f"/>
    <w:locked/>
    <w:rsid w:val="00632138"/>
    <w:rPr>
      <w:rFonts w:ascii="Arial" w:hAnsi="Arial" w:cs="Arial"/>
      <w:b/>
    </w:rPr>
  </w:style>
  <w:style w:type="paragraph" w:customStyle="1" w:styleId="-f">
    <w:name w:val="Таблица - текст выделенный"/>
    <w:basedOn w:val="afff1"/>
    <w:link w:val="-e"/>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f4"/>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f4"/>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f4"/>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f4"/>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f4"/>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f4"/>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f4"/>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f4"/>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fa">
    <w:name w:val="footnote reference"/>
    <w:aliases w:val="Знак сноски 1,Знак сноски-FN,Ciae niinee-FN,Referencia nota al pie,Ciae niinee 1,SUPERS,Odwołanie przypisu,Footnote symbol"/>
    <w:basedOn w:val="af5"/>
    <w:uiPriority w:val="99"/>
    <w:unhideWhenUsed/>
    <w:qFormat/>
    <w:rsid w:val="00632138"/>
    <w:rPr>
      <w:vertAlign w:val="superscript"/>
    </w:rPr>
  </w:style>
  <w:style w:type="character" w:styleId="afffffb">
    <w:name w:val="annotation reference"/>
    <w:basedOn w:val="af5"/>
    <w:unhideWhenUsed/>
    <w:qFormat/>
    <w:rsid w:val="00632138"/>
    <w:rPr>
      <w:sz w:val="16"/>
      <w:szCs w:val="16"/>
    </w:rPr>
  </w:style>
  <w:style w:type="character" w:styleId="afffffc">
    <w:name w:val="endnote reference"/>
    <w:basedOn w:val="af5"/>
    <w:uiPriority w:val="99"/>
    <w:unhideWhenUsed/>
    <w:qFormat/>
    <w:rsid w:val="00632138"/>
    <w:rPr>
      <w:vertAlign w:val="superscript"/>
    </w:rPr>
  </w:style>
  <w:style w:type="character" w:customStyle="1" w:styleId="71">
    <w:name w:val="Заголовок 7 Знак1"/>
    <w:basedOn w:val="af5"/>
    <w:semiHidden/>
    <w:qFormat/>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f5"/>
    <w:semiHidden/>
    <w:qFormat/>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f5"/>
    <w:semiHidden/>
    <w:qFormat/>
    <w:rsid w:val="00632138"/>
    <w:rPr>
      <w:rFonts w:asciiTheme="majorHAnsi" w:eastAsiaTheme="majorEastAsia" w:hAnsiTheme="majorHAnsi" w:cstheme="majorBidi"/>
      <w:i/>
      <w:iCs/>
      <w:color w:val="404040" w:themeColor="text1" w:themeTint="BF"/>
    </w:rPr>
  </w:style>
  <w:style w:type="character" w:customStyle="1" w:styleId="1ff4">
    <w:name w:val="Название Знак1"/>
    <w:aliases w:val="Название Знак Знак Знак1"/>
    <w:basedOn w:val="af5"/>
    <w:uiPriority w:val="99"/>
    <w:qFormat/>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f5">
    <w:name w:val="Нижний колонтитул Знак1"/>
    <w:basedOn w:val="af5"/>
    <w:uiPriority w:val="99"/>
    <w:qFormat/>
    <w:rsid w:val="00632138"/>
    <w:rPr>
      <w:sz w:val="24"/>
      <w:szCs w:val="24"/>
    </w:rPr>
  </w:style>
  <w:style w:type="character" w:customStyle="1" w:styleId="1ff6">
    <w:name w:val="Верхний колонтитул Знак1"/>
    <w:aliases w:val="ВерхКолонтитул Знак1,Верхний колонтитул1 Знак1,I.L.T. Знак1,Верхний колонтитул Знак Знак Знак1,Знак10 Знак1,Верхний колонтитул Знак2,Верхний колонтитул1 Знак2,I.L.T. Знак2,Знак7 Знак1"/>
    <w:basedOn w:val="af5"/>
    <w:uiPriority w:val="99"/>
    <w:qFormat/>
    <w:rsid w:val="00632138"/>
    <w:rPr>
      <w:sz w:val="24"/>
      <w:szCs w:val="24"/>
    </w:rPr>
  </w:style>
  <w:style w:type="character" w:customStyle="1" w:styleId="212pt3">
    <w:name w:val="Заголовок 2 + 12 pt Знак Знак Знак Знак Знак"/>
    <w:basedOn w:val="af5"/>
    <w:rsid w:val="00632138"/>
    <w:rPr>
      <w:b/>
      <w:bCs/>
      <w:sz w:val="24"/>
      <w:lang w:val="ru-RU" w:eastAsia="ru-RU" w:bidi="ar-SA"/>
    </w:rPr>
  </w:style>
  <w:style w:type="character" w:customStyle="1" w:styleId="212pt4">
    <w:name w:val="Заголовок 2 + 12 pt Знак Знак Знак Знак"/>
    <w:basedOn w:val="af5"/>
    <w:rsid w:val="00632138"/>
    <w:rPr>
      <w:bCs/>
      <w:sz w:val="24"/>
      <w:szCs w:val="24"/>
      <w:lang w:val="ru-RU" w:eastAsia="ru-RU" w:bidi="ar-SA"/>
    </w:rPr>
  </w:style>
  <w:style w:type="paragraph" w:styleId="affff2">
    <w:name w:val="Document Map"/>
    <w:basedOn w:val="af4"/>
    <w:link w:val="affff1"/>
    <w:unhideWhenUsed/>
    <w:qFormat/>
    <w:rsid w:val="00632138"/>
    <w:pPr>
      <w:autoSpaceDN w:val="0"/>
    </w:pPr>
    <w:rPr>
      <w:rFonts w:ascii="Tahoma" w:hAnsi="Tahoma" w:cs="Tahoma"/>
      <w:sz w:val="20"/>
      <w:szCs w:val="20"/>
    </w:rPr>
  </w:style>
  <w:style w:type="character" w:customStyle="1" w:styleId="1ff7">
    <w:name w:val="Схема документа Знак1"/>
    <w:basedOn w:val="af5"/>
    <w:qFormat/>
    <w:rsid w:val="00632138"/>
    <w:rPr>
      <w:rFonts w:ascii="Tahoma" w:hAnsi="Tahoma" w:cs="Tahoma"/>
      <w:sz w:val="16"/>
      <w:szCs w:val="16"/>
    </w:rPr>
  </w:style>
  <w:style w:type="paragraph" w:styleId="affff6">
    <w:name w:val="annotation subject"/>
    <w:basedOn w:val="afffa"/>
    <w:next w:val="afffa"/>
    <w:link w:val="affff5"/>
    <w:unhideWhenUsed/>
    <w:qFormat/>
    <w:rsid w:val="00632138"/>
    <w:rPr>
      <w:b/>
      <w:bCs/>
    </w:rPr>
  </w:style>
  <w:style w:type="character" w:customStyle="1" w:styleId="1ff8">
    <w:name w:val="Тема примечания Знак1"/>
    <w:basedOn w:val="1f2"/>
    <w:qFormat/>
    <w:rsid w:val="00632138"/>
    <w:rPr>
      <w:b/>
      <w:bCs/>
    </w:rPr>
  </w:style>
  <w:style w:type="paragraph" w:styleId="affff7">
    <w:name w:val="Balloon Text"/>
    <w:basedOn w:val="af4"/>
    <w:link w:val="2f5"/>
    <w:unhideWhenUsed/>
    <w:qFormat/>
    <w:rsid w:val="00632138"/>
    <w:pPr>
      <w:autoSpaceDN w:val="0"/>
    </w:pPr>
    <w:rPr>
      <w:rFonts w:ascii="Tahoma" w:hAnsi="Tahoma" w:cs="Tahoma"/>
      <w:sz w:val="16"/>
      <w:szCs w:val="16"/>
    </w:rPr>
  </w:style>
  <w:style w:type="character" w:customStyle="1" w:styleId="afffffd">
    <w:name w:val="Текст выноски Знак"/>
    <w:basedOn w:val="af5"/>
    <w:qFormat/>
    <w:rsid w:val="00632138"/>
    <w:rPr>
      <w:rFonts w:ascii="Tahoma" w:hAnsi="Tahoma" w:cs="Tahoma"/>
      <w:sz w:val="16"/>
      <w:szCs w:val="16"/>
    </w:rPr>
  </w:style>
  <w:style w:type="character" w:customStyle="1" w:styleId="1ff9">
    <w:name w:val="Текст выноски Знак1"/>
    <w:basedOn w:val="af5"/>
    <w:qFormat/>
    <w:rsid w:val="00632138"/>
    <w:rPr>
      <w:rFonts w:ascii="Tahoma" w:hAnsi="Tahoma" w:cs="Tahoma"/>
      <w:sz w:val="16"/>
      <w:szCs w:val="16"/>
    </w:rPr>
  </w:style>
  <w:style w:type="paragraph" w:styleId="affff0">
    <w:name w:val="Message Header"/>
    <w:basedOn w:val="af4"/>
    <w:link w:val="affff"/>
    <w:unhideWhenUsed/>
    <w:qFormat/>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a">
    <w:name w:val="Шапка Знак1"/>
    <w:basedOn w:val="af5"/>
    <w:qFormat/>
    <w:rsid w:val="00632138"/>
    <w:rPr>
      <w:rFonts w:asciiTheme="majorHAnsi" w:eastAsiaTheme="majorEastAsia" w:hAnsiTheme="majorHAnsi" w:cstheme="majorBidi"/>
      <w:sz w:val="24"/>
      <w:szCs w:val="24"/>
      <w:shd w:val="pct20" w:color="auto" w:fill="auto"/>
    </w:rPr>
  </w:style>
  <w:style w:type="character" w:customStyle="1" w:styleId="1ffb">
    <w:name w:val="Подзаголовок Знак1"/>
    <w:aliases w:val="Знак4 Знак1"/>
    <w:basedOn w:val="af5"/>
    <w:uiPriority w:val="99"/>
    <w:qFormat/>
    <w:rsid w:val="00632138"/>
    <w:rPr>
      <w:rFonts w:asciiTheme="majorHAnsi" w:eastAsiaTheme="majorEastAsia" w:hAnsiTheme="majorHAnsi" w:cstheme="majorBidi"/>
      <w:i/>
      <w:iCs/>
      <w:color w:val="4F81BD" w:themeColor="accent1"/>
      <w:spacing w:val="15"/>
      <w:sz w:val="24"/>
      <w:szCs w:val="24"/>
    </w:rPr>
  </w:style>
  <w:style w:type="paragraph" w:styleId="36">
    <w:name w:val="Body Text 3"/>
    <w:basedOn w:val="af4"/>
    <w:link w:val="35"/>
    <w:uiPriority w:val="99"/>
    <w:unhideWhenUsed/>
    <w:qFormat/>
    <w:rsid w:val="00632138"/>
    <w:pPr>
      <w:autoSpaceDN w:val="0"/>
      <w:spacing w:after="120"/>
    </w:pPr>
    <w:rPr>
      <w:sz w:val="16"/>
      <w:szCs w:val="16"/>
    </w:rPr>
  </w:style>
  <w:style w:type="character" w:customStyle="1" w:styleId="316">
    <w:name w:val="Основной текст 3 Знак1"/>
    <w:basedOn w:val="af5"/>
    <w:uiPriority w:val="99"/>
    <w:semiHidden/>
    <w:qFormat/>
    <w:rsid w:val="00632138"/>
    <w:rPr>
      <w:sz w:val="16"/>
      <w:szCs w:val="16"/>
    </w:rPr>
  </w:style>
  <w:style w:type="paragraph" w:styleId="2f0">
    <w:name w:val="Body Text First Indent 2"/>
    <w:basedOn w:val="afff2"/>
    <w:link w:val="2f"/>
    <w:unhideWhenUsed/>
    <w:qFormat/>
    <w:rsid w:val="00632138"/>
    <w:pPr>
      <w:overflowPunct/>
      <w:autoSpaceDE/>
      <w:adjustRightInd/>
      <w:ind w:left="360" w:firstLine="360"/>
      <w:jc w:val="left"/>
    </w:pPr>
    <w:rPr>
      <w:szCs w:val="24"/>
    </w:rPr>
  </w:style>
  <w:style w:type="character" w:customStyle="1" w:styleId="218">
    <w:name w:val="Красная строка 2 Знак1"/>
    <w:basedOn w:val="1f0"/>
    <w:qFormat/>
    <w:rsid w:val="00632138"/>
    <w:rPr>
      <w:sz w:val="24"/>
      <w:szCs w:val="24"/>
    </w:rPr>
  </w:style>
  <w:style w:type="paragraph" w:styleId="affff4">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Знак8,Знак3 Знак Знак Знак,Знак3 Знак1 Знак,Знак3 Знак Знак"/>
    <w:basedOn w:val="af4"/>
    <w:link w:val="affff3"/>
    <w:unhideWhenUsed/>
    <w:qFormat/>
    <w:rsid w:val="00632138"/>
    <w:pPr>
      <w:autoSpaceDN w:val="0"/>
    </w:pPr>
    <w:rPr>
      <w:rFonts w:ascii="Courier New" w:hAnsi="Courier New" w:cs="Courier New"/>
      <w:sz w:val="20"/>
      <w:szCs w:val="20"/>
    </w:rPr>
  </w:style>
  <w:style w:type="character" w:customStyle="1" w:styleId="1ffc">
    <w:name w:val="Текст Знак1"/>
    <w:aliases w:val="ГЛАВА Знак1,Знак8 Знак1,Текст Знак Знак1 Знак1"/>
    <w:basedOn w:val="af5"/>
    <w:uiPriority w:val="99"/>
    <w:qFormat/>
    <w:rsid w:val="00632138"/>
    <w:rPr>
      <w:rFonts w:ascii="Consolas" w:hAnsi="Consolas"/>
      <w:sz w:val="21"/>
      <w:szCs w:val="21"/>
    </w:rPr>
  </w:style>
  <w:style w:type="character" w:customStyle="1" w:styleId="BodyTextIndentChar">
    <w:name w:val="Body Text Indent Char"/>
    <w:aliases w:val="Основной текст 1 Char,Основной текст 11 Char,ОснЗаголовок 1 Char"/>
    <w:basedOn w:val="af5"/>
    <w:qFormat/>
    <w:locked/>
    <w:rsid w:val="00632138"/>
    <w:rPr>
      <w:rFonts w:ascii="Times New Roman" w:hAnsi="Times New Roman" w:cs="Times New Roman" w:hint="default"/>
      <w:sz w:val="24"/>
      <w:lang w:val="ru-RU" w:eastAsia="ru-RU" w:bidi="ar-SA"/>
    </w:rPr>
  </w:style>
  <w:style w:type="paragraph" w:styleId="38">
    <w:name w:val="Body Text Indent 3"/>
    <w:aliases w:val="оквэд_табл, Знак5"/>
    <w:basedOn w:val="af4"/>
    <w:link w:val="37"/>
    <w:uiPriority w:val="99"/>
    <w:unhideWhenUsed/>
    <w:qFormat/>
    <w:rsid w:val="00632138"/>
    <w:pPr>
      <w:autoSpaceDN w:val="0"/>
      <w:spacing w:after="120"/>
      <w:ind w:left="283"/>
    </w:pPr>
    <w:rPr>
      <w:sz w:val="16"/>
      <w:szCs w:val="16"/>
    </w:rPr>
  </w:style>
  <w:style w:type="character" w:customStyle="1" w:styleId="317">
    <w:name w:val="Основной текст с отступом 3 Знак1"/>
    <w:aliases w:val="оквэд_табл Знак1,Знак5 Знак1"/>
    <w:basedOn w:val="af5"/>
    <w:uiPriority w:val="99"/>
    <w:semiHidden/>
    <w:qFormat/>
    <w:rsid w:val="00632138"/>
    <w:rPr>
      <w:sz w:val="16"/>
      <w:szCs w:val="16"/>
    </w:rPr>
  </w:style>
  <w:style w:type="character" w:customStyle="1" w:styleId="afffffe">
    <w:name w:val="Знак Знак Знак"/>
    <w:basedOn w:val="af5"/>
    <w:rsid w:val="00632138"/>
    <w:rPr>
      <w:sz w:val="24"/>
      <w:lang w:val="ru-RU" w:eastAsia="ru-RU" w:bidi="ar-SA"/>
    </w:rPr>
  </w:style>
  <w:style w:type="character" w:customStyle="1" w:styleId="114">
    <w:name w:val="Знак Знак11"/>
    <w:basedOn w:val="af5"/>
    <w:qFormat/>
    <w:rsid w:val="00632138"/>
    <w:rPr>
      <w:rFonts w:ascii="Times New Roman" w:eastAsia="Times New Roman" w:hAnsi="Times New Roman" w:cs="Times New Roman" w:hint="default"/>
      <w:sz w:val="24"/>
      <w:szCs w:val="24"/>
    </w:rPr>
  </w:style>
  <w:style w:type="character" w:customStyle="1" w:styleId="apple-converted-space">
    <w:name w:val="apple-converted-space"/>
    <w:basedOn w:val="af5"/>
    <w:qFormat/>
    <w:rsid w:val="00632138"/>
    <w:rPr>
      <w:rFonts w:ascii="Times New Roman" w:hAnsi="Times New Roman" w:cs="Times New Roman" w:hint="default"/>
    </w:rPr>
  </w:style>
  <w:style w:type="character" w:customStyle="1" w:styleId="text">
    <w:name w:val="text"/>
    <w:basedOn w:val="af5"/>
    <w:rsid w:val="00632138"/>
    <w:rPr>
      <w:rFonts w:ascii="Times New Roman" w:hAnsi="Times New Roman" w:cs="Times New Roman" w:hint="default"/>
    </w:rPr>
  </w:style>
  <w:style w:type="paragraph" w:styleId="afffc">
    <w:name w:val="endnote text"/>
    <w:aliases w:val=" Знак3"/>
    <w:basedOn w:val="af4"/>
    <w:link w:val="afffb"/>
    <w:uiPriority w:val="99"/>
    <w:unhideWhenUsed/>
    <w:qFormat/>
    <w:rsid w:val="00632138"/>
    <w:pPr>
      <w:autoSpaceDN w:val="0"/>
    </w:pPr>
    <w:rPr>
      <w:sz w:val="20"/>
      <w:szCs w:val="20"/>
    </w:rPr>
  </w:style>
  <w:style w:type="character" w:customStyle="1" w:styleId="1ffd">
    <w:name w:val="Текст концевой сноски Знак1"/>
    <w:basedOn w:val="af5"/>
    <w:uiPriority w:val="99"/>
    <w:qFormat/>
    <w:rsid w:val="00632138"/>
  </w:style>
  <w:style w:type="character" w:customStyle="1" w:styleId="224">
    <w:name w:val="Знак Знак22"/>
    <w:basedOn w:val="af5"/>
    <w:qFormat/>
    <w:rsid w:val="00632138"/>
    <w:rPr>
      <w:rFonts w:ascii="Times New Roman" w:eastAsia="Times New Roman" w:hAnsi="Times New Roman" w:cs="Times New Roman" w:hint="default"/>
      <w:b/>
      <w:bCs w:val="0"/>
      <w:sz w:val="28"/>
      <w:szCs w:val="24"/>
    </w:rPr>
  </w:style>
  <w:style w:type="character" w:customStyle="1" w:styleId="FontStyle371">
    <w:name w:val="Font Style371"/>
    <w:basedOn w:val="af5"/>
    <w:rsid w:val="00632138"/>
    <w:rPr>
      <w:rFonts w:ascii="Times New Roman" w:hAnsi="Times New Roman" w:cs="Times New Roman" w:hint="default"/>
      <w:sz w:val="20"/>
      <w:szCs w:val="20"/>
    </w:rPr>
  </w:style>
  <w:style w:type="character" w:customStyle="1" w:styleId="v121">
    <w:name w:val="v121"/>
    <w:basedOn w:val="af5"/>
    <w:uiPriority w:val="99"/>
    <w:rsid w:val="00632138"/>
    <w:rPr>
      <w:rFonts w:ascii="Verdana" w:hAnsi="Verdana" w:hint="default"/>
      <w:sz w:val="18"/>
      <w:szCs w:val="18"/>
    </w:rPr>
  </w:style>
  <w:style w:type="table" w:styleId="46">
    <w:name w:val="Table Classic 4"/>
    <w:basedOn w:val="af6"/>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e">
    <w:name w:val="Table Columns 1"/>
    <w:basedOn w:val="af6"/>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6"/>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f6"/>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f6"/>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6"/>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a">
    <w:name w:val="Table 3D effects 3"/>
    <w:basedOn w:val="af6"/>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Contemporary"/>
    <w:basedOn w:val="af6"/>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Elegant"/>
    <w:basedOn w:val="af6"/>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
    <w:name w:val="Table Subtle 1"/>
    <w:basedOn w:val="af6"/>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f6"/>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1">
    <w:name w:val="Table Grid"/>
    <w:aliases w:val="Таблица ОРГРЭС1"/>
    <w:basedOn w:val="af6"/>
    <w:uiPriority w:val="3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тиль таблицы1"/>
    <w:basedOn w:val="affffff1"/>
    <w:uiPriority w:val="99"/>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1">
    <w:name w:val="Сетка таблицы1"/>
    <w:basedOn w:val="af6"/>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6"/>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f6"/>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f6"/>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f4"/>
    <w:link w:val="affffff2"/>
    <w:uiPriority w:val="99"/>
    <w:unhideWhenUsed/>
    <w:qFormat/>
    <w:rsid w:val="00632138"/>
    <w:pPr>
      <w:numPr>
        <w:numId w:val="3"/>
      </w:numPr>
      <w:autoSpaceDN w:val="0"/>
      <w:contextualSpacing/>
    </w:pPr>
  </w:style>
  <w:style w:type="paragraph" w:styleId="4">
    <w:name w:val="List Bullet 4"/>
    <w:basedOn w:val="af4"/>
    <w:unhideWhenUsed/>
    <w:rsid w:val="00632138"/>
    <w:pPr>
      <w:numPr>
        <w:numId w:val="4"/>
      </w:numPr>
      <w:autoSpaceDN w:val="0"/>
      <w:contextualSpacing/>
    </w:pPr>
  </w:style>
  <w:style w:type="numbering" w:customStyle="1" w:styleId="2">
    <w:name w:val="Стиль2"/>
    <w:rsid w:val="00632138"/>
    <w:pPr>
      <w:numPr>
        <w:numId w:val="11"/>
      </w:numPr>
    </w:pPr>
  </w:style>
  <w:style w:type="numbering" w:customStyle="1" w:styleId="30">
    <w:name w:val="Стиль3"/>
    <w:rsid w:val="00632138"/>
    <w:pPr>
      <w:numPr>
        <w:numId w:val="12"/>
      </w:numPr>
    </w:pPr>
  </w:style>
  <w:style w:type="numbering" w:customStyle="1" w:styleId="210">
    <w:name w:val="Стиль21"/>
    <w:qFormat/>
    <w:rsid w:val="00632138"/>
    <w:pPr>
      <w:numPr>
        <w:numId w:val="13"/>
      </w:numPr>
    </w:pPr>
  </w:style>
  <w:style w:type="numbering" w:customStyle="1" w:styleId="41">
    <w:name w:val="Стиль4"/>
    <w:rsid w:val="00632138"/>
    <w:pPr>
      <w:numPr>
        <w:numId w:val="14"/>
      </w:numPr>
    </w:pPr>
  </w:style>
  <w:style w:type="numbering" w:styleId="af1">
    <w:name w:val="Outline List 3"/>
    <w:basedOn w:val="af7"/>
    <w:unhideWhenUsed/>
    <w:qFormat/>
    <w:rsid w:val="00632138"/>
    <w:pPr>
      <w:numPr>
        <w:numId w:val="15"/>
      </w:numPr>
    </w:pPr>
  </w:style>
  <w:style w:type="character" w:customStyle="1" w:styleId="115">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f5"/>
    <w:uiPriority w:val="9"/>
    <w:qFormat/>
    <w:rsid w:val="00256DA4"/>
    <w:rPr>
      <w:b/>
      <w:bCs/>
      <w:sz w:val="24"/>
      <w:szCs w:val="24"/>
      <w:lang w:val="ru-RU" w:eastAsia="ru-RU" w:bidi="ar-SA"/>
    </w:rPr>
  </w:style>
  <w:style w:type="character" w:customStyle="1" w:styleId="225">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2 Знак1"/>
    <w:basedOn w:val="af5"/>
    <w:qFormat/>
    <w:rsid w:val="00256DA4"/>
    <w:rPr>
      <w:rFonts w:ascii="Times New Roman" w:hAnsi="Times New Roman" w:cs="Times New Roman" w:hint="default"/>
    </w:rPr>
  </w:style>
  <w:style w:type="character" w:customStyle="1" w:styleId="510">
    <w:name w:val="Заголовок 5 Знак1"/>
    <w:aliases w:val="Underline Знак1,Заголовок 5 Знак Знак Знак1,Заголовок 51 Знак1"/>
    <w:basedOn w:val="af5"/>
    <w:qFormat/>
    <w:rsid w:val="00256DA4"/>
    <w:rPr>
      <w:rFonts w:ascii="Cambria" w:eastAsia="Times New Roman" w:hAnsi="Cambria" w:cs="Times New Roman" w:hint="default"/>
      <w:color w:val="243F60"/>
      <w:sz w:val="24"/>
      <w:szCs w:val="24"/>
      <w:lang w:eastAsia="ru-RU"/>
    </w:rPr>
  </w:style>
  <w:style w:type="character" w:customStyle="1" w:styleId="affffff3">
    <w:name w:val="Обычный отступ Знак"/>
    <w:basedOn w:val="af5"/>
    <w:link w:val="affffff4"/>
    <w:locked/>
    <w:rsid w:val="00256DA4"/>
    <w:rPr>
      <w:sz w:val="24"/>
    </w:rPr>
  </w:style>
  <w:style w:type="character" w:customStyle="1" w:styleId="affffff5">
    <w:name w:val="Красная строка Знак"/>
    <w:basedOn w:val="af5"/>
    <w:link w:val="affffff6"/>
    <w:qFormat/>
    <w:locked/>
    <w:rsid w:val="00256DA4"/>
    <w:rPr>
      <w:sz w:val="24"/>
      <w:szCs w:val="24"/>
    </w:rPr>
  </w:style>
  <w:style w:type="character" w:customStyle="1" w:styleId="219">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Основной текст с отступом 2 Знак Знак Знак3"/>
    <w:basedOn w:val="af5"/>
    <w:uiPriority w:val="99"/>
    <w:rsid w:val="00256DA4"/>
    <w:rPr>
      <w:sz w:val="24"/>
      <w:szCs w:val="24"/>
    </w:rPr>
  </w:style>
  <w:style w:type="character" w:customStyle="1" w:styleId="affffff7">
    <w:name w:val="Обычный (веб) Знак"/>
    <w:aliases w:val="Обычный (Web) Знак,Обычный (веб) Знак1,Обычный (Web)1 Знак1,Обычный (веб) Знак Знак,Обычный (Web)1 Знак Знак,Обычный (Web) Знак2,Обычный (Web)1 Знак3"/>
    <w:basedOn w:val="af5"/>
    <w:uiPriority w:val="99"/>
    <w:qFormat/>
    <w:locked/>
    <w:rsid w:val="00256DA4"/>
    <w:rPr>
      <w:b/>
      <w:bCs/>
      <w:i/>
      <w:iCs/>
      <w:color w:val="4F81BD"/>
      <w:sz w:val="24"/>
      <w:szCs w:val="24"/>
    </w:rPr>
  </w:style>
  <w:style w:type="paragraph" w:customStyle="1" w:styleId="72">
    <w:name w:val="Знак7"/>
    <w:basedOn w:val="af4"/>
    <w:next w:val="2b"/>
    <w:autoRedefine/>
    <w:qFormat/>
    <w:rsid w:val="00256DA4"/>
    <w:pPr>
      <w:spacing w:after="160" w:line="240" w:lineRule="exact"/>
      <w:jc w:val="right"/>
    </w:pPr>
    <w:rPr>
      <w:noProof/>
      <w:lang w:val="en-US" w:eastAsia="en-US"/>
    </w:rPr>
  </w:style>
  <w:style w:type="character" w:customStyle="1" w:styleId="2f9">
    <w:name w:val="Список маркированный 2 Знак"/>
    <w:basedOn w:val="1fe"/>
    <w:link w:val="27"/>
    <w:locked/>
    <w:rsid w:val="00256DA4"/>
    <w:rPr>
      <w:rFonts w:cs="Arial"/>
    </w:rPr>
  </w:style>
  <w:style w:type="paragraph" w:customStyle="1" w:styleId="27">
    <w:name w:val="Список маркированный 2"/>
    <w:basedOn w:val="1"/>
    <w:link w:val="2f9"/>
    <w:qFormat/>
    <w:rsid w:val="00256DA4"/>
    <w:pPr>
      <w:numPr>
        <w:numId w:val="16"/>
      </w:numPr>
      <w:tabs>
        <w:tab w:val="num" w:pos="360"/>
        <w:tab w:val="num" w:pos="1209"/>
        <w:tab w:val="left" w:pos="1560"/>
      </w:tabs>
      <w:autoSpaceDN/>
      <w:ind w:left="1560" w:hanging="426"/>
    </w:pPr>
    <w:rPr>
      <w:rFonts w:cs="Arial"/>
    </w:rPr>
  </w:style>
  <w:style w:type="paragraph" w:customStyle="1" w:styleId="affffff8">
    <w:name w:val="Нормальный (таблица)"/>
    <w:basedOn w:val="af4"/>
    <w:next w:val="af4"/>
    <w:uiPriority w:val="99"/>
    <w:qFormat/>
    <w:rsid w:val="00256DA4"/>
    <w:pPr>
      <w:widowControl w:val="0"/>
      <w:autoSpaceDE w:val="0"/>
      <w:autoSpaceDN w:val="0"/>
      <w:adjustRightInd w:val="0"/>
      <w:jc w:val="both"/>
    </w:pPr>
    <w:rPr>
      <w:rFonts w:ascii="Arial" w:hAnsi="Arial"/>
    </w:rPr>
  </w:style>
  <w:style w:type="paragraph" w:customStyle="1" w:styleId="affffff9">
    <w:name w:val="Прижатый влево"/>
    <w:basedOn w:val="af4"/>
    <w:next w:val="af4"/>
    <w:uiPriority w:val="99"/>
    <w:qFormat/>
    <w:rsid w:val="00256DA4"/>
    <w:pPr>
      <w:widowControl w:val="0"/>
      <w:autoSpaceDE w:val="0"/>
      <w:autoSpaceDN w:val="0"/>
      <w:adjustRightInd w:val="0"/>
    </w:pPr>
    <w:rPr>
      <w:rFonts w:ascii="Arial" w:hAnsi="Arial"/>
    </w:rPr>
  </w:style>
  <w:style w:type="paragraph" w:customStyle="1" w:styleId="TableContents">
    <w:name w:val="Table Contents"/>
    <w:basedOn w:val="af4"/>
    <w:uiPriority w:val="99"/>
    <w:qFormat/>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f4"/>
    <w:uiPriority w:val="99"/>
    <w:qFormat/>
    <w:rsid w:val="00256DA4"/>
    <w:pPr>
      <w:widowControl w:val="0"/>
      <w:autoSpaceDE w:val="0"/>
      <w:autoSpaceDN w:val="0"/>
      <w:adjustRightInd w:val="0"/>
      <w:spacing w:line="185" w:lineRule="exact"/>
      <w:ind w:firstLine="525"/>
      <w:jc w:val="both"/>
    </w:pPr>
  </w:style>
  <w:style w:type="paragraph" w:customStyle="1" w:styleId="Style10">
    <w:name w:val="Style10"/>
    <w:basedOn w:val="af4"/>
    <w:uiPriority w:val="99"/>
    <w:qFormat/>
    <w:rsid w:val="00256DA4"/>
    <w:pPr>
      <w:widowControl w:val="0"/>
      <w:autoSpaceDE w:val="0"/>
      <w:autoSpaceDN w:val="0"/>
      <w:adjustRightInd w:val="0"/>
      <w:spacing w:line="234" w:lineRule="exact"/>
      <w:ind w:firstLine="618"/>
      <w:jc w:val="both"/>
    </w:pPr>
  </w:style>
  <w:style w:type="paragraph" w:customStyle="1" w:styleId="font5">
    <w:name w:val="font5"/>
    <w:basedOn w:val="af4"/>
    <w:uiPriority w:val="99"/>
    <w:qFormat/>
    <w:rsid w:val="00256DA4"/>
    <w:pPr>
      <w:spacing w:before="100" w:beforeAutospacing="1" w:after="100" w:afterAutospacing="1"/>
    </w:pPr>
    <w:rPr>
      <w:color w:val="000000"/>
    </w:rPr>
  </w:style>
  <w:style w:type="paragraph" w:customStyle="1" w:styleId="font6">
    <w:name w:val="font6"/>
    <w:basedOn w:val="af4"/>
    <w:uiPriority w:val="99"/>
    <w:qFormat/>
    <w:rsid w:val="00256DA4"/>
    <w:pPr>
      <w:spacing w:before="100" w:beforeAutospacing="1" w:after="100" w:afterAutospacing="1"/>
    </w:pPr>
    <w:rPr>
      <w:color w:val="000000"/>
    </w:rPr>
  </w:style>
  <w:style w:type="paragraph" w:customStyle="1" w:styleId="21a">
    <w:name w:val="Знак21"/>
    <w:basedOn w:val="af4"/>
    <w:next w:val="2b"/>
    <w:autoRedefine/>
    <w:uiPriority w:val="99"/>
    <w:qFormat/>
    <w:rsid w:val="00256DA4"/>
    <w:pPr>
      <w:spacing w:after="160" w:line="240" w:lineRule="exact"/>
      <w:jc w:val="right"/>
    </w:pPr>
    <w:rPr>
      <w:noProof/>
      <w:lang w:val="en-US" w:eastAsia="en-US"/>
    </w:rPr>
  </w:style>
  <w:style w:type="paragraph" w:customStyle="1" w:styleId="3c">
    <w:name w:val="Знак3"/>
    <w:basedOn w:val="af4"/>
    <w:next w:val="2b"/>
    <w:autoRedefine/>
    <w:uiPriority w:val="99"/>
    <w:qFormat/>
    <w:rsid w:val="00256DA4"/>
    <w:pPr>
      <w:spacing w:after="160" w:line="240" w:lineRule="exact"/>
      <w:jc w:val="right"/>
    </w:pPr>
    <w:rPr>
      <w:noProof/>
      <w:lang w:val="en-US" w:eastAsia="en-US"/>
    </w:rPr>
  </w:style>
  <w:style w:type="paragraph" w:customStyle="1" w:styleId="1fff2">
    <w:name w:val="Знак Знак Знак1 Знак Знак Знак Знак"/>
    <w:basedOn w:val="af4"/>
    <w:next w:val="2b"/>
    <w:autoRedefine/>
    <w:uiPriority w:val="99"/>
    <w:qFormat/>
    <w:rsid w:val="00256DA4"/>
    <w:pPr>
      <w:spacing w:after="160" w:line="240" w:lineRule="exact"/>
      <w:jc w:val="right"/>
    </w:pPr>
    <w:rPr>
      <w:noProof/>
      <w:lang w:val="en-US" w:eastAsia="en-US"/>
    </w:rPr>
  </w:style>
  <w:style w:type="paragraph" w:customStyle="1" w:styleId="124">
    <w:name w:val="Знак Знак Знак1 Знак2"/>
    <w:basedOn w:val="af4"/>
    <w:next w:val="2b"/>
    <w:autoRedefine/>
    <w:uiPriority w:val="99"/>
    <w:qFormat/>
    <w:rsid w:val="00256DA4"/>
    <w:pPr>
      <w:spacing w:after="160" w:line="240" w:lineRule="exact"/>
      <w:jc w:val="right"/>
    </w:pPr>
    <w:rPr>
      <w:noProof/>
      <w:lang w:val="en-US" w:eastAsia="en-US"/>
    </w:rPr>
  </w:style>
  <w:style w:type="paragraph" w:customStyle="1" w:styleId="3d">
    <w:name w:val="3"/>
    <w:basedOn w:val="a0"/>
    <w:autoRedefine/>
    <w:uiPriority w:val="99"/>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f4"/>
    <w:uiPriority w:val="99"/>
    <w:qFormat/>
    <w:rsid w:val="00256DA4"/>
    <w:pPr>
      <w:numPr>
        <w:numId w:val="17"/>
      </w:numPr>
      <w:tabs>
        <w:tab w:val="clear" w:pos="643"/>
        <w:tab w:val="num" w:pos="638"/>
        <w:tab w:val="num" w:pos="1565"/>
        <w:tab w:val="left" w:pos="4678"/>
      </w:tabs>
      <w:spacing w:before="120" w:after="120" w:line="360" w:lineRule="auto"/>
      <w:ind w:left="638"/>
      <w:jc w:val="both"/>
    </w:pPr>
    <w:rPr>
      <w:szCs w:val="20"/>
    </w:rPr>
  </w:style>
  <w:style w:type="paragraph" w:customStyle="1" w:styleId="48">
    <w:name w:val="Знак4"/>
    <w:basedOn w:val="af4"/>
    <w:next w:val="2b"/>
    <w:autoRedefine/>
    <w:qFormat/>
    <w:rsid w:val="00256DA4"/>
    <w:pPr>
      <w:spacing w:after="160" w:line="240" w:lineRule="exact"/>
      <w:jc w:val="right"/>
    </w:pPr>
    <w:rPr>
      <w:noProof/>
      <w:lang w:val="en-US" w:eastAsia="en-US"/>
    </w:rPr>
  </w:style>
  <w:style w:type="paragraph" w:customStyle="1" w:styleId="116">
    <w:name w:val="Знак Знак Знак1 Знак Знак Знак Знак1"/>
    <w:basedOn w:val="af4"/>
    <w:next w:val="2b"/>
    <w:autoRedefine/>
    <w:uiPriority w:val="99"/>
    <w:qFormat/>
    <w:rsid w:val="00256DA4"/>
    <w:pPr>
      <w:spacing w:after="160" w:line="240" w:lineRule="exact"/>
      <w:jc w:val="right"/>
    </w:pPr>
    <w:rPr>
      <w:noProof/>
      <w:lang w:val="en-US" w:eastAsia="en-US"/>
    </w:rPr>
  </w:style>
  <w:style w:type="paragraph" w:customStyle="1" w:styleId="226">
    <w:name w:val="Знак22"/>
    <w:basedOn w:val="af4"/>
    <w:next w:val="2b"/>
    <w:autoRedefine/>
    <w:uiPriority w:val="99"/>
    <w:qFormat/>
    <w:rsid w:val="00256DA4"/>
    <w:pPr>
      <w:spacing w:after="160" w:line="240" w:lineRule="exact"/>
      <w:jc w:val="right"/>
    </w:pPr>
    <w:rPr>
      <w:noProof/>
      <w:lang w:val="en-US" w:eastAsia="en-US"/>
    </w:rPr>
  </w:style>
  <w:style w:type="paragraph" w:customStyle="1" w:styleId="117">
    <w:name w:val="Знак11"/>
    <w:basedOn w:val="af4"/>
    <w:next w:val="2b"/>
    <w:autoRedefine/>
    <w:uiPriority w:val="99"/>
    <w:qFormat/>
    <w:rsid w:val="00256DA4"/>
    <w:pPr>
      <w:spacing w:after="160" w:line="240" w:lineRule="exact"/>
      <w:jc w:val="right"/>
    </w:pPr>
    <w:rPr>
      <w:noProof/>
      <w:lang w:val="en-US" w:eastAsia="en-US"/>
    </w:rPr>
  </w:style>
  <w:style w:type="paragraph" w:customStyle="1" w:styleId="118">
    <w:name w:val="Знак Знак Знак Знак11"/>
    <w:basedOn w:val="af4"/>
    <w:next w:val="2b"/>
    <w:autoRedefine/>
    <w:uiPriority w:val="99"/>
    <w:qFormat/>
    <w:rsid w:val="00256DA4"/>
    <w:pPr>
      <w:spacing w:after="160" w:line="240" w:lineRule="exact"/>
      <w:jc w:val="right"/>
    </w:pPr>
    <w:rPr>
      <w:noProof/>
      <w:lang w:val="en-US" w:eastAsia="en-US"/>
    </w:rPr>
  </w:style>
  <w:style w:type="paragraph" w:customStyle="1" w:styleId="affffffa">
    <w:name w:val="Эко_№_таб"/>
    <w:basedOn w:val="af4"/>
    <w:next w:val="af4"/>
    <w:uiPriority w:val="99"/>
    <w:qFormat/>
    <w:rsid w:val="00256DA4"/>
    <w:pPr>
      <w:spacing w:before="120"/>
      <w:ind w:firstLine="709"/>
      <w:jc w:val="right"/>
    </w:pPr>
    <w:rPr>
      <w:i/>
      <w:szCs w:val="20"/>
    </w:rPr>
  </w:style>
  <w:style w:type="paragraph" w:customStyle="1" w:styleId="1fff3">
    <w:name w:val="Заголовок 1 с Нум"/>
    <w:basedOn w:val="1b"/>
    <w:uiPriority w:val="99"/>
    <w:qFormat/>
    <w:rsid w:val="00256DA4"/>
    <w:pPr>
      <w:spacing w:before="240" w:after="60" w:line="240" w:lineRule="auto"/>
      <w:jc w:val="left"/>
    </w:pPr>
    <w:rPr>
      <w:rFonts w:eastAsia="Times New Roman" w:cs="Arial"/>
      <w:b/>
      <w:bCs/>
      <w:kern w:val="32"/>
      <w:sz w:val="24"/>
      <w:szCs w:val="32"/>
    </w:rPr>
  </w:style>
  <w:style w:type="paragraph" w:customStyle="1" w:styleId="318">
    <w:name w:val="Знак31"/>
    <w:basedOn w:val="af4"/>
    <w:next w:val="2b"/>
    <w:autoRedefine/>
    <w:uiPriority w:val="99"/>
    <w:qFormat/>
    <w:rsid w:val="00256DA4"/>
    <w:pPr>
      <w:spacing w:after="160" w:line="240" w:lineRule="exact"/>
      <w:jc w:val="right"/>
    </w:pPr>
    <w:rPr>
      <w:noProof/>
      <w:lang w:val="en-US" w:eastAsia="en-US"/>
    </w:rPr>
  </w:style>
  <w:style w:type="paragraph" w:customStyle="1" w:styleId="affffffb">
    <w:name w:val="Эко_таб"/>
    <w:basedOn w:val="af4"/>
    <w:uiPriority w:val="99"/>
    <w:qFormat/>
    <w:rsid w:val="00256DA4"/>
    <w:pPr>
      <w:spacing w:before="120" w:after="120"/>
      <w:jc w:val="center"/>
    </w:pPr>
    <w:rPr>
      <w:b/>
      <w:i/>
      <w:szCs w:val="20"/>
    </w:rPr>
  </w:style>
  <w:style w:type="paragraph" w:customStyle="1" w:styleId="119">
    <w:name w:val="Знак Знак Знак1 Знак1"/>
    <w:basedOn w:val="af4"/>
    <w:next w:val="2b"/>
    <w:autoRedefine/>
    <w:uiPriority w:val="99"/>
    <w:qFormat/>
    <w:rsid w:val="00256DA4"/>
    <w:pPr>
      <w:spacing w:after="160" w:line="240" w:lineRule="exact"/>
      <w:jc w:val="right"/>
    </w:pPr>
    <w:rPr>
      <w:noProof/>
      <w:lang w:val="en-US" w:eastAsia="en-US"/>
    </w:rPr>
  </w:style>
  <w:style w:type="paragraph" w:customStyle="1" w:styleId="53">
    <w:name w:val="Знак5"/>
    <w:basedOn w:val="af4"/>
    <w:next w:val="2b"/>
    <w:autoRedefine/>
    <w:uiPriority w:val="99"/>
    <w:qFormat/>
    <w:rsid w:val="00256DA4"/>
    <w:pPr>
      <w:spacing w:after="160" w:line="240" w:lineRule="exact"/>
      <w:jc w:val="right"/>
    </w:pPr>
    <w:rPr>
      <w:noProof/>
      <w:lang w:val="en-US" w:eastAsia="en-US"/>
    </w:rPr>
  </w:style>
  <w:style w:type="paragraph" w:customStyle="1" w:styleId="61">
    <w:name w:val="Знак6"/>
    <w:basedOn w:val="af4"/>
    <w:next w:val="2b"/>
    <w:autoRedefine/>
    <w:uiPriority w:val="99"/>
    <w:qFormat/>
    <w:rsid w:val="00256DA4"/>
    <w:pPr>
      <w:spacing w:after="160" w:line="240" w:lineRule="exact"/>
      <w:jc w:val="right"/>
    </w:pPr>
    <w:rPr>
      <w:noProof/>
      <w:lang w:val="en-US" w:eastAsia="en-US"/>
    </w:rPr>
  </w:style>
  <w:style w:type="paragraph" w:customStyle="1" w:styleId="2110">
    <w:name w:val="Основной текст 211"/>
    <w:basedOn w:val="af4"/>
    <w:uiPriority w:val="99"/>
    <w:qFormat/>
    <w:rsid w:val="00256DA4"/>
    <w:pPr>
      <w:overflowPunct w:val="0"/>
      <w:autoSpaceDE w:val="0"/>
      <w:autoSpaceDN w:val="0"/>
      <w:adjustRightInd w:val="0"/>
      <w:jc w:val="both"/>
    </w:pPr>
    <w:rPr>
      <w:szCs w:val="20"/>
    </w:rPr>
  </w:style>
  <w:style w:type="paragraph" w:customStyle="1" w:styleId="2fa">
    <w:name w:val="Обычный2"/>
    <w:basedOn w:val="af4"/>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c">
    <w:name w:val="Содержание"/>
    <w:basedOn w:val="af4"/>
    <w:uiPriority w:val="99"/>
    <w:qFormat/>
    <w:rsid w:val="00256DA4"/>
    <w:pPr>
      <w:tabs>
        <w:tab w:val="right" w:leader="dot" w:pos="9356"/>
      </w:tabs>
      <w:spacing w:line="360" w:lineRule="auto"/>
    </w:pPr>
    <w:rPr>
      <w:b/>
      <w:caps/>
      <w:szCs w:val="20"/>
    </w:rPr>
  </w:style>
  <w:style w:type="paragraph" w:customStyle="1" w:styleId="2112">
    <w:name w:val="Основной текст с отступом 211"/>
    <w:basedOn w:val="af4"/>
    <w:uiPriority w:val="99"/>
    <w:qFormat/>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f1"/>
    <w:uiPriority w:val="99"/>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f1"/>
    <w:uiPriority w:val="99"/>
    <w:qFormat/>
    <w:rsid w:val="00256DA4"/>
    <w:pPr>
      <w:overflowPunct w:val="0"/>
      <w:autoSpaceDE w:val="0"/>
      <w:autoSpaceDN w:val="0"/>
      <w:adjustRightInd w:val="0"/>
      <w:spacing w:after="0" w:line="360" w:lineRule="auto"/>
      <w:ind w:firstLine="567"/>
      <w:jc w:val="both"/>
    </w:pPr>
    <w:rPr>
      <w:szCs w:val="20"/>
    </w:rPr>
  </w:style>
  <w:style w:type="paragraph" w:customStyle="1" w:styleId="affffffd">
    <w:name w:val="ВВедение"/>
    <w:basedOn w:val="af4"/>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f4"/>
    <w:uiPriority w:val="99"/>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f4"/>
    <w:uiPriority w:val="99"/>
    <w:qFormat/>
    <w:rsid w:val="00256DA4"/>
    <w:pPr>
      <w:spacing w:after="40"/>
      <w:ind w:firstLine="709"/>
      <w:jc w:val="both"/>
    </w:pPr>
    <w:rPr>
      <w:szCs w:val="20"/>
    </w:rPr>
  </w:style>
  <w:style w:type="paragraph" w:customStyle="1" w:styleId="11a">
    <w:name w:val="Текст11"/>
    <w:basedOn w:val="af4"/>
    <w:uiPriority w:val="99"/>
    <w:qFormat/>
    <w:rsid w:val="00256DA4"/>
    <w:pPr>
      <w:ind w:firstLine="709"/>
      <w:jc w:val="both"/>
    </w:pPr>
    <w:rPr>
      <w:szCs w:val="20"/>
    </w:rPr>
  </w:style>
  <w:style w:type="paragraph" w:customStyle="1" w:styleId="3110">
    <w:name w:val="Основной текст с отступом 311"/>
    <w:basedOn w:val="af4"/>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f4"/>
    <w:uiPriority w:val="99"/>
    <w:qFormat/>
    <w:rsid w:val="00256DA4"/>
    <w:pPr>
      <w:overflowPunct w:val="0"/>
      <w:autoSpaceDE w:val="0"/>
      <w:autoSpaceDN w:val="0"/>
      <w:adjustRightInd w:val="0"/>
      <w:jc w:val="center"/>
    </w:pPr>
    <w:rPr>
      <w:b/>
      <w:szCs w:val="20"/>
    </w:rPr>
  </w:style>
  <w:style w:type="paragraph" w:customStyle="1" w:styleId="11b">
    <w:name w:val="Обычный (веб)11"/>
    <w:basedOn w:val="af4"/>
    <w:uiPriority w:val="99"/>
    <w:qFormat/>
    <w:rsid w:val="00256DA4"/>
    <w:pPr>
      <w:overflowPunct w:val="0"/>
      <w:autoSpaceDE w:val="0"/>
      <w:autoSpaceDN w:val="0"/>
      <w:adjustRightInd w:val="0"/>
      <w:spacing w:before="100" w:after="100"/>
    </w:pPr>
    <w:rPr>
      <w:color w:val="000000"/>
      <w:szCs w:val="20"/>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f4"/>
    <w:next w:val="2b"/>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f4"/>
    <w:uiPriority w:val="99"/>
    <w:qFormat/>
    <w:rsid w:val="00256DA4"/>
    <w:pPr>
      <w:numPr>
        <w:numId w:val="18"/>
      </w:numPr>
      <w:overflowPunct w:val="0"/>
      <w:autoSpaceDE w:val="0"/>
      <w:autoSpaceDN w:val="0"/>
      <w:adjustRightInd w:val="0"/>
    </w:pPr>
    <w:rPr>
      <w:sz w:val="20"/>
      <w:szCs w:val="20"/>
    </w:rPr>
  </w:style>
  <w:style w:type="character" w:customStyle="1" w:styleId="1111">
    <w:name w:val="1.1.1.1_ норм Знак"/>
    <w:basedOn w:val="af5"/>
    <w:link w:val="11110"/>
    <w:locked/>
    <w:rsid w:val="00256DA4"/>
    <w:rPr>
      <w:bCs/>
      <w:sz w:val="24"/>
      <w:szCs w:val="24"/>
      <w:lang w:bidi="en-US"/>
    </w:rPr>
  </w:style>
  <w:style w:type="paragraph" w:customStyle="1" w:styleId="11110">
    <w:name w:val="1.1.1.1_ норм"/>
    <w:basedOn w:val="af4"/>
    <w:link w:val="1111"/>
    <w:autoRedefine/>
    <w:qFormat/>
    <w:rsid w:val="00256DA4"/>
    <w:pPr>
      <w:keepNext/>
      <w:spacing w:line="360" w:lineRule="auto"/>
      <w:ind w:firstLine="709"/>
      <w:jc w:val="both"/>
      <w:outlineLvl w:val="3"/>
    </w:pPr>
    <w:rPr>
      <w:bCs/>
      <w:lang w:bidi="en-US"/>
    </w:rPr>
  </w:style>
  <w:style w:type="paragraph" w:customStyle="1" w:styleId="1fff5">
    <w:name w:val="Абзац списка1"/>
    <w:basedOn w:val="af4"/>
    <w:link w:val="ListParagraphChar"/>
    <w:uiPriority w:val="99"/>
    <w:qFormat/>
    <w:rsid w:val="00256DA4"/>
    <w:pPr>
      <w:ind w:left="720"/>
    </w:pPr>
  </w:style>
  <w:style w:type="paragraph" w:customStyle="1" w:styleId="affffffe">
    <w:name w:val="Îáû÷íûé"/>
    <w:uiPriority w:val="99"/>
    <w:qFormat/>
    <w:rsid w:val="00256DA4"/>
    <w:rPr>
      <w:sz w:val="24"/>
    </w:rPr>
  </w:style>
  <w:style w:type="paragraph" w:customStyle="1" w:styleId="1fff6">
    <w:name w:val="Название1"/>
    <w:basedOn w:val="af4"/>
    <w:uiPriority w:val="99"/>
    <w:qFormat/>
    <w:rsid w:val="00256DA4"/>
    <w:pPr>
      <w:jc w:val="center"/>
    </w:pPr>
    <w:rPr>
      <w:szCs w:val="20"/>
    </w:rPr>
  </w:style>
  <w:style w:type="paragraph" w:customStyle="1" w:styleId="BodyText22">
    <w:name w:val="Body Text 22"/>
    <w:basedOn w:val="af4"/>
    <w:uiPriority w:val="99"/>
    <w:qFormat/>
    <w:rsid w:val="00256DA4"/>
    <w:pPr>
      <w:ind w:firstLine="1418"/>
      <w:jc w:val="both"/>
    </w:pPr>
    <w:rPr>
      <w:szCs w:val="20"/>
    </w:rPr>
  </w:style>
  <w:style w:type="paragraph" w:customStyle="1" w:styleId="Char1">
    <w:name w:val="Char1"/>
    <w:basedOn w:val="af4"/>
    <w:uiPriority w:val="99"/>
    <w:qFormat/>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f4"/>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f4"/>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f4"/>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f4"/>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f4"/>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f4"/>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f4"/>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f4"/>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f4"/>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f4"/>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f4"/>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f4"/>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f4"/>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f4"/>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f4"/>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f4"/>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f4"/>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f4"/>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f4"/>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f4"/>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f4"/>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f4"/>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f4"/>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f4"/>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f4"/>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f4"/>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f4"/>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f4"/>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f4"/>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f4"/>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f4"/>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f4"/>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f4"/>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f4"/>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f4"/>
    <w:uiPriority w:val="99"/>
    <w:qFormat/>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f4"/>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f4"/>
    <w:uiPriority w:val="99"/>
    <w:qFormat/>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f4"/>
    <w:uiPriority w:val="99"/>
    <w:qFormat/>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f4"/>
    <w:uiPriority w:val="99"/>
    <w:qFormat/>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f4"/>
    <w:uiPriority w:val="99"/>
    <w:qFormat/>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f4"/>
    <w:uiPriority w:val="99"/>
    <w:qFormat/>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f4"/>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f4"/>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f4"/>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f4"/>
    <w:uiPriority w:val="99"/>
    <w:qFormat/>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f4"/>
    <w:uiPriority w:val="99"/>
    <w:qFormat/>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f4"/>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f4"/>
    <w:uiPriority w:val="99"/>
    <w:qFormat/>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f4"/>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f4"/>
    <w:uiPriority w:val="99"/>
    <w:qFormat/>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f4"/>
    <w:uiPriority w:val="99"/>
    <w:qFormat/>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f4"/>
    <w:uiPriority w:val="99"/>
    <w:qFormat/>
    <w:rsid w:val="00256DA4"/>
    <w:pPr>
      <w:pBdr>
        <w:right w:val="single" w:sz="4" w:space="0" w:color="auto"/>
      </w:pBdr>
      <w:spacing w:before="100" w:beforeAutospacing="1" w:after="100" w:afterAutospacing="1"/>
      <w:jc w:val="center"/>
    </w:pPr>
    <w:rPr>
      <w:b/>
      <w:bCs/>
    </w:rPr>
  </w:style>
  <w:style w:type="paragraph" w:customStyle="1" w:styleId="xl163">
    <w:name w:val="xl163"/>
    <w:basedOn w:val="af4"/>
    <w:uiPriority w:val="99"/>
    <w:qFormat/>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f4"/>
    <w:uiPriority w:val="99"/>
    <w:qFormat/>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f4"/>
    <w:uiPriority w:val="99"/>
    <w:qFormat/>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f4"/>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f4"/>
    <w:uiPriority w:val="99"/>
    <w:qFormat/>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f4"/>
    <w:uiPriority w:val="99"/>
    <w:qFormat/>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f4"/>
    <w:uiPriority w:val="99"/>
    <w:qFormat/>
    <w:rsid w:val="00256DA4"/>
    <w:pPr>
      <w:pBdr>
        <w:right w:val="single" w:sz="4" w:space="0" w:color="auto"/>
      </w:pBdr>
      <w:spacing w:before="100" w:beforeAutospacing="1" w:after="100" w:afterAutospacing="1"/>
      <w:jc w:val="center"/>
    </w:pPr>
  </w:style>
  <w:style w:type="paragraph" w:customStyle="1" w:styleId="xl170">
    <w:name w:val="xl170"/>
    <w:basedOn w:val="af4"/>
    <w:uiPriority w:val="99"/>
    <w:qFormat/>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f4"/>
    <w:uiPriority w:val="99"/>
    <w:qFormat/>
    <w:rsid w:val="00256DA4"/>
    <w:pPr>
      <w:pBdr>
        <w:left w:val="single" w:sz="4" w:space="0" w:color="auto"/>
      </w:pBdr>
      <w:spacing w:before="100" w:beforeAutospacing="1" w:after="100" w:afterAutospacing="1"/>
      <w:jc w:val="center"/>
    </w:pPr>
  </w:style>
  <w:style w:type="paragraph" w:customStyle="1" w:styleId="xl172">
    <w:name w:val="xl172"/>
    <w:basedOn w:val="af4"/>
    <w:uiPriority w:val="99"/>
    <w:qFormat/>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f4"/>
    <w:uiPriority w:val="99"/>
    <w:qFormat/>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f4"/>
    <w:uiPriority w:val="99"/>
    <w:qFormat/>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f4"/>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f4"/>
    <w:uiPriority w:val="99"/>
    <w:qFormat/>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f4"/>
    <w:uiPriority w:val="99"/>
    <w:qFormat/>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f4"/>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f4"/>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f4"/>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f4"/>
    <w:uiPriority w:val="99"/>
    <w:qFormat/>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f4"/>
    <w:uiPriority w:val="99"/>
    <w:qFormat/>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f4"/>
    <w:uiPriority w:val="99"/>
    <w:qFormat/>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f4"/>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f4"/>
    <w:uiPriority w:val="99"/>
    <w:qFormat/>
    <w:rsid w:val="00256DA4"/>
    <w:pPr>
      <w:widowControl w:val="0"/>
      <w:autoSpaceDE w:val="0"/>
      <w:autoSpaceDN w:val="0"/>
      <w:adjustRightInd w:val="0"/>
      <w:spacing w:line="202" w:lineRule="exact"/>
      <w:ind w:firstLine="2083"/>
      <w:jc w:val="both"/>
    </w:pPr>
  </w:style>
  <w:style w:type="paragraph" w:customStyle="1" w:styleId="Style6">
    <w:name w:val="Style6"/>
    <w:basedOn w:val="af4"/>
    <w:uiPriority w:val="99"/>
    <w:qFormat/>
    <w:rsid w:val="00256DA4"/>
    <w:pPr>
      <w:widowControl w:val="0"/>
      <w:autoSpaceDE w:val="0"/>
      <w:autoSpaceDN w:val="0"/>
      <w:adjustRightInd w:val="0"/>
      <w:spacing w:line="216" w:lineRule="exact"/>
      <w:ind w:firstLine="570"/>
      <w:jc w:val="both"/>
    </w:pPr>
  </w:style>
  <w:style w:type="paragraph" w:customStyle="1" w:styleId="Style62">
    <w:name w:val="Style62"/>
    <w:basedOn w:val="af4"/>
    <w:uiPriority w:val="99"/>
    <w:qFormat/>
    <w:rsid w:val="00256DA4"/>
    <w:pPr>
      <w:widowControl w:val="0"/>
      <w:autoSpaceDE w:val="0"/>
      <w:autoSpaceDN w:val="0"/>
      <w:adjustRightInd w:val="0"/>
      <w:spacing w:line="218" w:lineRule="exact"/>
      <w:ind w:firstLine="588"/>
      <w:jc w:val="both"/>
    </w:pPr>
  </w:style>
  <w:style w:type="paragraph" w:customStyle="1" w:styleId="Style93">
    <w:name w:val="Style93"/>
    <w:basedOn w:val="af4"/>
    <w:uiPriority w:val="99"/>
    <w:qFormat/>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f4"/>
    <w:uiPriority w:val="99"/>
    <w:qFormat/>
    <w:rsid w:val="00256DA4"/>
    <w:pPr>
      <w:spacing w:before="240"/>
      <w:ind w:firstLine="567"/>
      <w:jc w:val="both"/>
    </w:pPr>
    <w:rPr>
      <w:sz w:val="28"/>
      <w:szCs w:val="20"/>
    </w:rPr>
  </w:style>
  <w:style w:type="paragraph" w:customStyle="1" w:styleId="3e">
    <w:name w:val="Обычный3"/>
    <w:uiPriority w:val="99"/>
    <w:qFormat/>
    <w:rsid w:val="00256DA4"/>
    <w:pPr>
      <w:snapToGrid w:val="0"/>
    </w:pPr>
    <w:rPr>
      <w:sz w:val="28"/>
    </w:rPr>
  </w:style>
  <w:style w:type="paragraph" w:customStyle="1" w:styleId="227">
    <w:name w:val="Основной текст 22"/>
    <w:basedOn w:val="af4"/>
    <w:uiPriority w:val="99"/>
    <w:qFormat/>
    <w:rsid w:val="00256DA4"/>
    <w:pPr>
      <w:overflowPunct w:val="0"/>
      <w:autoSpaceDE w:val="0"/>
      <w:autoSpaceDN w:val="0"/>
      <w:adjustRightInd w:val="0"/>
      <w:spacing w:before="120"/>
      <w:ind w:firstLine="567"/>
      <w:jc w:val="both"/>
    </w:pPr>
    <w:rPr>
      <w:szCs w:val="20"/>
    </w:rPr>
  </w:style>
  <w:style w:type="paragraph" w:customStyle="1" w:styleId="2fb">
    <w:name w:val="Абзац списка2"/>
    <w:basedOn w:val="af4"/>
    <w:uiPriority w:val="99"/>
    <w:qFormat/>
    <w:rsid w:val="00256DA4"/>
    <w:pPr>
      <w:ind w:left="720"/>
      <w:contextualSpacing/>
    </w:pPr>
    <w:rPr>
      <w:rFonts w:eastAsia="Calibri"/>
    </w:rPr>
  </w:style>
  <w:style w:type="character" w:customStyle="1" w:styleId="21b">
    <w:name w:val="Цитата 2 Знак1"/>
    <w:aliases w:val="Quote Знак1,Цитата 2 Знак4,Quote1 Знак"/>
    <w:basedOn w:val="af5"/>
    <w:link w:val="21c"/>
    <w:uiPriority w:val="99"/>
    <w:qFormat/>
    <w:rsid w:val="00256DA4"/>
    <w:rPr>
      <w:i/>
      <w:iCs/>
      <w:color w:val="000000" w:themeColor="text1"/>
      <w:sz w:val="24"/>
      <w:szCs w:val="24"/>
    </w:rPr>
  </w:style>
  <w:style w:type="character" w:customStyle="1" w:styleId="1fff7">
    <w:name w:val="Выделенная цитата Знак1"/>
    <w:basedOn w:val="af5"/>
    <w:uiPriority w:val="30"/>
    <w:qFormat/>
    <w:rsid w:val="00256DA4"/>
    <w:rPr>
      <w:b/>
      <w:bCs/>
      <w:i/>
      <w:iCs/>
      <w:color w:val="4F81BD" w:themeColor="accent1"/>
      <w:sz w:val="24"/>
      <w:szCs w:val="24"/>
    </w:rPr>
  </w:style>
  <w:style w:type="character" w:customStyle="1" w:styleId="afffffff">
    <w:name w:val="Стиль полужирный"/>
    <w:basedOn w:val="af5"/>
    <w:uiPriority w:val="99"/>
    <w:rsid w:val="00256DA4"/>
    <w:rPr>
      <w:b/>
      <w:bCs/>
      <w:strike w:val="0"/>
      <w:dstrike w:val="0"/>
      <w:u w:val="none"/>
      <w:effect w:val="none"/>
      <w:vertAlign w:val="baseline"/>
    </w:rPr>
  </w:style>
  <w:style w:type="paragraph" w:styleId="affffff6">
    <w:name w:val="Body Text First Indent"/>
    <w:basedOn w:val="afff1"/>
    <w:link w:val="affffff5"/>
    <w:unhideWhenUsed/>
    <w:rsid w:val="00256DA4"/>
    <w:pPr>
      <w:spacing w:after="0"/>
      <w:ind w:firstLine="360"/>
    </w:pPr>
  </w:style>
  <w:style w:type="character" w:customStyle="1" w:styleId="1fff8">
    <w:name w:val="Красная строка Знак1"/>
    <w:basedOn w:val="afff0"/>
    <w:rsid w:val="00256DA4"/>
    <w:rPr>
      <w:sz w:val="24"/>
      <w:szCs w:val="24"/>
    </w:rPr>
  </w:style>
  <w:style w:type="paragraph" w:styleId="affffff4">
    <w:name w:val="Normal Indent"/>
    <w:basedOn w:val="af4"/>
    <w:link w:val="affffff3"/>
    <w:unhideWhenUsed/>
    <w:qFormat/>
    <w:rsid w:val="00256DA4"/>
    <w:pPr>
      <w:ind w:left="708"/>
    </w:pPr>
    <w:rPr>
      <w:szCs w:val="20"/>
    </w:rPr>
  </w:style>
  <w:style w:type="character" w:customStyle="1" w:styleId="1fff9">
    <w:name w:val="Заголовок 1 с Нум Знак"/>
    <w:basedOn w:val="af5"/>
    <w:rsid w:val="00256DA4"/>
    <w:rPr>
      <w:rFonts w:ascii="Arial" w:hAnsi="Arial" w:cs="Arial" w:hint="default"/>
      <w:b/>
      <w:bCs/>
      <w:kern w:val="32"/>
      <w:sz w:val="32"/>
      <w:szCs w:val="32"/>
      <w:lang w:val="ru-RU" w:eastAsia="ru-RU" w:bidi="ar-SA"/>
    </w:rPr>
  </w:style>
  <w:style w:type="character" w:customStyle="1" w:styleId="afffffff0">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Основной текст Знак Знак Знак Знак Знак Знак Знак1"/>
    <w:basedOn w:val="af5"/>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f5"/>
    <w:uiPriority w:val="99"/>
    <w:qFormat/>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f5"/>
    <w:uiPriority w:val="99"/>
    <w:qFormat/>
    <w:rsid w:val="00256DA4"/>
    <w:rPr>
      <w:rFonts w:ascii="Consolas" w:hAnsi="Consolas" w:cs="Consolas" w:hint="default"/>
    </w:rPr>
  </w:style>
  <w:style w:type="character" w:customStyle="1" w:styleId="HTMLPreformattedChar1">
    <w:name w:val="HTML Preformatted Char1"/>
    <w:basedOn w:val="af5"/>
    <w:uiPriority w:val="99"/>
    <w:semiHidden/>
    <w:rsid w:val="00256DA4"/>
    <w:rPr>
      <w:rFonts w:ascii="Courier New" w:hAnsi="Courier New" w:cs="Courier New" w:hint="default"/>
      <w:color w:val="000000"/>
      <w:sz w:val="20"/>
      <w:szCs w:val="20"/>
    </w:rPr>
  </w:style>
  <w:style w:type="character" w:customStyle="1" w:styleId="3f">
    <w:name w:val="Знак Знак3"/>
    <w:basedOn w:val="af5"/>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f5"/>
    <w:uiPriority w:val="99"/>
    <w:semiHidden/>
    <w:qFormat/>
    <w:rsid w:val="00256DA4"/>
    <w:rPr>
      <w:color w:val="000000"/>
      <w:sz w:val="20"/>
      <w:szCs w:val="20"/>
    </w:rPr>
  </w:style>
  <w:style w:type="character" w:customStyle="1" w:styleId="102">
    <w:name w:val="Знак Знак10"/>
    <w:basedOn w:val="af5"/>
    <w:uiPriority w:val="99"/>
    <w:qFormat/>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f5"/>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Footnote Text Char2,Знак Знак Знак Char2,Знак Char2,Текст сноски Знак1 Знак Char"/>
    <w:basedOn w:val="af5"/>
    <w:uiPriority w:val="99"/>
    <w:qFormat/>
    <w:locked/>
    <w:rsid w:val="00256DA4"/>
    <w:rPr>
      <w:rFonts w:ascii="Calibri" w:hAnsi="Calibri" w:hint="default"/>
      <w:lang w:val="ru-RU" w:eastAsia="ru-RU" w:bidi="ar-SA"/>
    </w:rPr>
  </w:style>
  <w:style w:type="character" w:customStyle="1" w:styleId="afffffff1">
    <w:name w:val="Гипертекстовая ссылка"/>
    <w:basedOn w:val="af5"/>
    <w:uiPriority w:val="99"/>
    <w:qFormat/>
    <w:rsid w:val="00256DA4"/>
    <w:rPr>
      <w:rFonts w:ascii="Times New Roman" w:hAnsi="Times New Roman" w:cs="Times New Roman" w:hint="default"/>
      <w:b/>
      <w:bCs/>
      <w:color w:val="008000"/>
    </w:rPr>
  </w:style>
  <w:style w:type="table" w:styleId="1fffa">
    <w:name w:val="Table Simple 1"/>
    <w:basedOn w:val="af6"/>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f2">
    <w:name w:val="Table Professional"/>
    <w:basedOn w:val="af6"/>
    <w:uiPriority w:val="99"/>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c">
    <w:name w:val="Стиль таблицы2"/>
    <w:uiPriority w:val="99"/>
    <w:rsid w:val="00256DA4"/>
    <w:rPr>
      <w:lang w:eastAsia="en-US"/>
    </w:rPr>
    <w:tblPr>
      <w:tblCellMar>
        <w:top w:w="0" w:type="dxa"/>
        <w:left w:w="108" w:type="dxa"/>
        <w:bottom w:w="0" w:type="dxa"/>
        <w:right w:w="108" w:type="dxa"/>
      </w:tblCellMar>
    </w:tblPr>
  </w:style>
  <w:style w:type="table" w:customStyle="1" w:styleId="3f0">
    <w:name w:val="Стиль таблицы3"/>
    <w:uiPriority w:val="99"/>
    <w:rsid w:val="00256DA4"/>
    <w:rPr>
      <w:lang w:eastAsia="en-US"/>
    </w:rPr>
    <w:tblPr>
      <w:tblCellMar>
        <w:top w:w="0" w:type="dxa"/>
        <w:left w:w="108" w:type="dxa"/>
        <w:bottom w:w="0" w:type="dxa"/>
        <w:right w:w="108" w:type="dxa"/>
      </w:tblCellMar>
    </w:tblPr>
  </w:style>
  <w:style w:type="character" w:customStyle="1" w:styleId="af9">
    <w:name w:val="Название объекта Знак"/>
    <w:aliases w:val="Номер объекта Знак,Назв_рис_автономер Знак,Название объекта Знак1 Знак,Название объекта Знак Знак2 Знак,Название объекта Знак1 Знак Знак Знак,Название объекта Знак2 Знак Знак Знак Знак, Знак2 Знак,Title Знак"/>
    <w:basedOn w:val="af5"/>
    <w:link w:val="af8"/>
    <w:uiPriority w:val="99"/>
    <w:qFormat/>
    <w:locked/>
    <w:rsid w:val="00CD124A"/>
    <w:rPr>
      <w:rFonts w:eastAsia="Calibri"/>
      <w:b/>
      <w:bCs/>
    </w:rPr>
  </w:style>
  <w:style w:type="character" w:customStyle="1" w:styleId="2fd">
    <w:name w:val="Обычный (веб) Знак2"/>
    <w:aliases w:val="Обычный (Web) Знак1,Обычный (Web)1 Знак2,Обычный (веб) Знак Знак1,Обычный (Web)1 Знак Знак1,Обычный (Web)1 Знак Знак2,Обычный (веб) Знак3"/>
    <w:basedOn w:val="af5"/>
    <w:qFormat/>
    <w:locked/>
    <w:rsid w:val="00CD124A"/>
    <w:rPr>
      <w:rFonts w:ascii="Tahoma" w:hAnsi="Tahoma" w:cs="Tahoma"/>
      <w:sz w:val="16"/>
      <w:szCs w:val="16"/>
    </w:rPr>
  </w:style>
  <w:style w:type="paragraph" w:customStyle="1" w:styleId="1TimesNewRoman12">
    <w:name w:val="Стиль Заголовок 1 + Times New Roman После:  12 пт"/>
    <w:basedOn w:val="1b"/>
    <w:uiPriority w:val="99"/>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f4"/>
    <w:uiPriority w:val="99"/>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f4"/>
    <w:uiPriority w:val="99"/>
    <w:qFormat/>
    <w:rsid w:val="00CD124A"/>
    <w:pPr>
      <w:overflowPunct w:val="0"/>
      <w:autoSpaceDE w:val="0"/>
      <w:autoSpaceDN w:val="0"/>
      <w:adjustRightInd w:val="0"/>
      <w:jc w:val="center"/>
    </w:pPr>
    <w:rPr>
      <w:b/>
      <w:szCs w:val="20"/>
    </w:rPr>
  </w:style>
  <w:style w:type="paragraph" w:customStyle="1" w:styleId="PlainText1">
    <w:name w:val="Plain Text1"/>
    <w:basedOn w:val="af4"/>
    <w:uiPriority w:val="99"/>
    <w:qFormat/>
    <w:rsid w:val="00CD124A"/>
    <w:pPr>
      <w:ind w:firstLine="709"/>
      <w:jc w:val="both"/>
    </w:pPr>
    <w:rPr>
      <w:szCs w:val="20"/>
    </w:rPr>
  </w:style>
  <w:style w:type="paragraph" w:customStyle="1" w:styleId="BodyTextIndent31">
    <w:name w:val="Body Text Indent 31"/>
    <w:basedOn w:val="af4"/>
    <w:uiPriority w:val="99"/>
    <w:qFormat/>
    <w:rsid w:val="00CD124A"/>
    <w:pPr>
      <w:ind w:left="855"/>
      <w:jc w:val="both"/>
    </w:pPr>
    <w:rPr>
      <w:sz w:val="28"/>
      <w:szCs w:val="20"/>
    </w:rPr>
  </w:style>
  <w:style w:type="paragraph" w:customStyle="1" w:styleId="BodyTextIndent211">
    <w:name w:val="Body Text Indent 211"/>
    <w:basedOn w:val="af4"/>
    <w:uiPriority w:val="99"/>
    <w:qFormat/>
    <w:rsid w:val="00CD124A"/>
    <w:pPr>
      <w:spacing w:before="120"/>
      <w:ind w:firstLine="709"/>
      <w:jc w:val="both"/>
    </w:pPr>
    <w:rPr>
      <w:szCs w:val="20"/>
    </w:rPr>
  </w:style>
  <w:style w:type="paragraph" w:customStyle="1" w:styleId="BodyText211">
    <w:name w:val="Body Text 211"/>
    <w:basedOn w:val="af4"/>
    <w:uiPriority w:val="99"/>
    <w:qFormat/>
    <w:rsid w:val="00CD124A"/>
    <w:pPr>
      <w:autoSpaceDE w:val="0"/>
      <w:autoSpaceDN w:val="0"/>
      <w:spacing w:before="120"/>
      <w:ind w:firstLine="709"/>
      <w:jc w:val="both"/>
    </w:pPr>
    <w:rPr>
      <w:sz w:val="28"/>
      <w:szCs w:val="28"/>
    </w:rPr>
  </w:style>
  <w:style w:type="paragraph" w:customStyle="1" w:styleId="3f1">
    <w:name w:val="Абзац списка3"/>
    <w:basedOn w:val="af4"/>
    <w:uiPriority w:val="99"/>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f4"/>
    <w:uiPriority w:val="99"/>
    <w:qFormat/>
    <w:rsid w:val="00CD124A"/>
    <w:pPr>
      <w:ind w:firstLine="461"/>
      <w:jc w:val="both"/>
    </w:pPr>
  </w:style>
  <w:style w:type="paragraph" w:customStyle="1" w:styleId="afffffff3">
    <w:name w:val="Подзаголовок для СТП"/>
    <w:basedOn w:val="af4"/>
    <w:uiPriority w:val="99"/>
    <w:qFormat/>
    <w:rsid w:val="00CD124A"/>
    <w:pPr>
      <w:spacing w:before="240" w:after="240"/>
      <w:ind w:firstLine="709"/>
      <w:jc w:val="both"/>
    </w:pPr>
    <w:rPr>
      <w:b/>
      <w:bCs/>
      <w:caps/>
      <w:sz w:val="26"/>
      <w:szCs w:val="20"/>
    </w:rPr>
  </w:style>
  <w:style w:type="paragraph" w:customStyle="1" w:styleId="afffffff4">
    <w:name w:val="Перечисление"/>
    <w:basedOn w:val="af4"/>
    <w:uiPriority w:val="99"/>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f4"/>
    <w:uiPriority w:val="99"/>
    <w:qFormat/>
    <w:rsid w:val="00CD124A"/>
    <w:pPr>
      <w:spacing w:after="40"/>
      <w:ind w:firstLine="720"/>
      <w:jc w:val="both"/>
    </w:pPr>
    <w:rPr>
      <w:szCs w:val="20"/>
    </w:rPr>
  </w:style>
  <w:style w:type="paragraph" w:customStyle="1" w:styleId="afffffff5">
    <w:name w:val="Стиль Стиль полужирный По центру + По ширине"/>
    <w:basedOn w:val="af4"/>
    <w:uiPriority w:val="99"/>
    <w:qFormat/>
    <w:rsid w:val="00CD124A"/>
    <w:pPr>
      <w:spacing w:before="240" w:after="240"/>
      <w:ind w:firstLine="709"/>
      <w:jc w:val="both"/>
    </w:pPr>
    <w:rPr>
      <w:b/>
      <w:bCs/>
      <w:szCs w:val="20"/>
    </w:rPr>
  </w:style>
  <w:style w:type="paragraph" w:customStyle="1" w:styleId="afffffff6">
    <w:name w:val="Текст обычный"/>
    <w:basedOn w:val="af4"/>
    <w:uiPriority w:val="99"/>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f4"/>
    <w:uiPriority w:val="99"/>
    <w:qFormat/>
    <w:rsid w:val="00CD124A"/>
    <w:pPr>
      <w:keepNext/>
      <w:keepLines/>
      <w:spacing w:before="120" w:after="120"/>
      <w:ind w:firstLine="709"/>
      <w:jc w:val="center"/>
    </w:pPr>
    <w:rPr>
      <w:b/>
      <w:bCs/>
      <w:szCs w:val="20"/>
    </w:rPr>
  </w:style>
  <w:style w:type="paragraph" w:customStyle="1" w:styleId="Normal1">
    <w:name w:val="Normal1"/>
    <w:uiPriority w:val="99"/>
    <w:qFormat/>
    <w:rsid w:val="00CD124A"/>
    <w:rPr>
      <w:sz w:val="28"/>
    </w:rPr>
  </w:style>
  <w:style w:type="paragraph" w:customStyle="1" w:styleId="afffffff7">
    <w:name w:val="Основно Знак Знак"/>
    <w:basedOn w:val="af4"/>
    <w:uiPriority w:val="99"/>
    <w:qFormat/>
    <w:rsid w:val="00CD124A"/>
    <w:pPr>
      <w:widowControl w:val="0"/>
      <w:spacing w:before="120" w:line="336" w:lineRule="auto"/>
      <w:ind w:firstLine="720"/>
      <w:jc w:val="both"/>
    </w:pPr>
  </w:style>
  <w:style w:type="paragraph" w:customStyle="1" w:styleId="justify1">
    <w:name w:val="justify1"/>
    <w:basedOn w:val="af4"/>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f8">
    <w:name w:val="основной с отступом"/>
    <w:basedOn w:val="afff1"/>
    <w:uiPriority w:val="99"/>
    <w:qFormat/>
    <w:rsid w:val="00CD124A"/>
    <w:pPr>
      <w:tabs>
        <w:tab w:val="left" w:pos="540"/>
        <w:tab w:val="num" w:pos="851"/>
      </w:tabs>
      <w:spacing w:after="0" w:line="288" w:lineRule="auto"/>
      <w:jc w:val="both"/>
    </w:pPr>
  </w:style>
  <w:style w:type="paragraph" w:customStyle="1" w:styleId="afffffff9">
    <w:name w:val="Стиль"/>
    <w:uiPriority w:val="99"/>
    <w:qFormat/>
    <w:rsid w:val="00CD124A"/>
    <w:pPr>
      <w:widowControl w:val="0"/>
      <w:autoSpaceDE w:val="0"/>
      <w:autoSpaceDN w:val="0"/>
      <w:ind w:firstLine="720"/>
      <w:jc w:val="both"/>
    </w:pPr>
    <w:rPr>
      <w:sz w:val="24"/>
      <w:szCs w:val="24"/>
      <w:lang w:val="en-US"/>
    </w:rPr>
  </w:style>
  <w:style w:type="paragraph" w:customStyle="1" w:styleId="afffffffa">
    <w:name w:val="Название статьи"/>
    <w:basedOn w:val="2f2"/>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b">
    <w:name w:val="табличный заголовок 1"/>
    <w:basedOn w:val="af4"/>
    <w:uiPriority w:val="99"/>
    <w:qFormat/>
    <w:rsid w:val="00CD124A"/>
    <w:pPr>
      <w:ind w:firstLine="709"/>
      <w:jc w:val="both"/>
    </w:pPr>
    <w:rPr>
      <w:szCs w:val="20"/>
    </w:rPr>
  </w:style>
  <w:style w:type="paragraph" w:styleId="a">
    <w:name w:val="List Number"/>
    <w:basedOn w:val="af4"/>
    <w:uiPriority w:val="99"/>
    <w:unhideWhenUsed/>
    <w:rsid w:val="00CD124A"/>
    <w:pPr>
      <w:numPr>
        <w:numId w:val="20"/>
      </w:numPr>
      <w:contextualSpacing/>
    </w:pPr>
  </w:style>
  <w:style w:type="paragraph" w:customStyle="1" w:styleId="afffffffb">
    <w:name w:val="Нумерованные заголовки"/>
    <w:basedOn w:val="a"/>
    <w:next w:val="af4"/>
    <w:uiPriority w:val="99"/>
    <w:qFormat/>
    <w:rsid w:val="00CD124A"/>
    <w:pPr>
      <w:numPr>
        <w:numId w:val="0"/>
      </w:numPr>
      <w:tabs>
        <w:tab w:val="num" w:pos="360"/>
      </w:tabs>
      <w:ind w:left="360" w:firstLine="360"/>
      <w:contextualSpacing w:val="0"/>
      <w:jc w:val="both"/>
    </w:pPr>
    <w:rPr>
      <w:i/>
    </w:rPr>
  </w:style>
  <w:style w:type="paragraph" w:customStyle="1" w:styleId="afffffffc">
    <w:name w:val="Основно"/>
    <w:basedOn w:val="af4"/>
    <w:uiPriority w:val="99"/>
    <w:qFormat/>
    <w:rsid w:val="00CD124A"/>
    <w:pPr>
      <w:widowControl w:val="0"/>
      <w:spacing w:before="120" w:line="336" w:lineRule="auto"/>
      <w:ind w:firstLine="720"/>
      <w:jc w:val="both"/>
    </w:pPr>
  </w:style>
  <w:style w:type="paragraph" w:customStyle="1" w:styleId="afffffffd">
    <w:name w:val="Основно Знак"/>
    <w:basedOn w:val="af4"/>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f4"/>
    <w:uiPriority w:val="99"/>
    <w:qFormat/>
    <w:rsid w:val="00CD124A"/>
    <w:pPr>
      <w:overflowPunct w:val="0"/>
      <w:autoSpaceDE w:val="0"/>
      <w:autoSpaceDN w:val="0"/>
      <w:adjustRightInd w:val="0"/>
      <w:jc w:val="both"/>
    </w:pPr>
    <w:rPr>
      <w:szCs w:val="20"/>
    </w:rPr>
  </w:style>
  <w:style w:type="paragraph" w:customStyle="1" w:styleId="1fffc">
    <w:name w:val="1 Знак Знак Знак Знак Знак Знак Знак Знак Знак Знак Знак Знак Знак"/>
    <w:basedOn w:val="af4"/>
    <w:uiPriority w:val="99"/>
    <w:qFormat/>
    <w:rsid w:val="00CD124A"/>
    <w:pPr>
      <w:spacing w:before="100" w:beforeAutospacing="1" w:after="100" w:afterAutospacing="1"/>
    </w:pPr>
    <w:rPr>
      <w:rFonts w:ascii="Tahoma" w:hAnsi="Tahoma"/>
      <w:sz w:val="20"/>
      <w:szCs w:val="20"/>
      <w:lang w:val="en-US" w:eastAsia="en-US"/>
    </w:rPr>
  </w:style>
  <w:style w:type="paragraph" w:customStyle="1" w:styleId="228">
    <w:name w:val="Основной текст с отступом 22"/>
    <w:basedOn w:val="af4"/>
    <w:qFormat/>
    <w:rsid w:val="00CD124A"/>
    <w:pPr>
      <w:overflowPunct w:val="0"/>
      <w:autoSpaceDE w:val="0"/>
      <w:autoSpaceDN w:val="0"/>
      <w:adjustRightInd w:val="0"/>
      <w:spacing w:before="120"/>
      <w:ind w:firstLine="709"/>
      <w:jc w:val="both"/>
    </w:pPr>
    <w:rPr>
      <w:szCs w:val="20"/>
    </w:rPr>
  </w:style>
  <w:style w:type="paragraph" w:customStyle="1" w:styleId="49">
    <w:name w:val="Обычный4"/>
    <w:uiPriority w:val="99"/>
    <w:qFormat/>
    <w:rsid w:val="00CD124A"/>
    <w:rPr>
      <w:rFonts w:eastAsia="PMingLiU"/>
      <w:sz w:val="24"/>
      <w:lang w:eastAsia="zh-TW"/>
    </w:rPr>
  </w:style>
  <w:style w:type="paragraph" w:customStyle="1" w:styleId="1fffd">
    <w:name w:val="Знак Знак1 Знак"/>
    <w:basedOn w:val="af4"/>
    <w:uiPriority w:val="99"/>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e">
    <w:name w:val="Моноширинный"/>
    <w:basedOn w:val="af4"/>
    <w:next w:val="af4"/>
    <w:uiPriority w:val="99"/>
    <w:qFormat/>
    <w:rsid w:val="00CD124A"/>
    <w:pPr>
      <w:widowControl w:val="0"/>
      <w:autoSpaceDE w:val="0"/>
      <w:autoSpaceDN w:val="0"/>
      <w:adjustRightInd w:val="0"/>
      <w:jc w:val="both"/>
    </w:pPr>
    <w:rPr>
      <w:rFonts w:ascii="Courier New" w:hAnsi="Courier New" w:cs="Courier New"/>
    </w:rPr>
  </w:style>
  <w:style w:type="paragraph" w:customStyle="1" w:styleId="affffffff">
    <w:name w:val="ОВОС Шер Основой текст"/>
    <w:basedOn w:val="afff2"/>
    <w:uiPriority w:val="99"/>
    <w:qFormat/>
    <w:rsid w:val="00CD124A"/>
    <w:pPr>
      <w:overflowPunct/>
      <w:autoSpaceDE/>
      <w:autoSpaceDN/>
      <w:adjustRightInd/>
      <w:spacing w:line="360" w:lineRule="auto"/>
      <w:ind w:left="709" w:firstLine="567"/>
    </w:pPr>
  </w:style>
  <w:style w:type="paragraph" w:customStyle="1" w:styleId="Heading">
    <w:name w:val="Heading"/>
    <w:uiPriority w:val="99"/>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f5"/>
    <w:link w:val="312pt0"/>
    <w:locked/>
    <w:rsid w:val="00CD124A"/>
    <w:rPr>
      <w:rFonts w:ascii="Arial" w:hAnsi="Arial" w:cs="Arial"/>
      <w:b/>
      <w:bCs/>
      <w:sz w:val="24"/>
      <w:szCs w:val="26"/>
    </w:rPr>
  </w:style>
  <w:style w:type="paragraph" w:customStyle="1" w:styleId="312pt0">
    <w:name w:val="Заголовок 3 + 12 pt"/>
    <w:basedOn w:val="32"/>
    <w:next w:val="af4"/>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e">
    <w:name w:val="Текст2"/>
    <w:basedOn w:val="af4"/>
    <w:uiPriority w:val="99"/>
    <w:qFormat/>
    <w:rsid w:val="00CD124A"/>
    <w:pPr>
      <w:ind w:firstLine="709"/>
      <w:jc w:val="both"/>
    </w:pPr>
    <w:rPr>
      <w:szCs w:val="20"/>
    </w:rPr>
  </w:style>
  <w:style w:type="paragraph" w:customStyle="1" w:styleId="321">
    <w:name w:val="Основной текст 32"/>
    <w:basedOn w:val="af4"/>
    <w:uiPriority w:val="99"/>
    <w:qFormat/>
    <w:rsid w:val="00CD124A"/>
    <w:pPr>
      <w:overflowPunct w:val="0"/>
      <w:autoSpaceDE w:val="0"/>
      <w:autoSpaceDN w:val="0"/>
      <w:adjustRightInd w:val="0"/>
      <w:jc w:val="center"/>
    </w:pPr>
    <w:rPr>
      <w:b/>
      <w:szCs w:val="20"/>
    </w:rPr>
  </w:style>
  <w:style w:type="paragraph" w:customStyle="1" w:styleId="1fffe">
    <w:name w:val="1 Знак Знак Знак Знак Знак Знак Знак Знак Знак Знак"/>
    <w:basedOn w:val="af4"/>
    <w:uiPriority w:val="99"/>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f2"/>
    <w:uiPriority w:val="99"/>
    <w:qFormat/>
    <w:rsid w:val="00CD124A"/>
    <w:pPr>
      <w:spacing w:line="288" w:lineRule="auto"/>
      <w:ind w:left="357" w:hanging="357"/>
      <w:jc w:val="center"/>
    </w:pPr>
    <w:rPr>
      <w:rFonts w:ascii="Arial" w:hAnsi="Arial" w:cs="Arial"/>
    </w:rPr>
  </w:style>
  <w:style w:type="paragraph" w:customStyle="1" w:styleId="2ff">
    <w:name w:val="Без интервала2"/>
    <w:uiPriority w:val="99"/>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c">
    <w:name w:val="Знак Знак Знак1 Знак Знак Знак Знак Знак Знак Знак Знак Знак Знак1"/>
    <w:basedOn w:val="af4"/>
    <w:uiPriority w:val="99"/>
    <w:qFormat/>
    <w:rsid w:val="00CD124A"/>
    <w:pPr>
      <w:spacing w:before="100" w:beforeAutospacing="1" w:after="100" w:afterAutospacing="1"/>
    </w:pPr>
    <w:rPr>
      <w:rFonts w:ascii="Tahoma" w:hAnsi="Tahoma"/>
      <w:sz w:val="20"/>
      <w:szCs w:val="20"/>
      <w:lang w:val="en-US" w:eastAsia="en-US"/>
    </w:rPr>
  </w:style>
  <w:style w:type="paragraph" w:customStyle="1" w:styleId="af0">
    <w:name w:val="Эко_булет"/>
    <w:basedOn w:val="af4"/>
    <w:next w:val="af4"/>
    <w:uiPriority w:val="99"/>
    <w:qFormat/>
    <w:rsid w:val="00CD124A"/>
    <w:pPr>
      <w:numPr>
        <w:numId w:val="21"/>
      </w:numPr>
      <w:spacing w:before="120"/>
      <w:jc w:val="both"/>
    </w:pPr>
    <w:rPr>
      <w:szCs w:val="20"/>
    </w:rPr>
  </w:style>
  <w:style w:type="paragraph" w:customStyle="1" w:styleId="150">
    <w:name w:val="Шанпар1.5"/>
    <w:basedOn w:val="af4"/>
    <w:uiPriority w:val="99"/>
    <w:qFormat/>
    <w:rsid w:val="00CD124A"/>
    <w:pPr>
      <w:spacing w:before="120" w:line="360" w:lineRule="auto"/>
      <w:ind w:firstLine="720"/>
      <w:jc w:val="both"/>
    </w:pPr>
    <w:rPr>
      <w:szCs w:val="20"/>
    </w:rPr>
  </w:style>
  <w:style w:type="paragraph" w:customStyle="1" w:styleId="Bullet1">
    <w:name w:val="Bullet 1"/>
    <w:basedOn w:val="af4"/>
    <w:uiPriority w:val="99"/>
    <w:qFormat/>
    <w:rsid w:val="00CD124A"/>
    <w:pPr>
      <w:tabs>
        <w:tab w:val="num" w:pos="720"/>
      </w:tabs>
      <w:spacing w:before="120" w:line="240" w:lineRule="atLeast"/>
      <w:ind w:left="720" w:hanging="360"/>
      <w:jc w:val="both"/>
    </w:pPr>
    <w:rPr>
      <w:sz w:val="22"/>
      <w:szCs w:val="20"/>
      <w:lang w:val="en-AU"/>
    </w:rPr>
  </w:style>
  <w:style w:type="paragraph" w:customStyle="1" w:styleId="affffffff0">
    <w:name w:val="Обычный для таблицы"/>
    <w:basedOn w:val="af4"/>
    <w:uiPriority w:val="99"/>
    <w:qFormat/>
    <w:rsid w:val="00CD124A"/>
    <w:pPr>
      <w:spacing w:before="120" w:after="120"/>
      <w:jc w:val="center"/>
    </w:pPr>
  </w:style>
  <w:style w:type="paragraph" w:customStyle="1" w:styleId="solo11">
    <w:name w:val="solo11"/>
    <w:basedOn w:val="af4"/>
    <w:uiPriority w:val="99"/>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f4"/>
    <w:uiPriority w:val="99"/>
    <w:semiHidden/>
    <w:qFormat/>
    <w:rsid w:val="00CD124A"/>
    <w:pPr>
      <w:ind w:firstLine="567"/>
      <w:jc w:val="both"/>
    </w:pPr>
    <w:rPr>
      <w:szCs w:val="20"/>
    </w:rPr>
  </w:style>
  <w:style w:type="paragraph" w:customStyle="1" w:styleId="txt">
    <w:name w:val="txt"/>
    <w:basedOn w:val="af4"/>
    <w:uiPriority w:val="99"/>
    <w:qFormat/>
    <w:rsid w:val="00CD124A"/>
    <w:pPr>
      <w:spacing w:before="100" w:beforeAutospacing="1" w:after="100" w:afterAutospacing="1"/>
    </w:pPr>
  </w:style>
  <w:style w:type="paragraph" w:customStyle="1" w:styleId="BodyTextIndent22">
    <w:name w:val="Body Text Indent 22"/>
    <w:basedOn w:val="af4"/>
    <w:uiPriority w:val="99"/>
    <w:qFormat/>
    <w:rsid w:val="00CD124A"/>
    <w:pPr>
      <w:widowControl w:val="0"/>
      <w:spacing w:line="360" w:lineRule="auto"/>
      <w:ind w:firstLine="720"/>
    </w:pPr>
    <w:rPr>
      <w:szCs w:val="20"/>
    </w:rPr>
  </w:style>
  <w:style w:type="character" w:customStyle="1" w:styleId="1ffff">
    <w:name w:val="Список нумерованный 1. Знак"/>
    <w:basedOn w:val="af5"/>
    <w:link w:val="17"/>
    <w:uiPriority w:val="99"/>
    <w:locked/>
    <w:rsid w:val="00CD124A"/>
    <w:rPr>
      <w:rFonts w:cs="Arial"/>
      <w:sz w:val="24"/>
      <w:szCs w:val="24"/>
    </w:rPr>
  </w:style>
  <w:style w:type="paragraph" w:customStyle="1" w:styleId="17">
    <w:name w:val="Список нумерованный 1."/>
    <w:basedOn w:val="af4"/>
    <w:link w:val="1ffff"/>
    <w:uiPriority w:val="99"/>
    <w:qFormat/>
    <w:rsid w:val="00CD124A"/>
    <w:pPr>
      <w:numPr>
        <w:numId w:val="22"/>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a"/>
    <w:uiPriority w:val="99"/>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f4"/>
    <w:uiPriority w:val="99"/>
    <w:qFormat/>
    <w:rsid w:val="00CD124A"/>
    <w:pPr>
      <w:shd w:val="clear" w:color="auto" w:fill="FFFFFF"/>
      <w:ind w:firstLine="600"/>
      <w:jc w:val="both"/>
    </w:pPr>
    <w:rPr>
      <w:sz w:val="28"/>
      <w:szCs w:val="20"/>
    </w:rPr>
  </w:style>
  <w:style w:type="character" w:customStyle="1" w:styleId="affffffff1">
    <w:name w:val="Стиль Название + не полужирный Знак"/>
    <w:basedOn w:val="af5"/>
    <w:link w:val="affffffff2"/>
    <w:locked/>
    <w:rsid w:val="00CD124A"/>
    <w:rPr>
      <w:sz w:val="28"/>
    </w:rPr>
  </w:style>
  <w:style w:type="paragraph" w:customStyle="1" w:styleId="affffffff2">
    <w:name w:val="Стиль Название + не полужирный"/>
    <w:basedOn w:val="afa"/>
    <w:link w:val="affffffff1"/>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f4"/>
    <w:uiPriority w:val="99"/>
    <w:qFormat/>
    <w:rsid w:val="00CD124A"/>
    <w:pPr>
      <w:ind w:right="27" w:firstLine="600"/>
      <w:jc w:val="both"/>
    </w:pPr>
    <w:rPr>
      <w:sz w:val="28"/>
      <w:szCs w:val="20"/>
    </w:rPr>
  </w:style>
  <w:style w:type="paragraph" w:customStyle="1" w:styleId="Style2">
    <w:name w:val="Style2"/>
    <w:basedOn w:val="af4"/>
    <w:uiPriority w:val="99"/>
    <w:qFormat/>
    <w:rsid w:val="00CD124A"/>
    <w:pPr>
      <w:widowControl w:val="0"/>
      <w:autoSpaceDE w:val="0"/>
      <w:autoSpaceDN w:val="0"/>
      <w:adjustRightInd w:val="0"/>
      <w:spacing w:line="329" w:lineRule="exact"/>
      <w:jc w:val="center"/>
    </w:pPr>
  </w:style>
  <w:style w:type="paragraph" w:customStyle="1" w:styleId="Style3">
    <w:name w:val="Style3"/>
    <w:basedOn w:val="af4"/>
    <w:uiPriority w:val="99"/>
    <w:qFormat/>
    <w:rsid w:val="00CD124A"/>
    <w:pPr>
      <w:widowControl w:val="0"/>
      <w:autoSpaceDE w:val="0"/>
      <w:autoSpaceDN w:val="0"/>
      <w:adjustRightInd w:val="0"/>
      <w:spacing w:line="326" w:lineRule="exact"/>
      <w:jc w:val="both"/>
    </w:pPr>
  </w:style>
  <w:style w:type="paragraph" w:customStyle="1" w:styleId="1ffff0">
    <w:name w:val="Основной текст1"/>
    <w:basedOn w:val="af4"/>
    <w:uiPriority w:val="99"/>
    <w:qFormat/>
    <w:rsid w:val="00CD124A"/>
    <w:pPr>
      <w:snapToGrid w:val="0"/>
      <w:spacing w:line="360" w:lineRule="auto"/>
      <w:jc w:val="center"/>
    </w:pPr>
    <w:rPr>
      <w:b/>
      <w:szCs w:val="20"/>
    </w:rPr>
  </w:style>
  <w:style w:type="paragraph" w:customStyle="1" w:styleId="1ffff1">
    <w:name w:val="Знак Знак Знак1 Знак Знак Знак Знак Знак Знак Знак Знак Знак Знак Знак Знак Знак"/>
    <w:basedOn w:val="af4"/>
    <w:uiPriority w:val="99"/>
    <w:qFormat/>
    <w:rsid w:val="00CD124A"/>
    <w:pPr>
      <w:spacing w:before="100" w:beforeAutospacing="1" w:after="100" w:afterAutospacing="1"/>
    </w:pPr>
    <w:rPr>
      <w:rFonts w:ascii="Tahoma" w:hAnsi="Tahoma"/>
      <w:sz w:val="20"/>
      <w:szCs w:val="20"/>
      <w:lang w:val="en-US" w:eastAsia="en-US"/>
    </w:rPr>
  </w:style>
  <w:style w:type="paragraph" w:customStyle="1" w:styleId="21d">
    <w:name w:val="Знак Знак Знак2 Знак1"/>
    <w:basedOn w:val="af4"/>
    <w:next w:val="2b"/>
    <w:autoRedefine/>
    <w:uiPriority w:val="99"/>
    <w:qFormat/>
    <w:rsid w:val="00CD124A"/>
    <w:pPr>
      <w:spacing w:after="160" w:line="240" w:lineRule="exact"/>
      <w:jc w:val="right"/>
    </w:pPr>
    <w:rPr>
      <w:noProof/>
      <w:lang w:val="en-US" w:eastAsia="en-US"/>
    </w:rPr>
  </w:style>
  <w:style w:type="paragraph" w:customStyle="1" w:styleId="Default">
    <w:name w:val="Default"/>
    <w:uiPriority w:val="99"/>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f2">
    <w:name w:val="1 Знак Знак Знак Знак"/>
    <w:basedOn w:val="af4"/>
    <w:link w:val="1ffff3"/>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f4"/>
    <w:uiPriority w:val="99"/>
    <w:qFormat/>
    <w:rsid w:val="00CD124A"/>
    <w:pPr>
      <w:widowControl w:val="0"/>
      <w:snapToGrid w:val="0"/>
      <w:ind w:right="170" w:firstLine="709"/>
      <w:jc w:val="both"/>
    </w:pPr>
  </w:style>
  <w:style w:type="paragraph" w:customStyle="1" w:styleId="21e">
    <w:name w:val="Список 21"/>
    <w:basedOn w:val="af4"/>
    <w:uiPriority w:val="99"/>
    <w:qFormat/>
    <w:rsid w:val="00CD124A"/>
    <w:pPr>
      <w:suppressAutoHyphens/>
      <w:ind w:left="566" w:hanging="283"/>
    </w:pPr>
    <w:rPr>
      <w:lang w:eastAsia="ar-SA"/>
    </w:rPr>
  </w:style>
  <w:style w:type="paragraph" w:customStyle="1" w:styleId="11d">
    <w:name w:val="Абзац списка11"/>
    <w:basedOn w:val="af4"/>
    <w:uiPriority w:val="99"/>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b"/>
    <w:uiPriority w:val="99"/>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f3">
    <w:name w:val="Основной абзац"/>
    <w:basedOn w:val="af4"/>
    <w:uiPriority w:val="99"/>
    <w:qFormat/>
    <w:rsid w:val="00CD124A"/>
    <w:pPr>
      <w:spacing w:line="360" w:lineRule="auto"/>
      <w:ind w:firstLine="567"/>
      <w:jc w:val="both"/>
    </w:pPr>
    <w:rPr>
      <w:szCs w:val="20"/>
    </w:rPr>
  </w:style>
  <w:style w:type="paragraph" w:customStyle="1" w:styleId="3f2">
    <w:name w:val="# Заголовок ур 3"/>
    <w:basedOn w:val="af4"/>
    <w:uiPriority w:val="99"/>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f4">
    <w:name w:val="# ОСНОВНОЙ ТЕКСТ"/>
    <w:basedOn w:val="af4"/>
    <w:uiPriority w:val="99"/>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f5">
    <w:name w:val="line number"/>
    <w:basedOn w:val="af5"/>
    <w:uiPriority w:val="99"/>
    <w:unhideWhenUsed/>
    <w:qFormat/>
    <w:rsid w:val="00CD124A"/>
    <w:rPr>
      <w:rFonts w:ascii="Times New Roman" w:hAnsi="Times New Roman" w:cs="Times New Roman" w:hint="default"/>
    </w:rPr>
  </w:style>
  <w:style w:type="character" w:styleId="affffffff6">
    <w:name w:val="page number"/>
    <w:basedOn w:val="af5"/>
    <w:unhideWhenUsed/>
    <w:qFormat/>
    <w:rsid w:val="00CD124A"/>
    <w:rPr>
      <w:rFonts w:ascii="Times New Roman" w:hAnsi="Times New Roman" w:cs="Times New Roman" w:hint="default"/>
    </w:rPr>
  </w:style>
  <w:style w:type="character" w:styleId="affffffff7">
    <w:name w:val="Placeholder Text"/>
    <w:basedOn w:val="af5"/>
    <w:uiPriority w:val="99"/>
    <w:semiHidden/>
    <w:qFormat/>
    <w:rsid w:val="00CD124A"/>
    <w:rPr>
      <w:color w:val="808080"/>
    </w:rPr>
  </w:style>
  <w:style w:type="character" w:customStyle="1" w:styleId="2ff0">
    <w:name w:val="Знак Знак2"/>
    <w:aliases w:val="Знак Знак24"/>
    <w:basedOn w:val="af5"/>
    <w:uiPriority w:val="99"/>
    <w:qFormat/>
    <w:rsid w:val="00CD124A"/>
    <w:rPr>
      <w:rFonts w:ascii="Arial" w:hAnsi="Arial" w:cs="Arial" w:hint="default"/>
      <w:b/>
      <w:bCs/>
      <w:kern w:val="32"/>
      <w:sz w:val="32"/>
      <w:szCs w:val="32"/>
      <w:lang w:val="ru-RU" w:eastAsia="ru-RU" w:bidi="ar-SA"/>
    </w:rPr>
  </w:style>
  <w:style w:type="character" w:customStyle="1" w:styleId="affffffff8">
    <w:name w:val="Основно Знак Знак Знак"/>
    <w:basedOn w:val="af5"/>
    <w:rsid w:val="00CD124A"/>
    <w:rPr>
      <w:rFonts w:ascii="Times New Roman" w:hAnsi="Times New Roman" w:cs="Times New Roman" w:hint="default"/>
      <w:snapToGrid w:val="0"/>
      <w:sz w:val="24"/>
      <w:szCs w:val="24"/>
      <w:lang w:val="ru-RU" w:eastAsia="ru-RU" w:bidi="ar-SA"/>
    </w:rPr>
  </w:style>
  <w:style w:type="character" w:customStyle="1" w:styleId="c1">
    <w:name w:val="c1"/>
    <w:basedOn w:val="af5"/>
    <w:rsid w:val="00CD124A"/>
    <w:rPr>
      <w:rFonts w:ascii="Times New Roman" w:hAnsi="Times New Roman" w:cs="Times New Roman" w:hint="default"/>
      <w:color w:val="0000FF"/>
    </w:rPr>
  </w:style>
  <w:style w:type="character" w:customStyle="1" w:styleId="c3">
    <w:name w:val="c3"/>
    <w:basedOn w:val="af5"/>
    <w:rsid w:val="00CD124A"/>
    <w:rPr>
      <w:rFonts w:ascii="Times New Roman" w:hAnsi="Times New Roman" w:cs="Times New Roman" w:hint="default"/>
      <w:color w:val="800080"/>
    </w:rPr>
  </w:style>
  <w:style w:type="character" w:customStyle="1" w:styleId="grame">
    <w:name w:val="grame"/>
    <w:basedOn w:val="af5"/>
    <w:rsid w:val="00CD124A"/>
  </w:style>
  <w:style w:type="character" w:customStyle="1" w:styleId="spelle">
    <w:name w:val="spelle"/>
    <w:basedOn w:val="af5"/>
    <w:rsid w:val="00CD124A"/>
  </w:style>
  <w:style w:type="character" w:customStyle="1" w:styleId="affffffff9">
    <w:name w:val="Найденные слова"/>
    <w:basedOn w:val="af5"/>
    <w:rsid w:val="00CD124A"/>
    <w:rPr>
      <w:b/>
      <w:bCs/>
      <w:color w:val="000080"/>
    </w:rPr>
  </w:style>
  <w:style w:type="character" w:customStyle="1" w:styleId="82">
    <w:name w:val="Знак Знак8"/>
    <w:basedOn w:val="af5"/>
    <w:qFormat/>
    <w:rsid w:val="00CD124A"/>
    <w:rPr>
      <w:sz w:val="28"/>
    </w:rPr>
  </w:style>
  <w:style w:type="character" w:customStyle="1" w:styleId="73">
    <w:name w:val="Знак Знак7"/>
    <w:basedOn w:val="af5"/>
    <w:qFormat/>
    <w:rsid w:val="00CD124A"/>
    <w:rPr>
      <w:b/>
      <w:bCs w:val="0"/>
      <w:sz w:val="24"/>
    </w:rPr>
  </w:style>
  <w:style w:type="character" w:customStyle="1" w:styleId="103">
    <w:name w:val="Сноска 10"/>
    <w:qFormat/>
    <w:rsid w:val="00CD124A"/>
    <w:rPr>
      <w:rFonts w:ascii="Times New Roman" w:hAnsi="Times New Roman" w:cs="Times New Roman" w:hint="default"/>
      <w:vertAlign w:val="superscript"/>
    </w:rPr>
  </w:style>
  <w:style w:type="character" w:customStyle="1" w:styleId="62">
    <w:name w:val="Знак Знак6"/>
    <w:basedOn w:val="af5"/>
    <w:qFormat/>
    <w:rsid w:val="00CD124A"/>
    <w:rPr>
      <w:sz w:val="24"/>
    </w:rPr>
  </w:style>
  <w:style w:type="character" w:customStyle="1" w:styleId="4a">
    <w:name w:val="Знак Знак4"/>
    <w:basedOn w:val="af5"/>
    <w:qFormat/>
    <w:locked/>
    <w:rsid w:val="00CD124A"/>
    <w:rPr>
      <w:sz w:val="24"/>
      <w:lang w:val="ru-RU" w:eastAsia="ru-RU" w:bidi="ar-SA"/>
    </w:rPr>
  </w:style>
  <w:style w:type="character" w:customStyle="1" w:styleId="54">
    <w:name w:val="Знак Знак5"/>
    <w:basedOn w:val="af5"/>
    <w:qFormat/>
    <w:locked/>
    <w:rsid w:val="00CD124A"/>
    <w:rPr>
      <w:sz w:val="24"/>
      <w:lang w:val="ru-RU" w:eastAsia="ru-RU" w:bidi="ar-SA"/>
    </w:rPr>
  </w:style>
  <w:style w:type="character" w:customStyle="1" w:styleId="291">
    <w:name w:val="Знак Знак29"/>
    <w:basedOn w:val="af5"/>
    <w:qFormat/>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f5"/>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f5"/>
    <w:locked/>
    <w:rsid w:val="00CD124A"/>
    <w:rPr>
      <w:rFonts w:ascii="Times New Roman" w:eastAsia="Times New Roman" w:hAnsi="Times New Roman" w:cs="Times New Roman" w:hint="default"/>
      <w:sz w:val="20"/>
      <w:szCs w:val="20"/>
      <w:lang w:val="en-US" w:eastAsia="ru-RU"/>
    </w:rPr>
  </w:style>
  <w:style w:type="character" w:customStyle="1" w:styleId="affffffffa">
    <w:name w:val="ПодЗаголовок Знак Знак Знак"/>
    <w:basedOn w:val="af5"/>
    <w:rsid w:val="00CD124A"/>
    <w:rPr>
      <w:sz w:val="28"/>
      <w:lang w:val="ru-RU" w:eastAsia="ru-RU" w:bidi="ar-SA"/>
    </w:rPr>
  </w:style>
  <w:style w:type="character" w:customStyle="1" w:styleId="BodyTextIndentChar1">
    <w:name w:val="Body Text Indent Char1"/>
    <w:aliases w:val="Основной текст 1 Char1,Основной текст 11 Char1,ОснЗаголовок 1 Char1"/>
    <w:uiPriority w:val="99"/>
    <w:qFormat/>
    <w:locked/>
    <w:rsid w:val="00CD124A"/>
    <w:rPr>
      <w:sz w:val="24"/>
      <w:lang w:eastAsia="ru-RU"/>
    </w:rPr>
  </w:style>
  <w:style w:type="character" w:customStyle="1" w:styleId="180">
    <w:name w:val="Знак Знак18"/>
    <w:basedOn w:val="af5"/>
    <w:qFormat/>
    <w:rsid w:val="00CD124A"/>
    <w:rPr>
      <w:sz w:val="28"/>
    </w:rPr>
  </w:style>
  <w:style w:type="character" w:customStyle="1" w:styleId="170">
    <w:name w:val="Знак Знак17"/>
    <w:basedOn w:val="af5"/>
    <w:qFormat/>
    <w:rsid w:val="00CD124A"/>
    <w:rPr>
      <w:b/>
      <w:bCs w:val="0"/>
      <w:sz w:val="22"/>
    </w:rPr>
  </w:style>
  <w:style w:type="character" w:customStyle="1" w:styleId="txt1201">
    <w:name w:val="txt_1201"/>
    <w:basedOn w:val="af5"/>
    <w:rsid w:val="00CD124A"/>
    <w:rPr>
      <w:sz w:val="29"/>
      <w:szCs w:val="29"/>
    </w:rPr>
  </w:style>
  <w:style w:type="character" w:customStyle="1" w:styleId="gdeobj">
    <w:name w:val="gdeobj"/>
    <w:basedOn w:val="af5"/>
    <w:rsid w:val="00CD124A"/>
  </w:style>
  <w:style w:type="character" w:customStyle="1" w:styleId="pmbu">
    <w:name w:val="pmbu"/>
    <w:basedOn w:val="af5"/>
    <w:rsid w:val="00CD124A"/>
  </w:style>
  <w:style w:type="character" w:customStyle="1" w:styleId="140">
    <w:name w:val="Стиль 14 пт полужирный"/>
    <w:basedOn w:val="af5"/>
    <w:rsid w:val="00CD124A"/>
    <w:rPr>
      <w:b/>
      <w:bCs/>
      <w:sz w:val="28"/>
    </w:rPr>
  </w:style>
  <w:style w:type="character" w:customStyle="1" w:styleId="143">
    <w:name w:val="Стиль 14 пт"/>
    <w:basedOn w:val="af5"/>
    <w:rsid w:val="00CD124A"/>
    <w:rPr>
      <w:rFonts w:ascii="Times New Roman" w:hAnsi="Times New Roman" w:cs="Times New Roman" w:hint="default"/>
      <w:sz w:val="28"/>
    </w:rPr>
  </w:style>
  <w:style w:type="character" w:customStyle="1" w:styleId="FontStyle11">
    <w:name w:val="Font Style11"/>
    <w:basedOn w:val="af5"/>
    <w:rsid w:val="00CD124A"/>
    <w:rPr>
      <w:rFonts w:ascii="Times New Roman" w:hAnsi="Times New Roman" w:cs="Times New Roman" w:hint="default"/>
      <w:b/>
      <w:bCs/>
      <w:sz w:val="24"/>
      <w:szCs w:val="24"/>
    </w:rPr>
  </w:style>
  <w:style w:type="character" w:customStyle="1" w:styleId="FontStyle13">
    <w:name w:val="Font Style13"/>
    <w:basedOn w:val="af5"/>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f5"/>
    <w:rsid w:val="00CD124A"/>
    <w:rPr>
      <w:rFonts w:ascii="MS Reference Sans Serif" w:hAnsi="MS Reference Sans Serif" w:cs="MS Reference Sans Serif" w:hint="default"/>
      <w:spacing w:val="-10"/>
      <w:sz w:val="16"/>
      <w:szCs w:val="16"/>
    </w:rPr>
  </w:style>
  <w:style w:type="character" w:customStyle="1" w:styleId="181">
    <w:name w:val="Знак Знак181"/>
    <w:basedOn w:val="af5"/>
    <w:qFormat/>
    <w:locked/>
    <w:rsid w:val="00CD124A"/>
    <w:rPr>
      <w:rFonts w:ascii="Times New Roman" w:hAnsi="Times New Roman" w:cs="Times New Roman" w:hint="default"/>
      <w:sz w:val="24"/>
      <w:lang w:val="ru-RU" w:eastAsia="ru-RU" w:bidi="ar-SA"/>
    </w:rPr>
  </w:style>
  <w:style w:type="character" w:customStyle="1" w:styleId="125">
    <w:name w:val="Знак Знак12"/>
    <w:basedOn w:val="af5"/>
    <w:qFormat/>
    <w:locked/>
    <w:rsid w:val="00CD124A"/>
    <w:rPr>
      <w:bCs/>
      <w:iCs/>
      <w:sz w:val="24"/>
      <w:szCs w:val="24"/>
      <w:lang w:val="ru-RU" w:eastAsia="ru-RU" w:bidi="ar-SA"/>
    </w:rPr>
  </w:style>
  <w:style w:type="character" w:customStyle="1" w:styleId="92">
    <w:name w:val="Знак Знак9"/>
    <w:basedOn w:val="af5"/>
    <w:qFormat/>
    <w:locked/>
    <w:rsid w:val="00CD124A"/>
    <w:rPr>
      <w:b/>
      <w:bCs/>
      <w:sz w:val="24"/>
      <w:szCs w:val="24"/>
      <w:lang w:val="ru-RU" w:eastAsia="ru-RU" w:bidi="ar-SA"/>
    </w:rPr>
  </w:style>
  <w:style w:type="character" w:customStyle="1" w:styleId="810">
    <w:name w:val="Знак Знак81"/>
    <w:basedOn w:val="af5"/>
    <w:qFormat/>
    <w:locked/>
    <w:rsid w:val="00CD124A"/>
    <w:rPr>
      <w:b/>
      <w:bCs/>
      <w:i/>
      <w:iCs/>
      <w:sz w:val="24"/>
      <w:szCs w:val="24"/>
      <w:lang w:val="ru-RU" w:eastAsia="ru-RU" w:bidi="ar-SA"/>
    </w:rPr>
  </w:style>
  <w:style w:type="character" w:customStyle="1" w:styleId="710">
    <w:name w:val="Знак Знак71"/>
    <w:basedOn w:val="af5"/>
    <w:qFormat/>
    <w:locked/>
    <w:rsid w:val="00CD124A"/>
    <w:rPr>
      <w:b/>
      <w:bCs w:val="0"/>
      <w:sz w:val="22"/>
      <w:szCs w:val="22"/>
      <w:lang w:val="ru-RU" w:eastAsia="ru-RU" w:bidi="ar-SA"/>
    </w:rPr>
  </w:style>
  <w:style w:type="character" w:customStyle="1" w:styleId="610">
    <w:name w:val="Знак Знак61"/>
    <w:basedOn w:val="af5"/>
    <w:qFormat/>
    <w:locked/>
    <w:rsid w:val="00CD124A"/>
    <w:rPr>
      <w:b/>
      <w:bCs w:val="0"/>
      <w:sz w:val="24"/>
      <w:szCs w:val="24"/>
      <w:u w:val="single"/>
      <w:lang w:val="ru-RU" w:eastAsia="ru-RU" w:bidi="ar-SA"/>
    </w:rPr>
  </w:style>
  <w:style w:type="character" w:customStyle="1" w:styleId="2ff1">
    <w:name w:val="Основной текст Знак2"/>
    <w:aliases w:val="Основной текст Знак Знак Знак Знак3,Основной текст Знак Знак Знак Знак Знак2,Основной текст таблиц Знак2,в таблице Знак2,таблицы Знак2,Основной текст Знак Знак Знак Знак Знак Знак2,Основной текст Знак3,Основной текст Знак1 Знак2"/>
    <w:basedOn w:val="af5"/>
    <w:uiPriority w:val="99"/>
    <w:qFormat/>
    <w:rsid w:val="00CD124A"/>
    <w:rPr>
      <w:sz w:val="24"/>
      <w:szCs w:val="24"/>
    </w:rPr>
  </w:style>
  <w:style w:type="character" w:customStyle="1" w:styleId="Heading3Char">
    <w:name w:val="Heading 3 Char"/>
    <w:aliases w:val="Подраздел Char,Знак2 Знак Char"/>
    <w:basedOn w:val="af5"/>
    <w:qFormat/>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f5"/>
    <w:qFormat/>
    <w:locked/>
    <w:rsid w:val="00CD124A"/>
    <w:rPr>
      <w:sz w:val="24"/>
      <w:szCs w:val="24"/>
      <w:lang w:val="ru-RU" w:eastAsia="ru-RU" w:bidi="ar-SA"/>
    </w:rPr>
  </w:style>
  <w:style w:type="table" w:customStyle="1" w:styleId="55">
    <w:name w:val="Сетка таблицы5"/>
    <w:basedOn w:val="af6"/>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f6"/>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f4"/>
    <w:unhideWhenUsed/>
    <w:rsid w:val="00CD124A"/>
    <w:pPr>
      <w:numPr>
        <w:numId w:val="19"/>
      </w:numPr>
      <w:contextualSpacing/>
    </w:pPr>
  </w:style>
  <w:style w:type="numbering" w:customStyle="1" w:styleId="14">
    <w:name w:val="Стиль многоуровневый 14 пт полужирный"/>
    <w:rsid w:val="00CD124A"/>
    <w:pPr>
      <w:numPr>
        <w:numId w:val="23"/>
      </w:numPr>
    </w:pPr>
  </w:style>
  <w:style w:type="numbering" w:customStyle="1" w:styleId="ArticleSection">
    <w:name w:val="Article / Section"/>
    <w:rsid w:val="00CD124A"/>
    <w:pPr>
      <w:numPr>
        <w:numId w:val="24"/>
      </w:numPr>
    </w:pPr>
  </w:style>
  <w:style w:type="paragraph" w:styleId="affffffffb">
    <w:name w:val="Block Text"/>
    <w:basedOn w:val="af4"/>
    <w:unhideWhenUsed/>
    <w:qFormat/>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f4"/>
    <w:uiPriority w:val="99"/>
    <w:qFormat/>
    <w:rsid w:val="003B3879"/>
    <w:pPr>
      <w:spacing w:before="240"/>
      <w:ind w:firstLine="567"/>
      <w:jc w:val="both"/>
    </w:pPr>
    <w:rPr>
      <w:sz w:val="28"/>
      <w:szCs w:val="20"/>
    </w:rPr>
  </w:style>
  <w:style w:type="paragraph" w:customStyle="1" w:styleId="vbmainwindow">
    <w:name w:val="vbmainwindow"/>
    <w:basedOn w:val="af4"/>
    <w:uiPriority w:val="99"/>
    <w:qFormat/>
    <w:rsid w:val="003B3879"/>
    <w:pPr>
      <w:spacing w:before="100" w:beforeAutospacing="1" w:after="100" w:afterAutospacing="1"/>
    </w:pPr>
  </w:style>
  <w:style w:type="character" w:customStyle="1" w:styleId="afffff">
    <w:name w:val="Основной Знак"/>
    <w:link w:val="affffb"/>
    <w:qFormat/>
    <w:rsid w:val="00AD62C1"/>
    <w:rPr>
      <w:sz w:val="24"/>
      <w:szCs w:val="24"/>
    </w:rPr>
  </w:style>
  <w:style w:type="character" w:customStyle="1" w:styleId="-6">
    <w:name w:val="Таблица - Текст основной Знак"/>
    <w:link w:val="-5"/>
    <w:rsid w:val="00250ECA"/>
    <w:rPr>
      <w:rFonts w:ascii="Arial" w:hAnsi="Arial" w:cs="Arial"/>
      <w:sz w:val="18"/>
    </w:rPr>
  </w:style>
  <w:style w:type="paragraph" w:customStyle="1" w:styleId="-f0">
    <w:name w:val="Таблица - Текст с отступом слева"/>
    <w:basedOn w:val="af4"/>
    <w:link w:val="-f1"/>
    <w:qFormat/>
    <w:rsid w:val="00250ECA"/>
    <w:pPr>
      <w:suppressAutoHyphens/>
      <w:ind w:left="340"/>
    </w:pPr>
    <w:rPr>
      <w:rFonts w:ascii="Arial" w:hAnsi="Arial" w:cs="Arial"/>
      <w:sz w:val="20"/>
      <w:szCs w:val="20"/>
    </w:rPr>
  </w:style>
  <w:style w:type="character" w:customStyle="1" w:styleId="-f1">
    <w:name w:val="Таблица - Текст с отступом слева Знак"/>
    <w:link w:val="-f0"/>
    <w:rsid w:val="00250ECA"/>
    <w:rPr>
      <w:rFonts w:ascii="Arial" w:hAnsi="Arial" w:cs="Arial"/>
    </w:rPr>
  </w:style>
  <w:style w:type="paragraph" w:customStyle="1" w:styleId="-f2">
    <w:name w:val="Таблица - Числа (выравнены по точке)"/>
    <w:basedOn w:val="-5"/>
    <w:uiPriority w:val="99"/>
    <w:qFormat/>
    <w:rsid w:val="00250ECA"/>
    <w:pPr>
      <w:widowControl/>
      <w:tabs>
        <w:tab w:val="decimal" w:pos="1134"/>
      </w:tabs>
      <w:suppressAutoHyphens/>
      <w:autoSpaceDN/>
      <w:spacing w:before="20" w:after="20"/>
    </w:pPr>
    <w:rPr>
      <w:sz w:val="20"/>
    </w:rPr>
  </w:style>
  <w:style w:type="paragraph" w:styleId="1ffff4">
    <w:name w:val="toc 1"/>
    <w:aliases w:val="_1,ПЗ ППТ"/>
    <w:basedOn w:val="af4"/>
    <w:next w:val="af4"/>
    <w:link w:val="1ffff5"/>
    <w:autoRedefine/>
    <w:uiPriority w:val="39"/>
    <w:unhideWhenUsed/>
    <w:qFormat/>
    <w:rsid w:val="0032149B"/>
    <w:pPr>
      <w:tabs>
        <w:tab w:val="left" w:pos="567"/>
        <w:tab w:val="left" w:pos="1418"/>
        <w:tab w:val="right" w:leader="dot" w:pos="9639"/>
      </w:tabs>
      <w:ind w:left="567" w:hanging="397"/>
    </w:pPr>
    <w:rPr>
      <w:rFonts w:eastAsia="Calibri"/>
      <w:b/>
      <w:u w:val="single"/>
    </w:rPr>
  </w:style>
  <w:style w:type="paragraph" w:styleId="2ff2">
    <w:name w:val="toc 2"/>
    <w:basedOn w:val="af4"/>
    <w:next w:val="af4"/>
    <w:link w:val="2ff3"/>
    <w:autoRedefine/>
    <w:uiPriority w:val="39"/>
    <w:unhideWhenUsed/>
    <w:qFormat/>
    <w:rsid w:val="00C62768"/>
    <w:pPr>
      <w:tabs>
        <w:tab w:val="left" w:pos="1134"/>
        <w:tab w:val="right" w:leader="dot" w:pos="9628"/>
      </w:tabs>
      <w:ind w:left="1134" w:hanging="567"/>
    </w:pPr>
  </w:style>
  <w:style w:type="paragraph" w:styleId="3f3">
    <w:name w:val="toc 3"/>
    <w:basedOn w:val="af4"/>
    <w:next w:val="af4"/>
    <w:autoRedefine/>
    <w:uiPriority w:val="39"/>
    <w:unhideWhenUsed/>
    <w:qFormat/>
    <w:rsid w:val="0032149B"/>
    <w:pPr>
      <w:tabs>
        <w:tab w:val="left" w:pos="1843"/>
        <w:tab w:val="right" w:leader="dot" w:pos="9498"/>
      </w:tabs>
      <w:ind w:left="1843" w:hanging="709"/>
    </w:pPr>
  </w:style>
  <w:style w:type="paragraph" w:styleId="4b">
    <w:name w:val="toc 4"/>
    <w:basedOn w:val="af4"/>
    <w:next w:val="af4"/>
    <w:autoRedefine/>
    <w:uiPriority w:val="39"/>
    <w:unhideWhenUsed/>
    <w:rsid w:val="007D1D60"/>
    <w:pPr>
      <w:spacing w:after="100"/>
      <w:ind w:left="720"/>
    </w:pPr>
  </w:style>
  <w:style w:type="paragraph" w:styleId="affffffffc">
    <w:name w:val="List Continue"/>
    <w:basedOn w:val="af4"/>
    <w:unhideWhenUsed/>
    <w:qFormat/>
    <w:rsid w:val="007D1D60"/>
    <w:pPr>
      <w:spacing w:after="120"/>
      <w:ind w:left="283"/>
      <w:contextualSpacing/>
    </w:pPr>
  </w:style>
  <w:style w:type="paragraph" w:styleId="affffffffd">
    <w:name w:val="Revision"/>
    <w:uiPriority w:val="99"/>
    <w:semiHidden/>
    <w:qFormat/>
    <w:rsid w:val="007D1D60"/>
    <w:rPr>
      <w:sz w:val="24"/>
      <w:szCs w:val="24"/>
    </w:rPr>
  </w:style>
  <w:style w:type="paragraph" w:customStyle="1" w:styleId="affffffffe">
    <w:name w:val="для содержания"/>
    <w:basedOn w:val="af4"/>
    <w:uiPriority w:val="99"/>
    <w:qFormat/>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5"/>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f4"/>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f4"/>
    <w:uiPriority w:val="99"/>
    <w:qFormat/>
    <w:rsid w:val="007D1D60"/>
    <w:pPr>
      <w:widowControl w:val="0"/>
    </w:pPr>
    <w:rPr>
      <w:rFonts w:ascii="Arial" w:hAnsi="Arial" w:cs="Arial"/>
      <w:sz w:val="18"/>
      <w:szCs w:val="20"/>
    </w:rPr>
  </w:style>
  <w:style w:type="paragraph" w:customStyle="1" w:styleId="123">
    <w:name w:val="ТЗ_Список нумерованный 1.2.3."/>
    <w:basedOn w:val="af4"/>
    <w:uiPriority w:val="99"/>
    <w:qFormat/>
    <w:rsid w:val="007D1D60"/>
    <w:pPr>
      <w:numPr>
        <w:numId w:val="26"/>
      </w:numPr>
      <w:tabs>
        <w:tab w:val="left" w:pos="573"/>
      </w:tabs>
      <w:spacing w:before="120"/>
      <w:ind w:left="7" w:firstLine="283"/>
    </w:pPr>
    <w:rPr>
      <w:szCs w:val="20"/>
    </w:rPr>
  </w:style>
  <w:style w:type="paragraph" w:customStyle="1" w:styleId="afffffffff">
    <w:name w:val="ТЗ_Список (маркеры в тексте)"/>
    <w:basedOn w:val="af4"/>
    <w:uiPriority w:val="99"/>
    <w:qFormat/>
    <w:rsid w:val="007D1D60"/>
    <w:pPr>
      <w:shd w:val="clear" w:color="auto" w:fill="FFFFFF"/>
      <w:autoSpaceDE w:val="0"/>
      <w:autoSpaceDN w:val="0"/>
      <w:adjustRightInd w:val="0"/>
      <w:ind w:left="771" w:hanging="198"/>
    </w:pPr>
    <w:rPr>
      <w:color w:val="000000"/>
    </w:rPr>
  </w:style>
  <w:style w:type="paragraph" w:customStyle="1" w:styleId="1ffff6">
    <w:name w:val="ТЗ_Основной 1"/>
    <w:basedOn w:val="af4"/>
    <w:uiPriority w:val="99"/>
    <w:qFormat/>
    <w:rsid w:val="007D1D60"/>
    <w:pPr>
      <w:suppressAutoHyphens/>
      <w:ind w:firstLine="350"/>
    </w:pPr>
  </w:style>
  <w:style w:type="paragraph" w:customStyle="1" w:styleId="s1">
    <w:name w:val="s_1"/>
    <w:basedOn w:val="af4"/>
    <w:uiPriority w:val="99"/>
    <w:qFormat/>
    <w:rsid w:val="007D1D60"/>
    <w:pPr>
      <w:spacing w:before="100" w:beforeAutospacing="1" w:after="100" w:afterAutospacing="1"/>
    </w:pPr>
  </w:style>
  <w:style w:type="character" w:customStyle="1" w:styleId="00">
    <w:name w:val="Заголовок 0 Знак"/>
    <w:link w:val="0"/>
    <w:locked/>
    <w:rsid w:val="007D1D60"/>
    <w:rPr>
      <w:b/>
      <w:bCs/>
      <w:sz w:val="28"/>
      <w:szCs w:val="28"/>
    </w:rPr>
  </w:style>
  <w:style w:type="character" w:customStyle="1" w:styleId="1ffff7">
    <w:name w:val="Верхний колонтитул 1 Знак"/>
    <w:basedOn w:val="af5"/>
    <w:link w:val="1ffff8"/>
    <w:locked/>
    <w:rsid w:val="007D1D60"/>
    <w:rPr>
      <w:i/>
      <w:sz w:val="14"/>
      <w:szCs w:val="18"/>
    </w:rPr>
  </w:style>
  <w:style w:type="paragraph" w:customStyle="1" w:styleId="1ffff8">
    <w:name w:val="Верхний колонтитул 1"/>
    <w:basedOn w:val="af4"/>
    <w:link w:val="1ffff7"/>
    <w:autoRedefine/>
    <w:qFormat/>
    <w:rsid w:val="007D1D60"/>
    <w:pPr>
      <w:suppressAutoHyphens/>
      <w:jc w:val="center"/>
    </w:pPr>
    <w:rPr>
      <w:i/>
      <w:sz w:val="14"/>
      <w:szCs w:val="18"/>
    </w:rPr>
  </w:style>
  <w:style w:type="paragraph" w:customStyle="1" w:styleId="-10">
    <w:name w:val="Таблица - Заголовок 1"/>
    <w:basedOn w:val="af4"/>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f4"/>
    <w:uiPriority w:val="99"/>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f4"/>
    <w:uiPriority w:val="99"/>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f4"/>
    <w:uiPriority w:val="99"/>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f5"/>
    <w:link w:val="-13"/>
    <w:locked/>
    <w:rsid w:val="007D1D60"/>
    <w:rPr>
      <w:rFonts w:ascii="Arial" w:hAnsi="Arial" w:cs="Arial"/>
      <w:b/>
      <w:bCs/>
      <w:kern w:val="32"/>
      <w:sz w:val="28"/>
      <w:szCs w:val="32"/>
    </w:rPr>
  </w:style>
  <w:style w:type="paragraph" w:customStyle="1" w:styleId="-13">
    <w:name w:val="Приложение - Заголовок 1"/>
    <w:basedOn w:val="af4"/>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f4"/>
    <w:next w:val="afff1"/>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f0">
    <w:name w:val="Презентация_Название"/>
    <w:basedOn w:val="afa"/>
    <w:uiPriority w:val="99"/>
    <w:qFormat/>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f1">
    <w:name w:val="Презентация_Таблица_Шапка"/>
    <w:basedOn w:val="af4"/>
    <w:uiPriority w:val="99"/>
    <w:qFormat/>
    <w:rsid w:val="007D1D60"/>
    <w:pPr>
      <w:jc w:val="center"/>
    </w:pPr>
    <w:rPr>
      <w:rFonts w:ascii="Arial" w:hAnsi="Arial"/>
      <w:b/>
      <w:bCs/>
      <w:szCs w:val="20"/>
    </w:rPr>
  </w:style>
  <w:style w:type="character" w:customStyle="1" w:styleId="afffffffff2">
    <w:name w:val="Презентация_Верхний_Колонтитул Знак"/>
    <w:basedOn w:val="af5"/>
    <w:link w:val="afffffffff3"/>
    <w:locked/>
    <w:rsid w:val="007D1D60"/>
    <w:rPr>
      <w:rFonts w:ascii="Verdana" w:hAnsi="Verdana" w:cs="Arial"/>
      <w:b/>
      <w:caps/>
      <w:color w:val="365F91" w:themeColor="accent1" w:themeShade="BF"/>
      <w:sz w:val="24"/>
      <w:lang w:val="en-US"/>
    </w:rPr>
  </w:style>
  <w:style w:type="paragraph" w:customStyle="1" w:styleId="afffffffff3">
    <w:name w:val="Презентация_Верхний_Колонтитул"/>
    <w:basedOn w:val="af4"/>
    <w:link w:val="afffffffff2"/>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9">
    <w:name w:val="Презентация_Заголовок_1 Знак"/>
    <w:basedOn w:val="afffffffff2"/>
    <w:link w:val="1ffffa"/>
    <w:locked/>
    <w:rsid w:val="007D1D60"/>
    <w:rPr>
      <w:rFonts w:ascii="Verdana" w:hAnsi="Verdana" w:cs="Arial"/>
      <w:b/>
      <w:caps/>
      <w:color w:val="365F91" w:themeColor="accent1" w:themeShade="BF"/>
      <w:sz w:val="32"/>
      <w:szCs w:val="56"/>
      <w:lang w:val="en-US"/>
    </w:rPr>
  </w:style>
  <w:style w:type="paragraph" w:customStyle="1" w:styleId="1ffffa">
    <w:name w:val="Презентация_Заголовок_1"/>
    <w:basedOn w:val="af4"/>
    <w:link w:val="1ffff9"/>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f4">
    <w:name w:val="Презентация_Таблица_Основной Знак"/>
    <w:basedOn w:val="af5"/>
    <w:link w:val="afffffffff5"/>
    <w:locked/>
    <w:rsid w:val="007D1D60"/>
    <w:rPr>
      <w:rFonts w:ascii="Arial" w:hAnsi="Arial" w:cs="Arial"/>
      <w:sz w:val="24"/>
      <w:szCs w:val="24"/>
    </w:rPr>
  </w:style>
  <w:style w:type="paragraph" w:customStyle="1" w:styleId="afffffffff5">
    <w:name w:val="Презентация_Таблица_Основной"/>
    <w:basedOn w:val="af4"/>
    <w:link w:val="afffffffff4"/>
    <w:qFormat/>
    <w:rsid w:val="007D1D60"/>
    <w:rPr>
      <w:rFonts w:ascii="Arial" w:hAnsi="Arial" w:cs="Arial"/>
    </w:rPr>
  </w:style>
  <w:style w:type="paragraph" w:customStyle="1" w:styleId="1ffffb">
    <w:name w:val="Презентация.Заголовок 1"/>
    <w:basedOn w:val="af4"/>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c">
    <w:name w:val="Р_Оглавление 1 Знак"/>
    <w:basedOn w:val="afff0"/>
    <w:link w:val="1ffffd"/>
    <w:locked/>
    <w:rsid w:val="007D1D60"/>
    <w:rPr>
      <w:b/>
      <w:noProof/>
      <w:sz w:val="24"/>
      <w:szCs w:val="24"/>
    </w:rPr>
  </w:style>
  <w:style w:type="paragraph" w:customStyle="1" w:styleId="1ffffd">
    <w:name w:val="Р_Оглавление 1"/>
    <w:basedOn w:val="afff1"/>
    <w:link w:val="1ffffc"/>
    <w:qFormat/>
    <w:rsid w:val="007D1D60"/>
    <w:pPr>
      <w:tabs>
        <w:tab w:val="left" w:pos="426"/>
        <w:tab w:val="right" w:leader="dot" w:pos="9639"/>
      </w:tabs>
      <w:suppressAutoHyphens/>
      <w:spacing w:after="0" w:line="312" w:lineRule="auto"/>
      <w:ind w:left="426" w:hanging="426"/>
    </w:pPr>
    <w:rPr>
      <w:b/>
      <w:noProof/>
    </w:rPr>
  </w:style>
  <w:style w:type="character" w:customStyle="1" w:styleId="2ff4">
    <w:name w:val="Р_Оглавление 2 Знак"/>
    <w:basedOn w:val="afff0"/>
    <w:link w:val="2ff5"/>
    <w:locked/>
    <w:rsid w:val="007D1D60"/>
    <w:rPr>
      <w:noProof/>
      <w:sz w:val="24"/>
      <w:szCs w:val="24"/>
    </w:rPr>
  </w:style>
  <w:style w:type="paragraph" w:customStyle="1" w:styleId="2ff5">
    <w:name w:val="Р_Оглавление 2"/>
    <w:basedOn w:val="afff1"/>
    <w:link w:val="2ff4"/>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8"/>
    <w:uiPriority w:val="99"/>
    <w:qFormat/>
    <w:rsid w:val="007D1D60"/>
    <w:pPr>
      <w:autoSpaceDN/>
    </w:pPr>
  </w:style>
  <w:style w:type="paragraph" w:customStyle="1" w:styleId="-24">
    <w:name w:val="Таблица - Числа справа 2"/>
    <w:basedOn w:val="-7"/>
    <w:uiPriority w:val="99"/>
    <w:qFormat/>
    <w:rsid w:val="007D1D60"/>
    <w:pPr>
      <w:autoSpaceDN/>
      <w:ind w:right="113"/>
    </w:pPr>
  </w:style>
  <w:style w:type="character" w:customStyle="1" w:styleId="2ff6">
    <w:name w:val="Приложение 2 Подзаголовок Знак"/>
    <w:basedOn w:val="af5"/>
    <w:link w:val="2ff7"/>
    <w:locked/>
    <w:rsid w:val="007D1D60"/>
    <w:rPr>
      <w:b/>
      <w:noProof/>
      <w:snapToGrid w:val="0"/>
      <w:sz w:val="24"/>
    </w:rPr>
  </w:style>
  <w:style w:type="paragraph" w:customStyle="1" w:styleId="2ff7">
    <w:name w:val="Приложение 2 Подзаголовок"/>
    <w:basedOn w:val="af8"/>
    <w:link w:val="2ff6"/>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f5"/>
    <w:link w:val="-26"/>
    <w:locked/>
    <w:rsid w:val="007D1D60"/>
    <w:rPr>
      <w:sz w:val="24"/>
      <w:szCs w:val="24"/>
    </w:rPr>
  </w:style>
  <w:style w:type="paragraph" w:customStyle="1" w:styleId="-26">
    <w:name w:val="Таблица - Текст с отступом слева 2"/>
    <w:basedOn w:val="af4"/>
    <w:link w:val="-25"/>
    <w:qFormat/>
    <w:rsid w:val="007D1D60"/>
    <w:pPr>
      <w:ind w:left="708"/>
    </w:pPr>
  </w:style>
  <w:style w:type="character" w:customStyle="1" w:styleId="-f3">
    <w:name w:val="Приложение - Подзаголовок Знак"/>
    <w:basedOn w:val="af5"/>
    <w:link w:val="-f4"/>
    <w:locked/>
    <w:rsid w:val="007D1D60"/>
    <w:rPr>
      <w:rFonts w:ascii="Arial" w:hAnsi="Arial"/>
      <w:b/>
      <w:sz w:val="24"/>
      <w:szCs w:val="24"/>
    </w:rPr>
  </w:style>
  <w:style w:type="paragraph" w:customStyle="1" w:styleId="-f4">
    <w:name w:val="Приложение - Подзаголовок"/>
    <w:basedOn w:val="af4"/>
    <w:link w:val="-f3"/>
    <w:qFormat/>
    <w:rsid w:val="007D1D60"/>
    <w:pPr>
      <w:spacing w:before="240" w:after="120"/>
    </w:pPr>
    <w:rPr>
      <w:rFonts w:ascii="Arial" w:hAnsi="Arial"/>
      <w:b/>
    </w:rPr>
  </w:style>
  <w:style w:type="paragraph" w:customStyle="1" w:styleId="-14">
    <w:name w:val="Таблица - Текст 1"/>
    <w:basedOn w:val="af4"/>
    <w:uiPriority w:val="99"/>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f4"/>
    <w:uiPriority w:val="99"/>
    <w:qFormat/>
    <w:rsid w:val="007D1D60"/>
    <w:pPr>
      <w:overflowPunct w:val="0"/>
      <w:autoSpaceDE w:val="0"/>
      <w:autoSpaceDN w:val="0"/>
      <w:adjustRightInd w:val="0"/>
      <w:ind w:left="284"/>
    </w:pPr>
    <w:rPr>
      <w:rFonts w:ascii="Arial" w:hAnsi="Arial" w:cs="Arial"/>
      <w:sz w:val="18"/>
      <w:szCs w:val="20"/>
    </w:rPr>
  </w:style>
  <w:style w:type="paragraph" w:customStyle="1" w:styleId="-f5">
    <w:name w:val="Таблица - ЗаголовокРаздела"/>
    <w:basedOn w:val="af4"/>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f4"/>
    <w:uiPriority w:val="99"/>
    <w:qFormat/>
    <w:rsid w:val="007D1D60"/>
    <w:pPr>
      <w:overflowPunct w:val="0"/>
      <w:autoSpaceDE w:val="0"/>
      <w:autoSpaceDN w:val="0"/>
      <w:adjustRightInd w:val="0"/>
      <w:ind w:left="567"/>
    </w:pPr>
    <w:rPr>
      <w:rFonts w:ascii="Arial" w:hAnsi="Arial" w:cs="Arial"/>
      <w:sz w:val="18"/>
      <w:szCs w:val="20"/>
    </w:rPr>
  </w:style>
  <w:style w:type="paragraph" w:customStyle="1" w:styleId="-f6">
    <w:name w:val="Таблица - Числа выравнены на точку"/>
    <w:basedOn w:val="-5"/>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6"/>
    <w:uiPriority w:val="99"/>
    <w:qFormat/>
    <w:rsid w:val="007D1D60"/>
    <w:rPr>
      <w:color w:val="365F91" w:themeColor="accent1" w:themeShade="BF"/>
      <w:sz w:val="24"/>
      <w:szCs w:val="24"/>
      <w:lang w:eastAsia="en-US"/>
    </w:rPr>
  </w:style>
  <w:style w:type="character" w:customStyle="1" w:styleId="docaccesstitle">
    <w:name w:val="docaccess_title"/>
    <w:basedOn w:val="af5"/>
    <w:rsid w:val="007D1D60"/>
  </w:style>
  <w:style w:type="character" w:customStyle="1" w:styleId="322">
    <w:name w:val="Заголовок 3 Знак2"/>
    <w:aliases w:val="h3 Знак Знак Знак Знак1,h3 Знак Знак Знак Знак Знак Знак Знак Знак Знак Знак Знак Знак Знак Знак Знак Знак Знак Знак1,Заголовок2 Последующий Знак1,ПодЗаголовок Знак2,n Знак1,Подраздел Знак1,Подраздел Знак2"/>
    <w:basedOn w:val="af5"/>
    <w:qFormat/>
    <w:rsid w:val="007D1D60"/>
    <w:rPr>
      <w:rFonts w:asciiTheme="majorHAnsi" w:eastAsiaTheme="majorEastAsia" w:hAnsiTheme="majorHAnsi" w:cstheme="majorBidi" w:hint="default"/>
      <w:b/>
      <w:bCs/>
      <w:color w:val="4F81BD" w:themeColor="accent1"/>
      <w:sz w:val="24"/>
      <w:szCs w:val="24"/>
    </w:rPr>
  </w:style>
  <w:style w:type="paragraph" w:customStyle="1" w:styleId="afffffffff6">
    <w:name w:val="Презентация_Этап_Работы"/>
    <w:basedOn w:val="af4"/>
    <w:link w:val="afffffffff7"/>
    <w:qFormat/>
    <w:rsid w:val="007D1D60"/>
  </w:style>
  <w:style w:type="character" w:customStyle="1" w:styleId="afffffffff7">
    <w:name w:val="Презентация_Этап_Работы Знак"/>
    <w:basedOn w:val="1ffff9"/>
    <w:link w:val="afffffffff6"/>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f6"/>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4">
    <w:name w:val="Знак Знак3 Знак Знак Знак Знак"/>
    <w:basedOn w:val="af4"/>
    <w:next w:val="2b"/>
    <w:autoRedefine/>
    <w:uiPriority w:val="99"/>
    <w:qFormat/>
    <w:rsid w:val="00041B1A"/>
    <w:pPr>
      <w:spacing w:after="160" w:line="240" w:lineRule="exact"/>
      <w:jc w:val="right"/>
    </w:pPr>
    <w:rPr>
      <w:noProof/>
      <w:lang w:val="en-US" w:eastAsia="en-US"/>
    </w:rPr>
  </w:style>
  <w:style w:type="character" w:customStyle="1" w:styleId="-4">
    <w:name w:val="Таблица - Шапка Знак"/>
    <w:link w:val="-3"/>
    <w:rsid w:val="00041B1A"/>
    <w:rPr>
      <w:rFonts w:ascii="Arial" w:hAnsi="Arial" w:cs="Arial"/>
      <w:b/>
      <w:bCs/>
      <w:sz w:val="18"/>
    </w:rPr>
  </w:style>
  <w:style w:type="paragraph" w:customStyle="1" w:styleId="-TR9">
    <w:name w:val="Таблица - TR9 центр"/>
    <w:basedOn w:val="af4"/>
    <w:uiPriority w:val="99"/>
    <w:qFormat/>
    <w:rsid w:val="00041B1A"/>
    <w:pPr>
      <w:widowControl w:val="0"/>
      <w:autoSpaceDE w:val="0"/>
      <w:autoSpaceDN w:val="0"/>
      <w:adjustRightInd w:val="0"/>
      <w:jc w:val="center"/>
    </w:pPr>
    <w:rPr>
      <w:sz w:val="18"/>
      <w:szCs w:val="20"/>
    </w:rPr>
  </w:style>
  <w:style w:type="paragraph" w:customStyle="1" w:styleId="-TR90">
    <w:name w:val="Таблица - TR9 слева"/>
    <w:basedOn w:val="af4"/>
    <w:uiPriority w:val="99"/>
    <w:qFormat/>
    <w:rsid w:val="00041B1A"/>
    <w:pPr>
      <w:widowControl w:val="0"/>
      <w:autoSpaceDE w:val="0"/>
      <w:autoSpaceDN w:val="0"/>
      <w:adjustRightInd w:val="0"/>
    </w:pPr>
    <w:rPr>
      <w:color w:val="000000"/>
      <w:sz w:val="18"/>
      <w:szCs w:val="20"/>
    </w:rPr>
  </w:style>
  <w:style w:type="character" w:customStyle="1" w:styleId="aff3">
    <w:name w:val="Абзац списка Знак"/>
    <w:aliases w:val="Абзац списка основной Знак,Имя рисунка Знак,А Знак,МАШ_список Знак,ПАРАГРАФ Знак,Маркер Знак,Введение Знак,ТАБЛИЦА Знак"/>
    <w:basedOn w:val="af5"/>
    <w:link w:val="aff2"/>
    <w:uiPriority w:val="34"/>
    <w:qFormat/>
    <w:locked/>
    <w:rsid w:val="00AC5E98"/>
    <w:rPr>
      <w:rFonts w:ascii="Calibri" w:hAnsi="Calibri"/>
      <w:sz w:val="22"/>
      <w:szCs w:val="22"/>
    </w:rPr>
  </w:style>
  <w:style w:type="paragraph" w:customStyle="1" w:styleId="240">
    <w:name w:val="Основной текст с отступом 24"/>
    <w:basedOn w:val="af4"/>
    <w:uiPriority w:val="99"/>
    <w:qFormat/>
    <w:rsid w:val="00AC5E98"/>
    <w:pPr>
      <w:overflowPunct w:val="0"/>
      <w:autoSpaceDE w:val="0"/>
      <w:autoSpaceDN w:val="0"/>
      <w:adjustRightInd w:val="0"/>
      <w:spacing w:before="120"/>
      <w:ind w:firstLine="709"/>
      <w:jc w:val="both"/>
    </w:pPr>
    <w:rPr>
      <w:szCs w:val="20"/>
    </w:rPr>
  </w:style>
  <w:style w:type="paragraph" w:customStyle="1" w:styleId="afffffffff8">
    <w:name w:val="# ОСНОВНОЙ ТЕКСТ ТАБЛИЦЫ"/>
    <w:basedOn w:val="affffffff4"/>
    <w:uiPriority w:val="99"/>
    <w:qFormat/>
    <w:rsid w:val="00AC5E98"/>
    <w:pPr>
      <w:spacing w:before="0" w:after="0" w:line="240" w:lineRule="auto"/>
      <w:ind w:firstLine="0"/>
      <w:jc w:val="center"/>
    </w:pPr>
    <w:rPr>
      <w:sz w:val="20"/>
    </w:rPr>
  </w:style>
  <w:style w:type="paragraph" w:customStyle="1" w:styleId="26">
    <w:name w:val="ТЗ_Список_Маркированный 2"/>
    <w:basedOn w:val="10"/>
    <w:uiPriority w:val="99"/>
    <w:qFormat/>
    <w:rsid w:val="00C73E8A"/>
    <w:pPr>
      <w:numPr>
        <w:ilvl w:val="1"/>
      </w:numPr>
      <w:ind w:left="1081"/>
    </w:pPr>
  </w:style>
  <w:style w:type="paragraph" w:customStyle="1" w:styleId="10">
    <w:name w:val="ТЗ_Список маркированный 1"/>
    <w:basedOn w:val="af4"/>
    <w:uiPriority w:val="99"/>
    <w:qFormat/>
    <w:rsid w:val="00C73E8A"/>
    <w:pPr>
      <w:numPr>
        <w:numId w:val="27"/>
      </w:numPr>
      <w:shd w:val="clear" w:color="auto" w:fill="FFFFFF"/>
      <w:autoSpaceDE w:val="0"/>
      <w:autoSpaceDN w:val="0"/>
      <w:adjustRightInd w:val="0"/>
      <w:ind w:left="715" w:hanging="283"/>
    </w:pPr>
    <w:rPr>
      <w:color w:val="000000"/>
    </w:rPr>
  </w:style>
  <w:style w:type="paragraph" w:customStyle="1" w:styleId="afffffffff9">
    <w:name w:val="Формула"/>
    <w:basedOn w:val="affffb"/>
    <w:link w:val="afffffffffa"/>
    <w:uiPriority w:val="99"/>
    <w:qFormat/>
    <w:rsid w:val="00C73E8A"/>
    <w:pPr>
      <w:tabs>
        <w:tab w:val="left" w:pos="4926"/>
      </w:tabs>
      <w:autoSpaceDN/>
      <w:spacing w:before="240" w:after="120" w:line="240" w:lineRule="auto"/>
      <w:ind w:firstLine="0"/>
      <w:jc w:val="center"/>
    </w:pPr>
    <w:rPr>
      <w:i/>
    </w:rPr>
  </w:style>
  <w:style w:type="paragraph" w:customStyle="1" w:styleId="afffffffffb">
    <w:name w:val="Формула_параметры"/>
    <w:basedOn w:val="afffa"/>
    <w:link w:val="afffffffffc"/>
    <w:qFormat/>
    <w:rsid w:val="00C73E8A"/>
    <w:pPr>
      <w:tabs>
        <w:tab w:val="right" w:pos="1560"/>
        <w:tab w:val="left" w:pos="1701"/>
        <w:tab w:val="left" w:pos="1985"/>
      </w:tabs>
      <w:autoSpaceDN/>
      <w:spacing w:line="288" w:lineRule="auto"/>
      <w:ind w:left="709"/>
    </w:pPr>
    <w:rPr>
      <w:sz w:val="24"/>
      <w:szCs w:val="24"/>
    </w:rPr>
  </w:style>
  <w:style w:type="character" w:customStyle="1" w:styleId="afffffffffa">
    <w:name w:val="Формула Знак"/>
    <w:basedOn w:val="afffff"/>
    <w:link w:val="afffffffff9"/>
    <w:uiPriority w:val="99"/>
    <w:rsid w:val="00C73E8A"/>
    <w:rPr>
      <w:i/>
      <w:sz w:val="24"/>
      <w:szCs w:val="24"/>
    </w:rPr>
  </w:style>
  <w:style w:type="character" w:customStyle="1" w:styleId="afffffffffc">
    <w:name w:val="Формула_параметры Знак"/>
    <w:basedOn w:val="afff9"/>
    <w:link w:val="afffffffffb"/>
    <w:rsid w:val="00C73E8A"/>
    <w:rPr>
      <w:sz w:val="24"/>
      <w:szCs w:val="24"/>
    </w:rPr>
  </w:style>
  <w:style w:type="paragraph" w:customStyle="1" w:styleId="-f7">
    <w:name w:val="Таблица - Шапка слева"/>
    <w:basedOn w:val="-3"/>
    <w:uiPriority w:val="99"/>
    <w:qFormat/>
    <w:rsid w:val="00C73E8A"/>
    <w:pPr>
      <w:keepNext/>
      <w:overflowPunct w:val="0"/>
      <w:autoSpaceDE w:val="0"/>
      <w:adjustRightInd w:val="0"/>
      <w:jc w:val="left"/>
    </w:pPr>
    <w:rPr>
      <w:bCs w:val="0"/>
      <w:sz w:val="20"/>
    </w:rPr>
  </w:style>
  <w:style w:type="paragraph" w:customStyle="1" w:styleId="headertext">
    <w:name w:val="headertext"/>
    <w:basedOn w:val="af4"/>
    <w:uiPriority w:val="99"/>
    <w:qFormat/>
    <w:rsid w:val="00C73E8A"/>
    <w:pPr>
      <w:spacing w:before="100" w:beforeAutospacing="1" w:after="100" w:afterAutospacing="1"/>
    </w:pPr>
  </w:style>
  <w:style w:type="paragraph" w:styleId="2ff8">
    <w:name w:val="List 2"/>
    <w:basedOn w:val="af4"/>
    <w:unhideWhenUsed/>
    <w:rsid w:val="007668B7"/>
    <w:pPr>
      <w:ind w:left="566" w:hanging="283"/>
      <w:contextualSpacing/>
    </w:pPr>
  </w:style>
  <w:style w:type="character" w:customStyle="1" w:styleId="1f6">
    <w:name w:val="Стиль1 Знак"/>
    <w:basedOn w:val="af5"/>
    <w:link w:val="1f5"/>
    <w:uiPriority w:val="99"/>
    <w:qFormat/>
    <w:rsid w:val="00424ACE"/>
    <w:rPr>
      <w:sz w:val="24"/>
    </w:rPr>
  </w:style>
  <w:style w:type="paragraph" w:customStyle="1" w:styleId="243">
    <w:name w:val="Основной текст 24"/>
    <w:basedOn w:val="af4"/>
    <w:uiPriority w:val="99"/>
    <w:qFormat/>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f4"/>
    <w:uiPriority w:val="99"/>
    <w:qFormat/>
    <w:rsid w:val="00F92874"/>
    <w:pPr>
      <w:overflowPunct w:val="0"/>
      <w:autoSpaceDE w:val="0"/>
      <w:autoSpaceDN w:val="0"/>
      <w:adjustRightInd w:val="0"/>
      <w:spacing w:before="240"/>
      <w:ind w:firstLine="567"/>
      <w:jc w:val="both"/>
      <w:textAlignment w:val="baseline"/>
    </w:pPr>
    <w:rPr>
      <w:sz w:val="28"/>
      <w:szCs w:val="20"/>
    </w:rPr>
  </w:style>
  <w:style w:type="paragraph" w:customStyle="1" w:styleId="3f5">
    <w:name w:val="Текст3"/>
    <w:basedOn w:val="af4"/>
    <w:uiPriority w:val="99"/>
    <w:qFormat/>
    <w:rsid w:val="00F92874"/>
    <w:pPr>
      <w:ind w:firstLine="709"/>
      <w:jc w:val="both"/>
    </w:pPr>
    <w:rPr>
      <w:szCs w:val="20"/>
    </w:rPr>
  </w:style>
  <w:style w:type="paragraph" w:styleId="2ff9">
    <w:name w:val="List Bullet 2"/>
    <w:basedOn w:val="af4"/>
    <w:qFormat/>
    <w:rsid w:val="00F92874"/>
    <w:pPr>
      <w:overflowPunct w:val="0"/>
      <w:autoSpaceDE w:val="0"/>
      <w:autoSpaceDN w:val="0"/>
      <w:adjustRightInd w:val="0"/>
      <w:ind w:left="566" w:hanging="283"/>
    </w:pPr>
    <w:rPr>
      <w:sz w:val="20"/>
      <w:szCs w:val="20"/>
    </w:rPr>
  </w:style>
  <w:style w:type="paragraph" w:styleId="afffffffffd">
    <w:name w:val="List"/>
    <w:basedOn w:val="af4"/>
    <w:rsid w:val="00F92874"/>
    <w:pPr>
      <w:ind w:left="283" w:hanging="283"/>
    </w:pPr>
    <w:rPr>
      <w:sz w:val="20"/>
      <w:szCs w:val="20"/>
    </w:rPr>
  </w:style>
  <w:style w:type="paragraph" w:customStyle="1" w:styleId="330">
    <w:name w:val="Основной текст 33"/>
    <w:basedOn w:val="af4"/>
    <w:uiPriority w:val="99"/>
    <w:qFormat/>
    <w:rsid w:val="00F92874"/>
    <w:pPr>
      <w:jc w:val="center"/>
    </w:pPr>
    <w:rPr>
      <w:sz w:val="20"/>
      <w:szCs w:val="20"/>
    </w:rPr>
  </w:style>
  <w:style w:type="paragraph" w:customStyle="1" w:styleId="323">
    <w:name w:val="Основной текст с отступом 32"/>
    <w:basedOn w:val="af4"/>
    <w:uiPriority w:val="99"/>
    <w:qFormat/>
    <w:rsid w:val="00F92874"/>
    <w:pPr>
      <w:ind w:left="855"/>
      <w:jc w:val="both"/>
    </w:pPr>
    <w:rPr>
      <w:sz w:val="28"/>
      <w:szCs w:val="20"/>
    </w:rPr>
  </w:style>
  <w:style w:type="paragraph" w:customStyle="1" w:styleId="56">
    <w:name w:val="Обычный5"/>
    <w:uiPriority w:val="99"/>
    <w:qFormat/>
    <w:rsid w:val="00F92874"/>
  </w:style>
  <w:style w:type="paragraph" w:styleId="3f6">
    <w:name w:val="List 3"/>
    <w:basedOn w:val="af4"/>
    <w:rsid w:val="00F92874"/>
    <w:pPr>
      <w:overflowPunct w:val="0"/>
      <w:autoSpaceDE w:val="0"/>
      <w:autoSpaceDN w:val="0"/>
      <w:adjustRightInd w:val="0"/>
      <w:ind w:left="849" w:hanging="283"/>
    </w:pPr>
    <w:rPr>
      <w:szCs w:val="20"/>
    </w:rPr>
  </w:style>
  <w:style w:type="paragraph" w:styleId="2ffa">
    <w:name w:val="List Continue 2"/>
    <w:basedOn w:val="af4"/>
    <w:qFormat/>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f6"/>
    <w:rsid w:val="00F9287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f4"/>
    <w:next w:val="af4"/>
    <w:autoRedefine/>
    <w:uiPriority w:val="39"/>
    <w:rsid w:val="00F92874"/>
    <w:pPr>
      <w:spacing w:before="120"/>
      <w:ind w:left="1200" w:firstLine="709"/>
      <w:jc w:val="both"/>
    </w:pPr>
    <w:rPr>
      <w:szCs w:val="20"/>
    </w:rPr>
  </w:style>
  <w:style w:type="character" w:customStyle="1" w:styleId="1ffffe">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b">
    <w:name w:val="Обычный (веб)2"/>
    <w:basedOn w:val="af4"/>
    <w:uiPriority w:val="99"/>
    <w:qFormat/>
    <w:rsid w:val="00F92874"/>
    <w:pPr>
      <w:overflowPunct w:val="0"/>
      <w:autoSpaceDE w:val="0"/>
      <w:autoSpaceDN w:val="0"/>
      <w:adjustRightInd w:val="0"/>
      <w:spacing w:before="100" w:after="100"/>
    </w:pPr>
    <w:rPr>
      <w:color w:val="000000"/>
      <w:szCs w:val="20"/>
    </w:rPr>
  </w:style>
  <w:style w:type="paragraph" w:styleId="2ffc">
    <w:name w:val="index 2"/>
    <w:basedOn w:val="af4"/>
    <w:next w:val="af4"/>
    <w:autoRedefine/>
    <w:qFormat/>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f4"/>
    <w:uiPriority w:val="99"/>
    <w:qFormat/>
    <w:rsid w:val="00F92874"/>
    <w:pPr>
      <w:spacing w:before="100" w:beforeAutospacing="1" w:after="100" w:afterAutospacing="1"/>
    </w:pPr>
  </w:style>
  <w:style w:type="character" w:customStyle="1" w:styleId="afffffffffe">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7">
    <w:name w:val="Знак Знак Знак5"/>
    <w:basedOn w:val="af4"/>
    <w:uiPriority w:val="99"/>
    <w:qFormat/>
    <w:rsid w:val="00F92874"/>
    <w:pPr>
      <w:spacing w:before="100" w:beforeAutospacing="1" w:after="100" w:afterAutospacing="1"/>
    </w:pPr>
    <w:rPr>
      <w:rFonts w:ascii="Tahoma" w:hAnsi="Tahoma" w:cs="Tahoma"/>
      <w:sz w:val="20"/>
      <w:szCs w:val="20"/>
      <w:lang w:val="en-US" w:eastAsia="en-US"/>
    </w:rPr>
  </w:style>
  <w:style w:type="paragraph" w:customStyle="1" w:styleId="affffffffff">
    <w:name w:val="Внутри таблицы"/>
    <w:basedOn w:val="af4"/>
    <w:link w:val="affffffffff0"/>
    <w:qFormat/>
    <w:rsid w:val="00F92874"/>
    <w:pPr>
      <w:jc w:val="both"/>
    </w:pPr>
    <w:rPr>
      <w:color w:val="000000"/>
    </w:rPr>
  </w:style>
  <w:style w:type="character" w:customStyle="1" w:styleId="affffffffff0">
    <w:name w:val="Внутри таблицы Знак"/>
    <w:basedOn w:val="af5"/>
    <w:link w:val="affffffffff"/>
    <w:rsid w:val="00F92874"/>
    <w:rPr>
      <w:color w:val="000000"/>
      <w:sz w:val="24"/>
      <w:szCs w:val="24"/>
    </w:rPr>
  </w:style>
  <w:style w:type="character" w:customStyle="1" w:styleId="style4">
    <w:name w:val="style4"/>
    <w:basedOn w:val="af5"/>
    <w:rsid w:val="00F92874"/>
  </w:style>
  <w:style w:type="paragraph" w:customStyle="1" w:styleId="0505">
    <w:name w:val="Стиль Основной текст + полужирный Слева:  05 см Справа:  05 см..."/>
    <w:basedOn w:val="afff1"/>
    <w:uiPriority w:val="99"/>
    <w:qFormat/>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f">
    <w:name w:val="Нет списка1"/>
    <w:next w:val="af7"/>
    <w:uiPriority w:val="99"/>
    <w:semiHidden/>
    <w:unhideWhenUsed/>
    <w:qFormat/>
    <w:rsid w:val="00CE6349"/>
  </w:style>
  <w:style w:type="character" w:customStyle="1" w:styleId="FontStyle369">
    <w:name w:val="Font Style369"/>
    <w:basedOn w:val="af5"/>
    <w:rsid w:val="00CF7920"/>
    <w:rPr>
      <w:rFonts w:ascii="Times New Roman" w:hAnsi="Times New Roman" w:cs="Times New Roman"/>
      <w:b/>
      <w:bCs/>
      <w:spacing w:val="-10"/>
      <w:sz w:val="22"/>
      <w:szCs w:val="22"/>
    </w:rPr>
  </w:style>
  <w:style w:type="paragraph" w:styleId="4c">
    <w:name w:val="List 4"/>
    <w:basedOn w:val="af4"/>
    <w:rsid w:val="00CF7920"/>
    <w:pPr>
      <w:overflowPunct w:val="0"/>
      <w:autoSpaceDE w:val="0"/>
      <w:autoSpaceDN w:val="0"/>
      <w:adjustRightInd w:val="0"/>
      <w:ind w:left="1132" w:hanging="283"/>
    </w:pPr>
    <w:rPr>
      <w:szCs w:val="20"/>
    </w:rPr>
  </w:style>
  <w:style w:type="paragraph" w:styleId="3f7">
    <w:name w:val="List Continue 3"/>
    <w:basedOn w:val="af4"/>
    <w:qFormat/>
    <w:rsid w:val="00CF7920"/>
    <w:pPr>
      <w:overflowPunct w:val="0"/>
      <w:autoSpaceDE w:val="0"/>
      <w:autoSpaceDN w:val="0"/>
      <w:adjustRightInd w:val="0"/>
      <w:spacing w:after="120"/>
      <w:ind w:left="849"/>
    </w:pPr>
    <w:rPr>
      <w:szCs w:val="20"/>
    </w:rPr>
  </w:style>
  <w:style w:type="paragraph" w:styleId="58">
    <w:name w:val="toc 5"/>
    <w:basedOn w:val="af4"/>
    <w:next w:val="af4"/>
    <w:autoRedefine/>
    <w:uiPriority w:val="39"/>
    <w:rsid w:val="00CF7920"/>
    <w:pPr>
      <w:ind w:left="800"/>
    </w:pPr>
    <w:rPr>
      <w:sz w:val="20"/>
      <w:szCs w:val="20"/>
    </w:rPr>
  </w:style>
  <w:style w:type="paragraph" w:styleId="74">
    <w:name w:val="toc 7"/>
    <w:basedOn w:val="af4"/>
    <w:next w:val="af4"/>
    <w:autoRedefine/>
    <w:uiPriority w:val="39"/>
    <w:rsid w:val="00CF7920"/>
    <w:pPr>
      <w:ind w:left="1200"/>
    </w:pPr>
    <w:rPr>
      <w:sz w:val="20"/>
      <w:szCs w:val="20"/>
    </w:rPr>
  </w:style>
  <w:style w:type="paragraph" w:styleId="83">
    <w:name w:val="toc 8"/>
    <w:basedOn w:val="af4"/>
    <w:next w:val="af4"/>
    <w:autoRedefine/>
    <w:uiPriority w:val="39"/>
    <w:rsid w:val="00CF7920"/>
    <w:pPr>
      <w:ind w:left="1400"/>
    </w:pPr>
    <w:rPr>
      <w:sz w:val="20"/>
      <w:szCs w:val="20"/>
    </w:rPr>
  </w:style>
  <w:style w:type="paragraph" w:styleId="93">
    <w:name w:val="toc 9"/>
    <w:basedOn w:val="af4"/>
    <w:next w:val="af4"/>
    <w:autoRedefine/>
    <w:uiPriority w:val="39"/>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f1">
    <w:name w:val="ТЗ_Том_Название"/>
    <w:basedOn w:val="af4"/>
    <w:uiPriority w:val="99"/>
    <w:qFormat/>
    <w:rsid w:val="00910C10"/>
    <w:pPr>
      <w:keepNext/>
      <w:tabs>
        <w:tab w:val="left" w:pos="912"/>
      </w:tabs>
      <w:suppressAutoHyphens/>
      <w:spacing w:before="120" w:after="60"/>
      <w:ind w:left="386"/>
    </w:pPr>
    <w:rPr>
      <w:b/>
      <w:i/>
    </w:rPr>
  </w:style>
  <w:style w:type="paragraph" w:customStyle="1" w:styleId="Level1">
    <w:name w:val="##Level 1"/>
    <w:basedOn w:val="afa"/>
    <w:uiPriority w:val="99"/>
    <w:qFormat/>
    <w:rsid w:val="009A1550"/>
    <w:pPr>
      <w:spacing w:before="0" w:after="240"/>
      <w:ind w:right="-79"/>
    </w:pPr>
    <w:rPr>
      <w:rFonts w:asciiTheme="majorHAnsi" w:hAnsiTheme="majorHAnsi" w:cs="Times New Roman"/>
      <w:sz w:val="28"/>
      <w:szCs w:val="28"/>
    </w:rPr>
  </w:style>
  <w:style w:type="paragraph" w:customStyle="1" w:styleId="Osnovnoy">
    <w:name w:val="##Osnovnoy"/>
    <w:basedOn w:val="afa"/>
    <w:link w:val="Osnovnoy0"/>
    <w:qFormat/>
    <w:rsid w:val="004A0D48"/>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f1"/>
    <w:uiPriority w:val="99"/>
    <w:qFormat/>
    <w:rsid w:val="00681D8C"/>
    <w:pPr>
      <w:suppressAutoHyphens/>
      <w:spacing w:before="240" w:after="240"/>
      <w:ind w:firstLine="709"/>
      <w:jc w:val="center"/>
      <w:outlineLvl w:val="1"/>
    </w:pPr>
    <w:rPr>
      <w:rFonts w:asciiTheme="majorHAnsi" w:hAnsiTheme="majorHAnsi"/>
      <w:b/>
      <w:sz w:val="26"/>
      <w:szCs w:val="26"/>
    </w:rPr>
  </w:style>
  <w:style w:type="paragraph" w:customStyle="1" w:styleId="Normal">
    <w:name w:val="[Normal]"/>
    <w:uiPriority w:val="99"/>
    <w:qFormat/>
    <w:rsid w:val="009A1550"/>
    <w:pPr>
      <w:widowControl w:val="0"/>
      <w:autoSpaceDE w:val="0"/>
      <w:autoSpaceDN w:val="0"/>
      <w:adjustRightInd w:val="0"/>
    </w:pPr>
    <w:rPr>
      <w:rFonts w:ascii="Arial" w:hAnsi="Arial" w:cs="Arial"/>
      <w:sz w:val="24"/>
      <w:szCs w:val="24"/>
    </w:rPr>
  </w:style>
  <w:style w:type="character" w:customStyle="1" w:styleId="editsection">
    <w:name w:val="editsection"/>
    <w:basedOn w:val="af5"/>
    <w:uiPriority w:val="99"/>
    <w:rsid w:val="009A1550"/>
    <w:rPr>
      <w:rFonts w:cs="Times New Roman"/>
    </w:rPr>
  </w:style>
  <w:style w:type="character" w:customStyle="1" w:styleId="mw-headline">
    <w:name w:val="mw-headline"/>
    <w:basedOn w:val="af5"/>
    <w:uiPriority w:val="99"/>
    <w:qFormat/>
    <w:rsid w:val="009A1550"/>
    <w:rPr>
      <w:rFonts w:cs="Times New Roman"/>
    </w:rPr>
  </w:style>
  <w:style w:type="character" w:customStyle="1" w:styleId="apple-style-span">
    <w:name w:val="apple-style-span"/>
    <w:basedOn w:val="af5"/>
    <w:uiPriority w:val="99"/>
    <w:rsid w:val="009A1550"/>
    <w:rPr>
      <w:rFonts w:cs="Times New Roman"/>
    </w:rPr>
  </w:style>
  <w:style w:type="paragraph" w:customStyle="1" w:styleId="Char11">
    <w:name w:val="Char11"/>
    <w:basedOn w:val="af4"/>
    <w:uiPriority w:val="99"/>
    <w:qFormat/>
    <w:rsid w:val="009A1550"/>
    <w:pPr>
      <w:spacing w:before="100" w:beforeAutospacing="1" w:after="100" w:afterAutospacing="1"/>
    </w:pPr>
    <w:rPr>
      <w:rFonts w:ascii="Tahoma" w:hAnsi="Tahoma"/>
      <w:sz w:val="20"/>
      <w:szCs w:val="20"/>
      <w:lang w:val="en-US" w:eastAsia="en-US"/>
    </w:rPr>
  </w:style>
  <w:style w:type="paragraph" w:customStyle="1" w:styleId="1fffff0">
    <w:name w:val="1 Знак Знак Знак"/>
    <w:basedOn w:val="af4"/>
    <w:uiPriority w:val="99"/>
    <w:qFormat/>
    <w:rsid w:val="009A1550"/>
    <w:pPr>
      <w:spacing w:before="100" w:beforeAutospacing="1" w:after="100" w:afterAutospacing="1"/>
    </w:pPr>
    <w:rPr>
      <w:rFonts w:ascii="Tahoma" w:hAnsi="Tahoma"/>
      <w:sz w:val="20"/>
      <w:szCs w:val="20"/>
      <w:lang w:val="en-US" w:eastAsia="en-US"/>
    </w:rPr>
  </w:style>
  <w:style w:type="paragraph" w:customStyle="1" w:styleId="11f">
    <w:name w:val="Обычный11"/>
    <w:uiPriority w:val="99"/>
    <w:qFormat/>
    <w:rsid w:val="009A1550"/>
  </w:style>
  <w:style w:type="paragraph" w:customStyle="1" w:styleId="4d">
    <w:name w:val="Абзац списка4"/>
    <w:basedOn w:val="af4"/>
    <w:uiPriority w:val="99"/>
    <w:qFormat/>
    <w:rsid w:val="00764855"/>
    <w:pPr>
      <w:overflowPunct w:val="0"/>
      <w:autoSpaceDE w:val="0"/>
      <w:autoSpaceDN w:val="0"/>
      <w:adjustRightInd w:val="0"/>
      <w:ind w:left="720"/>
      <w:contextualSpacing/>
      <w:textAlignment w:val="baseline"/>
    </w:pPr>
    <w:rPr>
      <w:rFonts w:ascii="Times New Roman CYR" w:hAnsi="Times New Roman CYR"/>
      <w:szCs w:val="20"/>
    </w:rPr>
  </w:style>
  <w:style w:type="paragraph" w:customStyle="1" w:styleId="251">
    <w:name w:val="Основной текст 25"/>
    <w:basedOn w:val="af4"/>
    <w:uiPriority w:val="99"/>
    <w:qFormat/>
    <w:rsid w:val="00764855"/>
    <w:pPr>
      <w:overflowPunct w:val="0"/>
      <w:autoSpaceDE w:val="0"/>
      <w:autoSpaceDN w:val="0"/>
      <w:adjustRightInd w:val="0"/>
      <w:jc w:val="both"/>
    </w:pPr>
    <w:rPr>
      <w:szCs w:val="20"/>
    </w:rPr>
  </w:style>
  <w:style w:type="character" w:customStyle="1" w:styleId="1fffff1">
    <w:name w:val="Знак Знак Знак Знак1"/>
    <w:aliases w:val=" Знак Знак Знак1, Знак Знак Знак Знак Знак Знак Знак,Знак Знак Знак Знак12"/>
    <w:basedOn w:val="af5"/>
    <w:rsid w:val="00764855"/>
    <w:rPr>
      <w:sz w:val="24"/>
      <w:lang w:val="ru-RU" w:eastAsia="ru-RU" w:bidi="ar-SA"/>
    </w:rPr>
  </w:style>
  <w:style w:type="paragraph" w:customStyle="1" w:styleId="260">
    <w:name w:val="Основной текст с отступом 26"/>
    <w:basedOn w:val="af4"/>
    <w:uiPriority w:val="99"/>
    <w:qFormat/>
    <w:rsid w:val="00764855"/>
    <w:pPr>
      <w:overflowPunct w:val="0"/>
      <w:autoSpaceDE w:val="0"/>
      <w:autoSpaceDN w:val="0"/>
      <w:adjustRightInd w:val="0"/>
      <w:spacing w:before="120"/>
      <w:ind w:firstLine="709"/>
      <w:jc w:val="both"/>
      <w:textAlignment w:val="baseline"/>
    </w:pPr>
    <w:rPr>
      <w:szCs w:val="20"/>
    </w:rPr>
  </w:style>
  <w:style w:type="paragraph" w:customStyle="1" w:styleId="64">
    <w:name w:val="Обычный6"/>
    <w:uiPriority w:val="99"/>
    <w:qFormat/>
    <w:rsid w:val="00764855"/>
    <w:rPr>
      <w:rFonts w:eastAsia="PMingLiU"/>
      <w:sz w:val="24"/>
      <w:lang w:eastAsia="zh-TW"/>
    </w:rPr>
  </w:style>
  <w:style w:type="paragraph" w:customStyle="1" w:styleId="229">
    <w:name w:val="Знак Знак Знак2 Знак2"/>
    <w:basedOn w:val="af4"/>
    <w:next w:val="2b"/>
    <w:autoRedefine/>
    <w:uiPriority w:val="99"/>
    <w:qFormat/>
    <w:rsid w:val="00764855"/>
    <w:pPr>
      <w:spacing w:after="160" w:line="240" w:lineRule="exact"/>
      <w:jc w:val="right"/>
    </w:pPr>
    <w:rPr>
      <w:noProof/>
      <w:lang w:val="en-US" w:eastAsia="en-US"/>
    </w:rPr>
  </w:style>
  <w:style w:type="character" w:customStyle="1" w:styleId="182">
    <w:name w:val="Знак Знак182"/>
    <w:basedOn w:val="af5"/>
    <w:locked/>
    <w:rsid w:val="00764855"/>
    <w:rPr>
      <w:rFonts w:cs="Times New Roman"/>
      <w:sz w:val="24"/>
      <w:lang w:val="ru-RU" w:eastAsia="ru-RU" w:bidi="ar-SA"/>
    </w:rPr>
  </w:style>
  <w:style w:type="character" w:customStyle="1" w:styleId="11f0">
    <w:name w:val="Заголовок 1 Знак Знак1"/>
    <w:aliases w:val="H1 Знак Знак"/>
    <w:basedOn w:val="af5"/>
    <w:locked/>
    <w:rsid w:val="00764855"/>
    <w:rPr>
      <w:b/>
      <w:bCs/>
      <w:sz w:val="24"/>
      <w:szCs w:val="24"/>
      <w:lang w:val="ru-RU" w:eastAsia="ru-RU" w:bidi="ar-SA"/>
    </w:rPr>
  </w:style>
  <w:style w:type="character" w:customStyle="1" w:styleId="1210">
    <w:name w:val="Знак Знак121"/>
    <w:basedOn w:val="af5"/>
    <w:qFormat/>
    <w:locked/>
    <w:rsid w:val="00764855"/>
    <w:rPr>
      <w:bCs/>
      <w:iCs/>
      <w:sz w:val="24"/>
      <w:szCs w:val="24"/>
      <w:lang w:val="ru-RU" w:eastAsia="ru-RU" w:bidi="ar-SA"/>
    </w:rPr>
  </w:style>
  <w:style w:type="character" w:customStyle="1" w:styleId="1110">
    <w:name w:val="Знак Знак111"/>
    <w:basedOn w:val="af5"/>
    <w:qFormat/>
    <w:locked/>
    <w:rsid w:val="00764855"/>
    <w:rPr>
      <w:i/>
      <w:iCs/>
      <w:sz w:val="24"/>
      <w:szCs w:val="24"/>
      <w:lang w:val="ru-RU" w:eastAsia="ru-RU" w:bidi="ar-SA"/>
    </w:rPr>
  </w:style>
  <w:style w:type="character" w:customStyle="1" w:styleId="1010">
    <w:name w:val="Знак Знак101"/>
    <w:basedOn w:val="af5"/>
    <w:uiPriority w:val="99"/>
    <w:qFormat/>
    <w:locked/>
    <w:rsid w:val="00764855"/>
    <w:rPr>
      <w:i/>
      <w:iCs/>
      <w:sz w:val="24"/>
      <w:szCs w:val="24"/>
      <w:lang w:val="ru-RU" w:eastAsia="ru-RU" w:bidi="ar-SA"/>
    </w:rPr>
  </w:style>
  <w:style w:type="character" w:customStyle="1" w:styleId="910">
    <w:name w:val="Знак Знак91"/>
    <w:basedOn w:val="af5"/>
    <w:qFormat/>
    <w:locked/>
    <w:rsid w:val="00764855"/>
    <w:rPr>
      <w:b/>
      <w:bCs/>
      <w:sz w:val="24"/>
      <w:szCs w:val="24"/>
      <w:lang w:val="ru-RU" w:eastAsia="ru-RU" w:bidi="ar-SA"/>
    </w:rPr>
  </w:style>
  <w:style w:type="character" w:customStyle="1" w:styleId="820">
    <w:name w:val="Знак Знак82"/>
    <w:basedOn w:val="af5"/>
    <w:qFormat/>
    <w:locked/>
    <w:rsid w:val="00764855"/>
    <w:rPr>
      <w:b/>
      <w:bCs/>
      <w:i/>
      <w:iCs/>
      <w:sz w:val="24"/>
      <w:szCs w:val="24"/>
      <w:lang w:val="ru-RU" w:eastAsia="ru-RU" w:bidi="ar-SA"/>
    </w:rPr>
  </w:style>
  <w:style w:type="character" w:customStyle="1" w:styleId="720">
    <w:name w:val="Знак Знак72"/>
    <w:basedOn w:val="af5"/>
    <w:qFormat/>
    <w:locked/>
    <w:rsid w:val="00764855"/>
    <w:rPr>
      <w:b/>
      <w:sz w:val="22"/>
      <w:szCs w:val="22"/>
      <w:lang w:val="ru-RU" w:eastAsia="ru-RU" w:bidi="ar-SA"/>
    </w:rPr>
  </w:style>
  <w:style w:type="character" w:customStyle="1" w:styleId="620">
    <w:name w:val="Знак Знак62"/>
    <w:basedOn w:val="af5"/>
    <w:qFormat/>
    <w:locked/>
    <w:rsid w:val="00764855"/>
    <w:rPr>
      <w:b/>
      <w:sz w:val="24"/>
      <w:szCs w:val="24"/>
      <w:u w:val="single"/>
      <w:lang w:val="ru-RU" w:eastAsia="ru-RU" w:bidi="ar-SA"/>
    </w:rPr>
  </w:style>
  <w:style w:type="character" w:customStyle="1" w:styleId="511">
    <w:name w:val="Знак Знак51"/>
    <w:basedOn w:val="af5"/>
    <w:qFormat/>
    <w:locked/>
    <w:rsid w:val="00764855"/>
    <w:rPr>
      <w:sz w:val="24"/>
      <w:lang w:val="ru-RU" w:eastAsia="ru-RU" w:bidi="ar-SA"/>
    </w:rPr>
  </w:style>
  <w:style w:type="character" w:customStyle="1" w:styleId="413">
    <w:name w:val="Знак Знак41"/>
    <w:basedOn w:val="af5"/>
    <w:qFormat/>
    <w:locked/>
    <w:rsid w:val="00764855"/>
    <w:rPr>
      <w:sz w:val="24"/>
      <w:lang w:val="ru-RU" w:eastAsia="ru-RU" w:bidi="ar-SA"/>
    </w:rPr>
  </w:style>
  <w:style w:type="character" w:customStyle="1" w:styleId="319">
    <w:name w:val="Знак Знак31"/>
    <w:basedOn w:val="af5"/>
    <w:qFormat/>
    <w:locked/>
    <w:rsid w:val="00764855"/>
    <w:rPr>
      <w:b/>
      <w:sz w:val="24"/>
      <w:lang w:val="ru-RU" w:eastAsia="ru-RU" w:bidi="ar-SA"/>
    </w:rPr>
  </w:style>
  <w:style w:type="paragraph" w:customStyle="1" w:styleId="4e">
    <w:name w:val="Текст4"/>
    <w:basedOn w:val="af4"/>
    <w:uiPriority w:val="99"/>
    <w:qFormat/>
    <w:rsid w:val="00764855"/>
    <w:pPr>
      <w:ind w:firstLine="709"/>
      <w:jc w:val="both"/>
    </w:pPr>
    <w:rPr>
      <w:szCs w:val="20"/>
    </w:rPr>
  </w:style>
  <w:style w:type="paragraph" w:customStyle="1" w:styleId="331">
    <w:name w:val="Основной текст с отступом 33"/>
    <w:basedOn w:val="af4"/>
    <w:uiPriority w:val="99"/>
    <w:qFormat/>
    <w:rsid w:val="00764855"/>
    <w:pPr>
      <w:overflowPunct w:val="0"/>
      <w:autoSpaceDE w:val="0"/>
      <w:autoSpaceDN w:val="0"/>
      <w:adjustRightInd w:val="0"/>
      <w:ind w:firstLine="720"/>
      <w:jc w:val="both"/>
    </w:pPr>
    <w:rPr>
      <w:rFonts w:ascii="AcademyACTT" w:hAnsi="AcademyACTT"/>
      <w:sz w:val="28"/>
      <w:szCs w:val="20"/>
      <w:lang w:val="en-US"/>
    </w:rPr>
  </w:style>
  <w:style w:type="paragraph" w:customStyle="1" w:styleId="340">
    <w:name w:val="Основной текст 34"/>
    <w:basedOn w:val="af4"/>
    <w:uiPriority w:val="99"/>
    <w:qFormat/>
    <w:rsid w:val="00764855"/>
    <w:pPr>
      <w:overflowPunct w:val="0"/>
      <w:autoSpaceDE w:val="0"/>
      <w:autoSpaceDN w:val="0"/>
      <w:adjustRightInd w:val="0"/>
      <w:jc w:val="center"/>
    </w:pPr>
    <w:rPr>
      <w:b/>
      <w:szCs w:val="20"/>
    </w:rPr>
  </w:style>
  <w:style w:type="paragraph" w:customStyle="1" w:styleId="3f8">
    <w:name w:val="Обычный (веб)3"/>
    <w:basedOn w:val="af4"/>
    <w:uiPriority w:val="99"/>
    <w:qFormat/>
    <w:rsid w:val="00764855"/>
    <w:pPr>
      <w:overflowPunct w:val="0"/>
      <w:autoSpaceDE w:val="0"/>
      <w:autoSpaceDN w:val="0"/>
      <w:adjustRightInd w:val="0"/>
      <w:spacing w:before="100" w:after="100"/>
    </w:pPr>
    <w:rPr>
      <w:color w:val="000000"/>
      <w:szCs w:val="20"/>
    </w:rPr>
  </w:style>
  <w:style w:type="paragraph" w:customStyle="1" w:styleId="232">
    <w:name w:val="Знак23"/>
    <w:basedOn w:val="af4"/>
    <w:next w:val="2b"/>
    <w:autoRedefine/>
    <w:uiPriority w:val="99"/>
    <w:qFormat/>
    <w:rsid w:val="00764855"/>
    <w:pPr>
      <w:spacing w:after="160" w:line="240" w:lineRule="exact"/>
      <w:jc w:val="right"/>
    </w:pPr>
    <w:rPr>
      <w:noProof/>
      <w:lang w:val="en-US" w:eastAsia="en-US"/>
    </w:rPr>
  </w:style>
  <w:style w:type="paragraph" w:customStyle="1" w:styleId="3f9">
    <w:name w:val="Знак Знак Знак3"/>
    <w:basedOn w:val="af4"/>
    <w:uiPriority w:val="99"/>
    <w:qFormat/>
    <w:rsid w:val="00764855"/>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Знак2"/>
    <w:basedOn w:val="af4"/>
    <w:uiPriority w:val="99"/>
    <w:qFormat/>
    <w:rsid w:val="00764855"/>
    <w:pPr>
      <w:numPr>
        <w:numId w:val="2"/>
      </w:numPr>
      <w:spacing w:after="160" w:line="240" w:lineRule="exact"/>
      <w:jc w:val="both"/>
    </w:pPr>
    <w:rPr>
      <w:rFonts w:ascii="Verdana" w:hAnsi="Verdana" w:cs="Verdana"/>
      <w:sz w:val="20"/>
      <w:szCs w:val="20"/>
      <w:lang w:val="en-US" w:eastAsia="en-US"/>
    </w:rPr>
  </w:style>
  <w:style w:type="paragraph" w:customStyle="1" w:styleId="131">
    <w:name w:val="Знак Знак Знак1 Знак3"/>
    <w:basedOn w:val="af4"/>
    <w:next w:val="2b"/>
    <w:autoRedefine/>
    <w:uiPriority w:val="99"/>
    <w:qFormat/>
    <w:rsid w:val="00764855"/>
    <w:pPr>
      <w:spacing w:after="160" w:line="240" w:lineRule="exact"/>
      <w:jc w:val="right"/>
    </w:pPr>
    <w:rPr>
      <w:noProof/>
      <w:lang w:val="en-US" w:eastAsia="en-US"/>
    </w:rPr>
  </w:style>
  <w:style w:type="paragraph" w:styleId="affffffffff2">
    <w:name w:val="table of figures"/>
    <w:basedOn w:val="af4"/>
    <w:next w:val="af4"/>
    <w:uiPriority w:val="99"/>
    <w:qFormat/>
    <w:rsid w:val="00764855"/>
  </w:style>
  <w:style w:type="character" w:customStyle="1" w:styleId="126">
    <w:name w:val="Знак12"/>
    <w:rsid w:val="00764855"/>
    <w:rPr>
      <w:rFonts w:cs="Arial"/>
      <w:b/>
      <w:bCs/>
      <w:kern w:val="32"/>
      <w:sz w:val="24"/>
      <w:szCs w:val="32"/>
      <w:lang w:val="ru-RU" w:eastAsia="ru-RU" w:bidi="ar-SA"/>
    </w:rPr>
  </w:style>
  <w:style w:type="paragraph" w:customStyle="1" w:styleId="000">
    <w:name w:val="Стиль Заголовок 0 + Первая строка:  0 см"/>
    <w:basedOn w:val="0"/>
    <w:uiPriority w:val="99"/>
    <w:qFormat/>
    <w:rsid w:val="00764855"/>
    <w:pPr>
      <w:pageBreakBefore/>
      <w:autoSpaceDN/>
      <w:spacing w:before="3600" w:after="240" w:line="240" w:lineRule="auto"/>
      <w:outlineLvl w:val="9"/>
    </w:pPr>
    <w:rPr>
      <w:bCs w:val="0"/>
      <w:caps/>
      <w:kern w:val="32"/>
      <w:sz w:val="24"/>
      <w:szCs w:val="20"/>
    </w:rPr>
  </w:style>
  <w:style w:type="paragraph" w:customStyle="1" w:styleId="-f8">
    <w:name w:val="Таблица - Раздел"/>
    <w:basedOn w:val="-3"/>
    <w:uiPriority w:val="99"/>
    <w:qFormat/>
    <w:rsid w:val="00764855"/>
    <w:pPr>
      <w:autoSpaceDN/>
    </w:pPr>
    <w:rPr>
      <w:sz w:val="24"/>
      <w:szCs w:val="24"/>
    </w:rPr>
  </w:style>
  <w:style w:type="paragraph" w:customStyle="1" w:styleId="127">
    <w:name w:val="Сноска 12"/>
    <w:basedOn w:val="1d"/>
    <w:uiPriority w:val="99"/>
    <w:qFormat/>
    <w:rsid w:val="00764855"/>
    <w:rPr>
      <w:bCs/>
    </w:rPr>
  </w:style>
  <w:style w:type="paragraph" w:customStyle="1" w:styleId="0woNewPage">
    <w:name w:val="Заголовок 0 w/o NewPage"/>
    <w:link w:val="0woNewPage0"/>
    <w:qFormat/>
    <w:rsid w:val="00764855"/>
    <w:pPr>
      <w:spacing w:before="360" w:after="240"/>
      <w:jc w:val="center"/>
    </w:pPr>
    <w:rPr>
      <w:b/>
      <w:bCs/>
      <w:caps/>
      <w:kern w:val="32"/>
      <w:sz w:val="24"/>
      <w:szCs w:val="28"/>
    </w:rPr>
  </w:style>
  <w:style w:type="character" w:customStyle="1" w:styleId="0woNewPage0">
    <w:name w:val="Заголовок 0 w/o NewPage Знак"/>
    <w:basedOn w:val="00"/>
    <w:link w:val="0woNewPage"/>
    <w:rsid w:val="00764855"/>
    <w:rPr>
      <w:b/>
      <w:bCs/>
      <w:caps/>
      <w:kern w:val="32"/>
      <w:sz w:val="24"/>
      <w:szCs w:val="28"/>
    </w:rPr>
  </w:style>
  <w:style w:type="paragraph" w:customStyle="1" w:styleId="affffffffff3">
    <w:name w:val="Утверждение"/>
    <w:basedOn w:val="af4"/>
    <w:link w:val="affffffffff4"/>
    <w:qFormat/>
    <w:rsid w:val="00764855"/>
    <w:pPr>
      <w:jc w:val="right"/>
    </w:pPr>
    <w:rPr>
      <w:sz w:val="20"/>
      <w:szCs w:val="20"/>
    </w:rPr>
  </w:style>
  <w:style w:type="character" w:customStyle="1" w:styleId="affffffffff4">
    <w:name w:val="Утверждение Знак"/>
    <w:basedOn w:val="af5"/>
    <w:link w:val="affffffffff3"/>
    <w:rsid w:val="00764855"/>
  </w:style>
  <w:style w:type="paragraph" w:customStyle="1" w:styleId="-40">
    <w:name w:val="Стиль Таблица - Числа справа 4"/>
    <w:basedOn w:val="-7"/>
    <w:uiPriority w:val="99"/>
    <w:qFormat/>
    <w:rsid w:val="00764855"/>
    <w:pPr>
      <w:autoSpaceDN/>
      <w:ind w:right="227"/>
    </w:pPr>
    <w:rPr>
      <w:rFonts w:cs="Times New Roman"/>
    </w:rPr>
  </w:style>
  <w:style w:type="paragraph" w:customStyle="1" w:styleId="-41">
    <w:name w:val="Таблица - Числа справа 4"/>
    <w:basedOn w:val="-7"/>
    <w:uiPriority w:val="99"/>
    <w:qFormat/>
    <w:rsid w:val="00764855"/>
    <w:pPr>
      <w:autoSpaceDN/>
      <w:ind w:right="227"/>
    </w:pPr>
  </w:style>
  <w:style w:type="paragraph" w:customStyle="1" w:styleId="-04">
    <w:name w:val="Стиль Таблица - Числа справа 04"/>
    <w:basedOn w:val="-7"/>
    <w:uiPriority w:val="99"/>
    <w:qFormat/>
    <w:rsid w:val="00764855"/>
    <w:pPr>
      <w:autoSpaceDN/>
      <w:ind w:right="227"/>
    </w:pPr>
    <w:rPr>
      <w:rFonts w:cs="Times New Roman"/>
    </w:rPr>
  </w:style>
  <w:style w:type="numbering" w:customStyle="1" w:styleId="1230">
    <w:name w:val="Список нумерованный 1.2.3."/>
    <w:basedOn w:val="af7"/>
    <w:rsid w:val="00764855"/>
    <w:pPr>
      <w:numPr>
        <w:numId w:val="29"/>
      </w:numPr>
    </w:pPr>
  </w:style>
  <w:style w:type="numbering" w:customStyle="1" w:styleId="a9">
    <w:name w:val="Список нумерованный"/>
    <w:basedOn w:val="af7"/>
    <w:rsid w:val="00764855"/>
    <w:pPr>
      <w:numPr>
        <w:numId w:val="30"/>
      </w:numPr>
    </w:pPr>
  </w:style>
  <w:style w:type="character" w:customStyle="1" w:styleId="aff1">
    <w:name w:val="Без интервала Знак"/>
    <w:basedOn w:val="af5"/>
    <w:link w:val="aff0"/>
    <w:uiPriority w:val="1"/>
    <w:qFormat/>
    <w:rsid w:val="00764855"/>
    <w:rPr>
      <w:sz w:val="24"/>
      <w:szCs w:val="24"/>
    </w:rPr>
  </w:style>
  <w:style w:type="character" w:customStyle="1" w:styleId="1e">
    <w:name w:val="Основной текст 1 Знак"/>
    <w:link w:val="1d"/>
    <w:rsid w:val="00764855"/>
    <w:rPr>
      <w:sz w:val="24"/>
      <w:szCs w:val="24"/>
    </w:rPr>
  </w:style>
  <w:style w:type="paragraph" w:customStyle="1" w:styleId="29">
    <w:name w:val="Список_маркерный_2_уровень Знак"/>
    <w:basedOn w:val="af4"/>
    <w:uiPriority w:val="99"/>
    <w:qFormat/>
    <w:rsid w:val="005556F3"/>
    <w:pPr>
      <w:numPr>
        <w:ilvl w:val="1"/>
        <w:numId w:val="32"/>
      </w:numPr>
      <w:spacing w:before="60" w:after="100"/>
      <w:jc w:val="both"/>
    </w:pPr>
  </w:style>
  <w:style w:type="paragraph" w:customStyle="1" w:styleId="1fffff2">
    <w:name w:val="Список_маркерный_1_уровень"/>
    <w:link w:val="1fffff3"/>
    <w:qFormat/>
    <w:rsid w:val="005556F3"/>
    <w:pPr>
      <w:spacing w:before="60" w:after="100"/>
      <w:ind w:left="567"/>
      <w:jc w:val="both"/>
    </w:pPr>
    <w:rPr>
      <w:snapToGrid w:val="0"/>
      <w:sz w:val="24"/>
      <w:szCs w:val="24"/>
    </w:rPr>
  </w:style>
  <w:style w:type="paragraph" w:customStyle="1" w:styleId="2ffd">
    <w:name w:val="Список_маркерный_2_уровень"/>
    <w:basedOn w:val="1fffff2"/>
    <w:uiPriority w:val="99"/>
    <w:qFormat/>
    <w:rsid w:val="009209EE"/>
    <w:pPr>
      <w:ind w:left="964"/>
    </w:pPr>
  </w:style>
  <w:style w:type="paragraph" w:customStyle="1" w:styleId="1fffff4">
    <w:name w:val="Знак Знак Знак Знак Знак1 Знак Знак Знак Знак Знак Знак Знак"/>
    <w:basedOn w:val="af4"/>
    <w:uiPriority w:val="99"/>
    <w:qFormat/>
    <w:rsid w:val="005B1715"/>
    <w:pPr>
      <w:widowControl w:val="0"/>
      <w:adjustRightInd w:val="0"/>
      <w:spacing w:after="160" w:line="240" w:lineRule="exact"/>
      <w:jc w:val="right"/>
    </w:pPr>
    <w:rPr>
      <w:sz w:val="20"/>
      <w:szCs w:val="20"/>
      <w:lang w:val="en-GB" w:eastAsia="en-US"/>
    </w:rPr>
  </w:style>
  <w:style w:type="character" w:customStyle="1" w:styleId="newszagolovok1">
    <w:name w:val="news_zagolovok1"/>
    <w:rsid w:val="0054138C"/>
    <w:rPr>
      <w:rFonts w:ascii="Arial" w:hAnsi="Arial" w:cs="Arial" w:hint="default"/>
      <w:b/>
      <w:bCs/>
      <w:color w:val="FF3300"/>
      <w:sz w:val="18"/>
      <w:szCs w:val="18"/>
    </w:rPr>
  </w:style>
  <w:style w:type="paragraph" w:customStyle="1" w:styleId="affffffffff5">
    <w:name w:val="#Таблица"/>
    <w:basedOn w:val="af4"/>
    <w:uiPriority w:val="99"/>
    <w:qFormat/>
    <w:rsid w:val="00FA023A"/>
    <w:pPr>
      <w:jc w:val="center"/>
    </w:pPr>
    <w:rPr>
      <w:color w:val="000000"/>
    </w:rPr>
  </w:style>
  <w:style w:type="character" w:customStyle="1" w:styleId="affffffffff6">
    <w:name w:val="Текст_Обычный"/>
    <w:uiPriority w:val="99"/>
    <w:qFormat/>
    <w:rsid w:val="00A466B1"/>
    <w:rPr>
      <w:b w:val="0"/>
    </w:rPr>
  </w:style>
  <w:style w:type="paragraph" w:customStyle="1" w:styleId="u">
    <w:name w:val="u"/>
    <w:basedOn w:val="af4"/>
    <w:uiPriority w:val="99"/>
    <w:qFormat/>
    <w:rsid w:val="001547FB"/>
    <w:pPr>
      <w:ind w:firstLine="300"/>
      <w:jc w:val="both"/>
    </w:pPr>
  </w:style>
  <w:style w:type="character" w:customStyle="1" w:styleId="affffffffff7">
    <w:name w:val="Основной текст_"/>
    <w:link w:val="59"/>
    <w:rsid w:val="008A0A1C"/>
    <w:rPr>
      <w:rFonts w:ascii="Sylfaen" w:eastAsia="Sylfaen" w:hAnsi="Sylfaen" w:cs="Sylfaen"/>
      <w:spacing w:val="4"/>
      <w:shd w:val="clear" w:color="auto" w:fill="FFFFFF"/>
    </w:rPr>
  </w:style>
  <w:style w:type="paragraph" w:customStyle="1" w:styleId="59">
    <w:name w:val="Основной текст5"/>
    <w:basedOn w:val="af4"/>
    <w:link w:val="affffffffff7"/>
    <w:qFormat/>
    <w:rsid w:val="008A0A1C"/>
    <w:pPr>
      <w:widowControl w:val="0"/>
      <w:shd w:val="clear" w:color="auto" w:fill="FFFFFF"/>
      <w:spacing w:before="600" w:after="600" w:line="302" w:lineRule="exact"/>
    </w:pPr>
    <w:rPr>
      <w:rFonts w:ascii="Sylfaen" w:eastAsia="Sylfaen" w:hAnsi="Sylfaen" w:cs="Sylfaen"/>
      <w:spacing w:val="4"/>
      <w:sz w:val="20"/>
      <w:szCs w:val="20"/>
    </w:rPr>
  </w:style>
  <w:style w:type="character" w:customStyle="1" w:styleId="3fa">
    <w:name w:val="Основной текст3"/>
    <w:rsid w:val="008A0A1C"/>
    <w:rPr>
      <w:rFonts w:ascii="Sylfaen" w:eastAsia="Sylfaen" w:hAnsi="Sylfaen" w:cs="Sylfaen"/>
      <w:b w:val="0"/>
      <w:bCs w:val="0"/>
      <w:i w:val="0"/>
      <w:iCs w:val="0"/>
      <w:smallCaps w:val="0"/>
      <w:strike w:val="0"/>
      <w:color w:val="000000"/>
      <w:spacing w:val="4"/>
      <w:w w:val="100"/>
      <w:position w:val="0"/>
      <w:sz w:val="20"/>
      <w:szCs w:val="20"/>
      <w:u w:val="none"/>
      <w:shd w:val="clear" w:color="auto" w:fill="FFFFFF"/>
      <w:lang w:val="ru-RU"/>
    </w:rPr>
  </w:style>
  <w:style w:type="character" w:customStyle="1" w:styleId="11pt0pt">
    <w:name w:val="Основной текст + 11 pt;Полужирный;Интервал 0 pt"/>
    <w:rsid w:val="008A0A1C"/>
    <w:rPr>
      <w:rFonts w:ascii="Sylfaen" w:eastAsia="Sylfaen" w:hAnsi="Sylfaen" w:cs="Sylfaen"/>
      <w:b/>
      <w:bCs/>
      <w:i w:val="0"/>
      <w:iCs w:val="0"/>
      <w:smallCaps w:val="0"/>
      <w:strike w:val="0"/>
      <w:color w:val="000000"/>
      <w:spacing w:val="8"/>
      <w:w w:val="100"/>
      <w:position w:val="0"/>
      <w:sz w:val="22"/>
      <w:szCs w:val="22"/>
      <w:u w:val="none"/>
      <w:shd w:val="clear" w:color="auto" w:fill="FFFFFF"/>
      <w:lang w:val="ru-RU"/>
    </w:rPr>
  </w:style>
  <w:style w:type="paragraph" w:customStyle="1" w:styleId="affffffffff8">
    <w:name w:val="ТАБЛИЧКИ"/>
    <w:basedOn w:val="af4"/>
    <w:link w:val="affffffffff9"/>
    <w:qFormat/>
    <w:rsid w:val="00DD76E8"/>
    <w:pPr>
      <w:tabs>
        <w:tab w:val="left" w:pos="567"/>
        <w:tab w:val="left" w:pos="6379"/>
      </w:tabs>
      <w:ind w:firstLine="567"/>
      <w:jc w:val="both"/>
    </w:pPr>
    <w:rPr>
      <w:sz w:val="28"/>
      <w:szCs w:val="22"/>
      <w:lang w:eastAsia="en-US"/>
    </w:rPr>
  </w:style>
  <w:style w:type="character" w:customStyle="1" w:styleId="affffffffff9">
    <w:name w:val="ТАБЛИЧКИ Знак"/>
    <w:basedOn w:val="af5"/>
    <w:link w:val="affffffffff8"/>
    <w:rsid w:val="00DD76E8"/>
    <w:rPr>
      <w:sz w:val="28"/>
      <w:szCs w:val="22"/>
      <w:lang w:eastAsia="en-US"/>
    </w:rPr>
  </w:style>
  <w:style w:type="character" w:customStyle="1" w:styleId="1ff2">
    <w:name w:val="Обычный1 Знак"/>
    <w:link w:val="122"/>
    <w:rsid w:val="00DD76E8"/>
  </w:style>
  <w:style w:type="paragraph" w:customStyle="1" w:styleId="affffffffffa">
    <w:name w:val="Текст таблицы"/>
    <w:basedOn w:val="af4"/>
    <w:link w:val="affffffffffb"/>
    <w:uiPriority w:val="99"/>
    <w:qFormat/>
    <w:rsid w:val="00DD76E8"/>
    <w:pPr>
      <w:jc w:val="center"/>
    </w:pPr>
    <w:rPr>
      <w:bCs/>
      <w:color w:val="000000"/>
      <w:sz w:val="22"/>
      <w:szCs w:val="22"/>
    </w:rPr>
  </w:style>
  <w:style w:type="character" w:customStyle="1" w:styleId="affffffffffb">
    <w:name w:val="Текст таблицы Знак"/>
    <w:basedOn w:val="af5"/>
    <w:link w:val="affffffffffa"/>
    <w:uiPriority w:val="99"/>
    <w:locked/>
    <w:rsid w:val="00DD76E8"/>
    <w:rPr>
      <w:bCs/>
      <w:color w:val="000000"/>
      <w:sz w:val="22"/>
      <w:szCs w:val="22"/>
    </w:rPr>
  </w:style>
  <w:style w:type="paragraph" w:customStyle="1" w:styleId="new0">
    <w:name w:val="Таблица new"/>
    <w:basedOn w:val="af4"/>
    <w:uiPriority w:val="99"/>
    <w:qFormat/>
    <w:rsid w:val="00DD76E8"/>
    <w:pPr>
      <w:spacing w:before="120" w:after="120" w:line="276" w:lineRule="auto"/>
      <w:jc w:val="both"/>
    </w:pPr>
    <w:rPr>
      <w:color w:val="000000"/>
      <w:sz w:val="28"/>
      <w:szCs w:val="20"/>
    </w:rPr>
  </w:style>
  <w:style w:type="paragraph" w:customStyle="1" w:styleId="2ffe">
    <w:name w:val="Текст отчета 2"/>
    <w:basedOn w:val="af4"/>
    <w:link w:val="2fff"/>
    <w:uiPriority w:val="99"/>
    <w:qFormat/>
    <w:rsid w:val="00DD76E8"/>
    <w:pPr>
      <w:spacing w:line="276" w:lineRule="auto"/>
      <w:ind w:firstLine="709"/>
      <w:jc w:val="both"/>
    </w:pPr>
    <w:rPr>
      <w:sz w:val="28"/>
      <w:szCs w:val="20"/>
    </w:rPr>
  </w:style>
  <w:style w:type="character" w:customStyle="1" w:styleId="2fff">
    <w:name w:val="Текст отчета 2 Знак"/>
    <w:link w:val="2ffe"/>
    <w:uiPriority w:val="99"/>
    <w:locked/>
    <w:rsid w:val="00DD76E8"/>
    <w:rPr>
      <w:sz w:val="28"/>
    </w:rPr>
  </w:style>
  <w:style w:type="paragraph" w:customStyle="1" w:styleId="new">
    <w:name w:val="Список new"/>
    <w:basedOn w:val="afff2"/>
    <w:link w:val="new1"/>
    <w:uiPriority w:val="99"/>
    <w:qFormat/>
    <w:rsid w:val="00DD76E8"/>
    <w:pPr>
      <w:numPr>
        <w:numId w:val="33"/>
      </w:numPr>
      <w:overflowPunct/>
      <w:autoSpaceDE/>
      <w:autoSpaceDN/>
      <w:adjustRightInd/>
      <w:spacing w:line="276" w:lineRule="auto"/>
    </w:pPr>
    <w:rPr>
      <w:color w:val="000000"/>
      <w:sz w:val="28"/>
    </w:rPr>
  </w:style>
  <w:style w:type="character" w:customStyle="1" w:styleId="new1">
    <w:name w:val="Список new Знак"/>
    <w:link w:val="new"/>
    <w:uiPriority w:val="99"/>
    <w:locked/>
    <w:rsid w:val="00DD76E8"/>
    <w:rPr>
      <w:color w:val="000000"/>
      <w:sz w:val="28"/>
    </w:rPr>
  </w:style>
  <w:style w:type="paragraph" w:customStyle="1" w:styleId="33">
    <w:name w:val="3 ур. Заголовок"/>
    <w:basedOn w:val="32"/>
    <w:next w:val="2ffe"/>
    <w:link w:val="3fb"/>
    <w:uiPriority w:val="99"/>
    <w:qFormat/>
    <w:rsid w:val="00DD76E8"/>
    <w:pPr>
      <w:keepNext/>
      <w:keepLines/>
      <w:numPr>
        <w:ilvl w:val="2"/>
        <w:numId w:val="34"/>
      </w:numPr>
      <w:spacing w:after="120" w:line="240" w:lineRule="auto"/>
      <w:jc w:val="both"/>
    </w:pPr>
    <w:rPr>
      <w:rFonts w:eastAsia="Times New Roman" w:cs="Times New Roman"/>
      <w:b/>
      <w:bCs/>
      <w:spacing w:val="5"/>
      <w:sz w:val="24"/>
      <w:szCs w:val="26"/>
      <w:u w:val="none"/>
    </w:rPr>
  </w:style>
  <w:style w:type="paragraph" w:customStyle="1" w:styleId="2a">
    <w:name w:val="2 ур. Заголовок"/>
    <w:basedOn w:val="1b"/>
    <w:next w:val="2ffe"/>
    <w:link w:val="2fff0"/>
    <w:uiPriority w:val="99"/>
    <w:qFormat/>
    <w:rsid w:val="00DD76E8"/>
    <w:pPr>
      <w:keepNext w:val="0"/>
      <w:widowControl w:val="0"/>
      <w:numPr>
        <w:ilvl w:val="1"/>
        <w:numId w:val="34"/>
      </w:numPr>
      <w:tabs>
        <w:tab w:val="left" w:pos="709"/>
      </w:tabs>
      <w:spacing w:before="0" w:after="240" w:line="240" w:lineRule="auto"/>
      <w:ind w:left="0"/>
      <w:jc w:val="both"/>
      <w:outlineLvl w:val="1"/>
    </w:pPr>
    <w:rPr>
      <w:rFonts w:eastAsia="Times New Roman" w:cs="Times New Roman"/>
      <w:b/>
      <w:bCs/>
      <w:sz w:val="24"/>
      <w:szCs w:val="32"/>
    </w:rPr>
  </w:style>
  <w:style w:type="character" w:customStyle="1" w:styleId="FontStyle158">
    <w:name w:val="Font Style158"/>
    <w:uiPriority w:val="99"/>
    <w:rsid w:val="00DD76E8"/>
    <w:rPr>
      <w:rFonts w:eastAsia="Times New Roman"/>
      <w:color w:val="auto"/>
      <w:sz w:val="26"/>
      <w:lang w:val="ru-RU" w:eastAsia="zh-CN"/>
    </w:rPr>
  </w:style>
  <w:style w:type="character" w:customStyle="1" w:styleId="-d">
    <w:name w:val="Таблица - шапка Знак"/>
    <w:link w:val="-c"/>
    <w:rsid w:val="00DD76E8"/>
    <w:rPr>
      <w:rFonts w:ascii="Arial" w:hAnsi="Arial" w:cs="Arial"/>
      <w:b/>
    </w:rPr>
  </w:style>
  <w:style w:type="paragraph" w:customStyle="1" w:styleId="new2">
    <w:name w:val="Рисунок new"/>
    <w:basedOn w:val="2ffe"/>
    <w:next w:val="2ffe"/>
    <w:uiPriority w:val="99"/>
    <w:qFormat/>
    <w:rsid w:val="00DD76E8"/>
    <w:pPr>
      <w:spacing w:before="120" w:after="240" w:line="240" w:lineRule="auto"/>
      <w:ind w:firstLine="0"/>
      <w:jc w:val="center"/>
    </w:pPr>
    <w:rPr>
      <w:noProof/>
    </w:rPr>
  </w:style>
  <w:style w:type="character" w:customStyle="1" w:styleId="FontStyle16">
    <w:name w:val="Font Style16"/>
    <w:basedOn w:val="af5"/>
    <w:uiPriority w:val="99"/>
    <w:rsid w:val="00DD76E8"/>
    <w:rPr>
      <w:rFonts w:ascii="Times New Roman" w:hAnsi="Times New Roman" w:cs="Times New Roman"/>
      <w:sz w:val="24"/>
      <w:szCs w:val="24"/>
    </w:rPr>
  </w:style>
  <w:style w:type="character" w:customStyle="1" w:styleId="nomargin">
    <w:name w:val="nomargin"/>
    <w:basedOn w:val="af5"/>
    <w:uiPriority w:val="99"/>
    <w:rsid w:val="00DD76E8"/>
    <w:rPr>
      <w:rFonts w:cs="Times New Roman"/>
    </w:rPr>
  </w:style>
  <w:style w:type="paragraph" w:customStyle="1" w:styleId="affffffffffc">
    <w:name w:val="сам рисунок"/>
    <w:basedOn w:val="2ffe"/>
    <w:link w:val="affffffffffd"/>
    <w:uiPriority w:val="99"/>
    <w:qFormat/>
    <w:rsid w:val="00DD76E8"/>
    <w:pPr>
      <w:keepNext/>
      <w:keepLines/>
      <w:spacing w:line="360" w:lineRule="auto"/>
      <w:ind w:firstLine="0"/>
      <w:jc w:val="center"/>
    </w:pPr>
    <w:rPr>
      <w:noProof/>
    </w:rPr>
  </w:style>
  <w:style w:type="character" w:customStyle="1" w:styleId="affffffffffd">
    <w:name w:val="сам рисунок Знак"/>
    <w:basedOn w:val="2fff"/>
    <w:link w:val="affffffffffc"/>
    <w:uiPriority w:val="99"/>
    <w:locked/>
    <w:rsid w:val="00DD76E8"/>
    <w:rPr>
      <w:noProof/>
      <w:sz w:val="28"/>
    </w:rPr>
  </w:style>
  <w:style w:type="character" w:customStyle="1" w:styleId="3fb">
    <w:name w:val="3 ур. Заголовок Знак"/>
    <w:basedOn w:val="34"/>
    <w:link w:val="33"/>
    <w:uiPriority w:val="99"/>
    <w:locked/>
    <w:rsid w:val="00DD76E8"/>
    <w:rPr>
      <w:b/>
      <w:bCs/>
      <w:spacing w:val="5"/>
      <w:sz w:val="24"/>
      <w:szCs w:val="26"/>
    </w:rPr>
  </w:style>
  <w:style w:type="character" w:customStyle="1" w:styleId="2fff0">
    <w:name w:val="2 ур. Заголовок Знак"/>
    <w:basedOn w:val="af5"/>
    <w:link w:val="2a"/>
    <w:uiPriority w:val="99"/>
    <w:locked/>
    <w:rsid w:val="00DD76E8"/>
    <w:rPr>
      <w:b/>
      <w:bCs/>
      <w:sz w:val="24"/>
      <w:szCs w:val="32"/>
    </w:rPr>
  </w:style>
  <w:style w:type="character" w:customStyle="1" w:styleId="maincontent">
    <w:name w:val="maincontent"/>
    <w:basedOn w:val="af5"/>
    <w:uiPriority w:val="99"/>
    <w:rsid w:val="00DD76E8"/>
    <w:rPr>
      <w:rFonts w:cs="Times New Roman"/>
    </w:rPr>
  </w:style>
  <w:style w:type="paragraph" w:customStyle="1" w:styleId="affffffffffe">
    <w:name w:val="Текст отчета"/>
    <w:basedOn w:val="af4"/>
    <w:link w:val="afffffffffff"/>
    <w:uiPriority w:val="99"/>
    <w:qFormat/>
    <w:rsid w:val="00DD76E8"/>
    <w:pPr>
      <w:spacing w:before="120" w:after="120" w:line="276" w:lineRule="auto"/>
      <w:ind w:firstLine="720"/>
      <w:jc w:val="both"/>
    </w:pPr>
    <w:rPr>
      <w:szCs w:val="20"/>
    </w:rPr>
  </w:style>
  <w:style w:type="character" w:customStyle="1" w:styleId="afffffffffff">
    <w:name w:val="Текст отчета Знак"/>
    <w:basedOn w:val="af5"/>
    <w:link w:val="affffffffffe"/>
    <w:uiPriority w:val="99"/>
    <w:locked/>
    <w:rsid w:val="00DD76E8"/>
    <w:rPr>
      <w:sz w:val="24"/>
    </w:rPr>
  </w:style>
  <w:style w:type="paragraph" w:customStyle="1" w:styleId="aa">
    <w:name w:val="Название рисунка"/>
    <w:basedOn w:val="aff2"/>
    <w:next w:val="affffffffffe"/>
    <w:link w:val="afffffffffff0"/>
    <w:uiPriority w:val="99"/>
    <w:qFormat/>
    <w:rsid w:val="00DD76E8"/>
    <w:pPr>
      <w:numPr>
        <w:numId w:val="35"/>
      </w:numPr>
      <w:tabs>
        <w:tab w:val="left" w:pos="1418"/>
      </w:tabs>
      <w:spacing w:before="120" w:after="240"/>
      <w:ind w:left="1560" w:hanging="1560"/>
      <w:contextualSpacing w:val="0"/>
      <w:jc w:val="center"/>
    </w:pPr>
    <w:rPr>
      <w:rFonts w:ascii="Times New Roman" w:hAnsi="Times New Roman"/>
      <w:sz w:val="24"/>
      <w:szCs w:val="24"/>
    </w:rPr>
  </w:style>
  <w:style w:type="character" w:customStyle="1" w:styleId="afffffffffff0">
    <w:name w:val="Название рисунка Знак"/>
    <w:basedOn w:val="aff3"/>
    <w:link w:val="aa"/>
    <w:uiPriority w:val="99"/>
    <w:locked/>
    <w:rsid w:val="00DD76E8"/>
    <w:rPr>
      <w:sz w:val="24"/>
      <w:szCs w:val="24"/>
    </w:rPr>
  </w:style>
  <w:style w:type="paragraph" w:customStyle="1" w:styleId="font7">
    <w:name w:val="font7"/>
    <w:basedOn w:val="af4"/>
    <w:uiPriority w:val="99"/>
    <w:qFormat/>
    <w:rsid w:val="00DD76E8"/>
    <w:pPr>
      <w:spacing w:before="100" w:beforeAutospacing="1" w:after="100" w:afterAutospacing="1"/>
    </w:pPr>
    <w:rPr>
      <w:rFonts w:ascii="Tahoma" w:hAnsi="Tahoma" w:cs="Tahoma"/>
      <w:color w:val="000000"/>
      <w:sz w:val="16"/>
      <w:szCs w:val="16"/>
    </w:rPr>
  </w:style>
  <w:style w:type="paragraph" w:customStyle="1" w:styleId="font8">
    <w:name w:val="font8"/>
    <w:basedOn w:val="af4"/>
    <w:uiPriority w:val="99"/>
    <w:qFormat/>
    <w:rsid w:val="00DD76E8"/>
    <w:pPr>
      <w:spacing w:before="100" w:beforeAutospacing="1" w:after="100" w:afterAutospacing="1"/>
    </w:pPr>
    <w:rPr>
      <w:rFonts w:ascii="Tahoma" w:hAnsi="Tahoma" w:cs="Tahoma"/>
      <w:b/>
      <w:bCs/>
      <w:color w:val="000000"/>
      <w:sz w:val="16"/>
      <w:szCs w:val="16"/>
    </w:rPr>
  </w:style>
  <w:style w:type="paragraph" w:customStyle="1" w:styleId="afffffffffff1">
    <w:name w:val="Знак Знак Знак Знак Знак Знак Знак Знак Знак Знак Знак Знак"/>
    <w:basedOn w:val="af4"/>
    <w:uiPriority w:val="99"/>
    <w:qFormat/>
    <w:rsid w:val="00DD76E8"/>
    <w:pPr>
      <w:spacing w:before="100" w:beforeAutospacing="1" w:after="100" w:afterAutospacing="1"/>
    </w:pPr>
    <w:rPr>
      <w:rFonts w:ascii="Tahoma" w:hAnsi="Tahoma"/>
      <w:sz w:val="20"/>
      <w:szCs w:val="20"/>
      <w:lang w:val="en-US" w:eastAsia="en-US"/>
    </w:rPr>
  </w:style>
  <w:style w:type="character" w:customStyle="1" w:styleId="DFN">
    <w:name w:val="DFN"/>
    <w:uiPriority w:val="99"/>
    <w:rsid w:val="00DD76E8"/>
    <w:rPr>
      <w:b/>
    </w:rPr>
  </w:style>
  <w:style w:type="character" w:customStyle="1" w:styleId="xbe">
    <w:name w:val="_xbe"/>
    <w:basedOn w:val="af5"/>
    <w:uiPriority w:val="99"/>
    <w:rsid w:val="00DD76E8"/>
  </w:style>
  <w:style w:type="character" w:customStyle="1" w:styleId="blk">
    <w:name w:val="blk"/>
    <w:basedOn w:val="af5"/>
    <w:uiPriority w:val="99"/>
    <w:rsid w:val="00DD76E8"/>
  </w:style>
  <w:style w:type="paragraph" w:customStyle="1" w:styleId="TableParagraph">
    <w:name w:val="Table Paragraph"/>
    <w:basedOn w:val="af4"/>
    <w:uiPriority w:val="1"/>
    <w:qFormat/>
    <w:rsid w:val="00DD76E8"/>
    <w:pPr>
      <w:widowControl w:val="0"/>
      <w:autoSpaceDE w:val="0"/>
      <w:autoSpaceDN w:val="0"/>
    </w:pPr>
    <w:rPr>
      <w:sz w:val="22"/>
      <w:szCs w:val="22"/>
      <w:lang w:val="en-US" w:eastAsia="en-US"/>
    </w:rPr>
  </w:style>
  <w:style w:type="numbering" w:customStyle="1" w:styleId="11f1">
    <w:name w:val="Нет списка11"/>
    <w:next w:val="af7"/>
    <w:semiHidden/>
    <w:unhideWhenUsed/>
    <w:qFormat/>
    <w:rsid w:val="00DD76E8"/>
  </w:style>
  <w:style w:type="character" w:customStyle="1" w:styleId="res2">
    <w:name w:val="res2"/>
    <w:basedOn w:val="af5"/>
    <w:rsid w:val="00DD76E8"/>
  </w:style>
  <w:style w:type="numbering" w:customStyle="1" w:styleId="2fff1">
    <w:name w:val="Нет списка2"/>
    <w:next w:val="af7"/>
    <w:semiHidden/>
    <w:unhideWhenUsed/>
    <w:qFormat/>
    <w:rsid w:val="00DD76E8"/>
  </w:style>
  <w:style w:type="character" w:customStyle="1" w:styleId="1fffff5">
    <w:name w:val="Слабое выделение1"/>
    <w:uiPriority w:val="19"/>
    <w:qFormat/>
    <w:rsid w:val="00DD76E8"/>
    <w:rPr>
      <w:i/>
      <w:color w:val="5A5A5A"/>
    </w:rPr>
  </w:style>
  <w:style w:type="character" w:customStyle="1" w:styleId="1fffff6">
    <w:name w:val="Название книги1"/>
    <w:basedOn w:val="af5"/>
    <w:uiPriority w:val="33"/>
    <w:qFormat/>
    <w:rsid w:val="00DD76E8"/>
    <w:rPr>
      <w:rFonts w:ascii="Cambria" w:eastAsia="Times New Roman" w:hAnsi="Cambria"/>
      <w:b/>
      <w:i/>
      <w:sz w:val="24"/>
      <w:szCs w:val="24"/>
    </w:rPr>
  </w:style>
  <w:style w:type="table" w:customStyle="1" w:styleId="75">
    <w:name w:val="Сетка таблицы7"/>
    <w:basedOn w:val="af6"/>
    <w:next w:val="affffff1"/>
    <w:uiPriority w:val="59"/>
    <w:rsid w:val="00DD76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2">
    <w:name w:val="Обычный + по центру"/>
    <w:basedOn w:val="af4"/>
    <w:uiPriority w:val="99"/>
    <w:qFormat/>
    <w:rsid w:val="00DD76E8"/>
    <w:pPr>
      <w:jc w:val="center"/>
    </w:pPr>
  </w:style>
  <w:style w:type="paragraph" w:customStyle="1" w:styleId="heading0">
    <w:name w:val="heading"/>
    <w:basedOn w:val="af4"/>
    <w:uiPriority w:val="99"/>
    <w:qFormat/>
    <w:rsid w:val="00DD76E8"/>
    <w:pPr>
      <w:spacing w:before="100" w:beforeAutospacing="1" w:after="100" w:afterAutospacing="1"/>
    </w:pPr>
    <w:rPr>
      <w:rFonts w:ascii="Verdana" w:hAnsi="Verdana"/>
      <w:b/>
      <w:bCs/>
      <w:color w:val="5385C4"/>
      <w:sz w:val="21"/>
      <w:szCs w:val="21"/>
    </w:rPr>
  </w:style>
  <w:style w:type="paragraph" w:customStyle="1" w:styleId="dh1">
    <w:name w:val="dh1"/>
    <w:basedOn w:val="af4"/>
    <w:uiPriority w:val="99"/>
    <w:qFormat/>
    <w:rsid w:val="00DD76E8"/>
    <w:pPr>
      <w:spacing w:before="100" w:beforeAutospacing="1" w:after="100" w:afterAutospacing="1"/>
    </w:pPr>
    <w:rPr>
      <w:rFonts w:ascii="Verdana" w:hAnsi="Verdana"/>
      <w:b/>
      <w:bCs/>
      <w:color w:val="25416B"/>
      <w:sz w:val="18"/>
      <w:szCs w:val="18"/>
    </w:rPr>
  </w:style>
  <w:style w:type="paragraph" w:customStyle="1" w:styleId="style12">
    <w:name w:val="style12"/>
    <w:basedOn w:val="af4"/>
    <w:uiPriority w:val="99"/>
    <w:qFormat/>
    <w:rsid w:val="00DD76E8"/>
    <w:pPr>
      <w:spacing w:before="100" w:beforeAutospacing="1" w:after="100" w:afterAutospacing="1"/>
    </w:pPr>
  </w:style>
  <w:style w:type="character" w:customStyle="1" w:styleId="kontakt1">
    <w:name w:val="kontakt1"/>
    <w:basedOn w:val="af5"/>
    <w:rsid w:val="00DD76E8"/>
    <w:rPr>
      <w:rFonts w:ascii="Verdana" w:hAnsi="Verdana" w:hint="default"/>
      <w:b w:val="0"/>
      <w:bCs w:val="0"/>
      <w:strike w:val="0"/>
      <w:dstrike w:val="0"/>
      <w:color w:val="25416B"/>
      <w:sz w:val="17"/>
      <w:szCs w:val="17"/>
      <w:u w:val="none"/>
      <w:effect w:val="none"/>
    </w:rPr>
  </w:style>
  <w:style w:type="paragraph" w:customStyle="1" w:styleId="xl23">
    <w:name w:val="xl23"/>
    <w:basedOn w:val="af4"/>
    <w:uiPriority w:val="99"/>
    <w:qFormat/>
    <w:rsid w:val="00DD76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1fffff7">
    <w:name w:val="Знак Знак Знак Знак Знак Знак Знак Знак1"/>
    <w:basedOn w:val="af4"/>
    <w:uiPriority w:val="99"/>
    <w:qFormat/>
    <w:rsid w:val="00DD76E8"/>
    <w:pPr>
      <w:spacing w:before="100" w:beforeAutospacing="1" w:after="100" w:afterAutospacing="1"/>
    </w:pPr>
    <w:rPr>
      <w:rFonts w:ascii="Tahoma" w:hAnsi="Tahoma"/>
      <w:sz w:val="20"/>
      <w:szCs w:val="20"/>
      <w:lang w:val="en-US" w:eastAsia="en-US"/>
    </w:rPr>
  </w:style>
  <w:style w:type="paragraph" w:customStyle="1" w:styleId="1fffff8">
    <w:name w:val="Знак Знак Знак Знак Знак Знак Знак Знак1 Знак Знак Знак"/>
    <w:basedOn w:val="af4"/>
    <w:uiPriority w:val="99"/>
    <w:qFormat/>
    <w:rsid w:val="00DD76E8"/>
    <w:pPr>
      <w:spacing w:before="100" w:beforeAutospacing="1" w:after="100" w:afterAutospacing="1"/>
    </w:pPr>
    <w:rPr>
      <w:rFonts w:ascii="Tahoma" w:hAnsi="Tahoma"/>
      <w:sz w:val="20"/>
      <w:szCs w:val="20"/>
      <w:lang w:val="en-US" w:eastAsia="en-US"/>
    </w:rPr>
  </w:style>
  <w:style w:type="numbering" w:customStyle="1" w:styleId="3fc">
    <w:name w:val="Нет списка3"/>
    <w:next w:val="af7"/>
    <w:uiPriority w:val="99"/>
    <w:semiHidden/>
    <w:unhideWhenUsed/>
    <w:qFormat/>
    <w:rsid w:val="00DD76E8"/>
  </w:style>
  <w:style w:type="numbering" w:customStyle="1" w:styleId="128">
    <w:name w:val="Нет списка12"/>
    <w:next w:val="af7"/>
    <w:semiHidden/>
    <w:unhideWhenUsed/>
    <w:qFormat/>
    <w:rsid w:val="00DD76E8"/>
  </w:style>
  <w:style w:type="numbering" w:customStyle="1" w:styleId="1112">
    <w:name w:val="Нет списка111"/>
    <w:next w:val="af7"/>
    <w:semiHidden/>
    <w:qFormat/>
    <w:rsid w:val="00DD76E8"/>
  </w:style>
  <w:style w:type="numbering" w:customStyle="1" w:styleId="11111">
    <w:name w:val="Нет списка1111"/>
    <w:next w:val="af7"/>
    <w:semiHidden/>
    <w:qFormat/>
    <w:rsid w:val="00DD76E8"/>
  </w:style>
  <w:style w:type="numbering" w:customStyle="1" w:styleId="21f">
    <w:name w:val="Нет списка21"/>
    <w:next w:val="af7"/>
    <w:semiHidden/>
    <w:qFormat/>
    <w:rsid w:val="00DD76E8"/>
  </w:style>
  <w:style w:type="numbering" w:customStyle="1" w:styleId="31a">
    <w:name w:val="Нет списка31"/>
    <w:next w:val="af7"/>
    <w:semiHidden/>
    <w:qFormat/>
    <w:rsid w:val="00DD76E8"/>
  </w:style>
  <w:style w:type="table" w:customStyle="1" w:styleId="414">
    <w:name w:val="Классическая таблица 41"/>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f">
    <w:name w:val="Нет списка4"/>
    <w:next w:val="af7"/>
    <w:uiPriority w:val="99"/>
    <w:semiHidden/>
    <w:unhideWhenUsed/>
    <w:qFormat/>
    <w:rsid w:val="00DD76E8"/>
  </w:style>
  <w:style w:type="numbering" w:customStyle="1" w:styleId="132">
    <w:name w:val="Нет списка13"/>
    <w:next w:val="af7"/>
    <w:semiHidden/>
    <w:unhideWhenUsed/>
    <w:qFormat/>
    <w:rsid w:val="00DD76E8"/>
  </w:style>
  <w:style w:type="numbering" w:customStyle="1" w:styleId="1121">
    <w:name w:val="Нет списка112"/>
    <w:next w:val="af7"/>
    <w:semiHidden/>
    <w:qFormat/>
    <w:rsid w:val="00DD76E8"/>
  </w:style>
  <w:style w:type="numbering" w:customStyle="1" w:styleId="11120">
    <w:name w:val="Нет списка1112"/>
    <w:next w:val="af7"/>
    <w:semiHidden/>
    <w:qFormat/>
    <w:rsid w:val="00DD76E8"/>
  </w:style>
  <w:style w:type="numbering" w:customStyle="1" w:styleId="22a">
    <w:name w:val="Нет списка22"/>
    <w:next w:val="af7"/>
    <w:semiHidden/>
    <w:qFormat/>
    <w:rsid w:val="00DD76E8"/>
  </w:style>
  <w:style w:type="numbering" w:customStyle="1" w:styleId="324">
    <w:name w:val="Нет списка32"/>
    <w:next w:val="af7"/>
    <w:semiHidden/>
    <w:qFormat/>
    <w:rsid w:val="00DD76E8"/>
  </w:style>
  <w:style w:type="table" w:customStyle="1" w:styleId="11f2">
    <w:name w:val="Стиль таблицы11"/>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20">
    <w:name w:val="Классическая таблица 42"/>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5a">
    <w:name w:val="Нет списка5"/>
    <w:next w:val="af7"/>
    <w:uiPriority w:val="99"/>
    <w:semiHidden/>
    <w:unhideWhenUsed/>
    <w:qFormat/>
    <w:rsid w:val="00DD76E8"/>
  </w:style>
  <w:style w:type="numbering" w:customStyle="1" w:styleId="144">
    <w:name w:val="Нет списка14"/>
    <w:next w:val="af7"/>
    <w:uiPriority w:val="99"/>
    <w:semiHidden/>
    <w:unhideWhenUsed/>
    <w:qFormat/>
    <w:rsid w:val="00DD76E8"/>
  </w:style>
  <w:style w:type="numbering" w:customStyle="1" w:styleId="233">
    <w:name w:val="Нет списка23"/>
    <w:next w:val="af7"/>
    <w:semiHidden/>
    <w:qFormat/>
    <w:rsid w:val="00DD76E8"/>
  </w:style>
  <w:style w:type="table" w:customStyle="1" w:styleId="129">
    <w:name w:val="Стиль таблицы12"/>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30">
    <w:name w:val="Классическая таблица 43"/>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32">
    <w:name w:val="Нет списка33"/>
    <w:next w:val="af7"/>
    <w:semiHidden/>
    <w:qFormat/>
    <w:rsid w:val="00DD76E8"/>
  </w:style>
  <w:style w:type="table" w:customStyle="1" w:styleId="1113">
    <w:name w:val="Стиль таблицы111"/>
    <w:basedOn w:val="46"/>
    <w:uiPriority w:val="99"/>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15">
    <w:name w:val="Нет списка41"/>
    <w:next w:val="af7"/>
    <w:semiHidden/>
    <w:qFormat/>
    <w:rsid w:val="00DD76E8"/>
  </w:style>
  <w:style w:type="numbering" w:customStyle="1" w:styleId="512">
    <w:name w:val="Нет списка51"/>
    <w:next w:val="af7"/>
    <w:uiPriority w:val="99"/>
    <w:semiHidden/>
    <w:unhideWhenUsed/>
    <w:qFormat/>
    <w:rsid w:val="00DD76E8"/>
  </w:style>
  <w:style w:type="numbering" w:customStyle="1" w:styleId="1130">
    <w:name w:val="Нет списка113"/>
    <w:next w:val="af7"/>
    <w:semiHidden/>
    <w:unhideWhenUsed/>
    <w:qFormat/>
    <w:rsid w:val="00DD76E8"/>
  </w:style>
  <w:style w:type="numbering" w:customStyle="1" w:styleId="11130">
    <w:name w:val="Нет списка1113"/>
    <w:next w:val="af7"/>
    <w:semiHidden/>
    <w:qFormat/>
    <w:rsid w:val="00DD76E8"/>
  </w:style>
  <w:style w:type="numbering" w:customStyle="1" w:styleId="111110">
    <w:name w:val="Нет списка11111"/>
    <w:next w:val="af7"/>
    <w:semiHidden/>
    <w:qFormat/>
    <w:rsid w:val="00DD76E8"/>
  </w:style>
  <w:style w:type="numbering" w:customStyle="1" w:styleId="2113">
    <w:name w:val="Нет списка211"/>
    <w:next w:val="af7"/>
    <w:semiHidden/>
    <w:qFormat/>
    <w:rsid w:val="00DD76E8"/>
  </w:style>
  <w:style w:type="numbering" w:customStyle="1" w:styleId="3113">
    <w:name w:val="Нет списка311"/>
    <w:next w:val="af7"/>
    <w:semiHidden/>
    <w:qFormat/>
    <w:rsid w:val="00DD76E8"/>
  </w:style>
  <w:style w:type="table" w:customStyle="1" w:styleId="133">
    <w:name w:val="Стиль таблицы13"/>
    <w:basedOn w:val="46"/>
    <w:uiPriority w:val="99"/>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65">
    <w:name w:val="Нет списка6"/>
    <w:next w:val="af7"/>
    <w:uiPriority w:val="99"/>
    <w:semiHidden/>
    <w:unhideWhenUsed/>
    <w:qFormat/>
    <w:rsid w:val="00DD76E8"/>
  </w:style>
  <w:style w:type="numbering" w:customStyle="1" w:styleId="151">
    <w:name w:val="Нет списка15"/>
    <w:next w:val="af7"/>
    <w:uiPriority w:val="99"/>
    <w:semiHidden/>
    <w:unhideWhenUsed/>
    <w:qFormat/>
    <w:rsid w:val="00DD76E8"/>
  </w:style>
  <w:style w:type="numbering" w:customStyle="1" w:styleId="244">
    <w:name w:val="Нет списка24"/>
    <w:next w:val="af7"/>
    <w:semiHidden/>
    <w:qFormat/>
    <w:rsid w:val="00DD76E8"/>
  </w:style>
  <w:style w:type="table" w:customStyle="1" w:styleId="145">
    <w:name w:val="Стиль таблицы14"/>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40">
    <w:name w:val="Классическая таблица 44"/>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41">
    <w:name w:val="Нет списка34"/>
    <w:next w:val="af7"/>
    <w:semiHidden/>
    <w:qFormat/>
    <w:rsid w:val="00DD76E8"/>
  </w:style>
  <w:style w:type="table" w:customStyle="1" w:styleId="1122">
    <w:name w:val="Стиль таблицы112"/>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23">
    <w:name w:val="Нет списка42"/>
    <w:next w:val="af7"/>
    <w:semiHidden/>
    <w:qFormat/>
    <w:rsid w:val="00DD76E8"/>
  </w:style>
  <w:style w:type="table" w:customStyle="1" w:styleId="1211">
    <w:name w:val="Стиль таблицы121"/>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520">
    <w:name w:val="Нет списка52"/>
    <w:next w:val="af7"/>
    <w:uiPriority w:val="99"/>
    <w:semiHidden/>
    <w:unhideWhenUsed/>
    <w:qFormat/>
    <w:rsid w:val="00DD76E8"/>
  </w:style>
  <w:style w:type="numbering" w:customStyle="1" w:styleId="1140">
    <w:name w:val="Нет списка114"/>
    <w:next w:val="af7"/>
    <w:semiHidden/>
    <w:unhideWhenUsed/>
    <w:qFormat/>
    <w:rsid w:val="00DD76E8"/>
  </w:style>
  <w:style w:type="numbering" w:customStyle="1" w:styleId="1114">
    <w:name w:val="Нет списка1114"/>
    <w:next w:val="af7"/>
    <w:semiHidden/>
    <w:qFormat/>
    <w:rsid w:val="00DD76E8"/>
  </w:style>
  <w:style w:type="numbering" w:customStyle="1" w:styleId="11112">
    <w:name w:val="Нет списка11112"/>
    <w:next w:val="af7"/>
    <w:semiHidden/>
    <w:qFormat/>
    <w:rsid w:val="00DD76E8"/>
  </w:style>
  <w:style w:type="numbering" w:customStyle="1" w:styleId="2122">
    <w:name w:val="Нет списка212"/>
    <w:next w:val="af7"/>
    <w:semiHidden/>
    <w:qFormat/>
    <w:rsid w:val="00DD76E8"/>
  </w:style>
  <w:style w:type="numbering" w:customStyle="1" w:styleId="3120">
    <w:name w:val="Нет списка312"/>
    <w:next w:val="af7"/>
    <w:semiHidden/>
    <w:qFormat/>
    <w:rsid w:val="00DD76E8"/>
  </w:style>
  <w:style w:type="table" w:customStyle="1" w:styleId="1310">
    <w:name w:val="Стиль таблицы131"/>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76">
    <w:name w:val="Нет списка7"/>
    <w:next w:val="af7"/>
    <w:uiPriority w:val="99"/>
    <w:semiHidden/>
    <w:unhideWhenUsed/>
    <w:qFormat/>
    <w:rsid w:val="00DD76E8"/>
  </w:style>
  <w:style w:type="numbering" w:customStyle="1" w:styleId="160">
    <w:name w:val="Нет списка16"/>
    <w:next w:val="af7"/>
    <w:uiPriority w:val="99"/>
    <w:semiHidden/>
    <w:unhideWhenUsed/>
    <w:qFormat/>
    <w:rsid w:val="00DD76E8"/>
  </w:style>
  <w:style w:type="numbering" w:customStyle="1" w:styleId="252">
    <w:name w:val="Нет списка25"/>
    <w:next w:val="af7"/>
    <w:semiHidden/>
    <w:qFormat/>
    <w:rsid w:val="00DD76E8"/>
  </w:style>
  <w:style w:type="table" w:customStyle="1" w:styleId="152">
    <w:name w:val="Стиль таблицы15"/>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50">
    <w:name w:val="Классическая таблица 45"/>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50">
    <w:name w:val="Нет списка35"/>
    <w:next w:val="af7"/>
    <w:semiHidden/>
    <w:qFormat/>
    <w:rsid w:val="00DD76E8"/>
  </w:style>
  <w:style w:type="table" w:customStyle="1" w:styleId="1131">
    <w:name w:val="Стиль таблицы113"/>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32">
    <w:name w:val="Нет списка43"/>
    <w:next w:val="af7"/>
    <w:semiHidden/>
    <w:qFormat/>
    <w:rsid w:val="00DD76E8"/>
  </w:style>
  <w:style w:type="table" w:customStyle="1" w:styleId="1220">
    <w:name w:val="Стиль таблицы122"/>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530">
    <w:name w:val="Нет списка53"/>
    <w:next w:val="af7"/>
    <w:uiPriority w:val="99"/>
    <w:semiHidden/>
    <w:unhideWhenUsed/>
    <w:qFormat/>
    <w:rsid w:val="00DD76E8"/>
  </w:style>
  <w:style w:type="numbering" w:customStyle="1" w:styleId="1150">
    <w:name w:val="Нет списка115"/>
    <w:next w:val="af7"/>
    <w:semiHidden/>
    <w:unhideWhenUsed/>
    <w:qFormat/>
    <w:rsid w:val="00DD76E8"/>
  </w:style>
  <w:style w:type="numbering" w:customStyle="1" w:styleId="1115">
    <w:name w:val="Нет списка1115"/>
    <w:next w:val="af7"/>
    <w:semiHidden/>
    <w:qFormat/>
    <w:rsid w:val="00DD76E8"/>
  </w:style>
  <w:style w:type="numbering" w:customStyle="1" w:styleId="11113">
    <w:name w:val="Нет списка11113"/>
    <w:next w:val="af7"/>
    <w:semiHidden/>
    <w:qFormat/>
    <w:rsid w:val="00DD76E8"/>
  </w:style>
  <w:style w:type="numbering" w:customStyle="1" w:styleId="2130">
    <w:name w:val="Нет списка213"/>
    <w:next w:val="af7"/>
    <w:semiHidden/>
    <w:qFormat/>
    <w:rsid w:val="00DD76E8"/>
  </w:style>
  <w:style w:type="numbering" w:customStyle="1" w:styleId="3130">
    <w:name w:val="Нет списка313"/>
    <w:next w:val="af7"/>
    <w:semiHidden/>
    <w:qFormat/>
    <w:rsid w:val="00DD76E8"/>
  </w:style>
  <w:style w:type="table" w:customStyle="1" w:styleId="1320">
    <w:name w:val="Стиль таблицы132"/>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84">
    <w:name w:val="Нет списка8"/>
    <w:next w:val="af7"/>
    <w:uiPriority w:val="99"/>
    <w:semiHidden/>
    <w:unhideWhenUsed/>
    <w:qFormat/>
    <w:rsid w:val="00DD76E8"/>
  </w:style>
  <w:style w:type="numbering" w:customStyle="1" w:styleId="171">
    <w:name w:val="Нет списка17"/>
    <w:next w:val="af7"/>
    <w:semiHidden/>
    <w:unhideWhenUsed/>
    <w:qFormat/>
    <w:rsid w:val="00DD76E8"/>
  </w:style>
  <w:style w:type="numbering" w:customStyle="1" w:styleId="1160">
    <w:name w:val="Нет списка116"/>
    <w:next w:val="af7"/>
    <w:semiHidden/>
    <w:qFormat/>
    <w:rsid w:val="00DD76E8"/>
  </w:style>
  <w:style w:type="numbering" w:customStyle="1" w:styleId="1116">
    <w:name w:val="Нет списка1116"/>
    <w:next w:val="af7"/>
    <w:semiHidden/>
    <w:qFormat/>
    <w:rsid w:val="00DD76E8"/>
  </w:style>
  <w:style w:type="numbering" w:customStyle="1" w:styleId="262">
    <w:name w:val="Нет списка26"/>
    <w:next w:val="af7"/>
    <w:semiHidden/>
    <w:qFormat/>
    <w:rsid w:val="00DD76E8"/>
  </w:style>
  <w:style w:type="numbering" w:customStyle="1" w:styleId="360">
    <w:name w:val="Нет списка36"/>
    <w:next w:val="af7"/>
    <w:semiHidden/>
    <w:qFormat/>
    <w:rsid w:val="00DD76E8"/>
  </w:style>
  <w:style w:type="table" w:customStyle="1" w:styleId="161">
    <w:name w:val="Стиль таблицы16"/>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4">
    <w:name w:val="Нет списка9"/>
    <w:next w:val="af7"/>
    <w:uiPriority w:val="99"/>
    <w:semiHidden/>
    <w:unhideWhenUsed/>
    <w:qFormat/>
    <w:rsid w:val="00DD76E8"/>
  </w:style>
  <w:style w:type="numbering" w:customStyle="1" w:styleId="183">
    <w:name w:val="Нет списка18"/>
    <w:next w:val="af7"/>
    <w:semiHidden/>
    <w:unhideWhenUsed/>
    <w:qFormat/>
    <w:rsid w:val="00DD76E8"/>
  </w:style>
  <w:style w:type="numbering" w:customStyle="1" w:styleId="1170">
    <w:name w:val="Нет списка117"/>
    <w:next w:val="af7"/>
    <w:semiHidden/>
    <w:qFormat/>
    <w:rsid w:val="00DD76E8"/>
  </w:style>
  <w:style w:type="table" w:customStyle="1" w:styleId="66">
    <w:name w:val="Сетка таблицы6"/>
    <w:basedOn w:val="af6"/>
    <w:next w:val="affffff1"/>
    <w:uiPriority w:val="59"/>
    <w:rsid w:val="00DD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f7"/>
    <w:semiHidden/>
    <w:rsid w:val="00DD76E8"/>
  </w:style>
  <w:style w:type="numbering" w:customStyle="1" w:styleId="270">
    <w:name w:val="Нет списка27"/>
    <w:next w:val="af7"/>
    <w:semiHidden/>
    <w:qFormat/>
    <w:rsid w:val="00DD76E8"/>
  </w:style>
  <w:style w:type="numbering" w:customStyle="1" w:styleId="370">
    <w:name w:val="Нет списка37"/>
    <w:next w:val="af7"/>
    <w:semiHidden/>
    <w:qFormat/>
    <w:rsid w:val="00DD76E8"/>
  </w:style>
  <w:style w:type="table" w:customStyle="1" w:styleId="172">
    <w:name w:val="Стиль таблицы17"/>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41">
    <w:name w:val="Нет списка44"/>
    <w:next w:val="af7"/>
    <w:uiPriority w:val="99"/>
    <w:semiHidden/>
    <w:unhideWhenUsed/>
    <w:qFormat/>
    <w:rsid w:val="00DD76E8"/>
  </w:style>
  <w:style w:type="numbering" w:customStyle="1" w:styleId="1212">
    <w:name w:val="Нет списка121"/>
    <w:next w:val="af7"/>
    <w:uiPriority w:val="99"/>
    <w:semiHidden/>
    <w:unhideWhenUsed/>
    <w:qFormat/>
    <w:rsid w:val="00DD76E8"/>
  </w:style>
  <w:style w:type="table" w:customStyle="1" w:styleId="21f0">
    <w:name w:val="Сетка таблицы21"/>
    <w:basedOn w:val="af6"/>
    <w:next w:val="affffff1"/>
    <w:uiPriority w:val="59"/>
    <w:rsid w:val="00DD76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f7"/>
    <w:semiHidden/>
    <w:qFormat/>
    <w:rsid w:val="00DD76E8"/>
  </w:style>
  <w:style w:type="table" w:customStyle="1" w:styleId="1141">
    <w:name w:val="Стиль таблицы114"/>
    <w:basedOn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10">
    <w:name w:val="Классическая таблица 411"/>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140">
    <w:name w:val="Нет списка314"/>
    <w:next w:val="af7"/>
    <w:semiHidden/>
    <w:qFormat/>
    <w:rsid w:val="00DD76E8"/>
  </w:style>
  <w:style w:type="table" w:customStyle="1" w:styleId="2114">
    <w:name w:val="Сетка таблицы211"/>
    <w:basedOn w:val="af6"/>
    <w:next w:val="affffff1"/>
    <w:rsid w:val="00DD7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f7"/>
    <w:semiHidden/>
    <w:qFormat/>
    <w:rsid w:val="00DD76E8"/>
  </w:style>
  <w:style w:type="numbering" w:customStyle="1" w:styleId="540">
    <w:name w:val="Нет списка54"/>
    <w:next w:val="af7"/>
    <w:uiPriority w:val="99"/>
    <w:semiHidden/>
    <w:unhideWhenUsed/>
    <w:qFormat/>
    <w:rsid w:val="00DD76E8"/>
  </w:style>
  <w:style w:type="numbering" w:customStyle="1" w:styleId="11210">
    <w:name w:val="Нет списка1121"/>
    <w:next w:val="af7"/>
    <w:semiHidden/>
    <w:unhideWhenUsed/>
    <w:qFormat/>
    <w:rsid w:val="00DD76E8"/>
  </w:style>
  <w:style w:type="numbering" w:customStyle="1" w:styleId="11114">
    <w:name w:val="Нет списка11114"/>
    <w:next w:val="af7"/>
    <w:semiHidden/>
    <w:qFormat/>
    <w:rsid w:val="00DD76E8"/>
  </w:style>
  <w:style w:type="numbering" w:customStyle="1" w:styleId="1111110">
    <w:name w:val="Нет списка111111"/>
    <w:next w:val="af7"/>
    <w:semiHidden/>
    <w:qFormat/>
    <w:rsid w:val="00DD76E8"/>
  </w:style>
  <w:style w:type="numbering" w:customStyle="1" w:styleId="21110">
    <w:name w:val="Нет списка2111"/>
    <w:next w:val="af7"/>
    <w:semiHidden/>
    <w:qFormat/>
    <w:rsid w:val="00DD76E8"/>
  </w:style>
  <w:style w:type="numbering" w:customStyle="1" w:styleId="31110">
    <w:name w:val="Нет списка3111"/>
    <w:next w:val="af7"/>
    <w:semiHidden/>
    <w:qFormat/>
    <w:rsid w:val="00DD76E8"/>
  </w:style>
  <w:style w:type="table" w:customStyle="1" w:styleId="41110">
    <w:name w:val="Классическая таблица 4111"/>
    <w:basedOn w:val="af6"/>
    <w:next w:val="46"/>
    <w:rsid w:val="00DD76E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xl185">
    <w:name w:val="xl185"/>
    <w:basedOn w:val="af4"/>
    <w:uiPriority w:val="99"/>
    <w:qFormat/>
    <w:rsid w:val="00DD76E8"/>
    <w:pPr>
      <w:pBdr>
        <w:top w:val="single" w:sz="4" w:space="0" w:color="auto"/>
        <w:left w:val="single" w:sz="8" w:space="0" w:color="auto"/>
        <w:bottom w:val="single" w:sz="4" w:space="0" w:color="auto"/>
      </w:pBdr>
      <w:shd w:val="clear" w:color="000000" w:fill="CC99FF"/>
      <w:spacing w:before="100" w:beforeAutospacing="1" w:after="100" w:afterAutospacing="1"/>
      <w:textAlignment w:val="center"/>
    </w:pPr>
    <w:rPr>
      <w:sz w:val="18"/>
      <w:szCs w:val="18"/>
    </w:rPr>
  </w:style>
  <w:style w:type="paragraph" w:customStyle="1" w:styleId="xl186">
    <w:name w:val="xl186"/>
    <w:basedOn w:val="af4"/>
    <w:uiPriority w:val="99"/>
    <w:qFormat/>
    <w:rsid w:val="00DD76E8"/>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87">
    <w:name w:val="xl187"/>
    <w:basedOn w:val="af4"/>
    <w:uiPriority w:val="99"/>
    <w:qFormat/>
    <w:rsid w:val="00DD76E8"/>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88">
    <w:name w:val="xl188"/>
    <w:basedOn w:val="af4"/>
    <w:uiPriority w:val="99"/>
    <w:qFormat/>
    <w:rsid w:val="00DD76E8"/>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89">
    <w:name w:val="xl189"/>
    <w:basedOn w:val="af4"/>
    <w:uiPriority w:val="99"/>
    <w:qFormat/>
    <w:rsid w:val="00DD76E8"/>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0">
    <w:name w:val="xl190"/>
    <w:basedOn w:val="af4"/>
    <w:uiPriority w:val="99"/>
    <w:qFormat/>
    <w:rsid w:val="00DD76E8"/>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jc w:val="center"/>
      <w:textAlignment w:val="center"/>
    </w:pPr>
    <w:rPr>
      <w:sz w:val="18"/>
      <w:szCs w:val="18"/>
    </w:rPr>
  </w:style>
  <w:style w:type="paragraph" w:customStyle="1" w:styleId="xl191">
    <w:name w:val="xl191"/>
    <w:basedOn w:val="af4"/>
    <w:uiPriority w:val="99"/>
    <w:qFormat/>
    <w:rsid w:val="00DD76E8"/>
    <w:pPr>
      <w:pBdr>
        <w:top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2">
    <w:name w:val="xl192"/>
    <w:basedOn w:val="af4"/>
    <w:uiPriority w:val="99"/>
    <w:qFormat/>
    <w:rsid w:val="00DD76E8"/>
    <w:pPr>
      <w:pBdr>
        <w:top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3">
    <w:name w:val="xl193"/>
    <w:basedOn w:val="af4"/>
    <w:uiPriority w:val="99"/>
    <w:qFormat/>
    <w:rsid w:val="00DD76E8"/>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4">
    <w:name w:val="xl194"/>
    <w:basedOn w:val="af4"/>
    <w:uiPriority w:val="99"/>
    <w:qFormat/>
    <w:rsid w:val="00DD76E8"/>
    <w:pPr>
      <w:pBdr>
        <w:top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5">
    <w:name w:val="xl195"/>
    <w:basedOn w:val="af4"/>
    <w:uiPriority w:val="99"/>
    <w:qFormat/>
    <w:rsid w:val="00DD76E8"/>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sz w:val="18"/>
      <w:szCs w:val="18"/>
    </w:rPr>
  </w:style>
  <w:style w:type="paragraph" w:customStyle="1" w:styleId="xl196">
    <w:name w:val="xl196"/>
    <w:basedOn w:val="af4"/>
    <w:uiPriority w:val="99"/>
    <w:qFormat/>
    <w:rsid w:val="00DD76E8"/>
    <w:pPr>
      <w:pBdr>
        <w:top w:val="single" w:sz="4" w:space="0" w:color="auto"/>
        <w:left w:val="single" w:sz="4" w:space="0" w:color="auto"/>
        <w:bottom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7">
    <w:name w:val="xl197"/>
    <w:basedOn w:val="af4"/>
    <w:uiPriority w:val="99"/>
    <w:qFormat/>
    <w:rsid w:val="00DD76E8"/>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8">
    <w:name w:val="xl198"/>
    <w:basedOn w:val="af4"/>
    <w:uiPriority w:val="99"/>
    <w:qFormat/>
    <w:rsid w:val="00DD76E8"/>
    <w:pPr>
      <w:pBdr>
        <w:top w:val="single" w:sz="4" w:space="0" w:color="auto"/>
        <w:bottom w:val="single" w:sz="4" w:space="0" w:color="auto"/>
      </w:pBdr>
      <w:shd w:val="clear" w:color="000000" w:fill="CC99FF"/>
      <w:spacing w:before="100" w:beforeAutospacing="1" w:after="100" w:afterAutospacing="1"/>
      <w:textAlignment w:val="center"/>
    </w:pPr>
    <w:rPr>
      <w:sz w:val="18"/>
      <w:szCs w:val="18"/>
    </w:rPr>
  </w:style>
  <w:style w:type="paragraph" w:customStyle="1" w:styleId="xl199">
    <w:name w:val="xl199"/>
    <w:basedOn w:val="af4"/>
    <w:uiPriority w:val="99"/>
    <w:qFormat/>
    <w:rsid w:val="00DD76E8"/>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0">
    <w:name w:val="xl200"/>
    <w:basedOn w:val="af4"/>
    <w:uiPriority w:val="99"/>
    <w:qFormat/>
    <w:rsid w:val="00DD76E8"/>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1">
    <w:name w:val="xl201"/>
    <w:basedOn w:val="af4"/>
    <w:uiPriority w:val="99"/>
    <w:qFormat/>
    <w:rsid w:val="00DD76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2">
    <w:name w:val="xl202"/>
    <w:basedOn w:val="af4"/>
    <w:uiPriority w:val="99"/>
    <w:qFormat/>
    <w:rsid w:val="00DD76E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f4"/>
    <w:uiPriority w:val="99"/>
    <w:qFormat/>
    <w:rsid w:val="00DD76E8"/>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4">
    <w:name w:val="xl204"/>
    <w:basedOn w:val="af4"/>
    <w:uiPriority w:val="99"/>
    <w:qFormat/>
    <w:rsid w:val="00DD76E8"/>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f4"/>
    <w:uiPriority w:val="99"/>
    <w:qFormat/>
    <w:rsid w:val="00DD76E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6">
    <w:name w:val="xl206"/>
    <w:basedOn w:val="af4"/>
    <w:uiPriority w:val="99"/>
    <w:qFormat/>
    <w:rsid w:val="00DD76E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7">
    <w:name w:val="xl207"/>
    <w:basedOn w:val="af4"/>
    <w:uiPriority w:val="99"/>
    <w:qFormat/>
    <w:rsid w:val="00DD76E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8">
    <w:name w:val="xl208"/>
    <w:basedOn w:val="af4"/>
    <w:uiPriority w:val="99"/>
    <w:qFormat/>
    <w:rsid w:val="00DD76E8"/>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af4"/>
    <w:uiPriority w:val="99"/>
    <w:qFormat/>
    <w:rsid w:val="00DD76E8"/>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f4"/>
    <w:uiPriority w:val="99"/>
    <w:qFormat/>
    <w:rsid w:val="00DD76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1">
    <w:name w:val="xl211"/>
    <w:basedOn w:val="af4"/>
    <w:uiPriority w:val="99"/>
    <w:qFormat/>
    <w:rsid w:val="00DD76E8"/>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2">
    <w:name w:val="xl212"/>
    <w:basedOn w:val="af4"/>
    <w:uiPriority w:val="99"/>
    <w:qFormat/>
    <w:rsid w:val="00DD76E8"/>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3">
    <w:name w:val="xl213"/>
    <w:basedOn w:val="af4"/>
    <w:uiPriority w:val="99"/>
    <w:qFormat/>
    <w:rsid w:val="00DD76E8"/>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af4"/>
    <w:uiPriority w:val="99"/>
    <w:qFormat/>
    <w:rsid w:val="00DD76E8"/>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5">
    <w:name w:val="xl215"/>
    <w:basedOn w:val="af4"/>
    <w:uiPriority w:val="99"/>
    <w:qFormat/>
    <w:rsid w:val="00DD76E8"/>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f4"/>
    <w:uiPriority w:val="99"/>
    <w:qFormat/>
    <w:rsid w:val="00DD76E8"/>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7">
    <w:name w:val="xl217"/>
    <w:basedOn w:val="af4"/>
    <w:uiPriority w:val="99"/>
    <w:qFormat/>
    <w:rsid w:val="00DD76E8"/>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f4"/>
    <w:uiPriority w:val="99"/>
    <w:qFormat/>
    <w:rsid w:val="00DD76E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9">
    <w:name w:val="xl219"/>
    <w:basedOn w:val="af4"/>
    <w:uiPriority w:val="99"/>
    <w:qFormat/>
    <w:rsid w:val="00DD76E8"/>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0">
    <w:name w:val="xl220"/>
    <w:basedOn w:val="af4"/>
    <w:uiPriority w:val="99"/>
    <w:qFormat/>
    <w:rsid w:val="00DD76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
    <w:name w:val="xl221"/>
    <w:basedOn w:val="af4"/>
    <w:uiPriority w:val="99"/>
    <w:qFormat/>
    <w:rsid w:val="00DD76E8"/>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
    <w:name w:val="xl222"/>
    <w:basedOn w:val="af4"/>
    <w:uiPriority w:val="99"/>
    <w:qFormat/>
    <w:rsid w:val="00DD76E8"/>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FORMATTEXT">
    <w:name w:val=".FORMATTEXT"/>
    <w:uiPriority w:val="99"/>
    <w:qFormat/>
    <w:rsid w:val="00DD76E8"/>
    <w:pPr>
      <w:widowControl w:val="0"/>
      <w:autoSpaceDE w:val="0"/>
      <w:autoSpaceDN w:val="0"/>
      <w:adjustRightInd w:val="0"/>
    </w:pPr>
    <w:rPr>
      <w:sz w:val="24"/>
      <w:szCs w:val="24"/>
    </w:rPr>
  </w:style>
  <w:style w:type="paragraph" w:customStyle="1" w:styleId="2TimesNewRoman0">
    <w:name w:val="Заголовок 2 + Times New Roman"/>
    <w:aliases w:val="12 пт"/>
    <w:basedOn w:val="af4"/>
    <w:uiPriority w:val="99"/>
    <w:qFormat/>
    <w:rsid w:val="00DD76E8"/>
    <w:pPr>
      <w:keepNext/>
      <w:spacing w:before="240" w:after="60"/>
      <w:outlineLvl w:val="1"/>
    </w:pPr>
    <w:rPr>
      <w:b/>
      <w:bCs/>
    </w:rPr>
  </w:style>
  <w:style w:type="character" w:customStyle="1" w:styleId="affffff2">
    <w:name w:val="Маркированный список Знак"/>
    <w:link w:val="a0"/>
    <w:uiPriority w:val="99"/>
    <w:rsid w:val="00DD76E8"/>
    <w:rPr>
      <w:sz w:val="24"/>
      <w:szCs w:val="24"/>
    </w:rPr>
  </w:style>
  <w:style w:type="paragraph" w:customStyle="1" w:styleId="BodyText25">
    <w:name w:val="Body Text 25"/>
    <w:basedOn w:val="af4"/>
    <w:uiPriority w:val="99"/>
    <w:qFormat/>
    <w:rsid w:val="00DD76E8"/>
    <w:pPr>
      <w:widowControl w:val="0"/>
      <w:autoSpaceDE w:val="0"/>
      <w:autoSpaceDN w:val="0"/>
    </w:pPr>
    <w:rPr>
      <w:color w:val="000000"/>
      <w:sz w:val="20"/>
      <w:szCs w:val="20"/>
    </w:rPr>
  </w:style>
  <w:style w:type="paragraph" w:customStyle="1" w:styleId="zgl">
    <w:name w:val="zgl"/>
    <w:basedOn w:val="af4"/>
    <w:uiPriority w:val="99"/>
    <w:qFormat/>
    <w:rsid w:val="00DD76E8"/>
    <w:pPr>
      <w:spacing w:before="480" w:after="120"/>
    </w:pPr>
    <w:rPr>
      <w:rFonts w:ascii="Arial Unicode MS" w:eastAsia="Arial Unicode MS"/>
    </w:rPr>
  </w:style>
  <w:style w:type="paragraph" w:customStyle="1" w:styleId="TimesNewRoman">
    <w:name w:val="Times New Roman"/>
    <w:uiPriority w:val="99"/>
    <w:qFormat/>
    <w:rsid w:val="00DD76E8"/>
    <w:pPr>
      <w:widowControl w:val="0"/>
      <w:autoSpaceDE w:val="0"/>
      <w:autoSpaceDN w:val="0"/>
      <w:adjustRightInd w:val="0"/>
      <w:ind w:firstLine="720"/>
    </w:pPr>
    <w:rPr>
      <w:rFonts w:ascii="Arial" w:hAnsi="Arial" w:cs="Arial"/>
    </w:rPr>
  </w:style>
  <w:style w:type="paragraph" w:customStyle="1" w:styleId="Arial">
    <w:name w:val="Arial"/>
    <w:uiPriority w:val="99"/>
    <w:qFormat/>
    <w:rsid w:val="00DD76E8"/>
    <w:pPr>
      <w:widowControl w:val="0"/>
      <w:autoSpaceDE w:val="0"/>
      <w:autoSpaceDN w:val="0"/>
      <w:adjustRightInd w:val="0"/>
      <w:ind w:firstLine="720"/>
    </w:pPr>
    <w:rPr>
      <w:rFonts w:ascii="Arial" w:hAnsi="Arial" w:cs="Arial"/>
    </w:rPr>
  </w:style>
  <w:style w:type="paragraph" w:customStyle="1" w:styleId="3fd">
    <w:name w:val="Знак Знак3 Знак Знак Знак Знак Знак Знак"/>
    <w:basedOn w:val="af4"/>
    <w:uiPriority w:val="99"/>
    <w:qFormat/>
    <w:rsid w:val="00DD76E8"/>
    <w:pPr>
      <w:spacing w:before="100" w:beforeAutospacing="1" w:after="100" w:afterAutospacing="1"/>
    </w:pPr>
    <w:rPr>
      <w:rFonts w:ascii="Tahoma" w:hAnsi="Tahoma"/>
      <w:sz w:val="20"/>
      <w:szCs w:val="20"/>
      <w:lang w:val="en-US" w:eastAsia="en-US"/>
    </w:rPr>
  </w:style>
  <w:style w:type="character" w:customStyle="1" w:styleId="afffffffffff3">
    <w:name w:val="ПодЗаголовок Знак Знак"/>
    <w:basedOn w:val="af5"/>
    <w:rsid w:val="00DD76E8"/>
    <w:rPr>
      <w:rFonts w:eastAsia="Times New Roman" w:cs="Times New Roman"/>
      <w:b/>
      <w:szCs w:val="24"/>
      <w:u w:val="single"/>
      <w:lang w:eastAsia="ru-RU"/>
    </w:rPr>
  </w:style>
  <w:style w:type="character" w:customStyle="1" w:styleId="afffffffffff4">
    <w:name w:val="сноска Знак Знак"/>
    <w:basedOn w:val="af5"/>
    <w:locked/>
    <w:rsid w:val="00DD76E8"/>
    <w:rPr>
      <w:rFonts w:ascii="Arial" w:hAnsi="Arial" w:cs="Arial"/>
      <w:b/>
      <w:bCs/>
      <w:sz w:val="26"/>
      <w:szCs w:val="26"/>
      <w:lang w:val="ru-RU" w:eastAsia="ru-RU" w:bidi="ar-SA"/>
    </w:rPr>
  </w:style>
  <w:style w:type="character" w:customStyle="1" w:styleId="afffffffffff5">
    <w:name w:val="Не вступил в силу"/>
    <w:rsid w:val="00DD76E8"/>
    <w:rPr>
      <w:rFonts w:cs="Times New Roman"/>
      <w:color w:val="008080"/>
    </w:rPr>
  </w:style>
  <w:style w:type="character" w:customStyle="1" w:styleId="afffffffffff6">
    <w:name w:val="Выделение для Базового Поиска"/>
    <w:rsid w:val="00DD76E8"/>
    <w:rPr>
      <w:rFonts w:cs="Times New Roman"/>
      <w:color w:val="0058A9"/>
    </w:rPr>
  </w:style>
  <w:style w:type="paragraph" w:customStyle="1" w:styleId="-f9">
    <w:name w:val="Таблица - Наименование"/>
    <w:basedOn w:val="af4"/>
    <w:link w:val="-fa"/>
    <w:qFormat/>
    <w:rsid w:val="00DD76E8"/>
    <w:pPr>
      <w:pageBreakBefore/>
      <w:autoSpaceDE w:val="0"/>
      <w:autoSpaceDN w:val="0"/>
      <w:adjustRightInd w:val="0"/>
      <w:spacing w:before="240" w:after="240" w:line="240" w:lineRule="exact"/>
      <w:jc w:val="center"/>
    </w:pPr>
    <w:rPr>
      <w:b/>
    </w:rPr>
  </w:style>
  <w:style w:type="character" w:customStyle="1" w:styleId="-fa">
    <w:name w:val="Таблица - Наименование Знак"/>
    <w:link w:val="-f9"/>
    <w:rsid w:val="00DD76E8"/>
    <w:rPr>
      <w:b/>
      <w:sz w:val="24"/>
      <w:szCs w:val="24"/>
    </w:rPr>
  </w:style>
  <w:style w:type="numbering" w:customStyle="1" w:styleId="22">
    <w:name w:val="Стиль22"/>
    <w:rsid w:val="00DD76E8"/>
    <w:pPr>
      <w:numPr>
        <w:numId w:val="31"/>
      </w:numPr>
    </w:pPr>
  </w:style>
  <w:style w:type="numbering" w:customStyle="1" w:styleId="312">
    <w:name w:val="Стиль31"/>
    <w:rsid w:val="00DD76E8"/>
    <w:pPr>
      <w:numPr>
        <w:numId w:val="58"/>
      </w:numPr>
    </w:pPr>
  </w:style>
  <w:style w:type="numbering" w:customStyle="1" w:styleId="410">
    <w:name w:val="Стиль41"/>
    <w:rsid w:val="00DD76E8"/>
    <w:pPr>
      <w:numPr>
        <w:numId w:val="28"/>
      </w:numPr>
    </w:pPr>
  </w:style>
  <w:style w:type="numbering" w:customStyle="1" w:styleId="13">
    <w:name w:val="Статья / Раздел1"/>
    <w:basedOn w:val="af7"/>
    <w:next w:val="af1"/>
    <w:qFormat/>
    <w:rsid w:val="00DD76E8"/>
    <w:pPr>
      <w:numPr>
        <w:numId w:val="36"/>
      </w:numPr>
    </w:pPr>
  </w:style>
  <w:style w:type="numbering" w:customStyle="1" w:styleId="20">
    <w:name w:val="Статья / Раздел2"/>
    <w:basedOn w:val="af7"/>
    <w:next w:val="af1"/>
    <w:qFormat/>
    <w:rsid w:val="00DD76E8"/>
    <w:pPr>
      <w:numPr>
        <w:numId w:val="60"/>
      </w:numPr>
    </w:pPr>
  </w:style>
  <w:style w:type="numbering" w:customStyle="1" w:styleId="141">
    <w:name w:val="Стиль многоуровневый 14 пт полужирный1"/>
    <w:basedOn w:val="af7"/>
    <w:rsid w:val="00DD76E8"/>
    <w:pPr>
      <w:numPr>
        <w:numId w:val="57"/>
      </w:numPr>
    </w:pPr>
  </w:style>
  <w:style w:type="character" w:customStyle="1" w:styleId="H22">
    <w:name w:val="H2 Знак2"/>
    <w:aliases w:val="h2 Знак Знак2"/>
    <w:basedOn w:val="af5"/>
    <w:rsid w:val="00DD76E8"/>
    <w:rPr>
      <w:rFonts w:eastAsia="SimSun"/>
      <w:b/>
      <w:bCs/>
      <w:iCs/>
      <w:sz w:val="24"/>
      <w:szCs w:val="24"/>
    </w:rPr>
  </w:style>
  <w:style w:type="character" w:customStyle="1" w:styleId="280">
    <w:name w:val="Знак Знак28"/>
    <w:basedOn w:val="af5"/>
    <w:qFormat/>
    <w:rsid w:val="00DD76E8"/>
    <w:rPr>
      <w:b/>
      <w:bCs/>
      <w:sz w:val="28"/>
      <w:szCs w:val="28"/>
      <w:lang w:val="ru-RU" w:eastAsia="ru-RU" w:bidi="ar-SA"/>
    </w:rPr>
  </w:style>
  <w:style w:type="character" w:customStyle="1" w:styleId="272">
    <w:name w:val="Знак Знак27"/>
    <w:basedOn w:val="af5"/>
    <w:qFormat/>
    <w:rsid w:val="00DD76E8"/>
    <w:rPr>
      <w:b/>
      <w:bCs/>
      <w:i/>
      <w:iCs/>
      <w:sz w:val="26"/>
      <w:szCs w:val="26"/>
      <w:lang w:val="ru-RU" w:eastAsia="ru-RU" w:bidi="ar-SA"/>
    </w:rPr>
  </w:style>
  <w:style w:type="character" w:customStyle="1" w:styleId="263">
    <w:name w:val="Знак Знак26"/>
    <w:basedOn w:val="af5"/>
    <w:qFormat/>
    <w:rsid w:val="00DD76E8"/>
    <w:rPr>
      <w:b/>
      <w:bCs/>
      <w:sz w:val="22"/>
      <w:szCs w:val="22"/>
      <w:lang w:val="ru-RU" w:eastAsia="ru-RU" w:bidi="ar-SA"/>
    </w:rPr>
  </w:style>
  <w:style w:type="character" w:customStyle="1" w:styleId="FontStyle336">
    <w:name w:val="Font Style336"/>
    <w:basedOn w:val="af5"/>
    <w:rsid w:val="00DD76E8"/>
    <w:rPr>
      <w:rFonts w:ascii="Times New Roman" w:hAnsi="Times New Roman" w:cs="Times New Roman"/>
      <w:sz w:val="20"/>
      <w:szCs w:val="20"/>
    </w:rPr>
  </w:style>
  <w:style w:type="paragraph" w:customStyle="1" w:styleId="afffffffffff7">
    <w:name w:val="Комментарий"/>
    <w:basedOn w:val="af4"/>
    <w:next w:val="af4"/>
    <w:uiPriority w:val="99"/>
    <w:qFormat/>
    <w:rsid w:val="00DD76E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fffffffff8">
    <w:name w:val="Информация об изменениях документа"/>
    <w:basedOn w:val="afffffffffff7"/>
    <w:next w:val="af4"/>
    <w:uiPriority w:val="99"/>
    <w:qFormat/>
    <w:rsid w:val="00DD76E8"/>
    <w:pPr>
      <w:spacing w:before="0"/>
    </w:pPr>
    <w:rPr>
      <w:i/>
      <w:iCs/>
    </w:rPr>
  </w:style>
  <w:style w:type="character" w:customStyle="1" w:styleId="2fff2">
    <w:name w:val="Текст сноски Знак2"/>
    <w:aliases w:val="Текст сноски Знак1 Знак Знак,Текст сноски Знак Знак Знак Знак,Footnote Text Char Знак Знак Знак,Footnote Text Char Знак Знак1,Schriftart: 9 pt Знак,Schriftart: 10 pt Знак,Schriftart: 8 pt Знак,Текст сноски Знак Знак Char Знак"/>
    <w:basedOn w:val="af5"/>
    <w:uiPriority w:val="99"/>
    <w:qFormat/>
    <w:rsid w:val="00DD76E8"/>
    <w:rPr>
      <w:rFonts w:ascii="Times New Roman" w:eastAsia="Times New Roman" w:hAnsi="Times New Roman" w:cs="Times New Roman"/>
      <w:sz w:val="20"/>
      <w:szCs w:val="20"/>
      <w:lang w:eastAsia="ru-RU"/>
    </w:rPr>
  </w:style>
  <w:style w:type="paragraph" w:customStyle="1" w:styleId="1055">
    <w:name w:val="Стиль Обчн Знак1 + Первая строка:  055 см"/>
    <w:basedOn w:val="af4"/>
    <w:autoRedefine/>
    <w:uiPriority w:val="99"/>
    <w:qFormat/>
    <w:rsid w:val="00DD76E8"/>
    <w:pPr>
      <w:ind w:firstLine="709"/>
      <w:jc w:val="both"/>
    </w:pPr>
    <w:rPr>
      <w:sz w:val="26"/>
      <w:szCs w:val="26"/>
    </w:rPr>
  </w:style>
  <w:style w:type="paragraph" w:customStyle="1" w:styleId="afffffffffff9">
    <w:name w:val="Стадия_кр"/>
    <w:basedOn w:val="af4"/>
    <w:next w:val="af4"/>
    <w:uiPriority w:val="99"/>
    <w:qFormat/>
    <w:rsid w:val="00DD76E8"/>
    <w:pPr>
      <w:jc w:val="center"/>
    </w:pPr>
  </w:style>
  <w:style w:type="character" w:customStyle="1" w:styleId="inline">
    <w:name w:val="inline"/>
    <w:basedOn w:val="af5"/>
    <w:rsid w:val="00DD76E8"/>
  </w:style>
  <w:style w:type="paragraph" w:customStyle="1" w:styleId="afffffffffffa">
    <w:name w:val="Абзац"/>
    <w:link w:val="afffffffffffb"/>
    <w:qFormat/>
    <w:rsid w:val="00DD76E8"/>
    <w:pPr>
      <w:spacing w:before="120" w:after="60"/>
      <w:ind w:firstLine="567"/>
      <w:jc w:val="both"/>
    </w:pPr>
    <w:rPr>
      <w:sz w:val="24"/>
      <w:szCs w:val="24"/>
    </w:rPr>
  </w:style>
  <w:style w:type="paragraph" w:customStyle="1" w:styleId="regulartext">
    <w:name w:val="regulartext"/>
    <w:basedOn w:val="af4"/>
    <w:uiPriority w:val="99"/>
    <w:qFormat/>
    <w:rsid w:val="00DD76E8"/>
    <w:pPr>
      <w:spacing w:before="100" w:beforeAutospacing="1" w:after="100" w:afterAutospacing="1"/>
    </w:pPr>
  </w:style>
  <w:style w:type="paragraph" w:customStyle="1" w:styleId="afffffffffffc">
    <w:name w:val="Осн_текст"/>
    <w:basedOn w:val="af4"/>
    <w:link w:val="afffffffffffd"/>
    <w:qFormat/>
    <w:rsid w:val="00DD76E8"/>
    <w:pPr>
      <w:spacing w:line="288" w:lineRule="auto"/>
      <w:ind w:firstLine="709"/>
      <w:jc w:val="both"/>
    </w:pPr>
    <w:rPr>
      <w:sz w:val="26"/>
      <w:szCs w:val="20"/>
      <w:lang w:eastAsia="en-US"/>
    </w:rPr>
  </w:style>
  <w:style w:type="character" w:customStyle="1" w:styleId="afffffffffffd">
    <w:name w:val="Осн_текст Знак"/>
    <w:link w:val="afffffffffffc"/>
    <w:qFormat/>
    <w:locked/>
    <w:rsid w:val="00DD76E8"/>
    <w:rPr>
      <w:sz w:val="26"/>
      <w:lang w:eastAsia="en-US"/>
    </w:rPr>
  </w:style>
  <w:style w:type="character" w:customStyle="1" w:styleId="st">
    <w:name w:val="st"/>
    <w:basedOn w:val="af5"/>
    <w:rsid w:val="00DD76E8"/>
  </w:style>
  <w:style w:type="paragraph" w:customStyle="1" w:styleId="afffffffffffe">
    <w:name w:val="!Основной текст"/>
    <w:basedOn w:val="afff2"/>
    <w:uiPriority w:val="99"/>
    <w:qFormat/>
    <w:rsid w:val="00DD76E8"/>
    <w:pPr>
      <w:overflowPunct/>
      <w:autoSpaceDE/>
      <w:autoSpaceDN/>
      <w:adjustRightInd/>
      <w:spacing w:after="120"/>
      <w:ind w:left="0" w:firstLine="709"/>
    </w:pPr>
    <w:rPr>
      <w:szCs w:val="24"/>
    </w:rPr>
  </w:style>
  <w:style w:type="paragraph" w:customStyle="1" w:styleId="2fff3">
    <w:name w:val="!Заголовок 2"/>
    <w:basedOn w:val="af4"/>
    <w:uiPriority w:val="99"/>
    <w:qFormat/>
    <w:rsid w:val="00DD76E8"/>
    <w:pPr>
      <w:spacing w:after="120"/>
      <w:ind w:firstLine="709"/>
      <w:jc w:val="center"/>
      <w:outlineLvl w:val="1"/>
    </w:pPr>
    <w:rPr>
      <w:b/>
    </w:rPr>
  </w:style>
  <w:style w:type="paragraph" w:customStyle="1" w:styleId="1fffff9">
    <w:name w:val="Титул1"/>
    <w:basedOn w:val="af4"/>
    <w:autoRedefine/>
    <w:uiPriority w:val="99"/>
    <w:qFormat/>
    <w:rsid w:val="0011690B"/>
    <w:pPr>
      <w:jc w:val="center"/>
    </w:pPr>
    <w:rPr>
      <w:sz w:val="28"/>
      <w:szCs w:val="20"/>
    </w:rPr>
  </w:style>
  <w:style w:type="paragraph" w:customStyle="1" w:styleId="-fb">
    <w:name w:val="Таблица - графы"/>
    <w:uiPriority w:val="99"/>
    <w:qFormat/>
    <w:rsid w:val="0011690B"/>
    <w:pPr>
      <w:keepNext/>
      <w:keepLines/>
    </w:pPr>
  </w:style>
  <w:style w:type="paragraph" w:customStyle="1" w:styleId="affffffffffff">
    <w:name w:val="ТитулАвт"/>
    <w:basedOn w:val="af4"/>
    <w:autoRedefine/>
    <w:uiPriority w:val="99"/>
    <w:qFormat/>
    <w:rsid w:val="0011690B"/>
    <w:pPr>
      <w:spacing w:line="360" w:lineRule="auto"/>
    </w:pPr>
    <w:rPr>
      <w:snapToGrid w:val="0"/>
      <w:szCs w:val="20"/>
    </w:rPr>
  </w:style>
  <w:style w:type="paragraph" w:customStyle="1" w:styleId="affffffffffff0">
    <w:name w:val="Заголовок статьи"/>
    <w:basedOn w:val="af4"/>
    <w:next w:val="af4"/>
    <w:uiPriority w:val="99"/>
    <w:qFormat/>
    <w:rsid w:val="0011690B"/>
    <w:pPr>
      <w:widowControl w:val="0"/>
      <w:autoSpaceDE w:val="0"/>
      <w:autoSpaceDN w:val="0"/>
      <w:adjustRightInd w:val="0"/>
      <w:ind w:left="1612" w:hanging="892"/>
      <w:jc w:val="both"/>
    </w:pPr>
    <w:rPr>
      <w:rFonts w:ascii="Arial" w:hAnsi="Arial" w:cs="Arial"/>
    </w:rPr>
  </w:style>
  <w:style w:type="character" w:customStyle="1" w:styleId="affffffffffff1">
    <w:name w:val="Цветовое выделение"/>
    <w:uiPriority w:val="99"/>
    <w:qFormat/>
    <w:rsid w:val="0011690B"/>
    <w:rPr>
      <w:b/>
      <w:bCs/>
      <w:color w:val="26282F"/>
    </w:rPr>
  </w:style>
  <w:style w:type="paragraph" w:customStyle="1" w:styleId="-fc">
    <w:name w:val="Таблица - числа справа Ж"/>
    <w:basedOn w:val="af4"/>
    <w:uiPriority w:val="99"/>
    <w:qFormat/>
    <w:rsid w:val="0011690B"/>
    <w:pPr>
      <w:jc w:val="right"/>
    </w:pPr>
    <w:rPr>
      <w:rFonts w:ascii="Arial" w:hAnsi="Arial"/>
      <w:b/>
      <w:bCs/>
      <w:color w:val="000000"/>
      <w:sz w:val="18"/>
      <w:szCs w:val="20"/>
    </w:rPr>
  </w:style>
  <w:style w:type="paragraph" w:customStyle="1" w:styleId="-42">
    <w:name w:val="Таблица - Числа справа4"/>
    <w:basedOn w:val="af4"/>
    <w:uiPriority w:val="99"/>
    <w:qFormat/>
    <w:rsid w:val="0011690B"/>
    <w:pPr>
      <w:widowControl w:val="0"/>
      <w:ind w:right="227"/>
      <w:jc w:val="right"/>
    </w:pPr>
    <w:rPr>
      <w:rFonts w:ascii="Arial" w:hAnsi="Arial" w:cs="Arial"/>
      <w:sz w:val="18"/>
      <w:szCs w:val="20"/>
    </w:rPr>
  </w:style>
  <w:style w:type="paragraph" w:customStyle="1" w:styleId="1a">
    <w:name w:val="Список нумерованный 1"/>
    <w:basedOn w:val="af4"/>
    <w:link w:val="1fffffa"/>
    <w:uiPriority w:val="99"/>
    <w:qFormat/>
    <w:rsid w:val="0011690B"/>
    <w:pPr>
      <w:numPr>
        <w:numId w:val="37"/>
      </w:numPr>
      <w:spacing w:line="360" w:lineRule="auto"/>
      <w:jc w:val="both"/>
    </w:pPr>
  </w:style>
  <w:style w:type="character" w:customStyle="1" w:styleId="1fffffa">
    <w:name w:val="Список нумерованный 1 Знак"/>
    <w:basedOn w:val="1fe"/>
    <w:link w:val="1a"/>
    <w:uiPriority w:val="99"/>
    <w:rsid w:val="0011690B"/>
  </w:style>
  <w:style w:type="paragraph" w:customStyle="1" w:styleId="affffffffffff2">
    <w:name w:val="Мой обычный"/>
    <w:basedOn w:val="aff2"/>
    <w:uiPriority w:val="99"/>
    <w:qFormat/>
    <w:rsid w:val="0011690B"/>
    <w:pPr>
      <w:spacing w:after="120" w:line="300" w:lineRule="auto"/>
      <w:ind w:left="0"/>
    </w:pPr>
    <w:rPr>
      <w:rFonts w:ascii="Times New Roman" w:eastAsia="Calibri" w:hAnsi="Times New Roman"/>
      <w:sz w:val="24"/>
      <w:szCs w:val="24"/>
      <w:lang w:eastAsia="en-US"/>
    </w:rPr>
  </w:style>
  <w:style w:type="character" w:customStyle="1" w:styleId="2fff4">
    <w:name w:val="Стиль2 Знак"/>
    <w:basedOn w:val="af5"/>
    <w:qFormat/>
    <w:rsid w:val="0011690B"/>
    <w:rPr>
      <w:rFonts w:ascii="Arial" w:hAnsi="Arial" w:cs="Arial"/>
      <w:b/>
      <w:bCs/>
      <w:caps/>
      <w:kern w:val="32"/>
      <w:sz w:val="32"/>
      <w:szCs w:val="32"/>
    </w:rPr>
  </w:style>
  <w:style w:type="paragraph" w:customStyle="1" w:styleId="Style43">
    <w:name w:val="Style43"/>
    <w:basedOn w:val="af4"/>
    <w:uiPriority w:val="99"/>
    <w:qFormat/>
    <w:rsid w:val="0011690B"/>
    <w:pPr>
      <w:widowControl w:val="0"/>
      <w:autoSpaceDE w:val="0"/>
      <w:autoSpaceDN w:val="0"/>
      <w:adjustRightInd w:val="0"/>
      <w:spacing w:line="268" w:lineRule="exact"/>
      <w:ind w:firstLine="691"/>
      <w:jc w:val="both"/>
    </w:pPr>
  </w:style>
  <w:style w:type="paragraph" w:customStyle="1" w:styleId="Style101">
    <w:name w:val="Style101"/>
    <w:basedOn w:val="af4"/>
    <w:uiPriority w:val="99"/>
    <w:qFormat/>
    <w:rsid w:val="0011690B"/>
    <w:pPr>
      <w:widowControl w:val="0"/>
      <w:autoSpaceDE w:val="0"/>
      <w:autoSpaceDN w:val="0"/>
      <w:adjustRightInd w:val="0"/>
      <w:spacing w:line="278" w:lineRule="exact"/>
      <w:ind w:firstLine="715"/>
    </w:pPr>
  </w:style>
  <w:style w:type="character" w:customStyle="1" w:styleId="-040">
    <w:name w:val="Абзац ненумерованный - 0 ур Знак4"/>
    <w:link w:val="-00"/>
    <w:locked/>
    <w:rsid w:val="0011690B"/>
    <w:rPr>
      <w:sz w:val="28"/>
      <w:szCs w:val="28"/>
    </w:rPr>
  </w:style>
  <w:style w:type="paragraph" w:customStyle="1" w:styleId="-00">
    <w:name w:val="Абзац ненумерованный - 0 ур"/>
    <w:link w:val="-040"/>
    <w:qFormat/>
    <w:rsid w:val="0011690B"/>
    <w:pPr>
      <w:spacing w:before="60" w:after="60" w:line="360" w:lineRule="auto"/>
      <w:ind w:left="284" w:right="170" w:firstLine="851"/>
      <w:jc w:val="both"/>
    </w:pPr>
    <w:rPr>
      <w:sz w:val="28"/>
      <w:szCs w:val="28"/>
    </w:rPr>
  </w:style>
  <w:style w:type="character" w:customStyle="1" w:styleId="FontStyle267">
    <w:name w:val="Font Style267"/>
    <w:basedOn w:val="af5"/>
    <w:rsid w:val="0011690B"/>
    <w:rPr>
      <w:rFonts w:ascii="Times New Roman" w:hAnsi="Times New Roman" w:cs="Times New Roman" w:hint="default"/>
      <w:sz w:val="22"/>
      <w:szCs w:val="22"/>
    </w:rPr>
  </w:style>
  <w:style w:type="character" w:customStyle="1" w:styleId="FontStyle244">
    <w:name w:val="Font Style244"/>
    <w:basedOn w:val="af5"/>
    <w:rsid w:val="0011690B"/>
    <w:rPr>
      <w:rFonts w:ascii="Times New Roman" w:hAnsi="Times New Roman" w:cs="Times New Roman" w:hint="default"/>
      <w:b/>
      <w:bCs/>
      <w:i/>
      <w:iCs/>
      <w:sz w:val="22"/>
      <w:szCs w:val="22"/>
    </w:rPr>
  </w:style>
  <w:style w:type="character" w:customStyle="1" w:styleId="FontStyle439">
    <w:name w:val="Font Style439"/>
    <w:basedOn w:val="af5"/>
    <w:rsid w:val="0011690B"/>
    <w:rPr>
      <w:rFonts w:ascii="Times New Roman" w:hAnsi="Times New Roman" w:cs="Times New Roman" w:hint="default"/>
      <w:sz w:val="20"/>
      <w:szCs w:val="20"/>
    </w:rPr>
  </w:style>
  <w:style w:type="paragraph" w:customStyle="1" w:styleId="Style136">
    <w:name w:val="Style136"/>
    <w:basedOn w:val="af4"/>
    <w:uiPriority w:val="99"/>
    <w:qFormat/>
    <w:rsid w:val="0011690B"/>
    <w:pPr>
      <w:widowControl w:val="0"/>
      <w:autoSpaceDE w:val="0"/>
      <w:autoSpaceDN w:val="0"/>
      <w:adjustRightInd w:val="0"/>
      <w:spacing w:line="413" w:lineRule="exact"/>
      <w:ind w:firstLine="562"/>
    </w:pPr>
    <w:rPr>
      <w:rFonts w:ascii="Arial" w:hAnsi="Arial"/>
    </w:rPr>
  </w:style>
  <w:style w:type="character" w:customStyle="1" w:styleId="bodytext">
    <w:name w:val="body_text Знак"/>
    <w:basedOn w:val="af5"/>
    <w:link w:val="bodytext0"/>
    <w:locked/>
    <w:rsid w:val="0011690B"/>
    <w:rPr>
      <w:sz w:val="24"/>
    </w:rPr>
  </w:style>
  <w:style w:type="paragraph" w:customStyle="1" w:styleId="bodytext0">
    <w:name w:val="body_text"/>
    <w:link w:val="bodytext"/>
    <w:qFormat/>
    <w:rsid w:val="0011690B"/>
    <w:pPr>
      <w:ind w:firstLine="709"/>
      <w:jc w:val="both"/>
    </w:pPr>
    <w:rPr>
      <w:sz w:val="24"/>
    </w:rPr>
  </w:style>
  <w:style w:type="character" w:customStyle="1" w:styleId="0pt">
    <w:name w:val="Основной текст + Полужирный;Курсив;Интервал 0 pt"/>
    <w:basedOn w:val="af5"/>
    <w:rsid w:val="0011690B"/>
    <w:rPr>
      <w:rFonts w:ascii="Times New Roman" w:eastAsia="Times New Roman" w:hAnsi="Times New Roman" w:cs="Times New Roman"/>
      <w:b/>
      <w:bCs/>
      <w:i/>
      <w:iCs/>
      <w:smallCaps w:val="0"/>
      <w:strike w:val="0"/>
      <w:color w:val="000000"/>
      <w:spacing w:val="-10"/>
      <w:w w:val="100"/>
      <w:position w:val="0"/>
      <w:sz w:val="23"/>
      <w:szCs w:val="23"/>
      <w:u w:val="none"/>
      <w:lang w:val="ru-RU" w:eastAsia="ru-RU" w:bidi="ru-RU"/>
    </w:rPr>
  </w:style>
  <w:style w:type="character" w:customStyle="1" w:styleId="3fe">
    <w:name w:val="Основной текст (3)_"/>
    <w:basedOn w:val="af5"/>
    <w:rsid w:val="0011690B"/>
    <w:rPr>
      <w:rFonts w:ascii="Times New Roman" w:eastAsia="Times New Roman" w:hAnsi="Times New Roman" w:cs="Times New Roman"/>
      <w:b w:val="0"/>
      <w:bCs w:val="0"/>
      <w:i/>
      <w:iCs/>
      <w:smallCaps w:val="0"/>
      <w:strike w:val="0"/>
      <w:sz w:val="12"/>
      <w:szCs w:val="12"/>
      <w:u w:val="none"/>
    </w:rPr>
  </w:style>
  <w:style w:type="character" w:customStyle="1" w:styleId="3ff">
    <w:name w:val="Основной текст (3)"/>
    <w:basedOn w:val="3fe"/>
    <w:rsid w:val="0011690B"/>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paragraph" w:customStyle="1" w:styleId="Style151">
    <w:name w:val="Style151"/>
    <w:basedOn w:val="af4"/>
    <w:uiPriority w:val="99"/>
    <w:qFormat/>
    <w:rsid w:val="0065097E"/>
    <w:pPr>
      <w:widowControl w:val="0"/>
      <w:autoSpaceDE w:val="0"/>
      <w:autoSpaceDN w:val="0"/>
      <w:adjustRightInd w:val="0"/>
      <w:spacing w:line="418" w:lineRule="exact"/>
      <w:ind w:firstLine="715"/>
      <w:jc w:val="both"/>
    </w:pPr>
    <w:rPr>
      <w:rFonts w:ascii="Trebuchet MS" w:hAnsi="Trebuchet MS"/>
    </w:rPr>
  </w:style>
  <w:style w:type="paragraph" w:customStyle="1" w:styleId="Style7">
    <w:name w:val="Style7"/>
    <w:basedOn w:val="af4"/>
    <w:uiPriority w:val="99"/>
    <w:qFormat/>
    <w:rsid w:val="0065097E"/>
    <w:pPr>
      <w:widowControl w:val="0"/>
      <w:autoSpaceDE w:val="0"/>
      <w:autoSpaceDN w:val="0"/>
      <w:adjustRightInd w:val="0"/>
      <w:jc w:val="both"/>
    </w:pPr>
    <w:rPr>
      <w:rFonts w:ascii="Trebuchet MS" w:hAnsi="Trebuchet MS"/>
    </w:rPr>
  </w:style>
  <w:style w:type="character" w:customStyle="1" w:styleId="FontStyle335">
    <w:name w:val="Font Style335"/>
    <w:basedOn w:val="af5"/>
    <w:rsid w:val="0065097E"/>
    <w:rPr>
      <w:rFonts w:ascii="Times New Roman" w:hAnsi="Times New Roman" w:cs="Times New Roman"/>
      <w:b/>
      <w:bCs/>
      <w:sz w:val="20"/>
      <w:szCs w:val="20"/>
    </w:rPr>
  </w:style>
  <w:style w:type="paragraph" w:customStyle="1" w:styleId="Style249">
    <w:name w:val="Style249"/>
    <w:basedOn w:val="af4"/>
    <w:uiPriority w:val="99"/>
    <w:qFormat/>
    <w:rsid w:val="008D5032"/>
    <w:pPr>
      <w:widowControl w:val="0"/>
      <w:autoSpaceDE w:val="0"/>
      <w:autoSpaceDN w:val="0"/>
      <w:adjustRightInd w:val="0"/>
      <w:spacing w:line="394" w:lineRule="exact"/>
    </w:pPr>
    <w:rPr>
      <w:rFonts w:ascii="Trebuchet MS" w:hAnsi="Trebuchet MS"/>
    </w:rPr>
  </w:style>
  <w:style w:type="character" w:customStyle="1" w:styleId="67">
    <w:name w:val="Основной текст (6)_"/>
    <w:basedOn w:val="af5"/>
    <w:link w:val="68"/>
    <w:rsid w:val="00CC3E85"/>
    <w:rPr>
      <w:i/>
      <w:iCs/>
      <w:spacing w:val="-10"/>
      <w:sz w:val="21"/>
      <w:szCs w:val="21"/>
      <w:shd w:val="clear" w:color="auto" w:fill="FFFFFF"/>
    </w:rPr>
  </w:style>
  <w:style w:type="character" w:customStyle="1" w:styleId="6-1pt">
    <w:name w:val="Основной текст (6) + Интервал -1 pt"/>
    <w:basedOn w:val="67"/>
    <w:rsid w:val="00CC3E85"/>
    <w:rPr>
      <w:i/>
      <w:iCs/>
      <w:color w:val="000000"/>
      <w:spacing w:val="-20"/>
      <w:w w:val="100"/>
      <w:position w:val="0"/>
      <w:sz w:val="21"/>
      <w:szCs w:val="21"/>
      <w:shd w:val="clear" w:color="auto" w:fill="FFFFFF"/>
      <w:lang w:val="ru-RU" w:eastAsia="ru-RU" w:bidi="ru-RU"/>
    </w:rPr>
  </w:style>
  <w:style w:type="paragraph" w:customStyle="1" w:styleId="85">
    <w:name w:val="Основной текст8"/>
    <w:basedOn w:val="af4"/>
    <w:uiPriority w:val="99"/>
    <w:qFormat/>
    <w:rsid w:val="00CC3E85"/>
    <w:pPr>
      <w:widowControl w:val="0"/>
      <w:shd w:val="clear" w:color="auto" w:fill="FFFFFF"/>
      <w:spacing w:after="420" w:line="235" w:lineRule="exact"/>
      <w:ind w:hanging="560"/>
      <w:jc w:val="both"/>
    </w:pPr>
    <w:rPr>
      <w:color w:val="000000"/>
      <w:sz w:val="21"/>
      <w:szCs w:val="21"/>
      <w:lang w:bidi="ru-RU"/>
    </w:rPr>
  </w:style>
  <w:style w:type="paragraph" w:customStyle="1" w:styleId="68">
    <w:name w:val="Основной текст (6)"/>
    <w:basedOn w:val="af4"/>
    <w:link w:val="67"/>
    <w:qFormat/>
    <w:rsid w:val="00CC3E85"/>
    <w:pPr>
      <w:widowControl w:val="0"/>
      <w:shd w:val="clear" w:color="auto" w:fill="FFFFFF"/>
      <w:spacing w:line="110" w:lineRule="exact"/>
    </w:pPr>
    <w:rPr>
      <w:i/>
      <w:iCs/>
      <w:spacing w:val="-10"/>
      <w:sz w:val="21"/>
      <w:szCs w:val="21"/>
    </w:rPr>
  </w:style>
  <w:style w:type="character" w:customStyle="1" w:styleId="affffffffffff3">
    <w:name w:val="Колонтитул_"/>
    <w:basedOn w:val="af5"/>
    <w:link w:val="affffffffffff4"/>
    <w:rsid w:val="00A62F8A"/>
    <w:rPr>
      <w:b/>
      <w:bCs/>
      <w:sz w:val="21"/>
      <w:szCs w:val="21"/>
      <w:shd w:val="clear" w:color="auto" w:fill="FFFFFF"/>
    </w:rPr>
  </w:style>
  <w:style w:type="character" w:customStyle="1" w:styleId="affffffffffff5">
    <w:name w:val="Колонтитул + Курсив"/>
    <w:basedOn w:val="affffffffffff3"/>
    <w:rsid w:val="00A62F8A"/>
    <w:rPr>
      <w:b/>
      <w:bCs/>
      <w:i/>
      <w:iCs/>
      <w:color w:val="000000"/>
      <w:spacing w:val="0"/>
      <w:w w:val="100"/>
      <w:position w:val="0"/>
      <w:sz w:val="21"/>
      <w:szCs w:val="21"/>
      <w:shd w:val="clear" w:color="auto" w:fill="FFFFFF"/>
      <w:lang w:val="ru-RU" w:eastAsia="ru-RU" w:bidi="ru-RU"/>
    </w:rPr>
  </w:style>
  <w:style w:type="paragraph" w:customStyle="1" w:styleId="affffffffffff4">
    <w:name w:val="Колонтитул"/>
    <w:basedOn w:val="af4"/>
    <w:link w:val="affffffffffff3"/>
    <w:rsid w:val="00A62F8A"/>
    <w:pPr>
      <w:widowControl w:val="0"/>
      <w:shd w:val="clear" w:color="auto" w:fill="FFFFFF"/>
      <w:spacing w:line="0" w:lineRule="atLeast"/>
      <w:jc w:val="center"/>
    </w:pPr>
    <w:rPr>
      <w:b/>
      <w:bCs/>
      <w:sz w:val="21"/>
      <w:szCs w:val="21"/>
    </w:rPr>
  </w:style>
  <w:style w:type="character" w:customStyle="1" w:styleId="nowrap">
    <w:name w:val="nowrap"/>
    <w:basedOn w:val="af5"/>
    <w:rsid w:val="00357040"/>
  </w:style>
  <w:style w:type="paragraph" w:customStyle="1" w:styleId="12a">
    <w:name w:val="Заголовок 12"/>
    <w:basedOn w:val="af4"/>
    <w:next w:val="af4"/>
    <w:uiPriority w:val="99"/>
    <w:qFormat/>
    <w:rsid w:val="00846BA6"/>
    <w:pPr>
      <w:keepNext/>
      <w:widowControl w:val="0"/>
      <w:spacing w:line="360" w:lineRule="auto"/>
      <w:jc w:val="center"/>
    </w:pPr>
    <w:rPr>
      <w:szCs w:val="20"/>
      <w:lang w:val="en-US"/>
    </w:rPr>
  </w:style>
  <w:style w:type="paragraph" w:customStyle="1" w:styleId="-fd">
    <w:name w:val="ОВОС-Текст"/>
    <w:basedOn w:val="afff2"/>
    <w:link w:val="-fe"/>
    <w:qFormat/>
    <w:rsid w:val="00846BA6"/>
    <w:pPr>
      <w:overflowPunct/>
      <w:autoSpaceDE/>
      <w:autoSpaceDN/>
      <w:adjustRightInd/>
      <w:spacing w:line="360" w:lineRule="auto"/>
      <w:ind w:left="284" w:right="425" w:firstLine="567"/>
    </w:pPr>
  </w:style>
  <w:style w:type="character" w:customStyle="1" w:styleId="-fe">
    <w:name w:val="ОВОС-Текст Знак"/>
    <w:basedOn w:val="af5"/>
    <w:link w:val="-fd"/>
    <w:rsid w:val="00846BA6"/>
    <w:rPr>
      <w:sz w:val="24"/>
    </w:rPr>
  </w:style>
  <w:style w:type="paragraph" w:customStyle="1" w:styleId="Style18">
    <w:name w:val="Style18"/>
    <w:basedOn w:val="af4"/>
    <w:uiPriority w:val="99"/>
    <w:qFormat/>
    <w:rsid w:val="00846BA6"/>
    <w:pPr>
      <w:widowControl w:val="0"/>
      <w:autoSpaceDE w:val="0"/>
      <w:autoSpaceDN w:val="0"/>
      <w:adjustRightInd w:val="0"/>
      <w:spacing w:line="562" w:lineRule="exact"/>
      <w:jc w:val="both"/>
    </w:pPr>
    <w:rPr>
      <w:rFonts w:ascii="Trebuchet MS" w:hAnsi="Trebuchet MS"/>
    </w:rPr>
  </w:style>
  <w:style w:type="paragraph" w:customStyle="1" w:styleId="Style192">
    <w:name w:val="Style192"/>
    <w:basedOn w:val="af4"/>
    <w:uiPriority w:val="99"/>
    <w:qFormat/>
    <w:rsid w:val="00846BA6"/>
    <w:pPr>
      <w:widowControl w:val="0"/>
      <w:autoSpaceDE w:val="0"/>
      <w:autoSpaceDN w:val="0"/>
      <w:adjustRightInd w:val="0"/>
      <w:spacing w:line="418" w:lineRule="exact"/>
      <w:ind w:firstLine="710"/>
    </w:pPr>
    <w:rPr>
      <w:rFonts w:ascii="Trebuchet MS" w:hAnsi="Trebuchet MS"/>
    </w:rPr>
  </w:style>
  <w:style w:type="paragraph" w:customStyle="1" w:styleId="Style24">
    <w:name w:val="Style24"/>
    <w:basedOn w:val="af4"/>
    <w:uiPriority w:val="99"/>
    <w:qFormat/>
    <w:rsid w:val="00846BA6"/>
    <w:pPr>
      <w:widowControl w:val="0"/>
      <w:autoSpaceDE w:val="0"/>
      <w:autoSpaceDN w:val="0"/>
      <w:adjustRightInd w:val="0"/>
      <w:jc w:val="both"/>
    </w:pPr>
    <w:rPr>
      <w:rFonts w:ascii="Trebuchet MS" w:hAnsi="Trebuchet MS"/>
    </w:rPr>
  </w:style>
  <w:style w:type="paragraph" w:customStyle="1" w:styleId="4f0">
    <w:name w:val="Основной текст4"/>
    <w:basedOn w:val="af4"/>
    <w:qFormat/>
    <w:rsid w:val="0091067C"/>
    <w:pPr>
      <w:widowControl w:val="0"/>
      <w:shd w:val="clear" w:color="auto" w:fill="FFFFFF"/>
      <w:spacing w:line="0" w:lineRule="atLeast"/>
      <w:ind w:hanging="2080"/>
    </w:pPr>
    <w:rPr>
      <w:color w:val="000000"/>
      <w:spacing w:val="4"/>
      <w:sz w:val="19"/>
      <w:szCs w:val="19"/>
      <w:lang w:bidi="ru-RU"/>
    </w:rPr>
  </w:style>
  <w:style w:type="character" w:customStyle="1" w:styleId="0pt0">
    <w:name w:val="Основной текст + Курсив;Интервал 0 pt"/>
    <w:basedOn w:val="affffffffff7"/>
    <w:rsid w:val="00CC2AD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5pt0pt">
    <w:name w:val="Основной текст + 5 pt;Интервал 0 pt"/>
    <w:basedOn w:val="affffffffff7"/>
    <w:rsid w:val="00CC2ADD"/>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affffffffffff6">
    <w:name w:val="Подпись к картинке_"/>
    <w:basedOn w:val="af5"/>
    <w:link w:val="affffffffffff7"/>
    <w:rsid w:val="00CC2ADD"/>
    <w:rPr>
      <w:spacing w:val="4"/>
      <w:sz w:val="19"/>
      <w:szCs w:val="19"/>
      <w:shd w:val="clear" w:color="auto" w:fill="FFFFFF"/>
    </w:rPr>
  </w:style>
  <w:style w:type="character" w:customStyle="1" w:styleId="4f1">
    <w:name w:val="Колонтитул (4)_"/>
    <w:basedOn w:val="af5"/>
    <w:link w:val="4f2"/>
    <w:rsid w:val="00CC2ADD"/>
    <w:rPr>
      <w:spacing w:val="5"/>
      <w:sz w:val="16"/>
      <w:szCs w:val="16"/>
      <w:shd w:val="clear" w:color="auto" w:fill="FFFFFF"/>
    </w:rPr>
  </w:style>
  <w:style w:type="paragraph" w:customStyle="1" w:styleId="affffffffffff7">
    <w:name w:val="Подпись к картинке"/>
    <w:basedOn w:val="af4"/>
    <w:link w:val="affffffffffff6"/>
    <w:qFormat/>
    <w:rsid w:val="00CC2ADD"/>
    <w:pPr>
      <w:widowControl w:val="0"/>
      <w:shd w:val="clear" w:color="auto" w:fill="FFFFFF"/>
      <w:spacing w:line="0" w:lineRule="atLeast"/>
    </w:pPr>
    <w:rPr>
      <w:spacing w:val="4"/>
      <w:sz w:val="19"/>
      <w:szCs w:val="19"/>
    </w:rPr>
  </w:style>
  <w:style w:type="paragraph" w:customStyle="1" w:styleId="4f2">
    <w:name w:val="Колонтитул (4)"/>
    <w:basedOn w:val="af4"/>
    <w:link w:val="4f1"/>
    <w:qFormat/>
    <w:rsid w:val="00CC2ADD"/>
    <w:pPr>
      <w:widowControl w:val="0"/>
      <w:shd w:val="clear" w:color="auto" w:fill="FFFFFF"/>
      <w:spacing w:line="0" w:lineRule="atLeast"/>
    </w:pPr>
    <w:rPr>
      <w:spacing w:val="5"/>
      <w:sz w:val="16"/>
      <w:szCs w:val="16"/>
    </w:rPr>
  </w:style>
  <w:style w:type="character" w:customStyle="1" w:styleId="77">
    <w:name w:val="Основной текст (7)_"/>
    <w:basedOn w:val="af5"/>
    <w:link w:val="78"/>
    <w:rsid w:val="00CC2ADD"/>
    <w:rPr>
      <w:rFonts w:ascii="Palatino Linotype" w:eastAsia="Palatino Linotype" w:hAnsi="Palatino Linotype" w:cs="Palatino Linotype"/>
      <w:sz w:val="11"/>
      <w:szCs w:val="11"/>
      <w:shd w:val="clear" w:color="auto" w:fill="FFFFFF"/>
    </w:rPr>
  </w:style>
  <w:style w:type="character" w:customStyle="1" w:styleId="7TimesNewRoman6pt">
    <w:name w:val="Основной текст (7) + Times New Roman;6 pt"/>
    <w:basedOn w:val="77"/>
    <w:rsid w:val="00CC2ADD"/>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75pt0pt">
    <w:name w:val="Основной текст + 7;5 pt;Курсив;Интервал 0 pt"/>
    <w:basedOn w:val="affffffffff7"/>
    <w:rsid w:val="00CC2AD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78">
    <w:name w:val="Основной текст (7)"/>
    <w:basedOn w:val="af4"/>
    <w:link w:val="77"/>
    <w:qFormat/>
    <w:rsid w:val="00CC2ADD"/>
    <w:pPr>
      <w:widowControl w:val="0"/>
      <w:shd w:val="clear" w:color="auto" w:fill="FFFFFF"/>
      <w:spacing w:line="0" w:lineRule="atLeast"/>
    </w:pPr>
    <w:rPr>
      <w:rFonts w:ascii="Palatino Linotype" w:eastAsia="Palatino Linotype" w:hAnsi="Palatino Linotype" w:cs="Palatino Linotype"/>
      <w:sz w:val="11"/>
      <w:szCs w:val="11"/>
    </w:rPr>
  </w:style>
  <w:style w:type="character" w:customStyle="1" w:styleId="0pt1">
    <w:name w:val="Основной текст + Интервал 0 pt"/>
    <w:basedOn w:val="affffffffff7"/>
    <w:qFormat/>
    <w:rsid w:val="00BA4ED7"/>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264">
    <w:name w:val="Основной текст 26"/>
    <w:basedOn w:val="af4"/>
    <w:uiPriority w:val="99"/>
    <w:qFormat/>
    <w:rsid w:val="00D721B6"/>
    <w:pPr>
      <w:overflowPunct w:val="0"/>
      <w:autoSpaceDE w:val="0"/>
      <w:autoSpaceDN w:val="0"/>
      <w:adjustRightInd w:val="0"/>
      <w:ind w:firstLine="709"/>
      <w:jc w:val="both"/>
      <w:textAlignment w:val="baseline"/>
    </w:pPr>
    <w:rPr>
      <w:sz w:val="28"/>
      <w:szCs w:val="20"/>
    </w:rPr>
  </w:style>
  <w:style w:type="paragraph" w:customStyle="1" w:styleId="342">
    <w:name w:val="Основной текст с отступом 34"/>
    <w:basedOn w:val="af4"/>
    <w:link w:val="BodyTextIndent3"/>
    <w:uiPriority w:val="99"/>
    <w:qFormat/>
    <w:rsid w:val="007A6AAB"/>
    <w:pPr>
      <w:overflowPunct w:val="0"/>
      <w:autoSpaceDE w:val="0"/>
      <w:autoSpaceDN w:val="0"/>
      <w:adjustRightInd w:val="0"/>
      <w:ind w:firstLine="851"/>
      <w:jc w:val="both"/>
      <w:textAlignment w:val="baseline"/>
    </w:pPr>
    <w:rPr>
      <w:sz w:val="28"/>
      <w:szCs w:val="20"/>
    </w:rPr>
  </w:style>
  <w:style w:type="character" w:customStyle="1" w:styleId="BodyTextIndent3">
    <w:name w:val="Body Text Indent 3 Знак"/>
    <w:basedOn w:val="af5"/>
    <w:link w:val="342"/>
    <w:rsid w:val="007A6AAB"/>
    <w:rPr>
      <w:sz w:val="28"/>
    </w:rPr>
  </w:style>
  <w:style w:type="character" w:customStyle="1" w:styleId="0pt2">
    <w:name w:val="Основной текст + Малые прописные;Интервал 0 pt"/>
    <w:basedOn w:val="affffffffff7"/>
    <w:rsid w:val="00392EA6"/>
    <w:rPr>
      <w:rFonts w:ascii="Times New Roman" w:eastAsia="Times New Roman" w:hAnsi="Times New Roman" w:cs="Times New Roman"/>
      <w:b w:val="0"/>
      <w:bCs w:val="0"/>
      <w:i w:val="0"/>
      <w:iCs w:val="0"/>
      <w:smallCaps/>
      <w:strike w:val="0"/>
      <w:color w:val="000000"/>
      <w:spacing w:val="3"/>
      <w:w w:val="100"/>
      <w:position w:val="0"/>
      <w:sz w:val="19"/>
      <w:szCs w:val="19"/>
      <w:u w:val="none"/>
      <w:shd w:val="clear" w:color="auto" w:fill="FFFFFF"/>
      <w:lang w:val="ru-RU" w:eastAsia="ru-RU" w:bidi="ru-RU"/>
    </w:rPr>
  </w:style>
  <w:style w:type="character" w:customStyle="1" w:styleId="2fff5">
    <w:name w:val="Заголовок №2_"/>
    <w:basedOn w:val="af5"/>
    <w:link w:val="2fff6"/>
    <w:rsid w:val="00D41CBE"/>
    <w:rPr>
      <w:spacing w:val="4"/>
      <w:sz w:val="19"/>
      <w:szCs w:val="19"/>
      <w:shd w:val="clear" w:color="auto" w:fill="FFFFFF"/>
    </w:rPr>
  </w:style>
  <w:style w:type="character" w:customStyle="1" w:styleId="20pt">
    <w:name w:val="Заголовок №2 + Интервал 0 pt"/>
    <w:basedOn w:val="2fff5"/>
    <w:rsid w:val="00D41CBE"/>
    <w:rPr>
      <w:color w:val="000000"/>
      <w:spacing w:val="3"/>
      <w:w w:val="100"/>
      <w:position w:val="0"/>
      <w:sz w:val="19"/>
      <w:szCs w:val="19"/>
      <w:shd w:val="clear" w:color="auto" w:fill="FFFFFF"/>
      <w:lang w:val="ru-RU" w:eastAsia="ru-RU" w:bidi="ru-RU"/>
    </w:rPr>
  </w:style>
  <w:style w:type="paragraph" w:customStyle="1" w:styleId="2fff6">
    <w:name w:val="Заголовок №2"/>
    <w:basedOn w:val="af4"/>
    <w:link w:val="2fff5"/>
    <w:qFormat/>
    <w:rsid w:val="00D41CBE"/>
    <w:pPr>
      <w:widowControl w:val="0"/>
      <w:shd w:val="clear" w:color="auto" w:fill="FFFFFF"/>
      <w:spacing w:after="240" w:line="0" w:lineRule="atLeast"/>
      <w:jc w:val="center"/>
      <w:outlineLvl w:val="1"/>
    </w:pPr>
    <w:rPr>
      <w:spacing w:val="4"/>
      <w:sz w:val="19"/>
      <w:szCs w:val="19"/>
    </w:rPr>
  </w:style>
  <w:style w:type="paragraph" w:customStyle="1" w:styleId="104">
    <w:name w:val="Основной текст10"/>
    <w:basedOn w:val="af4"/>
    <w:qFormat/>
    <w:rsid w:val="00644E4C"/>
    <w:pPr>
      <w:widowControl w:val="0"/>
      <w:shd w:val="clear" w:color="auto" w:fill="FFFFFF"/>
      <w:spacing w:after="240" w:line="331" w:lineRule="exact"/>
    </w:pPr>
    <w:rPr>
      <w:spacing w:val="6"/>
      <w:sz w:val="23"/>
      <w:szCs w:val="23"/>
    </w:rPr>
  </w:style>
  <w:style w:type="character" w:customStyle="1" w:styleId="2fff7">
    <w:name w:val="Основной текст2"/>
    <w:basedOn w:val="affffffffff7"/>
    <w:rsid w:val="00644E4C"/>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eastAsia="ru-RU" w:bidi="ru-RU"/>
    </w:rPr>
  </w:style>
  <w:style w:type="character" w:customStyle="1" w:styleId="affffffffffff8">
    <w:name w:val="Подпись к таблице_"/>
    <w:basedOn w:val="af5"/>
    <w:link w:val="1fffffb"/>
    <w:uiPriority w:val="99"/>
    <w:rsid w:val="00F72C31"/>
    <w:rPr>
      <w:rFonts w:ascii="Times New Roman" w:eastAsia="Times New Roman" w:hAnsi="Times New Roman" w:cs="Times New Roman"/>
      <w:b w:val="0"/>
      <w:bCs w:val="0"/>
      <w:i w:val="0"/>
      <w:iCs w:val="0"/>
      <w:smallCaps w:val="0"/>
      <w:strike w:val="0"/>
      <w:u w:val="none"/>
    </w:rPr>
  </w:style>
  <w:style w:type="character" w:customStyle="1" w:styleId="2fff8">
    <w:name w:val="Основной текст (2)_"/>
    <w:basedOn w:val="af5"/>
    <w:link w:val="2fff9"/>
    <w:qFormat/>
    <w:rsid w:val="00F72C31"/>
    <w:rPr>
      <w:shd w:val="clear" w:color="auto" w:fill="FFFFFF"/>
    </w:rPr>
  </w:style>
  <w:style w:type="character" w:customStyle="1" w:styleId="2fffa">
    <w:name w:val="Основной текст (2) + Курсив"/>
    <w:aliases w:val="Интервал 3 pt"/>
    <w:basedOn w:val="2fff8"/>
    <w:rsid w:val="00F72C31"/>
    <w:rPr>
      <w:i/>
      <w:iCs/>
      <w:color w:val="000000"/>
      <w:spacing w:val="0"/>
      <w:w w:val="100"/>
      <w:position w:val="0"/>
      <w:sz w:val="24"/>
      <w:szCs w:val="24"/>
      <w:shd w:val="clear" w:color="auto" w:fill="FFFFFF"/>
      <w:lang w:val="ru-RU" w:eastAsia="ru-RU" w:bidi="ru-RU"/>
    </w:rPr>
  </w:style>
  <w:style w:type="character" w:customStyle="1" w:styleId="86">
    <w:name w:val="Основной текст (8)_"/>
    <w:basedOn w:val="af5"/>
    <w:link w:val="811"/>
    <w:rsid w:val="00F72C31"/>
    <w:rPr>
      <w:rFonts w:ascii="Times New Roman" w:eastAsia="Times New Roman" w:hAnsi="Times New Roman" w:cs="Times New Roman"/>
      <w:b w:val="0"/>
      <w:bCs w:val="0"/>
      <w:i/>
      <w:iCs/>
      <w:smallCaps w:val="0"/>
      <w:strike w:val="0"/>
      <w:u w:val="none"/>
    </w:rPr>
  </w:style>
  <w:style w:type="character" w:customStyle="1" w:styleId="affffffffffff9">
    <w:name w:val="Подпись к таблице"/>
    <w:basedOn w:val="affffffffffff8"/>
    <w:uiPriority w:val="99"/>
    <w:rsid w:val="00F72C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таблице Exact"/>
    <w:basedOn w:val="af5"/>
    <w:rsid w:val="00F72C3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fff8"/>
    <w:rsid w:val="00F72C31"/>
    <w:rPr>
      <w:color w:val="000000"/>
      <w:spacing w:val="0"/>
      <w:w w:val="100"/>
      <w:position w:val="0"/>
      <w:sz w:val="20"/>
      <w:szCs w:val="20"/>
      <w:shd w:val="clear" w:color="auto" w:fill="FFFFFF"/>
      <w:lang w:val="ru-RU" w:eastAsia="ru-RU" w:bidi="ru-RU"/>
    </w:rPr>
  </w:style>
  <w:style w:type="character" w:customStyle="1" w:styleId="87">
    <w:name w:val="Основной текст (8)"/>
    <w:basedOn w:val="86"/>
    <w:uiPriority w:val="99"/>
    <w:rsid w:val="00F72C3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2fff9">
    <w:name w:val="Основной текст (2)"/>
    <w:basedOn w:val="af4"/>
    <w:link w:val="2fff8"/>
    <w:qFormat/>
    <w:rsid w:val="00F72C31"/>
    <w:pPr>
      <w:widowControl w:val="0"/>
      <w:shd w:val="clear" w:color="auto" w:fill="FFFFFF"/>
      <w:spacing w:before="360" w:line="274" w:lineRule="exact"/>
      <w:jc w:val="both"/>
    </w:pPr>
    <w:rPr>
      <w:sz w:val="20"/>
      <w:szCs w:val="20"/>
    </w:rPr>
  </w:style>
  <w:style w:type="paragraph" w:customStyle="1" w:styleId="form-control-static">
    <w:name w:val="form-control-static"/>
    <w:basedOn w:val="af4"/>
    <w:uiPriority w:val="99"/>
    <w:qFormat/>
    <w:rsid w:val="00AC36B8"/>
    <w:pPr>
      <w:spacing w:before="100" w:beforeAutospacing="1" w:after="100" w:afterAutospacing="1"/>
    </w:pPr>
  </w:style>
  <w:style w:type="character" w:customStyle="1" w:styleId="4f3">
    <w:name w:val="Основной текст (4)_"/>
    <w:basedOn w:val="af5"/>
    <w:link w:val="4f4"/>
    <w:rsid w:val="00DE530D"/>
    <w:rPr>
      <w:i/>
      <w:iCs/>
      <w:sz w:val="21"/>
      <w:szCs w:val="21"/>
      <w:shd w:val="clear" w:color="auto" w:fill="FFFFFF"/>
    </w:rPr>
  </w:style>
  <w:style w:type="character" w:customStyle="1" w:styleId="40pt1">
    <w:name w:val="Основной текст (4) + Интервал 0 pt1"/>
    <w:basedOn w:val="4f3"/>
    <w:uiPriority w:val="99"/>
    <w:rsid w:val="00DE530D"/>
    <w:rPr>
      <w:i/>
      <w:iCs/>
      <w:spacing w:val="-2"/>
      <w:sz w:val="21"/>
      <w:szCs w:val="21"/>
      <w:shd w:val="clear" w:color="auto" w:fill="FFFFFF"/>
    </w:rPr>
  </w:style>
  <w:style w:type="paragraph" w:customStyle="1" w:styleId="4f4">
    <w:name w:val="Основной текст (4)"/>
    <w:basedOn w:val="af4"/>
    <w:link w:val="4f3"/>
    <w:qFormat/>
    <w:rsid w:val="00DE530D"/>
    <w:pPr>
      <w:widowControl w:val="0"/>
      <w:shd w:val="clear" w:color="auto" w:fill="FFFFFF"/>
      <w:spacing w:line="274" w:lineRule="exact"/>
    </w:pPr>
    <w:rPr>
      <w:i/>
      <w:iCs/>
      <w:sz w:val="21"/>
      <w:szCs w:val="21"/>
    </w:rPr>
  </w:style>
  <w:style w:type="character" w:customStyle="1" w:styleId="Bodytext1">
    <w:name w:val="Body text_"/>
    <w:basedOn w:val="af5"/>
    <w:link w:val="69"/>
    <w:uiPriority w:val="99"/>
    <w:qFormat/>
    <w:rsid w:val="008C0BA4"/>
    <w:rPr>
      <w:spacing w:val="4"/>
      <w:sz w:val="23"/>
      <w:szCs w:val="23"/>
      <w:shd w:val="clear" w:color="auto" w:fill="FFFFFF"/>
    </w:rPr>
  </w:style>
  <w:style w:type="paragraph" w:customStyle="1" w:styleId="69">
    <w:name w:val="Основной текст6"/>
    <w:basedOn w:val="af4"/>
    <w:link w:val="Bodytext1"/>
    <w:qFormat/>
    <w:rsid w:val="008C0BA4"/>
    <w:pPr>
      <w:widowControl w:val="0"/>
      <w:shd w:val="clear" w:color="auto" w:fill="FFFFFF"/>
      <w:spacing w:before="300" w:after="840" w:line="0" w:lineRule="atLeast"/>
      <w:ind w:hanging="1960"/>
      <w:jc w:val="center"/>
    </w:pPr>
    <w:rPr>
      <w:spacing w:val="4"/>
      <w:sz w:val="23"/>
      <w:szCs w:val="23"/>
    </w:rPr>
  </w:style>
  <w:style w:type="character" w:customStyle="1" w:styleId="8pt1pt60">
    <w:name w:val="Основной текст + 8 pt;Полужирный;Интервал 1 pt;Масштаб 60%"/>
    <w:basedOn w:val="affffffffff7"/>
    <w:rsid w:val="00D35A62"/>
    <w:rPr>
      <w:rFonts w:ascii="Times New Roman" w:eastAsia="Times New Roman" w:hAnsi="Times New Roman" w:cs="Times New Roman"/>
      <w:b/>
      <w:bCs/>
      <w:i w:val="0"/>
      <w:iCs w:val="0"/>
      <w:smallCaps w:val="0"/>
      <w:strike w:val="0"/>
      <w:color w:val="000000"/>
      <w:spacing w:val="34"/>
      <w:w w:val="60"/>
      <w:position w:val="0"/>
      <w:sz w:val="16"/>
      <w:szCs w:val="16"/>
      <w:u w:val="none"/>
      <w:shd w:val="clear" w:color="auto" w:fill="FFFFFF"/>
      <w:lang w:val="ru-RU" w:eastAsia="ru-RU" w:bidi="ru-RU"/>
    </w:rPr>
  </w:style>
  <w:style w:type="character" w:customStyle="1" w:styleId="8pt0pt">
    <w:name w:val="Основной текст + 8 pt;Интервал 0 pt"/>
    <w:basedOn w:val="affffffffff7"/>
    <w:rsid w:val="00D35A6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85ptBoldSpacing0pt">
    <w:name w:val="Body text + 8;5 pt;Bold;Spacing 0 pt"/>
    <w:basedOn w:val="Bodytext1"/>
    <w:rsid w:val="008955DB"/>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Bodytext85ptBoldItalic">
    <w:name w:val="Body text + 8;5 pt;Bold;Italic"/>
    <w:basedOn w:val="Bodytext1"/>
    <w:rsid w:val="008955DB"/>
    <w:rPr>
      <w:rFonts w:ascii="Times New Roman" w:eastAsia="Times New Roman" w:hAnsi="Times New Roman" w:cs="Times New Roman"/>
      <w:b/>
      <w:bCs/>
      <w:i/>
      <w:iCs/>
      <w:smallCaps w:val="0"/>
      <w:strike w:val="0"/>
      <w:color w:val="000000"/>
      <w:spacing w:val="2"/>
      <w:w w:val="100"/>
      <w:position w:val="0"/>
      <w:sz w:val="17"/>
      <w:szCs w:val="17"/>
      <w:u w:val="none"/>
      <w:shd w:val="clear" w:color="auto" w:fill="FFFFFF"/>
      <w:lang w:val="ru-RU" w:eastAsia="ru-RU" w:bidi="ru-RU"/>
    </w:rPr>
  </w:style>
  <w:style w:type="character" w:customStyle="1" w:styleId="BodytextSpacing0pt">
    <w:name w:val="Body text + Spacing 0 pt"/>
    <w:basedOn w:val="Bodytext1"/>
    <w:rsid w:val="008955D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BodytextSegoeUI65ptSpacing0pt">
    <w:name w:val="Body text + Segoe UI;6;5 pt;Spacing 0 pt"/>
    <w:basedOn w:val="Bodytext1"/>
    <w:rsid w:val="008955DB"/>
    <w:rPr>
      <w:rFonts w:ascii="Segoe UI" w:eastAsia="Segoe UI" w:hAnsi="Segoe UI" w:cs="Segoe UI"/>
      <w:b w:val="0"/>
      <w:bCs w:val="0"/>
      <w:i w:val="0"/>
      <w:iCs w:val="0"/>
      <w:smallCaps w:val="0"/>
      <w:strike w:val="0"/>
      <w:color w:val="000000"/>
      <w:spacing w:val="-6"/>
      <w:w w:val="100"/>
      <w:position w:val="0"/>
      <w:sz w:val="13"/>
      <w:szCs w:val="13"/>
      <w:u w:val="none"/>
      <w:shd w:val="clear" w:color="auto" w:fill="FFFFFF"/>
      <w:lang w:val="ru-RU" w:eastAsia="ru-RU" w:bidi="ru-RU"/>
    </w:rPr>
  </w:style>
  <w:style w:type="character" w:customStyle="1" w:styleId="Tablecaption">
    <w:name w:val="Table caption_"/>
    <w:basedOn w:val="af5"/>
    <w:link w:val="Tablecaption0"/>
    <w:rsid w:val="008955DB"/>
    <w:rPr>
      <w:spacing w:val="2"/>
      <w:sz w:val="21"/>
      <w:szCs w:val="21"/>
      <w:shd w:val="clear" w:color="auto" w:fill="FFFFFF"/>
    </w:rPr>
  </w:style>
  <w:style w:type="character" w:customStyle="1" w:styleId="TablecaptionSpacing0pt">
    <w:name w:val="Table caption + Spacing 0 pt"/>
    <w:basedOn w:val="Tablecaption"/>
    <w:rsid w:val="008955DB"/>
    <w:rPr>
      <w:color w:val="000000"/>
      <w:spacing w:val="3"/>
      <w:w w:val="100"/>
      <w:position w:val="0"/>
      <w:sz w:val="21"/>
      <w:szCs w:val="21"/>
      <w:shd w:val="clear" w:color="auto" w:fill="FFFFFF"/>
      <w:lang w:val="ru-RU" w:eastAsia="ru-RU" w:bidi="ru-RU"/>
    </w:rPr>
  </w:style>
  <w:style w:type="paragraph" w:customStyle="1" w:styleId="Tablecaption0">
    <w:name w:val="Table caption"/>
    <w:basedOn w:val="af4"/>
    <w:link w:val="Tablecaption"/>
    <w:qFormat/>
    <w:rsid w:val="008955DB"/>
    <w:pPr>
      <w:widowControl w:val="0"/>
      <w:shd w:val="clear" w:color="auto" w:fill="FFFFFF"/>
      <w:spacing w:line="0" w:lineRule="atLeast"/>
    </w:pPr>
    <w:rPr>
      <w:spacing w:val="2"/>
      <w:sz w:val="21"/>
      <w:szCs w:val="21"/>
    </w:rPr>
  </w:style>
  <w:style w:type="character" w:customStyle="1" w:styleId="BodytextArialNarrow7ptBoldSpacing0pt">
    <w:name w:val="Body text + Arial Narrow;7 pt;Bold;Spacing 0 pt"/>
    <w:basedOn w:val="Bodytext1"/>
    <w:rsid w:val="008955DB"/>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Osnovnoy0">
    <w:name w:val="##Osnovnoy Знак"/>
    <w:basedOn w:val="af5"/>
    <w:link w:val="Osnovnoy"/>
    <w:rsid w:val="002710CD"/>
    <w:rPr>
      <w:rFonts w:eastAsiaTheme="majorEastAsia"/>
      <w:bCs/>
      <w:kern w:val="28"/>
      <w:sz w:val="24"/>
      <w:szCs w:val="32"/>
    </w:rPr>
  </w:style>
  <w:style w:type="character" w:customStyle="1" w:styleId="affffffffffffa">
    <w:name w:val="Сноска_"/>
    <w:basedOn w:val="af5"/>
    <w:link w:val="1fffffc"/>
    <w:rsid w:val="00932BAF"/>
    <w:rPr>
      <w:sz w:val="18"/>
      <w:szCs w:val="18"/>
      <w:shd w:val="clear" w:color="auto" w:fill="FFFFFF"/>
    </w:rPr>
  </w:style>
  <w:style w:type="character" w:customStyle="1" w:styleId="affffffffffffb">
    <w:name w:val="Сноска"/>
    <w:basedOn w:val="affffffffffffa"/>
    <w:uiPriority w:val="99"/>
    <w:rsid w:val="00932BAF"/>
    <w:rPr>
      <w:sz w:val="18"/>
      <w:szCs w:val="18"/>
      <w:shd w:val="clear" w:color="auto" w:fill="FFFFFF"/>
    </w:rPr>
  </w:style>
  <w:style w:type="paragraph" w:customStyle="1" w:styleId="1fffffc">
    <w:name w:val="Сноска1"/>
    <w:basedOn w:val="af4"/>
    <w:link w:val="affffffffffffa"/>
    <w:uiPriority w:val="99"/>
    <w:qFormat/>
    <w:rsid w:val="00932BAF"/>
    <w:pPr>
      <w:widowControl w:val="0"/>
      <w:shd w:val="clear" w:color="auto" w:fill="FFFFFF"/>
      <w:spacing w:line="206" w:lineRule="exact"/>
      <w:jc w:val="both"/>
    </w:pPr>
    <w:rPr>
      <w:sz w:val="18"/>
      <w:szCs w:val="18"/>
    </w:rPr>
  </w:style>
  <w:style w:type="paragraph" w:customStyle="1" w:styleId="21f1">
    <w:name w:val="Основной текст (2)1"/>
    <w:basedOn w:val="af4"/>
    <w:uiPriority w:val="99"/>
    <w:qFormat/>
    <w:rsid w:val="00932BAF"/>
    <w:pPr>
      <w:widowControl w:val="0"/>
      <w:shd w:val="clear" w:color="auto" w:fill="FFFFFF"/>
      <w:spacing w:after="420" w:line="240" w:lineRule="atLeast"/>
      <w:ind w:hanging="440"/>
      <w:jc w:val="center"/>
    </w:pPr>
    <w:rPr>
      <w:rFonts w:eastAsia="Arial Unicode MS"/>
    </w:rPr>
  </w:style>
  <w:style w:type="character" w:customStyle="1" w:styleId="5b">
    <w:name w:val="Основной текст (5)_"/>
    <w:basedOn w:val="af5"/>
    <w:link w:val="513"/>
    <w:rsid w:val="00932BAF"/>
    <w:rPr>
      <w:i/>
      <w:iCs/>
      <w:shd w:val="clear" w:color="auto" w:fill="FFFFFF"/>
    </w:rPr>
  </w:style>
  <w:style w:type="character" w:customStyle="1" w:styleId="5c">
    <w:name w:val="Основной текст (5)"/>
    <w:basedOn w:val="5b"/>
    <w:uiPriority w:val="99"/>
    <w:rsid w:val="00932BAF"/>
    <w:rPr>
      <w:i/>
      <w:iCs/>
      <w:u w:val="single"/>
      <w:shd w:val="clear" w:color="auto" w:fill="FFFFFF"/>
    </w:rPr>
  </w:style>
  <w:style w:type="character" w:customStyle="1" w:styleId="21f2">
    <w:name w:val="Основной текст (2) + Курсив1"/>
    <w:basedOn w:val="2fff8"/>
    <w:uiPriority w:val="99"/>
    <w:rsid w:val="00932BAF"/>
    <w:rPr>
      <w:rFonts w:ascii="Times New Roman" w:hAnsi="Times New Roman" w:cs="Times New Roman"/>
      <w:i/>
      <w:iCs/>
      <w:u w:val="none"/>
      <w:shd w:val="clear" w:color="auto" w:fill="FFFFFF"/>
    </w:rPr>
  </w:style>
  <w:style w:type="character" w:customStyle="1" w:styleId="234">
    <w:name w:val="Основной текст (2)3"/>
    <w:basedOn w:val="2fff8"/>
    <w:uiPriority w:val="99"/>
    <w:rsid w:val="00932BAF"/>
    <w:rPr>
      <w:rFonts w:ascii="Times New Roman" w:hAnsi="Times New Roman" w:cs="Times New Roman"/>
      <w:u w:val="none"/>
      <w:shd w:val="clear" w:color="auto" w:fill="FFFFFF"/>
    </w:rPr>
  </w:style>
  <w:style w:type="paragraph" w:customStyle="1" w:styleId="513">
    <w:name w:val="Основной текст (5)1"/>
    <w:basedOn w:val="af4"/>
    <w:link w:val="5b"/>
    <w:uiPriority w:val="99"/>
    <w:qFormat/>
    <w:rsid w:val="00932BAF"/>
    <w:pPr>
      <w:widowControl w:val="0"/>
      <w:shd w:val="clear" w:color="auto" w:fill="FFFFFF"/>
      <w:spacing w:before="240" w:after="360" w:line="240" w:lineRule="atLeast"/>
      <w:ind w:hanging="440"/>
      <w:jc w:val="both"/>
    </w:pPr>
    <w:rPr>
      <w:i/>
      <w:iCs/>
      <w:sz w:val="20"/>
      <w:szCs w:val="20"/>
    </w:rPr>
  </w:style>
  <w:style w:type="character" w:customStyle="1" w:styleId="affffffffffffc">
    <w:name w:val="Подпись к таблице + Полужирный"/>
    <w:basedOn w:val="affffffffffff8"/>
    <w:rsid w:val="00932BAF"/>
    <w:rPr>
      <w:rFonts w:ascii="Times New Roman" w:eastAsia="Times New Roman" w:hAnsi="Times New Roman" w:cs="Times New Roman"/>
      <w:b/>
      <w:bCs/>
      <w:i w:val="0"/>
      <w:iCs w:val="0"/>
      <w:smallCaps w:val="0"/>
      <w:strike w:val="0"/>
      <w:u w:val="single"/>
    </w:rPr>
  </w:style>
  <w:style w:type="character" w:customStyle="1" w:styleId="292">
    <w:name w:val="Основной текст (2) + 9"/>
    <w:aliases w:val="5 pt10,Полужирный7"/>
    <w:basedOn w:val="2fff8"/>
    <w:uiPriority w:val="99"/>
    <w:rsid w:val="00932BAF"/>
    <w:rPr>
      <w:rFonts w:ascii="Times New Roman" w:hAnsi="Times New Roman" w:cs="Times New Roman"/>
      <w:b/>
      <w:bCs/>
      <w:sz w:val="19"/>
      <w:szCs w:val="19"/>
      <w:u w:val="none"/>
      <w:shd w:val="clear" w:color="auto" w:fill="FFFFFF"/>
    </w:rPr>
  </w:style>
  <w:style w:type="character" w:customStyle="1" w:styleId="273">
    <w:name w:val="Основной текст (2) + 7"/>
    <w:aliases w:val="5 pt9,Полужирный6"/>
    <w:basedOn w:val="2fff8"/>
    <w:uiPriority w:val="99"/>
    <w:rsid w:val="00932BAF"/>
    <w:rPr>
      <w:rFonts w:ascii="Times New Roman" w:hAnsi="Times New Roman" w:cs="Times New Roman"/>
      <w:b/>
      <w:bCs/>
      <w:sz w:val="15"/>
      <w:szCs w:val="15"/>
      <w:u w:val="none"/>
      <w:shd w:val="clear" w:color="auto" w:fill="FFFFFF"/>
    </w:rPr>
  </w:style>
  <w:style w:type="character" w:customStyle="1" w:styleId="295">
    <w:name w:val="Основной текст (2) + 95"/>
    <w:aliases w:val="5 pt8"/>
    <w:basedOn w:val="2fff8"/>
    <w:uiPriority w:val="99"/>
    <w:rsid w:val="00932BAF"/>
    <w:rPr>
      <w:rFonts w:ascii="Times New Roman" w:hAnsi="Times New Roman" w:cs="Times New Roman"/>
      <w:sz w:val="19"/>
      <w:szCs w:val="19"/>
      <w:u w:val="none"/>
      <w:shd w:val="clear" w:color="auto" w:fill="FFFFFF"/>
    </w:rPr>
  </w:style>
  <w:style w:type="character" w:customStyle="1" w:styleId="294">
    <w:name w:val="Основной текст (2) + 94"/>
    <w:aliases w:val="5 pt7,Малые прописные"/>
    <w:basedOn w:val="2fff8"/>
    <w:uiPriority w:val="99"/>
    <w:rsid w:val="00932BAF"/>
    <w:rPr>
      <w:rFonts w:ascii="Times New Roman" w:hAnsi="Times New Roman" w:cs="Times New Roman"/>
      <w:smallCaps/>
      <w:sz w:val="19"/>
      <w:szCs w:val="19"/>
      <w:u w:val="none"/>
      <w:shd w:val="clear" w:color="auto" w:fill="FFFFFF"/>
    </w:rPr>
  </w:style>
  <w:style w:type="paragraph" w:customStyle="1" w:styleId="1fffffb">
    <w:name w:val="Подпись к таблице1"/>
    <w:basedOn w:val="af4"/>
    <w:link w:val="affffffffffff8"/>
    <w:uiPriority w:val="99"/>
    <w:qFormat/>
    <w:rsid w:val="00932BAF"/>
    <w:pPr>
      <w:widowControl w:val="0"/>
      <w:shd w:val="clear" w:color="auto" w:fill="FFFFFF"/>
      <w:spacing w:line="274" w:lineRule="exact"/>
      <w:jc w:val="center"/>
    </w:pPr>
    <w:rPr>
      <w:sz w:val="20"/>
      <w:szCs w:val="20"/>
    </w:rPr>
  </w:style>
  <w:style w:type="character" w:customStyle="1" w:styleId="293">
    <w:name w:val="Основной текст (2) + 93"/>
    <w:aliases w:val="5 pt6,Полужирный5"/>
    <w:basedOn w:val="2fff8"/>
    <w:uiPriority w:val="99"/>
    <w:rsid w:val="00932BAF"/>
    <w:rPr>
      <w:rFonts w:ascii="Times New Roman" w:hAnsi="Times New Roman" w:cs="Times New Roman"/>
      <w:b/>
      <w:bCs/>
      <w:sz w:val="19"/>
      <w:szCs w:val="19"/>
      <w:u w:val="none"/>
      <w:shd w:val="clear" w:color="auto" w:fill="FFFFFF"/>
    </w:rPr>
  </w:style>
  <w:style w:type="character" w:customStyle="1" w:styleId="2720">
    <w:name w:val="Основной текст (2) + 72"/>
    <w:aliases w:val="5 pt5,Полужирный4"/>
    <w:basedOn w:val="2fff8"/>
    <w:uiPriority w:val="99"/>
    <w:rsid w:val="00932BAF"/>
    <w:rPr>
      <w:rFonts w:ascii="Times New Roman" w:hAnsi="Times New Roman" w:cs="Times New Roman"/>
      <w:b/>
      <w:bCs/>
      <w:sz w:val="15"/>
      <w:szCs w:val="15"/>
      <w:u w:val="none"/>
      <w:shd w:val="clear" w:color="auto" w:fill="FFFFFF"/>
    </w:rPr>
  </w:style>
  <w:style w:type="character" w:customStyle="1" w:styleId="2920">
    <w:name w:val="Основной текст (2) + 92"/>
    <w:aliases w:val="5 pt4"/>
    <w:basedOn w:val="2fff8"/>
    <w:uiPriority w:val="99"/>
    <w:rsid w:val="00932BAF"/>
    <w:rPr>
      <w:rFonts w:ascii="Times New Roman" w:hAnsi="Times New Roman" w:cs="Times New Roman"/>
      <w:sz w:val="19"/>
      <w:szCs w:val="19"/>
      <w:u w:val="none"/>
      <w:shd w:val="clear" w:color="auto" w:fill="FFFFFF"/>
    </w:rPr>
  </w:style>
  <w:style w:type="character" w:customStyle="1" w:styleId="14pt">
    <w:name w:val="Колонтитул + 14 pt"/>
    <w:aliases w:val="Полужирный,Не курсив"/>
    <w:basedOn w:val="affffffffffff3"/>
    <w:uiPriority w:val="99"/>
    <w:rsid w:val="00F40DD3"/>
    <w:rPr>
      <w:rFonts w:ascii="Times New Roman" w:hAnsi="Times New Roman" w:cs="Times New Roman"/>
      <w:b/>
      <w:bCs/>
      <w:sz w:val="28"/>
      <w:szCs w:val="28"/>
      <w:u w:val="none"/>
      <w:shd w:val="clear" w:color="auto" w:fill="FFFFFF"/>
    </w:rPr>
  </w:style>
  <w:style w:type="character" w:customStyle="1" w:styleId="Exact0">
    <w:name w:val="Подпись к картинке Exact"/>
    <w:basedOn w:val="af5"/>
    <w:rsid w:val="00F40DD3"/>
    <w:rPr>
      <w:rFonts w:ascii="Times New Roman" w:hAnsi="Times New Roman" w:cs="Times New Roman"/>
      <w:b/>
      <w:bCs/>
      <w:sz w:val="28"/>
      <w:szCs w:val="28"/>
      <w:u w:val="none"/>
    </w:rPr>
  </w:style>
  <w:style w:type="character" w:customStyle="1" w:styleId="2fffb">
    <w:name w:val="Подпись к таблице (2)_"/>
    <w:basedOn w:val="af5"/>
    <w:link w:val="2fffc"/>
    <w:rsid w:val="00F40DD3"/>
    <w:rPr>
      <w:b/>
      <w:bCs/>
      <w:shd w:val="clear" w:color="auto" w:fill="FFFFFF"/>
    </w:rPr>
  </w:style>
  <w:style w:type="character" w:customStyle="1" w:styleId="2fffd">
    <w:name w:val="Основной текст (2) + Полужирный"/>
    <w:basedOn w:val="2fff8"/>
    <w:qFormat/>
    <w:rsid w:val="00F40DD3"/>
    <w:rPr>
      <w:rFonts w:ascii="Times New Roman" w:hAnsi="Times New Roman" w:cs="Times New Roman"/>
      <w:b/>
      <w:bCs/>
      <w:u w:val="none"/>
      <w:shd w:val="clear" w:color="auto" w:fill="FFFFFF"/>
    </w:rPr>
  </w:style>
  <w:style w:type="character" w:customStyle="1" w:styleId="281">
    <w:name w:val="Основной текст (2)8"/>
    <w:basedOn w:val="2fff8"/>
    <w:uiPriority w:val="99"/>
    <w:rsid w:val="00F40DD3"/>
    <w:rPr>
      <w:rFonts w:ascii="Times New Roman" w:hAnsi="Times New Roman" w:cs="Times New Roman"/>
      <w:u w:val="none"/>
      <w:shd w:val="clear" w:color="auto" w:fill="FFFFFF"/>
    </w:rPr>
  </w:style>
  <w:style w:type="character" w:customStyle="1" w:styleId="249pt">
    <w:name w:val="Основной текст (2) + 49 pt"/>
    <w:aliases w:val="Полужирный11,Курсив,Интервал -3 pt,Основной текст (9) + Полужирный,Интервал -1 pt Exact,Основной текст (2) + 5 pt,Основной текст (22) + 4 pt,Основной текст + Полужирный"/>
    <w:basedOn w:val="2fff8"/>
    <w:uiPriority w:val="99"/>
    <w:rsid w:val="00F40DD3"/>
    <w:rPr>
      <w:rFonts w:ascii="Times New Roman" w:hAnsi="Times New Roman" w:cs="Times New Roman"/>
      <w:b/>
      <w:bCs/>
      <w:i/>
      <w:iCs/>
      <w:spacing w:val="-70"/>
      <w:sz w:val="98"/>
      <w:szCs w:val="98"/>
      <w:u w:val="none"/>
      <w:shd w:val="clear" w:color="auto" w:fill="FFFFFF"/>
    </w:rPr>
  </w:style>
  <w:style w:type="character" w:customStyle="1" w:styleId="249pt2">
    <w:name w:val="Основной текст (2) + 49 pt2"/>
    <w:aliases w:val="Полужирный10,Курсив11,Интервал -3 pt2"/>
    <w:basedOn w:val="2fff8"/>
    <w:uiPriority w:val="99"/>
    <w:rsid w:val="00F40DD3"/>
    <w:rPr>
      <w:rFonts w:ascii="Times New Roman" w:hAnsi="Times New Roman" w:cs="Times New Roman"/>
      <w:b/>
      <w:bCs/>
      <w:i/>
      <w:iCs/>
      <w:spacing w:val="-70"/>
      <w:sz w:val="98"/>
      <w:szCs w:val="98"/>
      <w:u w:val="none"/>
      <w:shd w:val="clear" w:color="auto" w:fill="FFFFFF"/>
      <w:lang w:val="en-US" w:eastAsia="en-US"/>
    </w:rPr>
  </w:style>
  <w:style w:type="character" w:customStyle="1" w:styleId="274">
    <w:name w:val="Основной текст (2)7"/>
    <w:basedOn w:val="2fff8"/>
    <w:uiPriority w:val="99"/>
    <w:rsid w:val="00F40DD3"/>
    <w:rPr>
      <w:rFonts w:ascii="Times New Roman" w:hAnsi="Times New Roman" w:cs="Times New Roman"/>
      <w:u w:val="none"/>
      <w:shd w:val="clear" w:color="auto" w:fill="FFFFFF"/>
    </w:rPr>
  </w:style>
  <w:style w:type="character" w:customStyle="1" w:styleId="211pt">
    <w:name w:val="Основной текст (2) + 11 pt"/>
    <w:aliases w:val="Курсив10,Интервал 1 pt,Основной текст (2) + Courier New,9 pt"/>
    <w:basedOn w:val="2fff8"/>
    <w:rsid w:val="00F40DD3"/>
    <w:rPr>
      <w:rFonts w:ascii="Times New Roman" w:hAnsi="Times New Roman" w:cs="Times New Roman"/>
      <w:i/>
      <w:iCs/>
      <w:spacing w:val="20"/>
      <w:sz w:val="22"/>
      <w:szCs w:val="22"/>
      <w:u w:val="none"/>
      <w:shd w:val="clear" w:color="auto" w:fill="FFFFFF"/>
    </w:rPr>
  </w:style>
  <w:style w:type="character" w:customStyle="1" w:styleId="219pt">
    <w:name w:val="Основной текст (2) + 19 pt"/>
    <w:aliases w:val="Курсив9"/>
    <w:basedOn w:val="2fff8"/>
    <w:uiPriority w:val="99"/>
    <w:rsid w:val="00F40DD3"/>
    <w:rPr>
      <w:rFonts w:ascii="Times New Roman" w:hAnsi="Times New Roman" w:cs="Times New Roman"/>
      <w:i/>
      <w:iCs/>
      <w:sz w:val="38"/>
      <w:szCs w:val="38"/>
      <w:u w:val="none"/>
      <w:shd w:val="clear" w:color="auto" w:fill="FFFFFF"/>
      <w:lang w:val="en-US" w:eastAsia="en-US"/>
    </w:rPr>
  </w:style>
  <w:style w:type="character" w:customStyle="1" w:styleId="249pt1">
    <w:name w:val="Основной текст (2) + 49 pt1"/>
    <w:aliases w:val="Полужирный9,Курсив8,Интервал -3 pt1"/>
    <w:basedOn w:val="2fff8"/>
    <w:uiPriority w:val="99"/>
    <w:rsid w:val="00F40DD3"/>
    <w:rPr>
      <w:rFonts w:ascii="Times New Roman" w:hAnsi="Times New Roman" w:cs="Times New Roman"/>
      <w:b/>
      <w:bCs/>
      <w:i/>
      <w:iCs/>
      <w:spacing w:val="-70"/>
      <w:sz w:val="98"/>
      <w:szCs w:val="98"/>
      <w:u w:val="none"/>
      <w:shd w:val="clear" w:color="auto" w:fill="FFFFFF"/>
    </w:rPr>
  </w:style>
  <w:style w:type="character" w:customStyle="1" w:styleId="265">
    <w:name w:val="Основной текст (2)6"/>
    <w:basedOn w:val="2fff8"/>
    <w:uiPriority w:val="99"/>
    <w:rsid w:val="00F40DD3"/>
    <w:rPr>
      <w:rFonts w:ascii="Times New Roman" w:hAnsi="Times New Roman" w:cs="Times New Roman"/>
      <w:u w:val="none"/>
      <w:shd w:val="clear" w:color="auto" w:fill="FFFFFF"/>
    </w:rPr>
  </w:style>
  <w:style w:type="character" w:customStyle="1" w:styleId="253">
    <w:name w:val="Основной текст (2) + Курсив5"/>
    <w:aliases w:val="Интервал 3 pt4"/>
    <w:basedOn w:val="2fff8"/>
    <w:uiPriority w:val="99"/>
    <w:rsid w:val="00F40DD3"/>
    <w:rPr>
      <w:rFonts w:ascii="Times New Roman" w:hAnsi="Times New Roman" w:cs="Times New Roman"/>
      <w:i/>
      <w:iCs/>
      <w:spacing w:val="70"/>
      <w:u w:val="none"/>
      <w:shd w:val="clear" w:color="auto" w:fill="FFFFFF"/>
    </w:rPr>
  </w:style>
  <w:style w:type="character" w:customStyle="1" w:styleId="245">
    <w:name w:val="Основной текст (2) + Курсив4"/>
    <w:aliases w:val="Интервал 3 pt3"/>
    <w:basedOn w:val="2fff8"/>
    <w:uiPriority w:val="99"/>
    <w:rsid w:val="00F40DD3"/>
    <w:rPr>
      <w:rFonts w:ascii="Times New Roman" w:hAnsi="Times New Roman" w:cs="Times New Roman"/>
      <w:i/>
      <w:iCs/>
      <w:spacing w:val="70"/>
      <w:u w:val="none"/>
      <w:shd w:val="clear" w:color="auto" w:fill="FFFFFF"/>
    </w:rPr>
  </w:style>
  <w:style w:type="character" w:customStyle="1" w:styleId="95">
    <w:name w:val="Колонтитул + 9"/>
    <w:aliases w:val="5 pt,Не курсив2,Колонтитул + Tahoma,8,Основной текст (10) + Times New Roman,Основной текст (2) + 5,Интервал 0 pt,Основной текст (2) + 8,Основной текст (2) + 6,Основной текст (23) + 7,Основной текст + 7,5,Основной текст (6) + 9,7,5 pt16"/>
    <w:basedOn w:val="affffffffffff3"/>
    <w:rsid w:val="00F40DD3"/>
    <w:rPr>
      <w:rFonts w:ascii="Times New Roman" w:hAnsi="Times New Roman" w:cs="Times New Roman"/>
      <w:b/>
      <w:bCs/>
      <w:sz w:val="19"/>
      <w:szCs w:val="19"/>
      <w:u w:val="none"/>
      <w:shd w:val="clear" w:color="auto" w:fill="FFFFFF"/>
    </w:rPr>
  </w:style>
  <w:style w:type="character" w:customStyle="1" w:styleId="218pt">
    <w:name w:val="Основной текст (2) + 18 pt"/>
    <w:aliases w:val="Курсив7,Интервал -1 pt"/>
    <w:basedOn w:val="2fff8"/>
    <w:uiPriority w:val="99"/>
    <w:rsid w:val="00F40DD3"/>
    <w:rPr>
      <w:rFonts w:ascii="Times New Roman" w:hAnsi="Times New Roman" w:cs="Times New Roman"/>
      <w:i/>
      <w:iCs/>
      <w:spacing w:val="-30"/>
      <w:sz w:val="36"/>
      <w:szCs w:val="36"/>
      <w:u w:val="none"/>
      <w:shd w:val="clear" w:color="auto" w:fill="FFFFFF"/>
    </w:rPr>
  </w:style>
  <w:style w:type="character" w:customStyle="1" w:styleId="2Tahoma">
    <w:name w:val="Основной текст (2) + Tahoma"/>
    <w:aliases w:val="20 pt,Полужирный8,Курсив6,4 pt,16 pt"/>
    <w:basedOn w:val="2fff8"/>
    <w:uiPriority w:val="99"/>
    <w:rsid w:val="00F40DD3"/>
    <w:rPr>
      <w:rFonts w:ascii="Tahoma" w:hAnsi="Tahoma" w:cs="Tahoma"/>
      <w:b/>
      <w:bCs/>
      <w:i/>
      <w:iCs/>
      <w:sz w:val="40"/>
      <w:szCs w:val="40"/>
      <w:u w:val="none"/>
      <w:shd w:val="clear" w:color="auto" w:fill="FFFFFF"/>
    </w:rPr>
  </w:style>
  <w:style w:type="character" w:customStyle="1" w:styleId="299pt">
    <w:name w:val="Основной текст (2) + 99 pt"/>
    <w:aliases w:val="Курсив5"/>
    <w:basedOn w:val="2fff8"/>
    <w:uiPriority w:val="99"/>
    <w:rsid w:val="00F40DD3"/>
    <w:rPr>
      <w:rFonts w:ascii="Times New Roman" w:hAnsi="Times New Roman" w:cs="Times New Roman"/>
      <w:i/>
      <w:iCs/>
      <w:sz w:val="198"/>
      <w:szCs w:val="198"/>
      <w:u w:val="none"/>
      <w:shd w:val="clear" w:color="auto" w:fill="FFFFFF"/>
    </w:rPr>
  </w:style>
  <w:style w:type="character" w:customStyle="1" w:styleId="218pt1">
    <w:name w:val="Основной текст (2) + 18 pt1"/>
    <w:aliases w:val="Курсив4,Интервал -1 pt1"/>
    <w:basedOn w:val="2fff8"/>
    <w:uiPriority w:val="99"/>
    <w:rsid w:val="00F40DD3"/>
    <w:rPr>
      <w:rFonts w:ascii="Times New Roman" w:hAnsi="Times New Roman" w:cs="Times New Roman"/>
      <w:i/>
      <w:iCs/>
      <w:spacing w:val="-30"/>
      <w:sz w:val="36"/>
      <w:szCs w:val="36"/>
      <w:u w:val="none"/>
      <w:shd w:val="clear" w:color="auto" w:fill="FFFFFF"/>
      <w:lang w:val="en-US" w:eastAsia="en-US"/>
    </w:rPr>
  </w:style>
  <w:style w:type="character" w:customStyle="1" w:styleId="235">
    <w:name w:val="Основной текст (2) + Курсив3"/>
    <w:aliases w:val="Интервал 3 pt2"/>
    <w:basedOn w:val="2fff8"/>
    <w:uiPriority w:val="99"/>
    <w:rsid w:val="00F40DD3"/>
    <w:rPr>
      <w:rFonts w:ascii="Times New Roman" w:hAnsi="Times New Roman" w:cs="Times New Roman"/>
      <w:i/>
      <w:iCs/>
      <w:spacing w:val="70"/>
      <w:u w:val="none"/>
      <w:shd w:val="clear" w:color="auto" w:fill="FFFFFF"/>
    </w:rPr>
  </w:style>
  <w:style w:type="character" w:customStyle="1" w:styleId="254">
    <w:name w:val="Основной текст (2)5"/>
    <w:basedOn w:val="2fff8"/>
    <w:uiPriority w:val="99"/>
    <w:rsid w:val="00F40DD3"/>
    <w:rPr>
      <w:rFonts w:ascii="Times New Roman" w:hAnsi="Times New Roman" w:cs="Times New Roman"/>
      <w:u w:val="none"/>
      <w:shd w:val="clear" w:color="auto" w:fill="FFFFFF"/>
    </w:rPr>
  </w:style>
  <w:style w:type="character" w:customStyle="1" w:styleId="2fffe">
    <w:name w:val="Основной текст (2) + Малые прописные"/>
    <w:basedOn w:val="2fff8"/>
    <w:rsid w:val="00F40DD3"/>
    <w:rPr>
      <w:rFonts w:ascii="Times New Roman" w:hAnsi="Times New Roman" w:cs="Times New Roman"/>
      <w:smallCaps/>
      <w:u w:val="none"/>
      <w:shd w:val="clear" w:color="auto" w:fill="FFFFFF"/>
    </w:rPr>
  </w:style>
  <w:style w:type="character" w:customStyle="1" w:styleId="1ffff5">
    <w:name w:val="Оглавление 1 Знак"/>
    <w:aliases w:val="_1 Знак,ПЗ ППТ Знак"/>
    <w:basedOn w:val="af5"/>
    <w:link w:val="1ffff4"/>
    <w:uiPriority w:val="39"/>
    <w:rsid w:val="0032149B"/>
    <w:rPr>
      <w:rFonts w:eastAsia="Calibri"/>
      <w:b/>
      <w:sz w:val="24"/>
      <w:szCs w:val="24"/>
      <w:u w:val="single"/>
    </w:rPr>
  </w:style>
  <w:style w:type="character" w:customStyle="1" w:styleId="affffffffffffd">
    <w:name w:val="Оглавление"/>
    <w:basedOn w:val="1ffff5"/>
    <w:uiPriority w:val="99"/>
    <w:rsid w:val="00F40DD3"/>
    <w:rPr>
      <w:rFonts w:eastAsia="Calibri"/>
      <w:b/>
      <w:sz w:val="24"/>
      <w:szCs w:val="24"/>
      <w:u w:val="single"/>
    </w:rPr>
  </w:style>
  <w:style w:type="character" w:customStyle="1" w:styleId="1fffffd">
    <w:name w:val="Заголовок №1_"/>
    <w:basedOn w:val="af5"/>
    <w:link w:val="1fffffe"/>
    <w:rsid w:val="00F40DD3"/>
    <w:rPr>
      <w:b/>
      <w:bCs/>
      <w:shd w:val="clear" w:color="auto" w:fill="FFFFFF"/>
    </w:rPr>
  </w:style>
  <w:style w:type="character" w:customStyle="1" w:styleId="22b">
    <w:name w:val="Основной текст (2) + Курсив2"/>
    <w:aliases w:val="Интервал 3 pt1"/>
    <w:basedOn w:val="2fff8"/>
    <w:uiPriority w:val="99"/>
    <w:rsid w:val="00F40DD3"/>
    <w:rPr>
      <w:rFonts w:ascii="Times New Roman" w:hAnsi="Times New Roman" w:cs="Times New Roman"/>
      <w:i/>
      <w:iCs/>
      <w:spacing w:val="70"/>
      <w:u w:val="none"/>
      <w:shd w:val="clear" w:color="auto" w:fill="FFFFFF"/>
    </w:rPr>
  </w:style>
  <w:style w:type="character" w:customStyle="1" w:styleId="246">
    <w:name w:val="Основной текст (2)4"/>
    <w:basedOn w:val="2fff8"/>
    <w:uiPriority w:val="99"/>
    <w:rsid w:val="00F40DD3"/>
    <w:rPr>
      <w:rFonts w:ascii="Times New Roman" w:hAnsi="Times New Roman" w:cs="Times New Roman"/>
      <w:u w:val="none"/>
      <w:shd w:val="clear" w:color="auto" w:fill="FFFFFF"/>
    </w:rPr>
  </w:style>
  <w:style w:type="character" w:customStyle="1" w:styleId="3ff0">
    <w:name w:val="Подпись к таблице (3)_"/>
    <w:basedOn w:val="af5"/>
    <w:link w:val="3ff1"/>
    <w:uiPriority w:val="99"/>
    <w:rsid w:val="00F40DD3"/>
    <w:rPr>
      <w:sz w:val="19"/>
      <w:szCs w:val="19"/>
      <w:shd w:val="clear" w:color="auto" w:fill="FFFFFF"/>
    </w:rPr>
  </w:style>
  <w:style w:type="character" w:customStyle="1" w:styleId="9pt">
    <w:name w:val="Колонтитул + 9 pt"/>
    <w:aliases w:val="Полужирный3,Не курсив1"/>
    <w:basedOn w:val="affffffffffff3"/>
    <w:uiPriority w:val="99"/>
    <w:rsid w:val="00F40DD3"/>
    <w:rPr>
      <w:rFonts w:ascii="Times New Roman" w:hAnsi="Times New Roman" w:cs="Times New Roman"/>
      <w:b/>
      <w:bCs/>
      <w:sz w:val="18"/>
      <w:szCs w:val="18"/>
      <w:u w:val="none"/>
      <w:shd w:val="clear" w:color="auto" w:fill="FFFFFF"/>
    </w:rPr>
  </w:style>
  <w:style w:type="character" w:customStyle="1" w:styleId="22c">
    <w:name w:val="Основной текст (2)2"/>
    <w:basedOn w:val="2fff8"/>
    <w:uiPriority w:val="99"/>
    <w:rsid w:val="00F40DD3"/>
    <w:rPr>
      <w:rFonts w:ascii="Times New Roman" w:hAnsi="Times New Roman" w:cs="Times New Roman"/>
      <w:u w:val="single"/>
      <w:shd w:val="clear" w:color="auto" w:fill="FFFFFF"/>
    </w:rPr>
  </w:style>
  <w:style w:type="character" w:customStyle="1" w:styleId="12b">
    <w:name w:val="Заголовок №1 (2)_"/>
    <w:basedOn w:val="af5"/>
    <w:link w:val="12c"/>
    <w:uiPriority w:val="99"/>
    <w:rsid w:val="00F40DD3"/>
    <w:rPr>
      <w:shd w:val="clear" w:color="auto" w:fill="FFFFFF"/>
    </w:rPr>
  </w:style>
  <w:style w:type="character" w:customStyle="1" w:styleId="4f5">
    <w:name w:val="Подпись к таблице (4)_"/>
    <w:basedOn w:val="af5"/>
    <w:link w:val="4f6"/>
    <w:uiPriority w:val="99"/>
    <w:rsid w:val="00F40DD3"/>
    <w:rPr>
      <w:sz w:val="18"/>
      <w:szCs w:val="18"/>
      <w:shd w:val="clear" w:color="auto" w:fill="FFFFFF"/>
    </w:rPr>
  </w:style>
  <w:style w:type="character" w:customStyle="1" w:styleId="2Exact">
    <w:name w:val="Основной текст (2) Exact"/>
    <w:basedOn w:val="af5"/>
    <w:rsid w:val="00F40DD3"/>
    <w:rPr>
      <w:rFonts w:ascii="Times New Roman" w:hAnsi="Times New Roman" w:cs="Times New Roman"/>
      <w:u w:val="none"/>
    </w:rPr>
  </w:style>
  <w:style w:type="character" w:customStyle="1" w:styleId="2Exact1">
    <w:name w:val="Основной текст (2) Exact1"/>
    <w:basedOn w:val="2fff8"/>
    <w:uiPriority w:val="99"/>
    <w:rsid w:val="00F40DD3"/>
    <w:rPr>
      <w:rFonts w:ascii="Times New Roman" w:hAnsi="Times New Roman" w:cs="Times New Roman"/>
      <w:u w:val="single"/>
      <w:shd w:val="clear" w:color="auto" w:fill="FFFFFF"/>
    </w:rPr>
  </w:style>
  <w:style w:type="character" w:customStyle="1" w:styleId="3Exact">
    <w:name w:val="Подпись к таблице (3) Exact"/>
    <w:basedOn w:val="af5"/>
    <w:uiPriority w:val="99"/>
    <w:rsid w:val="00F40DD3"/>
    <w:rPr>
      <w:rFonts w:ascii="Times New Roman" w:hAnsi="Times New Roman" w:cs="Times New Roman"/>
      <w:sz w:val="19"/>
      <w:szCs w:val="19"/>
      <w:u w:val="none"/>
    </w:rPr>
  </w:style>
  <w:style w:type="character" w:customStyle="1" w:styleId="5d">
    <w:name w:val="Колонтитул (5)_"/>
    <w:basedOn w:val="af5"/>
    <w:link w:val="5e"/>
    <w:uiPriority w:val="99"/>
    <w:rsid w:val="00F40DD3"/>
    <w:rPr>
      <w:b/>
      <w:bCs/>
      <w:sz w:val="18"/>
      <w:szCs w:val="18"/>
      <w:shd w:val="clear" w:color="auto" w:fill="FFFFFF"/>
    </w:rPr>
  </w:style>
  <w:style w:type="character" w:customStyle="1" w:styleId="58pt">
    <w:name w:val="Колонтитул (5) + 8 pt"/>
    <w:aliases w:val="Не полужирный,Курсив3"/>
    <w:basedOn w:val="5d"/>
    <w:uiPriority w:val="99"/>
    <w:rsid w:val="00F40DD3"/>
    <w:rPr>
      <w:b/>
      <w:bCs/>
      <w:i/>
      <w:iCs/>
      <w:sz w:val="16"/>
      <w:szCs w:val="16"/>
      <w:shd w:val="clear" w:color="auto" w:fill="FFFFFF"/>
    </w:rPr>
  </w:style>
  <w:style w:type="character" w:customStyle="1" w:styleId="7Exact">
    <w:name w:val="Основной текст (7) Exact"/>
    <w:basedOn w:val="af5"/>
    <w:rsid w:val="00F40DD3"/>
    <w:rPr>
      <w:rFonts w:ascii="Microsoft Sans Serif" w:hAnsi="Microsoft Sans Serif" w:cs="Microsoft Sans Serif"/>
      <w:sz w:val="8"/>
      <w:szCs w:val="8"/>
      <w:u w:val="none"/>
    </w:rPr>
  </w:style>
  <w:style w:type="character" w:customStyle="1" w:styleId="7Exact1">
    <w:name w:val="Основной текст (7) Exact1"/>
    <w:basedOn w:val="77"/>
    <w:uiPriority w:val="99"/>
    <w:rsid w:val="00F40DD3"/>
    <w:rPr>
      <w:rFonts w:ascii="Microsoft Sans Serif" w:eastAsia="Palatino Linotype" w:hAnsi="Microsoft Sans Serif" w:cs="Microsoft Sans Serif"/>
      <w:color w:val="000000"/>
      <w:spacing w:val="0"/>
      <w:w w:val="100"/>
      <w:position w:val="0"/>
      <w:sz w:val="8"/>
      <w:szCs w:val="8"/>
      <w:u w:val="none"/>
      <w:shd w:val="clear" w:color="auto" w:fill="FFFFFF"/>
    </w:rPr>
  </w:style>
  <w:style w:type="character" w:customStyle="1" w:styleId="8Exact">
    <w:name w:val="Основной текст (8) Exact"/>
    <w:basedOn w:val="af5"/>
    <w:rsid w:val="00F40DD3"/>
    <w:rPr>
      <w:rFonts w:ascii="Microsoft Sans Serif" w:hAnsi="Microsoft Sans Serif" w:cs="Microsoft Sans Serif"/>
      <w:u w:val="none"/>
    </w:rPr>
  </w:style>
  <w:style w:type="character" w:customStyle="1" w:styleId="8Exact1">
    <w:name w:val="Основной текст (8) Exact1"/>
    <w:basedOn w:val="86"/>
    <w:uiPriority w:val="99"/>
    <w:rsid w:val="00F40DD3"/>
    <w:rPr>
      <w:rFonts w:ascii="Microsoft Sans Serif" w:eastAsia="Times New Roman" w:hAnsi="Microsoft Sans Serif" w:cs="Microsoft Sans Serif"/>
      <w:b w:val="0"/>
      <w:bCs w:val="0"/>
      <w:i/>
      <w:iCs/>
      <w:smallCaps w:val="0"/>
      <w:strike w:val="0"/>
      <w:color w:val="000000"/>
      <w:spacing w:val="0"/>
      <w:w w:val="100"/>
      <w:position w:val="0"/>
      <w:sz w:val="24"/>
      <w:szCs w:val="24"/>
      <w:u w:val="none"/>
    </w:rPr>
  </w:style>
  <w:style w:type="character" w:customStyle="1" w:styleId="8Exact0">
    <w:name w:val="Основной текст (8) + Малые прописные Exact"/>
    <w:basedOn w:val="86"/>
    <w:uiPriority w:val="99"/>
    <w:rsid w:val="00F40DD3"/>
    <w:rPr>
      <w:rFonts w:ascii="Microsoft Sans Serif" w:eastAsia="Times New Roman" w:hAnsi="Microsoft Sans Serif" w:cs="Microsoft Sans Serif"/>
      <w:b w:val="0"/>
      <w:bCs w:val="0"/>
      <w:i/>
      <w:iCs/>
      <w:smallCaps/>
      <w:strike w:val="0"/>
      <w:color w:val="000000"/>
      <w:spacing w:val="0"/>
      <w:w w:val="100"/>
      <w:position w:val="0"/>
      <w:sz w:val="24"/>
      <w:szCs w:val="24"/>
      <w:u w:val="none"/>
      <w:lang w:val="en-US" w:eastAsia="en-US"/>
    </w:rPr>
  </w:style>
  <w:style w:type="character" w:customStyle="1" w:styleId="8Candara">
    <w:name w:val="Основной текст (8) + Candara"/>
    <w:aliases w:val="11,5 pt3,Полужирный Exact"/>
    <w:basedOn w:val="86"/>
    <w:uiPriority w:val="99"/>
    <w:rsid w:val="00F40DD3"/>
    <w:rPr>
      <w:rFonts w:ascii="Candara" w:eastAsia="Times New Roman" w:hAnsi="Candara" w:cs="Candara"/>
      <w:b/>
      <w:bCs/>
      <w:i/>
      <w:iCs/>
      <w:smallCaps w:val="0"/>
      <w:strike w:val="0"/>
      <w:color w:val="000000"/>
      <w:spacing w:val="0"/>
      <w:w w:val="100"/>
      <w:position w:val="0"/>
      <w:sz w:val="23"/>
      <w:szCs w:val="23"/>
      <w:u w:val="none"/>
    </w:rPr>
  </w:style>
  <w:style w:type="character" w:customStyle="1" w:styleId="813pt">
    <w:name w:val="Основной текст (8) + 13 pt"/>
    <w:aliases w:val="Курсив2"/>
    <w:basedOn w:val="86"/>
    <w:rsid w:val="00F40DD3"/>
    <w:rPr>
      <w:rFonts w:ascii="Microsoft Sans Serif" w:eastAsia="Times New Roman" w:hAnsi="Microsoft Sans Serif" w:cs="Microsoft Sans Serif"/>
      <w:b w:val="0"/>
      <w:bCs w:val="0"/>
      <w:i/>
      <w:iCs/>
      <w:smallCaps w:val="0"/>
      <w:strike w:val="0"/>
      <w:w w:val="100"/>
      <w:sz w:val="26"/>
      <w:szCs w:val="26"/>
      <w:u w:val="none"/>
    </w:rPr>
  </w:style>
  <w:style w:type="character" w:customStyle="1" w:styleId="840">
    <w:name w:val="Основной текст (8)4"/>
    <w:basedOn w:val="86"/>
    <w:uiPriority w:val="99"/>
    <w:rsid w:val="00F40DD3"/>
    <w:rPr>
      <w:rFonts w:ascii="Microsoft Sans Serif" w:eastAsia="Times New Roman" w:hAnsi="Microsoft Sans Serif" w:cs="Microsoft Sans Serif"/>
      <w:b w:val="0"/>
      <w:bCs w:val="0"/>
      <w:i/>
      <w:iCs/>
      <w:smallCaps w:val="0"/>
      <w:strike w:val="0"/>
      <w:u w:val="none"/>
    </w:rPr>
  </w:style>
  <w:style w:type="character" w:customStyle="1" w:styleId="830">
    <w:name w:val="Основной текст (8)3"/>
    <w:basedOn w:val="86"/>
    <w:uiPriority w:val="99"/>
    <w:rsid w:val="00F40DD3"/>
    <w:rPr>
      <w:rFonts w:ascii="Microsoft Sans Serif" w:eastAsia="Times New Roman" w:hAnsi="Microsoft Sans Serif" w:cs="Microsoft Sans Serif"/>
      <w:b w:val="0"/>
      <w:bCs w:val="0"/>
      <w:i/>
      <w:iCs/>
      <w:smallCaps w:val="0"/>
      <w:strike w:val="0"/>
      <w:u w:val="none"/>
    </w:rPr>
  </w:style>
  <w:style w:type="character" w:customStyle="1" w:styleId="821">
    <w:name w:val="Основной текст (8)2"/>
    <w:basedOn w:val="86"/>
    <w:uiPriority w:val="99"/>
    <w:rsid w:val="00F40DD3"/>
    <w:rPr>
      <w:rFonts w:ascii="Microsoft Sans Serif" w:eastAsia="Times New Roman" w:hAnsi="Microsoft Sans Serif" w:cs="Microsoft Sans Serif"/>
      <w:b w:val="0"/>
      <w:bCs w:val="0"/>
      <w:i/>
      <w:iCs/>
      <w:smallCaps w:val="0"/>
      <w:strike w:val="0"/>
      <w:u w:val="none"/>
    </w:rPr>
  </w:style>
  <w:style w:type="character" w:customStyle="1" w:styleId="2910">
    <w:name w:val="Основной текст (2) + 91"/>
    <w:aliases w:val="5 pt2,Полужирный2,Курсив1"/>
    <w:basedOn w:val="2fff8"/>
    <w:uiPriority w:val="99"/>
    <w:rsid w:val="00F40DD3"/>
    <w:rPr>
      <w:rFonts w:ascii="Times New Roman" w:hAnsi="Times New Roman" w:cs="Times New Roman"/>
      <w:b/>
      <w:bCs/>
      <w:i/>
      <w:iCs/>
      <w:sz w:val="19"/>
      <w:szCs w:val="19"/>
      <w:u w:val="none"/>
      <w:shd w:val="clear" w:color="auto" w:fill="FFFFFF"/>
    </w:rPr>
  </w:style>
  <w:style w:type="character" w:customStyle="1" w:styleId="2710">
    <w:name w:val="Основной текст (2) + 71"/>
    <w:aliases w:val="5 pt1,Полужирный1"/>
    <w:basedOn w:val="2fff8"/>
    <w:uiPriority w:val="99"/>
    <w:rsid w:val="00F40DD3"/>
    <w:rPr>
      <w:rFonts w:ascii="Times New Roman" w:hAnsi="Times New Roman" w:cs="Times New Roman"/>
      <w:b/>
      <w:bCs/>
      <w:spacing w:val="0"/>
      <w:sz w:val="15"/>
      <w:szCs w:val="15"/>
      <w:u w:val="none"/>
      <w:shd w:val="clear" w:color="auto" w:fill="FFFFFF"/>
    </w:rPr>
  </w:style>
  <w:style w:type="character" w:customStyle="1" w:styleId="2Candara">
    <w:name w:val="Основной текст (2) + Candara"/>
    <w:basedOn w:val="2fff8"/>
    <w:uiPriority w:val="99"/>
    <w:rsid w:val="00F40DD3"/>
    <w:rPr>
      <w:rFonts w:ascii="Candara" w:hAnsi="Candara" w:cs="Candara"/>
      <w:sz w:val="24"/>
      <w:szCs w:val="24"/>
      <w:u w:val="none"/>
      <w:shd w:val="clear" w:color="auto" w:fill="FFFFFF"/>
    </w:rPr>
  </w:style>
  <w:style w:type="character" w:customStyle="1" w:styleId="96">
    <w:name w:val="Основной текст (9)_"/>
    <w:basedOn w:val="af5"/>
    <w:link w:val="97"/>
    <w:rsid w:val="00F40DD3"/>
    <w:rPr>
      <w:i/>
      <w:iCs/>
      <w:shd w:val="clear" w:color="auto" w:fill="FFFFFF"/>
    </w:rPr>
  </w:style>
  <w:style w:type="character" w:customStyle="1" w:styleId="2ffff">
    <w:name w:val="Подпись к картинке (2)_"/>
    <w:basedOn w:val="af5"/>
    <w:link w:val="21f3"/>
    <w:rsid w:val="00F40DD3"/>
    <w:rPr>
      <w:rFonts w:ascii="Candara" w:hAnsi="Candara" w:cs="Candara"/>
      <w:sz w:val="14"/>
      <w:szCs w:val="14"/>
      <w:shd w:val="clear" w:color="auto" w:fill="FFFFFF"/>
    </w:rPr>
  </w:style>
  <w:style w:type="character" w:customStyle="1" w:styleId="2ffff0">
    <w:name w:val="Подпись к картинке (2)"/>
    <w:basedOn w:val="2ffff"/>
    <w:uiPriority w:val="99"/>
    <w:rsid w:val="00F40DD3"/>
    <w:rPr>
      <w:rFonts w:ascii="Candara" w:hAnsi="Candara" w:cs="Candara"/>
      <w:sz w:val="14"/>
      <w:szCs w:val="14"/>
      <w:shd w:val="clear" w:color="auto" w:fill="FFFFFF"/>
    </w:rPr>
  </w:style>
  <w:style w:type="character" w:customStyle="1" w:styleId="236">
    <w:name w:val="Подпись к картинке (2)3"/>
    <w:basedOn w:val="2ffff"/>
    <w:uiPriority w:val="99"/>
    <w:rsid w:val="00F40DD3"/>
    <w:rPr>
      <w:rFonts w:ascii="Candara" w:hAnsi="Candara" w:cs="Candara"/>
      <w:sz w:val="14"/>
      <w:szCs w:val="14"/>
      <w:shd w:val="clear" w:color="auto" w:fill="FFFFFF"/>
    </w:rPr>
  </w:style>
  <w:style w:type="character" w:customStyle="1" w:styleId="22d">
    <w:name w:val="Подпись к картинке (2)2"/>
    <w:basedOn w:val="2ffff"/>
    <w:uiPriority w:val="99"/>
    <w:rsid w:val="00F40DD3"/>
    <w:rPr>
      <w:rFonts w:ascii="Candara" w:hAnsi="Candara" w:cs="Candara"/>
      <w:sz w:val="14"/>
      <w:szCs w:val="14"/>
      <w:shd w:val="clear" w:color="auto" w:fill="FFFFFF"/>
    </w:rPr>
  </w:style>
  <w:style w:type="character" w:customStyle="1" w:styleId="3ff2">
    <w:name w:val="Подпись к картинке (3)_"/>
    <w:basedOn w:val="af5"/>
    <w:link w:val="3ff3"/>
    <w:uiPriority w:val="99"/>
    <w:rsid w:val="00F40DD3"/>
    <w:rPr>
      <w:sz w:val="19"/>
      <w:szCs w:val="19"/>
      <w:shd w:val="clear" w:color="auto" w:fill="FFFFFF"/>
    </w:rPr>
  </w:style>
  <w:style w:type="paragraph" w:customStyle="1" w:styleId="1ffffff">
    <w:name w:val="Колонтитул1"/>
    <w:basedOn w:val="af4"/>
    <w:uiPriority w:val="99"/>
    <w:qFormat/>
    <w:rsid w:val="00F40DD3"/>
    <w:pPr>
      <w:widowControl w:val="0"/>
      <w:shd w:val="clear" w:color="auto" w:fill="FFFFFF"/>
      <w:spacing w:line="240" w:lineRule="atLeast"/>
    </w:pPr>
    <w:rPr>
      <w:rFonts w:eastAsia="Arial Unicode MS"/>
      <w:i/>
      <w:iCs/>
      <w:sz w:val="16"/>
      <w:szCs w:val="16"/>
    </w:rPr>
  </w:style>
  <w:style w:type="paragraph" w:customStyle="1" w:styleId="2fffc">
    <w:name w:val="Подпись к таблице (2)"/>
    <w:basedOn w:val="af4"/>
    <w:link w:val="2fffb"/>
    <w:uiPriority w:val="99"/>
    <w:rsid w:val="00F40DD3"/>
    <w:pPr>
      <w:widowControl w:val="0"/>
      <w:shd w:val="clear" w:color="auto" w:fill="FFFFFF"/>
      <w:spacing w:line="240" w:lineRule="atLeast"/>
    </w:pPr>
    <w:rPr>
      <w:b/>
      <w:bCs/>
      <w:sz w:val="20"/>
      <w:szCs w:val="20"/>
    </w:rPr>
  </w:style>
  <w:style w:type="paragraph" w:customStyle="1" w:styleId="1fffffe">
    <w:name w:val="Заголовок №1"/>
    <w:basedOn w:val="af4"/>
    <w:link w:val="1fffffd"/>
    <w:qFormat/>
    <w:rsid w:val="00F40DD3"/>
    <w:pPr>
      <w:widowControl w:val="0"/>
      <w:shd w:val="clear" w:color="auto" w:fill="FFFFFF"/>
      <w:spacing w:after="360" w:line="240" w:lineRule="atLeast"/>
      <w:jc w:val="center"/>
      <w:outlineLvl w:val="0"/>
    </w:pPr>
    <w:rPr>
      <w:b/>
      <w:bCs/>
      <w:sz w:val="20"/>
      <w:szCs w:val="20"/>
    </w:rPr>
  </w:style>
  <w:style w:type="paragraph" w:customStyle="1" w:styleId="3ff1">
    <w:name w:val="Подпись к таблице (3)"/>
    <w:basedOn w:val="af4"/>
    <w:link w:val="3ff0"/>
    <w:uiPriority w:val="99"/>
    <w:qFormat/>
    <w:rsid w:val="00F40DD3"/>
    <w:pPr>
      <w:widowControl w:val="0"/>
      <w:shd w:val="clear" w:color="auto" w:fill="FFFFFF"/>
      <w:spacing w:line="240" w:lineRule="atLeast"/>
    </w:pPr>
    <w:rPr>
      <w:sz w:val="19"/>
      <w:szCs w:val="19"/>
    </w:rPr>
  </w:style>
  <w:style w:type="paragraph" w:customStyle="1" w:styleId="12c">
    <w:name w:val="Заголовок №1 (2)"/>
    <w:basedOn w:val="af4"/>
    <w:link w:val="12b"/>
    <w:uiPriority w:val="99"/>
    <w:qFormat/>
    <w:rsid w:val="00F40DD3"/>
    <w:pPr>
      <w:widowControl w:val="0"/>
      <w:shd w:val="clear" w:color="auto" w:fill="FFFFFF"/>
      <w:spacing w:after="360" w:line="240" w:lineRule="atLeast"/>
      <w:ind w:hanging="1700"/>
      <w:jc w:val="both"/>
      <w:outlineLvl w:val="0"/>
    </w:pPr>
    <w:rPr>
      <w:sz w:val="20"/>
      <w:szCs w:val="20"/>
    </w:rPr>
  </w:style>
  <w:style w:type="paragraph" w:customStyle="1" w:styleId="4f6">
    <w:name w:val="Подпись к таблице (4)"/>
    <w:basedOn w:val="af4"/>
    <w:link w:val="4f5"/>
    <w:uiPriority w:val="99"/>
    <w:qFormat/>
    <w:rsid w:val="00F40DD3"/>
    <w:pPr>
      <w:widowControl w:val="0"/>
      <w:shd w:val="clear" w:color="auto" w:fill="FFFFFF"/>
      <w:spacing w:line="206" w:lineRule="exact"/>
      <w:jc w:val="both"/>
    </w:pPr>
    <w:rPr>
      <w:sz w:val="18"/>
      <w:szCs w:val="18"/>
    </w:rPr>
  </w:style>
  <w:style w:type="paragraph" w:customStyle="1" w:styleId="5e">
    <w:name w:val="Колонтитул (5)"/>
    <w:basedOn w:val="af4"/>
    <w:link w:val="5d"/>
    <w:uiPriority w:val="99"/>
    <w:qFormat/>
    <w:rsid w:val="00F40DD3"/>
    <w:pPr>
      <w:widowControl w:val="0"/>
      <w:shd w:val="clear" w:color="auto" w:fill="FFFFFF"/>
      <w:spacing w:line="240" w:lineRule="atLeast"/>
    </w:pPr>
    <w:rPr>
      <w:b/>
      <w:bCs/>
      <w:sz w:val="18"/>
      <w:szCs w:val="18"/>
    </w:rPr>
  </w:style>
  <w:style w:type="paragraph" w:customStyle="1" w:styleId="711">
    <w:name w:val="Основной текст (7)1"/>
    <w:basedOn w:val="af4"/>
    <w:uiPriority w:val="99"/>
    <w:qFormat/>
    <w:rsid w:val="00F40DD3"/>
    <w:pPr>
      <w:widowControl w:val="0"/>
      <w:shd w:val="clear" w:color="auto" w:fill="FFFFFF"/>
      <w:spacing w:line="96" w:lineRule="exact"/>
    </w:pPr>
    <w:rPr>
      <w:rFonts w:ascii="Microsoft Sans Serif" w:eastAsia="Arial Unicode MS" w:hAnsi="Microsoft Sans Serif" w:cs="Microsoft Sans Serif"/>
      <w:sz w:val="8"/>
      <w:szCs w:val="8"/>
    </w:rPr>
  </w:style>
  <w:style w:type="paragraph" w:customStyle="1" w:styleId="811">
    <w:name w:val="Основной текст (8)1"/>
    <w:basedOn w:val="af4"/>
    <w:link w:val="86"/>
    <w:uiPriority w:val="99"/>
    <w:qFormat/>
    <w:rsid w:val="00F40DD3"/>
    <w:pPr>
      <w:widowControl w:val="0"/>
      <w:shd w:val="clear" w:color="auto" w:fill="FFFFFF"/>
      <w:spacing w:line="274" w:lineRule="exact"/>
      <w:ind w:hanging="1520"/>
    </w:pPr>
    <w:rPr>
      <w:i/>
      <w:iCs/>
      <w:sz w:val="20"/>
      <w:szCs w:val="20"/>
    </w:rPr>
  </w:style>
  <w:style w:type="paragraph" w:customStyle="1" w:styleId="97">
    <w:name w:val="Основной текст (9)"/>
    <w:basedOn w:val="af4"/>
    <w:link w:val="96"/>
    <w:qFormat/>
    <w:rsid w:val="00F40DD3"/>
    <w:pPr>
      <w:widowControl w:val="0"/>
      <w:shd w:val="clear" w:color="auto" w:fill="FFFFFF"/>
      <w:spacing w:before="240" w:line="230" w:lineRule="exact"/>
      <w:jc w:val="both"/>
    </w:pPr>
    <w:rPr>
      <w:i/>
      <w:iCs/>
      <w:sz w:val="20"/>
      <w:szCs w:val="20"/>
    </w:rPr>
  </w:style>
  <w:style w:type="paragraph" w:customStyle="1" w:styleId="21f3">
    <w:name w:val="Подпись к картинке (2)1"/>
    <w:basedOn w:val="af4"/>
    <w:link w:val="2ffff"/>
    <w:uiPriority w:val="99"/>
    <w:qFormat/>
    <w:rsid w:val="00F40DD3"/>
    <w:pPr>
      <w:widowControl w:val="0"/>
      <w:shd w:val="clear" w:color="auto" w:fill="FFFFFF"/>
      <w:spacing w:after="120" w:line="240" w:lineRule="atLeast"/>
      <w:jc w:val="both"/>
    </w:pPr>
    <w:rPr>
      <w:rFonts w:ascii="Candara" w:hAnsi="Candara" w:cs="Candara"/>
      <w:sz w:val="14"/>
      <w:szCs w:val="14"/>
    </w:rPr>
  </w:style>
  <w:style w:type="paragraph" w:customStyle="1" w:styleId="3ff3">
    <w:name w:val="Подпись к картинке (3)"/>
    <w:basedOn w:val="af4"/>
    <w:link w:val="3ff2"/>
    <w:qFormat/>
    <w:rsid w:val="00F40DD3"/>
    <w:pPr>
      <w:widowControl w:val="0"/>
      <w:shd w:val="clear" w:color="auto" w:fill="FFFFFF"/>
      <w:spacing w:before="120" w:after="120" w:line="240" w:lineRule="atLeast"/>
    </w:pPr>
    <w:rPr>
      <w:sz w:val="19"/>
      <w:szCs w:val="19"/>
    </w:rPr>
  </w:style>
  <w:style w:type="paragraph" w:customStyle="1" w:styleId="affffffffffffe">
    <w:name w:val="ТЗ_Положение_Материалы"/>
    <w:basedOn w:val="af4"/>
    <w:uiPriority w:val="99"/>
    <w:qFormat/>
    <w:rsid w:val="00B35DF4"/>
    <w:pPr>
      <w:tabs>
        <w:tab w:val="left" w:pos="912"/>
      </w:tabs>
      <w:suppressAutoHyphens/>
      <w:spacing w:before="240" w:after="120"/>
      <w:ind w:firstLine="352"/>
    </w:pPr>
    <w:rPr>
      <w:rFonts w:eastAsia="Calibri"/>
      <w:b/>
      <w:bCs/>
      <w:szCs w:val="28"/>
    </w:rPr>
  </w:style>
  <w:style w:type="paragraph" w:customStyle="1" w:styleId="afffffffffffff">
    <w:name w:val="ТЗ_Задание_Наименование"/>
    <w:basedOn w:val="1b"/>
    <w:uiPriority w:val="99"/>
    <w:qFormat/>
    <w:rsid w:val="00B35DF4"/>
    <w:pPr>
      <w:overflowPunct w:val="0"/>
      <w:autoSpaceDE w:val="0"/>
      <w:autoSpaceDN w:val="0"/>
      <w:adjustRightInd w:val="0"/>
      <w:spacing w:before="0"/>
      <w:ind w:firstLine="567"/>
    </w:pPr>
    <w:rPr>
      <w:rFonts w:cs="Times New Roman"/>
      <w:b/>
      <w:bCs/>
      <w:color w:val="000000"/>
      <w:szCs w:val="20"/>
    </w:rPr>
  </w:style>
  <w:style w:type="paragraph" w:customStyle="1" w:styleId="afffffffffffff0">
    <w:name w:val="ТЗ_Раздел_Наименование"/>
    <w:basedOn w:val="af4"/>
    <w:uiPriority w:val="99"/>
    <w:qFormat/>
    <w:rsid w:val="00B35DF4"/>
    <w:pPr>
      <w:spacing w:before="60"/>
    </w:pPr>
    <w:rPr>
      <w:rFonts w:eastAsia="Calibri"/>
      <w:b/>
    </w:rPr>
  </w:style>
  <w:style w:type="paragraph" w:customStyle="1" w:styleId="afffffffffffff1">
    <w:name w:val="ТЗ_Раздел_Номер"/>
    <w:basedOn w:val="af4"/>
    <w:uiPriority w:val="99"/>
    <w:qFormat/>
    <w:rsid w:val="00B35DF4"/>
    <w:pPr>
      <w:spacing w:before="60"/>
      <w:jc w:val="center"/>
    </w:pPr>
    <w:rPr>
      <w:rFonts w:eastAsia="Calibri"/>
      <w:b/>
    </w:rPr>
  </w:style>
  <w:style w:type="paragraph" w:customStyle="1" w:styleId="-ff">
    <w:name w:val="Таблица - Задание"/>
    <w:basedOn w:val="af4"/>
    <w:link w:val="-ff0"/>
    <w:qFormat/>
    <w:rsid w:val="00B35DF4"/>
    <w:pPr>
      <w:autoSpaceDE w:val="0"/>
      <w:autoSpaceDN w:val="0"/>
      <w:adjustRightInd w:val="0"/>
      <w:spacing w:before="2640" w:after="360" w:line="240" w:lineRule="exact"/>
      <w:jc w:val="center"/>
    </w:pPr>
    <w:rPr>
      <w:rFonts w:eastAsia="Calibri"/>
      <w:b/>
      <w:szCs w:val="20"/>
    </w:rPr>
  </w:style>
  <w:style w:type="character" w:customStyle="1" w:styleId="-ff0">
    <w:name w:val="Таблица - Задание Знак"/>
    <w:link w:val="-ff"/>
    <w:locked/>
    <w:rsid w:val="00B35DF4"/>
    <w:rPr>
      <w:rFonts w:eastAsia="Calibri"/>
      <w:b/>
      <w:sz w:val="24"/>
    </w:rPr>
  </w:style>
  <w:style w:type="paragraph" w:customStyle="1" w:styleId="-1">
    <w:name w:val="Таблица - Список маркированный 1"/>
    <w:basedOn w:val="af4"/>
    <w:link w:val="-15"/>
    <w:uiPriority w:val="99"/>
    <w:qFormat/>
    <w:rsid w:val="00B35DF4"/>
    <w:pPr>
      <w:numPr>
        <w:numId w:val="39"/>
      </w:numPr>
      <w:tabs>
        <w:tab w:val="left" w:pos="647"/>
      </w:tabs>
      <w:suppressAutoHyphens/>
    </w:pPr>
  </w:style>
  <w:style w:type="character" w:customStyle="1" w:styleId="-15">
    <w:name w:val="Таблица - Список маркированный 1 Знак"/>
    <w:basedOn w:val="af5"/>
    <w:link w:val="-1"/>
    <w:uiPriority w:val="99"/>
    <w:rsid w:val="00B35DF4"/>
    <w:rPr>
      <w:sz w:val="24"/>
      <w:szCs w:val="24"/>
    </w:rPr>
  </w:style>
  <w:style w:type="paragraph" w:customStyle="1" w:styleId="afffffffffffff2">
    <w:name w:val="ТЗ_Таблица_Шапка"/>
    <w:basedOn w:val="af4"/>
    <w:link w:val="afffffffffffff3"/>
    <w:qFormat/>
    <w:rsid w:val="00B35DF4"/>
    <w:pPr>
      <w:widowControl w:val="0"/>
      <w:autoSpaceDE w:val="0"/>
      <w:autoSpaceDN w:val="0"/>
      <w:adjustRightInd w:val="0"/>
      <w:jc w:val="center"/>
    </w:pPr>
    <w:rPr>
      <w:b/>
    </w:rPr>
  </w:style>
  <w:style w:type="character" w:customStyle="1" w:styleId="afffffffffffff3">
    <w:name w:val="ТЗ_Таблица_Шапка Знак"/>
    <w:link w:val="afffffffffffff2"/>
    <w:rsid w:val="00B35DF4"/>
    <w:rPr>
      <w:b/>
      <w:sz w:val="24"/>
      <w:szCs w:val="24"/>
    </w:rPr>
  </w:style>
  <w:style w:type="paragraph" w:customStyle="1" w:styleId="-TR91">
    <w:name w:val="ТЗ_Таблица - TR9 слева"/>
    <w:basedOn w:val="af4"/>
    <w:uiPriority w:val="99"/>
    <w:qFormat/>
    <w:rsid w:val="00B35DF4"/>
    <w:pPr>
      <w:widowControl w:val="0"/>
      <w:autoSpaceDE w:val="0"/>
      <w:autoSpaceDN w:val="0"/>
      <w:adjustRightInd w:val="0"/>
    </w:pPr>
    <w:rPr>
      <w:color w:val="000000"/>
      <w:szCs w:val="20"/>
    </w:rPr>
  </w:style>
  <w:style w:type="paragraph" w:customStyle="1" w:styleId="afffffffffffff4">
    <w:name w:val="ТЗ_Этап"/>
    <w:basedOn w:val="af4"/>
    <w:uiPriority w:val="99"/>
    <w:qFormat/>
    <w:rsid w:val="00B35DF4"/>
    <w:pPr>
      <w:tabs>
        <w:tab w:val="left" w:pos="912"/>
      </w:tabs>
      <w:suppressAutoHyphens/>
      <w:spacing w:before="240" w:after="120"/>
      <w:ind w:firstLine="352"/>
    </w:pPr>
    <w:rPr>
      <w:rFonts w:ascii="Arial" w:hAnsi="Arial"/>
      <w:b/>
      <w:szCs w:val="28"/>
    </w:rPr>
  </w:style>
  <w:style w:type="paragraph" w:customStyle="1" w:styleId="afffffffffffff5">
    <w:name w:val="ТЗ_Утверждаю_Согласовано"/>
    <w:basedOn w:val="af4"/>
    <w:uiPriority w:val="99"/>
    <w:qFormat/>
    <w:rsid w:val="00B35DF4"/>
    <w:pPr>
      <w:spacing w:before="240" w:after="240"/>
      <w:jc w:val="center"/>
    </w:pPr>
    <w:rPr>
      <w:b/>
    </w:rPr>
  </w:style>
  <w:style w:type="paragraph" w:customStyle="1" w:styleId="afffffffffffff6">
    <w:name w:val="ТЗ_Утверждаю_Должность_ФИО_Дата"/>
    <w:basedOn w:val="af4"/>
    <w:uiPriority w:val="99"/>
    <w:qFormat/>
    <w:rsid w:val="00B35DF4"/>
    <w:pPr>
      <w:jc w:val="center"/>
    </w:pPr>
    <w:rPr>
      <w:b/>
    </w:rPr>
  </w:style>
  <w:style w:type="paragraph" w:customStyle="1" w:styleId="2ffff1">
    <w:name w:val="ТЗ_Согласовано_2"/>
    <w:basedOn w:val="afffffffffffff5"/>
    <w:uiPriority w:val="99"/>
    <w:qFormat/>
    <w:rsid w:val="00B35DF4"/>
  </w:style>
  <w:style w:type="table" w:customStyle="1" w:styleId="-121">
    <w:name w:val="Светлая заливка - Акцент 12"/>
    <w:basedOn w:val="af6"/>
    <w:uiPriority w:val="60"/>
    <w:rsid w:val="00B35DF4"/>
    <w:rPr>
      <w:rFonts w:ascii="Calibri" w:eastAsiaTheme="minorHAns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xact1">
    <w:name w:val="Подпись к таблице + Полужирный Exact"/>
    <w:basedOn w:val="affffffffffff8"/>
    <w:rsid w:val="00B35DF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8pt">
    <w:name w:val="Основной текст (2) + Arial Unicode MS;8 pt;Полужирный"/>
    <w:basedOn w:val="2fff8"/>
    <w:rsid w:val="00B35DF4"/>
    <w:rPr>
      <w:rFonts w:ascii="Arial Unicode MS" w:eastAsia="Arial Unicode MS" w:hAnsi="Arial Unicode MS" w:cs="Arial Unicode MS"/>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UnicodeMS75pt">
    <w:name w:val="Основной текст (2) + Arial Unicode MS;7;5 pt"/>
    <w:basedOn w:val="2fff8"/>
    <w:rsid w:val="00B35DF4"/>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4pt0">
    <w:name w:val="Колонтитул + 14 pt;Полужирный;Не курсив"/>
    <w:basedOn w:val="affffffffffff3"/>
    <w:rsid w:val="00B35DF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Exact0">
    <w:name w:val="Основной текст (3) Exact"/>
    <w:basedOn w:val="af5"/>
    <w:rsid w:val="00B35DF4"/>
    <w:rPr>
      <w:rFonts w:ascii="Times New Roman" w:eastAsia="Times New Roman" w:hAnsi="Times New Roman" w:cs="Times New Roman"/>
      <w:b/>
      <w:bCs/>
      <w:i w:val="0"/>
      <w:iCs w:val="0"/>
      <w:smallCaps w:val="0"/>
      <w:strike w:val="0"/>
      <w:sz w:val="26"/>
      <w:szCs w:val="26"/>
      <w:u w:val="none"/>
    </w:rPr>
  </w:style>
  <w:style w:type="character" w:customStyle="1" w:styleId="Tahoma85pt">
    <w:name w:val="Колонтитул + Tahoma;8;5 pt"/>
    <w:basedOn w:val="affffffffffff3"/>
    <w:rsid w:val="00B35DF4"/>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95pt">
    <w:name w:val="Колонтитул + 9;5 pt;Не курсив"/>
    <w:basedOn w:val="affffffffffff3"/>
    <w:rsid w:val="00B35DF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rialUnicodeMS15pt">
    <w:name w:val="Основной текст (2) + Arial Unicode MS;15 pt;Курсив"/>
    <w:basedOn w:val="2fff8"/>
    <w:rsid w:val="00B35DF4"/>
    <w:rPr>
      <w:rFonts w:ascii="Arial Unicode MS" w:eastAsia="Arial Unicode MS" w:hAnsi="Arial Unicode MS" w:cs="Arial Unicode MS"/>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4pt">
    <w:name w:val="Основной текст (2) + 14 pt"/>
    <w:aliases w:val="Основной текст (14) + 11 pt"/>
    <w:basedOn w:val="2fff8"/>
    <w:rsid w:val="00B35DF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6pt-5pt">
    <w:name w:val="Основной текст (2) + 26 pt;Полужирный;Курсив;Интервал -5 pt"/>
    <w:basedOn w:val="2fff8"/>
    <w:rsid w:val="00B35DF4"/>
    <w:rPr>
      <w:rFonts w:ascii="Times New Roman" w:eastAsia="Times New Roman" w:hAnsi="Times New Roman" w:cs="Times New Roman"/>
      <w:b/>
      <w:bCs/>
      <w:i/>
      <w:iCs/>
      <w:smallCaps w:val="0"/>
      <w:strike w:val="0"/>
      <w:color w:val="000000"/>
      <w:spacing w:val="-100"/>
      <w:w w:val="100"/>
      <w:position w:val="0"/>
      <w:sz w:val="52"/>
      <w:szCs w:val="52"/>
      <w:u w:val="none"/>
      <w:shd w:val="clear" w:color="auto" w:fill="FFFFFF"/>
      <w:lang w:val="ru-RU" w:eastAsia="ru-RU" w:bidi="ru-RU"/>
    </w:rPr>
  </w:style>
  <w:style w:type="character" w:customStyle="1" w:styleId="2CenturyGothic17pt">
    <w:name w:val="Основной текст (2) + Century Gothic;17 pt"/>
    <w:basedOn w:val="2fff8"/>
    <w:rsid w:val="00B35DF4"/>
    <w:rPr>
      <w:rFonts w:ascii="Century Gothic" w:eastAsia="Century Gothic" w:hAnsi="Century Gothic" w:cs="Century Gothic"/>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6pt-2pt">
    <w:name w:val="Основной текст (2) + 26 pt;Полужирный;Курсив;Интервал -2 pt"/>
    <w:basedOn w:val="2fff8"/>
    <w:rsid w:val="00B35DF4"/>
    <w:rPr>
      <w:rFonts w:ascii="Times New Roman" w:eastAsia="Times New Roman" w:hAnsi="Times New Roman" w:cs="Times New Roman"/>
      <w:b/>
      <w:bCs/>
      <w:i/>
      <w:iCs/>
      <w:smallCaps w:val="0"/>
      <w:strike w:val="0"/>
      <w:color w:val="000000"/>
      <w:spacing w:val="-50"/>
      <w:w w:val="100"/>
      <w:position w:val="0"/>
      <w:sz w:val="52"/>
      <w:szCs w:val="52"/>
      <w:u w:val="none"/>
      <w:shd w:val="clear" w:color="auto" w:fill="FFFFFF"/>
      <w:lang w:val="en-US" w:eastAsia="en-US" w:bidi="en-US"/>
    </w:rPr>
  </w:style>
  <w:style w:type="character" w:customStyle="1" w:styleId="2ff3">
    <w:name w:val="Оглавление 2 Знак"/>
    <w:basedOn w:val="af5"/>
    <w:link w:val="2ff2"/>
    <w:uiPriority w:val="39"/>
    <w:rsid w:val="00C62768"/>
    <w:rPr>
      <w:sz w:val="24"/>
      <w:szCs w:val="24"/>
    </w:rPr>
  </w:style>
  <w:style w:type="character" w:customStyle="1" w:styleId="afffffffffffff7">
    <w:name w:val="Оглавление + Не курсив"/>
    <w:basedOn w:val="2ff3"/>
    <w:rsid w:val="00B35DF4"/>
    <w:rPr>
      <w:spacing w:val="0"/>
      <w:w w:val="100"/>
      <w:position w:val="0"/>
      <w:sz w:val="24"/>
      <w:szCs w:val="24"/>
    </w:rPr>
  </w:style>
  <w:style w:type="character" w:customStyle="1" w:styleId="5Exact">
    <w:name w:val="Основной текст (5) Exact"/>
    <w:basedOn w:val="af5"/>
    <w:rsid w:val="00B35DF4"/>
    <w:rPr>
      <w:b/>
      <w:bCs/>
      <w:sz w:val="10"/>
      <w:szCs w:val="10"/>
      <w:shd w:val="clear" w:color="auto" w:fill="FFFFFF"/>
    </w:rPr>
  </w:style>
  <w:style w:type="character" w:customStyle="1" w:styleId="6Exact">
    <w:name w:val="Основной текст (6) Exact"/>
    <w:basedOn w:val="af5"/>
    <w:rsid w:val="00B35DF4"/>
    <w:rPr>
      <w:sz w:val="10"/>
      <w:szCs w:val="10"/>
      <w:shd w:val="clear" w:color="auto" w:fill="FFFFFF"/>
    </w:rPr>
  </w:style>
  <w:style w:type="character" w:customStyle="1" w:styleId="6Exact0">
    <w:name w:val="Основной текст (6) + Полужирный Exact"/>
    <w:basedOn w:val="6Exact"/>
    <w:rsid w:val="00B35DF4"/>
    <w:rPr>
      <w:rFonts w:ascii="Arial Unicode MS" w:eastAsia="Arial Unicode MS" w:hAnsi="Arial Unicode MS" w:cs="Arial Unicode MS"/>
      <w:b/>
      <w:bCs/>
      <w:color w:val="000000"/>
      <w:spacing w:val="0"/>
      <w:w w:val="100"/>
      <w:position w:val="0"/>
      <w:sz w:val="10"/>
      <w:szCs w:val="10"/>
      <w:shd w:val="clear" w:color="auto" w:fill="FFFFFF"/>
      <w:lang w:val="en-US" w:eastAsia="en-US" w:bidi="en-US"/>
    </w:rPr>
  </w:style>
  <w:style w:type="character" w:customStyle="1" w:styleId="6TimesNewRoman7ptExact">
    <w:name w:val="Основной текст (6) + Times New Roman;7 pt;Курсив Exact"/>
    <w:basedOn w:val="6Exact"/>
    <w:rsid w:val="00B35DF4"/>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8Exact2">
    <w:name w:val="Основной текст (8) + Не курсив Exact"/>
    <w:basedOn w:val="86"/>
    <w:rsid w:val="00B35DF4"/>
    <w:rPr>
      <w:rFonts w:ascii="Times New Roman" w:eastAsia="Times New Roman" w:hAnsi="Times New Roman" w:cs="Times New Roman"/>
      <w:b w:val="0"/>
      <w:bCs w:val="0"/>
      <w:i/>
      <w:iCs/>
      <w:smallCaps w:val="0"/>
      <w:strike w:val="0"/>
      <w:u w:val="none"/>
      <w:shd w:val="clear" w:color="auto" w:fill="FFFFFF"/>
    </w:rPr>
  </w:style>
  <w:style w:type="character" w:customStyle="1" w:styleId="5TimesNewRoman7ptExact">
    <w:name w:val="Основной текст (5) + Times New Roman;7 pt;Не полужирный;Курсив Exact"/>
    <w:basedOn w:val="5Exact"/>
    <w:rsid w:val="00B35DF4"/>
    <w:rPr>
      <w:rFonts w:ascii="Times New Roman" w:eastAsia="Times New Roman" w:hAnsi="Times New Roman" w:cs="Times New Roman"/>
      <w:b/>
      <w:bCs/>
      <w:i/>
      <w:iCs/>
      <w:color w:val="000000"/>
      <w:spacing w:val="0"/>
      <w:w w:val="100"/>
      <w:position w:val="0"/>
      <w:sz w:val="14"/>
      <w:szCs w:val="14"/>
      <w:shd w:val="clear" w:color="auto" w:fill="FFFFFF"/>
      <w:lang w:val="ru-RU" w:eastAsia="ru-RU" w:bidi="ru-RU"/>
    </w:rPr>
  </w:style>
  <w:style w:type="character" w:customStyle="1" w:styleId="9Exact">
    <w:name w:val="Основной текст (9) Exact"/>
    <w:basedOn w:val="af5"/>
    <w:rsid w:val="00B35DF4"/>
    <w:rPr>
      <w:shd w:val="clear" w:color="auto" w:fill="FFFFFF"/>
      <w:lang w:val="en-US" w:eastAsia="en-US" w:bidi="en-US"/>
    </w:rPr>
  </w:style>
  <w:style w:type="character" w:customStyle="1" w:styleId="9-1ptExact">
    <w:name w:val="Основной текст (9) + Полужирный;Курсив;Интервал -1 pt Exact"/>
    <w:basedOn w:val="9Exact"/>
    <w:rsid w:val="00B35DF4"/>
    <w:rPr>
      <w:b/>
      <w:bCs/>
      <w:i/>
      <w:iCs/>
      <w:color w:val="000000"/>
      <w:spacing w:val="-20"/>
      <w:w w:val="100"/>
      <w:position w:val="0"/>
      <w:shd w:val="clear" w:color="auto" w:fill="FFFFFF"/>
      <w:lang w:val="en-US" w:eastAsia="en-US" w:bidi="en-US"/>
    </w:rPr>
  </w:style>
  <w:style w:type="character" w:customStyle="1" w:styleId="6TimesNewRoman45ptExact">
    <w:name w:val="Основной текст (6) + Times New Roman;4;5 pt Exact"/>
    <w:basedOn w:val="6Exact"/>
    <w:rsid w:val="00B35DF4"/>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0Exact">
    <w:name w:val="Основной текст (10) Exact"/>
    <w:basedOn w:val="af5"/>
    <w:rsid w:val="00B35DF4"/>
    <w:rPr>
      <w:b w:val="0"/>
      <w:bCs w:val="0"/>
      <w:i w:val="0"/>
      <w:iCs w:val="0"/>
      <w:smallCaps w:val="0"/>
      <w:strike w:val="0"/>
      <w:sz w:val="13"/>
      <w:szCs w:val="13"/>
      <w:u w:val="none"/>
    </w:rPr>
  </w:style>
  <w:style w:type="character" w:customStyle="1" w:styleId="105">
    <w:name w:val="Основной текст (10)_"/>
    <w:basedOn w:val="af5"/>
    <w:rsid w:val="00B35DF4"/>
    <w:rPr>
      <w:b w:val="0"/>
      <w:bCs w:val="0"/>
      <w:i w:val="0"/>
      <w:iCs w:val="0"/>
      <w:smallCaps w:val="0"/>
      <w:strike w:val="0"/>
      <w:sz w:val="13"/>
      <w:szCs w:val="13"/>
      <w:u w:val="none"/>
    </w:rPr>
  </w:style>
  <w:style w:type="character" w:customStyle="1" w:styleId="107">
    <w:name w:val="Основной текст (10)"/>
    <w:basedOn w:val="105"/>
    <w:rsid w:val="00B35DF4"/>
    <w:rPr>
      <w:rFonts w:ascii="Arial Unicode MS" w:eastAsia="Arial Unicode MS" w:hAnsi="Arial Unicode MS" w:cs="Arial Unicode MS"/>
      <w:b w:val="0"/>
      <w:bCs w:val="0"/>
      <w:i w:val="0"/>
      <w:iCs w:val="0"/>
      <w:smallCaps w:val="0"/>
      <w:strike w:val="0"/>
      <w:color w:val="000000"/>
      <w:spacing w:val="0"/>
      <w:w w:val="100"/>
      <w:position w:val="0"/>
      <w:sz w:val="13"/>
      <w:szCs w:val="13"/>
      <w:u w:val="single"/>
      <w:lang w:val="ru-RU" w:eastAsia="ru-RU" w:bidi="ru-RU"/>
    </w:rPr>
  </w:style>
  <w:style w:type="character" w:customStyle="1" w:styleId="10TimesNewRoman5pt">
    <w:name w:val="Основной текст (10) + Times New Roman;5 pt;Полужирный"/>
    <w:basedOn w:val="105"/>
    <w:rsid w:val="00B35DF4"/>
    <w:rPr>
      <w:rFonts w:ascii="Times New Roman" w:eastAsia="Times New Roman" w:hAnsi="Times New Roman" w:cs="Times New Roman"/>
      <w:b/>
      <w:bCs/>
      <w:i w:val="0"/>
      <w:iCs w:val="0"/>
      <w:smallCaps w:val="0"/>
      <w:strike w:val="0"/>
      <w:color w:val="000000"/>
      <w:spacing w:val="0"/>
      <w:w w:val="100"/>
      <w:position w:val="0"/>
      <w:sz w:val="10"/>
      <w:szCs w:val="10"/>
      <w:u w:val="single"/>
      <w:lang w:val="ru-RU" w:eastAsia="ru-RU" w:bidi="ru-RU"/>
    </w:rPr>
  </w:style>
  <w:style w:type="character" w:customStyle="1" w:styleId="11f3">
    <w:name w:val="Основной текст (11)_"/>
    <w:basedOn w:val="af5"/>
    <w:link w:val="11f4"/>
    <w:rsid w:val="00B35DF4"/>
    <w:rPr>
      <w:sz w:val="14"/>
      <w:szCs w:val="14"/>
      <w:shd w:val="clear" w:color="auto" w:fill="FFFFFF"/>
    </w:rPr>
  </w:style>
  <w:style w:type="character" w:customStyle="1" w:styleId="88">
    <w:name w:val="Основной текст (8) + Не курсив"/>
    <w:basedOn w:val="86"/>
    <w:rsid w:val="00B35DF4"/>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12Exact">
    <w:name w:val="Основной текст (12) Exact"/>
    <w:basedOn w:val="af5"/>
    <w:link w:val="12d"/>
    <w:rsid w:val="00B35DF4"/>
    <w:rPr>
      <w:rFonts w:ascii="Tahoma" w:eastAsia="Tahoma" w:hAnsi="Tahoma" w:cs="Tahoma"/>
      <w:sz w:val="8"/>
      <w:szCs w:val="8"/>
      <w:shd w:val="clear" w:color="auto" w:fill="FFFFFF"/>
    </w:rPr>
  </w:style>
  <w:style w:type="character" w:customStyle="1" w:styleId="22Exact">
    <w:name w:val="Заголовок №2 (2) Exact"/>
    <w:basedOn w:val="af5"/>
    <w:link w:val="22e"/>
    <w:rsid w:val="00B35DF4"/>
    <w:rPr>
      <w:b/>
      <w:bCs/>
      <w:sz w:val="21"/>
      <w:szCs w:val="21"/>
      <w:shd w:val="clear" w:color="auto" w:fill="FFFFFF"/>
    </w:rPr>
  </w:style>
  <w:style w:type="character" w:customStyle="1" w:styleId="2Exact0">
    <w:name w:val="Основной текст (2) + Полужирный Exact"/>
    <w:basedOn w:val="2fff8"/>
    <w:rsid w:val="00B35DF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Exact">
    <w:name w:val="Основной текст (13) Exact"/>
    <w:basedOn w:val="af5"/>
    <w:link w:val="134"/>
    <w:rsid w:val="00B35DF4"/>
    <w:rPr>
      <w:sz w:val="9"/>
      <w:szCs w:val="9"/>
      <w:shd w:val="clear" w:color="auto" w:fill="FFFFFF"/>
    </w:rPr>
  </w:style>
  <w:style w:type="character" w:customStyle="1" w:styleId="295pt">
    <w:name w:val="Основной текст (2) + 9;5 pt;Полужирный"/>
    <w:basedOn w:val="2fff8"/>
    <w:rsid w:val="00B35DF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
    <w:basedOn w:val="2fff8"/>
    <w:rsid w:val="00B35DF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37">
    <w:name w:val="Заголовок №2 (3)_"/>
    <w:basedOn w:val="af5"/>
    <w:rsid w:val="00B35DF4"/>
    <w:rPr>
      <w:rFonts w:ascii="Times New Roman" w:eastAsia="Times New Roman" w:hAnsi="Times New Roman" w:cs="Times New Roman"/>
      <w:b w:val="0"/>
      <w:bCs w:val="0"/>
      <w:i w:val="0"/>
      <w:iCs w:val="0"/>
      <w:smallCaps w:val="0"/>
      <w:strike w:val="0"/>
      <w:u w:val="none"/>
    </w:rPr>
  </w:style>
  <w:style w:type="character" w:customStyle="1" w:styleId="146">
    <w:name w:val="Основной текст (14)_"/>
    <w:basedOn w:val="af5"/>
    <w:link w:val="147"/>
    <w:rsid w:val="00B35DF4"/>
    <w:rPr>
      <w:b/>
      <w:bCs/>
      <w:i/>
      <w:iCs/>
      <w:shd w:val="clear" w:color="auto" w:fill="FFFFFF"/>
    </w:rPr>
  </w:style>
  <w:style w:type="character" w:customStyle="1" w:styleId="153">
    <w:name w:val="Основной текст (15)_"/>
    <w:basedOn w:val="af5"/>
    <w:rsid w:val="00B35DF4"/>
    <w:rPr>
      <w:rFonts w:ascii="Times New Roman" w:eastAsia="Times New Roman" w:hAnsi="Times New Roman" w:cs="Times New Roman"/>
      <w:b w:val="0"/>
      <w:bCs w:val="0"/>
      <w:i w:val="0"/>
      <w:iCs w:val="0"/>
      <w:smallCaps w:val="0"/>
      <w:strike w:val="0"/>
      <w:sz w:val="20"/>
      <w:szCs w:val="20"/>
      <w:u w:val="none"/>
    </w:rPr>
  </w:style>
  <w:style w:type="character" w:customStyle="1" w:styleId="238">
    <w:name w:val="Заголовок №2 (3) + Курсив"/>
    <w:basedOn w:val="237"/>
    <w:rsid w:val="00B35DF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5pt">
    <w:name w:val="Основной текст (2) + 5;5 pt"/>
    <w:basedOn w:val="2fff8"/>
    <w:rsid w:val="00B35DF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UnicodeMS">
    <w:name w:val="Основной текст (2) + Arial Unicode MS"/>
    <w:aliases w:val="8 pt,15 pt,10,Основной текст + 11 pt,Основной текст + 8 pt,Масштаб 60%"/>
    <w:basedOn w:val="2fff8"/>
    <w:rsid w:val="00B35DF4"/>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55pt0pt">
    <w:name w:val="Основной текст (2) + 5;5 pt;Курсив;Интервал 0 pt"/>
    <w:basedOn w:val="2fff8"/>
    <w:rsid w:val="00B35DF4"/>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en-US" w:eastAsia="en-US" w:bidi="en-US"/>
    </w:rPr>
  </w:style>
  <w:style w:type="character" w:customStyle="1" w:styleId="2ArialUnicodeMS15pt-3pt">
    <w:name w:val="Основной текст (2) + Arial Unicode MS;15 pt;Курсив;Интервал -3 pt"/>
    <w:basedOn w:val="2fff8"/>
    <w:rsid w:val="00B35DF4"/>
    <w:rPr>
      <w:rFonts w:ascii="Arial Unicode MS" w:eastAsia="Arial Unicode MS" w:hAnsi="Arial Unicode MS" w:cs="Arial Unicode MS"/>
      <w:b w:val="0"/>
      <w:bCs w:val="0"/>
      <w:i/>
      <w:iCs/>
      <w:smallCaps w:val="0"/>
      <w:strike w:val="0"/>
      <w:color w:val="000000"/>
      <w:spacing w:val="-60"/>
      <w:w w:val="100"/>
      <w:position w:val="0"/>
      <w:sz w:val="30"/>
      <w:szCs w:val="30"/>
      <w:u w:val="none"/>
      <w:shd w:val="clear" w:color="auto" w:fill="FFFFFF"/>
      <w:lang w:val="ru-RU" w:eastAsia="ru-RU" w:bidi="ru-RU"/>
    </w:rPr>
  </w:style>
  <w:style w:type="character" w:customStyle="1" w:styleId="285pt">
    <w:name w:val="Основной текст (2) + 8;5 pt"/>
    <w:basedOn w:val="2fff8"/>
    <w:rsid w:val="00B35DF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ahoma4pt">
    <w:name w:val="Основной текст (2) + Tahoma;4 pt"/>
    <w:basedOn w:val="2fff8"/>
    <w:rsid w:val="00B35DF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62">
    <w:name w:val="Основной текст (16)_"/>
    <w:basedOn w:val="af5"/>
    <w:link w:val="163"/>
    <w:rsid w:val="00B35DF4"/>
    <w:rPr>
      <w:sz w:val="17"/>
      <w:szCs w:val="17"/>
      <w:shd w:val="clear" w:color="auto" w:fill="FFFFFF"/>
    </w:rPr>
  </w:style>
  <w:style w:type="character" w:customStyle="1" w:styleId="173">
    <w:name w:val="Основной текст (17)_"/>
    <w:basedOn w:val="af5"/>
    <w:rsid w:val="00B35DF4"/>
    <w:rPr>
      <w:rFonts w:ascii="Times New Roman" w:eastAsia="Times New Roman" w:hAnsi="Times New Roman" w:cs="Times New Roman"/>
      <w:b w:val="0"/>
      <w:bCs w:val="0"/>
      <w:i w:val="0"/>
      <w:iCs w:val="0"/>
      <w:smallCaps w:val="0"/>
      <w:strike w:val="0"/>
      <w:sz w:val="17"/>
      <w:szCs w:val="17"/>
      <w:u w:val="none"/>
    </w:rPr>
  </w:style>
  <w:style w:type="character" w:customStyle="1" w:styleId="174">
    <w:name w:val="Основной текст (17)"/>
    <w:basedOn w:val="173"/>
    <w:rsid w:val="00B35DF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8Exact">
    <w:name w:val="Основной текст (18) Exact"/>
    <w:basedOn w:val="af5"/>
    <w:link w:val="184"/>
    <w:rsid w:val="00B35DF4"/>
    <w:rPr>
      <w:rFonts w:ascii="Tahoma" w:eastAsia="Tahoma" w:hAnsi="Tahoma" w:cs="Tahoma"/>
      <w:b/>
      <w:bCs/>
      <w:sz w:val="24"/>
      <w:szCs w:val="24"/>
      <w:shd w:val="clear" w:color="auto" w:fill="FFFFFF"/>
    </w:rPr>
  </w:style>
  <w:style w:type="character" w:customStyle="1" w:styleId="3ff4">
    <w:name w:val="Оглавление (3)_"/>
    <w:basedOn w:val="af5"/>
    <w:link w:val="3ff5"/>
    <w:rsid w:val="00B35DF4"/>
    <w:rPr>
      <w:shd w:val="clear" w:color="auto" w:fill="FFFFFF"/>
    </w:rPr>
  </w:style>
  <w:style w:type="character" w:customStyle="1" w:styleId="2Tahoma16pt">
    <w:name w:val="Основной текст (2) + Tahoma;16 pt;Полужирный"/>
    <w:basedOn w:val="2fff8"/>
    <w:rsid w:val="00B35DF4"/>
    <w:rPr>
      <w:rFonts w:ascii="Tahoma" w:eastAsia="Tahoma" w:hAnsi="Tahoma" w:cs="Tahoma"/>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ArialUnicodeMS6pt">
    <w:name w:val="Основной текст (2) + Arial Unicode MS;6 pt"/>
    <w:basedOn w:val="2fff8"/>
    <w:rsid w:val="00B35DF4"/>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ahoma0">
    <w:name w:val="Основной текст (2) + Tahoma;Полужирный"/>
    <w:basedOn w:val="2fff8"/>
    <w:rsid w:val="00B35DF4"/>
    <w:rPr>
      <w:rFonts w:ascii="Tahoma" w:eastAsia="Tahoma" w:hAnsi="Tahoma" w:cs="Tahoma"/>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105pt">
    <w:name w:val="Основной текст (2) + Arial Unicode MS;10;5 pt;Полужирный"/>
    <w:basedOn w:val="2fff8"/>
    <w:rsid w:val="00B35DF4"/>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5pt0">
    <w:name w:val="Основной текст (2) + 8;5 pt;Полужирный;Курсив"/>
    <w:basedOn w:val="2fff8"/>
    <w:rsid w:val="00B35DF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10pt">
    <w:name w:val="Подпись к таблице + 10 pt"/>
    <w:basedOn w:val="affffffffffff8"/>
    <w:rsid w:val="00B35DF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23Exact">
    <w:name w:val="Заголовок №2 (3) Exact"/>
    <w:basedOn w:val="af5"/>
    <w:rsid w:val="00B35DF4"/>
    <w:rPr>
      <w:rFonts w:ascii="Times New Roman" w:eastAsia="Times New Roman" w:hAnsi="Times New Roman" w:cs="Times New Roman"/>
      <w:b w:val="0"/>
      <w:bCs w:val="0"/>
      <w:i w:val="0"/>
      <w:iCs w:val="0"/>
      <w:smallCaps w:val="0"/>
      <w:strike w:val="0"/>
      <w:u w:val="none"/>
    </w:rPr>
  </w:style>
  <w:style w:type="character" w:customStyle="1" w:styleId="19Exact">
    <w:name w:val="Основной текст (19) Exact"/>
    <w:basedOn w:val="af5"/>
    <w:rsid w:val="00B35DF4"/>
    <w:rPr>
      <w:rFonts w:ascii="Times New Roman" w:eastAsia="Times New Roman" w:hAnsi="Times New Roman" w:cs="Times New Roman"/>
      <w:b w:val="0"/>
      <w:bCs w:val="0"/>
      <w:i w:val="0"/>
      <w:iCs w:val="0"/>
      <w:smallCaps w:val="0"/>
      <w:strike w:val="0"/>
      <w:sz w:val="9"/>
      <w:szCs w:val="9"/>
      <w:u w:val="none"/>
    </w:rPr>
  </w:style>
  <w:style w:type="character" w:customStyle="1" w:styleId="190">
    <w:name w:val="Основной текст (19)_"/>
    <w:basedOn w:val="af5"/>
    <w:rsid w:val="00B35DF4"/>
    <w:rPr>
      <w:rFonts w:ascii="Times New Roman" w:eastAsia="Times New Roman" w:hAnsi="Times New Roman" w:cs="Times New Roman"/>
      <w:b w:val="0"/>
      <w:bCs w:val="0"/>
      <w:i w:val="0"/>
      <w:iCs w:val="0"/>
      <w:smallCaps w:val="0"/>
      <w:strike w:val="0"/>
      <w:sz w:val="9"/>
      <w:szCs w:val="9"/>
      <w:u w:val="none"/>
    </w:rPr>
  </w:style>
  <w:style w:type="character" w:customStyle="1" w:styleId="191">
    <w:name w:val="Основной текст (19)"/>
    <w:basedOn w:val="190"/>
    <w:rsid w:val="00B35DF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01">
    <w:name w:val="Основной текст (20)_"/>
    <w:basedOn w:val="af5"/>
    <w:rsid w:val="00B35DF4"/>
    <w:rPr>
      <w:rFonts w:ascii="Arial" w:eastAsia="Arial" w:hAnsi="Arial" w:cs="Arial"/>
      <w:b/>
      <w:bCs/>
      <w:i w:val="0"/>
      <w:iCs w:val="0"/>
      <w:smallCaps w:val="0"/>
      <w:strike w:val="0"/>
      <w:sz w:val="22"/>
      <w:szCs w:val="22"/>
      <w:u w:val="none"/>
    </w:rPr>
  </w:style>
  <w:style w:type="character" w:customStyle="1" w:styleId="202">
    <w:name w:val="Основной текст (20)"/>
    <w:basedOn w:val="201"/>
    <w:rsid w:val="00B35DF4"/>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014pt">
    <w:name w:val="Основной текст (20) + 14 pt"/>
    <w:basedOn w:val="201"/>
    <w:rsid w:val="00B35DF4"/>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015pt">
    <w:name w:val="Основной текст (20) + 15 pt;Курсив"/>
    <w:basedOn w:val="201"/>
    <w:rsid w:val="00B35DF4"/>
    <w:rPr>
      <w:rFonts w:ascii="Arial" w:eastAsia="Arial" w:hAnsi="Arial" w:cs="Arial"/>
      <w:b/>
      <w:bCs/>
      <w:i/>
      <w:iCs/>
      <w:smallCaps w:val="0"/>
      <w:strike w:val="0"/>
      <w:color w:val="000000"/>
      <w:spacing w:val="0"/>
      <w:w w:val="100"/>
      <w:position w:val="0"/>
      <w:sz w:val="30"/>
      <w:szCs w:val="30"/>
      <w:u w:val="none"/>
      <w:lang w:val="en-US" w:eastAsia="en-US" w:bidi="en-US"/>
    </w:rPr>
  </w:style>
  <w:style w:type="character" w:customStyle="1" w:styleId="20Exact">
    <w:name w:val="Основной текст (20) Exact"/>
    <w:basedOn w:val="af5"/>
    <w:rsid w:val="00B35DF4"/>
    <w:rPr>
      <w:rFonts w:ascii="Arial" w:eastAsia="Arial" w:hAnsi="Arial" w:cs="Arial"/>
      <w:b/>
      <w:bCs/>
      <w:i w:val="0"/>
      <w:iCs w:val="0"/>
      <w:smallCaps w:val="0"/>
      <w:strike w:val="0"/>
      <w:sz w:val="22"/>
      <w:szCs w:val="22"/>
      <w:u w:val="none"/>
    </w:rPr>
  </w:style>
  <w:style w:type="character" w:customStyle="1" w:styleId="21Exact">
    <w:name w:val="Основной текст (21) Exact"/>
    <w:basedOn w:val="af5"/>
    <w:link w:val="21f4"/>
    <w:rsid w:val="00B35DF4"/>
    <w:rPr>
      <w:rFonts w:ascii="Arial" w:eastAsia="Arial" w:hAnsi="Arial" w:cs="Arial"/>
      <w:b/>
      <w:bCs/>
      <w:sz w:val="26"/>
      <w:szCs w:val="26"/>
      <w:shd w:val="clear" w:color="auto" w:fill="FFFFFF"/>
    </w:rPr>
  </w:style>
  <w:style w:type="character" w:customStyle="1" w:styleId="21Exact0">
    <w:name w:val="Основной текст (21) + Малые прописные Exact"/>
    <w:basedOn w:val="21Exact"/>
    <w:rsid w:val="00B35DF4"/>
    <w:rPr>
      <w:rFonts w:ascii="Arial" w:eastAsia="Arial" w:hAnsi="Arial" w:cs="Arial"/>
      <w:b/>
      <w:bCs/>
      <w:smallCaps/>
      <w:color w:val="000000"/>
      <w:spacing w:val="0"/>
      <w:w w:val="100"/>
      <w:position w:val="0"/>
      <w:sz w:val="26"/>
      <w:szCs w:val="26"/>
      <w:shd w:val="clear" w:color="auto" w:fill="FFFFFF"/>
      <w:lang w:val="ru-RU" w:eastAsia="ru-RU" w:bidi="ru-RU"/>
    </w:rPr>
  </w:style>
  <w:style w:type="character" w:customStyle="1" w:styleId="239">
    <w:name w:val="Заголовок №2 (3)"/>
    <w:basedOn w:val="237"/>
    <w:rsid w:val="00B35D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5pt">
    <w:name w:val="Основной текст (2) + 6;5 pt;Полужирный;Малые прописные"/>
    <w:basedOn w:val="2fff8"/>
    <w:rsid w:val="00B35DF4"/>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4pt150">
    <w:name w:val="Основной текст (2) + 4 pt;Масштаб 150%"/>
    <w:basedOn w:val="2fff8"/>
    <w:rsid w:val="00B35DF4"/>
    <w:rPr>
      <w:rFonts w:ascii="Times New Roman" w:eastAsia="Times New Roman" w:hAnsi="Times New Roman" w:cs="Times New Roman"/>
      <w:b/>
      <w:bCs/>
      <w:i w:val="0"/>
      <w:iCs w:val="0"/>
      <w:smallCaps w:val="0"/>
      <w:strike w:val="0"/>
      <w:color w:val="000000"/>
      <w:spacing w:val="0"/>
      <w:w w:val="150"/>
      <w:position w:val="0"/>
      <w:sz w:val="8"/>
      <w:szCs w:val="8"/>
      <w:u w:val="none"/>
      <w:shd w:val="clear" w:color="auto" w:fill="FFFFFF"/>
      <w:lang w:val="ru-RU" w:eastAsia="ru-RU" w:bidi="ru-RU"/>
    </w:rPr>
  </w:style>
  <w:style w:type="character" w:customStyle="1" w:styleId="2CourierNew13pt-1pt">
    <w:name w:val="Основной текст (2) + Courier New;13 pt;Полужирный;Интервал -1 pt"/>
    <w:basedOn w:val="2fff8"/>
    <w:rsid w:val="00B35DF4"/>
    <w:rPr>
      <w:rFonts w:ascii="Courier New" w:eastAsia="Courier New" w:hAnsi="Courier New" w:cs="Courier Ne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75pt0pt">
    <w:name w:val="Основной текст (2) + 7;5 pt;Интервал 0 pt"/>
    <w:basedOn w:val="2fff8"/>
    <w:rsid w:val="00B35DF4"/>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15pt">
    <w:name w:val="Основной текст (2) + 15 pt;Полужирный"/>
    <w:basedOn w:val="2fff8"/>
    <w:rsid w:val="00B35DF4"/>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Impact">
    <w:name w:val="Основной текст (2) + Impact;Курсив"/>
    <w:basedOn w:val="2fff8"/>
    <w:rsid w:val="00B35DF4"/>
    <w:rPr>
      <w:rFonts w:ascii="Impact" w:eastAsia="Impact" w:hAnsi="Impact" w:cs="Impact"/>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5pt150">
    <w:name w:val="Основной текст (2) + 5 pt;Курсив;Масштаб 150%"/>
    <w:basedOn w:val="2fff8"/>
    <w:rsid w:val="00B35DF4"/>
    <w:rPr>
      <w:rFonts w:ascii="Times New Roman" w:eastAsia="Times New Roman" w:hAnsi="Times New Roman" w:cs="Times New Roman"/>
      <w:b w:val="0"/>
      <w:bCs w:val="0"/>
      <w:i/>
      <w:iCs/>
      <w:smallCaps w:val="0"/>
      <w:strike w:val="0"/>
      <w:color w:val="000000"/>
      <w:spacing w:val="0"/>
      <w:w w:val="150"/>
      <w:position w:val="0"/>
      <w:sz w:val="10"/>
      <w:szCs w:val="10"/>
      <w:u w:val="none"/>
      <w:shd w:val="clear" w:color="auto" w:fill="FFFFFF"/>
      <w:lang w:val="ru-RU" w:eastAsia="ru-RU" w:bidi="ru-RU"/>
    </w:rPr>
  </w:style>
  <w:style w:type="character" w:customStyle="1" w:styleId="2CourierNew8pt">
    <w:name w:val="Основной текст (2) + Courier New;8 pt;Полужирный"/>
    <w:basedOn w:val="2fff8"/>
    <w:rsid w:val="00B35DF4"/>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Полужирный;Интервал 0 pt"/>
    <w:basedOn w:val="2fff8"/>
    <w:rsid w:val="00B35DF4"/>
    <w:rPr>
      <w:rFonts w:ascii="Times New Roman" w:eastAsia="Times New Roman" w:hAnsi="Times New Roman" w:cs="Times New Roman"/>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10pt-2pt">
    <w:name w:val="Основной текст (2) + 10 pt;Интервал -2 pt"/>
    <w:basedOn w:val="2fff8"/>
    <w:rsid w:val="00B35DF4"/>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LucidaSansUnicode34pt">
    <w:name w:val="Основной текст (2) + Lucida Sans Unicode;34 pt"/>
    <w:basedOn w:val="2fff8"/>
    <w:rsid w:val="00B35DF4"/>
    <w:rPr>
      <w:rFonts w:ascii="Lucida Sans Unicode" w:eastAsia="Lucida Sans Unicode" w:hAnsi="Lucida Sans Unicode" w:cs="Lucida Sans Unicode"/>
      <w:b w:val="0"/>
      <w:bCs w:val="0"/>
      <w:i w:val="0"/>
      <w:iCs w:val="0"/>
      <w:smallCaps w:val="0"/>
      <w:strike w:val="0"/>
      <w:color w:val="000000"/>
      <w:spacing w:val="0"/>
      <w:w w:val="100"/>
      <w:position w:val="0"/>
      <w:sz w:val="68"/>
      <w:szCs w:val="68"/>
      <w:u w:val="none"/>
      <w:shd w:val="clear" w:color="auto" w:fill="FFFFFF"/>
      <w:lang w:val="ru-RU" w:eastAsia="ru-RU" w:bidi="ru-RU"/>
    </w:rPr>
  </w:style>
  <w:style w:type="character" w:customStyle="1" w:styleId="2CourierNew9pt1pt">
    <w:name w:val="Основной текст (2) + Courier New;9 pt;Интервал 1 pt"/>
    <w:basedOn w:val="2fff8"/>
    <w:rsid w:val="00B35DF4"/>
    <w:rPr>
      <w:rFonts w:ascii="Courier New" w:eastAsia="Courier New" w:hAnsi="Courier New" w:cs="Courier New"/>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7Exact">
    <w:name w:val="Основной текст (27) Exact"/>
    <w:basedOn w:val="af5"/>
    <w:rsid w:val="00B35DF4"/>
    <w:rPr>
      <w:b w:val="0"/>
      <w:bCs w:val="0"/>
      <w:i w:val="0"/>
      <w:iCs w:val="0"/>
      <w:smallCaps w:val="0"/>
      <w:strike w:val="0"/>
      <w:sz w:val="9"/>
      <w:szCs w:val="9"/>
      <w:u w:val="none"/>
    </w:rPr>
  </w:style>
  <w:style w:type="character" w:customStyle="1" w:styleId="28Exact">
    <w:name w:val="Основной текст (28) Exact"/>
    <w:basedOn w:val="af5"/>
    <w:rsid w:val="00B35DF4"/>
    <w:rPr>
      <w:b/>
      <w:bCs/>
      <w:i w:val="0"/>
      <w:iCs w:val="0"/>
      <w:smallCaps w:val="0"/>
      <w:strike w:val="0"/>
      <w:sz w:val="8"/>
      <w:szCs w:val="8"/>
      <w:u w:val="none"/>
    </w:rPr>
  </w:style>
  <w:style w:type="character" w:customStyle="1" w:styleId="28Exact0">
    <w:name w:val="Основной текст (28) + Не полужирный Exact"/>
    <w:basedOn w:val="282"/>
    <w:rsid w:val="00B35DF4"/>
    <w:rPr>
      <w:b/>
      <w:bCs/>
      <w:i w:val="0"/>
      <w:iCs w:val="0"/>
      <w:smallCaps w:val="0"/>
      <w:strike w:val="0"/>
      <w:sz w:val="8"/>
      <w:szCs w:val="8"/>
      <w:u w:val="none"/>
    </w:rPr>
  </w:style>
  <w:style w:type="character" w:customStyle="1" w:styleId="27Candara55ptExact">
    <w:name w:val="Основной текст (27) + Candara;5;5 pt;Полужирный Exact"/>
    <w:basedOn w:val="275"/>
    <w:rsid w:val="00B35DF4"/>
    <w:rPr>
      <w:rFonts w:ascii="Candara" w:eastAsia="Candara" w:hAnsi="Candara" w:cs="Candara"/>
      <w:b/>
      <w:bCs/>
      <w:i w:val="0"/>
      <w:iCs w:val="0"/>
      <w:smallCaps w:val="0"/>
      <w:strike w:val="0"/>
      <w:sz w:val="11"/>
      <w:szCs w:val="11"/>
      <w:u w:val="none"/>
    </w:rPr>
  </w:style>
  <w:style w:type="character" w:customStyle="1" w:styleId="25Exact">
    <w:name w:val="Основной текст (25) Exact"/>
    <w:basedOn w:val="af5"/>
    <w:rsid w:val="00B35DF4"/>
    <w:rPr>
      <w:b w:val="0"/>
      <w:bCs w:val="0"/>
      <w:i w:val="0"/>
      <w:iCs w:val="0"/>
      <w:smallCaps w:val="0"/>
      <w:strike w:val="0"/>
      <w:sz w:val="9"/>
      <w:szCs w:val="9"/>
      <w:u w:val="none"/>
    </w:rPr>
  </w:style>
  <w:style w:type="character" w:customStyle="1" w:styleId="25TimesNewRoman5ptExact">
    <w:name w:val="Основной текст (25) + Times New Roman;5 pt Exact"/>
    <w:basedOn w:val="255"/>
    <w:rsid w:val="00B35DF4"/>
    <w:rPr>
      <w:rFonts w:ascii="Times New Roman" w:eastAsia="Times New Roman" w:hAnsi="Times New Roman" w:cs="Times New Roman"/>
      <w:b w:val="0"/>
      <w:bCs w:val="0"/>
      <w:i w:val="0"/>
      <w:iCs w:val="0"/>
      <w:smallCaps w:val="0"/>
      <w:strike w:val="0"/>
      <w:sz w:val="10"/>
      <w:szCs w:val="10"/>
      <w:u w:val="none"/>
    </w:rPr>
  </w:style>
  <w:style w:type="character" w:customStyle="1" w:styleId="24Exact">
    <w:name w:val="Основной текст (24) Exact"/>
    <w:basedOn w:val="af5"/>
    <w:rsid w:val="00B35DF4"/>
    <w:rPr>
      <w:rFonts w:ascii="Times New Roman" w:eastAsia="Times New Roman" w:hAnsi="Times New Roman" w:cs="Times New Roman"/>
      <w:b/>
      <w:bCs/>
      <w:i/>
      <w:iCs/>
      <w:smallCaps w:val="0"/>
      <w:strike w:val="0"/>
      <w:sz w:val="17"/>
      <w:szCs w:val="17"/>
      <w:u w:val="none"/>
      <w:lang w:val="en-US" w:eastAsia="en-US" w:bidi="en-US"/>
    </w:rPr>
  </w:style>
  <w:style w:type="character" w:customStyle="1" w:styleId="154">
    <w:name w:val="Основной текст (15)"/>
    <w:basedOn w:val="153"/>
    <w:rsid w:val="00B35D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f">
    <w:name w:val="Основной текст (22)_"/>
    <w:basedOn w:val="af5"/>
    <w:rsid w:val="00B35DF4"/>
    <w:rPr>
      <w:b/>
      <w:bCs/>
      <w:i w:val="0"/>
      <w:iCs w:val="0"/>
      <w:smallCaps w:val="0"/>
      <w:strike w:val="0"/>
      <w:sz w:val="16"/>
      <w:szCs w:val="16"/>
      <w:u w:val="none"/>
    </w:rPr>
  </w:style>
  <w:style w:type="character" w:customStyle="1" w:styleId="22f0">
    <w:name w:val="Основной текст (22)"/>
    <w:basedOn w:val="22f"/>
    <w:rsid w:val="00B35DF4"/>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24pt0pt">
    <w:name w:val="Основной текст (22) + 4 pt;Не полужирный;Курсив;Интервал 0 pt"/>
    <w:basedOn w:val="22f"/>
    <w:rsid w:val="00B35DF4"/>
    <w:rPr>
      <w:rFonts w:ascii="Arial Unicode MS" w:eastAsia="Arial Unicode MS" w:hAnsi="Arial Unicode MS" w:cs="Arial Unicode MS"/>
      <w:b/>
      <w:bCs/>
      <w:i/>
      <w:iCs/>
      <w:smallCaps w:val="0"/>
      <w:strike w:val="0"/>
      <w:color w:val="000000"/>
      <w:spacing w:val="-10"/>
      <w:w w:val="100"/>
      <w:position w:val="0"/>
      <w:sz w:val="8"/>
      <w:szCs w:val="8"/>
      <w:u w:val="none"/>
      <w:lang w:val="ru-RU" w:eastAsia="ru-RU" w:bidi="ru-RU"/>
    </w:rPr>
  </w:style>
  <w:style w:type="character" w:customStyle="1" w:styleId="23a">
    <w:name w:val="Основной текст (23)_"/>
    <w:basedOn w:val="af5"/>
    <w:rsid w:val="00B35DF4"/>
    <w:rPr>
      <w:rFonts w:ascii="Times New Roman" w:eastAsia="Times New Roman" w:hAnsi="Times New Roman" w:cs="Times New Roman"/>
      <w:b w:val="0"/>
      <w:bCs w:val="0"/>
      <w:i w:val="0"/>
      <w:iCs w:val="0"/>
      <w:smallCaps w:val="0"/>
      <w:strike w:val="0"/>
      <w:sz w:val="13"/>
      <w:szCs w:val="13"/>
      <w:u w:val="none"/>
    </w:rPr>
  </w:style>
  <w:style w:type="character" w:customStyle="1" w:styleId="2375pt">
    <w:name w:val="Основной текст (23) + 7;5 pt;Курсив"/>
    <w:basedOn w:val="23a"/>
    <w:rsid w:val="00B35DF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3b">
    <w:name w:val="Основной текст (23)"/>
    <w:basedOn w:val="23a"/>
    <w:rsid w:val="00B35DF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55">
    <w:name w:val="Основной текст (15) + Малые прописные"/>
    <w:basedOn w:val="153"/>
    <w:rsid w:val="00B35DF4"/>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47">
    <w:name w:val="Основной текст (24)_"/>
    <w:basedOn w:val="af5"/>
    <w:rsid w:val="00B35DF4"/>
    <w:rPr>
      <w:rFonts w:ascii="Times New Roman" w:eastAsia="Times New Roman" w:hAnsi="Times New Roman" w:cs="Times New Roman"/>
      <w:b/>
      <w:bCs/>
      <w:i/>
      <w:iCs/>
      <w:smallCaps w:val="0"/>
      <w:strike w:val="0"/>
      <w:sz w:val="17"/>
      <w:szCs w:val="17"/>
      <w:u w:val="none"/>
    </w:rPr>
  </w:style>
  <w:style w:type="character" w:customStyle="1" w:styleId="248">
    <w:name w:val="Основной текст (24)"/>
    <w:basedOn w:val="247"/>
    <w:rsid w:val="00B35DF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55">
    <w:name w:val="Основной текст (25)_"/>
    <w:basedOn w:val="af5"/>
    <w:rsid w:val="00B35DF4"/>
    <w:rPr>
      <w:b w:val="0"/>
      <w:bCs w:val="0"/>
      <w:i w:val="0"/>
      <w:iCs w:val="0"/>
      <w:smallCaps w:val="0"/>
      <w:strike w:val="0"/>
      <w:sz w:val="9"/>
      <w:szCs w:val="9"/>
      <w:u w:val="none"/>
    </w:rPr>
  </w:style>
  <w:style w:type="character" w:customStyle="1" w:styleId="256">
    <w:name w:val="Основной текст (25)"/>
    <w:basedOn w:val="255"/>
    <w:rsid w:val="00B35DF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266">
    <w:name w:val="Основной текст (26)_"/>
    <w:basedOn w:val="af5"/>
    <w:rsid w:val="00B35DF4"/>
    <w:rPr>
      <w:rFonts w:ascii="Arial" w:eastAsia="Arial" w:hAnsi="Arial" w:cs="Arial"/>
      <w:b/>
      <w:bCs/>
      <w:i/>
      <w:iCs/>
      <w:smallCaps w:val="0"/>
      <w:strike w:val="0"/>
      <w:sz w:val="15"/>
      <w:szCs w:val="15"/>
      <w:u w:val="none"/>
    </w:rPr>
  </w:style>
  <w:style w:type="character" w:customStyle="1" w:styleId="267">
    <w:name w:val="Основной текст (26)"/>
    <w:basedOn w:val="266"/>
    <w:rsid w:val="00B35DF4"/>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275">
    <w:name w:val="Основной текст (27)_"/>
    <w:basedOn w:val="af5"/>
    <w:rsid w:val="00B35DF4"/>
    <w:rPr>
      <w:b w:val="0"/>
      <w:bCs w:val="0"/>
      <w:i w:val="0"/>
      <w:iCs w:val="0"/>
      <w:smallCaps w:val="0"/>
      <w:strike w:val="0"/>
      <w:sz w:val="9"/>
      <w:szCs w:val="9"/>
      <w:u w:val="none"/>
    </w:rPr>
  </w:style>
  <w:style w:type="character" w:customStyle="1" w:styleId="276">
    <w:name w:val="Основной текст (27)"/>
    <w:basedOn w:val="275"/>
    <w:rsid w:val="00B35DF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282">
    <w:name w:val="Основной текст (28)_"/>
    <w:basedOn w:val="af5"/>
    <w:rsid w:val="00B35DF4"/>
    <w:rPr>
      <w:b/>
      <w:bCs/>
      <w:i w:val="0"/>
      <w:iCs w:val="0"/>
      <w:smallCaps w:val="0"/>
      <w:strike w:val="0"/>
      <w:sz w:val="8"/>
      <w:szCs w:val="8"/>
      <w:u w:val="none"/>
    </w:rPr>
  </w:style>
  <w:style w:type="character" w:customStyle="1" w:styleId="283">
    <w:name w:val="Основной текст (28)"/>
    <w:basedOn w:val="282"/>
    <w:rsid w:val="00B35DF4"/>
    <w:rPr>
      <w:rFonts w:ascii="Arial Unicode MS" w:eastAsia="Arial Unicode MS" w:hAnsi="Arial Unicode MS" w:cs="Arial Unicode MS"/>
      <w:b/>
      <w:bCs/>
      <w:i w:val="0"/>
      <w:iCs w:val="0"/>
      <w:smallCaps w:val="0"/>
      <w:strike w:val="0"/>
      <w:color w:val="000000"/>
      <w:spacing w:val="0"/>
      <w:w w:val="100"/>
      <w:position w:val="0"/>
      <w:sz w:val="8"/>
      <w:szCs w:val="8"/>
      <w:u w:val="none"/>
      <w:lang w:val="ru-RU" w:eastAsia="ru-RU" w:bidi="ru-RU"/>
    </w:rPr>
  </w:style>
  <w:style w:type="character" w:customStyle="1" w:styleId="296">
    <w:name w:val="Основной текст (29)_"/>
    <w:basedOn w:val="af5"/>
    <w:rsid w:val="00B35DF4"/>
    <w:rPr>
      <w:b w:val="0"/>
      <w:bCs w:val="0"/>
      <w:i w:val="0"/>
      <w:iCs w:val="0"/>
      <w:smallCaps w:val="0"/>
      <w:strike w:val="0"/>
      <w:sz w:val="10"/>
      <w:szCs w:val="10"/>
      <w:u w:val="none"/>
    </w:rPr>
  </w:style>
  <w:style w:type="character" w:customStyle="1" w:styleId="297">
    <w:name w:val="Основной текст (29)"/>
    <w:basedOn w:val="296"/>
    <w:rsid w:val="00B35DF4"/>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ru-RU" w:eastAsia="ru-RU" w:bidi="ru-RU"/>
    </w:rPr>
  </w:style>
  <w:style w:type="character" w:customStyle="1" w:styleId="300">
    <w:name w:val="Основной текст (30)_"/>
    <w:basedOn w:val="af5"/>
    <w:rsid w:val="00B35DF4"/>
    <w:rPr>
      <w:b w:val="0"/>
      <w:bCs w:val="0"/>
      <w:i w:val="0"/>
      <w:iCs w:val="0"/>
      <w:smallCaps w:val="0"/>
      <w:strike w:val="0"/>
      <w:sz w:val="12"/>
      <w:szCs w:val="12"/>
      <w:u w:val="none"/>
    </w:rPr>
  </w:style>
  <w:style w:type="character" w:customStyle="1" w:styleId="301">
    <w:name w:val="Основной текст (30)"/>
    <w:basedOn w:val="300"/>
    <w:rsid w:val="00B35DF4"/>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character" w:customStyle="1" w:styleId="31b">
    <w:name w:val="Основной текст (31)_"/>
    <w:basedOn w:val="af5"/>
    <w:link w:val="31c"/>
    <w:rsid w:val="00B35DF4"/>
    <w:rPr>
      <w:i/>
      <w:iCs/>
      <w:shd w:val="clear" w:color="auto" w:fill="FFFFFF"/>
    </w:rPr>
  </w:style>
  <w:style w:type="character" w:customStyle="1" w:styleId="15Exact">
    <w:name w:val="Основной текст (15) Exact"/>
    <w:basedOn w:val="af5"/>
    <w:rsid w:val="00B35DF4"/>
    <w:rPr>
      <w:rFonts w:ascii="Times New Roman" w:eastAsia="Times New Roman" w:hAnsi="Times New Roman" w:cs="Times New Roman"/>
      <w:b w:val="0"/>
      <w:bCs w:val="0"/>
      <w:i w:val="0"/>
      <w:iCs w:val="0"/>
      <w:smallCaps w:val="0"/>
      <w:strike w:val="0"/>
      <w:sz w:val="20"/>
      <w:szCs w:val="20"/>
      <w:u w:val="none"/>
    </w:rPr>
  </w:style>
  <w:style w:type="character" w:customStyle="1" w:styleId="156">
    <w:name w:val="Основной текст (15) + Курсив"/>
    <w:basedOn w:val="153"/>
    <w:rsid w:val="00B35DF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585pt1pt">
    <w:name w:val="Основной текст (15) + 8;5 pt;Полужирный;Курсив;Интервал 1 pt"/>
    <w:basedOn w:val="153"/>
    <w:rsid w:val="00B35DF4"/>
    <w:rPr>
      <w:rFonts w:ascii="Times New Roman" w:eastAsia="Times New Roman" w:hAnsi="Times New Roman" w:cs="Times New Roman"/>
      <w:b/>
      <w:bCs/>
      <w:i/>
      <w:iCs/>
      <w:smallCaps w:val="0"/>
      <w:strike w:val="0"/>
      <w:color w:val="000000"/>
      <w:spacing w:val="30"/>
      <w:w w:val="100"/>
      <w:position w:val="0"/>
      <w:sz w:val="17"/>
      <w:szCs w:val="17"/>
      <w:u w:val="none"/>
      <w:lang w:val="ru-RU" w:eastAsia="ru-RU" w:bidi="ru-RU"/>
    </w:rPr>
  </w:style>
  <w:style w:type="paragraph" w:customStyle="1" w:styleId="11f4">
    <w:name w:val="Основной текст (11)"/>
    <w:basedOn w:val="af4"/>
    <w:link w:val="11f3"/>
    <w:qFormat/>
    <w:rsid w:val="00B35DF4"/>
    <w:pPr>
      <w:widowControl w:val="0"/>
      <w:shd w:val="clear" w:color="auto" w:fill="FFFFFF"/>
      <w:spacing w:after="60" w:line="0" w:lineRule="atLeast"/>
    </w:pPr>
    <w:rPr>
      <w:sz w:val="14"/>
      <w:szCs w:val="14"/>
    </w:rPr>
  </w:style>
  <w:style w:type="paragraph" w:customStyle="1" w:styleId="12d">
    <w:name w:val="Основной текст (12)"/>
    <w:basedOn w:val="af4"/>
    <w:link w:val="12Exact"/>
    <w:qFormat/>
    <w:rsid w:val="00B35DF4"/>
    <w:pPr>
      <w:widowControl w:val="0"/>
      <w:shd w:val="clear" w:color="auto" w:fill="FFFFFF"/>
      <w:spacing w:line="0" w:lineRule="atLeast"/>
    </w:pPr>
    <w:rPr>
      <w:rFonts w:ascii="Tahoma" w:eastAsia="Tahoma" w:hAnsi="Tahoma" w:cs="Tahoma"/>
      <w:sz w:val="8"/>
      <w:szCs w:val="8"/>
    </w:rPr>
  </w:style>
  <w:style w:type="paragraph" w:customStyle="1" w:styleId="22e">
    <w:name w:val="Заголовок №2 (2)"/>
    <w:basedOn w:val="af4"/>
    <w:link w:val="22Exact"/>
    <w:qFormat/>
    <w:rsid w:val="00B35DF4"/>
    <w:pPr>
      <w:widowControl w:val="0"/>
      <w:shd w:val="clear" w:color="auto" w:fill="FFFFFF"/>
      <w:spacing w:line="0" w:lineRule="atLeast"/>
      <w:outlineLvl w:val="1"/>
    </w:pPr>
    <w:rPr>
      <w:b/>
      <w:bCs/>
      <w:sz w:val="21"/>
      <w:szCs w:val="21"/>
    </w:rPr>
  </w:style>
  <w:style w:type="paragraph" w:customStyle="1" w:styleId="134">
    <w:name w:val="Основной текст (13)"/>
    <w:basedOn w:val="af4"/>
    <w:link w:val="13Exact"/>
    <w:qFormat/>
    <w:rsid w:val="00B35DF4"/>
    <w:pPr>
      <w:widowControl w:val="0"/>
      <w:shd w:val="clear" w:color="auto" w:fill="FFFFFF"/>
      <w:spacing w:line="0" w:lineRule="atLeast"/>
    </w:pPr>
    <w:rPr>
      <w:sz w:val="9"/>
      <w:szCs w:val="9"/>
    </w:rPr>
  </w:style>
  <w:style w:type="paragraph" w:customStyle="1" w:styleId="147">
    <w:name w:val="Основной текст (14)"/>
    <w:basedOn w:val="af4"/>
    <w:link w:val="146"/>
    <w:qFormat/>
    <w:rsid w:val="00B35DF4"/>
    <w:pPr>
      <w:widowControl w:val="0"/>
      <w:shd w:val="clear" w:color="auto" w:fill="FFFFFF"/>
      <w:spacing w:before="360" w:line="274" w:lineRule="exact"/>
      <w:ind w:firstLine="700"/>
      <w:jc w:val="both"/>
    </w:pPr>
    <w:rPr>
      <w:b/>
      <w:bCs/>
      <w:i/>
      <w:iCs/>
      <w:sz w:val="20"/>
      <w:szCs w:val="20"/>
    </w:rPr>
  </w:style>
  <w:style w:type="paragraph" w:customStyle="1" w:styleId="163">
    <w:name w:val="Основной текст (16)"/>
    <w:basedOn w:val="af4"/>
    <w:link w:val="162"/>
    <w:qFormat/>
    <w:rsid w:val="00B35DF4"/>
    <w:pPr>
      <w:widowControl w:val="0"/>
      <w:shd w:val="clear" w:color="auto" w:fill="FFFFFF"/>
      <w:spacing w:before="180" w:line="245" w:lineRule="exact"/>
    </w:pPr>
    <w:rPr>
      <w:sz w:val="17"/>
      <w:szCs w:val="17"/>
    </w:rPr>
  </w:style>
  <w:style w:type="paragraph" w:customStyle="1" w:styleId="184">
    <w:name w:val="Основной текст (18)"/>
    <w:basedOn w:val="af4"/>
    <w:link w:val="18Exact"/>
    <w:qFormat/>
    <w:rsid w:val="00B35DF4"/>
    <w:pPr>
      <w:widowControl w:val="0"/>
      <w:shd w:val="clear" w:color="auto" w:fill="FFFFFF"/>
      <w:spacing w:line="0" w:lineRule="atLeast"/>
    </w:pPr>
    <w:rPr>
      <w:rFonts w:ascii="Tahoma" w:eastAsia="Tahoma" w:hAnsi="Tahoma" w:cs="Tahoma"/>
      <w:b/>
      <w:bCs/>
    </w:rPr>
  </w:style>
  <w:style w:type="paragraph" w:customStyle="1" w:styleId="3ff5">
    <w:name w:val="Оглавление (3)"/>
    <w:basedOn w:val="af4"/>
    <w:link w:val="3ff4"/>
    <w:qFormat/>
    <w:rsid w:val="00B35DF4"/>
    <w:pPr>
      <w:widowControl w:val="0"/>
      <w:shd w:val="clear" w:color="auto" w:fill="FFFFFF"/>
      <w:spacing w:line="274" w:lineRule="exact"/>
      <w:ind w:firstLine="740"/>
      <w:jc w:val="both"/>
    </w:pPr>
    <w:rPr>
      <w:sz w:val="20"/>
      <w:szCs w:val="20"/>
    </w:rPr>
  </w:style>
  <w:style w:type="paragraph" w:customStyle="1" w:styleId="21f4">
    <w:name w:val="Основной текст (21)"/>
    <w:basedOn w:val="af4"/>
    <w:link w:val="21Exact"/>
    <w:qFormat/>
    <w:rsid w:val="00B35DF4"/>
    <w:pPr>
      <w:widowControl w:val="0"/>
      <w:shd w:val="clear" w:color="auto" w:fill="FFFFFF"/>
      <w:spacing w:line="0" w:lineRule="atLeast"/>
      <w:jc w:val="right"/>
    </w:pPr>
    <w:rPr>
      <w:rFonts w:ascii="Arial" w:eastAsia="Arial" w:hAnsi="Arial" w:cs="Arial"/>
      <w:b/>
      <w:bCs/>
      <w:sz w:val="26"/>
      <w:szCs w:val="26"/>
    </w:rPr>
  </w:style>
  <w:style w:type="paragraph" w:customStyle="1" w:styleId="31c">
    <w:name w:val="Основной текст (31)"/>
    <w:basedOn w:val="af4"/>
    <w:link w:val="31b"/>
    <w:qFormat/>
    <w:rsid w:val="00B35DF4"/>
    <w:pPr>
      <w:widowControl w:val="0"/>
      <w:shd w:val="clear" w:color="auto" w:fill="FFFFFF"/>
      <w:spacing w:before="180" w:line="230" w:lineRule="exact"/>
      <w:jc w:val="both"/>
    </w:pPr>
    <w:rPr>
      <w:i/>
      <w:iCs/>
      <w:sz w:val="20"/>
      <w:szCs w:val="20"/>
    </w:rPr>
  </w:style>
  <w:style w:type="character" w:customStyle="1" w:styleId="arrow-right">
    <w:name w:val="arrow-right"/>
    <w:basedOn w:val="af5"/>
    <w:rsid w:val="00B35DF4"/>
  </w:style>
  <w:style w:type="character" w:customStyle="1" w:styleId="ConsPlusTitle0">
    <w:name w:val="ConsPlusTitle Знак"/>
    <w:link w:val="ConsPlusTitle"/>
    <w:locked/>
    <w:rsid w:val="00B35DF4"/>
    <w:rPr>
      <w:rFonts w:ascii="Arial" w:hAnsi="Arial" w:cs="Arial"/>
      <w:b/>
      <w:bCs/>
    </w:rPr>
  </w:style>
  <w:style w:type="character" w:customStyle="1" w:styleId="210pt4">
    <w:name w:val="Основной текст (2) + 10 pt4"/>
    <w:basedOn w:val="2fff8"/>
    <w:rsid w:val="00B35DF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
    <w:name w:val="Основной текст (2) + 10 pt1"/>
    <w:basedOn w:val="2fff8"/>
    <w:rsid w:val="00B35DF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257">
    <w:name w:val="Знак25"/>
    <w:basedOn w:val="af4"/>
    <w:next w:val="2b"/>
    <w:autoRedefine/>
    <w:uiPriority w:val="99"/>
    <w:qFormat/>
    <w:rsid w:val="00B35DF4"/>
    <w:pPr>
      <w:spacing w:after="160" w:line="240" w:lineRule="exact"/>
      <w:jc w:val="right"/>
    </w:pPr>
    <w:rPr>
      <w:noProof/>
      <w:lang w:val="en-US" w:eastAsia="en-US"/>
    </w:rPr>
  </w:style>
  <w:style w:type="character" w:customStyle="1" w:styleId="b-serp-itemtextpassage">
    <w:name w:val="b-serp-item__text_passage"/>
    <w:basedOn w:val="af5"/>
    <w:rsid w:val="00B35DF4"/>
  </w:style>
  <w:style w:type="character" w:customStyle="1" w:styleId="-9">
    <w:name w:val="Таблица - Текст центр Знак"/>
    <w:basedOn w:val="af5"/>
    <w:link w:val="-8"/>
    <w:locked/>
    <w:rsid w:val="00B35DF4"/>
    <w:rPr>
      <w:rFonts w:ascii="Arial" w:hAnsi="Arial" w:cs="Arial"/>
      <w:sz w:val="18"/>
    </w:rPr>
  </w:style>
  <w:style w:type="paragraph" w:customStyle="1" w:styleId="3121">
    <w:name w:val="Основной текст с отступом 312"/>
    <w:basedOn w:val="af4"/>
    <w:uiPriority w:val="34"/>
    <w:qFormat/>
    <w:rsid w:val="00B35DF4"/>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22">
    <w:name w:val="Основной текст 312"/>
    <w:basedOn w:val="af4"/>
    <w:uiPriority w:val="34"/>
    <w:qFormat/>
    <w:rsid w:val="00B35DF4"/>
    <w:pPr>
      <w:overflowPunct w:val="0"/>
      <w:autoSpaceDE w:val="0"/>
      <w:autoSpaceDN w:val="0"/>
      <w:adjustRightInd w:val="0"/>
      <w:jc w:val="center"/>
      <w:textAlignment w:val="baseline"/>
    </w:pPr>
    <w:rPr>
      <w:b/>
      <w:szCs w:val="20"/>
    </w:rPr>
  </w:style>
  <w:style w:type="paragraph" w:customStyle="1" w:styleId="12e">
    <w:name w:val="Обычный (веб)12"/>
    <w:basedOn w:val="af4"/>
    <w:uiPriority w:val="34"/>
    <w:qFormat/>
    <w:rsid w:val="00B35DF4"/>
    <w:pPr>
      <w:overflowPunct w:val="0"/>
      <w:autoSpaceDE w:val="0"/>
      <w:autoSpaceDN w:val="0"/>
      <w:adjustRightInd w:val="0"/>
      <w:spacing w:before="100" w:after="100"/>
    </w:pPr>
    <w:rPr>
      <w:color w:val="000000"/>
      <w:szCs w:val="20"/>
    </w:rPr>
  </w:style>
  <w:style w:type="character" w:customStyle="1" w:styleId="BodyText2">
    <w:name w:val="Body Text 2 Знак"/>
    <w:basedOn w:val="af5"/>
    <w:link w:val="216"/>
    <w:rsid w:val="00B35DF4"/>
    <w:rPr>
      <w:sz w:val="24"/>
    </w:rPr>
  </w:style>
  <w:style w:type="character" w:customStyle="1" w:styleId="2ffff2">
    <w:name w:val="Основной текст с отступом Знак2"/>
    <w:aliases w:val="Основной текст 11 Знак2,ОснЗаголовок 1 Знак2, Знак6 Знак1,Нумерованный список !! Знак1"/>
    <w:basedOn w:val="af5"/>
    <w:rsid w:val="00B35DF4"/>
    <w:rPr>
      <w:sz w:val="24"/>
      <w:szCs w:val="24"/>
      <w:lang w:val="ru-RU" w:eastAsia="ru-RU" w:bidi="ar-SA"/>
    </w:rPr>
  </w:style>
  <w:style w:type="paragraph" w:customStyle="1" w:styleId="21">
    <w:name w:val="Маркированный список 21"/>
    <w:basedOn w:val="af4"/>
    <w:uiPriority w:val="99"/>
    <w:qFormat/>
    <w:rsid w:val="00B35DF4"/>
    <w:pPr>
      <w:numPr>
        <w:numId w:val="40"/>
      </w:numPr>
      <w:suppressAutoHyphens/>
    </w:pPr>
    <w:rPr>
      <w:lang w:eastAsia="ar-SA"/>
    </w:rPr>
  </w:style>
  <w:style w:type="character" w:customStyle="1" w:styleId="ListParagraphChar">
    <w:name w:val="List Paragraph Char"/>
    <w:link w:val="1fff5"/>
    <w:uiPriority w:val="99"/>
    <w:qFormat/>
    <w:locked/>
    <w:rsid w:val="00B35DF4"/>
    <w:rPr>
      <w:sz w:val="24"/>
      <w:szCs w:val="24"/>
    </w:rPr>
  </w:style>
  <w:style w:type="paragraph" w:customStyle="1" w:styleId="font0">
    <w:name w:val="font0"/>
    <w:basedOn w:val="af4"/>
    <w:autoRedefine/>
    <w:uiPriority w:val="99"/>
    <w:qFormat/>
    <w:rsid w:val="00B35DF4"/>
    <w:pPr>
      <w:spacing w:before="100" w:beforeAutospacing="1" w:after="100" w:afterAutospacing="1"/>
      <w:contextualSpacing/>
    </w:pPr>
    <w:rPr>
      <w:color w:val="000000"/>
    </w:rPr>
  </w:style>
  <w:style w:type="paragraph" w:customStyle="1" w:styleId="afffffffffffff8">
    <w:name w:val="Таблицы (моноширинный)"/>
    <w:basedOn w:val="af4"/>
    <w:next w:val="af4"/>
    <w:autoRedefine/>
    <w:uiPriority w:val="99"/>
    <w:qFormat/>
    <w:rsid w:val="00B35DF4"/>
    <w:pPr>
      <w:autoSpaceDE w:val="0"/>
      <w:autoSpaceDN w:val="0"/>
      <w:adjustRightInd w:val="0"/>
      <w:contextualSpacing/>
    </w:pPr>
    <w:rPr>
      <w:rFonts w:ascii="Courier New" w:eastAsia="Calibri" w:hAnsi="Courier New" w:cs="Courier New"/>
      <w:lang w:eastAsia="en-US"/>
    </w:rPr>
  </w:style>
  <w:style w:type="paragraph" w:customStyle="1" w:styleId="21c">
    <w:name w:val="Цитата 21"/>
    <w:basedOn w:val="af4"/>
    <w:next w:val="af4"/>
    <w:link w:val="21b"/>
    <w:autoRedefine/>
    <w:uiPriority w:val="29"/>
    <w:qFormat/>
    <w:rsid w:val="00B35DF4"/>
    <w:pPr>
      <w:contextualSpacing/>
    </w:pPr>
    <w:rPr>
      <w:i/>
      <w:iCs/>
      <w:color w:val="000000" w:themeColor="text1"/>
    </w:rPr>
  </w:style>
  <w:style w:type="paragraph" w:customStyle="1" w:styleId="11f5">
    <w:name w:val="Цветной список — акцент 11"/>
    <w:basedOn w:val="af4"/>
    <w:autoRedefine/>
    <w:uiPriority w:val="34"/>
    <w:semiHidden/>
    <w:qFormat/>
    <w:rsid w:val="00B35DF4"/>
    <w:pPr>
      <w:spacing w:after="200" w:line="276" w:lineRule="auto"/>
      <w:ind w:left="720"/>
      <w:contextualSpacing/>
    </w:pPr>
    <w:rPr>
      <w:rFonts w:ascii="Calibri" w:eastAsia="Calibri" w:hAnsi="Calibri"/>
      <w:sz w:val="22"/>
      <w:szCs w:val="22"/>
      <w:lang w:eastAsia="zh-CN"/>
    </w:rPr>
  </w:style>
  <w:style w:type="character" w:customStyle="1" w:styleId="small-arrow">
    <w:name w:val="small-arrow"/>
    <w:uiPriority w:val="99"/>
    <w:rsid w:val="00B35DF4"/>
    <w:rPr>
      <w:rFonts w:ascii="Times New Roman" w:hAnsi="Times New Roman" w:cs="Times New Roman" w:hint="default"/>
    </w:rPr>
  </w:style>
  <w:style w:type="numbering" w:customStyle="1" w:styleId="1111111">
    <w:name w:val="1 / 1.1 / 1.1.11"/>
    <w:qFormat/>
    <w:rsid w:val="00B35DF4"/>
    <w:pPr>
      <w:numPr>
        <w:numId w:val="41"/>
      </w:numPr>
    </w:pPr>
  </w:style>
  <w:style w:type="paragraph" w:customStyle="1" w:styleId="249">
    <w:name w:val="Знак24"/>
    <w:basedOn w:val="af4"/>
    <w:next w:val="2b"/>
    <w:autoRedefine/>
    <w:uiPriority w:val="99"/>
    <w:qFormat/>
    <w:rsid w:val="00B35DF4"/>
    <w:pPr>
      <w:spacing w:after="160" w:line="240" w:lineRule="exact"/>
      <w:jc w:val="right"/>
    </w:pPr>
    <w:rPr>
      <w:noProof/>
      <w:lang w:val="en-US" w:eastAsia="en-US"/>
    </w:rPr>
  </w:style>
  <w:style w:type="paragraph" w:customStyle="1" w:styleId="afffffffffffff9">
    <w:name w:val="Стиль Обычный отступ + По ширине"/>
    <w:basedOn w:val="affffff4"/>
    <w:uiPriority w:val="99"/>
    <w:qFormat/>
    <w:rsid w:val="00B35DF4"/>
    <w:pPr>
      <w:overflowPunct w:val="0"/>
      <w:autoSpaceDE w:val="0"/>
      <w:autoSpaceDN w:val="0"/>
      <w:adjustRightInd w:val="0"/>
      <w:spacing w:before="60"/>
      <w:ind w:left="601" w:hanging="284"/>
      <w:jc w:val="both"/>
    </w:pPr>
  </w:style>
  <w:style w:type="paragraph" w:customStyle="1" w:styleId="1ffffff0">
    <w:name w:val="1 Знак Знак Знак Знак Знак Знак Знак Знак Знак Знак Знак Знак Знак Знак Знак Знак Знак Знак Знак Знак Знак Знак Знак Знак Знак Знак Знак Знак"/>
    <w:basedOn w:val="af4"/>
    <w:uiPriority w:val="99"/>
    <w:qFormat/>
    <w:rsid w:val="00B35DF4"/>
    <w:pPr>
      <w:spacing w:before="100" w:beforeAutospacing="1" w:after="100" w:afterAutospacing="1"/>
    </w:pPr>
    <w:rPr>
      <w:rFonts w:ascii="Tahoma" w:hAnsi="Tahoma"/>
      <w:sz w:val="20"/>
      <w:szCs w:val="20"/>
      <w:lang w:val="en-US" w:eastAsia="en-US"/>
    </w:rPr>
  </w:style>
  <w:style w:type="paragraph" w:customStyle="1" w:styleId="NormalWeb2">
    <w:name w:val="Normal (Web)2"/>
    <w:basedOn w:val="af4"/>
    <w:uiPriority w:val="99"/>
    <w:qFormat/>
    <w:rsid w:val="00B35DF4"/>
    <w:pPr>
      <w:overflowPunct w:val="0"/>
      <w:autoSpaceDE w:val="0"/>
      <w:autoSpaceDN w:val="0"/>
      <w:adjustRightInd w:val="0"/>
      <w:spacing w:before="100" w:after="100"/>
    </w:pPr>
    <w:rPr>
      <w:color w:val="000000"/>
      <w:szCs w:val="20"/>
    </w:rPr>
  </w:style>
  <w:style w:type="paragraph" w:customStyle="1" w:styleId="1ffffff1">
    <w:name w:val="1 Знак Знак Знак Знак Знак Знак Знак Знак Знак Знак Знак Знак Знак Знак Знак Знак Знак Знак Знак Знак Знак Знак Знак Знак Знак Знак Знак"/>
    <w:basedOn w:val="af4"/>
    <w:uiPriority w:val="99"/>
    <w:qFormat/>
    <w:rsid w:val="00B35DF4"/>
    <w:pPr>
      <w:spacing w:before="100" w:beforeAutospacing="1" w:after="100" w:afterAutospacing="1"/>
    </w:pPr>
    <w:rPr>
      <w:rFonts w:ascii="Tahoma" w:hAnsi="Tahoma"/>
      <w:sz w:val="20"/>
      <w:szCs w:val="20"/>
      <w:lang w:val="en-US" w:eastAsia="en-US"/>
    </w:rPr>
  </w:style>
  <w:style w:type="paragraph" w:customStyle="1" w:styleId="msolistparagraph0">
    <w:name w:val="msolistparagraph"/>
    <w:basedOn w:val="af4"/>
    <w:uiPriority w:val="99"/>
    <w:qFormat/>
    <w:rsid w:val="00B35DF4"/>
    <w:pPr>
      <w:spacing w:after="200" w:line="276" w:lineRule="auto"/>
      <w:ind w:left="720"/>
      <w:contextualSpacing/>
    </w:pPr>
    <w:rPr>
      <w:rFonts w:ascii="Calibri" w:hAnsi="Calibri"/>
      <w:sz w:val="22"/>
      <w:szCs w:val="22"/>
    </w:rPr>
  </w:style>
  <w:style w:type="paragraph" w:customStyle="1" w:styleId="af2">
    <w:name w:val="#ПРЕЧЕНЬ"/>
    <w:next w:val="affffffff4"/>
    <w:uiPriority w:val="99"/>
    <w:qFormat/>
    <w:rsid w:val="00B35DF4"/>
    <w:pPr>
      <w:numPr>
        <w:numId w:val="42"/>
      </w:numPr>
      <w:spacing w:line="288" w:lineRule="auto"/>
    </w:pPr>
    <w:rPr>
      <w:sz w:val="24"/>
      <w:szCs w:val="24"/>
    </w:rPr>
  </w:style>
  <w:style w:type="paragraph" w:customStyle="1" w:styleId="p8">
    <w:name w:val="p8"/>
    <w:basedOn w:val="af4"/>
    <w:uiPriority w:val="99"/>
    <w:qFormat/>
    <w:rsid w:val="00B35DF4"/>
    <w:pPr>
      <w:spacing w:before="100" w:beforeAutospacing="1" w:after="100" w:afterAutospacing="1"/>
    </w:pPr>
  </w:style>
  <w:style w:type="character" w:customStyle="1" w:styleId="s2">
    <w:name w:val="s2"/>
    <w:basedOn w:val="af5"/>
    <w:uiPriority w:val="99"/>
    <w:qFormat/>
    <w:rsid w:val="00B35DF4"/>
  </w:style>
  <w:style w:type="paragraph" w:customStyle="1" w:styleId="p11">
    <w:name w:val="p11"/>
    <w:basedOn w:val="af4"/>
    <w:uiPriority w:val="99"/>
    <w:qFormat/>
    <w:rsid w:val="00B35DF4"/>
    <w:pPr>
      <w:spacing w:before="100" w:beforeAutospacing="1" w:after="100" w:afterAutospacing="1"/>
    </w:pPr>
  </w:style>
  <w:style w:type="paragraph" w:customStyle="1" w:styleId="afffffffffffffa">
    <w:name w:val="Базовый текст АСВ"/>
    <w:basedOn w:val="af4"/>
    <w:uiPriority w:val="99"/>
    <w:qFormat/>
    <w:rsid w:val="00B35DF4"/>
    <w:pPr>
      <w:widowControl w:val="0"/>
      <w:autoSpaceDE w:val="0"/>
      <w:autoSpaceDN w:val="0"/>
      <w:adjustRightInd w:val="0"/>
      <w:spacing w:after="100"/>
      <w:ind w:left="284" w:firstLine="567"/>
      <w:jc w:val="both"/>
    </w:pPr>
    <w:rPr>
      <w:sz w:val="28"/>
    </w:rPr>
  </w:style>
  <w:style w:type="paragraph" w:customStyle="1" w:styleId="formattext0">
    <w:name w:val="formattext"/>
    <w:basedOn w:val="af4"/>
    <w:qFormat/>
    <w:rsid w:val="00B35DF4"/>
    <w:pPr>
      <w:spacing w:before="100" w:beforeAutospacing="1" w:after="100" w:afterAutospacing="1"/>
    </w:pPr>
  </w:style>
  <w:style w:type="character" w:customStyle="1" w:styleId="1ffffff2">
    <w:name w:val="Без интервала Знак1"/>
    <w:aliases w:val="Заголовок уровень 1 Знак1"/>
    <w:uiPriority w:val="99"/>
    <w:qFormat/>
    <w:locked/>
    <w:rsid w:val="00B35DF4"/>
    <w:rPr>
      <w:rFonts w:ascii="Calibri" w:eastAsia="Times New Roman" w:hAnsi="Calibri" w:cs="Times New Roman"/>
      <w:lang w:eastAsia="ru-RU"/>
    </w:rPr>
  </w:style>
  <w:style w:type="paragraph" w:customStyle="1" w:styleId="1ffffff3">
    <w:name w:val="!Заголовок 1"/>
    <w:basedOn w:val="afffffffffffe"/>
    <w:uiPriority w:val="99"/>
    <w:qFormat/>
    <w:rsid w:val="00B35DF4"/>
    <w:pPr>
      <w:jc w:val="center"/>
      <w:outlineLvl w:val="0"/>
    </w:pPr>
    <w:rPr>
      <w:b/>
    </w:rPr>
  </w:style>
  <w:style w:type="table" w:customStyle="1" w:styleId="TableGrid">
    <w:name w:val="TableGrid"/>
    <w:rsid w:val="00B35D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ffffffb">
    <w:name w:val="табл"/>
    <w:basedOn w:val="af4"/>
    <w:link w:val="afffffffffffffc"/>
    <w:uiPriority w:val="99"/>
    <w:qFormat/>
    <w:rsid w:val="00B35DF4"/>
    <w:pPr>
      <w:jc w:val="center"/>
    </w:pPr>
    <w:rPr>
      <w:color w:val="000000"/>
      <w:sz w:val="20"/>
      <w:szCs w:val="20"/>
    </w:rPr>
  </w:style>
  <w:style w:type="character" w:customStyle="1" w:styleId="afffffffffffffc">
    <w:name w:val="табл Знак"/>
    <w:link w:val="afffffffffffffb"/>
    <w:uiPriority w:val="99"/>
    <w:qFormat/>
    <w:locked/>
    <w:rsid w:val="00B35DF4"/>
    <w:rPr>
      <w:color w:val="000000"/>
    </w:rPr>
  </w:style>
  <w:style w:type="character" w:customStyle="1" w:styleId="afffff7">
    <w:name w:val="Название таблицы Знак"/>
    <w:basedOn w:val="af5"/>
    <w:link w:val="afffff6"/>
    <w:rsid w:val="00B35DF4"/>
    <w:rPr>
      <w:sz w:val="24"/>
      <w:szCs w:val="24"/>
    </w:rPr>
  </w:style>
  <w:style w:type="paragraph" w:customStyle="1" w:styleId="afffffffffffffd">
    <w:name w:val="Содержимое таблицы"/>
    <w:basedOn w:val="af4"/>
    <w:uiPriority w:val="99"/>
    <w:qFormat/>
    <w:rsid w:val="00B35DF4"/>
    <w:pPr>
      <w:suppressLineNumbers/>
      <w:suppressAutoHyphens/>
    </w:pPr>
    <w:rPr>
      <w:rFonts w:eastAsia="SimSun" w:cs="Mangal"/>
      <w:kern w:val="1"/>
      <w:lang w:eastAsia="zh-CN" w:bidi="hi-IN"/>
    </w:rPr>
  </w:style>
  <w:style w:type="paragraph" w:customStyle="1" w:styleId="afffffffffffffe">
    <w:name w:val="Заголовок таблицы"/>
    <w:basedOn w:val="afffffffffffffd"/>
    <w:uiPriority w:val="99"/>
    <w:qFormat/>
    <w:rsid w:val="00B35DF4"/>
    <w:pPr>
      <w:shd w:val="clear" w:color="auto" w:fill="EEEEEE"/>
      <w:jc w:val="center"/>
    </w:pPr>
    <w:rPr>
      <w:b/>
      <w:bCs/>
    </w:rPr>
  </w:style>
  <w:style w:type="character" w:customStyle="1" w:styleId="29pt">
    <w:name w:val="Основной текст (2) + 9 pt"/>
    <w:basedOn w:val="2fff8"/>
    <w:uiPriority w:val="99"/>
    <w:rsid w:val="00ED0828"/>
    <w:rPr>
      <w:rFonts w:ascii="Times New Roman" w:hAnsi="Times New Roman" w:cs="Times New Roman"/>
      <w:sz w:val="18"/>
      <w:szCs w:val="18"/>
      <w:u w:val="none"/>
      <w:shd w:val="clear" w:color="auto" w:fill="FFFFFF"/>
    </w:rPr>
  </w:style>
  <w:style w:type="paragraph" w:customStyle="1" w:styleId="Style63">
    <w:name w:val="Style63"/>
    <w:basedOn w:val="af4"/>
    <w:uiPriority w:val="99"/>
    <w:qFormat/>
    <w:rsid w:val="00702A6F"/>
    <w:pPr>
      <w:widowControl w:val="0"/>
      <w:autoSpaceDE w:val="0"/>
      <w:autoSpaceDN w:val="0"/>
      <w:adjustRightInd w:val="0"/>
      <w:spacing w:line="319" w:lineRule="exact"/>
      <w:ind w:firstLine="571"/>
      <w:jc w:val="both"/>
    </w:pPr>
  </w:style>
  <w:style w:type="character" w:customStyle="1" w:styleId="FontStyle125">
    <w:name w:val="Font Style125"/>
    <w:basedOn w:val="af5"/>
    <w:uiPriority w:val="99"/>
    <w:rsid w:val="00702A6F"/>
    <w:rPr>
      <w:rFonts w:ascii="Times New Roman" w:hAnsi="Times New Roman" w:cs="Times New Roman"/>
      <w:sz w:val="20"/>
      <w:szCs w:val="20"/>
    </w:rPr>
  </w:style>
  <w:style w:type="paragraph" w:customStyle="1" w:styleId="HEADERTEXT0">
    <w:name w:val=".HEADERTEXT"/>
    <w:uiPriority w:val="99"/>
    <w:qFormat/>
    <w:rsid w:val="00702A6F"/>
    <w:pPr>
      <w:widowControl w:val="0"/>
      <w:autoSpaceDE w:val="0"/>
      <w:autoSpaceDN w:val="0"/>
      <w:adjustRightInd w:val="0"/>
    </w:pPr>
    <w:rPr>
      <w:rFonts w:ascii="Arial" w:eastAsiaTheme="minorEastAsia" w:hAnsi="Arial" w:cs="Arial"/>
      <w:color w:val="2B4279"/>
    </w:rPr>
  </w:style>
  <w:style w:type="paragraph" w:customStyle="1" w:styleId="ConsPlusTitlePage">
    <w:name w:val="ConsPlusTitlePage"/>
    <w:uiPriority w:val="99"/>
    <w:qFormat/>
    <w:rsid w:val="00702A6F"/>
    <w:pPr>
      <w:widowControl w:val="0"/>
      <w:autoSpaceDE w:val="0"/>
      <w:autoSpaceDN w:val="0"/>
    </w:pPr>
    <w:rPr>
      <w:rFonts w:ascii="Tahoma" w:hAnsi="Tahoma" w:cs="Tahoma"/>
    </w:rPr>
  </w:style>
  <w:style w:type="character" w:customStyle="1" w:styleId="22f1">
    <w:name w:val="Цитата 2 Знак2"/>
    <w:aliases w:val="Табличный Знак,Quote Знак3,Цитата 210 Знак,Цитата 213 Знак"/>
    <w:basedOn w:val="af5"/>
    <w:uiPriority w:val="99"/>
    <w:qFormat/>
    <w:rsid w:val="005C6902"/>
    <w:rPr>
      <w:i/>
      <w:iCs/>
      <w:color w:val="404040" w:themeColor="text1" w:themeTint="BF"/>
      <w:sz w:val="24"/>
      <w:szCs w:val="24"/>
    </w:rPr>
  </w:style>
  <w:style w:type="character" w:customStyle="1" w:styleId="2CenturyGothic">
    <w:name w:val="Основной текст (2) + Century Gothic"/>
    <w:aliases w:val="17 pt"/>
    <w:basedOn w:val="2fff8"/>
    <w:rsid w:val="005C6902"/>
    <w:rPr>
      <w:rFonts w:ascii="Century Gothic" w:eastAsia="Century Gothic" w:hAnsi="Century Gothic" w:cs="Century Gothic" w:hint="default"/>
      <w:b w:val="0"/>
      <w:bCs w:val="0"/>
      <w:i w:val="0"/>
      <w:iCs w:val="0"/>
      <w:smallCaps w:val="0"/>
      <w:strike w:val="0"/>
      <w:dstrike w:val="0"/>
      <w:color w:val="000000"/>
      <w:spacing w:val="0"/>
      <w:w w:val="100"/>
      <w:position w:val="0"/>
      <w:sz w:val="34"/>
      <w:szCs w:val="34"/>
      <w:u w:val="none"/>
      <w:effect w:val="none"/>
      <w:shd w:val="clear" w:color="auto" w:fill="FFFFFF"/>
      <w:lang w:val="ru-RU" w:eastAsia="ru-RU" w:bidi="ru-RU"/>
    </w:rPr>
  </w:style>
  <w:style w:type="character" w:customStyle="1" w:styleId="6TimesNewRoman">
    <w:name w:val="Основной текст (6) + Times New Roman"/>
    <w:aliases w:val="7 pt,Курсив Exact,5 pt Exact"/>
    <w:basedOn w:val="5Exact"/>
    <w:rsid w:val="005C6902"/>
    <w:rPr>
      <w:rFonts w:ascii="Times New Roman" w:eastAsia="Times New Roman" w:hAnsi="Times New Roman" w:cs="Times New Roman" w:hint="default"/>
      <w:b/>
      <w:bCs/>
      <w:i/>
      <w:iCs/>
      <w:color w:val="000000"/>
      <w:spacing w:val="0"/>
      <w:w w:val="100"/>
      <w:position w:val="0"/>
      <w:sz w:val="14"/>
      <w:szCs w:val="14"/>
      <w:shd w:val="clear" w:color="auto" w:fill="FFFFFF"/>
      <w:lang w:val="ru-RU" w:eastAsia="ru-RU" w:bidi="ru-RU"/>
    </w:rPr>
  </w:style>
  <w:style w:type="character" w:customStyle="1" w:styleId="24pt">
    <w:name w:val="Основной текст (2) + 4 pt"/>
    <w:aliases w:val="Масштаб 150%"/>
    <w:basedOn w:val="2fff8"/>
    <w:rsid w:val="005C6902"/>
    <w:rPr>
      <w:rFonts w:ascii="Times New Roman" w:eastAsia="Times New Roman" w:hAnsi="Times New Roman" w:cs="Times New Roman" w:hint="default"/>
      <w:b/>
      <w:bCs/>
      <w:i w:val="0"/>
      <w:iCs w:val="0"/>
      <w:smallCaps w:val="0"/>
      <w:strike w:val="0"/>
      <w:dstrike w:val="0"/>
      <w:color w:val="000000"/>
      <w:spacing w:val="0"/>
      <w:w w:val="150"/>
      <w:position w:val="0"/>
      <w:sz w:val="8"/>
      <w:szCs w:val="8"/>
      <w:u w:val="none"/>
      <w:effect w:val="none"/>
      <w:shd w:val="clear" w:color="auto" w:fill="FFFFFF"/>
      <w:lang w:val="ru-RU" w:eastAsia="ru-RU" w:bidi="ru-RU"/>
    </w:rPr>
  </w:style>
  <w:style w:type="character" w:customStyle="1" w:styleId="2LucidaSansUnicode">
    <w:name w:val="Основной текст (2) + Lucida Sans Unicode"/>
    <w:aliases w:val="34 pt"/>
    <w:basedOn w:val="2fff8"/>
    <w:rsid w:val="005C690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68"/>
      <w:szCs w:val="68"/>
      <w:u w:val="none"/>
      <w:effect w:val="none"/>
      <w:shd w:val="clear" w:color="auto" w:fill="FFFFFF"/>
      <w:lang w:val="ru-RU" w:eastAsia="ru-RU" w:bidi="ru-RU"/>
    </w:rPr>
  </w:style>
  <w:style w:type="numbering" w:customStyle="1" w:styleId="108">
    <w:name w:val="Нет списка10"/>
    <w:next w:val="af7"/>
    <w:uiPriority w:val="99"/>
    <w:semiHidden/>
    <w:unhideWhenUsed/>
    <w:qFormat/>
    <w:rsid w:val="00FD3982"/>
  </w:style>
  <w:style w:type="paragraph" w:customStyle="1" w:styleId="H11">
    <w:name w:val="H11"/>
    <w:basedOn w:val="af4"/>
    <w:next w:val="af4"/>
    <w:uiPriority w:val="9"/>
    <w:qFormat/>
    <w:rsid w:val="00FD3982"/>
    <w:pPr>
      <w:keepNext/>
      <w:spacing w:before="120" w:line="360" w:lineRule="auto"/>
      <w:jc w:val="center"/>
      <w:outlineLvl w:val="0"/>
    </w:pPr>
    <w:rPr>
      <w:rFonts w:ascii="Calibri" w:eastAsia="Calibri" w:hAnsi="Calibri"/>
      <w:sz w:val="28"/>
      <w:lang w:eastAsia="en-US"/>
    </w:rPr>
  </w:style>
  <w:style w:type="paragraph" w:customStyle="1" w:styleId="h31">
    <w:name w:val="h31"/>
    <w:basedOn w:val="af4"/>
    <w:next w:val="af4"/>
    <w:uiPriority w:val="99"/>
    <w:qFormat/>
    <w:rsid w:val="00FD3982"/>
    <w:pPr>
      <w:tabs>
        <w:tab w:val="num" w:pos="5606"/>
      </w:tabs>
      <w:spacing w:before="120" w:line="360" w:lineRule="auto"/>
      <w:ind w:left="5606" w:hanging="360"/>
      <w:outlineLvl w:val="2"/>
    </w:pPr>
    <w:rPr>
      <w:rFonts w:ascii="Calibri" w:eastAsia="Calibri" w:hAnsi="Calibri"/>
      <w:sz w:val="28"/>
      <w:szCs w:val="28"/>
      <w:u w:val="thick"/>
      <w:lang w:eastAsia="en-US"/>
    </w:rPr>
  </w:style>
  <w:style w:type="paragraph" w:customStyle="1" w:styleId="416">
    <w:name w:val="Заголовок 41"/>
    <w:basedOn w:val="af4"/>
    <w:next w:val="af4"/>
    <w:uiPriority w:val="99"/>
    <w:qFormat/>
    <w:rsid w:val="00FD3982"/>
    <w:pPr>
      <w:keepNext/>
      <w:spacing w:before="120" w:line="360" w:lineRule="auto"/>
      <w:outlineLvl w:val="3"/>
    </w:pPr>
    <w:rPr>
      <w:rFonts w:ascii="Calibri" w:eastAsia="Calibri" w:hAnsi="Calibri"/>
      <w:sz w:val="28"/>
      <w:lang w:eastAsia="en-US"/>
    </w:rPr>
  </w:style>
  <w:style w:type="paragraph" w:customStyle="1" w:styleId="Underline1">
    <w:name w:val="Underline1"/>
    <w:basedOn w:val="af4"/>
    <w:next w:val="af4"/>
    <w:uiPriority w:val="99"/>
    <w:qFormat/>
    <w:rsid w:val="00FD3982"/>
    <w:pPr>
      <w:keepNext/>
      <w:spacing w:before="120" w:line="360" w:lineRule="auto"/>
      <w:jc w:val="center"/>
      <w:outlineLvl w:val="4"/>
    </w:pPr>
    <w:rPr>
      <w:rFonts w:ascii="Times New Roman CYR" w:eastAsia="Calibri" w:hAnsi="Times New Roman CYR"/>
      <w:b/>
      <w:u w:val="single"/>
      <w:lang w:eastAsia="en-US"/>
    </w:rPr>
  </w:style>
  <w:style w:type="paragraph" w:customStyle="1" w:styleId="611">
    <w:name w:val="Заголовок 61"/>
    <w:basedOn w:val="af4"/>
    <w:next w:val="af4"/>
    <w:uiPriority w:val="99"/>
    <w:qFormat/>
    <w:rsid w:val="00FD3982"/>
    <w:pPr>
      <w:keepNext/>
      <w:spacing w:before="120"/>
      <w:ind w:firstLine="567"/>
      <w:jc w:val="center"/>
      <w:outlineLvl w:val="5"/>
    </w:pPr>
    <w:rPr>
      <w:rFonts w:ascii="Calibri" w:eastAsia="Calibri" w:hAnsi="Calibri"/>
      <w:b/>
      <w:bCs/>
      <w:lang w:eastAsia="en-US"/>
    </w:rPr>
  </w:style>
  <w:style w:type="paragraph" w:customStyle="1" w:styleId="712">
    <w:name w:val="Заголовок 71"/>
    <w:basedOn w:val="af4"/>
    <w:next w:val="af4"/>
    <w:uiPriority w:val="99"/>
    <w:qFormat/>
    <w:rsid w:val="00FD3982"/>
    <w:pPr>
      <w:spacing w:before="240" w:after="60" w:line="360" w:lineRule="auto"/>
      <w:ind w:firstLine="720"/>
      <w:outlineLvl w:val="6"/>
    </w:pPr>
    <w:rPr>
      <w:rFonts w:ascii="Calibri" w:eastAsia="Calibri" w:hAnsi="Calibri"/>
      <w:lang w:eastAsia="en-US"/>
    </w:rPr>
  </w:style>
  <w:style w:type="paragraph" w:customStyle="1" w:styleId="812">
    <w:name w:val="Заголовок 81"/>
    <w:basedOn w:val="af4"/>
    <w:next w:val="af4"/>
    <w:uiPriority w:val="99"/>
    <w:qFormat/>
    <w:rsid w:val="00FD3982"/>
    <w:pPr>
      <w:spacing w:before="240" w:after="60" w:line="360" w:lineRule="auto"/>
      <w:ind w:firstLine="720"/>
      <w:outlineLvl w:val="7"/>
    </w:pPr>
    <w:rPr>
      <w:rFonts w:ascii="Calibri" w:eastAsia="Calibri" w:hAnsi="Calibri"/>
      <w:i/>
      <w:iCs/>
      <w:lang w:eastAsia="en-US"/>
    </w:rPr>
  </w:style>
  <w:style w:type="paragraph" w:customStyle="1" w:styleId="911">
    <w:name w:val="Заголовок 91"/>
    <w:basedOn w:val="af4"/>
    <w:next w:val="af4"/>
    <w:uiPriority w:val="99"/>
    <w:qFormat/>
    <w:rsid w:val="00FD3982"/>
    <w:pPr>
      <w:keepNext/>
      <w:spacing w:before="120" w:line="360" w:lineRule="auto"/>
      <w:jc w:val="center"/>
      <w:outlineLvl w:val="8"/>
    </w:pPr>
    <w:rPr>
      <w:rFonts w:ascii="Calibri" w:eastAsia="Calibri" w:hAnsi="Calibri"/>
      <w:u w:val="single"/>
      <w:lang w:eastAsia="en-US"/>
    </w:rPr>
  </w:style>
  <w:style w:type="numbering" w:customStyle="1" w:styleId="192">
    <w:name w:val="Нет списка19"/>
    <w:next w:val="af7"/>
    <w:uiPriority w:val="99"/>
    <w:semiHidden/>
    <w:unhideWhenUsed/>
    <w:qFormat/>
    <w:rsid w:val="00FD3982"/>
  </w:style>
  <w:style w:type="paragraph" w:customStyle="1" w:styleId="1ffffff4">
    <w:name w:val="Выделенная цитата1"/>
    <w:basedOn w:val="af4"/>
    <w:next w:val="af4"/>
    <w:link w:val="IntenseQuoteChar"/>
    <w:uiPriority w:val="99"/>
    <w:qFormat/>
    <w:rsid w:val="00FD3982"/>
    <w:pPr>
      <w:pBdr>
        <w:bottom w:val="single" w:sz="4" w:space="4" w:color="4F81BD"/>
      </w:pBdr>
      <w:spacing w:before="200" w:after="280"/>
      <w:ind w:left="936" w:right="936"/>
    </w:pPr>
    <w:rPr>
      <w:b/>
      <w:bCs/>
      <w:i/>
      <w:iCs/>
      <w:color w:val="4F81BD"/>
    </w:rPr>
  </w:style>
  <w:style w:type="character" w:customStyle="1" w:styleId="1ffffff5">
    <w:name w:val="Сильное выделение1"/>
    <w:basedOn w:val="af5"/>
    <w:uiPriority w:val="99"/>
    <w:qFormat/>
    <w:rsid w:val="00FD3982"/>
    <w:rPr>
      <w:b/>
      <w:bCs/>
      <w:i/>
      <w:iCs/>
      <w:color w:val="4F81BD"/>
    </w:rPr>
  </w:style>
  <w:style w:type="character" w:customStyle="1" w:styleId="1ffffff6">
    <w:name w:val="Слабая ссылка1"/>
    <w:basedOn w:val="af5"/>
    <w:uiPriority w:val="99"/>
    <w:qFormat/>
    <w:rsid w:val="00FD3982"/>
    <w:rPr>
      <w:smallCaps/>
      <w:color w:val="C0504D"/>
      <w:u w:val="single"/>
    </w:rPr>
  </w:style>
  <w:style w:type="character" w:customStyle="1" w:styleId="1ffffff7">
    <w:name w:val="Сильная ссылка1"/>
    <w:basedOn w:val="af5"/>
    <w:uiPriority w:val="99"/>
    <w:qFormat/>
    <w:rsid w:val="00FD3982"/>
    <w:rPr>
      <w:b/>
      <w:bCs/>
      <w:smallCaps/>
      <w:color w:val="C0504D"/>
      <w:spacing w:val="5"/>
      <w:u w:val="single"/>
    </w:rPr>
  </w:style>
  <w:style w:type="paragraph" w:customStyle="1" w:styleId="1ffffff8">
    <w:name w:val="Заголовок оглавления1"/>
    <w:basedOn w:val="1b"/>
    <w:next w:val="af4"/>
    <w:uiPriority w:val="99"/>
    <w:unhideWhenUsed/>
    <w:qFormat/>
    <w:rsid w:val="00FD3982"/>
    <w:pPr>
      <w:keepLines/>
      <w:tabs>
        <w:tab w:val="num" w:pos="360"/>
      </w:tabs>
      <w:spacing w:before="240" w:line="259" w:lineRule="auto"/>
      <w:ind w:left="360" w:hanging="360"/>
      <w:jc w:val="left"/>
    </w:pPr>
    <w:rPr>
      <w:rFonts w:ascii="Calibri Light" w:eastAsia="Times New Roman" w:hAnsi="Calibri Light"/>
      <w:color w:val="2F5496"/>
      <w:sz w:val="32"/>
      <w:szCs w:val="32"/>
      <w:lang w:eastAsia="en-US"/>
    </w:rPr>
  </w:style>
  <w:style w:type="table" w:customStyle="1" w:styleId="460">
    <w:name w:val="Классическая таблица 46"/>
    <w:basedOn w:val="af6"/>
    <w:next w:val="46"/>
    <w:semiHidden/>
    <w:unhideWhenUsed/>
    <w:rsid w:val="00FD398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6">
    <w:name w:val="Столбцы таблицы 11"/>
    <w:basedOn w:val="af6"/>
    <w:next w:val="1ffe"/>
    <w:unhideWhenUsed/>
    <w:rsid w:val="00FD398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4">
    <w:name w:val="Столбцы таблицы 51"/>
    <w:basedOn w:val="af6"/>
    <w:next w:val="52"/>
    <w:unhideWhenUsed/>
    <w:rsid w:val="00FD398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f6"/>
    <w:next w:val="-21"/>
    <w:unhideWhenUsed/>
    <w:rsid w:val="00FD398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6"/>
    <w:next w:val="-70"/>
    <w:unhideWhenUsed/>
    <w:rsid w:val="00FD398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6"/>
    <w:next w:val="-80"/>
    <w:unhideWhenUsed/>
    <w:rsid w:val="00FD398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d">
    <w:name w:val="Объемная таблица 31"/>
    <w:basedOn w:val="af6"/>
    <w:next w:val="3a"/>
    <w:unhideWhenUsed/>
    <w:rsid w:val="00FD398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9">
    <w:name w:val="Современная таблица1"/>
    <w:basedOn w:val="af6"/>
    <w:next w:val="affffff"/>
    <w:unhideWhenUsed/>
    <w:rsid w:val="00FD39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a">
    <w:name w:val="Изысканная таблица1"/>
    <w:basedOn w:val="af6"/>
    <w:next w:val="affffff0"/>
    <w:unhideWhenUsed/>
    <w:rsid w:val="00FD398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7">
    <w:name w:val="Изящная таблица 11"/>
    <w:basedOn w:val="af6"/>
    <w:next w:val="1fff"/>
    <w:unhideWhenUsed/>
    <w:rsid w:val="00FD398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6"/>
    <w:next w:val="-30"/>
    <w:unhideWhenUsed/>
    <w:rsid w:val="00FD398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8">
    <w:name w:val="Таблица ОРГРЭС11"/>
    <w:basedOn w:val="af6"/>
    <w:next w:val="affffff1"/>
    <w:uiPriority w:val="59"/>
    <w:locked/>
    <w:rsid w:val="00FD3982"/>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тиль таблицы18"/>
    <w:basedOn w:val="affffff1"/>
    <w:uiPriority w:val="99"/>
    <w:rsid w:val="00FD3982"/>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етка таблицы12"/>
    <w:basedOn w:val="af6"/>
    <w:locked/>
    <w:rsid w:val="00FD3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2">
    <w:name w:val="Сетка таблицы22"/>
    <w:basedOn w:val="af6"/>
    <w:rsid w:val="00FD3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e">
    <w:name w:val="Сетка таблицы31"/>
    <w:basedOn w:val="af6"/>
    <w:locked/>
    <w:rsid w:val="00FD3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basedOn w:val="af6"/>
    <w:rsid w:val="00FD3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c">
    <w:name w:val="Стиль23"/>
    <w:rsid w:val="00FD3982"/>
  </w:style>
  <w:style w:type="numbering" w:customStyle="1" w:styleId="325">
    <w:name w:val="Стиль32"/>
    <w:rsid w:val="00FD3982"/>
  </w:style>
  <w:style w:type="numbering" w:customStyle="1" w:styleId="2115">
    <w:name w:val="Стиль211"/>
    <w:rsid w:val="00FD3982"/>
  </w:style>
  <w:style w:type="numbering" w:customStyle="1" w:styleId="42">
    <w:name w:val="Стиль42"/>
    <w:rsid w:val="00FD3982"/>
    <w:pPr>
      <w:numPr>
        <w:numId w:val="59"/>
      </w:numPr>
    </w:pPr>
  </w:style>
  <w:style w:type="character" w:customStyle="1" w:styleId="418">
    <w:name w:val="Заголовок 4 Знак1"/>
    <w:aliases w:val="Заголовок 4 Знак1 Знак Знак1,Заголовок 4 Знак Знак1 Знак Знак1,Заголовок 4 Знак Знак Знак Знак Знак2,Заголовок 4 Знак Знак Знак Знак Знак Знак1,Заголовок 41 Знак1,Заголовок 4 Знак2 Знак1,Заголовок 4 Знак1 Знак1 Знак1"/>
    <w:basedOn w:val="af5"/>
    <w:uiPriority w:val="9"/>
    <w:qFormat/>
    <w:rsid w:val="00FD3982"/>
    <w:rPr>
      <w:rFonts w:ascii="Calibri Light" w:eastAsia="Times New Roman" w:hAnsi="Calibri Light" w:cs="Times New Roman"/>
      <w:i/>
      <w:iCs/>
      <w:color w:val="2F5496"/>
    </w:rPr>
  </w:style>
  <w:style w:type="character" w:customStyle="1" w:styleId="612">
    <w:name w:val="Заголовок 6 Знак1"/>
    <w:aliases w:val="Приложение Знак1"/>
    <w:basedOn w:val="af5"/>
    <w:uiPriority w:val="9"/>
    <w:semiHidden/>
    <w:qFormat/>
    <w:rsid w:val="00FD3982"/>
    <w:rPr>
      <w:rFonts w:ascii="Calibri Light" w:eastAsia="Times New Roman" w:hAnsi="Calibri Light" w:cs="Times New Roman"/>
      <w:color w:val="1F3763"/>
    </w:rPr>
  </w:style>
  <w:style w:type="character" w:customStyle="1" w:styleId="721">
    <w:name w:val="Заголовок 7 Знак2"/>
    <w:basedOn w:val="af5"/>
    <w:qFormat/>
    <w:rsid w:val="00FD3982"/>
    <w:rPr>
      <w:rFonts w:ascii="Calibri Light" w:eastAsia="Times New Roman" w:hAnsi="Calibri Light" w:cs="Times New Roman"/>
      <w:i/>
      <w:iCs/>
      <w:color w:val="1F3763"/>
    </w:rPr>
  </w:style>
  <w:style w:type="character" w:customStyle="1" w:styleId="822">
    <w:name w:val="Заголовок 8 Знак2"/>
    <w:basedOn w:val="af5"/>
    <w:uiPriority w:val="99"/>
    <w:qFormat/>
    <w:rsid w:val="00FD3982"/>
    <w:rPr>
      <w:rFonts w:ascii="Calibri Light" w:eastAsia="Times New Roman" w:hAnsi="Calibri Light" w:cs="Times New Roman"/>
      <w:color w:val="272727"/>
      <w:sz w:val="21"/>
      <w:szCs w:val="21"/>
    </w:rPr>
  </w:style>
  <w:style w:type="character" w:customStyle="1" w:styleId="920">
    <w:name w:val="Заголовок 9 Знак2"/>
    <w:basedOn w:val="af5"/>
    <w:uiPriority w:val="99"/>
    <w:qFormat/>
    <w:rsid w:val="00FD3982"/>
    <w:rPr>
      <w:rFonts w:ascii="Calibri Light" w:eastAsia="Times New Roman" w:hAnsi="Calibri Light" w:cs="Times New Roman"/>
      <w:i/>
      <w:iCs/>
      <w:color w:val="272727"/>
      <w:sz w:val="21"/>
      <w:szCs w:val="21"/>
    </w:rPr>
  </w:style>
  <w:style w:type="numbering" w:customStyle="1" w:styleId="31">
    <w:name w:val="Статья / Раздел3"/>
    <w:basedOn w:val="af7"/>
    <w:next w:val="af1"/>
    <w:unhideWhenUsed/>
    <w:qFormat/>
    <w:rsid w:val="00FD3982"/>
    <w:pPr>
      <w:numPr>
        <w:numId w:val="64"/>
      </w:numPr>
    </w:pPr>
  </w:style>
  <w:style w:type="table" w:customStyle="1" w:styleId="11f9">
    <w:name w:val="Простая таблица 11"/>
    <w:basedOn w:val="af6"/>
    <w:next w:val="1fffa"/>
    <w:unhideWhenUsed/>
    <w:rsid w:val="00FD3982"/>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fffffb">
    <w:name w:val="Стандартная таблица1"/>
    <w:basedOn w:val="af6"/>
    <w:next w:val="afffffff2"/>
    <w:uiPriority w:val="99"/>
    <w:unhideWhenUsed/>
    <w:rsid w:val="00FD39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1f5">
    <w:name w:val="Стиль таблицы21"/>
    <w:uiPriority w:val="99"/>
    <w:rsid w:val="00FD3982"/>
    <w:rPr>
      <w:lang w:eastAsia="en-US"/>
    </w:rPr>
    <w:tblPr>
      <w:tblCellMar>
        <w:top w:w="0" w:type="dxa"/>
        <w:left w:w="108" w:type="dxa"/>
        <w:bottom w:w="0" w:type="dxa"/>
        <w:right w:w="108" w:type="dxa"/>
      </w:tblCellMar>
    </w:tblPr>
  </w:style>
  <w:style w:type="table" w:customStyle="1" w:styleId="31f">
    <w:name w:val="Стиль таблицы31"/>
    <w:uiPriority w:val="99"/>
    <w:rsid w:val="00FD3982"/>
    <w:rPr>
      <w:lang w:eastAsia="en-US"/>
    </w:rPr>
    <w:tblPr>
      <w:tblCellMar>
        <w:top w:w="0" w:type="dxa"/>
        <w:left w:w="108" w:type="dxa"/>
        <w:bottom w:w="0" w:type="dxa"/>
        <w:right w:w="108" w:type="dxa"/>
      </w:tblCellMar>
    </w:tblPr>
  </w:style>
  <w:style w:type="table" w:customStyle="1" w:styleId="515">
    <w:name w:val="Сетка таблицы51"/>
    <w:basedOn w:val="af6"/>
    <w:locked/>
    <w:rsid w:val="00FD3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
    <w:basedOn w:val="af6"/>
    <w:locked/>
    <w:rsid w:val="00FD3982"/>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Стиль многоуровневый 14 пт полужирный2"/>
    <w:rsid w:val="00FD3982"/>
    <w:pPr>
      <w:numPr>
        <w:numId w:val="121"/>
      </w:numPr>
    </w:pPr>
  </w:style>
  <w:style w:type="numbering" w:customStyle="1" w:styleId="ArticleSection1">
    <w:name w:val="Article / Section1"/>
    <w:rsid w:val="00FD3982"/>
    <w:pPr>
      <w:numPr>
        <w:numId w:val="50"/>
      </w:numPr>
    </w:pPr>
  </w:style>
  <w:style w:type="table" w:customStyle="1" w:styleId="-111">
    <w:name w:val="Светлая заливка - Акцент 111"/>
    <w:basedOn w:val="af6"/>
    <w:uiPriority w:val="60"/>
    <w:rsid w:val="00FD3982"/>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31">
    <w:name w:val="Calendar 31"/>
    <w:basedOn w:val="af6"/>
    <w:rsid w:val="00FD3982"/>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1180">
    <w:name w:val="Нет списка118"/>
    <w:next w:val="af7"/>
    <w:uiPriority w:val="99"/>
    <w:semiHidden/>
    <w:unhideWhenUsed/>
    <w:qFormat/>
    <w:rsid w:val="00FD3982"/>
  </w:style>
  <w:style w:type="numbering" w:customStyle="1" w:styleId="12310">
    <w:name w:val="Список нумерованный 1.2.3.1"/>
    <w:basedOn w:val="af7"/>
    <w:rsid w:val="00FD3982"/>
    <w:pPr>
      <w:numPr>
        <w:numId w:val="82"/>
      </w:numPr>
    </w:pPr>
  </w:style>
  <w:style w:type="numbering" w:customStyle="1" w:styleId="19">
    <w:name w:val="Список нумерованный1"/>
    <w:basedOn w:val="af7"/>
    <w:rsid w:val="00FD3982"/>
    <w:pPr>
      <w:numPr>
        <w:numId w:val="83"/>
      </w:numPr>
    </w:pPr>
  </w:style>
  <w:style w:type="table" w:customStyle="1" w:styleId="-1210">
    <w:name w:val="Светлая заливка - Акцент 121"/>
    <w:basedOn w:val="af6"/>
    <w:uiPriority w:val="60"/>
    <w:rsid w:val="00FD3982"/>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613">
    <w:name w:val="Сетка таблицы61"/>
    <w:basedOn w:val="af6"/>
    <w:next w:val="affffff1"/>
    <w:uiPriority w:val="59"/>
    <w:rsid w:val="00FD398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qFormat/>
    <w:rsid w:val="00FD3982"/>
  </w:style>
  <w:style w:type="table" w:customStyle="1" w:styleId="TableGrid1">
    <w:name w:val="TableGrid1"/>
    <w:rsid w:val="00FD3982"/>
    <w:rPr>
      <w:rFonts w:ascii="Calibri" w:hAnsi="Calibri"/>
      <w:sz w:val="22"/>
      <w:szCs w:val="22"/>
    </w:rPr>
    <w:tblPr>
      <w:tblCellMar>
        <w:top w:w="0" w:type="dxa"/>
        <w:left w:w="0" w:type="dxa"/>
        <w:bottom w:w="0" w:type="dxa"/>
        <w:right w:w="0" w:type="dxa"/>
      </w:tblCellMar>
    </w:tblPr>
  </w:style>
  <w:style w:type="character" w:customStyle="1" w:styleId="1ffffffc">
    <w:name w:val="Заголовок Знак1"/>
    <w:aliases w:val="Знак Знак221,Назв_рис_автономер Знак1,Название1 Знак1,Знак2 Знак11,Название объекта Знак2,Название объекта Знак1 Знак1,Название объекта Знак Знак2 Знак1,Название объекта Знак1 Знак Знак Знак1,Номер объекта Знак1,Знак2 Знак1,Title Знак1"/>
    <w:basedOn w:val="af5"/>
    <w:uiPriority w:val="99"/>
    <w:qFormat/>
    <w:rsid w:val="00FD3982"/>
    <w:rPr>
      <w:rFonts w:ascii="Calibri Light" w:eastAsia="Times New Roman" w:hAnsi="Calibri Light" w:cs="Times New Roman"/>
      <w:spacing w:val="-10"/>
      <w:kern w:val="28"/>
      <w:sz w:val="56"/>
      <w:szCs w:val="56"/>
    </w:rPr>
  </w:style>
  <w:style w:type="character" w:customStyle="1" w:styleId="2ffff3">
    <w:name w:val="Выделенная цитата Знак2"/>
    <w:basedOn w:val="af5"/>
    <w:uiPriority w:val="99"/>
    <w:qFormat/>
    <w:rsid w:val="00FD3982"/>
    <w:rPr>
      <w:i/>
      <w:iCs/>
      <w:color w:val="4472C4"/>
    </w:rPr>
  </w:style>
  <w:style w:type="paragraph" w:customStyle="1" w:styleId="2131">
    <w:name w:val="Основной текст 213"/>
    <w:basedOn w:val="af4"/>
    <w:uiPriority w:val="99"/>
    <w:qFormat/>
    <w:rsid w:val="007D3225"/>
    <w:pPr>
      <w:overflowPunct w:val="0"/>
      <w:autoSpaceDE w:val="0"/>
      <w:autoSpaceDN w:val="0"/>
      <w:adjustRightInd w:val="0"/>
      <w:spacing w:after="120"/>
      <w:ind w:left="283"/>
    </w:pPr>
    <w:rPr>
      <w:rFonts w:ascii="MS Sans Serif" w:hAnsi="MS Sans Serif"/>
      <w:sz w:val="20"/>
      <w:szCs w:val="20"/>
      <w:lang w:val="en-US"/>
    </w:rPr>
  </w:style>
  <w:style w:type="paragraph" w:customStyle="1" w:styleId="2132">
    <w:name w:val="Основной текст с отступом 213"/>
    <w:basedOn w:val="af4"/>
    <w:uiPriority w:val="99"/>
    <w:qFormat/>
    <w:rsid w:val="007D3225"/>
    <w:pPr>
      <w:overflowPunct w:val="0"/>
      <w:autoSpaceDE w:val="0"/>
      <w:autoSpaceDN w:val="0"/>
      <w:adjustRightInd w:val="0"/>
      <w:spacing w:before="240"/>
      <w:ind w:firstLine="567"/>
      <w:jc w:val="both"/>
    </w:pPr>
    <w:rPr>
      <w:sz w:val="28"/>
      <w:szCs w:val="20"/>
    </w:rPr>
  </w:style>
  <w:style w:type="paragraph" w:customStyle="1" w:styleId="135">
    <w:name w:val="Текст13"/>
    <w:basedOn w:val="af4"/>
    <w:uiPriority w:val="99"/>
    <w:qFormat/>
    <w:rsid w:val="007D3225"/>
    <w:pPr>
      <w:autoSpaceDN w:val="0"/>
      <w:ind w:firstLine="709"/>
      <w:jc w:val="both"/>
    </w:pPr>
    <w:rPr>
      <w:szCs w:val="20"/>
    </w:rPr>
  </w:style>
  <w:style w:type="paragraph" w:customStyle="1" w:styleId="136">
    <w:name w:val="Обычный13"/>
    <w:uiPriority w:val="99"/>
    <w:qFormat/>
    <w:rsid w:val="007D3225"/>
    <w:pPr>
      <w:autoSpaceDN w:val="0"/>
      <w:snapToGrid w:val="0"/>
    </w:pPr>
  </w:style>
  <w:style w:type="paragraph" w:customStyle="1" w:styleId="2220">
    <w:name w:val="Основной текст с отступом 222"/>
    <w:basedOn w:val="af4"/>
    <w:uiPriority w:val="99"/>
    <w:qFormat/>
    <w:rsid w:val="007D3225"/>
    <w:pPr>
      <w:spacing w:before="240"/>
      <w:ind w:firstLine="567"/>
      <w:jc w:val="both"/>
    </w:pPr>
    <w:rPr>
      <w:sz w:val="28"/>
      <w:szCs w:val="20"/>
    </w:rPr>
  </w:style>
  <w:style w:type="paragraph" w:customStyle="1" w:styleId="23d">
    <w:name w:val="Знак Знак Знак2 Знак3"/>
    <w:basedOn w:val="af4"/>
    <w:next w:val="2b"/>
    <w:autoRedefine/>
    <w:uiPriority w:val="99"/>
    <w:qFormat/>
    <w:rsid w:val="007D3225"/>
    <w:pPr>
      <w:spacing w:after="160" w:line="240" w:lineRule="exact"/>
      <w:jc w:val="right"/>
    </w:pPr>
    <w:rPr>
      <w:noProof/>
      <w:lang w:val="en-US" w:eastAsia="en-US"/>
    </w:rPr>
  </w:style>
  <w:style w:type="character" w:customStyle="1" w:styleId="1830">
    <w:name w:val="Знак Знак183"/>
    <w:basedOn w:val="af5"/>
    <w:locked/>
    <w:rsid w:val="007D3225"/>
    <w:rPr>
      <w:rFonts w:cs="Times New Roman"/>
      <w:sz w:val="24"/>
      <w:lang w:val="ru-RU" w:eastAsia="ru-RU" w:bidi="ar-SA"/>
    </w:rPr>
  </w:style>
  <w:style w:type="character" w:customStyle="1" w:styleId="1221">
    <w:name w:val="Знак Знак122"/>
    <w:basedOn w:val="af5"/>
    <w:uiPriority w:val="99"/>
    <w:qFormat/>
    <w:locked/>
    <w:rsid w:val="007D3225"/>
    <w:rPr>
      <w:bCs/>
      <w:iCs/>
      <w:sz w:val="24"/>
      <w:szCs w:val="24"/>
      <w:lang w:val="ru-RU" w:eastAsia="ru-RU" w:bidi="ar-SA"/>
    </w:rPr>
  </w:style>
  <w:style w:type="character" w:customStyle="1" w:styleId="1123">
    <w:name w:val="Знак Знак112"/>
    <w:basedOn w:val="af5"/>
    <w:uiPriority w:val="99"/>
    <w:qFormat/>
    <w:locked/>
    <w:rsid w:val="007D3225"/>
    <w:rPr>
      <w:i/>
      <w:iCs/>
      <w:sz w:val="24"/>
      <w:szCs w:val="24"/>
      <w:lang w:val="ru-RU" w:eastAsia="ru-RU" w:bidi="ar-SA"/>
    </w:rPr>
  </w:style>
  <w:style w:type="character" w:customStyle="1" w:styleId="1020">
    <w:name w:val="Знак Знак102"/>
    <w:basedOn w:val="af5"/>
    <w:uiPriority w:val="99"/>
    <w:qFormat/>
    <w:locked/>
    <w:rsid w:val="007D3225"/>
    <w:rPr>
      <w:i/>
      <w:iCs/>
      <w:sz w:val="24"/>
      <w:szCs w:val="24"/>
      <w:lang w:val="ru-RU" w:eastAsia="ru-RU" w:bidi="ar-SA"/>
    </w:rPr>
  </w:style>
  <w:style w:type="character" w:customStyle="1" w:styleId="921">
    <w:name w:val="Знак Знак92"/>
    <w:basedOn w:val="af5"/>
    <w:uiPriority w:val="99"/>
    <w:qFormat/>
    <w:locked/>
    <w:rsid w:val="007D3225"/>
    <w:rPr>
      <w:b/>
      <w:bCs/>
      <w:sz w:val="24"/>
      <w:szCs w:val="24"/>
      <w:lang w:val="ru-RU" w:eastAsia="ru-RU" w:bidi="ar-SA"/>
    </w:rPr>
  </w:style>
  <w:style w:type="character" w:customStyle="1" w:styleId="831">
    <w:name w:val="Знак Знак83"/>
    <w:basedOn w:val="af5"/>
    <w:uiPriority w:val="99"/>
    <w:qFormat/>
    <w:locked/>
    <w:rsid w:val="007D3225"/>
    <w:rPr>
      <w:b/>
      <w:bCs/>
      <w:i/>
      <w:iCs/>
      <w:sz w:val="24"/>
      <w:szCs w:val="24"/>
      <w:lang w:val="ru-RU" w:eastAsia="ru-RU" w:bidi="ar-SA"/>
    </w:rPr>
  </w:style>
  <w:style w:type="character" w:customStyle="1" w:styleId="730">
    <w:name w:val="Знак Знак73"/>
    <w:basedOn w:val="af5"/>
    <w:uiPriority w:val="99"/>
    <w:qFormat/>
    <w:locked/>
    <w:rsid w:val="007D3225"/>
    <w:rPr>
      <w:b/>
      <w:sz w:val="22"/>
      <w:szCs w:val="22"/>
      <w:lang w:val="ru-RU" w:eastAsia="ru-RU" w:bidi="ar-SA"/>
    </w:rPr>
  </w:style>
  <w:style w:type="character" w:customStyle="1" w:styleId="630">
    <w:name w:val="Знак Знак63"/>
    <w:basedOn w:val="af5"/>
    <w:uiPriority w:val="99"/>
    <w:qFormat/>
    <w:locked/>
    <w:rsid w:val="007D3225"/>
    <w:rPr>
      <w:b/>
      <w:sz w:val="24"/>
      <w:szCs w:val="24"/>
      <w:u w:val="single"/>
      <w:lang w:val="ru-RU" w:eastAsia="ru-RU" w:bidi="ar-SA"/>
    </w:rPr>
  </w:style>
  <w:style w:type="character" w:customStyle="1" w:styleId="521">
    <w:name w:val="Знак Знак52"/>
    <w:basedOn w:val="af5"/>
    <w:uiPriority w:val="99"/>
    <w:qFormat/>
    <w:locked/>
    <w:rsid w:val="007D3225"/>
    <w:rPr>
      <w:sz w:val="24"/>
      <w:lang w:val="ru-RU" w:eastAsia="ru-RU" w:bidi="ar-SA"/>
    </w:rPr>
  </w:style>
  <w:style w:type="character" w:customStyle="1" w:styleId="424">
    <w:name w:val="Знак Знак42"/>
    <w:basedOn w:val="af5"/>
    <w:uiPriority w:val="99"/>
    <w:qFormat/>
    <w:locked/>
    <w:rsid w:val="007D3225"/>
    <w:rPr>
      <w:sz w:val="24"/>
      <w:lang w:val="ru-RU" w:eastAsia="ru-RU" w:bidi="ar-SA"/>
    </w:rPr>
  </w:style>
  <w:style w:type="character" w:customStyle="1" w:styleId="326">
    <w:name w:val="Знак Знак32"/>
    <w:basedOn w:val="af5"/>
    <w:uiPriority w:val="99"/>
    <w:qFormat/>
    <w:locked/>
    <w:rsid w:val="007D3225"/>
    <w:rPr>
      <w:b/>
      <w:sz w:val="24"/>
      <w:lang w:val="ru-RU" w:eastAsia="ru-RU" w:bidi="ar-SA"/>
    </w:rPr>
  </w:style>
  <w:style w:type="paragraph" w:customStyle="1" w:styleId="268">
    <w:name w:val="Знак26"/>
    <w:basedOn w:val="af4"/>
    <w:next w:val="2b"/>
    <w:autoRedefine/>
    <w:uiPriority w:val="99"/>
    <w:qFormat/>
    <w:rsid w:val="007D3225"/>
    <w:pPr>
      <w:spacing w:after="160" w:line="240" w:lineRule="exact"/>
      <w:jc w:val="right"/>
    </w:pPr>
    <w:rPr>
      <w:noProof/>
      <w:lang w:val="en-US" w:eastAsia="en-US"/>
    </w:rPr>
  </w:style>
  <w:style w:type="paragraph" w:customStyle="1" w:styleId="4f7">
    <w:name w:val="Знак Знак Знак4"/>
    <w:basedOn w:val="af4"/>
    <w:uiPriority w:val="99"/>
    <w:qFormat/>
    <w:rsid w:val="007D3225"/>
    <w:pPr>
      <w:spacing w:before="100" w:beforeAutospacing="1" w:after="100" w:afterAutospacing="1"/>
    </w:pPr>
    <w:rPr>
      <w:rFonts w:ascii="Tahoma" w:hAnsi="Tahoma"/>
      <w:sz w:val="20"/>
      <w:szCs w:val="20"/>
      <w:lang w:val="en-US" w:eastAsia="en-US"/>
    </w:rPr>
  </w:style>
  <w:style w:type="paragraph" w:customStyle="1" w:styleId="137">
    <w:name w:val="Знак Знак Знак1 Знак Знак Знак Знак3"/>
    <w:basedOn w:val="af4"/>
    <w:uiPriority w:val="99"/>
    <w:qFormat/>
    <w:rsid w:val="007D3225"/>
    <w:pPr>
      <w:tabs>
        <w:tab w:val="num" w:pos="2015"/>
      </w:tabs>
      <w:spacing w:after="160" w:line="240" w:lineRule="exact"/>
      <w:ind w:left="2013" w:hanging="434"/>
      <w:jc w:val="both"/>
    </w:pPr>
    <w:rPr>
      <w:rFonts w:ascii="Verdana" w:hAnsi="Verdana" w:cs="Verdana"/>
      <w:sz w:val="20"/>
      <w:szCs w:val="20"/>
      <w:lang w:val="en-US" w:eastAsia="en-US"/>
    </w:rPr>
  </w:style>
  <w:style w:type="paragraph" w:customStyle="1" w:styleId="148">
    <w:name w:val="Знак Знак Знак1 Знак4"/>
    <w:basedOn w:val="af4"/>
    <w:next w:val="2b"/>
    <w:autoRedefine/>
    <w:uiPriority w:val="99"/>
    <w:qFormat/>
    <w:rsid w:val="007D3225"/>
    <w:pPr>
      <w:spacing w:after="160" w:line="240" w:lineRule="exact"/>
      <w:jc w:val="right"/>
    </w:pPr>
    <w:rPr>
      <w:noProof/>
      <w:lang w:val="en-US" w:eastAsia="en-US"/>
    </w:rPr>
  </w:style>
  <w:style w:type="character" w:customStyle="1" w:styleId="138">
    <w:name w:val="Знак13"/>
    <w:rsid w:val="007D3225"/>
    <w:rPr>
      <w:rFonts w:cs="Arial"/>
      <w:b/>
      <w:bCs/>
      <w:kern w:val="32"/>
      <w:sz w:val="24"/>
      <w:szCs w:val="32"/>
      <w:lang w:val="ru-RU" w:eastAsia="ru-RU" w:bidi="ar-SA"/>
    </w:rPr>
  </w:style>
  <w:style w:type="paragraph" w:customStyle="1" w:styleId="2ffff4">
    <w:name w:val="Заголовок2"/>
    <w:basedOn w:val="af4"/>
    <w:next w:val="af4"/>
    <w:link w:val="2ffff5"/>
    <w:uiPriority w:val="99"/>
    <w:qFormat/>
    <w:rsid w:val="007D3225"/>
    <w:pPr>
      <w:suppressAutoHyphens/>
      <w:autoSpaceDN w:val="0"/>
      <w:spacing w:before="60" w:after="60"/>
      <w:ind w:left="1701" w:right="1701"/>
      <w:jc w:val="center"/>
    </w:pPr>
    <w:rPr>
      <w:b/>
      <w:spacing w:val="20"/>
      <w:sz w:val="28"/>
      <w:szCs w:val="20"/>
    </w:rPr>
  </w:style>
  <w:style w:type="character" w:customStyle="1" w:styleId="button-search">
    <w:name w:val="button-search"/>
    <w:basedOn w:val="af5"/>
    <w:rsid w:val="007D3225"/>
  </w:style>
  <w:style w:type="table" w:customStyle="1" w:styleId="-1211">
    <w:name w:val="Светлая заливка - Акцент 1211"/>
    <w:basedOn w:val="af6"/>
    <w:uiPriority w:val="60"/>
    <w:rsid w:val="008A6804"/>
    <w:rPr>
      <w:rFonts w:ascii="Calibri" w:eastAsiaTheme="minorHAns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621">
    <w:name w:val="Сетка таблицы62"/>
    <w:basedOn w:val="af6"/>
    <w:next w:val="affffff1"/>
    <w:uiPriority w:val="59"/>
    <w:rsid w:val="008A680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qFormat/>
    <w:rsid w:val="008A6804"/>
    <w:pPr>
      <w:numPr>
        <w:numId w:val="44"/>
      </w:numPr>
    </w:pPr>
  </w:style>
  <w:style w:type="numbering" w:customStyle="1" w:styleId="221">
    <w:name w:val="Стиль221"/>
    <w:rsid w:val="008A6804"/>
    <w:pPr>
      <w:numPr>
        <w:numId w:val="127"/>
      </w:numPr>
    </w:pPr>
  </w:style>
  <w:style w:type="numbering" w:customStyle="1" w:styleId="311">
    <w:name w:val="Стиль311"/>
    <w:rsid w:val="008A6804"/>
    <w:pPr>
      <w:numPr>
        <w:numId w:val="27"/>
      </w:numPr>
    </w:pPr>
  </w:style>
  <w:style w:type="numbering" w:customStyle="1" w:styleId="411">
    <w:name w:val="Стиль411"/>
    <w:rsid w:val="008A6804"/>
    <w:pPr>
      <w:numPr>
        <w:numId w:val="136"/>
      </w:numPr>
    </w:pPr>
  </w:style>
  <w:style w:type="numbering" w:customStyle="1" w:styleId="11">
    <w:name w:val="Статья / Раздел11"/>
    <w:basedOn w:val="af7"/>
    <w:next w:val="af1"/>
    <w:qFormat/>
    <w:rsid w:val="008A6804"/>
    <w:pPr>
      <w:numPr>
        <w:numId w:val="137"/>
      </w:numPr>
    </w:pPr>
  </w:style>
  <w:style w:type="character" w:customStyle="1" w:styleId="no-wikidata">
    <w:name w:val="no-wikidata"/>
    <w:basedOn w:val="af5"/>
    <w:rsid w:val="008A6804"/>
  </w:style>
  <w:style w:type="table" w:customStyle="1" w:styleId="6110">
    <w:name w:val="Сетка таблицы611"/>
    <w:basedOn w:val="af6"/>
    <w:next w:val="affffff1"/>
    <w:uiPriority w:val="59"/>
    <w:rsid w:val="000B510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rsid w:val="000B510E"/>
  </w:style>
  <w:style w:type="table" w:customStyle="1" w:styleId="-12111">
    <w:name w:val="Светлая заливка - Акцент 12111"/>
    <w:basedOn w:val="af6"/>
    <w:uiPriority w:val="60"/>
    <w:rsid w:val="000B510E"/>
    <w:rPr>
      <w:rFonts w:ascii="Calibri" w:eastAsiaTheme="minorHAns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2211">
    <w:name w:val="Стиль2211"/>
    <w:rsid w:val="000B510E"/>
  </w:style>
  <w:style w:type="numbering" w:customStyle="1" w:styleId="31111">
    <w:name w:val="Стиль3111"/>
    <w:rsid w:val="000B510E"/>
  </w:style>
  <w:style w:type="numbering" w:customStyle="1" w:styleId="41111">
    <w:name w:val="Стиль4111"/>
    <w:rsid w:val="000B510E"/>
  </w:style>
  <w:style w:type="numbering" w:customStyle="1" w:styleId="1119">
    <w:name w:val="Статья / Раздел111"/>
    <w:basedOn w:val="af7"/>
    <w:next w:val="af1"/>
    <w:qFormat/>
    <w:rsid w:val="000B510E"/>
  </w:style>
  <w:style w:type="paragraph" w:customStyle="1" w:styleId="msonormal0">
    <w:name w:val="msonormal"/>
    <w:basedOn w:val="af4"/>
    <w:uiPriority w:val="99"/>
    <w:qFormat/>
    <w:rsid w:val="000B510E"/>
    <w:pPr>
      <w:spacing w:before="100" w:beforeAutospacing="1" w:after="100" w:afterAutospacing="1"/>
    </w:pPr>
  </w:style>
  <w:style w:type="character" w:customStyle="1" w:styleId="7TimesNewRoman">
    <w:name w:val="Основной текст (7) + Times New Roman"/>
    <w:aliases w:val="6 pt"/>
    <w:basedOn w:val="77"/>
    <w:rsid w:val="00B5144C"/>
    <w:rPr>
      <w:rFonts w:ascii="Times New Roman" w:eastAsia="Times New Roman" w:hAnsi="Times New Roman" w:cs="Times New Roman" w:hint="default"/>
      <w:color w:val="000000"/>
      <w:spacing w:val="0"/>
      <w:w w:val="100"/>
      <w:position w:val="0"/>
      <w:sz w:val="12"/>
      <w:szCs w:val="12"/>
      <w:shd w:val="clear" w:color="auto" w:fill="FFFFFF"/>
      <w:lang w:val="ru-RU" w:eastAsia="ru-RU" w:bidi="ru-RU"/>
    </w:rPr>
  </w:style>
  <w:style w:type="character" w:customStyle="1" w:styleId="affffffffffffff">
    <w:name w:val="Другое_"/>
    <w:basedOn w:val="af5"/>
    <w:link w:val="affffffffffffff0"/>
    <w:locked/>
    <w:rsid w:val="00A777B8"/>
  </w:style>
  <w:style w:type="paragraph" w:customStyle="1" w:styleId="affffffffffffff0">
    <w:name w:val="Другое"/>
    <w:basedOn w:val="af4"/>
    <w:link w:val="affffffffffffff"/>
    <w:qFormat/>
    <w:rsid w:val="00A777B8"/>
    <w:pPr>
      <w:widowControl w:val="0"/>
      <w:ind w:firstLine="400"/>
    </w:pPr>
    <w:rPr>
      <w:sz w:val="20"/>
      <w:szCs w:val="20"/>
    </w:rPr>
  </w:style>
  <w:style w:type="character" w:customStyle="1" w:styleId="Other">
    <w:name w:val="Other_"/>
    <w:basedOn w:val="af5"/>
    <w:link w:val="Other0"/>
    <w:rsid w:val="00665469"/>
  </w:style>
  <w:style w:type="paragraph" w:customStyle="1" w:styleId="Other0">
    <w:name w:val="Other"/>
    <w:basedOn w:val="af4"/>
    <w:link w:val="Other"/>
    <w:qFormat/>
    <w:rsid w:val="00665469"/>
    <w:pPr>
      <w:widowControl w:val="0"/>
      <w:ind w:firstLine="400"/>
    </w:pPr>
    <w:rPr>
      <w:sz w:val="20"/>
      <w:szCs w:val="20"/>
    </w:rPr>
  </w:style>
  <w:style w:type="paragraph" w:customStyle="1" w:styleId="79">
    <w:name w:val="Основной текст7"/>
    <w:basedOn w:val="af4"/>
    <w:qFormat/>
    <w:rsid w:val="00665469"/>
    <w:pPr>
      <w:widowControl w:val="0"/>
      <w:ind w:firstLine="400"/>
    </w:pPr>
    <w:rPr>
      <w:sz w:val="20"/>
      <w:szCs w:val="20"/>
    </w:rPr>
  </w:style>
  <w:style w:type="table" w:customStyle="1" w:styleId="109">
    <w:name w:val="Сетка таблицы10"/>
    <w:basedOn w:val="af6"/>
    <w:uiPriority w:val="59"/>
    <w:rsid w:val="00994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f6"/>
    <w:next w:val="affffff1"/>
    <w:uiPriority w:val="59"/>
    <w:rsid w:val="009944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d">
    <w:name w:val="Обычный отступ Знак1"/>
    <w:basedOn w:val="af5"/>
    <w:locked/>
    <w:rsid w:val="00994412"/>
    <w:rPr>
      <w:sz w:val="24"/>
    </w:rPr>
  </w:style>
  <w:style w:type="character" w:customStyle="1" w:styleId="FootnoteTextChar1">
    <w:name w:val="Footnote Text Char1"/>
    <w:aliases w:val="Знак Знак Знак Char1,Знак Знак Знак Знак Знак Знак Знак Знак Знак Знак Знак Знак Знак Знак Знак Знак Знак Знак Знак Знак Знак Char1,Знак3 Char1,Знак Char1,Текст сноски Знак1 Знак Char1,Текст сноски Знак Знак Знак Char1"/>
    <w:basedOn w:val="af5"/>
    <w:uiPriority w:val="99"/>
    <w:qFormat/>
    <w:locked/>
    <w:rsid w:val="00994412"/>
    <w:rPr>
      <w:lang w:val="ru-RU" w:eastAsia="ru-RU" w:bidi="ar-SA"/>
    </w:rPr>
  </w:style>
  <w:style w:type="character" w:customStyle="1" w:styleId="164">
    <w:name w:val="Знак Знак16"/>
    <w:basedOn w:val="af5"/>
    <w:uiPriority w:val="99"/>
    <w:qFormat/>
    <w:rsid w:val="00994412"/>
    <w:rPr>
      <w:rFonts w:ascii="Arial" w:hAnsi="Arial" w:cs="Arial" w:hint="default"/>
      <w:bCs/>
      <w:iCs/>
      <w:sz w:val="28"/>
      <w:szCs w:val="24"/>
      <w:lang w:val="ru-RU" w:eastAsia="ru-RU" w:bidi="ar-SA"/>
    </w:rPr>
  </w:style>
  <w:style w:type="character" w:customStyle="1" w:styleId="157">
    <w:name w:val="Знак Знак15"/>
    <w:basedOn w:val="af5"/>
    <w:uiPriority w:val="99"/>
    <w:qFormat/>
    <w:rsid w:val="00994412"/>
    <w:rPr>
      <w:rFonts w:ascii="Arial" w:hAnsi="Arial" w:cs="Arial" w:hint="default"/>
      <w:b/>
      <w:bCs/>
      <w:i/>
      <w:iCs w:val="0"/>
      <w:sz w:val="24"/>
      <w:szCs w:val="26"/>
      <w:lang w:val="ru-RU" w:eastAsia="ru-RU" w:bidi="ar-SA"/>
    </w:rPr>
  </w:style>
  <w:style w:type="character" w:customStyle="1" w:styleId="3ff6">
    <w:name w:val="Основной текст Знак Знак Знак Знак Знак3"/>
    <w:aliases w:val="Основной текст Знак Знак Знак Знак Знак4"/>
    <w:basedOn w:val="af5"/>
    <w:rsid w:val="00994412"/>
    <w:rPr>
      <w:color w:val="000000"/>
      <w:sz w:val="24"/>
      <w:szCs w:val="27"/>
      <w:lang w:val="ru-RU" w:eastAsia="ru-RU" w:bidi="ar-SA"/>
    </w:rPr>
  </w:style>
  <w:style w:type="character" w:customStyle="1" w:styleId="Heading1Char">
    <w:name w:val="Heading 1 Char"/>
    <w:aliases w:val="Заголовок 1 Знак Знак Знак Char,Заголовок 1 Знак Знак Char,Заголовок 1 Знак Char,Глава Char,Заголовок уровень 2 Char"/>
    <w:basedOn w:val="af5"/>
    <w:uiPriority w:val="99"/>
    <w:qFormat/>
    <w:locked/>
    <w:rsid w:val="00994412"/>
    <w:rPr>
      <w:rFonts w:ascii="Times New Roman" w:hAnsi="Times New Roman" w:cs="Times New Roman" w:hint="default"/>
      <w:b/>
      <w:bCs w:val="0"/>
      <w:sz w:val="20"/>
      <w:szCs w:val="20"/>
      <w:lang w:eastAsia="ru-RU"/>
    </w:rPr>
  </w:style>
  <w:style w:type="character" w:customStyle="1" w:styleId="Heading2Char">
    <w:name w:val="Heading 2 Char"/>
    <w:aliases w:val="H2 Char,h2 Char,Заголовок 2 Знак1 Знак Знак Char,2 Char,aacao2 Char,абзац2 Char,Раздел Char,Заголовок уровень 3 Char"/>
    <w:basedOn w:val="af5"/>
    <w:uiPriority w:val="99"/>
    <w:qFormat/>
    <w:locked/>
    <w:rsid w:val="00994412"/>
    <w:rPr>
      <w:rFonts w:ascii="Arial" w:hAnsi="Arial" w:cs="Arial" w:hint="default"/>
      <w:b/>
      <w:bCs/>
      <w:i/>
      <w:iCs/>
      <w:color w:val="000000"/>
      <w:sz w:val="28"/>
      <w:szCs w:val="28"/>
      <w:lang w:eastAsia="ru-RU"/>
    </w:rPr>
  </w:style>
  <w:style w:type="character" w:customStyle="1" w:styleId="FooterChar">
    <w:name w:val="Footer Char"/>
    <w:basedOn w:val="af5"/>
    <w:uiPriority w:val="99"/>
    <w:qFormat/>
    <w:locked/>
    <w:rsid w:val="00994412"/>
    <w:rPr>
      <w:rFonts w:ascii="Times New Roman" w:hAnsi="Times New Roman" w:cs="Times New Roman" w:hint="default"/>
      <w:color w:val="000000"/>
      <w:sz w:val="24"/>
      <w:szCs w:val="24"/>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1 Char,Основной текст Знак1 Знак Char,Основной текст таблиц Char,в таблице Char,таблицы Char,в таблицах Char,bt Char"/>
    <w:basedOn w:val="af5"/>
    <w:uiPriority w:val="99"/>
    <w:qFormat/>
    <w:locked/>
    <w:rsid w:val="00994412"/>
    <w:rPr>
      <w:rFonts w:ascii="Times New Roman" w:hAnsi="Times New Roman" w:cs="Times New Roman" w:hint="default"/>
      <w:color w:val="000000"/>
      <w:sz w:val="24"/>
      <w:szCs w:val="24"/>
      <w:lang w:eastAsia="ru-RU"/>
    </w:rPr>
  </w:style>
  <w:style w:type="paragraph" w:customStyle="1" w:styleId="affffffffffffff1">
    <w:name w:val="основной текст"/>
    <w:basedOn w:val="af4"/>
    <w:uiPriority w:val="99"/>
    <w:qFormat/>
    <w:rsid w:val="00994412"/>
    <w:pPr>
      <w:spacing w:after="120"/>
      <w:ind w:firstLine="851"/>
      <w:jc w:val="both"/>
    </w:pPr>
    <w:rPr>
      <w:rFonts w:ascii="Arial" w:hAnsi="Arial"/>
      <w:sz w:val="28"/>
      <w:szCs w:val="20"/>
    </w:rPr>
  </w:style>
  <w:style w:type="paragraph" w:customStyle="1" w:styleId="Style1">
    <w:name w:val="Style1"/>
    <w:basedOn w:val="af4"/>
    <w:uiPriority w:val="99"/>
    <w:qFormat/>
    <w:rsid w:val="00994412"/>
    <w:pPr>
      <w:widowControl w:val="0"/>
      <w:autoSpaceDE w:val="0"/>
      <w:autoSpaceDN w:val="0"/>
      <w:adjustRightInd w:val="0"/>
      <w:spacing w:line="331" w:lineRule="exact"/>
      <w:jc w:val="center"/>
    </w:pPr>
  </w:style>
  <w:style w:type="paragraph" w:customStyle="1" w:styleId="CM32">
    <w:name w:val="CM32"/>
    <w:basedOn w:val="af4"/>
    <w:next w:val="af4"/>
    <w:uiPriority w:val="99"/>
    <w:qFormat/>
    <w:rsid w:val="00994412"/>
    <w:pPr>
      <w:widowControl w:val="0"/>
      <w:autoSpaceDE w:val="0"/>
      <w:autoSpaceDN w:val="0"/>
      <w:adjustRightInd w:val="0"/>
    </w:pPr>
    <w:rPr>
      <w:rFonts w:ascii="BNCNJ I+ Pragmatica Book" w:hAnsi="BNCNJ I+ Pragmatica Book"/>
    </w:rPr>
  </w:style>
  <w:style w:type="paragraph" w:customStyle="1" w:styleId="Style19">
    <w:name w:val="Style19"/>
    <w:basedOn w:val="af4"/>
    <w:uiPriority w:val="99"/>
    <w:qFormat/>
    <w:rsid w:val="00994412"/>
    <w:pPr>
      <w:widowControl w:val="0"/>
      <w:autoSpaceDE w:val="0"/>
      <w:autoSpaceDN w:val="0"/>
      <w:adjustRightInd w:val="0"/>
      <w:jc w:val="center"/>
    </w:pPr>
    <w:rPr>
      <w:rFonts w:ascii="Tahoma" w:eastAsia="Calibri" w:hAnsi="Tahoma" w:cs="Tahoma"/>
    </w:rPr>
  </w:style>
  <w:style w:type="paragraph" w:customStyle="1" w:styleId="Style31">
    <w:name w:val="Style31"/>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54">
    <w:name w:val="Style54"/>
    <w:basedOn w:val="af4"/>
    <w:uiPriority w:val="99"/>
    <w:qFormat/>
    <w:rsid w:val="00994412"/>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f4"/>
    <w:uiPriority w:val="99"/>
    <w:qFormat/>
    <w:rsid w:val="00994412"/>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uiPriority w:val="99"/>
    <w:qFormat/>
    <w:rsid w:val="00994412"/>
    <w:pPr>
      <w:spacing w:line="241" w:lineRule="atLeast"/>
    </w:pPr>
    <w:rPr>
      <w:rFonts w:ascii="Myriad Pro SemiExt" w:eastAsia="Calibri" w:hAnsi="Myriad Pro SemiExt" w:cs="Times New Roman"/>
      <w:color w:val="auto"/>
      <w:lang w:eastAsia="ru-RU"/>
    </w:rPr>
  </w:style>
  <w:style w:type="paragraph" w:customStyle="1" w:styleId="Style23">
    <w:name w:val="Style23"/>
    <w:basedOn w:val="af4"/>
    <w:uiPriority w:val="99"/>
    <w:qFormat/>
    <w:rsid w:val="00994412"/>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f4"/>
    <w:uiPriority w:val="99"/>
    <w:qFormat/>
    <w:rsid w:val="00994412"/>
    <w:pPr>
      <w:widowControl w:val="0"/>
      <w:autoSpaceDE w:val="0"/>
      <w:autoSpaceDN w:val="0"/>
      <w:adjustRightInd w:val="0"/>
      <w:spacing w:line="278" w:lineRule="exact"/>
    </w:pPr>
    <w:rPr>
      <w:rFonts w:ascii="Tahoma" w:eastAsia="Calibri" w:hAnsi="Tahoma" w:cs="Tahoma"/>
    </w:rPr>
  </w:style>
  <w:style w:type="paragraph" w:customStyle="1" w:styleId="affffffffffffff2">
    <w:name w:val="Кириллица"/>
    <w:basedOn w:val="af4"/>
    <w:uiPriority w:val="99"/>
    <w:qFormat/>
    <w:rsid w:val="00994412"/>
    <w:pPr>
      <w:overflowPunct w:val="0"/>
      <w:autoSpaceDE w:val="0"/>
      <w:autoSpaceDN w:val="0"/>
      <w:adjustRightInd w:val="0"/>
    </w:pPr>
    <w:rPr>
      <w:rFonts w:ascii="CyrillicOld" w:eastAsia="Calibri" w:hAnsi="CyrillicOld"/>
      <w:szCs w:val="20"/>
    </w:rPr>
  </w:style>
  <w:style w:type="paragraph" w:customStyle="1" w:styleId="Cyrillic">
    <w:name w:val="Cyrillic"/>
    <w:basedOn w:val="af4"/>
    <w:uiPriority w:val="99"/>
    <w:qFormat/>
    <w:rsid w:val="00994412"/>
    <w:pPr>
      <w:overflowPunct w:val="0"/>
      <w:autoSpaceDE w:val="0"/>
      <w:autoSpaceDN w:val="0"/>
      <w:adjustRightInd w:val="0"/>
    </w:pPr>
    <w:rPr>
      <w:rFonts w:ascii="CyrillicOld" w:eastAsia="Calibri" w:hAnsi="CyrillicOld"/>
      <w:szCs w:val="20"/>
    </w:rPr>
  </w:style>
  <w:style w:type="paragraph" w:customStyle="1" w:styleId="Cyrillic0">
    <w:name w:val="Стиль Cyrillic"/>
    <w:basedOn w:val="Cyrillic"/>
    <w:uiPriority w:val="99"/>
    <w:qFormat/>
    <w:rsid w:val="00994412"/>
  </w:style>
  <w:style w:type="paragraph" w:customStyle="1" w:styleId="Style33">
    <w:name w:val="Style33"/>
    <w:basedOn w:val="af4"/>
    <w:uiPriority w:val="99"/>
    <w:qFormat/>
    <w:rsid w:val="00994412"/>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f4"/>
    <w:uiPriority w:val="99"/>
    <w:qFormat/>
    <w:rsid w:val="00994412"/>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f4"/>
    <w:uiPriority w:val="99"/>
    <w:qFormat/>
    <w:rsid w:val="00994412"/>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f4"/>
    <w:uiPriority w:val="99"/>
    <w:qFormat/>
    <w:rsid w:val="00994412"/>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f4"/>
    <w:uiPriority w:val="99"/>
    <w:qFormat/>
    <w:rsid w:val="00994412"/>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177">
    <w:name w:val="Style177"/>
    <w:basedOn w:val="af4"/>
    <w:uiPriority w:val="99"/>
    <w:qFormat/>
    <w:rsid w:val="00994412"/>
    <w:pPr>
      <w:widowControl w:val="0"/>
      <w:autoSpaceDE w:val="0"/>
      <w:autoSpaceDN w:val="0"/>
      <w:adjustRightInd w:val="0"/>
      <w:spacing w:line="542" w:lineRule="exact"/>
    </w:pPr>
    <w:rPr>
      <w:rFonts w:ascii="Tahoma" w:eastAsia="Calibri" w:hAnsi="Tahoma" w:cs="Tahoma"/>
    </w:rPr>
  </w:style>
  <w:style w:type="paragraph" w:customStyle="1" w:styleId="Style268">
    <w:name w:val="Style268"/>
    <w:basedOn w:val="af4"/>
    <w:uiPriority w:val="99"/>
    <w:qFormat/>
    <w:rsid w:val="00994412"/>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f4"/>
    <w:uiPriority w:val="99"/>
    <w:qFormat/>
    <w:rsid w:val="00994412"/>
    <w:pPr>
      <w:widowControl w:val="0"/>
      <w:autoSpaceDE w:val="0"/>
      <w:autoSpaceDN w:val="0"/>
      <w:adjustRightInd w:val="0"/>
      <w:jc w:val="center"/>
    </w:pPr>
    <w:rPr>
      <w:rFonts w:ascii="Tahoma" w:eastAsia="Calibri" w:hAnsi="Tahoma" w:cs="Tahoma"/>
    </w:rPr>
  </w:style>
  <w:style w:type="paragraph" w:customStyle="1" w:styleId="Style144">
    <w:name w:val="Style144"/>
    <w:basedOn w:val="af4"/>
    <w:uiPriority w:val="99"/>
    <w:qFormat/>
    <w:rsid w:val="00994412"/>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80">
    <w:name w:val="Style80"/>
    <w:basedOn w:val="af4"/>
    <w:uiPriority w:val="99"/>
    <w:qFormat/>
    <w:rsid w:val="00994412"/>
    <w:pPr>
      <w:widowControl w:val="0"/>
      <w:autoSpaceDE w:val="0"/>
      <w:autoSpaceDN w:val="0"/>
      <w:adjustRightInd w:val="0"/>
      <w:spacing w:line="413" w:lineRule="exact"/>
      <w:ind w:firstLine="710"/>
    </w:pPr>
    <w:rPr>
      <w:rFonts w:ascii="Tahoma" w:eastAsia="Calibri" w:hAnsi="Tahoma" w:cs="Tahoma"/>
    </w:rPr>
  </w:style>
  <w:style w:type="paragraph" w:customStyle="1" w:styleId="Style223">
    <w:name w:val="Style223"/>
    <w:basedOn w:val="af4"/>
    <w:uiPriority w:val="99"/>
    <w:qFormat/>
    <w:rsid w:val="00994412"/>
    <w:pPr>
      <w:widowControl w:val="0"/>
      <w:autoSpaceDE w:val="0"/>
      <w:autoSpaceDN w:val="0"/>
      <w:adjustRightInd w:val="0"/>
      <w:spacing w:line="274" w:lineRule="exact"/>
      <w:ind w:firstLine="1939"/>
    </w:pPr>
    <w:rPr>
      <w:rFonts w:ascii="Tahoma" w:eastAsia="Calibri" w:hAnsi="Tahoma" w:cs="Tahoma"/>
    </w:rPr>
  </w:style>
  <w:style w:type="paragraph" w:customStyle="1" w:styleId="Style134">
    <w:name w:val="Style134"/>
    <w:basedOn w:val="af4"/>
    <w:uiPriority w:val="99"/>
    <w:qFormat/>
    <w:rsid w:val="00994412"/>
    <w:pPr>
      <w:widowControl w:val="0"/>
      <w:autoSpaceDE w:val="0"/>
      <w:autoSpaceDN w:val="0"/>
      <w:adjustRightInd w:val="0"/>
      <w:spacing w:line="278" w:lineRule="exact"/>
      <w:jc w:val="center"/>
    </w:pPr>
    <w:rPr>
      <w:rFonts w:ascii="Tahoma" w:eastAsia="Calibri" w:hAnsi="Tahoma" w:cs="Tahoma"/>
    </w:rPr>
  </w:style>
  <w:style w:type="paragraph" w:customStyle="1" w:styleId="Style176">
    <w:name w:val="Style176"/>
    <w:basedOn w:val="af4"/>
    <w:uiPriority w:val="99"/>
    <w:qFormat/>
    <w:rsid w:val="00994412"/>
    <w:pPr>
      <w:widowControl w:val="0"/>
      <w:autoSpaceDE w:val="0"/>
      <w:autoSpaceDN w:val="0"/>
      <w:adjustRightInd w:val="0"/>
      <w:jc w:val="right"/>
    </w:pPr>
    <w:rPr>
      <w:rFonts w:ascii="Tahoma" w:eastAsia="Calibri" w:hAnsi="Tahoma" w:cs="Tahoma"/>
    </w:rPr>
  </w:style>
  <w:style w:type="paragraph" w:customStyle="1" w:styleId="Style165">
    <w:name w:val="Style165"/>
    <w:basedOn w:val="af4"/>
    <w:uiPriority w:val="99"/>
    <w:qFormat/>
    <w:rsid w:val="00994412"/>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271">
    <w:name w:val="Style271"/>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272">
    <w:name w:val="Style272"/>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185">
    <w:name w:val="Style185"/>
    <w:basedOn w:val="af4"/>
    <w:uiPriority w:val="99"/>
    <w:qFormat/>
    <w:rsid w:val="00994412"/>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f4"/>
    <w:uiPriority w:val="99"/>
    <w:qFormat/>
    <w:rsid w:val="00994412"/>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f4"/>
    <w:uiPriority w:val="99"/>
    <w:qFormat/>
    <w:rsid w:val="00994412"/>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f4"/>
    <w:uiPriority w:val="99"/>
    <w:qFormat/>
    <w:rsid w:val="00994412"/>
    <w:pPr>
      <w:widowControl w:val="0"/>
      <w:autoSpaceDE w:val="0"/>
      <w:autoSpaceDN w:val="0"/>
      <w:adjustRightInd w:val="0"/>
      <w:spacing w:line="379" w:lineRule="exact"/>
      <w:jc w:val="center"/>
    </w:pPr>
    <w:rPr>
      <w:rFonts w:ascii="Tahoma" w:eastAsia="Calibri" w:hAnsi="Tahoma" w:cs="Tahoma"/>
    </w:rPr>
  </w:style>
  <w:style w:type="paragraph" w:customStyle="1" w:styleId="Style25">
    <w:name w:val="Style25"/>
    <w:basedOn w:val="af4"/>
    <w:uiPriority w:val="99"/>
    <w:qFormat/>
    <w:rsid w:val="00994412"/>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f4"/>
    <w:uiPriority w:val="99"/>
    <w:qFormat/>
    <w:rsid w:val="00994412"/>
    <w:pPr>
      <w:widowControl w:val="0"/>
      <w:autoSpaceDE w:val="0"/>
      <w:autoSpaceDN w:val="0"/>
      <w:adjustRightInd w:val="0"/>
      <w:jc w:val="center"/>
    </w:pPr>
    <w:rPr>
      <w:rFonts w:ascii="Tahoma" w:eastAsia="Calibri" w:hAnsi="Tahoma" w:cs="Tahoma"/>
    </w:rPr>
  </w:style>
  <w:style w:type="paragraph" w:customStyle="1" w:styleId="Style252">
    <w:name w:val="Style252"/>
    <w:basedOn w:val="af4"/>
    <w:uiPriority w:val="99"/>
    <w:qFormat/>
    <w:rsid w:val="00994412"/>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f4"/>
    <w:uiPriority w:val="99"/>
    <w:qFormat/>
    <w:rsid w:val="00994412"/>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171">
    <w:name w:val="Style171"/>
    <w:basedOn w:val="af4"/>
    <w:uiPriority w:val="99"/>
    <w:qFormat/>
    <w:rsid w:val="00994412"/>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f4"/>
    <w:uiPriority w:val="99"/>
    <w:qFormat/>
    <w:rsid w:val="00994412"/>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f4"/>
    <w:uiPriority w:val="99"/>
    <w:qFormat/>
    <w:rsid w:val="00994412"/>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f4"/>
    <w:uiPriority w:val="99"/>
    <w:qFormat/>
    <w:rsid w:val="00994412"/>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108">
    <w:name w:val="Style108"/>
    <w:basedOn w:val="af4"/>
    <w:uiPriority w:val="99"/>
    <w:qFormat/>
    <w:rsid w:val="00994412"/>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f4"/>
    <w:uiPriority w:val="99"/>
    <w:qFormat/>
    <w:rsid w:val="00994412"/>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f4"/>
    <w:uiPriority w:val="99"/>
    <w:qFormat/>
    <w:rsid w:val="00994412"/>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257">
    <w:name w:val="Style257"/>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270">
    <w:name w:val="Style270"/>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251">
    <w:name w:val="Style251"/>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261">
    <w:name w:val="Style261"/>
    <w:basedOn w:val="af4"/>
    <w:uiPriority w:val="99"/>
    <w:qFormat/>
    <w:rsid w:val="00994412"/>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37">
    <w:name w:val="Style37"/>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128">
    <w:name w:val="Style128"/>
    <w:basedOn w:val="af4"/>
    <w:uiPriority w:val="99"/>
    <w:qFormat/>
    <w:rsid w:val="00994412"/>
    <w:pPr>
      <w:widowControl w:val="0"/>
      <w:autoSpaceDE w:val="0"/>
      <w:autoSpaceDN w:val="0"/>
      <w:adjustRightInd w:val="0"/>
    </w:pPr>
    <w:rPr>
      <w:rFonts w:ascii="Tahoma" w:eastAsia="Calibri" w:hAnsi="Tahoma" w:cs="Tahoma"/>
    </w:rPr>
  </w:style>
  <w:style w:type="paragraph" w:customStyle="1" w:styleId="Style162">
    <w:name w:val="Style162"/>
    <w:basedOn w:val="af4"/>
    <w:uiPriority w:val="99"/>
    <w:qFormat/>
    <w:rsid w:val="00994412"/>
    <w:pPr>
      <w:widowControl w:val="0"/>
      <w:autoSpaceDE w:val="0"/>
      <w:autoSpaceDN w:val="0"/>
      <w:adjustRightInd w:val="0"/>
      <w:spacing w:line="533" w:lineRule="exact"/>
      <w:ind w:firstLine="6144"/>
    </w:pPr>
    <w:rPr>
      <w:rFonts w:ascii="Tahoma" w:eastAsia="Calibri" w:hAnsi="Tahoma" w:cs="Tahoma"/>
    </w:rPr>
  </w:style>
  <w:style w:type="paragraph" w:customStyle="1" w:styleId="Style21">
    <w:name w:val="Style21"/>
    <w:basedOn w:val="af4"/>
    <w:uiPriority w:val="99"/>
    <w:qFormat/>
    <w:rsid w:val="00994412"/>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f4"/>
    <w:uiPriority w:val="99"/>
    <w:qFormat/>
    <w:rsid w:val="00994412"/>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f4"/>
    <w:uiPriority w:val="99"/>
    <w:qFormat/>
    <w:rsid w:val="00994412"/>
    <w:pPr>
      <w:widowControl w:val="0"/>
      <w:autoSpaceDE w:val="0"/>
      <w:autoSpaceDN w:val="0"/>
      <w:adjustRightInd w:val="0"/>
      <w:spacing w:line="418" w:lineRule="exact"/>
      <w:ind w:hanging="211"/>
    </w:pPr>
    <w:rPr>
      <w:rFonts w:ascii="Tahoma" w:eastAsia="Calibri" w:hAnsi="Tahoma" w:cs="Tahoma"/>
    </w:rPr>
  </w:style>
  <w:style w:type="character" w:customStyle="1" w:styleId="214pt0">
    <w:name w:val="Заголовок 2 + 14 pt Знак"/>
    <w:basedOn w:val="af5"/>
    <w:link w:val="214pt1"/>
    <w:locked/>
    <w:rsid w:val="00994412"/>
    <w:rPr>
      <w:b/>
      <w:bCs/>
      <w:sz w:val="28"/>
    </w:rPr>
  </w:style>
  <w:style w:type="paragraph" w:customStyle="1" w:styleId="214pt1">
    <w:name w:val="Заголовок 2 + 14 pt"/>
    <w:basedOn w:val="1b"/>
    <w:next w:val="affffff6"/>
    <w:link w:val="214pt0"/>
    <w:qFormat/>
    <w:rsid w:val="00994412"/>
    <w:pPr>
      <w:spacing w:before="0" w:line="240" w:lineRule="auto"/>
    </w:pPr>
    <w:rPr>
      <w:rFonts w:eastAsia="Times New Roman" w:cs="Times New Roman"/>
      <w:b/>
      <w:bCs/>
      <w:szCs w:val="20"/>
    </w:rPr>
  </w:style>
  <w:style w:type="paragraph" w:customStyle="1" w:styleId="telotabl">
    <w:name w:val="telo_tabl"/>
    <w:basedOn w:val="af4"/>
    <w:uiPriority w:val="99"/>
    <w:qFormat/>
    <w:rsid w:val="00994412"/>
    <w:pPr>
      <w:jc w:val="center"/>
    </w:pPr>
    <w:rPr>
      <w:rFonts w:ascii="TimesET" w:hAnsi="TimesET"/>
      <w:kern w:val="16"/>
      <w:sz w:val="16"/>
      <w:szCs w:val="20"/>
    </w:rPr>
  </w:style>
  <w:style w:type="paragraph" w:customStyle="1" w:styleId="style13218894700000000565msonormal2">
    <w:name w:val="style_13218894700000000565msonormal2"/>
    <w:uiPriority w:val="99"/>
    <w:qFormat/>
    <w:rsid w:val="00994412"/>
    <w:rPr>
      <w:sz w:val="24"/>
      <w:szCs w:val="24"/>
    </w:rPr>
  </w:style>
  <w:style w:type="paragraph" w:customStyle="1" w:styleId="style13218896310000000698msonormal1">
    <w:name w:val="style_13218896310000000698msonormal1"/>
    <w:uiPriority w:val="99"/>
    <w:qFormat/>
    <w:rsid w:val="00994412"/>
    <w:rPr>
      <w:sz w:val="24"/>
      <w:szCs w:val="24"/>
    </w:rPr>
  </w:style>
  <w:style w:type="character" w:customStyle="1" w:styleId="text0">
    <w:name w:val="text Знак"/>
    <w:basedOn w:val="af5"/>
    <w:locked/>
    <w:rsid w:val="00994412"/>
    <w:rPr>
      <w:rFonts w:ascii="PetersburgC" w:hAnsi="PetersburgC"/>
      <w:color w:val="000000"/>
      <w:szCs w:val="16"/>
    </w:rPr>
  </w:style>
  <w:style w:type="paragraph" w:customStyle="1" w:styleId="snip">
    <w:name w:val="snip"/>
    <w:basedOn w:val="af4"/>
    <w:uiPriority w:val="99"/>
    <w:qFormat/>
    <w:rsid w:val="00994412"/>
    <w:pPr>
      <w:spacing w:before="100" w:beforeAutospacing="1" w:after="100" w:afterAutospacing="1"/>
    </w:pPr>
    <w:rPr>
      <w:color w:val="000000"/>
    </w:rPr>
  </w:style>
  <w:style w:type="paragraph" w:customStyle="1" w:styleId="2ffff6">
    <w:name w:val="заголовок 2"/>
    <w:basedOn w:val="af4"/>
    <w:next w:val="af4"/>
    <w:uiPriority w:val="99"/>
    <w:qFormat/>
    <w:rsid w:val="00994412"/>
    <w:pPr>
      <w:keepNext/>
      <w:widowControl w:val="0"/>
      <w:overflowPunct w:val="0"/>
      <w:autoSpaceDE w:val="0"/>
      <w:autoSpaceDN w:val="0"/>
      <w:adjustRightInd w:val="0"/>
      <w:jc w:val="both"/>
    </w:pPr>
    <w:rPr>
      <w:rFonts w:ascii="Tahoma" w:hAnsi="Tahoma"/>
      <w:sz w:val="28"/>
      <w:szCs w:val="20"/>
    </w:rPr>
  </w:style>
  <w:style w:type="paragraph" w:customStyle="1" w:styleId="caaieiaie2">
    <w:name w:val="caaieiaie 2"/>
    <w:basedOn w:val="af4"/>
    <w:next w:val="af4"/>
    <w:uiPriority w:val="99"/>
    <w:qFormat/>
    <w:rsid w:val="00994412"/>
    <w:pPr>
      <w:keepNext/>
      <w:widowControl w:val="0"/>
      <w:overflowPunct w:val="0"/>
      <w:autoSpaceDE w:val="0"/>
      <w:autoSpaceDN w:val="0"/>
      <w:adjustRightInd w:val="0"/>
      <w:jc w:val="both"/>
    </w:pPr>
    <w:rPr>
      <w:rFonts w:ascii="Tahoma" w:hAnsi="Tahoma"/>
      <w:sz w:val="28"/>
      <w:szCs w:val="20"/>
    </w:rPr>
  </w:style>
  <w:style w:type="paragraph" w:customStyle="1" w:styleId="caaieiaie3">
    <w:name w:val="caaieiaie 3"/>
    <w:basedOn w:val="af4"/>
    <w:next w:val="af4"/>
    <w:uiPriority w:val="99"/>
    <w:qFormat/>
    <w:rsid w:val="00994412"/>
    <w:pPr>
      <w:keepNext/>
      <w:widowControl w:val="0"/>
      <w:overflowPunct w:val="0"/>
      <w:autoSpaceDE w:val="0"/>
      <w:autoSpaceDN w:val="0"/>
      <w:adjustRightInd w:val="0"/>
      <w:jc w:val="center"/>
    </w:pPr>
    <w:rPr>
      <w:rFonts w:ascii="Tahoma" w:hAnsi="Tahoma"/>
      <w:sz w:val="28"/>
      <w:szCs w:val="20"/>
    </w:rPr>
  </w:style>
  <w:style w:type="paragraph" w:customStyle="1" w:styleId="1ffffffe">
    <w:name w:val="Цитата1"/>
    <w:basedOn w:val="af4"/>
    <w:uiPriority w:val="99"/>
    <w:qFormat/>
    <w:rsid w:val="00994412"/>
    <w:pPr>
      <w:ind w:left="-1276" w:right="-851"/>
      <w:jc w:val="both"/>
    </w:pPr>
    <w:rPr>
      <w:sz w:val="28"/>
      <w:szCs w:val="20"/>
    </w:rPr>
  </w:style>
  <w:style w:type="paragraph" w:customStyle="1" w:styleId="affffffffffffff3">
    <w:name w:val="тне"/>
    <w:basedOn w:val="af4"/>
    <w:uiPriority w:val="99"/>
    <w:qFormat/>
    <w:rsid w:val="00994412"/>
    <w:pPr>
      <w:ind w:firstLine="454"/>
      <w:jc w:val="both"/>
    </w:pPr>
    <w:rPr>
      <w:sz w:val="28"/>
      <w:szCs w:val="20"/>
    </w:rPr>
  </w:style>
  <w:style w:type="paragraph" w:customStyle="1" w:styleId="Iiiaeuiue">
    <w:name w:val="Ii?iaeuiue"/>
    <w:uiPriority w:val="99"/>
    <w:qFormat/>
    <w:rsid w:val="00994412"/>
    <w:pPr>
      <w:snapToGrid w:val="0"/>
    </w:pPr>
  </w:style>
  <w:style w:type="paragraph" w:customStyle="1" w:styleId="ETN-1">
    <w:name w:val="ETN-1"/>
    <w:basedOn w:val="af4"/>
    <w:uiPriority w:val="99"/>
    <w:qFormat/>
    <w:rsid w:val="00994412"/>
    <w:pPr>
      <w:spacing w:line="360" w:lineRule="auto"/>
      <w:ind w:firstLine="709"/>
      <w:jc w:val="both"/>
    </w:pPr>
    <w:rPr>
      <w:sz w:val="28"/>
      <w:szCs w:val="20"/>
    </w:rPr>
  </w:style>
  <w:style w:type="paragraph" w:customStyle="1" w:styleId="21f6">
    <w:name w:val="Заголовок 21"/>
    <w:basedOn w:val="1f7"/>
    <w:next w:val="1f7"/>
    <w:uiPriority w:val="99"/>
    <w:qFormat/>
    <w:rsid w:val="00994412"/>
    <w:pPr>
      <w:keepNext/>
      <w:numPr>
        <w:ilvl w:val="12"/>
      </w:numPr>
      <w:autoSpaceDN/>
      <w:ind w:firstLine="709"/>
      <w:jc w:val="both"/>
      <w:outlineLvl w:val="1"/>
    </w:pPr>
    <w:rPr>
      <w:sz w:val="24"/>
    </w:rPr>
  </w:style>
  <w:style w:type="paragraph" w:customStyle="1" w:styleId="31f0">
    <w:name w:val="Заголовок 31"/>
    <w:basedOn w:val="1f7"/>
    <w:next w:val="1f7"/>
    <w:uiPriority w:val="99"/>
    <w:qFormat/>
    <w:rsid w:val="00994412"/>
    <w:pPr>
      <w:keepNext/>
      <w:autoSpaceDN/>
      <w:ind w:firstLine="720"/>
      <w:jc w:val="both"/>
      <w:outlineLvl w:val="2"/>
    </w:pPr>
    <w:rPr>
      <w:sz w:val="24"/>
    </w:rPr>
  </w:style>
  <w:style w:type="paragraph" w:customStyle="1" w:styleId="affffffffffffff4">
    <w:name w:val="Фирма"/>
    <w:basedOn w:val="af4"/>
    <w:next w:val="af4"/>
    <w:uiPriority w:val="99"/>
    <w:qFormat/>
    <w:rsid w:val="00994412"/>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f4"/>
    <w:uiPriority w:val="99"/>
    <w:qFormat/>
    <w:rsid w:val="00994412"/>
    <w:pPr>
      <w:overflowPunct w:val="0"/>
      <w:autoSpaceDE w:val="0"/>
      <w:autoSpaceDN w:val="0"/>
      <w:adjustRightInd w:val="0"/>
      <w:ind w:left="284" w:right="283" w:firstLine="709"/>
      <w:jc w:val="both"/>
    </w:pPr>
    <w:rPr>
      <w:szCs w:val="20"/>
    </w:rPr>
  </w:style>
  <w:style w:type="paragraph" w:customStyle="1" w:styleId="2160">
    <w:name w:val="Стиль по ширине Слева:  2 см Первая строка:  1 см Перед:  6 пт"/>
    <w:basedOn w:val="af4"/>
    <w:uiPriority w:val="99"/>
    <w:qFormat/>
    <w:rsid w:val="00994412"/>
    <w:pPr>
      <w:spacing w:before="120"/>
      <w:ind w:left="1134" w:firstLine="567"/>
      <w:jc w:val="both"/>
    </w:pPr>
    <w:rPr>
      <w:szCs w:val="20"/>
    </w:rPr>
  </w:style>
  <w:style w:type="character" w:customStyle="1" w:styleId="1ffff3">
    <w:name w:val="1 Знак Знак Знак Знак Знак"/>
    <w:basedOn w:val="af5"/>
    <w:link w:val="1ffff2"/>
    <w:locked/>
    <w:rsid w:val="00994412"/>
    <w:rPr>
      <w:rFonts w:ascii="Tahoma" w:hAnsi="Tahoma"/>
      <w:lang w:val="en-US" w:eastAsia="en-US"/>
    </w:rPr>
  </w:style>
  <w:style w:type="paragraph" w:customStyle="1" w:styleId="1fffffff">
    <w:name w:val="1 Знак Знак"/>
    <w:basedOn w:val="afff2"/>
    <w:qFormat/>
    <w:rsid w:val="00994412"/>
    <w:pPr>
      <w:overflowPunct/>
      <w:autoSpaceDE/>
      <w:autoSpaceDN/>
      <w:adjustRightInd/>
      <w:ind w:left="0" w:firstLine="709"/>
    </w:pPr>
    <w:rPr>
      <w:rFonts w:ascii="Arial" w:eastAsiaTheme="minorHAnsi" w:hAnsi="Arial" w:cstheme="minorBidi"/>
      <w:szCs w:val="24"/>
      <w:lang w:eastAsia="en-US"/>
    </w:rPr>
  </w:style>
  <w:style w:type="paragraph" w:customStyle="1" w:styleId="400">
    <w:name w:val="Заголовок 40"/>
    <w:basedOn w:val="af4"/>
    <w:next w:val="af4"/>
    <w:uiPriority w:val="99"/>
    <w:qFormat/>
    <w:rsid w:val="00994412"/>
    <w:pPr>
      <w:jc w:val="center"/>
      <w:outlineLvl w:val="3"/>
    </w:pPr>
    <w:rPr>
      <w:b/>
    </w:rPr>
  </w:style>
  <w:style w:type="paragraph" w:customStyle="1" w:styleId="affffffffffffff5">
    <w:name w:val="нумерация в ГЗ"/>
    <w:basedOn w:val="af4"/>
    <w:uiPriority w:val="99"/>
    <w:qFormat/>
    <w:rsid w:val="00994412"/>
    <w:pPr>
      <w:tabs>
        <w:tab w:val="left" w:pos="930"/>
      </w:tabs>
      <w:spacing w:before="120" w:line="312" w:lineRule="auto"/>
      <w:ind w:firstLine="737"/>
      <w:jc w:val="both"/>
    </w:pPr>
    <w:rPr>
      <w:b/>
    </w:rPr>
  </w:style>
  <w:style w:type="paragraph" w:customStyle="1" w:styleId="xl19">
    <w:name w:val="xl19"/>
    <w:basedOn w:val="af4"/>
    <w:uiPriority w:val="99"/>
    <w:qFormat/>
    <w:rsid w:val="0099441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f4"/>
    <w:uiPriority w:val="99"/>
    <w:qFormat/>
    <w:rsid w:val="0099441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f4"/>
    <w:uiPriority w:val="99"/>
    <w:qFormat/>
    <w:rsid w:val="0099441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f4"/>
    <w:uiPriority w:val="99"/>
    <w:qFormat/>
    <w:rsid w:val="00994412"/>
    <w:pPr>
      <w:pBdr>
        <w:top w:val="single" w:sz="4" w:space="0" w:color="auto"/>
        <w:bottom w:val="single" w:sz="4" w:space="0" w:color="auto"/>
      </w:pBdr>
      <w:spacing w:before="100" w:beforeAutospacing="1" w:after="100" w:afterAutospacing="1"/>
      <w:jc w:val="center"/>
    </w:pPr>
  </w:style>
  <w:style w:type="paragraph" w:customStyle="1" w:styleId="4f8">
    <w:name w:val="Заг4"/>
    <w:basedOn w:val="39"/>
    <w:uiPriority w:val="99"/>
    <w:qFormat/>
    <w:rsid w:val="00994412"/>
    <w:pPr>
      <w:autoSpaceDN/>
      <w:outlineLvl w:val="3"/>
    </w:pPr>
  </w:style>
  <w:style w:type="paragraph" w:customStyle="1" w:styleId="3ff7">
    <w:name w:val="о 3"/>
    <w:basedOn w:val="af4"/>
    <w:uiPriority w:val="99"/>
    <w:qFormat/>
    <w:rsid w:val="00994412"/>
    <w:pPr>
      <w:keepNext/>
      <w:widowControl w:val="0"/>
      <w:ind w:left="737"/>
      <w:jc w:val="center"/>
    </w:pPr>
    <w:rPr>
      <w:bCs/>
    </w:rPr>
  </w:style>
  <w:style w:type="paragraph" w:customStyle="1" w:styleId="affffffffffffff6">
    <w:name w:val="текст сноски"/>
    <w:basedOn w:val="af4"/>
    <w:uiPriority w:val="99"/>
    <w:qFormat/>
    <w:rsid w:val="00994412"/>
    <w:pPr>
      <w:autoSpaceDE w:val="0"/>
      <w:autoSpaceDN w:val="0"/>
    </w:pPr>
    <w:rPr>
      <w:rFonts w:ascii="Arial" w:hAnsi="Arial" w:cs="Arial"/>
      <w:sz w:val="20"/>
      <w:szCs w:val="20"/>
    </w:rPr>
  </w:style>
  <w:style w:type="paragraph" w:customStyle="1" w:styleId="2ffff7">
    <w:name w:val="Заголов 2"/>
    <w:basedOn w:val="2b"/>
    <w:next w:val="af4"/>
    <w:uiPriority w:val="99"/>
    <w:qFormat/>
    <w:rsid w:val="00994412"/>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ffff7">
    <w:name w:val="таблица"/>
    <w:basedOn w:val="afff1"/>
    <w:uiPriority w:val="99"/>
    <w:qFormat/>
    <w:rsid w:val="00994412"/>
    <w:pPr>
      <w:spacing w:before="40" w:after="20"/>
      <w:jc w:val="center"/>
    </w:pPr>
    <w:rPr>
      <w:rFonts w:asciiTheme="minorHAnsi" w:eastAsiaTheme="minorHAnsi" w:hAnsiTheme="minorHAnsi" w:cstheme="minorBidi"/>
      <w:sz w:val="20"/>
      <w:lang w:eastAsia="en-US"/>
    </w:rPr>
  </w:style>
  <w:style w:type="character" w:customStyle="1" w:styleId="--">
    <w:name w:val="Таблица - текст-центр Знак"/>
    <w:basedOn w:val="-a"/>
    <w:link w:val="--0"/>
    <w:locked/>
    <w:rsid w:val="00994412"/>
    <w:rPr>
      <w:rFonts w:ascii="Arial" w:eastAsia="Calibri" w:hAnsi="Arial" w:cs="Arial"/>
      <w:color w:val="000000"/>
    </w:rPr>
  </w:style>
  <w:style w:type="paragraph" w:customStyle="1" w:styleId="--0">
    <w:name w:val="Таблица - текст-центр"/>
    <w:basedOn w:val="-b"/>
    <w:link w:val="--"/>
    <w:qFormat/>
    <w:rsid w:val="00994412"/>
    <w:pPr>
      <w:autoSpaceDN/>
      <w:spacing w:before="20" w:after="20" w:line="276" w:lineRule="auto"/>
      <w:jc w:val="center"/>
    </w:pPr>
    <w:rPr>
      <w:rFonts w:eastAsia="Calibri"/>
      <w:color w:val="000000"/>
    </w:rPr>
  </w:style>
  <w:style w:type="character" w:customStyle="1" w:styleId="10a">
    <w:name w:val="Список маркированный 10 Знак"/>
    <w:basedOn w:val="af5"/>
    <w:link w:val="100"/>
    <w:uiPriority w:val="99"/>
    <w:locked/>
    <w:rsid w:val="00994412"/>
    <w:rPr>
      <w:rFonts w:eastAsia="Calibri"/>
      <w:sz w:val="24"/>
    </w:rPr>
  </w:style>
  <w:style w:type="paragraph" w:customStyle="1" w:styleId="100">
    <w:name w:val="Список маркированный 10"/>
    <w:basedOn w:val="af4"/>
    <w:link w:val="10a"/>
    <w:uiPriority w:val="99"/>
    <w:qFormat/>
    <w:rsid w:val="00994412"/>
    <w:pPr>
      <w:numPr>
        <w:numId w:val="51"/>
      </w:numPr>
      <w:tabs>
        <w:tab w:val="left" w:pos="1134"/>
      </w:tabs>
      <w:spacing w:line="312" w:lineRule="auto"/>
      <w:jc w:val="both"/>
    </w:pPr>
    <w:rPr>
      <w:rFonts w:eastAsia="Calibri"/>
      <w:szCs w:val="20"/>
    </w:rPr>
  </w:style>
  <w:style w:type="character" w:customStyle="1" w:styleId="FontStyle15">
    <w:name w:val="Font Style15"/>
    <w:basedOn w:val="af5"/>
    <w:rsid w:val="00994412"/>
    <w:rPr>
      <w:rFonts w:ascii="MS Reference Sans Serif" w:hAnsi="MS Reference Sans Serif" w:cs="MS Reference Sans Serif" w:hint="default"/>
      <w:spacing w:val="-20"/>
      <w:sz w:val="16"/>
      <w:szCs w:val="16"/>
    </w:rPr>
  </w:style>
  <w:style w:type="character" w:customStyle="1" w:styleId="FontStyle21">
    <w:name w:val="Font Style21"/>
    <w:basedOn w:val="af5"/>
    <w:rsid w:val="00994412"/>
    <w:rPr>
      <w:rFonts w:ascii="MS Reference Sans Serif" w:hAnsi="MS Reference Sans Serif" w:cs="MS Reference Sans Serif" w:hint="default"/>
      <w:b/>
      <w:bCs/>
      <w:i/>
      <w:iCs/>
      <w:sz w:val="16"/>
      <w:szCs w:val="16"/>
    </w:rPr>
  </w:style>
  <w:style w:type="character" w:customStyle="1" w:styleId="FontStyle179">
    <w:name w:val="Font Style179"/>
    <w:basedOn w:val="af5"/>
    <w:rsid w:val="00994412"/>
    <w:rPr>
      <w:rFonts w:ascii="Times New Roman" w:hAnsi="Times New Roman" w:cs="Times New Roman" w:hint="default"/>
      <w:b/>
      <w:bCs/>
      <w:sz w:val="22"/>
      <w:szCs w:val="22"/>
    </w:rPr>
  </w:style>
  <w:style w:type="character" w:customStyle="1" w:styleId="FontStyle181">
    <w:name w:val="Font Style181"/>
    <w:basedOn w:val="af5"/>
    <w:rsid w:val="00994412"/>
    <w:rPr>
      <w:rFonts w:ascii="Times New Roman" w:hAnsi="Times New Roman" w:cs="Times New Roman" w:hint="default"/>
      <w:sz w:val="22"/>
      <w:szCs w:val="22"/>
    </w:rPr>
  </w:style>
  <w:style w:type="character" w:customStyle="1" w:styleId="A00">
    <w:name w:val="A0"/>
    <w:rsid w:val="00994412"/>
    <w:rPr>
      <w:b/>
      <w:bCs w:val="0"/>
      <w:color w:val="000000"/>
      <w:sz w:val="48"/>
    </w:rPr>
  </w:style>
  <w:style w:type="character" w:customStyle="1" w:styleId="A20">
    <w:name w:val="A2"/>
    <w:rsid w:val="00994412"/>
    <w:rPr>
      <w:rFonts w:ascii="Arial" w:hAnsi="Arial" w:cs="Arial" w:hint="default"/>
      <w:color w:val="000000"/>
      <w:sz w:val="32"/>
    </w:rPr>
  </w:style>
  <w:style w:type="character" w:customStyle="1" w:styleId="FontStyle174">
    <w:name w:val="Font Style174"/>
    <w:basedOn w:val="af5"/>
    <w:rsid w:val="00994412"/>
    <w:rPr>
      <w:rFonts w:ascii="Tahoma" w:hAnsi="Tahoma" w:cs="Tahoma" w:hint="default"/>
      <w:b/>
      <w:bCs/>
      <w:sz w:val="20"/>
      <w:szCs w:val="20"/>
    </w:rPr>
  </w:style>
  <w:style w:type="character" w:customStyle="1" w:styleId="HeaderChar">
    <w:name w:val="Header Char"/>
    <w:aliases w:val="ВерхКолонтитул Char"/>
    <w:basedOn w:val="af5"/>
    <w:uiPriority w:val="99"/>
    <w:qFormat/>
    <w:locked/>
    <w:rsid w:val="00994412"/>
    <w:rPr>
      <w:rFonts w:ascii="Times New Roman" w:hAnsi="Times New Roman" w:cs="Times New Roman" w:hint="default"/>
      <w:sz w:val="24"/>
      <w:szCs w:val="24"/>
      <w:lang w:eastAsia="ru-RU"/>
    </w:rPr>
  </w:style>
  <w:style w:type="character" w:customStyle="1" w:styleId="BodyTextIndent3Char">
    <w:name w:val="Body Text Indent 3 Char"/>
    <w:basedOn w:val="af5"/>
    <w:uiPriority w:val="99"/>
    <w:qFormat/>
    <w:locked/>
    <w:rsid w:val="00994412"/>
    <w:rPr>
      <w:rFonts w:ascii="Times New Roman" w:hAnsi="Times New Roman" w:cs="Times New Roman" w:hint="default"/>
      <w:sz w:val="16"/>
      <w:szCs w:val="16"/>
      <w:lang w:eastAsia="ru-RU"/>
    </w:rPr>
  </w:style>
  <w:style w:type="character" w:customStyle="1" w:styleId="BodyText2Char">
    <w:name w:val="Body Text 2 Char"/>
    <w:basedOn w:val="af5"/>
    <w:uiPriority w:val="99"/>
    <w:qFormat/>
    <w:locked/>
    <w:rsid w:val="00994412"/>
    <w:rPr>
      <w:rFonts w:ascii="Times New Roman" w:hAnsi="Times New Roman" w:cs="Times New Roman" w:hint="default"/>
      <w:sz w:val="24"/>
      <w:szCs w:val="24"/>
      <w:lang w:eastAsia="ru-RU"/>
    </w:rPr>
  </w:style>
  <w:style w:type="character" w:customStyle="1" w:styleId="FontStyle289">
    <w:name w:val="Font Style289"/>
    <w:basedOn w:val="af5"/>
    <w:rsid w:val="00994412"/>
    <w:rPr>
      <w:rFonts w:ascii="Times New Roman" w:hAnsi="Times New Roman" w:cs="Times New Roman" w:hint="default"/>
      <w:b/>
      <w:bCs/>
      <w:sz w:val="22"/>
      <w:szCs w:val="22"/>
    </w:rPr>
  </w:style>
  <w:style w:type="character" w:customStyle="1" w:styleId="FontStyle291">
    <w:name w:val="Font Style291"/>
    <w:basedOn w:val="af5"/>
    <w:rsid w:val="00994412"/>
    <w:rPr>
      <w:rFonts w:ascii="Times New Roman" w:hAnsi="Times New Roman" w:cs="Times New Roman" w:hint="default"/>
      <w:sz w:val="22"/>
      <w:szCs w:val="22"/>
    </w:rPr>
  </w:style>
  <w:style w:type="character" w:customStyle="1" w:styleId="FontStyle285">
    <w:name w:val="Font Style285"/>
    <w:basedOn w:val="af5"/>
    <w:rsid w:val="00994412"/>
    <w:rPr>
      <w:rFonts w:ascii="Times New Roman" w:hAnsi="Times New Roman" w:cs="Times New Roman" w:hint="default"/>
      <w:sz w:val="26"/>
      <w:szCs w:val="26"/>
    </w:rPr>
  </w:style>
  <w:style w:type="character" w:customStyle="1" w:styleId="FontStyle419">
    <w:name w:val="Font Style419"/>
    <w:basedOn w:val="af5"/>
    <w:rsid w:val="00994412"/>
    <w:rPr>
      <w:rFonts w:ascii="Times New Roman" w:hAnsi="Times New Roman" w:cs="Times New Roman" w:hint="default"/>
      <w:smallCaps/>
      <w:sz w:val="22"/>
      <w:szCs w:val="22"/>
    </w:rPr>
  </w:style>
  <w:style w:type="character" w:customStyle="1" w:styleId="FontStyle435">
    <w:name w:val="Font Style435"/>
    <w:basedOn w:val="af5"/>
    <w:rsid w:val="00994412"/>
    <w:rPr>
      <w:rFonts w:ascii="Palatino Linotype" w:hAnsi="Palatino Linotype" w:cs="Palatino Linotype" w:hint="default"/>
      <w:b/>
      <w:bCs/>
      <w:i/>
      <w:iCs/>
      <w:sz w:val="20"/>
      <w:szCs w:val="20"/>
    </w:rPr>
  </w:style>
  <w:style w:type="character" w:customStyle="1" w:styleId="FontStyle351">
    <w:name w:val="Font Style351"/>
    <w:basedOn w:val="af5"/>
    <w:rsid w:val="00994412"/>
    <w:rPr>
      <w:rFonts w:ascii="Arial" w:hAnsi="Arial" w:cs="Arial" w:hint="default"/>
      <w:sz w:val="14"/>
      <w:szCs w:val="14"/>
    </w:rPr>
  </w:style>
  <w:style w:type="character" w:customStyle="1" w:styleId="FontStyle340">
    <w:name w:val="Font Style340"/>
    <w:basedOn w:val="af5"/>
    <w:rsid w:val="00994412"/>
    <w:rPr>
      <w:rFonts w:ascii="Times New Roman" w:hAnsi="Times New Roman" w:cs="Times New Roman" w:hint="default"/>
      <w:b/>
      <w:bCs/>
      <w:i/>
      <w:iCs/>
      <w:sz w:val="22"/>
      <w:szCs w:val="22"/>
    </w:rPr>
  </w:style>
  <w:style w:type="character" w:customStyle="1" w:styleId="FontStyle407">
    <w:name w:val="Font Style407"/>
    <w:basedOn w:val="af5"/>
    <w:rsid w:val="00994412"/>
    <w:rPr>
      <w:rFonts w:ascii="Times New Roman" w:hAnsi="Times New Roman" w:cs="Times New Roman" w:hint="default"/>
      <w:b/>
      <w:bCs/>
      <w:smallCaps/>
      <w:sz w:val="20"/>
      <w:szCs w:val="20"/>
    </w:rPr>
  </w:style>
  <w:style w:type="character" w:customStyle="1" w:styleId="FontStyle287">
    <w:name w:val="Font Style287"/>
    <w:basedOn w:val="af5"/>
    <w:rsid w:val="00994412"/>
    <w:rPr>
      <w:rFonts w:ascii="Times New Roman" w:hAnsi="Times New Roman" w:cs="Times New Roman" w:hint="default"/>
      <w:b/>
      <w:bCs/>
      <w:sz w:val="20"/>
      <w:szCs w:val="20"/>
    </w:rPr>
  </w:style>
  <w:style w:type="character" w:customStyle="1" w:styleId="FontStyle311">
    <w:name w:val="Font Style311"/>
    <w:basedOn w:val="af5"/>
    <w:rsid w:val="00994412"/>
    <w:rPr>
      <w:rFonts w:ascii="Times New Roman" w:hAnsi="Times New Roman" w:cs="Times New Roman" w:hint="default"/>
      <w:i/>
      <w:iCs/>
      <w:sz w:val="22"/>
      <w:szCs w:val="22"/>
    </w:rPr>
  </w:style>
  <w:style w:type="character" w:customStyle="1" w:styleId="FontStyle405">
    <w:name w:val="Font Style405"/>
    <w:basedOn w:val="af5"/>
    <w:rsid w:val="00994412"/>
    <w:rPr>
      <w:rFonts w:ascii="Times New Roman" w:hAnsi="Times New Roman" w:cs="Times New Roman" w:hint="default"/>
      <w:sz w:val="22"/>
      <w:szCs w:val="22"/>
    </w:rPr>
  </w:style>
  <w:style w:type="character" w:customStyle="1" w:styleId="FontStyle406">
    <w:name w:val="Font Style406"/>
    <w:basedOn w:val="af5"/>
    <w:rsid w:val="00994412"/>
    <w:rPr>
      <w:rFonts w:ascii="Times New Roman" w:hAnsi="Times New Roman" w:cs="Times New Roman" w:hint="default"/>
      <w:sz w:val="22"/>
      <w:szCs w:val="22"/>
    </w:rPr>
  </w:style>
  <w:style w:type="character" w:customStyle="1" w:styleId="FontStyle408">
    <w:name w:val="Font Style408"/>
    <w:basedOn w:val="af5"/>
    <w:rsid w:val="00994412"/>
    <w:rPr>
      <w:rFonts w:ascii="Times New Roman" w:hAnsi="Times New Roman" w:cs="Times New Roman" w:hint="default"/>
      <w:b/>
      <w:bCs/>
      <w:sz w:val="22"/>
      <w:szCs w:val="22"/>
    </w:rPr>
  </w:style>
  <w:style w:type="character" w:customStyle="1" w:styleId="FontStyle302">
    <w:name w:val="Font Style302"/>
    <w:basedOn w:val="af5"/>
    <w:rsid w:val="00994412"/>
    <w:rPr>
      <w:rFonts w:ascii="Times New Roman" w:hAnsi="Times New Roman" w:cs="Times New Roman" w:hint="default"/>
      <w:sz w:val="22"/>
      <w:szCs w:val="22"/>
    </w:rPr>
  </w:style>
  <w:style w:type="character" w:customStyle="1" w:styleId="FontStyle298">
    <w:name w:val="Font Style298"/>
    <w:basedOn w:val="af5"/>
    <w:rsid w:val="00994412"/>
    <w:rPr>
      <w:rFonts w:ascii="Times New Roman" w:hAnsi="Times New Roman" w:cs="Times New Roman" w:hint="default"/>
      <w:sz w:val="20"/>
      <w:szCs w:val="20"/>
    </w:rPr>
  </w:style>
  <w:style w:type="character" w:customStyle="1" w:styleId="FontStyle303">
    <w:name w:val="Font Style303"/>
    <w:basedOn w:val="af5"/>
    <w:rsid w:val="00994412"/>
    <w:rPr>
      <w:rFonts w:ascii="Times New Roman" w:hAnsi="Times New Roman" w:cs="Times New Roman" w:hint="default"/>
      <w:sz w:val="18"/>
      <w:szCs w:val="18"/>
    </w:rPr>
  </w:style>
  <w:style w:type="character" w:customStyle="1" w:styleId="FontStyle415">
    <w:name w:val="Font Style415"/>
    <w:basedOn w:val="af5"/>
    <w:rsid w:val="00994412"/>
    <w:rPr>
      <w:rFonts w:ascii="Century Schoolbook" w:hAnsi="Century Schoolbook" w:cs="Century Schoolbook" w:hint="default"/>
      <w:b/>
      <w:bCs/>
      <w:i/>
      <w:iCs/>
      <w:sz w:val="24"/>
      <w:szCs w:val="24"/>
    </w:rPr>
  </w:style>
  <w:style w:type="character" w:customStyle="1" w:styleId="FontStyle416">
    <w:name w:val="Font Style416"/>
    <w:basedOn w:val="af5"/>
    <w:rsid w:val="00994412"/>
    <w:rPr>
      <w:rFonts w:ascii="Times New Roman" w:hAnsi="Times New Roman" w:cs="Times New Roman" w:hint="default"/>
      <w:sz w:val="24"/>
      <w:szCs w:val="24"/>
    </w:rPr>
  </w:style>
  <w:style w:type="character" w:customStyle="1" w:styleId="FontStyle283">
    <w:name w:val="Font Style283"/>
    <w:basedOn w:val="af5"/>
    <w:rsid w:val="00994412"/>
    <w:rPr>
      <w:rFonts w:ascii="Times New Roman" w:hAnsi="Times New Roman" w:cs="Times New Roman" w:hint="default"/>
      <w:b/>
      <w:bCs/>
      <w:sz w:val="28"/>
      <w:szCs w:val="28"/>
    </w:rPr>
  </w:style>
  <w:style w:type="character" w:customStyle="1" w:styleId="FontStyle328">
    <w:name w:val="Font Style328"/>
    <w:basedOn w:val="af5"/>
    <w:rsid w:val="00994412"/>
    <w:rPr>
      <w:rFonts w:ascii="Century Schoolbook" w:hAnsi="Century Schoolbook" w:cs="Century Schoolbook" w:hint="default"/>
      <w:b/>
      <w:bCs/>
      <w:sz w:val="14"/>
      <w:szCs w:val="14"/>
    </w:rPr>
  </w:style>
  <w:style w:type="character" w:customStyle="1" w:styleId="FontStyle423">
    <w:name w:val="Font Style423"/>
    <w:basedOn w:val="af5"/>
    <w:rsid w:val="00994412"/>
    <w:rPr>
      <w:rFonts w:ascii="Times New Roman" w:hAnsi="Times New Roman" w:cs="Times New Roman" w:hint="default"/>
      <w:b/>
      <w:bCs/>
      <w:smallCaps/>
      <w:sz w:val="16"/>
      <w:szCs w:val="16"/>
    </w:rPr>
  </w:style>
  <w:style w:type="character" w:customStyle="1" w:styleId="FontStyle424">
    <w:name w:val="Font Style424"/>
    <w:basedOn w:val="af5"/>
    <w:rsid w:val="00994412"/>
    <w:rPr>
      <w:rFonts w:ascii="Franklin Gothic Heavy" w:hAnsi="Franklin Gothic Heavy" w:cs="Franklin Gothic Heavy" w:hint="default"/>
      <w:w w:val="20"/>
      <w:sz w:val="68"/>
      <w:szCs w:val="68"/>
    </w:rPr>
  </w:style>
  <w:style w:type="character" w:customStyle="1" w:styleId="FontStyle425">
    <w:name w:val="Font Style425"/>
    <w:basedOn w:val="af5"/>
    <w:rsid w:val="00994412"/>
    <w:rPr>
      <w:rFonts w:ascii="Times New Roman" w:hAnsi="Times New Roman" w:cs="Times New Roman" w:hint="default"/>
      <w:b/>
      <w:bCs/>
      <w:smallCaps/>
      <w:spacing w:val="-20"/>
      <w:sz w:val="20"/>
      <w:szCs w:val="20"/>
    </w:rPr>
  </w:style>
  <w:style w:type="character" w:customStyle="1" w:styleId="FontStyle427">
    <w:name w:val="Font Style427"/>
    <w:basedOn w:val="af5"/>
    <w:rsid w:val="00994412"/>
    <w:rPr>
      <w:rFonts w:ascii="Times New Roman" w:hAnsi="Times New Roman" w:cs="Times New Roman" w:hint="default"/>
      <w:b/>
      <w:bCs/>
      <w:spacing w:val="20"/>
      <w:sz w:val="18"/>
      <w:szCs w:val="18"/>
    </w:rPr>
  </w:style>
  <w:style w:type="character" w:customStyle="1" w:styleId="FontStyle227">
    <w:name w:val="Font Style227"/>
    <w:basedOn w:val="af5"/>
    <w:rsid w:val="00994412"/>
    <w:rPr>
      <w:rFonts w:ascii="Times New Roman" w:hAnsi="Times New Roman" w:cs="Times New Roman" w:hint="default"/>
      <w:i/>
      <w:iCs/>
      <w:sz w:val="22"/>
      <w:szCs w:val="22"/>
    </w:rPr>
  </w:style>
  <w:style w:type="character" w:customStyle="1" w:styleId="FontStyle240">
    <w:name w:val="Font Style240"/>
    <w:basedOn w:val="af5"/>
    <w:rsid w:val="00994412"/>
    <w:rPr>
      <w:rFonts w:ascii="Cambria" w:hAnsi="Cambria" w:cs="Cambria" w:hint="default"/>
      <w:sz w:val="28"/>
      <w:szCs w:val="28"/>
    </w:rPr>
  </w:style>
  <w:style w:type="character" w:customStyle="1" w:styleId="FontStyle201">
    <w:name w:val="Font Style201"/>
    <w:basedOn w:val="af5"/>
    <w:rsid w:val="00994412"/>
    <w:rPr>
      <w:rFonts w:ascii="Times New Roman" w:hAnsi="Times New Roman" w:cs="Times New Roman" w:hint="default"/>
      <w:i/>
      <w:iCs/>
      <w:sz w:val="22"/>
      <w:szCs w:val="22"/>
    </w:rPr>
  </w:style>
  <w:style w:type="character" w:customStyle="1" w:styleId="style5">
    <w:name w:val="style5"/>
    <w:basedOn w:val="af5"/>
    <w:rsid w:val="00994412"/>
  </w:style>
  <w:style w:type="character" w:customStyle="1" w:styleId="BalloonTextChar">
    <w:name w:val="Balloon Text Char"/>
    <w:basedOn w:val="af5"/>
    <w:uiPriority w:val="99"/>
    <w:qFormat/>
    <w:locked/>
    <w:rsid w:val="00994412"/>
    <w:rPr>
      <w:rFonts w:ascii="Tahoma" w:hAnsi="Tahoma" w:cs="Tahoma" w:hint="default"/>
      <w:sz w:val="16"/>
      <w:szCs w:val="16"/>
      <w:lang w:val="ru-RU" w:eastAsia="ru-RU" w:bidi="ar-SA"/>
    </w:rPr>
  </w:style>
  <w:style w:type="character" w:customStyle="1" w:styleId="BodyText3Char">
    <w:name w:val="Body Text 3 Char"/>
    <w:basedOn w:val="af5"/>
    <w:uiPriority w:val="99"/>
    <w:qFormat/>
    <w:locked/>
    <w:rsid w:val="00994412"/>
    <w:rPr>
      <w:sz w:val="24"/>
      <w:szCs w:val="24"/>
      <w:lang w:val="ru-RU" w:eastAsia="ru-RU" w:bidi="ar-SA"/>
    </w:rPr>
  </w:style>
  <w:style w:type="character" w:customStyle="1" w:styleId="3ff8">
    <w:name w:val="Заголовок 3 Знак Знак Знак Знак"/>
    <w:basedOn w:val="af5"/>
    <w:rsid w:val="00994412"/>
    <w:rPr>
      <w:b/>
      <w:bCs w:val="0"/>
      <w:sz w:val="24"/>
      <w:szCs w:val="24"/>
      <w:u w:val="single"/>
      <w:lang w:val="ru-RU" w:eastAsia="ru-RU" w:bidi="ar-SA"/>
    </w:rPr>
  </w:style>
  <w:style w:type="character" w:customStyle="1" w:styleId="21f7">
    <w:name w:val="Основной текст с отступом 2 Знак Знак Знак Знак Знак1"/>
    <w:basedOn w:val="af5"/>
    <w:rsid w:val="00994412"/>
    <w:rPr>
      <w:sz w:val="24"/>
      <w:szCs w:val="24"/>
      <w:lang w:val="ru-RU" w:eastAsia="ru-RU" w:bidi="ar-SA"/>
    </w:rPr>
  </w:style>
  <w:style w:type="table" w:customStyle="1" w:styleId="12f0">
    <w:name w:val="Столбцы таблицы 12"/>
    <w:basedOn w:val="af6"/>
    <w:next w:val="1ffe"/>
    <w:unhideWhenUsed/>
    <w:rsid w:val="0099441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
    <w:name w:val="Столбцы таблицы 52"/>
    <w:basedOn w:val="af6"/>
    <w:next w:val="52"/>
    <w:unhideWhenUsed/>
    <w:rsid w:val="0099441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0">
    <w:name w:val="Таблица-список 22"/>
    <w:basedOn w:val="af6"/>
    <w:next w:val="-21"/>
    <w:unhideWhenUsed/>
    <w:rsid w:val="0099441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6"/>
    <w:next w:val="-70"/>
    <w:unhideWhenUsed/>
    <w:rsid w:val="0099441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6"/>
    <w:next w:val="-80"/>
    <w:unhideWhenUsed/>
    <w:rsid w:val="0099441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7">
    <w:name w:val="Объемная таблица 32"/>
    <w:basedOn w:val="af6"/>
    <w:next w:val="3a"/>
    <w:unhideWhenUsed/>
    <w:rsid w:val="0099441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f8">
    <w:name w:val="Современная таблица2"/>
    <w:basedOn w:val="af6"/>
    <w:next w:val="affffff"/>
    <w:unhideWhenUsed/>
    <w:rsid w:val="0099441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9">
    <w:name w:val="Изысканная таблица2"/>
    <w:basedOn w:val="af6"/>
    <w:next w:val="affffff0"/>
    <w:unhideWhenUsed/>
    <w:rsid w:val="0099441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20">
    <w:name w:val="Веб-таблица 32"/>
    <w:basedOn w:val="af6"/>
    <w:next w:val="-30"/>
    <w:unhideWhenUsed/>
    <w:rsid w:val="0099441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8">
    <w:name w:val="Сетка таблицы9"/>
    <w:basedOn w:val="af6"/>
    <w:next w:val="affffff1"/>
    <w:rsid w:val="009944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a">
    <w:name w:val="Без интервала11"/>
    <w:qFormat/>
    <w:rsid w:val="00994412"/>
    <w:rPr>
      <w:rFonts w:ascii="Calibri" w:hAnsi="Calibri"/>
      <w:sz w:val="22"/>
      <w:szCs w:val="22"/>
    </w:rPr>
  </w:style>
  <w:style w:type="character" w:customStyle="1" w:styleId="fontstyle01">
    <w:name w:val="fontstyle01"/>
    <w:basedOn w:val="af5"/>
    <w:rsid w:val="00994412"/>
    <w:rPr>
      <w:rFonts w:ascii="TimesNewRomanPSMT" w:hAnsi="TimesNewRomanPSMT" w:hint="default"/>
      <w:b w:val="0"/>
      <w:bCs w:val="0"/>
      <w:i w:val="0"/>
      <w:iCs w:val="0"/>
      <w:color w:val="000000"/>
      <w:sz w:val="20"/>
      <w:szCs w:val="20"/>
    </w:rPr>
  </w:style>
  <w:style w:type="paragraph" w:customStyle="1" w:styleId="affffffffffffff8">
    <w:name w:val="Основа"/>
    <w:basedOn w:val="aff0"/>
    <w:link w:val="affffffffffffff9"/>
    <w:qFormat/>
    <w:rsid w:val="00AD40B4"/>
    <w:pPr>
      <w:ind w:firstLine="709"/>
      <w:jc w:val="both"/>
    </w:pPr>
    <w:rPr>
      <w:rFonts w:eastAsia="Calibri"/>
      <w:sz w:val="28"/>
      <w:szCs w:val="22"/>
    </w:rPr>
  </w:style>
  <w:style w:type="character" w:customStyle="1" w:styleId="affffffffffffff9">
    <w:name w:val="Основа Знак"/>
    <w:basedOn w:val="af5"/>
    <w:link w:val="affffffffffffff8"/>
    <w:rsid w:val="00AD40B4"/>
    <w:rPr>
      <w:rFonts w:eastAsia="Calibri"/>
      <w:sz w:val="28"/>
      <w:szCs w:val="22"/>
    </w:rPr>
  </w:style>
  <w:style w:type="paragraph" w:customStyle="1" w:styleId="rvps6">
    <w:name w:val="rvps6"/>
    <w:basedOn w:val="af4"/>
    <w:rsid w:val="00AD40B4"/>
    <w:pPr>
      <w:spacing w:before="100" w:beforeAutospacing="1" w:after="100" w:afterAutospacing="1"/>
    </w:pPr>
  </w:style>
  <w:style w:type="character" w:customStyle="1" w:styleId="rvts6">
    <w:name w:val="rvts6"/>
    <w:basedOn w:val="af5"/>
    <w:rsid w:val="00AD40B4"/>
  </w:style>
  <w:style w:type="paragraph" w:customStyle="1" w:styleId="rvps5">
    <w:name w:val="rvps5"/>
    <w:basedOn w:val="af4"/>
    <w:rsid w:val="00AD40B4"/>
    <w:pPr>
      <w:spacing w:before="100" w:beforeAutospacing="1" w:after="100" w:afterAutospacing="1"/>
    </w:pPr>
  </w:style>
  <w:style w:type="paragraph" w:customStyle="1" w:styleId="CM38">
    <w:name w:val="CM38"/>
    <w:basedOn w:val="Default"/>
    <w:next w:val="Default"/>
    <w:uiPriority w:val="99"/>
    <w:rsid w:val="00AD40B4"/>
    <w:pPr>
      <w:widowControl w:val="0"/>
      <w:spacing w:after="323"/>
    </w:pPr>
    <w:rPr>
      <w:rFonts w:ascii="Times New Roman" w:eastAsia="Times New Roman" w:hAnsi="Times New Roman" w:cs="Times New Roman"/>
      <w:color w:val="auto"/>
      <w:lang w:eastAsia="ru-RU"/>
    </w:rPr>
  </w:style>
  <w:style w:type="paragraph" w:customStyle="1" w:styleId="CM7">
    <w:name w:val="CM7"/>
    <w:basedOn w:val="Default"/>
    <w:next w:val="Default"/>
    <w:uiPriority w:val="99"/>
    <w:rsid w:val="00AD40B4"/>
    <w:pPr>
      <w:widowControl w:val="0"/>
      <w:spacing w:line="318" w:lineRule="atLeast"/>
    </w:pPr>
    <w:rPr>
      <w:rFonts w:ascii="Times New Roman" w:eastAsia="Times New Roman" w:hAnsi="Times New Roman" w:cs="Times New Roman"/>
      <w:color w:val="auto"/>
      <w:lang w:eastAsia="ru-RU"/>
    </w:rPr>
  </w:style>
  <w:style w:type="paragraph" w:customStyle="1" w:styleId="CM8">
    <w:name w:val="CM8"/>
    <w:basedOn w:val="Default"/>
    <w:next w:val="Default"/>
    <w:uiPriority w:val="99"/>
    <w:qFormat/>
    <w:rsid w:val="00AD40B4"/>
    <w:pPr>
      <w:widowControl w:val="0"/>
      <w:spacing w:line="326" w:lineRule="atLeast"/>
    </w:pPr>
    <w:rPr>
      <w:rFonts w:ascii="Times New Roman" w:eastAsia="Times New Roman" w:hAnsi="Times New Roman" w:cs="Times New Roman"/>
      <w:color w:val="auto"/>
      <w:lang w:eastAsia="ru-RU"/>
    </w:rPr>
  </w:style>
  <w:style w:type="table" w:customStyle="1" w:styleId="TableNormal">
    <w:name w:val="Table Normal"/>
    <w:uiPriority w:val="2"/>
    <w:semiHidden/>
    <w:unhideWhenUsed/>
    <w:qFormat/>
    <w:rsid w:val="00AD40B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ffffffffffffa">
    <w:name w:val="Название абзаца"/>
    <w:basedOn w:val="aff0"/>
    <w:link w:val="affffffffffffffb"/>
    <w:qFormat/>
    <w:rsid w:val="00AD40B4"/>
    <w:pPr>
      <w:spacing w:line="276" w:lineRule="auto"/>
      <w:jc w:val="center"/>
    </w:pPr>
    <w:rPr>
      <w:rFonts w:eastAsia="Calibri"/>
      <w:sz w:val="28"/>
      <w:szCs w:val="28"/>
    </w:rPr>
  </w:style>
  <w:style w:type="character" w:customStyle="1" w:styleId="affffffffffffffb">
    <w:name w:val="Название абзаца Знак"/>
    <w:basedOn w:val="af5"/>
    <w:link w:val="affffffffffffffa"/>
    <w:rsid w:val="00AD40B4"/>
    <w:rPr>
      <w:rFonts w:eastAsia="Calibri"/>
      <w:sz w:val="28"/>
      <w:szCs w:val="28"/>
    </w:rPr>
  </w:style>
  <w:style w:type="character" w:customStyle="1" w:styleId="11pt">
    <w:name w:val="Основной текст + 11 pt;Не полужирный"/>
    <w:basedOn w:val="af5"/>
    <w:rsid w:val="00AD40B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affffd">
    <w:name w:val="Таблица Знак"/>
    <w:basedOn w:val="affffffffffffffb"/>
    <w:link w:val="affffc"/>
    <w:uiPriority w:val="99"/>
    <w:qFormat/>
    <w:rsid w:val="00AD40B4"/>
    <w:rPr>
      <w:rFonts w:eastAsia="Calibri"/>
      <w:b/>
      <w:sz w:val="22"/>
      <w:szCs w:val="22"/>
    </w:rPr>
  </w:style>
  <w:style w:type="character" w:customStyle="1" w:styleId="Bodytext20">
    <w:name w:val="Body text (2)"/>
    <w:basedOn w:val="af5"/>
    <w:rsid w:val="00AD40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rvps3">
    <w:name w:val="rvps3"/>
    <w:basedOn w:val="af4"/>
    <w:rsid w:val="00AD40B4"/>
    <w:pPr>
      <w:spacing w:before="100" w:beforeAutospacing="1" w:after="100" w:afterAutospacing="1"/>
    </w:pPr>
  </w:style>
  <w:style w:type="character" w:customStyle="1" w:styleId="Bodytext23">
    <w:name w:val="Body text (2)_"/>
    <w:basedOn w:val="af5"/>
    <w:rsid w:val="00AD40B4"/>
    <w:rPr>
      <w:rFonts w:ascii="Times New Roman" w:eastAsia="Times New Roman" w:hAnsi="Times New Roman" w:cs="Times New Roman"/>
      <w:b w:val="0"/>
      <w:bCs w:val="0"/>
      <w:i w:val="0"/>
      <w:iCs w:val="0"/>
      <w:smallCaps w:val="0"/>
      <w:strike w:val="0"/>
      <w:sz w:val="19"/>
      <w:szCs w:val="19"/>
      <w:u w:val="none"/>
    </w:rPr>
  </w:style>
  <w:style w:type="character" w:customStyle="1" w:styleId="Bodytext285ptBold">
    <w:name w:val="Body text (2) + 8.5 pt;Bold"/>
    <w:basedOn w:val="Bodytext23"/>
    <w:rsid w:val="00AD40B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3">
    <w:name w:val="Body text (3)_"/>
    <w:basedOn w:val="af5"/>
    <w:link w:val="Bodytext30"/>
    <w:rsid w:val="00AD40B4"/>
    <w:rPr>
      <w:b/>
      <w:bCs/>
      <w:sz w:val="19"/>
      <w:szCs w:val="19"/>
      <w:shd w:val="clear" w:color="auto" w:fill="FFFFFF"/>
    </w:rPr>
  </w:style>
  <w:style w:type="paragraph" w:customStyle="1" w:styleId="Bodytext30">
    <w:name w:val="Body text (3)"/>
    <w:basedOn w:val="af4"/>
    <w:link w:val="Bodytext3"/>
    <w:rsid w:val="00AD40B4"/>
    <w:pPr>
      <w:widowControl w:val="0"/>
      <w:shd w:val="clear" w:color="auto" w:fill="FFFFFF"/>
      <w:spacing w:after="900" w:line="0" w:lineRule="atLeast"/>
    </w:pPr>
    <w:rPr>
      <w:b/>
      <w:bCs/>
      <w:sz w:val="19"/>
      <w:szCs w:val="19"/>
    </w:rPr>
  </w:style>
  <w:style w:type="character" w:customStyle="1" w:styleId="Bodytext2SmallCaps">
    <w:name w:val="Body text (2) + Small Caps"/>
    <w:basedOn w:val="Bodytext23"/>
    <w:rsid w:val="00AD40B4"/>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7a">
    <w:name w:val="Заголовок №7"/>
    <w:basedOn w:val="af5"/>
    <w:rsid w:val="00AD40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8a">
    <w:name w:val="Заголовок №8 + Не полужирный"/>
    <w:basedOn w:val="af5"/>
    <w:rsid w:val="00AD40B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6a">
    <w:name w:val="Основной текст (6) + Не полужирный"/>
    <w:basedOn w:val="67"/>
    <w:rsid w:val="00AD40B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8b">
    <w:name w:val="Заголовок №8"/>
    <w:basedOn w:val="af5"/>
    <w:rsid w:val="00AD40B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832">
    <w:name w:val="Заголовок №8 (3)_"/>
    <w:basedOn w:val="af5"/>
    <w:link w:val="833"/>
    <w:locked/>
    <w:rsid w:val="00AD40B4"/>
    <w:rPr>
      <w:b/>
      <w:bCs/>
      <w:sz w:val="19"/>
      <w:szCs w:val="19"/>
      <w:shd w:val="clear" w:color="auto" w:fill="FFFFFF"/>
    </w:rPr>
  </w:style>
  <w:style w:type="paragraph" w:customStyle="1" w:styleId="833">
    <w:name w:val="Заголовок №8 (3)"/>
    <w:basedOn w:val="af4"/>
    <w:link w:val="832"/>
    <w:rsid w:val="00AD40B4"/>
    <w:pPr>
      <w:widowControl w:val="0"/>
      <w:shd w:val="clear" w:color="auto" w:fill="FFFFFF"/>
      <w:spacing w:before="360" w:after="360" w:line="0" w:lineRule="atLeast"/>
      <w:jc w:val="center"/>
      <w:outlineLvl w:val="7"/>
    </w:pPr>
    <w:rPr>
      <w:b/>
      <w:bCs/>
      <w:sz w:val="19"/>
      <w:szCs w:val="19"/>
    </w:rPr>
  </w:style>
  <w:style w:type="character" w:customStyle="1" w:styleId="841">
    <w:name w:val="Заголовок №8 (4)_"/>
    <w:basedOn w:val="af5"/>
    <w:link w:val="842"/>
    <w:locked/>
    <w:rsid w:val="00AD40B4"/>
    <w:rPr>
      <w:b/>
      <w:bCs/>
      <w:shd w:val="clear" w:color="auto" w:fill="FFFFFF"/>
    </w:rPr>
  </w:style>
  <w:style w:type="paragraph" w:customStyle="1" w:styleId="842">
    <w:name w:val="Заголовок №8 (4)"/>
    <w:basedOn w:val="af4"/>
    <w:link w:val="841"/>
    <w:rsid w:val="00AD40B4"/>
    <w:pPr>
      <w:widowControl w:val="0"/>
      <w:shd w:val="clear" w:color="auto" w:fill="FFFFFF"/>
      <w:spacing w:after="360" w:line="0" w:lineRule="atLeast"/>
      <w:jc w:val="both"/>
      <w:outlineLvl w:val="7"/>
    </w:pPr>
    <w:rPr>
      <w:b/>
      <w:bCs/>
      <w:sz w:val="20"/>
      <w:szCs w:val="20"/>
    </w:rPr>
  </w:style>
  <w:style w:type="character" w:customStyle="1" w:styleId="3Exact1">
    <w:name w:val="Подпись к картинке (3) Exact"/>
    <w:basedOn w:val="af5"/>
    <w:locked/>
    <w:rsid w:val="00AD40B4"/>
    <w:rPr>
      <w:spacing w:val="-10"/>
      <w:sz w:val="8"/>
      <w:szCs w:val="8"/>
      <w:shd w:val="clear" w:color="auto" w:fill="FFFFFF"/>
    </w:rPr>
  </w:style>
  <w:style w:type="character" w:customStyle="1" w:styleId="4f9">
    <w:name w:val="Подпись к картинке (4)_"/>
    <w:basedOn w:val="af5"/>
    <w:link w:val="4fa"/>
    <w:locked/>
    <w:rsid w:val="00AD40B4"/>
    <w:rPr>
      <w:shd w:val="clear" w:color="auto" w:fill="FFFFFF"/>
    </w:rPr>
  </w:style>
  <w:style w:type="paragraph" w:customStyle="1" w:styleId="4fa">
    <w:name w:val="Подпись к картинке (4)"/>
    <w:basedOn w:val="af4"/>
    <w:link w:val="4f9"/>
    <w:rsid w:val="00AD40B4"/>
    <w:pPr>
      <w:widowControl w:val="0"/>
      <w:shd w:val="clear" w:color="auto" w:fill="FFFFFF"/>
      <w:spacing w:line="0" w:lineRule="atLeast"/>
    </w:pPr>
    <w:rPr>
      <w:sz w:val="20"/>
      <w:szCs w:val="20"/>
    </w:rPr>
  </w:style>
  <w:style w:type="character" w:customStyle="1" w:styleId="850">
    <w:name w:val="Заголовок №8 (5)_"/>
    <w:basedOn w:val="af5"/>
    <w:link w:val="851"/>
    <w:locked/>
    <w:rsid w:val="00AD40B4"/>
    <w:rPr>
      <w:sz w:val="26"/>
      <w:szCs w:val="26"/>
      <w:shd w:val="clear" w:color="auto" w:fill="FFFFFF"/>
    </w:rPr>
  </w:style>
  <w:style w:type="paragraph" w:customStyle="1" w:styleId="851">
    <w:name w:val="Заголовок №8 (5)"/>
    <w:basedOn w:val="af4"/>
    <w:link w:val="850"/>
    <w:rsid w:val="00AD40B4"/>
    <w:pPr>
      <w:widowControl w:val="0"/>
      <w:shd w:val="clear" w:color="auto" w:fill="FFFFFF"/>
      <w:spacing w:after="240" w:line="302" w:lineRule="exact"/>
      <w:outlineLvl w:val="7"/>
    </w:pPr>
    <w:rPr>
      <w:sz w:val="26"/>
      <w:szCs w:val="26"/>
    </w:rPr>
  </w:style>
  <w:style w:type="character" w:customStyle="1" w:styleId="11Exact">
    <w:name w:val="Основной текст (11) Exact"/>
    <w:basedOn w:val="af5"/>
    <w:locked/>
    <w:rsid w:val="00AD40B4"/>
    <w:rPr>
      <w:rFonts w:ascii="David" w:eastAsia="David" w:hAnsi="David" w:cs="David"/>
      <w:i/>
      <w:iCs/>
      <w:sz w:val="13"/>
      <w:szCs w:val="13"/>
      <w:shd w:val="clear" w:color="auto" w:fill="FFFFFF"/>
      <w:lang w:val="en-US" w:bidi="en-US"/>
    </w:rPr>
  </w:style>
  <w:style w:type="character" w:customStyle="1" w:styleId="722">
    <w:name w:val="Заголовок №7 (2)"/>
    <w:basedOn w:val="af5"/>
    <w:rsid w:val="00AD40B4"/>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single"/>
      <w:effect w:val="none"/>
      <w:lang w:val="ru-RU" w:eastAsia="ru-RU" w:bidi="ru-RU"/>
    </w:rPr>
  </w:style>
  <w:style w:type="character" w:customStyle="1" w:styleId="2ffffa">
    <w:name w:val="Подпись к картинке (2) + Малые прописные"/>
    <w:basedOn w:val="2ffff"/>
    <w:rsid w:val="00AD40B4"/>
    <w:rPr>
      <w:rFonts w:ascii="Candara" w:hAnsi="Candara" w:cs="Candara"/>
      <w:smallCaps/>
      <w:color w:val="000000"/>
      <w:spacing w:val="0"/>
      <w:w w:val="100"/>
      <w:position w:val="0"/>
      <w:sz w:val="26"/>
      <w:szCs w:val="26"/>
      <w:shd w:val="clear" w:color="auto" w:fill="FFFFFF"/>
      <w:lang w:val="en-US" w:eastAsia="en-US" w:bidi="en-US"/>
    </w:rPr>
  </w:style>
  <w:style w:type="character" w:customStyle="1" w:styleId="1013pt">
    <w:name w:val="Основной текст (10) + 13 pt"/>
    <w:basedOn w:val="105"/>
    <w:rsid w:val="00AD40B4"/>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b">
    <w:name w:val="Основной текст (10) + Малые прописные"/>
    <w:basedOn w:val="105"/>
    <w:rsid w:val="00AD40B4"/>
    <w:rPr>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7b">
    <w:name w:val="Заголовок №7_"/>
    <w:basedOn w:val="af5"/>
    <w:locked/>
    <w:rsid w:val="00AD40B4"/>
    <w:rPr>
      <w:rFonts w:ascii="Times New Roman" w:eastAsia="Times New Roman" w:hAnsi="Times New Roman" w:cs="Times New Roman"/>
      <w:b/>
      <w:bCs/>
      <w:sz w:val="28"/>
      <w:szCs w:val="28"/>
      <w:shd w:val="clear" w:color="auto" w:fill="FFFFFF"/>
    </w:rPr>
  </w:style>
  <w:style w:type="character" w:customStyle="1" w:styleId="351">
    <w:name w:val="Основной текст (35)_"/>
    <w:basedOn w:val="af5"/>
    <w:link w:val="352"/>
    <w:locked/>
    <w:rsid w:val="00AD40B4"/>
    <w:rPr>
      <w:spacing w:val="10"/>
      <w:sz w:val="16"/>
      <w:szCs w:val="16"/>
      <w:shd w:val="clear" w:color="auto" w:fill="FFFFFF"/>
    </w:rPr>
  </w:style>
  <w:style w:type="paragraph" w:customStyle="1" w:styleId="352">
    <w:name w:val="Основной текст (35)"/>
    <w:basedOn w:val="af4"/>
    <w:link w:val="351"/>
    <w:rsid w:val="00AD40B4"/>
    <w:pPr>
      <w:widowControl w:val="0"/>
      <w:shd w:val="clear" w:color="auto" w:fill="FFFFFF"/>
      <w:spacing w:before="600" w:line="0" w:lineRule="atLeast"/>
      <w:jc w:val="center"/>
    </w:pPr>
    <w:rPr>
      <w:spacing w:val="10"/>
      <w:sz w:val="16"/>
      <w:szCs w:val="16"/>
    </w:rPr>
  </w:style>
  <w:style w:type="character" w:customStyle="1" w:styleId="39Exact">
    <w:name w:val="Основной текст (39) Exact"/>
    <w:basedOn w:val="af5"/>
    <w:link w:val="390"/>
    <w:locked/>
    <w:rsid w:val="00AD40B4"/>
    <w:rPr>
      <w:i/>
      <w:iCs/>
      <w:sz w:val="17"/>
      <w:szCs w:val="17"/>
      <w:shd w:val="clear" w:color="auto" w:fill="FFFFFF"/>
    </w:rPr>
  </w:style>
  <w:style w:type="paragraph" w:customStyle="1" w:styleId="390">
    <w:name w:val="Основной текст (39)"/>
    <w:basedOn w:val="af4"/>
    <w:link w:val="39Exact"/>
    <w:rsid w:val="00AD40B4"/>
    <w:pPr>
      <w:widowControl w:val="0"/>
      <w:shd w:val="clear" w:color="auto" w:fill="FFFFFF"/>
      <w:spacing w:line="158" w:lineRule="exact"/>
    </w:pPr>
    <w:rPr>
      <w:i/>
      <w:iCs/>
      <w:sz w:val="17"/>
      <w:szCs w:val="17"/>
    </w:rPr>
  </w:style>
  <w:style w:type="character" w:customStyle="1" w:styleId="350ptExact">
    <w:name w:val="Основной текст (35) + Интервал 0 pt Exact"/>
    <w:basedOn w:val="351"/>
    <w:rsid w:val="00AD40B4"/>
    <w:rPr>
      <w:color w:val="000000"/>
      <w:spacing w:val="-10"/>
      <w:w w:val="100"/>
      <w:position w:val="0"/>
      <w:sz w:val="16"/>
      <w:szCs w:val="16"/>
      <w:shd w:val="clear" w:color="auto" w:fill="FFFFFF"/>
      <w:lang w:val="ru-RU" w:eastAsia="ru-RU" w:bidi="ru-RU"/>
    </w:rPr>
  </w:style>
  <w:style w:type="character" w:customStyle="1" w:styleId="221pt">
    <w:name w:val="Основной текст (22) + Интервал 1 pt"/>
    <w:basedOn w:val="af5"/>
    <w:rsid w:val="00AD40B4"/>
    <w:rPr>
      <w:rFonts w:ascii="Times New Roman" w:eastAsia="Times New Roman" w:hAnsi="Times New Roman" w:cs="Times New Roman" w:hint="default"/>
      <w:b w:val="0"/>
      <w:bCs w:val="0"/>
      <w:i/>
      <w:iCs/>
      <w:smallCaps w:val="0"/>
      <w:strike w:val="0"/>
      <w:dstrike w:val="0"/>
      <w:color w:val="000000"/>
      <w:spacing w:val="30"/>
      <w:w w:val="100"/>
      <w:position w:val="0"/>
      <w:sz w:val="18"/>
      <w:szCs w:val="18"/>
      <w:u w:val="none"/>
      <w:effect w:val="none"/>
      <w:lang w:val="ru-RU" w:eastAsia="ru-RU" w:bidi="ru-RU"/>
    </w:rPr>
  </w:style>
  <w:style w:type="character" w:customStyle="1" w:styleId="2Verdana115pt-1pt100">
    <w:name w:val="Основной текст (2) + Verdana;11;5 pt;Курсив;Интервал -1 pt;Масштаб 100%"/>
    <w:basedOn w:val="2fff8"/>
    <w:rsid w:val="00AD40B4"/>
    <w:rPr>
      <w:rFonts w:ascii="Verdana" w:eastAsia="Verdana" w:hAnsi="Verdana" w:cs="Verdana"/>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TimesNewRoman13pt0pt100">
    <w:name w:val="Основной текст (2) + Times New Roman;13 pt;Интервал 0 pt;Масштаб 100%"/>
    <w:basedOn w:val="2fff8"/>
    <w:rsid w:val="00AD40B4"/>
    <w:rPr>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Tahoma7pt">
    <w:name w:val="Сноска + Tahoma;7 pt"/>
    <w:basedOn w:val="af5"/>
    <w:rsid w:val="00AD40B4"/>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Интервал 0 pt"/>
    <w:basedOn w:val="2fff8"/>
    <w:rsid w:val="00AD40B4"/>
    <w:rPr>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andaraExact">
    <w:name w:val="Подпись к картинке + Candara Exact"/>
    <w:basedOn w:val="Exact0"/>
    <w:rsid w:val="00AD40B4"/>
    <w:rPr>
      <w:rFonts w:ascii="Candara" w:eastAsia="Candara" w:hAnsi="Candara" w:cs="Candara"/>
      <w:b/>
      <w:bCs/>
      <w:color w:val="000000"/>
      <w:spacing w:val="0"/>
      <w:w w:val="100"/>
      <w:position w:val="0"/>
      <w:sz w:val="32"/>
      <w:szCs w:val="32"/>
      <w:u w:val="none"/>
      <w:shd w:val="clear" w:color="auto" w:fill="FFFFFF"/>
      <w:lang w:val="ru-RU" w:eastAsia="ru-RU" w:bidi="ru-RU"/>
    </w:rPr>
  </w:style>
  <w:style w:type="character" w:customStyle="1" w:styleId="2-1pt">
    <w:name w:val="Основной текст (2) + Курсив;Интервал -1 pt"/>
    <w:basedOn w:val="2fff8"/>
    <w:rsid w:val="00AD40B4"/>
    <w:rPr>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c">
    <w:name w:val="Заголовок №8_"/>
    <w:basedOn w:val="af5"/>
    <w:rsid w:val="00AD40B4"/>
    <w:rPr>
      <w:rFonts w:ascii="Tahoma" w:eastAsia="Tahoma" w:hAnsi="Tahoma" w:cs="Tahoma"/>
      <w:b w:val="0"/>
      <w:bCs w:val="0"/>
      <w:i w:val="0"/>
      <w:iCs w:val="0"/>
      <w:smallCaps w:val="0"/>
      <w:strike w:val="0"/>
      <w:spacing w:val="-10"/>
      <w:sz w:val="32"/>
      <w:szCs w:val="32"/>
      <w:u w:val="none"/>
    </w:rPr>
  </w:style>
  <w:style w:type="character" w:customStyle="1" w:styleId="139">
    <w:name w:val="Основной текст (13)_"/>
    <w:basedOn w:val="af5"/>
    <w:rsid w:val="00AD40B4"/>
    <w:rPr>
      <w:i/>
      <w:iCs/>
      <w:spacing w:val="-20"/>
      <w:sz w:val="26"/>
      <w:szCs w:val="26"/>
      <w:shd w:val="clear" w:color="auto" w:fill="FFFFFF"/>
    </w:rPr>
  </w:style>
  <w:style w:type="character" w:customStyle="1" w:styleId="130pt">
    <w:name w:val="Основной текст (13) + Интервал 0 pt"/>
    <w:basedOn w:val="139"/>
    <w:rsid w:val="00AD40B4"/>
    <w:rPr>
      <w:i/>
      <w:iCs/>
      <w:color w:val="000000"/>
      <w:spacing w:val="0"/>
      <w:w w:val="100"/>
      <w:position w:val="0"/>
      <w:sz w:val="26"/>
      <w:szCs w:val="26"/>
      <w:shd w:val="clear" w:color="auto" w:fill="FFFFFF"/>
      <w:lang w:val="ru-RU" w:eastAsia="ru-RU" w:bidi="ru-RU"/>
    </w:rPr>
  </w:style>
  <w:style w:type="character" w:customStyle="1" w:styleId="3ff9">
    <w:name w:val="Сноска (3)_"/>
    <w:basedOn w:val="af5"/>
    <w:link w:val="3ffa"/>
    <w:rsid w:val="00AD40B4"/>
    <w:rPr>
      <w:rFonts w:ascii="Tahoma" w:eastAsia="Tahoma" w:hAnsi="Tahoma" w:cs="Tahoma"/>
      <w:shd w:val="clear" w:color="auto" w:fill="FFFFFF"/>
    </w:rPr>
  </w:style>
  <w:style w:type="character" w:customStyle="1" w:styleId="3ffb">
    <w:name w:val="Сноска (3) + Курсив"/>
    <w:basedOn w:val="3ff9"/>
    <w:rsid w:val="00AD40B4"/>
    <w:rPr>
      <w:rFonts w:ascii="Tahoma" w:eastAsia="Tahoma" w:hAnsi="Tahoma" w:cs="Tahoma"/>
      <w:i/>
      <w:iCs/>
      <w:color w:val="000000"/>
      <w:w w:val="100"/>
      <w:position w:val="0"/>
      <w:shd w:val="clear" w:color="auto" w:fill="FFFFFF"/>
      <w:lang w:val="ru-RU" w:eastAsia="ru-RU" w:bidi="ru-RU"/>
    </w:rPr>
  </w:style>
  <w:style w:type="character" w:customStyle="1" w:styleId="22Exact0">
    <w:name w:val="Основной текст (22) Exact"/>
    <w:basedOn w:val="af5"/>
    <w:rsid w:val="00AD40B4"/>
    <w:rPr>
      <w:rFonts w:ascii="Times New Roman" w:eastAsia="Times New Roman" w:hAnsi="Times New Roman" w:cs="Times New Roman"/>
      <w:b w:val="0"/>
      <w:bCs w:val="0"/>
      <w:i/>
      <w:iCs/>
      <w:smallCaps w:val="0"/>
      <w:strike w:val="0"/>
      <w:spacing w:val="0"/>
      <w:sz w:val="16"/>
      <w:szCs w:val="16"/>
      <w:u w:val="none"/>
    </w:rPr>
  </w:style>
  <w:style w:type="character" w:customStyle="1" w:styleId="22Exact1">
    <w:name w:val="Основной текст (22) + Не курсив Exact"/>
    <w:basedOn w:val="22f"/>
    <w:rsid w:val="00AD40B4"/>
    <w:rPr>
      <w:rFonts w:ascii="Times New Roman" w:eastAsia="Times New Roman" w:hAnsi="Times New Roman" w:cs="Times New Roman"/>
      <w:b w:val="0"/>
      <w:bCs w:val="0"/>
      <w:i/>
      <w:iCs/>
      <w:smallCaps w:val="0"/>
      <w:strike w:val="0"/>
      <w:spacing w:val="0"/>
      <w:sz w:val="16"/>
      <w:szCs w:val="16"/>
      <w:u w:val="none"/>
    </w:rPr>
  </w:style>
  <w:style w:type="character" w:customStyle="1" w:styleId="23Exact0">
    <w:name w:val="Основной текст (23) Exact"/>
    <w:basedOn w:val="af5"/>
    <w:rsid w:val="00AD40B4"/>
    <w:rPr>
      <w:i/>
      <w:iCs/>
      <w:sz w:val="16"/>
      <w:szCs w:val="16"/>
      <w:shd w:val="clear" w:color="auto" w:fill="FFFFFF"/>
    </w:rPr>
  </w:style>
  <w:style w:type="character" w:customStyle="1" w:styleId="2313pt0ptExact">
    <w:name w:val="Основной текст (23) + 13 pt;Не курсив;Интервал 0 pt Exact"/>
    <w:basedOn w:val="23Exact0"/>
    <w:rsid w:val="00AD40B4"/>
    <w:rPr>
      <w:i/>
      <w:iCs/>
      <w:color w:val="000000"/>
      <w:spacing w:val="10"/>
      <w:w w:val="100"/>
      <w:position w:val="0"/>
      <w:sz w:val="26"/>
      <w:szCs w:val="26"/>
      <w:shd w:val="clear" w:color="auto" w:fill="FFFFFF"/>
      <w:lang w:val="ru-RU" w:eastAsia="ru-RU" w:bidi="ru-RU"/>
    </w:rPr>
  </w:style>
  <w:style w:type="character" w:customStyle="1" w:styleId="2313ptExact">
    <w:name w:val="Основной текст (23) + 13 pt Exact"/>
    <w:basedOn w:val="23Exact0"/>
    <w:rsid w:val="00AD40B4"/>
    <w:rPr>
      <w:i/>
      <w:iCs/>
      <w:color w:val="000000"/>
      <w:w w:val="100"/>
      <w:position w:val="0"/>
      <w:sz w:val="26"/>
      <w:szCs w:val="26"/>
      <w:shd w:val="clear" w:color="auto" w:fill="FFFFFF"/>
      <w:lang w:val="ru-RU" w:eastAsia="ru-RU" w:bidi="ru-RU"/>
    </w:rPr>
  </w:style>
  <w:style w:type="character" w:customStyle="1" w:styleId="19Consolas-2ptExact">
    <w:name w:val="Основной текст (19) + Consolas;Курсив;Интервал -2 pt Exact"/>
    <w:basedOn w:val="190"/>
    <w:rsid w:val="00AD40B4"/>
    <w:rPr>
      <w:rFonts w:ascii="Consolas" w:eastAsia="Consolas" w:hAnsi="Consolas" w:cs="Consolas"/>
      <w:b w:val="0"/>
      <w:bCs w:val="0"/>
      <w:i/>
      <w:iCs/>
      <w:smallCaps w:val="0"/>
      <w:strike w:val="0"/>
      <w:color w:val="000000"/>
      <w:spacing w:val="-40"/>
      <w:w w:val="100"/>
      <w:position w:val="0"/>
      <w:sz w:val="32"/>
      <w:szCs w:val="32"/>
      <w:u w:val="none"/>
      <w:shd w:val="clear" w:color="auto" w:fill="FFFFFF"/>
      <w:lang w:val="ru-RU" w:eastAsia="ru-RU" w:bidi="ru-RU"/>
    </w:rPr>
  </w:style>
  <w:style w:type="character" w:customStyle="1" w:styleId="275pt0ptExact">
    <w:name w:val="Основной текст (2) + 7;5 pt;Курсив;Интервал 0 pt Exact"/>
    <w:basedOn w:val="2fff8"/>
    <w:rsid w:val="00AD40B4"/>
    <w:rPr>
      <w:b w:val="0"/>
      <w:bCs w:val="0"/>
      <w:i/>
      <w:iCs/>
      <w:smallCaps w:val="0"/>
      <w:strike w:val="0"/>
      <w:color w:val="000000"/>
      <w:spacing w:val="-10"/>
      <w:w w:val="100"/>
      <w:position w:val="0"/>
      <w:sz w:val="15"/>
      <w:szCs w:val="15"/>
      <w:u w:val="none"/>
      <w:shd w:val="clear" w:color="auto" w:fill="FFFFFF"/>
      <w:lang w:val="ru-RU" w:eastAsia="ru-RU" w:bidi="ru-RU"/>
    </w:rPr>
  </w:style>
  <w:style w:type="paragraph" w:customStyle="1" w:styleId="3ffa">
    <w:name w:val="Сноска (3)"/>
    <w:basedOn w:val="af4"/>
    <w:link w:val="3ff9"/>
    <w:rsid w:val="00AD40B4"/>
    <w:pPr>
      <w:widowControl w:val="0"/>
      <w:shd w:val="clear" w:color="auto" w:fill="FFFFFF"/>
      <w:spacing w:before="120" w:line="0" w:lineRule="atLeast"/>
      <w:jc w:val="both"/>
    </w:pPr>
    <w:rPr>
      <w:rFonts w:ascii="Tahoma" w:eastAsia="Tahoma" w:hAnsi="Tahoma" w:cs="Tahoma"/>
      <w:sz w:val="20"/>
      <w:szCs w:val="20"/>
    </w:rPr>
  </w:style>
  <w:style w:type="character" w:customStyle="1" w:styleId="19Tahoma10pt">
    <w:name w:val="Основной текст (19) + Tahoma;10 pt;Малые прописные"/>
    <w:basedOn w:val="190"/>
    <w:rsid w:val="00AD40B4"/>
    <w:rPr>
      <w:rFonts w:ascii="Tahoma" w:eastAsia="Tahoma" w:hAnsi="Tahoma" w:cs="Tahoma"/>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FranklinGothicMedium18pt-3pt">
    <w:name w:val="Колонтитул + Franklin Gothic Medium;18 pt;Курсив;Интервал -3 pt"/>
    <w:basedOn w:val="af5"/>
    <w:rsid w:val="00AD40B4"/>
    <w:rPr>
      <w:rFonts w:ascii="Franklin Gothic Medium" w:eastAsia="Franklin Gothic Medium" w:hAnsi="Franklin Gothic Medium" w:cs="Franklin Gothic Medium"/>
      <w:b/>
      <w:bCs/>
      <w:i/>
      <w:iCs/>
      <w:smallCaps w:val="0"/>
      <w:strike w:val="0"/>
      <w:color w:val="000000"/>
      <w:spacing w:val="-60"/>
      <w:w w:val="100"/>
      <w:position w:val="0"/>
      <w:sz w:val="36"/>
      <w:szCs w:val="36"/>
      <w:u w:val="none"/>
      <w:lang w:val="ru-RU" w:eastAsia="ru-RU" w:bidi="ru-RU"/>
    </w:rPr>
  </w:style>
  <w:style w:type="character" w:customStyle="1" w:styleId="2Calibri-1pt">
    <w:name w:val="Основной текст (2) + Calibri;Курсив;Интервал -1 pt"/>
    <w:basedOn w:val="2fff8"/>
    <w:rsid w:val="00AD40B4"/>
    <w:rPr>
      <w:rFonts w:ascii="Calibri" w:eastAsia="Calibri" w:hAnsi="Calibri" w:cs="Calibri"/>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2Calibri0pt">
    <w:name w:val="Основной текст (2) + Calibri;Курсив;Интервал 0 pt"/>
    <w:basedOn w:val="2fff8"/>
    <w:rsid w:val="00AD40B4"/>
    <w:rPr>
      <w:rFonts w:ascii="Calibri" w:eastAsia="Calibri" w:hAnsi="Calibri" w:cs="Calibri"/>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0pt">
    <w:name w:val="Основной текст (2) + 10 pt;Интервал 0 pt"/>
    <w:basedOn w:val="2fff8"/>
    <w:rsid w:val="00AD40B4"/>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rbel0pt">
    <w:name w:val="Основной текст (2) + Corbel;Интервал 0 pt"/>
    <w:basedOn w:val="2fff8"/>
    <w:rsid w:val="00AD40B4"/>
    <w:rPr>
      <w:rFonts w:ascii="Corbel" w:eastAsia="Corbel" w:hAnsi="Corbel" w:cs="Corbel"/>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Tahoma12pt0pt">
    <w:name w:val="Основной текст (2) + Tahoma;12 pt;Интервал 0 pt"/>
    <w:basedOn w:val="2fff8"/>
    <w:rsid w:val="00AD40B4"/>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9">
    <w:name w:val="Основной текст (14) + Малые прописные"/>
    <w:basedOn w:val="146"/>
    <w:rsid w:val="00AD40B4"/>
    <w:rPr>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4-1pt">
    <w:name w:val="Основной текст (14) + Курсив;Интервал -1 pt"/>
    <w:basedOn w:val="146"/>
    <w:rsid w:val="00AD40B4"/>
    <w:rPr>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14Georgia15pt">
    <w:name w:val="Основной текст (14) + Georgia;15 pt"/>
    <w:basedOn w:val="146"/>
    <w:rsid w:val="00AD40B4"/>
    <w:rPr>
      <w:rFonts w:ascii="Georgia" w:eastAsia="Georgia" w:hAnsi="Georgia" w:cs="Georgia"/>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2pt5">
    <w:name w:val="Основной текст (2) + 12 pt"/>
    <w:basedOn w:val="2fff8"/>
    <w:rsid w:val="00AD40B4"/>
    <w:rPr>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5Gulim95pt">
    <w:name w:val="Основной текст (15) + Gulim;9;5 pt;Курсив"/>
    <w:basedOn w:val="153"/>
    <w:rsid w:val="00AD40B4"/>
    <w:rPr>
      <w:rFonts w:ascii="Gulim" w:eastAsia="Gulim" w:hAnsi="Gulim" w:cs="Gulim"/>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1Impact">
    <w:name w:val="Основной текст (11) + Impact"/>
    <w:basedOn w:val="11f3"/>
    <w:rsid w:val="00AD40B4"/>
    <w:rPr>
      <w:rFonts w:ascii="Impact" w:eastAsia="Impact" w:hAnsi="Impact" w:cs="Impact"/>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0pt">
    <w:name w:val="Основной текст (2) + 9;5 pt;Интервал 0 pt"/>
    <w:basedOn w:val="2fff8"/>
    <w:rsid w:val="00AD40B4"/>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PalatinoLinotype115pt">
    <w:name w:val="Основной текст (2) + Palatino Linotype;11;5 pt;Курсив"/>
    <w:basedOn w:val="2fff8"/>
    <w:rsid w:val="00AD40B4"/>
    <w:rPr>
      <w:rFonts w:ascii="Palatino Linotype" w:eastAsia="Palatino Linotype" w:hAnsi="Palatino Linotype" w:cs="Palatino Linotype"/>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5f">
    <w:name w:val="Заголовок №5_"/>
    <w:basedOn w:val="af5"/>
    <w:link w:val="5f0"/>
    <w:rsid w:val="00AD40B4"/>
    <w:rPr>
      <w:spacing w:val="20"/>
      <w:shd w:val="clear" w:color="auto" w:fill="FFFFFF"/>
    </w:rPr>
  </w:style>
  <w:style w:type="character" w:customStyle="1" w:styleId="523">
    <w:name w:val="Заголовок №5 (2)_"/>
    <w:basedOn w:val="af5"/>
    <w:link w:val="524"/>
    <w:rsid w:val="00AD40B4"/>
    <w:rPr>
      <w:sz w:val="28"/>
      <w:szCs w:val="28"/>
      <w:shd w:val="clear" w:color="auto" w:fill="FFFFFF"/>
    </w:rPr>
  </w:style>
  <w:style w:type="paragraph" w:customStyle="1" w:styleId="5f0">
    <w:name w:val="Заголовок №5"/>
    <w:basedOn w:val="af4"/>
    <w:link w:val="5f"/>
    <w:rsid w:val="00AD40B4"/>
    <w:pPr>
      <w:widowControl w:val="0"/>
      <w:shd w:val="clear" w:color="auto" w:fill="FFFFFF"/>
      <w:spacing w:before="60" w:after="60" w:line="0" w:lineRule="atLeast"/>
      <w:jc w:val="right"/>
      <w:outlineLvl w:val="4"/>
    </w:pPr>
    <w:rPr>
      <w:spacing w:val="20"/>
      <w:sz w:val="20"/>
      <w:szCs w:val="20"/>
    </w:rPr>
  </w:style>
  <w:style w:type="paragraph" w:customStyle="1" w:styleId="524">
    <w:name w:val="Заголовок №5 (2)"/>
    <w:basedOn w:val="af4"/>
    <w:link w:val="523"/>
    <w:rsid w:val="00AD40B4"/>
    <w:pPr>
      <w:widowControl w:val="0"/>
      <w:shd w:val="clear" w:color="auto" w:fill="FFFFFF"/>
      <w:spacing w:after="120" w:line="442" w:lineRule="exact"/>
      <w:outlineLvl w:val="4"/>
    </w:pPr>
    <w:rPr>
      <w:sz w:val="28"/>
      <w:szCs w:val="28"/>
    </w:rPr>
  </w:style>
  <w:style w:type="character" w:customStyle="1" w:styleId="3ArialUnicodeMS13pt0pt">
    <w:name w:val="Основной текст (3) + Arial Unicode MS;13 pt;Полужирный;Интервал 0 pt"/>
    <w:basedOn w:val="3fe"/>
    <w:rsid w:val="00AD40B4"/>
    <w:rPr>
      <w:rFonts w:ascii="Arial Unicode MS" w:eastAsia="Arial Unicode MS" w:hAnsi="Arial Unicode MS" w:cs="Arial Unicode MS"/>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ptExact">
    <w:name w:val="Заголовок №1 + Интервал -2 pt Exact"/>
    <w:basedOn w:val="af5"/>
    <w:rsid w:val="00AD40B4"/>
    <w:rPr>
      <w:rFonts w:ascii="Times New Roman" w:eastAsia="Times New Roman" w:hAnsi="Times New Roman" w:cs="Times New Roman"/>
      <w:b w:val="0"/>
      <w:bCs w:val="0"/>
      <w:i w:val="0"/>
      <w:iCs w:val="0"/>
      <w:smallCaps w:val="0"/>
      <w:strike w:val="0"/>
      <w:color w:val="000000"/>
      <w:spacing w:val="-50"/>
      <w:w w:val="100"/>
      <w:position w:val="0"/>
      <w:sz w:val="36"/>
      <w:szCs w:val="36"/>
      <w:u w:val="none"/>
      <w:lang w:val="ru-RU" w:eastAsia="ru-RU" w:bidi="ru-RU"/>
    </w:rPr>
  </w:style>
  <w:style w:type="character" w:customStyle="1" w:styleId="2TimesNewRoman13pt">
    <w:name w:val="Основной текст (2) + Times New Roman;13 pt;Полужирный"/>
    <w:basedOn w:val="2fff8"/>
    <w:rsid w:val="00AD40B4"/>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628pt">
    <w:name w:val="Основной текст (16) + 28 pt;Полужирный;Курсив"/>
    <w:basedOn w:val="162"/>
    <w:rsid w:val="00AD40B4"/>
    <w:rPr>
      <w:b/>
      <w:bCs/>
      <w:i/>
      <w:iCs/>
      <w:color w:val="000000"/>
      <w:spacing w:val="0"/>
      <w:w w:val="100"/>
      <w:position w:val="0"/>
      <w:sz w:val="56"/>
      <w:szCs w:val="56"/>
      <w:shd w:val="clear" w:color="auto" w:fill="FFFFFF"/>
      <w:lang w:val="en-US" w:eastAsia="en-US" w:bidi="en-US"/>
    </w:rPr>
  </w:style>
  <w:style w:type="character" w:customStyle="1" w:styleId="2Constantia9pt0pt">
    <w:name w:val="Основной текст (2) + Constantia;9 pt;Интервал 0 pt"/>
    <w:basedOn w:val="2fff8"/>
    <w:rsid w:val="00AD40B4"/>
    <w:rPr>
      <w:rFonts w:ascii="Constantia" w:eastAsia="Constantia" w:hAnsi="Constantia" w:cs="Constantia"/>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Sylfaen14pt1pt">
    <w:name w:val="Колонтитул + Sylfaen;14 pt;Интервал 1 pt"/>
    <w:basedOn w:val="affffffffffff3"/>
    <w:rsid w:val="00AD40B4"/>
    <w:rPr>
      <w:rFonts w:ascii="Sylfaen" w:eastAsia="Sylfaen" w:hAnsi="Sylfaen" w:cs="Sylfae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295pt-1pt">
    <w:name w:val="Основной текст (2) + 9;5 pt;Интервал -1 pt"/>
    <w:basedOn w:val="2fff8"/>
    <w:rsid w:val="00AD40B4"/>
    <w:rPr>
      <w:rFonts w:ascii="MS Reference Sans Serif" w:eastAsia="MS Reference Sans Serif" w:hAnsi="MS Reference Sans Serif" w:cs="MS Reference Sans Serif"/>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Tahoma10pt">
    <w:name w:val="Колонтитул + Tahoma;10 pt"/>
    <w:basedOn w:val="affffffffffff3"/>
    <w:rsid w:val="00AD40B4"/>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fff8"/>
    <w:rsid w:val="00AD40B4"/>
    <w:rPr>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PalatinoLinotype12pt1pt">
    <w:name w:val="Основной текст (2) + Palatino Linotype;12 pt;Интервал 1 pt"/>
    <w:basedOn w:val="2fff8"/>
    <w:rsid w:val="00AD40B4"/>
    <w:rPr>
      <w:rFonts w:ascii="Palatino Linotype" w:eastAsia="Palatino Linotype" w:hAnsi="Palatino Linotype" w:cs="Palatino Linotype"/>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71">
    <w:name w:val="Основной текст (37)_"/>
    <w:basedOn w:val="af5"/>
    <w:rsid w:val="00AD40B4"/>
    <w:rPr>
      <w:rFonts w:ascii="Constantia" w:eastAsia="Constantia" w:hAnsi="Constantia" w:cs="Constantia"/>
      <w:b w:val="0"/>
      <w:bCs w:val="0"/>
      <w:i w:val="0"/>
      <w:iCs w:val="0"/>
      <w:smallCaps w:val="0"/>
      <w:strike w:val="0"/>
      <w:spacing w:val="0"/>
      <w:sz w:val="32"/>
      <w:szCs w:val="32"/>
      <w:u w:val="none"/>
    </w:rPr>
  </w:style>
  <w:style w:type="character" w:customStyle="1" w:styleId="372">
    <w:name w:val="Основной текст (37)"/>
    <w:basedOn w:val="371"/>
    <w:rsid w:val="00AD40B4"/>
    <w:rPr>
      <w:rFonts w:ascii="Constantia" w:eastAsia="Constantia" w:hAnsi="Constantia" w:cs="Constantia"/>
      <w:b w:val="0"/>
      <w:bCs w:val="0"/>
      <w:i w:val="0"/>
      <w:iCs w:val="0"/>
      <w:smallCaps w:val="0"/>
      <w:strike w:val="0"/>
      <w:color w:val="000000"/>
      <w:spacing w:val="0"/>
      <w:w w:val="100"/>
      <w:position w:val="0"/>
      <w:sz w:val="32"/>
      <w:szCs w:val="32"/>
      <w:u w:val="single"/>
      <w:lang w:val="ru-RU" w:eastAsia="ru-RU" w:bidi="ru-RU"/>
    </w:rPr>
  </w:style>
  <w:style w:type="character" w:customStyle="1" w:styleId="2CenturySchoolbook-1pt">
    <w:name w:val="Основной текст (2) + Century Schoolbook;Курсив;Интервал -1 pt"/>
    <w:basedOn w:val="2fff8"/>
    <w:rsid w:val="00AD40B4"/>
    <w:rPr>
      <w:rFonts w:ascii="Century Schoolbook" w:eastAsia="Century Schoolbook" w:hAnsi="Century Schoolbook" w:cs="Century Schoolbook"/>
      <w:b w:val="0"/>
      <w:bCs w:val="0"/>
      <w:i/>
      <w:iCs/>
      <w:smallCaps w:val="0"/>
      <w:strike w:val="0"/>
      <w:color w:val="000000"/>
      <w:spacing w:val="-20"/>
      <w:w w:val="100"/>
      <w:position w:val="0"/>
      <w:sz w:val="26"/>
      <w:szCs w:val="26"/>
      <w:u w:val="none"/>
      <w:shd w:val="clear" w:color="auto" w:fill="FFFFFF"/>
      <w:lang w:val="en-US" w:eastAsia="en-US" w:bidi="en-US"/>
    </w:rPr>
  </w:style>
  <w:style w:type="character" w:customStyle="1" w:styleId="2CenturySchoolbook10pt0pt">
    <w:name w:val="Основной текст (2) + Century Schoolbook;10 pt;Интервал 0 pt"/>
    <w:basedOn w:val="2fff8"/>
    <w:rsid w:val="00AD40B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p23">
    <w:name w:val="p23"/>
    <w:basedOn w:val="af4"/>
    <w:rsid w:val="00AD40B4"/>
    <w:pPr>
      <w:spacing w:before="100" w:beforeAutospacing="1" w:after="100" w:afterAutospacing="1"/>
    </w:pPr>
  </w:style>
  <w:style w:type="paragraph" w:customStyle="1" w:styleId="1251">
    <w:name w:val="Стиль По ширине Первая строка:  125 см1"/>
    <w:basedOn w:val="af4"/>
    <w:rsid w:val="00AD40B4"/>
    <w:pPr>
      <w:spacing w:line="300" w:lineRule="auto"/>
      <w:ind w:firstLine="709"/>
      <w:jc w:val="both"/>
    </w:pPr>
    <w:rPr>
      <w:szCs w:val="20"/>
    </w:rPr>
  </w:style>
  <w:style w:type="paragraph" w:customStyle="1" w:styleId="1250">
    <w:name w:val="Стиль По ширине Первая строка:  125 см"/>
    <w:basedOn w:val="af4"/>
    <w:rsid w:val="00AD40B4"/>
    <w:pPr>
      <w:spacing w:line="300" w:lineRule="auto"/>
      <w:ind w:firstLine="709"/>
      <w:jc w:val="both"/>
    </w:pPr>
    <w:rPr>
      <w:szCs w:val="20"/>
    </w:rPr>
  </w:style>
  <w:style w:type="paragraph" w:customStyle="1" w:styleId="Level10">
    <w:name w:val="##Level1"/>
    <w:basedOn w:val="afa"/>
    <w:link w:val="Level11"/>
    <w:uiPriority w:val="99"/>
    <w:qFormat/>
    <w:rsid w:val="00AD40B4"/>
    <w:pPr>
      <w:spacing w:before="0" w:after="240"/>
      <w:ind w:right="-79"/>
    </w:pPr>
    <w:rPr>
      <w:rFonts w:asciiTheme="majorHAnsi" w:hAnsiTheme="majorHAnsi" w:cs="Times New Roman"/>
      <w:sz w:val="26"/>
      <w:szCs w:val="26"/>
    </w:rPr>
  </w:style>
  <w:style w:type="character" w:customStyle="1" w:styleId="Level11">
    <w:name w:val="##Level1 Знак"/>
    <w:basedOn w:val="af5"/>
    <w:link w:val="Level10"/>
    <w:rsid w:val="00AD40B4"/>
    <w:rPr>
      <w:rFonts w:asciiTheme="majorHAnsi" w:eastAsiaTheme="majorEastAsia" w:hAnsiTheme="majorHAnsi"/>
      <w:b/>
      <w:bCs/>
      <w:kern w:val="28"/>
      <w:sz w:val="26"/>
      <w:szCs w:val="26"/>
    </w:rPr>
  </w:style>
  <w:style w:type="paragraph" w:customStyle="1" w:styleId="110">
    <w:name w:val="1. Заголовок№1"/>
    <w:basedOn w:val="af4"/>
    <w:link w:val="11fb"/>
    <w:qFormat/>
    <w:rsid w:val="00AD40B4"/>
    <w:pPr>
      <w:numPr>
        <w:numId w:val="52"/>
      </w:numPr>
      <w:spacing w:before="120" w:after="120"/>
      <w:ind w:right="-79"/>
      <w:outlineLvl w:val="0"/>
    </w:pPr>
    <w:rPr>
      <w:rFonts w:eastAsiaTheme="majorEastAsia"/>
      <w:b/>
      <w:bCs/>
      <w:kern w:val="28"/>
    </w:rPr>
  </w:style>
  <w:style w:type="character" w:customStyle="1" w:styleId="11fb">
    <w:name w:val="1. Заголовок№1 Знак"/>
    <w:basedOn w:val="af5"/>
    <w:link w:val="110"/>
    <w:rsid w:val="00AD40B4"/>
    <w:rPr>
      <w:rFonts w:eastAsiaTheme="majorEastAsia"/>
      <w:b/>
      <w:bCs/>
      <w:kern w:val="28"/>
      <w:sz w:val="24"/>
      <w:szCs w:val="24"/>
    </w:rPr>
  </w:style>
  <w:style w:type="paragraph" w:customStyle="1" w:styleId="220">
    <w:name w:val="2. Заголовок№2"/>
    <w:basedOn w:val="af4"/>
    <w:link w:val="22f3"/>
    <w:uiPriority w:val="99"/>
    <w:qFormat/>
    <w:rsid w:val="00AD40B4"/>
    <w:pPr>
      <w:numPr>
        <w:ilvl w:val="1"/>
        <w:numId w:val="52"/>
      </w:numPr>
      <w:spacing w:before="120" w:after="120"/>
      <w:ind w:right="-79"/>
      <w:jc w:val="both"/>
      <w:outlineLvl w:val="1"/>
    </w:pPr>
    <w:rPr>
      <w:rFonts w:eastAsiaTheme="majorEastAsia"/>
      <w:b/>
      <w:bCs/>
      <w:kern w:val="28"/>
      <w:szCs w:val="32"/>
    </w:rPr>
  </w:style>
  <w:style w:type="table" w:customStyle="1" w:styleId="TableNormal1">
    <w:name w:val="Table Normal1"/>
    <w:uiPriority w:val="2"/>
    <w:semiHidden/>
    <w:qFormat/>
    <w:rsid w:val="00AD40B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12">
    <w:name w:val="Стиль212"/>
    <w:qFormat/>
    <w:rsid w:val="00AD40B4"/>
    <w:pPr>
      <w:numPr>
        <w:numId w:val="68"/>
      </w:numPr>
    </w:pPr>
  </w:style>
  <w:style w:type="character" w:customStyle="1" w:styleId="fontstyle210">
    <w:name w:val="fontstyle21"/>
    <w:basedOn w:val="af5"/>
    <w:rsid w:val="00AD40B4"/>
    <w:rPr>
      <w:rFonts w:ascii="Calibri-Italic" w:hAnsi="Calibri-Italic" w:hint="default"/>
      <w:b w:val="0"/>
      <w:bCs w:val="0"/>
      <w:i/>
      <w:iCs/>
      <w:color w:val="000000"/>
      <w:sz w:val="16"/>
      <w:szCs w:val="16"/>
    </w:rPr>
  </w:style>
  <w:style w:type="character" w:customStyle="1" w:styleId="fontstyle31">
    <w:name w:val="fontstyle31"/>
    <w:basedOn w:val="af5"/>
    <w:rsid w:val="00AD40B4"/>
    <w:rPr>
      <w:rFonts w:ascii="Symbol" w:hAnsi="Symbol" w:hint="default"/>
      <w:b w:val="0"/>
      <w:bCs w:val="0"/>
      <w:i w:val="0"/>
      <w:iCs w:val="0"/>
      <w:color w:val="000000"/>
      <w:sz w:val="24"/>
      <w:szCs w:val="24"/>
    </w:rPr>
  </w:style>
  <w:style w:type="paragraph" w:customStyle="1" w:styleId="11fc">
    <w:name w:val="Табличный_боковик_11"/>
    <w:link w:val="11fd"/>
    <w:qFormat/>
    <w:rsid w:val="00AD40B4"/>
    <w:rPr>
      <w:sz w:val="22"/>
      <w:szCs w:val="24"/>
    </w:rPr>
  </w:style>
  <w:style w:type="character" w:customStyle="1" w:styleId="11fd">
    <w:name w:val="Табличный_боковик_11 Знак"/>
    <w:link w:val="11fc"/>
    <w:rsid w:val="00AD40B4"/>
    <w:rPr>
      <w:sz w:val="22"/>
      <w:szCs w:val="24"/>
    </w:rPr>
  </w:style>
  <w:style w:type="paragraph" w:customStyle="1" w:styleId="-ff1">
    <w:name w:val="Примечание - Заголовок"/>
    <w:basedOn w:val="affffb"/>
    <w:link w:val="-ff2"/>
    <w:uiPriority w:val="99"/>
    <w:qFormat/>
    <w:rsid w:val="00AD40B4"/>
    <w:pPr>
      <w:suppressAutoHyphens/>
      <w:autoSpaceDE w:val="0"/>
      <w:adjustRightInd w:val="0"/>
      <w:spacing w:before="240"/>
      <w:ind w:firstLine="709"/>
      <w:contextualSpacing/>
    </w:pPr>
    <w:rPr>
      <w:rFonts w:cs="TimesET"/>
      <w:i/>
      <w:iCs/>
      <w:color w:val="000000"/>
    </w:rPr>
  </w:style>
  <w:style w:type="character" w:customStyle="1" w:styleId="-ff2">
    <w:name w:val="Примечание - Заголовок Знак"/>
    <w:basedOn w:val="afffff"/>
    <w:link w:val="-ff1"/>
    <w:uiPriority w:val="99"/>
    <w:locked/>
    <w:rsid w:val="00AD40B4"/>
    <w:rPr>
      <w:rFonts w:cs="TimesET"/>
      <w:i/>
      <w:iCs/>
      <w:color w:val="000000"/>
      <w:sz w:val="24"/>
      <w:szCs w:val="24"/>
    </w:rPr>
  </w:style>
  <w:style w:type="paragraph" w:customStyle="1" w:styleId="-ff3">
    <w:name w:val="Примечание - Текст"/>
    <w:basedOn w:val="af4"/>
    <w:link w:val="-ff4"/>
    <w:uiPriority w:val="99"/>
    <w:qFormat/>
    <w:rsid w:val="00AD40B4"/>
    <w:pPr>
      <w:suppressAutoHyphens/>
      <w:ind w:left="709"/>
      <w:jc w:val="both"/>
    </w:pPr>
    <w:rPr>
      <w:rFonts w:ascii="Arial" w:hAnsi="Arial" w:cs="Arial"/>
      <w:sz w:val="18"/>
      <w:szCs w:val="18"/>
    </w:rPr>
  </w:style>
  <w:style w:type="character" w:customStyle="1" w:styleId="-ff4">
    <w:name w:val="Примечание - Текст Знак"/>
    <w:basedOn w:val="af5"/>
    <w:link w:val="-ff3"/>
    <w:uiPriority w:val="99"/>
    <w:locked/>
    <w:rsid w:val="00AD40B4"/>
    <w:rPr>
      <w:rFonts w:ascii="Arial" w:hAnsi="Arial" w:cs="Arial"/>
      <w:sz w:val="18"/>
      <w:szCs w:val="18"/>
    </w:rPr>
  </w:style>
  <w:style w:type="paragraph" w:customStyle="1" w:styleId="affffffffffffffc">
    <w:name w:val="Стиль Заголовок оглавления + По центру"/>
    <w:basedOn w:val="affb"/>
    <w:uiPriority w:val="99"/>
    <w:qFormat/>
    <w:rsid w:val="00AD40B4"/>
    <w:pPr>
      <w:keepLines/>
      <w:spacing w:before="480" w:after="0" w:line="276" w:lineRule="auto"/>
      <w:jc w:val="center"/>
    </w:pPr>
    <w:rPr>
      <w:rFonts w:ascii="Arial" w:eastAsia="Times New Roman" w:hAnsi="Arial" w:cs="Times New Roman"/>
      <w:kern w:val="0"/>
      <w:sz w:val="28"/>
      <w:szCs w:val="20"/>
    </w:rPr>
  </w:style>
  <w:style w:type="paragraph" w:customStyle="1" w:styleId="1fffffff0">
    <w:name w:val="Нижний колонтитул 1"/>
    <w:basedOn w:val="affe"/>
    <w:link w:val="1fffffff1"/>
    <w:uiPriority w:val="99"/>
    <w:qFormat/>
    <w:rsid w:val="00AD40B4"/>
    <w:pPr>
      <w:jc w:val="right"/>
    </w:pPr>
    <w:rPr>
      <w:sz w:val="20"/>
      <w:szCs w:val="20"/>
    </w:rPr>
  </w:style>
  <w:style w:type="character" w:customStyle="1" w:styleId="1fffffff1">
    <w:name w:val="Нижний колонтитул 1 Знак"/>
    <w:basedOn w:val="afff"/>
    <w:link w:val="1fffffff0"/>
    <w:uiPriority w:val="99"/>
    <w:locked/>
    <w:rsid w:val="00AD40B4"/>
    <w:rPr>
      <w:sz w:val="24"/>
      <w:szCs w:val="24"/>
    </w:rPr>
  </w:style>
  <w:style w:type="paragraph" w:customStyle="1" w:styleId="2ffffb">
    <w:name w:val="2"/>
    <w:basedOn w:val="af4"/>
    <w:next w:val="afa"/>
    <w:qFormat/>
    <w:rsid w:val="00AD40B4"/>
    <w:pPr>
      <w:overflowPunct w:val="0"/>
      <w:autoSpaceDE w:val="0"/>
      <w:autoSpaceDN w:val="0"/>
      <w:adjustRightInd w:val="0"/>
      <w:jc w:val="center"/>
    </w:pPr>
    <w:rPr>
      <w:b/>
      <w:szCs w:val="20"/>
    </w:rPr>
  </w:style>
  <w:style w:type="character" w:customStyle="1" w:styleId="22f3">
    <w:name w:val="2. Заголовок№2 Знак"/>
    <w:basedOn w:val="Osnovnoy0"/>
    <w:link w:val="220"/>
    <w:uiPriority w:val="99"/>
    <w:rsid w:val="00AD40B4"/>
    <w:rPr>
      <w:b/>
      <w:bCs/>
    </w:rPr>
  </w:style>
  <w:style w:type="paragraph" w:customStyle="1" w:styleId="12f1">
    <w:name w:val="Знак Знак Знак1 Знак Знак Знак Знак Знак Знак Знак Знак Знак Знак2"/>
    <w:basedOn w:val="af4"/>
    <w:next w:val="2b"/>
    <w:autoRedefine/>
    <w:uiPriority w:val="99"/>
    <w:qFormat/>
    <w:rsid w:val="00AD40B4"/>
    <w:pPr>
      <w:spacing w:after="160" w:line="240" w:lineRule="exact"/>
      <w:jc w:val="right"/>
    </w:pPr>
    <w:rPr>
      <w:noProof/>
      <w:lang w:val="en-US" w:eastAsia="en-US"/>
    </w:rPr>
  </w:style>
  <w:style w:type="paragraph" w:customStyle="1" w:styleId="11fe">
    <w:name w:val="Знак Знак Знак1 Знак Знак Знак Знак Знак Знак Знак Знак Знак Знак Знак Знак Знак Знак Знак Знак Знак Знак Знак Знак Знак Знак Знак Знак Знак1"/>
    <w:basedOn w:val="af4"/>
    <w:next w:val="2b"/>
    <w:autoRedefine/>
    <w:rsid w:val="00AD40B4"/>
    <w:pPr>
      <w:spacing w:after="160" w:line="240" w:lineRule="exact"/>
      <w:jc w:val="right"/>
    </w:pPr>
    <w:rPr>
      <w:noProof/>
      <w:lang w:val="en-US" w:eastAsia="en-US"/>
    </w:rPr>
  </w:style>
  <w:style w:type="paragraph" w:styleId="1fffffff2">
    <w:name w:val="index 1"/>
    <w:basedOn w:val="af4"/>
    <w:next w:val="af4"/>
    <w:autoRedefine/>
    <w:qFormat/>
    <w:rsid w:val="00AD40B4"/>
    <w:pPr>
      <w:ind w:left="240" w:hanging="240"/>
    </w:pPr>
    <w:rPr>
      <w:b/>
    </w:rPr>
  </w:style>
  <w:style w:type="numbering" w:customStyle="1" w:styleId="ArticleSection2">
    <w:name w:val="Article / Section2"/>
    <w:rsid w:val="00AD40B4"/>
    <w:pPr>
      <w:numPr>
        <w:numId w:val="53"/>
      </w:numPr>
    </w:pPr>
  </w:style>
  <w:style w:type="paragraph" w:customStyle="1" w:styleId="dim1">
    <w:name w:val="dim1"/>
    <w:basedOn w:val="af4"/>
    <w:uiPriority w:val="99"/>
    <w:qFormat/>
    <w:rsid w:val="00BC3E48"/>
    <w:pPr>
      <w:spacing w:before="100" w:beforeAutospacing="1" w:after="100" w:afterAutospacing="1"/>
      <w:jc w:val="both"/>
    </w:pPr>
  </w:style>
  <w:style w:type="paragraph" w:customStyle="1" w:styleId="p2">
    <w:name w:val="p2"/>
    <w:basedOn w:val="af4"/>
    <w:uiPriority w:val="99"/>
    <w:qFormat/>
    <w:rsid w:val="00BC3E48"/>
    <w:pPr>
      <w:spacing w:before="100" w:after="100"/>
      <w:jc w:val="both"/>
    </w:pPr>
    <w:rPr>
      <w:rFonts w:ascii="Arial" w:hAnsi="Arial"/>
      <w:color w:val="000000"/>
      <w:sz w:val="20"/>
      <w:szCs w:val="20"/>
    </w:rPr>
  </w:style>
  <w:style w:type="paragraph" w:customStyle="1" w:styleId="h1">
    <w:name w:val="h1"/>
    <w:basedOn w:val="af4"/>
    <w:uiPriority w:val="99"/>
    <w:qFormat/>
    <w:rsid w:val="00BC3E48"/>
    <w:pPr>
      <w:spacing w:before="100" w:after="100"/>
      <w:jc w:val="center"/>
    </w:pPr>
    <w:rPr>
      <w:rFonts w:ascii="Verdana" w:hAnsi="Verdana"/>
      <w:b/>
      <w:color w:val="FF0000"/>
      <w:sz w:val="20"/>
      <w:szCs w:val="20"/>
    </w:rPr>
  </w:style>
  <w:style w:type="paragraph" w:customStyle="1" w:styleId="v">
    <w:name w:val="v"/>
    <w:basedOn w:val="af4"/>
    <w:uiPriority w:val="99"/>
    <w:qFormat/>
    <w:rsid w:val="00BC3E48"/>
    <w:pPr>
      <w:spacing w:before="120"/>
      <w:jc w:val="both"/>
    </w:pPr>
  </w:style>
  <w:style w:type="character" w:customStyle="1" w:styleId="1fffffff3">
    <w:name w:val="Маркированный список Знак1"/>
    <w:basedOn w:val="af5"/>
    <w:uiPriority w:val="99"/>
    <w:rsid w:val="00BC3E48"/>
    <w:rPr>
      <w:snapToGrid w:val="0"/>
      <w:sz w:val="24"/>
      <w:szCs w:val="24"/>
      <w:lang w:val="ru-RU" w:eastAsia="ru-RU" w:bidi="ar-SA"/>
    </w:rPr>
  </w:style>
  <w:style w:type="paragraph" w:customStyle="1" w:styleId="Noeeu11">
    <w:name w:val="Noeeu11"/>
    <w:basedOn w:val="af4"/>
    <w:uiPriority w:val="99"/>
    <w:qFormat/>
    <w:rsid w:val="00BC3E48"/>
    <w:pPr>
      <w:overflowPunct w:val="0"/>
      <w:autoSpaceDE w:val="0"/>
      <w:autoSpaceDN w:val="0"/>
      <w:adjustRightInd w:val="0"/>
      <w:ind w:firstLine="720"/>
      <w:jc w:val="both"/>
      <w:textAlignment w:val="baseline"/>
    </w:pPr>
    <w:rPr>
      <w:szCs w:val="20"/>
    </w:rPr>
  </w:style>
  <w:style w:type="table" w:styleId="3ffc">
    <w:name w:val="Table Classic 3"/>
    <w:basedOn w:val="af6"/>
    <w:uiPriority w:val="99"/>
    <w:rsid w:val="00BC3E48"/>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fb">
    <w:name w:val="Table Grid 4"/>
    <w:basedOn w:val="af6"/>
    <w:uiPriority w:val="99"/>
    <w:rsid w:val="00BC3E48"/>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ffd">
    <w:name w:val="Table Columns 3"/>
    <w:basedOn w:val="af6"/>
    <w:uiPriority w:val="99"/>
    <w:rsid w:val="00BC3E48"/>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12f2">
    <w:name w:val="Знак Знак1 Знак2"/>
    <w:basedOn w:val="af4"/>
    <w:uiPriority w:val="99"/>
    <w:qFormat/>
    <w:rsid w:val="00BC3E48"/>
    <w:pPr>
      <w:spacing w:before="100" w:beforeAutospacing="1" w:after="100" w:afterAutospacing="1"/>
    </w:pPr>
    <w:rPr>
      <w:rFonts w:ascii="Tahoma" w:hAnsi="Tahoma"/>
      <w:sz w:val="20"/>
      <w:szCs w:val="20"/>
      <w:lang w:val="en-US" w:eastAsia="en-US"/>
    </w:rPr>
  </w:style>
  <w:style w:type="character" w:customStyle="1" w:styleId="tt">
    <w:name w:val="tt"/>
    <w:basedOn w:val="af5"/>
    <w:rsid w:val="00BC3E48"/>
  </w:style>
  <w:style w:type="character" w:customStyle="1" w:styleId="TitleChar">
    <w:name w:val="Title Char"/>
    <w:basedOn w:val="af5"/>
    <w:uiPriority w:val="99"/>
    <w:qFormat/>
    <w:locked/>
    <w:rsid w:val="00BC3E48"/>
    <w:rPr>
      <w:b/>
      <w:color w:val="000000"/>
      <w:sz w:val="24"/>
      <w:lang w:val="ru-RU" w:eastAsia="ru-RU" w:bidi="ar-SA"/>
    </w:rPr>
  </w:style>
  <w:style w:type="character" w:customStyle="1" w:styleId="fnorg">
    <w:name w:val="fn org"/>
    <w:basedOn w:val="af5"/>
    <w:rsid w:val="00BC3E48"/>
  </w:style>
  <w:style w:type="character" w:customStyle="1" w:styleId="country-name">
    <w:name w:val="country-name"/>
    <w:basedOn w:val="af5"/>
    <w:rsid w:val="00BC3E48"/>
  </w:style>
  <w:style w:type="character" w:customStyle="1" w:styleId="region">
    <w:name w:val="region"/>
    <w:basedOn w:val="af5"/>
    <w:rsid w:val="00BC3E48"/>
  </w:style>
  <w:style w:type="character" w:customStyle="1" w:styleId="plainlinksneverexpand">
    <w:name w:val="plainlinksneverexpand"/>
    <w:basedOn w:val="af5"/>
    <w:rsid w:val="00BC3E48"/>
  </w:style>
  <w:style w:type="character" w:customStyle="1" w:styleId="geo-dms">
    <w:name w:val="geo-dms"/>
    <w:basedOn w:val="af5"/>
    <w:rsid w:val="00BC3E48"/>
  </w:style>
  <w:style w:type="character" w:customStyle="1" w:styleId="geo-lat">
    <w:name w:val="geo-lat"/>
    <w:basedOn w:val="af5"/>
    <w:rsid w:val="00BC3E48"/>
  </w:style>
  <w:style w:type="character" w:customStyle="1" w:styleId="geo-lon">
    <w:name w:val="geo-lon"/>
    <w:basedOn w:val="af5"/>
    <w:rsid w:val="00BC3E48"/>
  </w:style>
  <w:style w:type="character" w:customStyle="1" w:styleId="geo-multi-punct">
    <w:name w:val="geo-multi-punct"/>
    <w:basedOn w:val="af5"/>
    <w:rsid w:val="00BC3E48"/>
  </w:style>
  <w:style w:type="character" w:customStyle="1" w:styleId="geo-dec">
    <w:name w:val="geo-dec"/>
    <w:basedOn w:val="af5"/>
    <w:rsid w:val="00BC3E48"/>
  </w:style>
  <w:style w:type="character" w:customStyle="1" w:styleId="geo">
    <w:name w:val="geo"/>
    <w:basedOn w:val="af5"/>
    <w:rsid w:val="00BC3E48"/>
  </w:style>
  <w:style w:type="character" w:customStyle="1" w:styleId="latitude">
    <w:name w:val="latitude"/>
    <w:basedOn w:val="af5"/>
    <w:rsid w:val="00BC3E48"/>
  </w:style>
  <w:style w:type="character" w:customStyle="1" w:styleId="longitude">
    <w:name w:val="longitude"/>
    <w:basedOn w:val="af5"/>
    <w:rsid w:val="00BC3E48"/>
  </w:style>
  <w:style w:type="character" w:customStyle="1" w:styleId="coordinatesplainlinksneverexpand">
    <w:name w:val="coordinates plainlinksneverexpand"/>
    <w:basedOn w:val="af5"/>
    <w:rsid w:val="00BC3E48"/>
  </w:style>
  <w:style w:type="character" w:customStyle="1" w:styleId="toctoggle">
    <w:name w:val="toctoggle"/>
    <w:basedOn w:val="af5"/>
    <w:rsid w:val="00BC3E48"/>
  </w:style>
  <w:style w:type="character" w:customStyle="1" w:styleId="tocnumber">
    <w:name w:val="tocnumber"/>
    <w:basedOn w:val="af5"/>
    <w:rsid w:val="00BC3E48"/>
  </w:style>
  <w:style w:type="character" w:customStyle="1" w:styleId="toctext">
    <w:name w:val="toctext"/>
    <w:basedOn w:val="af5"/>
    <w:rsid w:val="00BC3E48"/>
  </w:style>
  <w:style w:type="paragraph" w:customStyle="1" w:styleId="csection">
    <w:name w:val="csection"/>
    <w:basedOn w:val="af4"/>
    <w:uiPriority w:val="99"/>
    <w:qFormat/>
    <w:rsid w:val="00BC3E48"/>
    <w:pPr>
      <w:spacing w:before="100" w:beforeAutospacing="1" w:after="100" w:afterAutospacing="1"/>
    </w:pPr>
  </w:style>
  <w:style w:type="paragraph" w:customStyle="1" w:styleId="12f3">
    <w:name w:val="Без интервала12"/>
    <w:uiPriority w:val="99"/>
    <w:qFormat/>
    <w:rsid w:val="00BC3E48"/>
    <w:pPr>
      <w:jc w:val="right"/>
    </w:pPr>
    <w:rPr>
      <w:rFonts w:ascii="Calibri" w:hAnsi="Calibri"/>
      <w:sz w:val="22"/>
      <w:szCs w:val="22"/>
      <w:lang w:eastAsia="en-US"/>
    </w:rPr>
  </w:style>
  <w:style w:type="paragraph" w:customStyle="1" w:styleId="1fffffff4">
    <w:name w:val="Название объекта1"/>
    <w:basedOn w:val="af4"/>
    <w:uiPriority w:val="99"/>
    <w:qFormat/>
    <w:rsid w:val="00BC3E48"/>
    <w:pPr>
      <w:spacing w:before="100" w:beforeAutospacing="1" w:after="100" w:afterAutospacing="1"/>
    </w:pPr>
  </w:style>
  <w:style w:type="character" w:customStyle="1" w:styleId="13a">
    <w:name w:val="Знак Знак Знак13"/>
    <w:basedOn w:val="af5"/>
    <w:rsid w:val="00BC3E48"/>
    <w:rPr>
      <w:b/>
      <w:bCs/>
      <w:sz w:val="24"/>
      <w:szCs w:val="24"/>
      <w:lang w:val="ru-RU" w:eastAsia="ru-RU" w:bidi="ar-SA"/>
    </w:rPr>
  </w:style>
  <w:style w:type="paragraph" w:customStyle="1" w:styleId="11ff">
    <w:name w:val="Знак Знак Знак1 Знак Знак Знак Знак Знак Знак1 Знак Знак Знак Знак"/>
    <w:basedOn w:val="af4"/>
    <w:uiPriority w:val="99"/>
    <w:qFormat/>
    <w:rsid w:val="00BC3E48"/>
    <w:pPr>
      <w:keepLines/>
      <w:spacing w:after="160" w:line="240" w:lineRule="exact"/>
    </w:pPr>
    <w:rPr>
      <w:rFonts w:ascii="Verdana" w:eastAsia="MS Mincho" w:hAnsi="Verdana" w:cs="Franklin Gothic Book"/>
      <w:sz w:val="20"/>
      <w:szCs w:val="20"/>
      <w:lang w:val="en-US" w:eastAsia="en-US"/>
    </w:rPr>
  </w:style>
  <w:style w:type="paragraph" w:customStyle="1" w:styleId="1fffffff5">
    <w:name w:val="Обычный текст1"/>
    <w:basedOn w:val="af4"/>
    <w:uiPriority w:val="99"/>
    <w:qFormat/>
    <w:rsid w:val="00BC3E48"/>
    <w:pPr>
      <w:ind w:firstLine="709"/>
      <w:jc w:val="both"/>
    </w:pPr>
    <w:rPr>
      <w:rFonts w:eastAsia="Calibri"/>
      <w:szCs w:val="20"/>
    </w:rPr>
  </w:style>
  <w:style w:type="paragraph" w:customStyle="1" w:styleId="affffffffffffffd">
    <w:name w:val="Знак Знак Знак Знак Знак Знак Знак Знак Знак Знак"/>
    <w:basedOn w:val="af4"/>
    <w:autoRedefine/>
    <w:uiPriority w:val="99"/>
    <w:qFormat/>
    <w:rsid w:val="00BC3E48"/>
    <w:pPr>
      <w:spacing w:after="160" w:line="240" w:lineRule="exact"/>
      <w:ind w:left="26"/>
    </w:pPr>
    <w:rPr>
      <w:lang w:val="en-US" w:eastAsia="en-US"/>
    </w:rPr>
  </w:style>
  <w:style w:type="paragraph" w:customStyle="1" w:styleId="CharChar1">
    <w:name w:val="Char Char1"/>
    <w:basedOn w:val="af4"/>
    <w:uiPriority w:val="99"/>
    <w:qFormat/>
    <w:rsid w:val="00BC3E48"/>
    <w:pPr>
      <w:keepLines/>
      <w:spacing w:after="160" w:line="240" w:lineRule="exact"/>
    </w:pPr>
    <w:rPr>
      <w:rFonts w:ascii="Verdana" w:eastAsia="MS Mincho" w:hAnsi="Verdana" w:cs="Franklin Gothic Book"/>
      <w:sz w:val="20"/>
      <w:szCs w:val="20"/>
      <w:lang w:val="en-US" w:eastAsia="en-US"/>
    </w:rPr>
  </w:style>
  <w:style w:type="paragraph" w:customStyle="1" w:styleId="1CharChar">
    <w:name w:val="Знак Знак1 Char Char"/>
    <w:basedOn w:val="af4"/>
    <w:uiPriority w:val="99"/>
    <w:qFormat/>
    <w:rsid w:val="00BC3E48"/>
    <w:pPr>
      <w:widowControl w:val="0"/>
      <w:tabs>
        <w:tab w:val="num" w:pos="360"/>
      </w:tabs>
      <w:spacing w:after="160" w:line="240" w:lineRule="exact"/>
    </w:pPr>
    <w:rPr>
      <w:rFonts w:ascii="Verdana" w:hAnsi="Verdana" w:cs="Verdana"/>
      <w:sz w:val="20"/>
      <w:szCs w:val="20"/>
      <w:lang w:val="en-US" w:eastAsia="en-US"/>
    </w:rPr>
  </w:style>
  <w:style w:type="paragraph" w:customStyle="1" w:styleId="Style51">
    <w:name w:val="Style51"/>
    <w:basedOn w:val="af4"/>
    <w:uiPriority w:val="99"/>
    <w:qFormat/>
    <w:rsid w:val="00BC3E48"/>
    <w:pPr>
      <w:widowControl w:val="0"/>
      <w:autoSpaceDE w:val="0"/>
      <w:autoSpaceDN w:val="0"/>
      <w:adjustRightInd w:val="0"/>
      <w:jc w:val="both"/>
    </w:pPr>
    <w:rPr>
      <w:rFonts w:eastAsia="Calibri"/>
    </w:rPr>
  </w:style>
  <w:style w:type="paragraph" w:customStyle="1" w:styleId="Style317">
    <w:name w:val="Style317"/>
    <w:basedOn w:val="af4"/>
    <w:uiPriority w:val="99"/>
    <w:qFormat/>
    <w:rsid w:val="00BC3E48"/>
    <w:pPr>
      <w:widowControl w:val="0"/>
      <w:autoSpaceDE w:val="0"/>
      <w:autoSpaceDN w:val="0"/>
      <w:adjustRightInd w:val="0"/>
    </w:pPr>
    <w:rPr>
      <w:rFonts w:eastAsia="Calibri"/>
    </w:rPr>
  </w:style>
  <w:style w:type="character" w:customStyle="1" w:styleId="FontStyle353">
    <w:name w:val="Font Style353"/>
    <w:basedOn w:val="af5"/>
    <w:rsid w:val="00BC3E48"/>
    <w:rPr>
      <w:rFonts w:ascii="Times New Roman" w:hAnsi="Times New Roman" w:cs="Times New Roman"/>
      <w:sz w:val="20"/>
      <w:szCs w:val="20"/>
    </w:rPr>
  </w:style>
  <w:style w:type="paragraph" w:customStyle="1" w:styleId="Style44">
    <w:name w:val="Style44"/>
    <w:basedOn w:val="af4"/>
    <w:uiPriority w:val="99"/>
    <w:qFormat/>
    <w:rsid w:val="00BC3E48"/>
    <w:pPr>
      <w:widowControl w:val="0"/>
      <w:autoSpaceDE w:val="0"/>
      <w:autoSpaceDN w:val="0"/>
      <w:adjustRightInd w:val="0"/>
      <w:spacing w:line="249" w:lineRule="exact"/>
      <w:jc w:val="center"/>
    </w:pPr>
    <w:rPr>
      <w:rFonts w:eastAsia="Calibri"/>
    </w:rPr>
  </w:style>
  <w:style w:type="paragraph" w:customStyle="1" w:styleId="Style329">
    <w:name w:val="Style329"/>
    <w:basedOn w:val="af4"/>
    <w:uiPriority w:val="99"/>
    <w:qFormat/>
    <w:rsid w:val="00BC3E48"/>
    <w:pPr>
      <w:widowControl w:val="0"/>
      <w:autoSpaceDE w:val="0"/>
      <w:autoSpaceDN w:val="0"/>
      <w:adjustRightInd w:val="0"/>
    </w:pPr>
    <w:rPr>
      <w:rFonts w:eastAsia="Calibri"/>
    </w:rPr>
  </w:style>
  <w:style w:type="paragraph" w:customStyle="1" w:styleId="Style59">
    <w:name w:val="Style59"/>
    <w:basedOn w:val="af4"/>
    <w:uiPriority w:val="99"/>
    <w:qFormat/>
    <w:rsid w:val="00BC3E48"/>
    <w:pPr>
      <w:widowControl w:val="0"/>
      <w:autoSpaceDE w:val="0"/>
      <w:autoSpaceDN w:val="0"/>
      <w:adjustRightInd w:val="0"/>
    </w:pPr>
    <w:rPr>
      <w:rFonts w:eastAsia="Calibri"/>
    </w:rPr>
  </w:style>
  <w:style w:type="character" w:customStyle="1" w:styleId="FontStyle355">
    <w:name w:val="Font Style355"/>
    <w:basedOn w:val="af5"/>
    <w:rsid w:val="00BC3E48"/>
    <w:rPr>
      <w:rFonts w:ascii="Georgia" w:hAnsi="Georgia" w:cs="Georgia"/>
      <w:b/>
      <w:bCs/>
      <w:spacing w:val="-10"/>
      <w:sz w:val="20"/>
      <w:szCs w:val="20"/>
    </w:rPr>
  </w:style>
  <w:style w:type="character" w:customStyle="1" w:styleId="NoSpacingChar">
    <w:name w:val="No Spacing Char"/>
    <w:basedOn w:val="af5"/>
    <w:link w:val="1f9"/>
    <w:uiPriority w:val="99"/>
    <w:locked/>
    <w:rsid w:val="00BC3E48"/>
    <w:rPr>
      <w:rFonts w:ascii="Calibri" w:hAnsi="Calibri"/>
      <w:sz w:val="22"/>
      <w:szCs w:val="22"/>
    </w:rPr>
  </w:style>
  <w:style w:type="character" w:customStyle="1" w:styleId="QuoteChar">
    <w:name w:val="Quote Char"/>
    <w:aliases w:val="Табличный Char,Quote1 Char"/>
    <w:basedOn w:val="af5"/>
    <w:uiPriority w:val="29"/>
    <w:qFormat/>
    <w:locked/>
    <w:rsid w:val="00BC3E48"/>
    <w:rPr>
      <w:rFonts w:ascii="Calibri" w:eastAsia="Calibri" w:hAnsi="Calibri"/>
      <w:i/>
      <w:sz w:val="24"/>
      <w:szCs w:val="24"/>
      <w:lang w:val="ru-RU" w:eastAsia="en-US" w:bidi="ar-SA"/>
    </w:rPr>
  </w:style>
  <w:style w:type="character" w:customStyle="1" w:styleId="IntenseQuoteChar">
    <w:name w:val="Intense Quote Char"/>
    <w:basedOn w:val="af5"/>
    <w:link w:val="1ffffff4"/>
    <w:uiPriority w:val="99"/>
    <w:qFormat/>
    <w:locked/>
    <w:rsid w:val="00BC3E48"/>
    <w:rPr>
      <w:b/>
      <w:bCs/>
      <w:i/>
      <w:iCs/>
      <w:color w:val="4F81BD"/>
      <w:sz w:val="24"/>
      <w:szCs w:val="24"/>
    </w:rPr>
  </w:style>
  <w:style w:type="paragraph" w:customStyle="1" w:styleId="158">
    <w:name w:val="Знак Знак Знак1 Знак5"/>
    <w:basedOn w:val="af4"/>
    <w:uiPriority w:val="99"/>
    <w:qFormat/>
    <w:rsid w:val="00BC3E48"/>
    <w:pPr>
      <w:spacing w:before="100" w:beforeAutospacing="1" w:after="100" w:afterAutospacing="1"/>
    </w:pPr>
    <w:rPr>
      <w:rFonts w:ascii="Tahoma" w:hAnsi="Tahoma"/>
      <w:sz w:val="20"/>
      <w:szCs w:val="20"/>
      <w:lang w:val="en-US" w:eastAsia="en-US"/>
    </w:rPr>
  </w:style>
  <w:style w:type="character" w:customStyle="1" w:styleId="14a">
    <w:name w:val="Знак Знак14"/>
    <w:basedOn w:val="af5"/>
    <w:locked/>
    <w:rsid w:val="00BC3E48"/>
    <w:rPr>
      <w:sz w:val="24"/>
      <w:szCs w:val="24"/>
      <w:lang w:val="ru-RU" w:eastAsia="ru-RU" w:bidi="ar-SA"/>
    </w:rPr>
  </w:style>
  <w:style w:type="paragraph" w:customStyle="1" w:styleId="2ffffc">
    <w:name w:val="2 Знак"/>
    <w:basedOn w:val="af4"/>
    <w:next w:val="2b"/>
    <w:autoRedefine/>
    <w:uiPriority w:val="99"/>
    <w:qFormat/>
    <w:rsid w:val="00BC3E48"/>
    <w:pPr>
      <w:spacing w:after="160" w:line="240" w:lineRule="exact"/>
      <w:jc w:val="right"/>
    </w:pPr>
    <w:rPr>
      <w:noProof/>
      <w:lang w:val="en-US" w:eastAsia="en-US"/>
    </w:rPr>
  </w:style>
  <w:style w:type="character" w:customStyle="1" w:styleId="23e">
    <w:name w:val="Знак Знак23"/>
    <w:basedOn w:val="af5"/>
    <w:uiPriority w:val="99"/>
    <w:qFormat/>
    <w:rsid w:val="00BC3E48"/>
    <w:rPr>
      <w:rFonts w:ascii="Arial" w:eastAsia="Times New Roman" w:hAnsi="Arial" w:cs="Arial"/>
      <w:b/>
      <w:bCs/>
      <w:i/>
      <w:iCs/>
      <w:color w:val="000000"/>
      <w:sz w:val="28"/>
      <w:szCs w:val="28"/>
      <w:lang w:eastAsia="ru-RU"/>
    </w:rPr>
  </w:style>
  <w:style w:type="character" w:customStyle="1" w:styleId="21f8">
    <w:name w:val="Знак Знак21"/>
    <w:basedOn w:val="af5"/>
    <w:uiPriority w:val="99"/>
    <w:qFormat/>
    <w:rsid w:val="00BC3E48"/>
    <w:rPr>
      <w:rFonts w:ascii="Times New Roman" w:eastAsia="Times New Roman" w:hAnsi="Times New Roman" w:cs="Times New Roman"/>
      <w:sz w:val="24"/>
      <w:szCs w:val="20"/>
      <w:u w:val="single"/>
      <w:lang w:eastAsia="ru-RU"/>
    </w:rPr>
  </w:style>
  <w:style w:type="character" w:customStyle="1" w:styleId="Underline">
    <w:name w:val="Underline Знак Знак"/>
    <w:basedOn w:val="af5"/>
    <w:rsid w:val="00BC3E48"/>
    <w:rPr>
      <w:rFonts w:ascii="Times New Roman" w:eastAsia="Times New Roman" w:hAnsi="Times New Roman" w:cs="Times New Roman"/>
      <w:b/>
      <w:bCs/>
      <w:i/>
      <w:iCs/>
      <w:color w:val="000000"/>
      <w:sz w:val="26"/>
      <w:szCs w:val="26"/>
      <w:lang w:eastAsia="ru-RU"/>
    </w:rPr>
  </w:style>
  <w:style w:type="character" w:customStyle="1" w:styleId="2020">
    <w:name w:val="Знак Знак202"/>
    <w:basedOn w:val="af5"/>
    <w:uiPriority w:val="99"/>
    <w:qFormat/>
    <w:rsid w:val="00BC3E48"/>
    <w:rPr>
      <w:rFonts w:ascii="Times New Roman" w:eastAsia="Times New Roman" w:hAnsi="Times New Roman" w:cs="Times New Roman"/>
      <w:i/>
      <w:iCs/>
      <w:color w:val="000000"/>
      <w:szCs w:val="24"/>
      <w:lang w:eastAsia="ru-RU"/>
    </w:rPr>
  </w:style>
  <w:style w:type="character" w:customStyle="1" w:styleId="193">
    <w:name w:val="Знак Знак19"/>
    <w:basedOn w:val="af5"/>
    <w:uiPriority w:val="99"/>
    <w:qFormat/>
    <w:rsid w:val="00BC3E48"/>
    <w:rPr>
      <w:rFonts w:ascii="Times New Roman" w:eastAsia="Times New Roman" w:hAnsi="Times New Roman" w:cs="Times New Roman"/>
      <w:b/>
      <w:color w:val="000000"/>
      <w:sz w:val="24"/>
      <w:szCs w:val="20"/>
      <w:shd w:val="clear" w:color="auto" w:fill="FFFFFF"/>
      <w:lang w:eastAsia="ru-RU"/>
    </w:rPr>
  </w:style>
  <w:style w:type="paragraph" w:customStyle="1" w:styleId="4fc">
    <w:name w:val="Знак Знак4 Знак Знак Знак Знак"/>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4fd">
    <w:name w:val="Знак Знак4 Знак Знак"/>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Char14">
    <w:name w:val="Char14"/>
    <w:basedOn w:val="af4"/>
    <w:uiPriority w:val="99"/>
    <w:qFormat/>
    <w:rsid w:val="00BC3E48"/>
    <w:pPr>
      <w:spacing w:before="100" w:beforeAutospacing="1" w:after="100" w:afterAutospacing="1"/>
    </w:pPr>
    <w:rPr>
      <w:rFonts w:ascii="Tahoma" w:hAnsi="Tahoma"/>
      <w:sz w:val="20"/>
      <w:szCs w:val="20"/>
      <w:lang w:val="en-US" w:eastAsia="en-US"/>
    </w:rPr>
  </w:style>
  <w:style w:type="character" w:customStyle="1" w:styleId="afffffffffffb">
    <w:name w:val="Абзац Знак"/>
    <w:link w:val="afffffffffffa"/>
    <w:rsid w:val="00BC3E48"/>
    <w:rPr>
      <w:sz w:val="24"/>
      <w:szCs w:val="24"/>
    </w:rPr>
  </w:style>
  <w:style w:type="paragraph" w:customStyle="1" w:styleId="S">
    <w:name w:val="S_Обычный"/>
    <w:basedOn w:val="af4"/>
    <w:link w:val="S0"/>
    <w:qFormat/>
    <w:rsid w:val="00BC3E48"/>
    <w:pPr>
      <w:spacing w:before="120" w:after="60"/>
      <w:ind w:firstLine="567"/>
      <w:jc w:val="both"/>
    </w:pPr>
    <w:rPr>
      <w:lang w:eastAsia="ar-SA"/>
    </w:rPr>
  </w:style>
  <w:style w:type="character" w:customStyle="1" w:styleId="S0">
    <w:name w:val="S_Обычный Знак"/>
    <w:link w:val="S"/>
    <w:rsid w:val="00BC3E48"/>
    <w:rPr>
      <w:sz w:val="24"/>
      <w:szCs w:val="24"/>
      <w:lang w:eastAsia="ar-SA"/>
    </w:rPr>
  </w:style>
  <w:style w:type="paragraph" w:customStyle="1" w:styleId="tekstob">
    <w:name w:val="tekstob"/>
    <w:basedOn w:val="af4"/>
    <w:uiPriority w:val="99"/>
    <w:qFormat/>
    <w:rsid w:val="00BC3E48"/>
    <w:pPr>
      <w:spacing w:before="100" w:beforeAutospacing="1" w:after="100" w:afterAutospacing="1"/>
    </w:pPr>
  </w:style>
  <w:style w:type="paragraph" w:customStyle="1" w:styleId="2ffffd">
    <w:name w:val="Знак Знак Знак Знак Знак Знак Знак2"/>
    <w:basedOn w:val="af4"/>
    <w:next w:val="2b"/>
    <w:autoRedefine/>
    <w:uiPriority w:val="99"/>
    <w:qFormat/>
    <w:rsid w:val="00BC3E48"/>
    <w:pPr>
      <w:spacing w:after="160" w:line="240" w:lineRule="exact"/>
      <w:jc w:val="right"/>
    </w:pPr>
    <w:rPr>
      <w:noProof/>
      <w:lang w:val="en-US" w:eastAsia="en-US"/>
    </w:rPr>
  </w:style>
  <w:style w:type="paragraph" w:customStyle="1" w:styleId="11ff0">
    <w:name w:val="Цитата11"/>
    <w:basedOn w:val="af4"/>
    <w:uiPriority w:val="99"/>
    <w:qFormat/>
    <w:rsid w:val="00BC3E48"/>
    <w:pPr>
      <w:ind w:left="-1276" w:right="-851"/>
      <w:jc w:val="both"/>
    </w:pPr>
    <w:rPr>
      <w:sz w:val="28"/>
      <w:szCs w:val="20"/>
    </w:rPr>
  </w:style>
  <w:style w:type="paragraph" w:customStyle="1" w:styleId="111a">
    <w:name w:val="Заголовок 111"/>
    <w:basedOn w:val="122"/>
    <w:next w:val="122"/>
    <w:uiPriority w:val="99"/>
    <w:qFormat/>
    <w:rsid w:val="00BC3E48"/>
    <w:pPr>
      <w:keepNext/>
      <w:numPr>
        <w:ilvl w:val="12"/>
      </w:numPr>
      <w:autoSpaceDN/>
      <w:snapToGrid/>
      <w:spacing w:line="360" w:lineRule="auto"/>
      <w:ind w:firstLine="709"/>
      <w:jc w:val="center"/>
      <w:outlineLvl w:val="0"/>
    </w:pPr>
    <w:rPr>
      <w:b/>
      <w:sz w:val="24"/>
    </w:rPr>
  </w:style>
  <w:style w:type="paragraph" w:customStyle="1" w:styleId="2116">
    <w:name w:val="Заголовок 211"/>
    <w:basedOn w:val="122"/>
    <w:next w:val="122"/>
    <w:uiPriority w:val="99"/>
    <w:qFormat/>
    <w:rsid w:val="00BC3E48"/>
    <w:pPr>
      <w:keepNext/>
      <w:numPr>
        <w:ilvl w:val="12"/>
      </w:numPr>
      <w:autoSpaceDN/>
      <w:snapToGrid/>
      <w:spacing w:line="360" w:lineRule="auto"/>
      <w:ind w:firstLine="709"/>
      <w:jc w:val="both"/>
      <w:outlineLvl w:val="1"/>
    </w:pPr>
    <w:rPr>
      <w:sz w:val="24"/>
    </w:rPr>
  </w:style>
  <w:style w:type="paragraph" w:customStyle="1" w:styleId="3114">
    <w:name w:val="Заголовок 311"/>
    <w:basedOn w:val="122"/>
    <w:next w:val="122"/>
    <w:uiPriority w:val="99"/>
    <w:qFormat/>
    <w:rsid w:val="00BC3E48"/>
    <w:pPr>
      <w:keepNext/>
      <w:autoSpaceDN/>
      <w:snapToGrid/>
      <w:spacing w:line="360" w:lineRule="auto"/>
      <w:ind w:firstLine="720"/>
      <w:jc w:val="both"/>
      <w:outlineLvl w:val="2"/>
    </w:pPr>
    <w:rPr>
      <w:sz w:val="24"/>
    </w:rPr>
  </w:style>
  <w:style w:type="paragraph" w:customStyle="1" w:styleId="12f4">
    <w:name w:val="Знак Знак Знак1 Знак Знак Знак Знак Знак Знак Знак Знак Знак Знак Знак Знак Знак2"/>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11ff1">
    <w:name w:val="Знак Знак1 Знак1"/>
    <w:basedOn w:val="af4"/>
    <w:rsid w:val="00BC3E48"/>
    <w:pPr>
      <w:spacing w:before="100" w:beforeAutospacing="1" w:after="100" w:afterAutospacing="1"/>
    </w:pPr>
    <w:rPr>
      <w:rFonts w:ascii="Tahoma" w:hAnsi="Tahoma"/>
      <w:sz w:val="20"/>
      <w:szCs w:val="20"/>
      <w:lang w:val="en-US" w:eastAsia="en-US"/>
    </w:rPr>
  </w:style>
  <w:style w:type="paragraph" w:customStyle="1" w:styleId="11ff2">
    <w:name w:val="Название объекта11"/>
    <w:basedOn w:val="af4"/>
    <w:uiPriority w:val="99"/>
    <w:qFormat/>
    <w:rsid w:val="00BC3E48"/>
    <w:pPr>
      <w:spacing w:before="100" w:beforeAutospacing="1" w:after="100" w:afterAutospacing="1"/>
    </w:pPr>
  </w:style>
  <w:style w:type="character" w:customStyle="1" w:styleId="11ff3">
    <w:name w:val="Знак Знак Знак11"/>
    <w:aliases w:val="ПодЗаголовок Знак11"/>
    <w:rsid w:val="00BC3E48"/>
    <w:rPr>
      <w:b/>
      <w:bCs/>
      <w:sz w:val="24"/>
      <w:szCs w:val="24"/>
      <w:lang w:val="ru-RU" w:eastAsia="ru-RU" w:bidi="ar-SA"/>
    </w:rPr>
  </w:style>
  <w:style w:type="paragraph" w:customStyle="1" w:styleId="111b">
    <w:name w:val="Знак Знак Знак1 Знак Знак Знак Знак Знак Знак1 Знак Знак Знак Знак1"/>
    <w:basedOn w:val="af4"/>
    <w:uiPriority w:val="99"/>
    <w:qFormat/>
    <w:rsid w:val="00BC3E48"/>
    <w:pPr>
      <w:keepLines/>
      <w:spacing w:after="160" w:line="240" w:lineRule="exact"/>
    </w:pPr>
    <w:rPr>
      <w:rFonts w:ascii="Verdana" w:eastAsia="MS Mincho" w:hAnsi="Verdana" w:cs="Franklin Gothic Book"/>
      <w:sz w:val="20"/>
      <w:szCs w:val="20"/>
      <w:lang w:val="en-US" w:eastAsia="en-US"/>
    </w:rPr>
  </w:style>
  <w:style w:type="paragraph" w:customStyle="1" w:styleId="11ff4">
    <w:name w:val="Заголовок оглавления11"/>
    <w:basedOn w:val="1b"/>
    <w:next w:val="af4"/>
    <w:uiPriority w:val="99"/>
    <w:qFormat/>
    <w:rsid w:val="00BC3E48"/>
    <w:pPr>
      <w:keepLines/>
      <w:spacing w:before="480" w:line="276" w:lineRule="auto"/>
      <w:jc w:val="left"/>
      <w:outlineLvl w:val="9"/>
    </w:pPr>
    <w:rPr>
      <w:rFonts w:ascii="Cambria" w:hAnsi="Cambria" w:cs="Times New Roman"/>
      <w:b/>
      <w:bCs/>
      <w:color w:val="365F91"/>
      <w:szCs w:val="28"/>
      <w:lang w:eastAsia="en-US"/>
    </w:rPr>
  </w:style>
  <w:style w:type="paragraph" w:customStyle="1" w:styleId="CharChar11">
    <w:name w:val="Char Char11"/>
    <w:basedOn w:val="af4"/>
    <w:uiPriority w:val="99"/>
    <w:qFormat/>
    <w:rsid w:val="00BC3E48"/>
    <w:pPr>
      <w:keepLines/>
      <w:spacing w:after="160" w:line="240" w:lineRule="exact"/>
    </w:pPr>
    <w:rPr>
      <w:rFonts w:ascii="Verdana" w:eastAsia="MS Mincho" w:hAnsi="Verdana" w:cs="Franklin Gothic Book"/>
      <w:sz w:val="20"/>
      <w:szCs w:val="20"/>
      <w:lang w:val="en-US" w:eastAsia="en-US"/>
    </w:rPr>
  </w:style>
  <w:style w:type="paragraph" w:customStyle="1" w:styleId="2117">
    <w:name w:val="Цитата 211"/>
    <w:basedOn w:val="af4"/>
    <w:next w:val="af4"/>
    <w:uiPriority w:val="99"/>
    <w:qFormat/>
    <w:rsid w:val="00BC3E48"/>
    <w:rPr>
      <w:rFonts w:ascii="Calibri" w:eastAsia="Calibri" w:hAnsi="Calibri"/>
      <w:i/>
      <w:lang w:eastAsia="en-US"/>
    </w:rPr>
  </w:style>
  <w:style w:type="paragraph" w:customStyle="1" w:styleId="11ff5">
    <w:name w:val="Выделенная цитата11"/>
    <w:basedOn w:val="af4"/>
    <w:next w:val="af4"/>
    <w:uiPriority w:val="99"/>
    <w:qFormat/>
    <w:rsid w:val="00BC3E48"/>
    <w:pPr>
      <w:ind w:left="720" w:right="720"/>
    </w:pPr>
    <w:rPr>
      <w:rFonts w:ascii="Calibri" w:eastAsia="Calibri" w:hAnsi="Calibri"/>
      <w:b/>
      <w:i/>
      <w:szCs w:val="22"/>
      <w:lang w:eastAsia="en-US"/>
    </w:rPr>
  </w:style>
  <w:style w:type="character" w:customStyle="1" w:styleId="11ff6">
    <w:name w:val="Слабое выделение11"/>
    <w:uiPriority w:val="99"/>
    <w:qFormat/>
    <w:rsid w:val="00BC3E48"/>
    <w:rPr>
      <w:i/>
      <w:color w:val="5A5A5A"/>
    </w:rPr>
  </w:style>
  <w:style w:type="character" w:customStyle="1" w:styleId="11ff7">
    <w:name w:val="Сильное выделение11"/>
    <w:uiPriority w:val="99"/>
    <w:qFormat/>
    <w:rsid w:val="00BC3E48"/>
    <w:rPr>
      <w:rFonts w:cs="Times New Roman"/>
      <w:b/>
      <w:i/>
      <w:sz w:val="24"/>
      <w:szCs w:val="24"/>
      <w:u w:val="single"/>
    </w:rPr>
  </w:style>
  <w:style w:type="character" w:customStyle="1" w:styleId="11ff8">
    <w:name w:val="Слабая ссылка11"/>
    <w:uiPriority w:val="99"/>
    <w:qFormat/>
    <w:rsid w:val="00BC3E48"/>
    <w:rPr>
      <w:rFonts w:cs="Times New Roman"/>
      <w:sz w:val="24"/>
      <w:szCs w:val="24"/>
      <w:u w:val="single"/>
    </w:rPr>
  </w:style>
  <w:style w:type="character" w:customStyle="1" w:styleId="11ff9">
    <w:name w:val="Сильная ссылка11"/>
    <w:uiPriority w:val="99"/>
    <w:qFormat/>
    <w:rsid w:val="00BC3E48"/>
    <w:rPr>
      <w:rFonts w:cs="Times New Roman"/>
      <w:b/>
      <w:sz w:val="24"/>
      <w:u w:val="single"/>
    </w:rPr>
  </w:style>
  <w:style w:type="character" w:customStyle="1" w:styleId="11ffa">
    <w:name w:val="Название книги11"/>
    <w:uiPriority w:val="99"/>
    <w:qFormat/>
    <w:rsid w:val="00BC3E48"/>
    <w:rPr>
      <w:rFonts w:ascii="Cambria" w:hAnsi="Cambria" w:cs="Times New Roman"/>
      <w:b/>
      <w:i/>
      <w:sz w:val="24"/>
      <w:szCs w:val="24"/>
    </w:rPr>
  </w:style>
  <w:style w:type="character" w:customStyle="1" w:styleId="1410">
    <w:name w:val="Знак Знак141"/>
    <w:uiPriority w:val="99"/>
    <w:qFormat/>
    <w:locked/>
    <w:rsid w:val="00BC3E48"/>
    <w:rPr>
      <w:sz w:val="24"/>
      <w:szCs w:val="24"/>
      <w:lang w:val="ru-RU" w:eastAsia="ru-RU" w:bidi="ar-SA"/>
    </w:rPr>
  </w:style>
  <w:style w:type="character" w:customStyle="1" w:styleId="1311">
    <w:name w:val="Знак Знак131"/>
    <w:uiPriority w:val="99"/>
    <w:qFormat/>
    <w:locked/>
    <w:rsid w:val="00BC3E48"/>
    <w:rPr>
      <w:sz w:val="24"/>
      <w:szCs w:val="24"/>
      <w:lang w:val="ru-RU" w:eastAsia="ru-RU" w:bidi="ar-SA"/>
    </w:rPr>
  </w:style>
  <w:style w:type="character" w:customStyle="1" w:styleId="2310">
    <w:name w:val="Знак Знак231"/>
    <w:uiPriority w:val="99"/>
    <w:qFormat/>
    <w:rsid w:val="00BC3E48"/>
    <w:rPr>
      <w:rFonts w:ascii="Arial" w:eastAsia="Times New Roman" w:hAnsi="Arial" w:cs="Arial"/>
      <w:b/>
      <w:bCs/>
      <w:i/>
      <w:iCs/>
      <w:color w:val="000000"/>
      <w:sz w:val="28"/>
      <w:szCs w:val="28"/>
      <w:lang w:eastAsia="ru-RU"/>
    </w:rPr>
  </w:style>
  <w:style w:type="character" w:customStyle="1" w:styleId="2118">
    <w:name w:val="Знак Знак211"/>
    <w:uiPriority w:val="99"/>
    <w:qFormat/>
    <w:rsid w:val="00BC3E48"/>
    <w:rPr>
      <w:rFonts w:ascii="Times New Roman" w:eastAsia="Times New Roman" w:hAnsi="Times New Roman" w:cs="Times New Roman"/>
      <w:sz w:val="24"/>
      <w:szCs w:val="20"/>
      <w:u w:val="single"/>
      <w:lang w:eastAsia="ru-RU"/>
    </w:rPr>
  </w:style>
  <w:style w:type="character" w:customStyle="1" w:styleId="2010">
    <w:name w:val="Знак Знак201"/>
    <w:uiPriority w:val="99"/>
    <w:qFormat/>
    <w:rsid w:val="00BC3E48"/>
    <w:rPr>
      <w:rFonts w:ascii="Times New Roman" w:eastAsia="Times New Roman" w:hAnsi="Times New Roman" w:cs="Times New Roman"/>
      <w:i/>
      <w:iCs/>
      <w:color w:val="000000"/>
      <w:szCs w:val="24"/>
      <w:lang w:eastAsia="ru-RU"/>
    </w:rPr>
  </w:style>
  <w:style w:type="character" w:customStyle="1" w:styleId="1910">
    <w:name w:val="Знак Знак191"/>
    <w:uiPriority w:val="99"/>
    <w:qFormat/>
    <w:rsid w:val="00BC3E48"/>
    <w:rPr>
      <w:rFonts w:ascii="Times New Roman" w:eastAsia="Times New Roman" w:hAnsi="Times New Roman" w:cs="Times New Roman"/>
      <w:b/>
      <w:color w:val="000000"/>
      <w:sz w:val="24"/>
      <w:szCs w:val="20"/>
      <w:shd w:val="clear" w:color="auto" w:fill="FFFFFF"/>
      <w:lang w:eastAsia="ru-RU"/>
    </w:rPr>
  </w:style>
  <w:style w:type="character" w:customStyle="1" w:styleId="1720">
    <w:name w:val="Знак Знак172"/>
    <w:qFormat/>
    <w:rsid w:val="00BC3E48"/>
    <w:rPr>
      <w:rFonts w:ascii="Arial" w:eastAsia="Times New Roman" w:hAnsi="Arial" w:cs="Arial"/>
      <w:color w:val="000000"/>
      <w:lang w:eastAsia="ru-RU"/>
    </w:rPr>
  </w:style>
  <w:style w:type="character" w:customStyle="1" w:styleId="1610">
    <w:name w:val="Знак Знак161"/>
    <w:uiPriority w:val="99"/>
    <w:qFormat/>
    <w:rsid w:val="00BC3E48"/>
    <w:rPr>
      <w:rFonts w:ascii="Times New Roman" w:eastAsia="Times New Roman" w:hAnsi="Times New Roman" w:cs="Times New Roman"/>
      <w:color w:val="000000"/>
      <w:sz w:val="24"/>
      <w:szCs w:val="24"/>
      <w:lang w:eastAsia="ru-RU"/>
    </w:rPr>
  </w:style>
  <w:style w:type="character" w:customStyle="1" w:styleId="1510">
    <w:name w:val="Знак Знак151"/>
    <w:uiPriority w:val="99"/>
    <w:qFormat/>
    <w:rsid w:val="00BC3E48"/>
    <w:rPr>
      <w:rFonts w:ascii="Times New Roman" w:eastAsia="Times New Roman" w:hAnsi="Times New Roman" w:cs="Times New Roman"/>
      <w:b/>
      <w:bCs/>
      <w:color w:val="000000"/>
      <w:sz w:val="24"/>
      <w:szCs w:val="24"/>
      <w:lang w:eastAsia="ru-RU"/>
    </w:rPr>
  </w:style>
  <w:style w:type="paragraph" w:customStyle="1" w:styleId="419">
    <w:name w:val="Знак Знак4 Знак Знак Знак Знак1"/>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41a">
    <w:name w:val="Знак Знак4 Знак Знак1"/>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333">
    <w:name w:val="Знак33"/>
    <w:basedOn w:val="af4"/>
    <w:next w:val="2b"/>
    <w:autoRedefine/>
    <w:uiPriority w:val="99"/>
    <w:qFormat/>
    <w:rsid w:val="00BC3E48"/>
    <w:pPr>
      <w:spacing w:after="160" w:line="240" w:lineRule="exact"/>
      <w:jc w:val="right"/>
    </w:pPr>
    <w:rPr>
      <w:noProof/>
      <w:lang w:val="en-US" w:eastAsia="en-US"/>
    </w:rPr>
  </w:style>
  <w:style w:type="paragraph" w:customStyle="1" w:styleId="12f5">
    <w:name w:val="Знак Знак Знак1 Знак Знак Знак Знак Знак Знак Знак2"/>
    <w:basedOn w:val="af4"/>
    <w:link w:val="1fffffff6"/>
    <w:qFormat/>
    <w:rsid w:val="00BC3E48"/>
    <w:pPr>
      <w:spacing w:before="100" w:beforeAutospacing="1" w:after="100" w:afterAutospacing="1"/>
    </w:pPr>
    <w:rPr>
      <w:rFonts w:ascii="Tahoma" w:hAnsi="Tahoma"/>
      <w:sz w:val="20"/>
      <w:szCs w:val="20"/>
      <w:lang w:val="en-US" w:eastAsia="en-US"/>
    </w:rPr>
  </w:style>
  <w:style w:type="character" w:customStyle="1" w:styleId="pagefont1">
    <w:name w:val="pagefont1"/>
    <w:rsid w:val="00BC3E48"/>
    <w:rPr>
      <w:sz w:val="18"/>
      <w:szCs w:val="18"/>
    </w:rPr>
  </w:style>
  <w:style w:type="character" w:customStyle="1" w:styleId="4fe">
    <w:name w:val="Основной текст Знак Знак Знак Знак4"/>
    <w:aliases w:val="Основной текст Знак Знак Знак Знак Знак Знак3"/>
    <w:rsid w:val="00BC3E48"/>
    <w:rPr>
      <w:szCs w:val="24"/>
      <w:lang w:val="ru-RU" w:eastAsia="ru-RU" w:bidi="ar-SA"/>
    </w:rPr>
  </w:style>
  <w:style w:type="character" w:customStyle="1" w:styleId="1fffffff6">
    <w:name w:val="Знак Знак Знак1 Знак Знак Знак Знак Знак Знак Знак Знак"/>
    <w:link w:val="12f5"/>
    <w:rsid w:val="00BC3E48"/>
    <w:rPr>
      <w:rFonts w:ascii="Tahoma" w:hAnsi="Tahoma"/>
      <w:lang w:val="en-US" w:eastAsia="en-US"/>
    </w:rPr>
  </w:style>
  <w:style w:type="paragraph" w:customStyle="1" w:styleId="affffffffffffffe">
    <w:name w:val="ОБЫЧНЫЙ_Г"/>
    <w:basedOn w:val="af4"/>
    <w:uiPriority w:val="99"/>
    <w:qFormat/>
    <w:rsid w:val="00BC3E48"/>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4"/>
    <w:link w:val="12pt1020"/>
    <w:qFormat/>
    <w:rsid w:val="00BC3E48"/>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link w:val="12pt102"/>
    <w:rsid w:val="00BC3E48"/>
    <w:rPr>
      <w:b/>
      <w:bCs/>
      <w:sz w:val="24"/>
      <w:szCs w:val="24"/>
    </w:rPr>
  </w:style>
  <w:style w:type="paragraph" w:customStyle="1" w:styleId="hramdescr">
    <w:name w:val="hramdescr"/>
    <w:basedOn w:val="af4"/>
    <w:uiPriority w:val="99"/>
    <w:qFormat/>
    <w:rsid w:val="00BC3E48"/>
    <w:pPr>
      <w:spacing w:before="100" w:beforeAutospacing="1" w:after="100" w:afterAutospacing="1"/>
    </w:pPr>
  </w:style>
  <w:style w:type="character" w:customStyle="1" w:styleId="afffffffffffffff">
    <w:name w:val="Основной текст с точкой Знак Знак"/>
    <w:basedOn w:val="af5"/>
    <w:rsid w:val="00BC3E48"/>
    <w:rPr>
      <w:b/>
      <w:sz w:val="24"/>
      <w:szCs w:val="24"/>
      <w:u w:val="single"/>
      <w:lang w:val="ru-RU" w:eastAsia="ru-RU" w:bidi="ar-SA"/>
    </w:rPr>
  </w:style>
  <w:style w:type="paragraph" w:customStyle="1" w:styleId="22f4">
    <w:name w:val="Знак Знак Знак22"/>
    <w:basedOn w:val="af4"/>
    <w:uiPriority w:val="99"/>
    <w:qFormat/>
    <w:rsid w:val="00BC3E48"/>
    <w:pPr>
      <w:spacing w:before="100" w:beforeAutospacing="1" w:after="100" w:afterAutospacing="1"/>
    </w:pPr>
    <w:rPr>
      <w:rFonts w:ascii="Tahoma" w:hAnsi="Tahoma"/>
      <w:sz w:val="20"/>
      <w:szCs w:val="20"/>
      <w:lang w:val="en-US" w:eastAsia="en-US"/>
    </w:rPr>
  </w:style>
  <w:style w:type="character" w:customStyle="1" w:styleId="1fffffff7">
    <w:name w:val="Список нумерованный 1. Знак Знак"/>
    <w:rsid w:val="00BC3E48"/>
    <w:rPr>
      <w:rFonts w:cs="Arial"/>
      <w:sz w:val="24"/>
      <w:szCs w:val="24"/>
    </w:rPr>
  </w:style>
  <w:style w:type="character" w:customStyle="1" w:styleId="214pt2">
    <w:name w:val="Заголовок 2 + 14 pt Знак Знак"/>
    <w:locked/>
    <w:rsid w:val="00BC3E48"/>
    <w:rPr>
      <w:b/>
      <w:bCs/>
      <w:sz w:val="28"/>
      <w:lang w:val="ru-RU" w:eastAsia="ru-RU" w:bidi="ar-SA"/>
    </w:rPr>
  </w:style>
  <w:style w:type="character" w:customStyle="1" w:styleId="312pt1">
    <w:name w:val="Заголовок 3 + 12 pt Знак Знак"/>
    <w:locked/>
    <w:rsid w:val="00BC3E48"/>
    <w:rPr>
      <w:rFonts w:cs="Arial"/>
      <w:b/>
      <w:bCs/>
      <w:iCs/>
      <w:sz w:val="24"/>
      <w:szCs w:val="26"/>
      <w:lang w:val="ru-RU" w:eastAsia="ru-RU" w:bidi="ar-SA"/>
    </w:rPr>
  </w:style>
  <w:style w:type="character" w:customStyle="1" w:styleId="afffffffffffffff0">
    <w:name w:val="Список с точкой Знак Знак"/>
    <w:rsid w:val="00BC3E48"/>
    <w:rPr>
      <w:sz w:val="24"/>
      <w:szCs w:val="24"/>
      <w:lang w:val="ru-RU" w:eastAsia="ru-RU" w:bidi="ar-SA"/>
    </w:rPr>
  </w:style>
  <w:style w:type="character" w:customStyle="1" w:styleId="-ff5">
    <w:name w:val="Таблица - текст основной Знак Знак"/>
    <w:rsid w:val="00BC3E48"/>
    <w:rPr>
      <w:rFonts w:ascii="Arial" w:hAnsi="Arial" w:cs="Arial"/>
      <w:lang w:val="ru-RU" w:eastAsia="ru-RU" w:bidi="ar-SA"/>
    </w:rPr>
  </w:style>
  <w:style w:type="character" w:customStyle="1" w:styleId="1fffffff8">
    <w:name w:val="Знак Знак Знак1 Знак Знак Знак Знак Знак Знак Знак Знак Знак"/>
    <w:rsid w:val="00BC3E48"/>
    <w:rPr>
      <w:rFonts w:ascii="Tahoma" w:hAnsi="Tahoma"/>
      <w:lang w:val="en-US" w:eastAsia="en-US" w:bidi="ar-SA"/>
    </w:rPr>
  </w:style>
  <w:style w:type="paragraph" w:customStyle="1" w:styleId="11ffb">
    <w:name w:val="1 Знак Знак Знак1"/>
    <w:basedOn w:val="af4"/>
    <w:uiPriority w:val="99"/>
    <w:qFormat/>
    <w:rsid w:val="00BC3E48"/>
    <w:pPr>
      <w:spacing w:before="100" w:beforeAutospacing="1" w:after="100" w:afterAutospacing="1"/>
    </w:pPr>
    <w:rPr>
      <w:rFonts w:ascii="Tahoma" w:hAnsi="Tahoma"/>
      <w:sz w:val="20"/>
      <w:szCs w:val="20"/>
      <w:lang w:val="en-US" w:eastAsia="en-US"/>
    </w:rPr>
  </w:style>
  <w:style w:type="character" w:customStyle="1" w:styleId="Heading4Char">
    <w:name w:val="Heading 4 Char"/>
    <w:uiPriority w:val="99"/>
    <w:qFormat/>
    <w:locked/>
    <w:rsid w:val="00BC3E48"/>
    <w:rPr>
      <w:rFonts w:cs="Times New Roman"/>
      <w:b/>
      <w:i/>
      <w:sz w:val="24"/>
      <w:szCs w:val="24"/>
    </w:rPr>
  </w:style>
  <w:style w:type="character" w:customStyle="1" w:styleId="Heading5Char">
    <w:name w:val="Heading 5 Char"/>
    <w:aliases w:val="Underline Char"/>
    <w:uiPriority w:val="99"/>
    <w:qFormat/>
    <w:locked/>
    <w:rsid w:val="00BC3E48"/>
    <w:rPr>
      <w:rFonts w:ascii="Times New Roman CYR" w:hAnsi="Times New Roman CYR" w:cs="Times New Roman"/>
      <w:bCs/>
      <w:sz w:val="24"/>
      <w:u w:val="single"/>
    </w:rPr>
  </w:style>
  <w:style w:type="character" w:customStyle="1" w:styleId="Heading6Char">
    <w:name w:val="Heading 6 Char"/>
    <w:aliases w:val="Приложение Char"/>
    <w:uiPriority w:val="99"/>
    <w:qFormat/>
    <w:locked/>
    <w:rsid w:val="00BC3E48"/>
    <w:rPr>
      <w:rFonts w:cs="Times New Roman"/>
      <w:sz w:val="24"/>
    </w:rPr>
  </w:style>
  <w:style w:type="character" w:customStyle="1" w:styleId="Heading7Char">
    <w:name w:val="Heading 7 Char"/>
    <w:uiPriority w:val="99"/>
    <w:qFormat/>
    <w:locked/>
    <w:rsid w:val="00BC3E48"/>
    <w:rPr>
      <w:rFonts w:cs="Times New Roman"/>
      <w:sz w:val="24"/>
      <w:szCs w:val="24"/>
    </w:rPr>
  </w:style>
  <w:style w:type="character" w:customStyle="1" w:styleId="Heading8Char">
    <w:name w:val="Heading 8 Char"/>
    <w:uiPriority w:val="99"/>
    <w:qFormat/>
    <w:locked/>
    <w:rsid w:val="00BC3E48"/>
    <w:rPr>
      <w:rFonts w:cs="Times New Roman"/>
      <w:b/>
      <w:bCs/>
      <w:i/>
      <w:iCs/>
      <w:sz w:val="24"/>
      <w:szCs w:val="24"/>
    </w:rPr>
  </w:style>
  <w:style w:type="character" w:customStyle="1" w:styleId="Heading9Char">
    <w:name w:val="Heading 9 Char"/>
    <w:uiPriority w:val="99"/>
    <w:qFormat/>
    <w:locked/>
    <w:rsid w:val="00BC3E48"/>
    <w:rPr>
      <w:rFonts w:ascii="Arial" w:hAnsi="Arial" w:cs="Arial"/>
      <w:b/>
      <w:bCs/>
      <w:sz w:val="22"/>
      <w:szCs w:val="22"/>
    </w:rPr>
  </w:style>
  <w:style w:type="character" w:customStyle="1" w:styleId="PlainTextChar">
    <w:name w:val="Plain Text Char"/>
    <w:uiPriority w:val="99"/>
    <w:qFormat/>
    <w:locked/>
    <w:rsid w:val="00BC3E48"/>
    <w:rPr>
      <w:rFonts w:ascii="Courier New" w:hAnsi="Courier New" w:cs="Times New Roman"/>
    </w:rPr>
  </w:style>
  <w:style w:type="character" w:customStyle="1" w:styleId="HTMLPreformattedChar">
    <w:name w:val="HTML Preformatted Char"/>
    <w:uiPriority w:val="99"/>
    <w:qFormat/>
    <w:locked/>
    <w:rsid w:val="00BC3E48"/>
    <w:rPr>
      <w:rFonts w:ascii="Courier New" w:hAnsi="Courier New" w:cs="Courier New"/>
    </w:rPr>
  </w:style>
  <w:style w:type="character" w:customStyle="1" w:styleId="CommentTextChar">
    <w:name w:val="Comment Text Char"/>
    <w:uiPriority w:val="99"/>
    <w:qFormat/>
    <w:locked/>
    <w:rsid w:val="00BC3E48"/>
    <w:rPr>
      <w:rFonts w:cs="Times New Roman"/>
      <w:b/>
      <w:bCs/>
    </w:rPr>
  </w:style>
  <w:style w:type="character" w:customStyle="1" w:styleId="CommentSubjectChar">
    <w:name w:val="Comment Subject Char"/>
    <w:uiPriority w:val="99"/>
    <w:qFormat/>
    <w:locked/>
    <w:rsid w:val="00BC3E48"/>
    <w:rPr>
      <w:rFonts w:ascii="Times New Roman" w:hAnsi="Times New Roman" w:cs="Times New Roman"/>
      <w:b/>
      <w:bCs/>
      <w:color w:val="000000"/>
      <w:sz w:val="20"/>
      <w:szCs w:val="20"/>
      <w:lang w:eastAsia="ru-RU"/>
    </w:rPr>
  </w:style>
  <w:style w:type="character" w:customStyle="1" w:styleId="DocumentMapChar">
    <w:name w:val="Document Map Char"/>
    <w:locked/>
    <w:rsid w:val="00BC3E48"/>
    <w:rPr>
      <w:rFonts w:ascii="Tahoma" w:eastAsia="MS Mincho" w:hAnsi="Tahoma" w:cs="Tahoma"/>
      <w:b/>
      <w:bCs/>
      <w:shd w:val="clear" w:color="auto" w:fill="000080"/>
    </w:rPr>
  </w:style>
  <w:style w:type="character" w:customStyle="1" w:styleId="SubtitleChar">
    <w:name w:val="Subtitle Char"/>
    <w:uiPriority w:val="99"/>
    <w:qFormat/>
    <w:locked/>
    <w:rsid w:val="00BC3E48"/>
    <w:rPr>
      <w:rFonts w:cs="Times New Roman"/>
      <w:color w:val="000000"/>
      <w:sz w:val="24"/>
      <w:szCs w:val="24"/>
      <w:u w:val="single"/>
    </w:rPr>
  </w:style>
  <w:style w:type="character" w:customStyle="1" w:styleId="SignatureChar">
    <w:name w:val="Signature Char"/>
    <w:uiPriority w:val="99"/>
    <w:qFormat/>
    <w:locked/>
    <w:rsid w:val="00BC3E48"/>
    <w:rPr>
      <w:rFonts w:eastAsia="Times New Roman" w:cs="Times New Roman"/>
      <w:sz w:val="24"/>
      <w:szCs w:val="24"/>
    </w:rPr>
  </w:style>
  <w:style w:type="paragraph" w:customStyle="1" w:styleId="1fffffff9">
    <w:name w:val="Рецензия1"/>
    <w:hidden/>
    <w:uiPriority w:val="99"/>
    <w:semiHidden/>
    <w:qFormat/>
    <w:rsid w:val="00BC3E48"/>
    <w:rPr>
      <w:sz w:val="24"/>
      <w:szCs w:val="24"/>
    </w:rPr>
  </w:style>
  <w:style w:type="character" w:customStyle="1" w:styleId="BodyTextFirstIndent2Char">
    <w:name w:val="Body Text First Indent 2 Char"/>
    <w:uiPriority w:val="99"/>
    <w:qFormat/>
    <w:locked/>
    <w:rsid w:val="00BC3E48"/>
    <w:rPr>
      <w:rFonts w:cs="Times New Roman"/>
      <w:sz w:val="20"/>
      <w:szCs w:val="20"/>
      <w:lang w:val="ru-RU" w:eastAsia="ru-RU" w:bidi="ar-SA"/>
    </w:rPr>
  </w:style>
  <w:style w:type="table" w:customStyle="1" w:styleId="2ffffe">
    <w:name w:val="Стандартная таблица2"/>
    <w:basedOn w:val="af6"/>
    <w:next w:val="afffffff2"/>
    <w:uiPriority w:val="99"/>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328">
    <w:name w:val="Стиль таблицы32"/>
    <w:uiPriority w:val="99"/>
    <w:rsid w:val="00BC3E48"/>
    <w:tblPr>
      <w:tblInd w:w="0" w:type="dxa"/>
      <w:tblCellMar>
        <w:top w:w="0" w:type="dxa"/>
        <w:left w:w="108" w:type="dxa"/>
        <w:bottom w:w="0" w:type="dxa"/>
        <w:right w:w="108" w:type="dxa"/>
      </w:tblCellMar>
    </w:tblPr>
  </w:style>
  <w:style w:type="paragraph" w:customStyle="1" w:styleId="Char13">
    <w:name w:val="Char13"/>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034">
    <w:name w:val="Стиль Авто По правому краю Справа:  034 см"/>
    <w:basedOn w:val="af4"/>
    <w:uiPriority w:val="99"/>
    <w:qFormat/>
    <w:rsid w:val="00BC3E48"/>
    <w:pPr>
      <w:spacing w:after="120"/>
      <w:ind w:right="193" w:firstLine="709"/>
      <w:jc w:val="right"/>
    </w:pPr>
    <w:rPr>
      <w:szCs w:val="20"/>
    </w:rPr>
  </w:style>
  <w:style w:type="paragraph" w:customStyle="1" w:styleId="Char12">
    <w:name w:val="Char12"/>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PlainText2">
    <w:name w:val="Plain Text2"/>
    <w:basedOn w:val="af4"/>
    <w:uiPriority w:val="99"/>
    <w:qFormat/>
    <w:rsid w:val="00BC3E48"/>
    <w:pPr>
      <w:ind w:firstLine="709"/>
      <w:jc w:val="both"/>
    </w:pPr>
    <w:rPr>
      <w:szCs w:val="20"/>
    </w:rPr>
  </w:style>
  <w:style w:type="paragraph" w:customStyle="1" w:styleId="203">
    <w:name w:val="Стиль Основной текст с отступом 2 + по ширине Слева:  0 см Первая..."/>
    <w:basedOn w:val="2f3"/>
    <w:uiPriority w:val="99"/>
    <w:qFormat/>
    <w:rsid w:val="00BC3E48"/>
    <w:pPr>
      <w:autoSpaceDN/>
      <w:spacing w:after="0" w:line="240" w:lineRule="auto"/>
      <w:ind w:left="0" w:firstLine="720"/>
      <w:jc w:val="both"/>
    </w:pPr>
    <w:rPr>
      <w:color w:val="000000"/>
    </w:rPr>
  </w:style>
  <w:style w:type="paragraph" w:customStyle="1" w:styleId="afffffffffffffff1">
    <w:name w:val="табл с отступом"/>
    <w:basedOn w:val="af4"/>
    <w:uiPriority w:val="99"/>
    <w:qFormat/>
    <w:rsid w:val="00BC3E48"/>
    <w:pPr>
      <w:ind w:firstLine="284"/>
    </w:pPr>
    <w:rPr>
      <w:color w:val="000000"/>
    </w:rPr>
  </w:style>
  <w:style w:type="paragraph" w:customStyle="1" w:styleId="Style40">
    <w:name w:val="Style4"/>
    <w:basedOn w:val="af4"/>
    <w:uiPriority w:val="99"/>
    <w:qFormat/>
    <w:rsid w:val="00BC3E48"/>
    <w:pPr>
      <w:widowControl w:val="0"/>
      <w:autoSpaceDE w:val="0"/>
      <w:autoSpaceDN w:val="0"/>
      <w:adjustRightInd w:val="0"/>
      <w:spacing w:beforeLines="50" w:afterLines="40"/>
    </w:pPr>
  </w:style>
  <w:style w:type="paragraph" w:customStyle="1" w:styleId="Style11">
    <w:name w:val="Style11"/>
    <w:basedOn w:val="af4"/>
    <w:uiPriority w:val="99"/>
    <w:qFormat/>
    <w:rsid w:val="00BC3E48"/>
    <w:pPr>
      <w:widowControl w:val="0"/>
      <w:autoSpaceDE w:val="0"/>
      <w:autoSpaceDN w:val="0"/>
      <w:adjustRightInd w:val="0"/>
      <w:spacing w:beforeLines="50" w:afterLines="40" w:line="226" w:lineRule="exact"/>
    </w:pPr>
  </w:style>
  <w:style w:type="paragraph" w:customStyle="1" w:styleId="Style32">
    <w:name w:val="Style32"/>
    <w:basedOn w:val="af4"/>
    <w:uiPriority w:val="99"/>
    <w:qFormat/>
    <w:rsid w:val="00BC3E48"/>
    <w:pPr>
      <w:widowControl w:val="0"/>
      <w:autoSpaceDE w:val="0"/>
      <w:autoSpaceDN w:val="0"/>
      <w:adjustRightInd w:val="0"/>
      <w:spacing w:beforeLines="50" w:afterLines="40"/>
    </w:pPr>
  </w:style>
  <w:style w:type="character" w:customStyle="1" w:styleId="FontStyle41">
    <w:name w:val="Font Style41"/>
    <w:rsid w:val="00BC3E48"/>
    <w:rPr>
      <w:rFonts w:ascii="Times New Roman" w:hAnsi="Times New Roman" w:cs="Times New Roman"/>
      <w:b/>
      <w:bCs/>
      <w:sz w:val="20"/>
      <w:szCs w:val="20"/>
    </w:rPr>
  </w:style>
  <w:style w:type="character" w:customStyle="1" w:styleId="FontStyle57">
    <w:name w:val="Font Style57"/>
    <w:rsid w:val="00BC3E48"/>
    <w:rPr>
      <w:rFonts w:ascii="Times New Roman" w:hAnsi="Times New Roman" w:cs="Times New Roman"/>
      <w:sz w:val="20"/>
      <w:szCs w:val="20"/>
    </w:rPr>
  </w:style>
  <w:style w:type="character" w:customStyle="1" w:styleId="FontStyle58">
    <w:name w:val="Font Style58"/>
    <w:rsid w:val="00BC3E48"/>
    <w:rPr>
      <w:rFonts w:ascii="Times New Roman" w:hAnsi="Times New Roman" w:cs="Times New Roman"/>
      <w:spacing w:val="10"/>
      <w:sz w:val="16"/>
      <w:szCs w:val="16"/>
    </w:rPr>
  </w:style>
  <w:style w:type="paragraph" w:customStyle="1" w:styleId="Style50">
    <w:name w:val="Style5"/>
    <w:basedOn w:val="af4"/>
    <w:uiPriority w:val="99"/>
    <w:qFormat/>
    <w:rsid w:val="00BC3E48"/>
    <w:pPr>
      <w:widowControl w:val="0"/>
      <w:autoSpaceDE w:val="0"/>
      <w:autoSpaceDN w:val="0"/>
      <w:adjustRightInd w:val="0"/>
      <w:spacing w:beforeLines="50" w:afterLines="40"/>
    </w:pPr>
  </w:style>
  <w:style w:type="paragraph" w:customStyle="1" w:styleId="Style9">
    <w:name w:val="Style9"/>
    <w:basedOn w:val="af4"/>
    <w:uiPriority w:val="99"/>
    <w:qFormat/>
    <w:rsid w:val="00BC3E48"/>
    <w:pPr>
      <w:widowControl w:val="0"/>
      <w:autoSpaceDE w:val="0"/>
      <w:autoSpaceDN w:val="0"/>
      <w:adjustRightInd w:val="0"/>
      <w:spacing w:beforeLines="50" w:afterLines="40"/>
    </w:pPr>
  </w:style>
  <w:style w:type="character" w:customStyle="1" w:styleId="FontStyle37">
    <w:name w:val="Font Style37"/>
    <w:rsid w:val="00BC3E48"/>
    <w:rPr>
      <w:rFonts w:ascii="Arial Narrow" w:hAnsi="Arial Narrow" w:cs="Arial Narrow"/>
      <w:i/>
      <w:iCs/>
      <w:sz w:val="14"/>
      <w:szCs w:val="14"/>
    </w:rPr>
  </w:style>
  <w:style w:type="character" w:customStyle="1" w:styleId="FontStyle38">
    <w:name w:val="Font Style38"/>
    <w:rsid w:val="00BC3E48"/>
    <w:rPr>
      <w:rFonts w:ascii="Times New Roman" w:hAnsi="Times New Roman" w:cs="Times New Roman"/>
      <w:b/>
      <w:bCs/>
      <w:spacing w:val="20"/>
      <w:sz w:val="22"/>
      <w:szCs w:val="22"/>
    </w:rPr>
  </w:style>
  <w:style w:type="character" w:customStyle="1" w:styleId="FontStyle39">
    <w:name w:val="Font Style39"/>
    <w:rsid w:val="00BC3E48"/>
    <w:rPr>
      <w:rFonts w:ascii="Times New Roman" w:hAnsi="Times New Roman" w:cs="Times New Roman"/>
      <w:b/>
      <w:bCs/>
      <w:spacing w:val="20"/>
      <w:sz w:val="10"/>
      <w:szCs w:val="10"/>
    </w:rPr>
  </w:style>
  <w:style w:type="character" w:customStyle="1" w:styleId="FontStyle40">
    <w:name w:val="Font Style40"/>
    <w:rsid w:val="00BC3E48"/>
    <w:rPr>
      <w:rFonts w:ascii="Corbel" w:hAnsi="Corbel" w:cs="Corbel"/>
      <w:sz w:val="8"/>
      <w:szCs w:val="8"/>
    </w:rPr>
  </w:style>
  <w:style w:type="character" w:customStyle="1" w:styleId="FontStyle42">
    <w:name w:val="Font Style42"/>
    <w:rsid w:val="00BC3E48"/>
    <w:rPr>
      <w:rFonts w:ascii="Times New Roman" w:hAnsi="Times New Roman" w:cs="Times New Roman"/>
      <w:b/>
      <w:bCs/>
      <w:sz w:val="22"/>
      <w:szCs w:val="22"/>
    </w:rPr>
  </w:style>
  <w:style w:type="paragraph" w:customStyle="1" w:styleId="Style121">
    <w:name w:val="Style12"/>
    <w:basedOn w:val="af4"/>
    <w:uiPriority w:val="99"/>
    <w:qFormat/>
    <w:rsid w:val="00BC3E48"/>
    <w:pPr>
      <w:widowControl w:val="0"/>
      <w:autoSpaceDE w:val="0"/>
      <w:autoSpaceDN w:val="0"/>
      <w:adjustRightInd w:val="0"/>
      <w:spacing w:beforeLines="50" w:afterLines="40"/>
    </w:pPr>
  </w:style>
  <w:style w:type="paragraph" w:customStyle="1" w:styleId="Style13">
    <w:name w:val="Style13"/>
    <w:basedOn w:val="af4"/>
    <w:uiPriority w:val="99"/>
    <w:qFormat/>
    <w:rsid w:val="00BC3E48"/>
    <w:pPr>
      <w:widowControl w:val="0"/>
      <w:autoSpaceDE w:val="0"/>
      <w:autoSpaceDN w:val="0"/>
      <w:adjustRightInd w:val="0"/>
      <w:spacing w:beforeLines="50" w:afterLines="40" w:line="230" w:lineRule="exact"/>
      <w:jc w:val="right"/>
    </w:pPr>
  </w:style>
  <w:style w:type="paragraph" w:customStyle="1" w:styleId="Style16">
    <w:name w:val="Style16"/>
    <w:basedOn w:val="af4"/>
    <w:uiPriority w:val="99"/>
    <w:qFormat/>
    <w:rsid w:val="00BC3E48"/>
    <w:pPr>
      <w:widowControl w:val="0"/>
      <w:autoSpaceDE w:val="0"/>
      <w:autoSpaceDN w:val="0"/>
      <w:adjustRightInd w:val="0"/>
      <w:spacing w:beforeLines="50" w:afterLines="40"/>
    </w:pPr>
  </w:style>
  <w:style w:type="paragraph" w:customStyle="1" w:styleId="Style17">
    <w:name w:val="Style17"/>
    <w:basedOn w:val="af4"/>
    <w:uiPriority w:val="99"/>
    <w:qFormat/>
    <w:rsid w:val="00BC3E48"/>
    <w:pPr>
      <w:widowControl w:val="0"/>
      <w:autoSpaceDE w:val="0"/>
      <w:autoSpaceDN w:val="0"/>
      <w:adjustRightInd w:val="0"/>
      <w:spacing w:beforeLines="50" w:afterLines="40"/>
    </w:pPr>
  </w:style>
  <w:style w:type="paragraph" w:customStyle="1" w:styleId="Style27">
    <w:name w:val="Style27"/>
    <w:basedOn w:val="af4"/>
    <w:uiPriority w:val="99"/>
    <w:qFormat/>
    <w:rsid w:val="00BC3E48"/>
    <w:pPr>
      <w:widowControl w:val="0"/>
      <w:autoSpaceDE w:val="0"/>
      <w:autoSpaceDN w:val="0"/>
      <w:adjustRightInd w:val="0"/>
      <w:spacing w:beforeLines="50" w:afterLines="40"/>
    </w:pPr>
  </w:style>
  <w:style w:type="paragraph" w:customStyle="1" w:styleId="Style28">
    <w:name w:val="Style28"/>
    <w:basedOn w:val="af4"/>
    <w:uiPriority w:val="99"/>
    <w:qFormat/>
    <w:rsid w:val="00BC3E48"/>
    <w:pPr>
      <w:widowControl w:val="0"/>
      <w:autoSpaceDE w:val="0"/>
      <w:autoSpaceDN w:val="0"/>
      <w:adjustRightInd w:val="0"/>
      <w:spacing w:beforeLines="50" w:afterLines="40"/>
    </w:pPr>
  </w:style>
  <w:style w:type="paragraph" w:customStyle="1" w:styleId="Style29">
    <w:name w:val="Style29"/>
    <w:basedOn w:val="af4"/>
    <w:uiPriority w:val="99"/>
    <w:qFormat/>
    <w:rsid w:val="00BC3E48"/>
    <w:pPr>
      <w:widowControl w:val="0"/>
      <w:autoSpaceDE w:val="0"/>
      <w:autoSpaceDN w:val="0"/>
      <w:adjustRightInd w:val="0"/>
      <w:spacing w:beforeLines="50" w:afterLines="40"/>
    </w:pPr>
  </w:style>
  <w:style w:type="paragraph" w:customStyle="1" w:styleId="Style35">
    <w:name w:val="Style35"/>
    <w:basedOn w:val="af4"/>
    <w:uiPriority w:val="99"/>
    <w:qFormat/>
    <w:rsid w:val="00BC3E48"/>
    <w:pPr>
      <w:widowControl w:val="0"/>
      <w:autoSpaceDE w:val="0"/>
      <w:autoSpaceDN w:val="0"/>
      <w:adjustRightInd w:val="0"/>
      <w:spacing w:beforeLines="50" w:afterLines="40"/>
    </w:pPr>
  </w:style>
  <w:style w:type="character" w:customStyle="1" w:styleId="FontStyle43">
    <w:name w:val="Font Style43"/>
    <w:rsid w:val="00BC3E48"/>
    <w:rPr>
      <w:rFonts w:ascii="Sylfaen" w:hAnsi="Sylfaen" w:cs="Sylfaen"/>
      <w:b/>
      <w:bCs/>
      <w:sz w:val="10"/>
      <w:szCs w:val="10"/>
    </w:rPr>
  </w:style>
  <w:style w:type="character" w:customStyle="1" w:styleId="FontStyle44">
    <w:name w:val="Font Style44"/>
    <w:rsid w:val="00BC3E48"/>
    <w:rPr>
      <w:rFonts w:ascii="Corbel" w:hAnsi="Corbel" w:cs="Corbel"/>
      <w:sz w:val="10"/>
      <w:szCs w:val="10"/>
    </w:rPr>
  </w:style>
  <w:style w:type="character" w:customStyle="1" w:styleId="FontStyle45">
    <w:name w:val="Font Style45"/>
    <w:rsid w:val="00BC3E48"/>
    <w:rPr>
      <w:rFonts w:ascii="Times New Roman" w:hAnsi="Times New Roman" w:cs="Times New Roman"/>
      <w:b/>
      <w:bCs/>
      <w:w w:val="40"/>
      <w:sz w:val="30"/>
      <w:szCs w:val="30"/>
    </w:rPr>
  </w:style>
  <w:style w:type="character" w:customStyle="1" w:styleId="FontStyle46">
    <w:name w:val="Font Style46"/>
    <w:rsid w:val="00BC3E48"/>
    <w:rPr>
      <w:rFonts w:ascii="Times New Roman" w:hAnsi="Times New Roman" w:cs="Times New Roman"/>
      <w:b/>
      <w:bCs/>
      <w:i/>
      <w:iCs/>
      <w:spacing w:val="10"/>
      <w:sz w:val="18"/>
      <w:szCs w:val="18"/>
    </w:rPr>
  </w:style>
  <w:style w:type="character" w:customStyle="1" w:styleId="FontStyle47">
    <w:name w:val="Font Style47"/>
    <w:rsid w:val="00BC3E48"/>
    <w:rPr>
      <w:rFonts w:ascii="Times New Roman" w:hAnsi="Times New Roman" w:cs="Times New Roman"/>
      <w:b/>
      <w:bCs/>
      <w:spacing w:val="-10"/>
      <w:sz w:val="12"/>
      <w:szCs w:val="12"/>
    </w:rPr>
  </w:style>
  <w:style w:type="character" w:customStyle="1" w:styleId="FontStyle48">
    <w:name w:val="Font Style48"/>
    <w:rsid w:val="00BC3E48"/>
    <w:rPr>
      <w:rFonts w:ascii="Times New Roman" w:hAnsi="Times New Roman" w:cs="Times New Roman"/>
      <w:i/>
      <w:iCs/>
      <w:sz w:val="18"/>
      <w:szCs w:val="18"/>
    </w:rPr>
  </w:style>
  <w:style w:type="character" w:customStyle="1" w:styleId="FontStyle49">
    <w:name w:val="Font Style49"/>
    <w:rsid w:val="00BC3E48"/>
    <w:rPr>
      <w:rFonts w:ascii="Times New Roman" w:hAnsi="Times New Roman" w:cs="Times New Roman"/>
      <w:i/>
      <w:iCs/>
      <w:spacing w:val="30"/>
      <w:sz w:val="58"/>
      <w:szCs w:val="58"/>
    </w:rPr>
  </w:style>
  <w:style w:type="character" w:customStyle="1" w:styleId="FontStyle50">
    <w:name w:val="Font Style50"/>
    <w:rsid w:val="00BC3E48"/>
    <w:rPr>
      <w:rFonts w:ascii="Franklin Gothic Medium Cond" w:hAnsi="Franklin Gothic Medium Cond" w:cs="Franklin Gothic Medium Cond"/>
      <w:i/>
      <w:iCs/>
      <w:sz w:val="10"/>
      <w:szCs w:val="10"/>
    </w:rPr>
  </w:style>
  <w:style w:type="character" w:customStyle="1" w:styleId="FontStyle51">
    <w:name w:val="Font Style51"/>
    <w:rsid w:val="00BC3E48"/>
    <w:rPr>
      <w:rFonts w:ascii="Times New Roman" w:hAnsi="Times New Roman" w:cs="Times New Roman"/>
      <w:b/>
      <w:bCs/>
      <w:i/>
      <w:iCs/>
      <w:sz w:val="12"/>
      <w:szCs w:val="12"/>
    </w:rPr>
  </w:style>
  <w:style w:type="character" w:customStyle="1" w:styleId="FontStyle52">
    <w:name w:val="Font Style52"/>
    <w:rsid w:val="00BC3E48"/>
    <w:rPr>
      <w:rFonts w:ascii="Corbel" w:hAnsi="Corbel" w:cs="Corbel"/>
      <w:spacing w:val="60"/>
      <w:sz w:val="60"/>
      <w:szCs w:val="60"/>
    </w:rPr>
  </w:style>
  <w:style w:type="character" w:customStyle="1" w:styleId="FontStyle53">
    <w:name w:val="Font Style53"/>
    <w:rsid w:val="00BC3E48"/>
    <w:rPr>
      <w:rFonts w:ascii="Times New Roman" w:hAnsi="Times New Roman" w:cs="Times New Roman"/>
      <w:i/>
      <w:iCs/>
      <w:sz w:val="30"/>
      <w:szCs w:val="30"/>
    </w:rPr>
  </w:style>
  <w:style w:type="character" w:customStyle="1" w:styleId="FontStyle54">
    <w:name w:val="Font Style54"/>
    <w:rsid w:val="00BC3E48"/>
    <w:rPr>
      <w:rFonts w:ascii="Times New Roman" w:hAnsi="Times New Roman" w:cs="Times New Roman"/>
      <w:b/>
      <w:bCs/>
      <w:sz w:val="18"/>
      <w:szCs w:val="18"/>
    </w:rPr>
  </w:style>
  <w:style w:type="character" w:customStyle="1" w:styleId="FontStyle55">
    <w:name w:val="Font Style55"/>
    <w:rsid w:val="00BC3E48"/>
    <w:rPr>
      <w:rFonts w:ascii="Times New Roman" w:hAnsi="Times New Roman" w:cs="Times New Roman"/>
      <w:sz w:val="18"/>
      <w:szCs w:val="18"/>
    </w:rPr>
  </w:style>
  <w:style w:type="character" w:customStyle="1" w:styleId="FontStyle59">
    <w:name w:val="Font Style59"/>
    <w:rsid w:val="00BC3E48"/>
    <w:rPr>
      <w:rFonts w:ascii="Times New Roman" w:hAnsi="Times New Roman" w:cs="Times New Roman"/>
      <w:b/>
      <w:bCs/>
      <w:sz w:val="22"/>
      <w:szCs w:val="22"/>
    </w:rPr>
  </w:style>
  <w:style w:type="character" w:customStyle="1" w:styleId="FontStyle60">
    <w:name w:val="Font Style60"/>
    <w:rsid w:val="00BC3E48"/>
    <w:rPr>
      <w:rFonts w:ascii="Times New Roman" w:hAnsi="Times New Roman" w:cs="Times New Roman"/>
      <w:b/>
      <w:bCs/>
      <w:i/>
      <w:iCs/>
      <w:sz w:val="10"/>
      <w:szCs w:val="10"/>
    </w:rPr>
  </w:style>
  <w:style w:type="numbering" w:customStyle="1" w:styleId="12320">
    <w:name w:val="Список нумерованный 1.2.3.2"/>
    <w:basedOn w:val="af7"/>
    <w:rsid w:val="00BC3E48"/>
  </w:style>
  <w:style w:type="paragraph" w:customStyle="1" w:styleId="5f1">
    <w:name w:val="Стиль5"/>
    <w:basedOn w:val="1b"/>
    <w:uiPriority w:val="99"/>
    <w:qFormat/>
    <w:rsid w:val="00BC3E48"/>
    <w:pPr>
      <w:tabs>
        <w:tab w:val="left" w:leader="dot" w:pos="9259"/>
        <w:tab w:val="left" w:leader="dot" w:pos="9360"/>
        <w:tab w:val="left" w:leader="dot" w:pos="10080"/>
        <w:tab w:val="left" w:leader="dot" w:pos="14400"/>
        <w:tab w:val="left" w:leader="dot" w:pos="17280"/>
      </w:tabs>
      <w:spacing w:line="240" w:lineRule="auto"/>
    </w:pPr>
    <w:rPr>
      <w:rFonts w:eastAsia="Times New Roman" w:cs="Times New Roman"/>
      <w:b/>
      <w:bCs/>
      <w:sz w:val="24"/>
    </w:rPr>
  </w:style>
  <w:style w:type="paragraph" w:customStyle="1" w:styleId="6b">
    <w:name w:val="Стиль6"/>
    <w:basedOn w:val="af4"/>
    <w:uiPriority w:val="99"/>
    <w:qFormat/>
    <w:rsid w:val="00BC3E48"/>
    <w:pPr>
      <w:spacing w:line="360" w:lineRule="auto"/>
      <w:jc w:val="center"/>
      <w:outlineLvl w:val="0"/>
    </w:pPr>
    <w:rPr>
      <w:b/>
      <w:color w:val="000000"/>
    </w:rPr>
  </w:style>
  <w:style w:type="numbering" w:styleId="1ai">
    <w:name w:val="Outline List 1"/>
    <w:basedOn w:val="af7"/>
    <w:unhideWhenUsed/>
    <w:qFormat/>
    <w:rsid w:val="00BC3E48"/>
    <w:pPr>
      <w:numPr>
        <w:numId w:val="101"/>
      </w:numPr>
    </w:pPr>
  </w:style>
  <w:style w:type="paragraph" w:customStyle="1" w:styleId="312pt03">
    <w:name w:val="Стиль Заголовок 3 + 12 pt + Слева:  03 см"/>
    <w:basedOn w:val="312pt0"/>
    <w:autoRedefine/>
    <w:uiPriority w:val="99"/>
    <w:qFormat/>
    <w:rsid w:val="00BC3E48"/>
    <w:pPr>
      <w:ind w:left="0"/>
    </w:pPr>
    <w:rPr>
      <w:rFonts w:ascii="Times New Roman" w:hAnsi="Times New Roman" w:cs="Times New Roman"/>
      <w:szCs w:val="20"/>
    </w:rPr>
  </w:style>
  <w:style w:type="character" w:customStyle="1" w:styleId="1710">
    <w:name w:val="Знак Знак171"/>
    <w:uiPriority w:val="99"/>
    <w:qFormat/>
    <w:rsid w:val="00BC3E48"/>
    <w:rPr>
      <w:b/>
      <w:sz w:val="22"/>
    </w:rPr>
  </w:style>
  <w:style w:type="paragraph" w:customStyle="1" w:styleId="329">
    <w:name w:val="Знак32"/>
    <w:basedOn w:val="af4"/>
    <w:next w:val="2b"/>
    <w:autoRedefine/>
    <w:uiPriority w:val="99"/>
    <w:qFormat/>
    <w:rsid w:val="00BC3E48"/>
    <w:pPr>
      <w:spacing w:after="160" w:line="240" w:lineRule="exact"/>
      <w:jc w:val="right"/>
    </w:pPr>
    <w:rPr>
      <w:noProof/>
      <w:lang w:val="en-US" w:eastAsia="en-US"/>
    </w:rPr>
  </w:style>
  <w:style w:type="paragraph" w:customStyle="1" w:styleId="22f5">
    <w:name w:val="Заголовок 22"/>
    <w:basedOn w:val="3e"/>
    <w:next w:val="3e"/>
    <w:uiPriority w:val="99"/>
    <w:qFormat/>
    <w:rsid w:val="00BC3E48"/>
    <w:pPr>
      <w:keepNext/>
      <w:numPr>
        <w:ilvl w:val="12"/>
      </w:numPr>
      <w:snapToGrid/>
      <w:ind w:firstLine="709"/>
      <w:jc w:val="both"/>
      <w:outlineLvl w:val="1"/>
    </w:pPr>
    <w:rPr>
      <w:sz w:val="24"/>
    </w:rPr>
  </w:style>
  <w:style w:type="paragraph" w:customStyle="1" w:styleId="32a">
    <w:name w:val="Заголовок 32"/>
    <w:basedOn w:val="3e"/>
    <w:next w:val="3e"/>
    <w:uiPriority w:val="99"/>
    <w:qFormat/>
    <w:rsid w:val="00BC3E48"/>
    <w:pPr>
      <w:keepNext/>
      <w:snapToGrid/>
      <w:ind w:firstLine="720"/>
      <w:jc w:val="both"/>
      <w:outlineLvl w:val="2"/>
    </w:pPr>
    <w:rPr>
      <w:sz w:val="24"/>
    </w:rPr>
  </w:style>
  <w:style w:type="character" w:customStyle="1" w:styleId="12f6">
    <w:name w:val="Знак Знак Знак12"/>
    <w:rsid w:val="00BC3E48"/>
    <w:rPr>
      <w:b/>
      <w:sz w:val="44"/>
      <w:lang w:val="ru-RU" w:eastAsia="ru-RU" w:bidi="ar-SA"/>
    </w:rPr>
  </w:style>
  <w:style w:type="paragraph" w:customStyle="1" w:styleId="11ffc">
    <w:name w:val="Знак Знак Знак1 Знак Знак Знак Знак Знак Знак Знак1"/>
    <w:basedOn w:val="af4"/>
    <w:link w:val="11ffd"/>
    <w:qFormat/>
    <w:rsid w:val="00BC3E48"/>
    <w:pPr>
      <w:spacing w:before="100" w:beforeAutospacing="1" w:after="100" w:afterAutospacing="1"/>
    </w:pPr>
    <w:rPr>
      <w:rFonts w:ascii="Tahoma" w:hAnsi="Tahoma"/>
      <w:sz w:val="20"/>
      <w:szCs w:val="20"/>
      <w:lang w:val="en-US" w:eastAsia="en-US"/>
    </w:rPr>
  </w:style>
  <w:style w:type="character" w:customStyle="1" w:styleId="11ffd">
    <w:name w:val="Знак Знак Знак1 Знак Знак Знак Знак Знак Знак Знак Знак1"/>
    <w:link w:val="11ffc"/>
    <w:rsid w:val="00BC3E48"/>
    <w:rPr>
      <w:rFonts w:ascii="Tahoma" w:hAnsi="Tahoma"/>
      <w:lang w:val="en-US" w:eastAsia="en-US"/>
    </w:rPr>
  </w:style>
  <w:style w:type="paragraph" w:customStyle="1" w:styleId="1fffffffa">
    <w:name w:val="Знак Знак Знак Знак Знак Знак Знак1"/>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11ffe">
    <w:name w:val="Знак Знак Знак1 Знак Знак Знак Знак Знак Знак Знак Знак Знак Знак Знак Знак Знак1"/>
    <w:basedOn w:val="af4"/>
    <w:uiPriority w:val="99"/>
    <w:qFormat/>
    <w:rsid w:val="00BC3E48"/>
    <w:pPr>
      <w:spacing w:before="100" w:beforeAutospacing="1" w:after="100" w:afterAutospacing="1"/>
    </w:pPr>
    <w:rPr>
      <w:rFonts w:ascii="Tahoma" w:hAnsi="Tahoma"/>
      <w:sz w:val="20"/>
      <w:szCs w:val="20"/>
      <w:lang w:val="en-US" w:eastAsia="en-US"/>
    </w:rPr>
  </w:style>
  <w:style w:type="table" w:customStyle="1" w:styleId="3ffe">
    <w:name w:val="Стандартная таблица3"/>
    <w:basedOn w:val="af6"/>
    <w:next w:val="afffffff2"/>
    <w:uiPriority w:val="99"/>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34">
    <w:name w:val="Стиль таблицы33"/>
    <w:basedOn w:val="af6"/>
    <w:uiPriority w:val="99"/>
    <w:rsid w:val="00BC3E48"/>
    <w:tblPr>
      <w:tblInd w:w="0" w:type="dxa"/>
      <w:tblCellMar>
        <w:top w:w="0" w:type="dxa"/>
        <w:left w:w="108" w:type="dxa"/>
        <w:bottom w:w="0" w:type="dxa"/>
        <w:right w:w="108" w:type="dxa"/>
      </w:tblCellMar>
    </w:tblPr>
  </w:style>
  <w:style w:type="paragraph" w:customStyle="1" w:styleId="21f9">
    <w:name w:val="Знак Знак Знак21"/>
    <w:basedOn w:val="af4"/>
    <w:uiPriority w:val="99"/>
    <w:qFormat/>
    <w:rsid w:val="00BC3E48"/>
    <w:pPr>
      <w:spacing w:before="100" w:beforeAutospacing="1" w:after="100" w:afterAutospacing="1"/>
    </w:pPr>
    <w:rPr>
      <w:rFonts w:ascii="Tahoma" w:hAnsi="Tahoma"/>
      <w:sz w:val="20"/>
      <w:szCs w:val="20"/>
      <w:lang w:val="en-US" w:eastAsia="en-US"/>
    </w:rPr>
  </w:style>
  <w:style w:type="character" w:customStyle="1" w:styleId="11fff">
    <w:name w:val="Знак Знак Знак1 Знак Знак Знак Знак Знак Знак Знак Знак Знак1"/>
    <w:rsid w:val="00BC3E48"/>
    <w:rPr>
      <w:rFonts w:ascii="Tahoma" w:hAnsi="Tahoma"/>
      <w:lang w:val="en-US" w:eastAsia="en-US" w:bidi="ar-SA"/>
    </w:rPr>
  </w:style>
  <w:style w:type="paragraph" w:customStyle="1" w:styleId="2fffff">
    <w:name w:val="Заголовок оглавления2"/>
    <w:basedOn w:val="1b"/>
    <w:next w:val="af4"/>
    <w:uiPriority w:val="99"/>
    <w:qFormat/>
    <w:rsid w:val="00BC3E48"/>
    <w:pPr>
      <w:keepLines/>
      <w:spacing w:before="480" w:line="276" w:lineRule="auto"/>
      <w:jc w:val="left"/>
      <w:outlineLvl w:val="9"/>
    </w:pPr>
    <w:rPr>
      <w:rFonts w:ascii="Cambria" w:eastAsia="Times New Roman" w:hAnsi="Cambria" w:cs="Times New Roman"/>
      <w:b/>
      <w:bCs/>
      <w:color w:val="365F91"/>
      <w:szCs w:val="28"/>
      <w:lang w:eastAsia="en-US"/>
    </w:rPr>
  </w:style>
  <w:style w:type="character" w:customStyle="1" w:styleId="2fffff0">
    <w:name w:val="Слабое выделение2"/>
    <w:uiPriority w:val="99"/>
    <w:rsid w:val="00BC3E48"/>
    <w:rPr>
      <w:rFonts w:cs="Times New Roman"/>
      <w:i/>
      <w:iCs/>
      <w:color w:val="808080"/>
    </w:rPr>
  </w:style>
  <w:style w:type="character" w:customStyle="1" w:styleId="2fffff1">
    <w:name w:val="Сильное выделение2"/>
    <w:uiPriority w:val="99"/>
    <w:qFormat/>
    <w:rsid w:val="00BC3E48"/>
    <w:rPr>
      <w:rFonts w:cs="Times New Roman"/>
      <w:b/>
      <w:bCs/>
      <w:i/>
      <w:iCs/>
      <w:color w:val="548DD4"/>
    </w:rPr>
  </w:style>
  <w:style w:type="paragraph" w:customStyle="1" w:styleId="2fffff2">
    <w:name w:val="Рецензия2"/>
    <w:hidden/>
    <w:uiPriority w:val="99"/>
    <w:semiHidden/>
    <w:qFormat/>
    <w:rsid w:val="00BC3E48"/>
    <w:rPr>
      <w:sz w:val="24"/>
      <w:szCs w:val="24"/>
    </w:rPr>
  </w:style>
  <w:style w:type="table" w:customStyle="1" w:styleId="-112">
    <w:name w:val="Светлая заливка - Акцент 112"/>
    <w:uiPriority w:val="60"/>
    <w:rsid w:val="00BC3E48"/>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fff">
    <w:name w:val="Изысканная таблица3"/>
    <w:basedOn w:val="af6"/>
    <w:next w:val="affffff0"/>
    <w:rsid w:val="00BC3E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3">
    <w:name w:val="Веб-таблица 33"/>
    <w:basedOn w:val="af6"/>
    <w:next w:val="-30"/>
    <w:rsid w:val="00BC3E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43">
    <w:name w:val="Стиль43"/>
    <w:rsid w:val="00BC3E48"/>
    <w:pPr>
      <w:numPr>
        <w:numId w:val="63"/>
      </w:numPr>
    </w:pPr>
  </w:style>
  <w:style w:type="paragraph" w:customStyle="1" w:styleId="4ff">
    <w:name w:val="Обычный (веб)4"/>
    <w:basedOn w:val="af4"/>
    <w:uiPriority w:val="99"/>
    <w:qFormat/>
    <w:rsid w:val="00BC3E48"/>
    <w:pPr>
      <w:overflowPunct w:val="0"/>
      <w:autoSpaceDE w:val="0"/>
      <w:autoSpaceDN w:val="0"/>
      <w:adjustRightInd w:val="0"/>
      <w:spacing w:before="100" w:after="100"/>
    </w:pPr>
    <w:rPr>
      <w:color w:val="000000"/>
      <w:szCs w:val="20"/>
    </w:rPr>
  </w:style>
  <w:style w:type="paragraph" w:customStyle="1" w:styleId="353">
    <w:name w:val="Основной текст с отступом 35"/>
    <w:basedOn w:val="af4"/>
    <w:uiPriority w:val="99"/>
    <w:qFormat/>
    <w:rsid w:val="00BC3E48"/>
    <w:pPr>
      <w:ind w:left="855"/>
      <w:jc w:val="both"/>
    </w:pPr>
    <w:rPr>
      <w:sz w:val="28"/>
      <w:szCs w:val="20"/>
    </w:rPr>
  </w:style>
  <w:style w:type="character" w:customStyle="1" w:styleId="14b">
    <w:name w:val="Основной текст 14 Знак"/>
    <w:link w:val="14c"/>
    <w:rsid w:val="00BC3E48"/>
    <w:rPr>
      <w:sz w:val="28"/>
      <w:szCs w:val="24"/>
    </w:rPr>
  </w:style>
  <w:style w:type="paragraph" w:customStyle="1" w:styleId="14c">
    <w:name w:val="Основной текст 14"/>
    <w:basedOn w:val="af4"/>
    <w:link w:val="14b"/>
    <w:qFormat/>
    <w:rsid w:val="00BC3E48"/>
    <w:pPr>
      <w:spacing w:line="360" w:lineRule="auto"/>
      <w:ind w:firstLine="709"/>
      <w:jc w:val="both"/>
    </w:pPr>
    <w:rPr>
      <w:sz w:val="28"/>
    </w:rPr>
  </w:style>
  <w:style w:type="paragraph" w:customStyle="1" w:styleId="ConsPlusDocList">
    <w:name w:val="ConsPlusDocList"/>
    <w:uiPriority w:val="99"/>
    <w:qFormat/>
    <w:rsid w:val="00BC3E48"/>
    <w:pPr>
      <w:widowControl w:val="0"/>
      <w:autoSpaceDE w:val="0"/>
      <w:autoSpaceDN w:val="0"/>
    </w:pPr>
    <w:rPr>
      <w:rFonts w:ascii="Calibri" w:hAnsi="Calibri" w:cs="Calibri"/>
      <w:sz w:val="22"/>
    </w:rPr>
  </w:style>
  <w:style w:type="paragraph" w:customStyle="1" w:styleId="ConsPlusJurTerm">
    <w:name w:val="ConsPlusJurTerm"/>
    <w:uiPriority w:val="99"/>
    <w:qFormat/>
    <w:rsid w:val="00BC3E48"/>
    <w:pPr>
      <w:widowControl w:val="0"/>
      <w:autoSpaceDE w:val="0"/>
      <w:autoSpaceDN w:val="0"/>
    </w:pPr>
    <w:rPr>
      <w:rFonts w:ascii="Tahoma" w:hAnsi="Tahoma" w:cs="Tahoma"/>
      <w:sz w:val="26"/>
    </w:rPr>
  </w:style>
  <w:style w:type="paragraph" w:customStyle="1" w:styleId="ConsPlusTextList">
    <w:name w:val="ConsPlusTextList"/>
    <w:uiPriority w:val="99"/>
    <w:qFormat/>
    <w:rsid w:val="00BC3E48"/>
    <w:pPr>
      <w:widowControl w:val="0"/>
      <w:autoSpaceDE w:val="0"/>
      <w:autoSpaceDN w:val="0"/>
    </w:pPr>
    <w:rPr>
      <w:rFonts w:ascii="Arial" w:hAnsi="Arial" w:cs="Arial"/>
    </w:rPr>
  </w:style>
  <w:style w:type="paragraph" w:customStyle="1" w:styleId="11fff0">
    <w:name w:val="Заголовок11"/>
    <w:basedOn w:val="af4"/>
    <w:next w:val="af4"/>
    <w:uiPriority w:val="99"/>
    <w:qFormat/>
    <w:rsid w:val="00BC3E48"/>
    <w:pPr>
      <w:suppressAutoHyphens/>
      <w:spacing w:before="60" w:after="60"/>
      <w:ind w:left="1701" w:right="1701"/>
      <w:jc w:val="center"/>
    </w:pPr>
    <w:rPr>
      <w:b/>
      <w:spacing w:val="20"/>
      <w:sz w:val="28"/>
      <w:szCs w:val="20"/>
    </w:rPr>
  </w:style>
  <w:style w:type="paragraph" w:customStyle="1" w:styleId="3fff0">
    <w:name w:val="Заголовок3"/>
    <w:basedOn w:val="af4"/>
    <w:next w:val="af4"/>
    <w:qFormat/>
    <w:rsid w:val="00BC3E48"/>
    <w:pPr>
      <w:suppressAutoHyphens/>
      <w:spacing w:before="60" w:after="60"/>
      <w:ind w:left="1701" w:right="1701"/>
      <w:jc w:val="center"/>
    </w:pPr>
    <w:rPr>
      <w:b/>
      <w:spacing w:val="20"/>
      <w:sz w:val="28"/>
      <w:szCs w:val="20"/>
    </w:rPr>
  </w:style>
  <w:style w:type="paragraph" w:customStyle="1" w:styleId="TimesNewRoman1200">
    <w:name w:val="Стиль Абзац списка + Times New Roman 12 пт По ширине После:  0 п..."/>
    <w:basedOn w:val="aff2"/>
    <w:uiPriority w:val="99"/>
    <w:qFormat/>
    <w:rsid w:val="00BC3E48"/>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f2"/>
    <w:uiPriority w:val="99"/>
    <w:qFormat/>
    <w:rsid w:val="00BC3E48"/>
    <w:pPr>
      <w:numPr>
        <w:numId w:val="66"/>
      </w:numPr>
      <w:spacing w:after="0" w:line="240" w:lineRule="auto"/>
      <w:ind w:right="57"/>
      <w:jc w:val="both"/>
    </w:pPr>
    <w:rPr>
      <w:rFonts w:ascii="Times New Roman" w:hAnsi="Times New Roman"/>
      <w:sz w:val="24"/>
      <w:szCs w:val="20"/>
    </w:rPr>
  </w:style>
  <w:style w:type="paragraph" w:customStyle="1" w:styleId="afffffffffffffff2">
    <w:name w:val="заголовок в табл"/>
    <w:basedOn w:val="af4"/>
    <w:uiPriority w:val="99"/>
    <w:qFormat/>
    <w:rsid w:val="00BC3E48"/>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Heading1">
    <w:name w:val="Heading #1_"/>
    <w:basedOn w:val="af5"/>
    <w:link w:val="Heading10"/>
    <w:qFormat/>
    <w:rsid w:val="00BC3E48"/>
    <w:rPr>
      <w:b/>
      <w:bCs/>
    </w:rPr>
  </w:style>
  <w:style w:type="paragraph" w:customStyle="1" w:styleId="Heading10">
    <w:name w:val="Heading #1"/>
    <w:basedOn w:val="af4"/>
    <w:link w:val="Heading1"/>
    <w:qFormat/>
    <w:rsid w:val="00BC3E48"/>
    <w:pPr>
      <w:widowControl w:val="0"/>
      <w:outlineLvl w:val="0"/>
    </w:pPr>
    <w:rPr>
      <w:b/>
      <w:bCs/>
      <w:sz w:val="20"/>
      <w:szCs w:val="20"/>
    </w:rPr>
  </w:style>
  <w:style w:type="character" w:customStyle="1" w:styleId="markedcontent">
    <w:name w:val="markedcontent"/>
    <w:basedOn w:val="af5"/>
    <w:rsid w:val="00BC3E48"/>
  </w:style>
  <w:style w:type="table" w:customStyle="1" w:styleId="12f7">
    <w:name w:val="Таблица ОРГРЭС12"/>
    <w:basedOn w:val="af6"/>
    <w:next w:val="affffff1"/>
    <w:uiPriority w:val="59"/>
    <w:rsid w:val="00BC3E48"/>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
    <w:name w:val="Picture caption_"/>
    <w:basedOn w:val="af5"/>
    <w:link w:val="Picturecaption0"/>
    <w:rsid w:val="00BC3E48"/>
  </w:style>
  <w:style w:type="paragraph" w:customStyle="1" w:styleId="Picturecaption0">
    <w:name w:val="Picture caption"/>
    <w:basedOn w:val="af4"/>
    <w:link w:val="Picturecaption"/>
    <w:qFormat/>
    <w:rsid w:val="00BC3E48"/>
    <w:pPr>
      <w:widowControl w:val="0"/>
    </w:pPr>
    <w:rPr>
      <w:sz w:val="20"/>
      <w:szCs w:val="20"/>
    </w:rPr>
  </w:style>
  <w:style w:type="character" w:customStyle="1" w:styleId="Headerorfooter2">
    <w:name w:val="Header or footer (2)_"/>
    <w:basedOn w:val="af5"/>
    <w:link w:val="Headerorfooter20"/>
    <w:rsid w:val="00BC3E48"/>
  </w:style>
  <w:style w:type="paragraph" w:customStyle="1" w:styleId="Headerorfooter20">
    <w:name w:val="Header or footer (2)"/>
    <w:basedOn w:val="af4"/>
    <w:link w:val="Headerorfooter2"/>
    <w:qFormat/>
    <w:rsid w:val="00BC3E48"/>
    <w:pPr>
      <w:widowControl w:val="0"/>
    </w:pPr>
    <w:rPr>
      <w:sz w:val="20"/>
      <w:szCs w:val="20"/>
    </w:rPr>
  </w:style>
  <w:style w:type="character" w:customStyle="1" w:styleId="Footnote">
    <w:name w:val="Footnote_"/>
    <w:basedOn w:val="af5"/>
    <w:link w:val="Footnote0"/>
    <w:rsid w:val="00BC3E48"/>
    <w:rPr>
      <w:sz w:val="18"/>
      <w:szCs w:val="18"/>
    </w:rPr>
  </w:style>
  <w:style w:type="character" w:customStyle="1" w:styleId="Tableofcontents">
    <w:name w:val="Table of contents_"/>
    <w:basedOn w:val="af5"/>
    <w:link w:val="Tableofcontents0"/>
    <w:rsid w:val="00BC3E48"/>
    <w:rPr>
      <w:b/>
      <w:bCs/>
      <w:sz w:val="22"/>
      <w:szCs w:val="22"/>
    </w:rPr>
  </w:style>
  <w:style w:type="character" w:customStyle="1" w:styleId="Headerorfooter">
    <w:name w:val="Header or footer_"/>
    <w:basedOn w:val="af5"/>
    <w:link w:val="Headerorfooter0"/>
    <w:rsid w:val="00BC3E48"/>
    <w:rPr>
      <w:i/>
      <w:iCs/>
    </w:rPr>
  </w:style>
  <w:style w:type="character" w:customStyle="1" w:styleId="Bodytext5">
    <w:name w:val="Body text (5)_"/>
    <w:basedOn w:val="af5"/>
    <w:link w:val="Bodytext50"/>
    <w:rsid w:val="00BC3E48"/>
  </w:style>
  <w:style w:type="character" w:customStyle="1" w:styleId="Bodytext6">
    <w:name w:val="Body text (6)_"/>
    <w:basedOn w:val="af5"/>
    <w:link w:val="Bodytext60"/>
    <w:rsid w:val="00BC3E48"/>
    <w:rPr>
      <w:b/>
      <w:bCs/>
      <w:i/>
      <w:iCs/>
      <w:sz w:val="12"/>
      <w:szCs w:val="12"/>
    </w:rPr>
  </w:style>
  <w:style w:type="paragraph" w:customStyle="1" w:styleId="Footnote0">
    <w:name w:val="Footnote"/>
    <w:basedOn w:val="af4"/>
    <w:link w:val="Footnote"/>
    <w:qFormat/>
    <w:rsid w:val="00BC3E48"/>
    <w:pPr>
      <w:widowControl w:val="0"/>
      <w:ind w:left="360"/>
    </w:pPr>
    <w:rPr>
      <w:sz w:val="18"/>
      <w:szCs w:val="18"/>
    </w:rPr>
  </w:style>
  <w:style w:type="paragraph" w:customStyle="1" w:styleId="Tableofcontents0">
    <w:name w:val="Table of contents"/>
    <w:basedOn w:val="af4"/>
    <w:link w:val="Tableofcontents"/>
    <w:qFormat/>
    <w:rsid w:val="00BC3E48"/>
    <w:pPr>
      <w:widowControl w:val="0"/>
      <w:spacing w:line="276" w:lineRule="auto"/>
      <w:ind w:firstLine="120"/>
    </w:pPr>
    <w:rPr>
      <w:b/>
      <w:bCs/>
      <w:sz w:val="22"/>
      <w:szCs w:val="22"/>
    </w:rPr>
  </w:style>
  <w:style w:type="paragraph" w:customStyle="1" w:styleId="Headerorfooter0">
    <w:name w:val="Header or footer"/>
    <w:basedOn w:val="af4"/>
    <w:link w:val="Headerorfooter"/>
    <w:qFormat/>
    <w:rsid w:val="00BC3E48"/>
    <w:pPr>
      <w:widowControl w:val="0"/>
    </w:pPr>
    <w:rPr>
      <w:i/>
      <w:iCs/>
      <w:sz w:val="20"/>
      <w:szCs w:val="20"/>
    </w:rPr>
  </w:style>
  <w:style w:type="paragraph" w:customStyle="1" w:styleId="Bodytext50">
    <w:name w:val="Body text (5)"/>
    <w:basedOn w:val="af4"/>
    <w:link w:val="Bodytext5"/>
    <w:qFormat/>
    <w:rsid w:val="00BC3E48"/>
    <w:pPr>
      <w:widowControl w:val="0"/>
      <w:spacing w:after="240"/>
      <w:ind w:left="220" w:firstLine="720"/>
    </w:pPr>
    <w:rPr>
      <w:sz w:val="20"/>
      <w:szCs w:val="20"/>
    </w:rPr>
  </w:style>
  <w:style w:type="paragraph" w:customStyle="1" w:styleId="Bodytext60">
    <w:name w:val="Body text (6)"/>
    <w:basedOn w:val="af4"/>
    <w:link w:val="Bodytext6"/>
    <w:qFormat/>
    <w:rsid w:val="00BC3E48"/>
    <w:pPr>
      <w:widowControl w:val="0"/>
      <w:spacing w:line="82" w:lineRule="exact"/>
      <w:jc w:val="center"/>
    </w:pPr>
    <w:rPr>
      <w:b/>
      <w:bCs/>
      <w:i/>
      <w:iCs/>
      <w:sz w:val="12"/>
      <w:szCs w:val="12"/>
    </w:rPr>
  </w:style>
  <w:style w:type="paragraph" w:customStyle="1" w:styleId="18">
    <w:name w:val="заголовок 1"/>
    <w:basedOn w:val="aff2"/>
    <w:uiPriority w:val="99"/>
    <w:qFormat/>
    <w:rsid w:val="00BC3E48"/>
    <w:pPr>
      <w:numPr>
        <w:numId w:val="69"/>
      </w:numPr>
      <w:spacing w:before="120" w:after="120" w:line="240" w:lineRule="auto"/>
      <w:contextualSpacing w:val="0"/>
      <w:outlineLvl w:val="0"/>
    </w:pPr>
    <w:rPr>
      <w:rFonts w:ascii="Times New Roman" w:hAnsi="Times New Roman"/>
      <w:b/>
      <w:sz w:val="28"/>
      <w:szCs w:val="24"/>
    </w:rPr>
  </w:style>
  <w:style w:type="paragraph" w:customStyle="1" w:styleId="3fff1">
    <w:name w:val="заголовок 3"/>
    <w:basedOn w:val="aff2"/>
    <w:uiPriority w:val="99"/>
    <w:qFormat/>
    <w:rsid w:val="00BC3E48"/>
    <w:pPr>
      <w:keepNext/>
      <w:spacing w:before="120" w:after="120" w:line="240" w:lineRule="auto"/>
      <w:ind w:left="1639" w:hanging="504"/>
      <w:contextualSpacing w:val="0"/>
      <w:outlineLvl w:val="2"/>
    </w:pPr>
    <w:rPr>
      <w:rFonts w:ascii="Times New Roman" w:hAnsi="Times New Roman"/>
      <w:i/>
      <w:sz w:val="20"/>
      <w:szCs w:val="24"/>
    </w:rPr>
  </w:style>
  <w:style w:type="paragraph" w:customStyle="1" w:styleId="335">
    <w:name w:val="3. Заголовок№3"/>
    <w:basedOn w:val="af4"/>
    <w:link w:val="336"/>
    <w:qFormat/>
    <w:rsid w:val="00BC3E48"/>
    <w:pPr>
      <w:keepNext/>
      <w:spacing w:before="120" w:after="120" w:line="288" w:lineRule="auto"/>
      <w:ind w:right="-79"/>
      <w:jc w:val="both"/>
      <w:outlineLvl w:val="2"/>
    </w:pPr>
    <w:rPr>
      <w:rFonts w:eastAsiaTheme="majorEastAsia"/>
      <w:bCs/>
      <w:i/>
      <w:kern w:val="28"/>
      <w:szCs w:val="32"/>
    </w:rPr>
  </w:style>
  <w:style w:type="character" w:customStyle="1" w:styleId="336">
    <w:name w:val="3. Заголовок№3 Знак"/>
    <w:basedOn w:val="af5"/>
    <w:link w:val="335"/>
    <w:rsid w:val="00BC3E48"/>
    <w:rPr>
      <w:rFonts w:eastAsiaTheme="majorEastAsia"/>
      <w:bCs/>
      <w:i/>
      <w:kern w:val="28"/>
      <w:sz w:val="24"/>
      <w:szCs w:val="32"/>
    </w:rPr>
  </w:style>
  <w:style w:type="numbering" w:customStyle="1" w:styleId="222">
    <w:name w:val="Стиль222"/>
    <w:rsid w:val="00BC3E48"/>
    <w:pPr>
      <w:numPr>
        <w:numId w:val="62"/>
      </w:numPr>
    </w:pPr>
  </w:style>
  <w:style w:type="character" w:customStyle="1" w:styleId="extended-textfull">
    <w:name w:val="extended-text__full"/>
    <w:basedOn w:val="af5"/>
    <w:rsid w:val="00BC3E48"/>
  </w:style>
  <w:style w:type="character" w:customStyle="1" w:styleId="4ff0">
    <w:name w:val="Название Знак4"/>
    <w:aliases w:val="Название таблицы_ Знак,!Название Знак,!!Примечание Знак"/>
    <w:basedOn w:val="af5"/>
    <w:uiPriority w:val="99"/>
    <w:qFormat/>
    <w:rsid w:val="00BC3E48"/>
    <w:rPr>
      <w:rFonts w:ascii="Times New Roman" w:eastAsia="Times New Roman" w:hAnsi="Times New Roman" w:cs="Times New Roman"/>
      <w:b/>
      <w:bCs/>
      <w:color w:val="000000"/>
      <w:sz w:val="24"/>
      <w:szCs w:val="24"/>
      <w:lang w:eastAsia="ru-RU"/>
    </w:rPr>
  </w:style>
  <w:style w:type="paragraph" w:customStyle="1" w:styleId="4ff1">
    <w:name w:val="# Заголовок ур 4"/>
    <w:basedOn w:val="af4"/>
    <w:uiPriority w:val="99"/>
    <w:qFormat/>
    <w:rsid w:val="00BC3E48"/>
    <w:pPr>
      <w:widowControl w:val="0"/>
      <w:overflowPunct w:val="0"/>
      <w:autoSpaceDE w:val="0"/>
      <w:autoSpaceDN w:val="0"/>
      <w:adjustRightInd w:val="0"/>
      <w:spacing w:before="120" w:after="120"/>
      <w:jc w:val="both"/>
      <w:textAlignment w:val="baseline"/>
    </w:pPr>
    <w:rPr>
      <w:rFonts w:ascii="Calibri" w:eastAsia="Calibri" w:hAnsi="Calibri"/>
      <w:i/>
      <w:szCs w:val="20"/>
    </w:rPr>
  </w:style>
  <w:style w:type="numbering" w:styleId="111111">
    <w:name w:val="Outline List 2"/>
    <w:basedOn w:val="af7"/>
    <w:unhideWhenUsed/>
    <w:qFormat/>
    <w:rsid w:val="00BC3E48"/>
    <w:pPr>
      <w:numPr>
        <w:numId w:val="125"/>
      </w:numPr>
    </w:pPr>
  </w:style>
  <w:style w:type="character" w:customStyle="1" w:styleId="760">
    <w:name w:val="Основной текст (76)_"/>
    <w:basedOn w:val="af5"/>
    <w:link w:val="761"/>
    <w:rsid w:val="00BC3E48"/>
    <w:rPr>
      <w:rFonts w:ascii="Trebuchet MS" w:eastAsia="Trebuchet MS" w:hAnsi="Trebuchet MS" w:cs="Trebuchet MS"/>
      <w:b/>
      <w:bCs/>
      <w:shd w:val="clear" w:color="auto" w:fill="FFFFFF"/>
    </w:rPr>
  </w:style>
  <w:style w:type="character" w:customStyle="1" w:styleId="76Arial75pt">
    <w:name w:val="Основной текст (76) + Arial;7;5 pt;Не полужирный"/>
    <w:basedOn w:val="760"/>
    <w:rsid w:val="00BC3E48"/>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761">
    <w:name w:val="Основной текст (76)"/>
    <w:basedOn w:val="af4"/>
    <w:link w:val="760"/>
    <w:qFormat/>
    <w:rsid w:val="00BC3E48"/>
    <w:pPr>
      <w:widowControl w:val="0"/>
      <w:shd w:val="clear" w:color="auto" w:fill="FFFFFF"/>
      <w:spacing w:after="60" w:line="0" w:lineRule="atLeast"/>
      <w:jc w:val="center"/>
    </w:pPr>
    <w:rPr>
      <w:rFonts w:ascii="Trebuchet MS" w:eastAsia="Trebuchet MS" w:hAnsi="Trebuchet MS" w:cs="Trebuchet MS"/>
      <w:b/>
      <w:bCs/>
      <w:sz w:val="20"/>
      <w:szCs w:val="20"/>
    </w:rPr>
  </w:style>
  <w:style w:type="character" w:customStyle="1" w:styleId="76Arial75pt0">
    <w:name w:val="Основной текст (76) + Arial;7;5 pt"/>
    <w:basedOn w:val="760"/>
    <w:rsid w:val="00BC3E48"/>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ffffffffff3">
    <w:name w:val="Для таблицы"/>
    <w:basedOn w:val="af4"/>
    <w:next w:val="af4"/>
    <w:uiPriority w:val="99"/>
    <w:qFormat/>
    <w:rsid w:val="00BC3E48"/>
    <w:pPr>
      <w:jc w:val="center"/>
    </w:pPr>
    <w:rPr>
      <w:rFonts w:eastAsia="Calibri"/>
      <w:sz w:val="20"/>
      <w:szCs w:val="22"/>
      <w:lang w:eastAsia="en-US"/>
    </w:rPr>
  </w:style>
  <w:style w:type="paragraph" w:customStyle="1" w:styleId="ConsCell">
    <w:name w:val="ConsCell"/>
    <w:uiPriority w:val="99"/>
    <w:qFormat/>
    <w:rsid w:val="00BC3E48"/>
    <w:pPr>
      <w:widowControl w:val="0"/>
      <w:autoSpaceDE w:val="0"/>
      <w:autoSpaceDN w:val="0"/>
      <w:adjustRightInd w:val="0"/>
      <w:ind w:right="19772"/>
    </w:pPr>
    <w:rPr>
      <w:rFonts w:ascii="Arial" w:hAnsi="Arial" w:cs="Arial"/>
    </w:rPr>
  </w:style>
  <w:style w:type="character" w:customStyle="1" w:styleId="FontStyle253">
    <w:name w:val="Font Style253"/>
    <w:basedOn w:val="af5"/>
    <w:uiPriority w:val="99"/>
    <w:rsid w:val="00BC3E48"/>
    <w:rPr>
      <w:rFonts w:ascii="Times New Roman" w:hAnsi="Times New Roman" w:cs="Times New Roman"/>
      <w:sz w:val="22"/>
      <w:szCs w:val="22"/>
    </w:rPr>
  </w:style>
  <w:style w:type="paragraph" w:customStyle="1" w:styleId="-ff6">
    <w:name w:val="Таблица - текст по центру"/>
    <w:basedOn w:val="-b"/>
    <w:uiPriority w:val="99"/>
    <w:qFormat/>
    <w:rsid w:val="00BC3E48"/>
    <w:pPr>
      <w:autoSpaceDN/>
      <w:contextualSpacing/>
      <w:jc w:val="center"/>
    </w:pPr>
    <w:rPr>
      <w:sz w:val="22"/>
      <w:szCs w:val="22"/>
      <w:lang w:eastAsia="ar-SA"/>
    </w:rPr>
  </w:style>
  <w:style w:type="numbering" w:customStyle="1" w:styleId="1ai39">
    <w:name w:val="1 / a / i39"/>
    <w:qFormat/>
    <w:rsid w:val="00BC3E48"/>
    <w:pPr>
      <w:numPr>
        <w:numId w:val="70"/>
      </w:numPr>
    </w:pPr>
  </w:style>
  <w:style w:type="character" w:customStyle="1" w:styleId="FontStyle18">
    <w:name w:val="Font Style18"/>
    <w:basedOn w:val="af5"/>
    <w:uiPriority w:val="99"/>
    <w:rsid w:val="00BC3E48"/>
    <w:rPr>
      <w:rFonts w:ascii="Times New Roman" w:hAnsi="Times New Roman" w:cs="Times New Roman" w:hint="default"/>
      <w:b/>
      <w:bCs/>
      <w:sz w:val="24"/>
      <w:szCs w:val="24"/>
    </w:rPr>
  </w:style>
  <w:style w:type="paragraph" w:customStyle="1" w:styleId="-ff7">
    <w:name w:val="Таблица - отступ слева"/>
    <w:basedOn w:val="-b"/>
    <w:uiPriority w:val="99"/>
    <w:qFormat/>
    <w:rsid w:val="00BC3E48"/>
    <w:pPr>
      <w:autoSpaceDN/>
      <w:ind w:left="454" w:hanging="170"/>
      <w:contextualSpacing/>
    </w:pPr>
    <w:rPr>
      <w:sz w:val="22"/>
      <w:szCs w:val="22"/>
      <w:lang w:eastAsia="ar-SA"/>
    </w:rPr>
  </w:style>
  <w:style w:type="numbering" w:customStyle="1" w:styleId="1233">
    <w:name w:val="Список нумерованный 1.2.3.3"/>
    <w:basedOn w:val="af7"/>
    <w:rsid w:val="00BC3E48"/>
    <w:pPr>
      <w:numPr>
        <w:numId w:val="139"/>
      </w:numPr>
    </w:pPr>
  </w:style>
  <w:style w:type="numbering" w:customStyle="1" w:styleId="11111110">
    <w:name w:val="Нет списка1111111"/>
    <w:next w:val="af7"/>
    <w:semiHidden/>
    <w:qFormat/>
    <w:rsid w:val="00BC3E48"/>
  </w:style>
  <w:style w:type="table" w:customStyle="1" w:styleId="21112">
    <w:name w:val="Сетка таблицы2111"/>
    <w:basedOn w:val="af6"/>
    <w:next w:val="affffff1"/>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Нет списка11111111"/>
    <w:next w:val="af7"/>
    <w:semiHidden/>
    <w:qFormat/>
    <w:rsid w:val="00BC3E48"/>
  </w:style>
  <w:style w:type="numbering" w:customStyle="1" w:styleId="211110">
    <w:name w:val="Нет списка21111"/>
    <w:next w:val="af7"/>
    <w:uiPriority w:val="99"/>
    <w:semiHidden/>
    <w:qFormat/>
    <w:rsid w:val="00BC3E48"/>
  </w:style>
  <w:style w:type="numbering" w:customStyle="1" w:styleId="311110">
    <w:name w:val="Нет списка31111"/>
    <w:next w:val="af7"/>
    <w:uiPriority w:val="99"/>
    <w:semiHidden/>
    <w:qFormat/>
    <w:rsid w:val="00BC3E48"/>
  </w:style>
  <w:style w:type="paragraph" w:customStyle="1" w:styleId="af">
    <w:name w:val="список нумерованный главный"/>
    <w:basedOn w:val="1"/>
    <w:uiPriority w:val="99"/>
    <w:qFormat/>
    <w:rsid w:val="00BC3E48"/>
    <w:pPr>
      <w:numPr>
        <w:numId w:val="71"/>
      </w:numPr>
      <w:tabs>
        <w:tab w:val="clear" w:pos="840"/>
        <w:tab w:val="left" w:pos="357"/>
      </w:tabs>
      <w:suppressAutoHyphens/>
      <w:autoSpaceDN/>
      <w:spacing w:line="312" w:lineRule="auto"/>
      <w:ind w:left="1429"/>
    </w:pPr>
    <w:rPr>
      <w:rFonts w:asciiTheme="minorHAnsi" w:eastAsiaTheme="minorHAnsi" w:hAnsiTheme="minorHAnsi" w:cstheme="minorBidi"/>
      <w:lang w:eastAsia="en-US"/>
    </w:rPr>
  </w:style>
  <w:style w:type="paragraph" w:customStyle="1" w:styleId="afffffffffffffff4">
    <w:name w:val="Рисунок по центру"/>
    <w:basedOn w:val="af4"/>
    <w:link w:val="afffffffffffffff5"/>
    <w:qFormat/>
    <w:rsid w:val="00BC3E48"/>
    <w:pPr>
      <w:suppressAutoHyphens/>
      <w:spacing w:line="360" w:lineRule="auto"/>
      <w:jc w:val="center"/>
    </w:pPr>
  </w:style>
  <w:style w:type="character" w:customStyle="1" w:styleId="afffffffffffffff5">
    <w:name w:val="Рисунок по центру Знак"/>
    <w:link w:val="afffffffffffffff4"/>
    <w:rsid w:val="00BC3E48"/>
    <w:rPr>
      <w:sz w:val="24"/>
      <w:szCs w:val="24"/>
    </w:rPr>
  </w:style>
  <w:style w:type="paragraph" w:customStyle="1" w:styleId="Maximyz">
    <w:name w:val="Maximyz Обычный"/>
    <w:basedOn w:val="af4"/>
    <w:uiPriority w:val="99"/>
    <w:qFormat/>
    <w:rsid w:val="00BC3E48"/>
    <w:pPr>
      <w:spacing w:line="360" w:lineRule="auto"/>
      <w:ind w:firstLine="709"/>
      <w:jc w:val="both"/>
    </w:pPr>
    <w:rPr>
      <w:rFonts w:eastAsia="Calibri"/>
      <w:szCs w:val="20"/>
    </w:rPr>
  </w:style>
  <w:style w:type="table" w:customStyle="1" w:styleId="13b">
    <w:name w:val="Сетка таблицы13"/>
    <w:basedOn w:val="af6"/>
    <w:next w:val="affffff1"/>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d">
    <w:name w:val="Сетка таблицы14"/>
    <w:basedOn w:val="af6"/>
    <w:next w:val="affffff1"/>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9">
    <w:name w:val="font9"/>
    <w:basedOn w:val="af4"/>
    <w:uiPriority w:val="99"/>
    <w:qFormat/>
    <w:rsid w:val="00BC3E48"/>
    <w:pPr>
      <w:spacing w:before="100" w:beforeAutospacing="1" w:after="100" w:afterAutospacing="1"/>
    </w:pPr>
    <w:rPr>
      <w:b/>
      <w:bCs/>
    </w:rPr>
  </w:style>
  <w:style w:type="paragraph" w:customStyle="1" w:styleId="font10">
    <w:name w:val="font10"/>
    <w:basedOn w:val="af4"/>
    <w:uiPriority w:val="99"/>
    <w:qFormat/>
    <w:rsid w:val="00BC3E48"/>
    <w:pPr>
      <w:spacing w:before="100" w:beforeAutospacing="1" w:after="100" w:afterAutospacing="1"/>
    </w:pPr>
    <w:rPr>
      <w:i/>
      <w:iCs/>
      <w:color w:val="000000"/>
    </w:rPr>
  </w:style>
  <w:style w:type="paragraph" w:customStyle="1" w:styleId="western">
    <w:name w:val="western"/>
    <w:basedOn w:val="af4"/>
    <w:uiPriority w:val="99"/>
    <w:qFormat/>
    <w:rsid w:val="00BC3E48"/>
    <w:pPr>
      <w:suppressAutoHyphens/>
      <w:spacing w:before="280"/>
    </w:pPr>
    <w:rPr>
      <w:rFonts w:ascii="Arial" w:hAnsi="Arial" w:cs="Arial"/>
      <w:b/>
      <w:bCs/>
      <w:color w:val="000000"/>
      <w:sz w:val="22"/>
      <w:szCs w:val="22"/>
      <w:lang w:eastAsia="ar-SA"/>
    </w:rPr>
  </w:style>
  <w:style w:type="paragraph" w:customStyle="1" w:styleId="Normal0">
    <w:name w:val="Normal Знак Знак Знак Знак Знак Знак"/>
    <w:link w:val="Normal3"/>
    <w:qFormat/>
    <w:rsid w:val="00BC3E48"/>
    <w:pPr>
      <w:spacing w:before="100" w:after="100"/>
      <w:jc w:val="both"/>
    </w:pPr>
    <w:rPr>
      <w:snapToGrid w:val="0"/>
      <w:sz w:val="24"/>
      <w:szCs w:val="24"/>
    </w:rPr>
  </w:style>
  <w:style w:type="character" w:customStyle="1" w:styleId="Normal3">
    <w:name w:val="Normal Знак Знак Знак Знак Знак Знак Знак"/>
    <w:link w:val="Normal0"/>
    <w:rsid w:val="00BC3E48"/>
    <w:rPr>
      <w:snapToGrid w:val="0"/>
      <w:sz w:val="24"/>
      <w:szCs w:val="24"/>
    </w:rPr>
  </w:style>
  <w:style w:type="paragraph" w:customStyle="1" w:styleId="Normal4">
    <w:name w:val="Normal Знак"/>
    <w:link w:val="Normal20"/>
    <w:qFormat/>
    <w:rsid w:val="00BC3E48"/>
    <w:rPr>
      <w:szCs w:val="24"/>
    </w:rPr>
  </w:style>
  <w:style w:type="character" w:customStyle="1" w:styleId="Normal20">
    <w:name w:val="Normal Знак Знак2"/>
    <w:link w:val="Normal4"/>
    <w:rsid w:val="00BC3E48"/>
    <w:rPr>
      <w:szCs w:val="24"/>
    </w:rPr>
  </w:style>
  <w:style w:type="paragraph" w:customStyle="1" w:styleId="afffffffffffffff6">
    <w:name w:val="Названия таблиц Знак Знак"/>
    <w:basedOn w:val="af4"/>
    <w:link w:val="afffffffffffffff7"/>
    <w:autoRedefine/>
    <w:qFormat/>
    <w:rsid w:val="00BC3E48"/>
    <w:pPr>
      <w:suppressAutoHyphens/>
      <w:spacing w:before="20" w:after="60"/>
      <w:jc w:val="center"/>
    </w:pPr>
    <w:rPr>
      <w:rFonts w:ascii="Bookman Old Style" w:hAnsi="Bookman Old Style"/>
      <w:b/>
      <w:color w:val="000000"/>
      <w:sz w:val="28"/>
      <w:szCs w:val="28"/>
      <w:lang w:eastAsia="en-US"/>
    </w:rPr>
  </w:style>
  <w:style w:type="character" w:customStyle="1" w:styleId="afffffffffffffff7">
    <w:name w:val="Названия таблиц Знак Знак Знак"/>
    <w:link w:val="afffffffffffffff6"/>
    <w:rsid w:val="00BC3E48"/>
    <w:rPr>
      <w:rFonts w:ascii="Bookman Old Style" w:hAnsi="Bookman Old Style"/>
      <w:b/>
      <w:color w:val="000000"/>
      <w:sz w:val="28"/>
      <w:szCs w:val="28"/>
      <w:lang w:eastAsia="en-US"/>
    </w:rPr>
  </w:style>
  <w:style w:type="paragraph" w:customStyle="1" w:styleId="12f8">
    <w:name w:val="Стиль 12 пт Знак Знак Знак Знак"/>
    <w:basedOn w:val="af4"/>
    <w:link w:val="12f9"/>
    <w:qFormat/>
    <w:rsid w:val="00BC3E48"/>
    <w:pPr>
      <w:spacing w:before="120"/>
      <w:ind w:firstLine="709"/>
      <w:jc w:val="both"/>
    </w:pPr>
    <w:rPr>
      <w:color w:val="000000"/>
      <w:sz w:val="26"/>
      <w:szCs w:val="28"/>
      <w:lang w:eastAsia="en-US"/>
    </w:rPr>
  </w:style>
  <w:style w:type="character" w:customStyle="1" w:styleId="12f9">
    <w:name w:val="Стиль 12 пт Знак Знак Знак Знак Знак"/>
    <w:link w:val="12f8"/>
    <w:rsid w:val="00BC3E48"/>
    <w:rPr>
      <w:color w:val="000000"/>
      <w:sz w:val="26"/>
      <w:szCs w:val="28"/>
      <w:lang w:eastAsia="en-US"/>
    </w:rPr>
  </w:style>
  <w:style w:type="paragraph" w:customStyle="1" w:styleId="4ff2">
    <w:name w:val="Стиль4 Знак Знак Знак Знак"/>
    <w:basedOn w:val="afff2"/>
    <w:link w:val="4ff3"/>
    <w:qFormat/>
    <w:rsid w:val="00BC3E48"/>
    <w:pPr>
      <w:overflowPunct/>
      <w:autoSpaceDE/>
      <w:autoSpaceDN/>
      <w:adjustRightInd/>
      <w:ind w:left="0" w:firstLine="708"/>
    </w:pPr>
    <w:rPr>
      <w:szCs w:val="24"/>
    </w:rPr>
  </w:style>
  <w:style w:type="character" w:customStyle="1" w:styleId="4ff3">
    <w:name w:val="Стиль4 Знак Знак Знак Знак Знак"/>
    <w:link w:val="4ff2"/>
    <w:locked/>
    <w:rsid w:val="00BC3E48"/>
    <w:rPr>
      <w:sz w:val="24"/>
      <w:szCs w:val="24"/>
    </w:rPr>
  </w:style>
  <w:style w:type="paragraph" w:customStyle="1" w:styleId="4ff4">
    <w:name w:val="Стиль4 Знак Знак"/>
    <w:basedOn w:val="afff2"/>
    <w:link w:val="4ff5"/>
    <w:qFormat/>
    <w:rsid w:val="00BC3E48"/>
    <w:pPr>
      <w:overflowPunct/>
      <w:autoSpaceDE/>
      <w:autoSpaceDN/>
      <w:adjustRightInd/>
      <w:ind w:left="0" w:firstLine="708"/>
    </w:pPr>
    <w:rPr>
      <w:szCs w:val="24"/>
    </w:rPr>
  </w:style>
  <w:style w:type="character" w:customStyle="1" w:styleId="4ff5">
    <w:name w:val="Стиль4 Знак Знак Знак"/>
    <w:link w:val="4ff4"/>
    <w:locked/>
    <w:rsid w:val="00BC3E48"/>
    <w:rPr>
      <w:sz w:val="24"/>
      <w:szCs w:val="24"/>
    </w:rPr>
  </w:style>
  <w:style w:type="paragraph" w:customStyle="1" w:styleId="S31">
    <w:name w:val="S_Нумерованный_3.1"/>
    <w:basedOn w:val="af4"/>
    <w:link w:val="S310"/>
    <w:autoRedefine/>
    <w:qFormat/>
    <w:rsid w:val="00BC3E48"/>
    <w:pPr>
      <w:ind w:firstLine="720"/>
      <w:jc w:val="both"/>
    </w:pPr>
    <w:rPr>
      <w:sz w:val="28"/>
      <w:szCs w:val="28"/>
      <w:lang w:eastAsia="en-US"/>
    </w:rPr>
  </w:style>
  <w:style w:type="character" w:customStyle="1" w:styleId="S310">
    <w:name w:val="S_Нумерованный_3.1 Знак Знак"/>
    <w:link w:val="S31"/>
    <w:rsid w:val="00BC3E48"/>
    <w:rPr>
      <w:sz w:val="28"/>
      <w:szCs w:val="28"/>
      <w:lang w:eastAsia="en-US"/>
    </w:rPr>
  </w:style>
  <w:style w:type="character" w:customStyle="1" w:styleId="ConsPlusNormal1">
    <w:name w:val="ConsPlusNormal Знак Знак"/>
    <w:rsid w:val="00BC3E48"/>
    <w:rPr>
      <w:rFonts w:ascii="Arial" w:eastAsia="Times New Roman" w:hAnsi="Arial" w:cs="Arial"/>
      <w:lang w:eastAsia="ru-RU"/>
    </w:rPr>
  </w:style>
  <w:style w:type="paragraph" w:customStyle="1" w:styleId="afffffffffffffff8">
    <w:name w:val="Таблица_номер_таблицы"/>
    <w:link w:val="afffffffffffffff9"/>
    <w:qFormat/>
    <w:rsid w:val="00BC3E48"/>
    <w:pPr>
      <w:keepNext/>
      <w:jc w:val="right"/>
    </w:pPr>
    <w:rPr>
      <w:bCs/>
      <w:sz w:val="24"/>
      <w:szCs w:val="28"/>
    </w:rPr>
  </w:style>
  <w:style w:type="character" w:customStyle="1" w:styleId="afffffffffffffff9">
    <w:name w:val="Таблица_номер_таблицы Знак"/>
    <w:link w:val="afffffffffffffff8"/>
    <w:rsid w:val="00BC3E48"/>
    <w:rPr>
      <w:bCs/>
      <w:sz w:val="24"/>
      <w:szCs w:val="28"/>
    </w:rPr>
  </w:style>
  <w:style w:type="paragraph" w:customStyle="1" w:styleId="11fff1">
    <w:name w:val="Табличный_таблица_11"/>
    <w:link w:val="11fff2"/>
    <w:qFormat/>
    <w:rsid w:val="00BC3E48"/>
    <w:pPr>
      <w:jc w:val="center"/>
    </w:pPr>
    <w:rPr>
      <w:sz w:val="28"/>
      <w:szCs w:val="28"/>
    </w:rPr>
  </w:style>
  <w:style w:type="character" w:customStyle="1" w:styleId="11fff2">
    <w:name w:val="Табличный_таблица_11 Знак"/>
    <w:link w:val="11fff1"/>
    <w:locked/>
    <w:rsid w:val="00BC3E48"/>
    <w:rPr>
      <w:sz w:val="28"/>
      <w:szCs w:val="28"/>
    </w:rPr>
  </w:style>
  <w:style w:type="paragraph" w:customStyle="1" w:styleId="afffffffffffffffa">
    <w:name w:val="Таблица_название_таблицы"/>
    <w:next w:val="af4"/>
    <w:link w:val="afffffffffffffffb"/>
    <w:qFormat/>
    <w:rsid w:val="00BC3E48"/>
    <w:pPr>
      <w:keepNext/>
      <w:spacing w:after="120"/>
      <w:jc w:val="center"/>
    </w:pPr>
    <w:rPr>
      <w:sz w:val="24"/>
      <w:szCs w:val="24"/>
    </w:rPr>
  </w:style>
  <w:style w:type="character" w:customStyle="1" w:styleId="afffffffffffffffb">
    <w:name w:val="Таблица_название_таблицы Знак"/>
    <w:link w:val="afffffffffffffffa"/>
    <w:locked/>
    <w:rsid w:val="00BC3E48"/>
    <w:rPr>
      <w:sz w:val="24"/>
      <w:szCs w:val="24"/>
    </w:rPr>
  </w:style>
  <w:style w:type="character" w:customStyle="1" w:styleId="afffffffffffffffc">
    <w:name w:val="Текст_Подчеркнутый"/>
    <w:uiPriority w:val="1"/>
    <w:qFormat/>
    <w:rsid w:val="00BC3E48"/>
    <w:rPr>
      <w:rFonts w:ascii="Times New Roman" w:hAnsi="Times New Roman"/>
      <w:u w:val="single"/>
    </w:rPr>
  </w:style>
  <w:style w:type="paragraph" w:customStyle="1" w:styleId="1fffffffb">
    <w:name w:val="Заголовок_подзаголовок_1"/>
    <w:next w:val="afffffffffffa"/>
    <w:link w:val="1fffffffc"/>
    <w:qFormat/>
    <w:rsid w:val="00BC3E48"/>
    <w:pPr>
      <w:keepNext/>
      <w:spacing w:before="60" w:after="60"/>
      <w:ind w:left="567" w:right="567"/>
      <w:jc w:val="both"/>
    </w:pPr>
    <w:rPr>
      <w:b/>
      <w:bCs/>
      <w:sz w:val="24"/>
      <w:szCs w:val="24"/>
      <w:u w:val="single"/>
    </w:rPr>
  </w:style>
  <w:style w:type="character" w:customStyle="1" w:styleId="1fffffffc">
    <w:name w:val="Заголовок_подзаголовок_1 Знак"/>
    <w:link w:val="1fffffffb"/>
    <w:rsid w:val="00BC3E48"/>
    <w:rPr>
      <w:b/>
      <w:bCs/>
      <w:sz w:val="24"/>
      <w:szCs w:val="24"/>
      <w:u w:val="single"/>
    </w:rPr>
  </w:style>
  <w:style w:type="character" w:customStyle="1" w:styleId="1fffff3">
    <w:name w:val="Список_маркерный_1_уровень Знак"/>
    <w:link w:val="1fffff2"/>
    <w:rsid w:val="00BC3E48"/>
    <w:rPr>
      <w:snapToGrid w:val="0"/>
      <w:sz w:val="24"/>
      <w:szCs w:val="24"/>
    </w:rPr>
  </w:style>
  <w:style w:type="paragraph" w:customStyle="1" w:styleId="2fffff3">
    <w:name w:val="Заголовок_подзаголовок_2"/>
    <w:next w:val="afffffffffffa"/>
    <w:link w:val="2fffff4"/>
    <w:qFormat/>
    <w:rsid w:val="00BC3E48"/>
    <w:pPr>
      <w:keepNext/>
      <w:spacing w:before="60" w:after="60"/>
      <w:ind w:left="567" w:right="567"/>
      <w:jc w:val="both"/>
    </w:pPr>
    <w:rPr>
      <w:b/>
      <w:bCs/>
      <w:sz w:val="24"/>
      <w:szCs w:val="24"/>
    </w:rPr>
  </w:style>
  <w:style w:type="character" w:customStyle="1" w:styleId="2fffff4">
    <w:name w:val="Заголовок_подзаголовок_2 Знак"/>
    <w:link w:val="2fffff3"/>
    <w:rsid w:val="00BC3E48"/>
    <w:rPr>
      <w:b/>
      <w:bCs/>
      <w:sz w:val="24"/>
      <w:szCs w:val="24"/>
    </w:rPr>
  </w:style>
  <w:style w:type="paragraph" w:customStyle="1" w:styleId="3fff2">
    <w:name w:val="Заголовок_подзаголовок_3"/>
    <w:next w:val="afffffffffffa"/>
    <w:link w:val="3fff3"/>
    <w:qFormat/>
    <w:rsid w:val="00BC3E48"/>
    <w:pPr>
      <w:keepNext/>
      <w:spacing w:before="60" w:after="60"/>
      <w:ind w:left="567" w:right="567"/>
    </w:pPr>
    <w:rPr>
      <w:b/>
      <w:bCs/>
      <w:sz w:val="24"/>
      <w:szCs w:val="24"/>
      <w:u w:val="single"/>
    </w:rPr>
  </w:style>
  <w:style w:type="character" w:customStyle="1" w:styleId="3fff3">
    <w:name w:val="Заголовок_подзаголовок_3 Знак"/>
    <w:link w:val="3fff2"/>
    <w:rsid w:val="00BC3E48"/>
    <w:rPr>
      <w:b/>
      <w:bCs/>
      <w:sz w:val="24"/>
      <w:szCs w:val="24"/>
      <w:u w:val="single"/>
    </w:rPr>
  </w:style>
  <w:style w:type="paragraph" w:customStyle="1" w:styleId="afffffffffffffffd">
    <w:name w:val="Примечание"/>
    <w:next w:val="afffffffffffa"/>
    <w:link w:val="afffffffffffffffe"/>
    <w:autoRedefine/>
    <w:uiPriority w:val="99"/>
    <w:qFormat/>
    <w:rsid w:val="00BC3E48"/>
    <w:pPr>
      <w:ind w:right="567" w:firstLine="567"/>
    </w:pPr>
    <w:rPr>
      <w:szCs w:val="24"/>
    </w:rPr>
  </w:style>
  <w:style w:type="character" w:customStyle="1" w:styleId="afffffffffffffffe">
    <w:name w:val="Примечание Знак"/>
    <w:link w:val="afffffffffffffffd"/>
    <w:uiPriority w:val="99"/>
    <w:rsid w:val="00BC3E48"/>
    <w:rPr>
      <w:szCs w:val="24"/>
    </w:rPr>
  </w:style>
  <w:style w:type="paragraph" w:customStyle="1" w:styleId="11fff3">
    <w:name w:val="Табличный_маркированный_11"/>
    <w:link w:val="11fff4"/>
    <w:qFormat/>
    <w:rsid w:val="00BC3E48"/>
    <w:pPr>
      <w:jc w:val="both"/>
    </w:pPr>
    <w:rPr>
      <w:sz w:val="28"/>
      <w:szCs w:val="28"/>
    </w:rPr>
  </w:style>
  <w:style w:type="character" w:customStyle="1" w:styleId="11fff4">
    <w:name w:val="Табличный_маркированный_11 Знак"/>
    <w:link w:val="11fff3"/>
    <w:rsid w:val="00BC3E48"/>
    <w:rPr>
      <w:sz w:val="28"/>
      <w:szCs w:val="28"/>
    </w:rPr>
  </w:style>
  <w:style w:type="paragraph" w:customStyle="1" w:styleId="1fffffffd">
    <w:name w:val="Список_нумерованный_1_уровень"/>
    <w:link w:val="1fffffffe"/>
    <w:uiPriority w:val="99"/>
    <w:qFormat/>
    <w:rsid w:val="00BC3E48"/>
    <w:pPr>
      <w:spacing w:before="60" w:after="100"/>
      <w:ind w:left="567"/>
      <w:jc w:val="both"/>
    </w:pPr>
    <w:rPr>
      <w:sz w:val="24"/>
      <w:szCs w:val="24"/>
    </w:rPr>
  </w:style>
  <w:style w:type="character" w:customStyle="1" w:styleId="1fffffffe">
    <w:name w:val="Список_нумерованный_1_уровень Знак"/>
    <w:link w:val="1fffffffd"/>
    <w:uiPriority w:val="99"/>
    <w:locked/>
    <w:rsid w:val="00BC3E48"/>
    <w:rPr>
      <w:sz w:val="24"/>
      <w:szCs w:val="24"/>
    </w:rPr>
  </w:style>
  <w:style w:type="paragraph" w:customStyle="1" w:styleId="2142">
    <w:name w:val="Основной текст 214"/>
    <w:basedOn w:val="af4"/>
    <w:uiPriority w:val="99"/>
    <w:qFormat/>
    <w:rsid w:val="00BC3E48"/>
    <w:pPr>
      <w:overflowPunct w:val="0"/>
      <w:autoSpaceDE w:val="0"/>
      <w:autoSpaceDN w:val="0"/>
      <w:adjustRightInd w:val="0"/>
      <w:spacing w:after="120"/>
      <w:ind w:left="283"/>
    </w:pPr>
    <w:rPr>
      <w:rFonts w:ascii="MS Sans Serif" w:hAnsi="MS Sans Serif"/>
      <w:sz w:val="20"/>
      <w:szCs w:val="20"/>
      <w:lang w:val="en-US"/>
    </w:rPr>
  </w:style>
  <w:style w:type="paragraph" w:customStyle="1" w:styleId="2143">
    <w:name w:val="Основной текст с отступом 214"/>
    <w:basedOn w:val="af4"/>
    <w:uiPriority w:val="99"/>
    <w:qFormat/>
    <w:rsid w:val="00BC3E48"/>
    <w:pPr>
      <w:overflowPunct w:val="0"/>
      <w:autoSpaceDE w:val="0"/>
      <w:autoSpaceDN w:val="0"/>
      <w:adjustRightInd w:val="0"/>
      <w:spacing w:before="240"/>
      <w:ind w:firstLine="567"/>
      <w:jc w:val="both"/>
    </w:pPr>
    <w:rPr>
      <w:sz w:val="28"/>
      <w:szCs w:val="20"/>
    </w:rPr>
  </w:style>
  <w:style w:type="paragraph" w:customStyle="1" w:styleId="14e">
    <w:name w:val="Текст14"/>
    <w:basedOn w:val="af4"/>
    <w:uiPriority w:val="99"/>
    <w:qFormat/>
    <w:rsid w:val="00BC3E48"/>
    <w:pPr>
      <w:ind w:firstLine="709"/>
      <w:jc w:val="both"/>
    </w:pPr>
    <w:rPr>
      <w:szCs w:val="20"/>
    </w:rPr>
  </w:style>
  <w:style w:type="paragraph" w:customStyle="1" w:styleId="14f">
    <w:name w:val="Обычный14"/>
    <w:uiPriority w:val="99"/>
    <w:qFormat/>
    <w:rsid w:val="00BC3E48"/>
  </w:style>
  <w:style w:type="paragraph" w:customStyle="1" w:styleId="13c">
    <w:name w:val="Без интервала13"/>
    <w:uiPriority w:val="99"/>
    <w:qFormat/>
    <w:rsid w:val="00BC3E48"/>
    <w:rPr>
      <w:rFonts w:ascii="Calibri" w:hAnsi="Calibri"/>
      <w:sz w:val="22"/>
      <w:szCs w:val="22"/>
    </w:rPr>
  </w:style>
  <w:style w:type="paragraph" w:customStyle="1" w:styleId="2150">
    <w:name w:val="Основной текст 215"/>
    <w:basedOn w:val="af4"/>
    <w:uiPriority w:val="99"/>
    <w:qFormat/>
    <w:rsid w:val="00BC3E48"/>
    <w:pPr>
      <w:overflowPunct w:val="0"/>
      <w:autoSpaceDE w:val="0"/>
      <w:autoSpaceDN w:val="0"/>
      <w:adjustRightInd w:val="0"/>
      <w:spacing w:after="120"/>
      <w:ind w:left="283"/>
    </w:pPr>
    <w:rPr>
      <w:rFonts w:ascii="MS Sans Serif" w:hAnsi="MS Sans Serif"/>
      <w:sz w:val="20"/>
      <w:szCs w:val="20"/>
      <w:lang w:val="en-US"/>
    </w:rPr>
  </w:style>
  <w:style w:type="paragraph" w:customStyle="1" w:styleId="2151">
    <w:name w:val="Основной текст с отступом 215"/>
    <w:basedOn w:val="af4"/>
    <w:uiPriority w:val="99"/>
    <w:qFormat/>
    <w:rsid w:val="00BC3E48"/>
    <w:pPr>
      <w:overflowPunct w:val="0"/>
      <w:autoSpaceDE w:val="0"/>
      <w:autoSpaceDN w:val="0"/>
      <w:adjustRightInd w:val="0"/>
      <w:spacing w:before="240"/>
      <w:ind w:firstLine="567"/>
      <w:jc w:val="both"/>
    </w:pPr>
    <w:rPr>
      <w:sz w:val="28"/>
      <w:szCs w:val="20"/>
    </w:rPr>
  </w:style>
  <w:style w:type="paragraph" w:customStyle="1" w:styleId="159">
    <w:name w:val="Текст15"/>
    <w:basedOn w:val="af4"/>
    <w:uiPriority w:val="99"/>
    <w:qFormat/>
    <w:rsid w:val="00BC3E48"/>
    <w:pPr>
      <w:ind w:firstLine="709"/>
      <w:jc w:val="both"/>
    </w:pPr>
    <w:rPr>
      <w:szCs w:val="20"/>
    </w:rPr>
  </w:style>
  <w:style w:type="paragraph" w:customStyle="1" w:styleId="15a">
    <w:name w:val="Обычный15"/>
    <w:uiPriority w:val="99"/>
    <w:qFormat/>
    <w:rsid w:val="00BC3E48"/>
  </w:style>
  <w:style w:type="paragraph" w:customStyle="1" w:styleId="14f0">
    <w:name w:val="Без интервала14"/>
    <w:uiPriority w:val="99"/>
    <w:qFormat/>
    <w:rsid w:val="00BC3E48"/>
    <w:rPr>
      <w:rFonts w:ascii="Calibri" w:hAnsi="Calibri"/>
      <w:sz w:val="22"/>
      <w:szCs w:val="22"/>
    </w:rPr>
  </w:style>
  <w:style w:type="table" w:customStyle="1" w:styleId="194">
    <w:name w:val="Стиль таблицы19"/>
    <w:basedOn w:val="afffffff2"/>
    <w:uiPriority w:val="99"/>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numbering" w:customStyle="1" w:styleId="24a">
    <w:name w:val="Стиль24"/>
    <w:rsid w:val="00BC3E48"/>
  </w:style>
  <w:style w:type="table" w:customStyle="1" w:styleId="-113">
    <w:name w:val="Светлая заливка - Акцент 113"/>
    <w:basedOn w:val="af6"/>
    <w:uiPriority w:val="60"/>
    <w:rsid w:val="00BC3E48"/>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51">
    <w:name w:val="Стиль таблицы115"/>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4">
    <w:name w:val="Стиль таблицы123"/>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5">
    <w:name w:val="Стиль таблицы111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0">
    <w:name w:val="Стиль таблицы133"/>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2">
    <w:name w:val="Стиль таблицы14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1">
    <w:name w:val="Стиль таблицы112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10">
    <w:name w:val="Стиль таблицы121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0">
    <w:name w:val="Стиль таблицы131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11">
    <w:name w:val="Стиль таблицы15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10">
    <w:name w:val="Стиль таблицы113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10">
    <w:name w:val="Стиль таблицы122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1">
    <w:name w:val="Стиль таблицы132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11">
    <w:name w:val="Стиль таблицы16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11">
    <w:name w:val="Стиль таблицы17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10">
    <w:name w:val="Стиль таблицы1141"/>
    <w:basedOn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210">
    <w:name w:val="Стиль321"/>
    <w:rsid w:val="00BC3E48"/>
  </w:style>
  <w:style w:type="numbering" w:customStyle="1" w:styleId="421">
    <w:name w:val="Стиль421"/>
    <w:rsid w:val="00BC3E48"/>
    <w:pPr>
      <w:numPr>
        <w:numId w:val="140"/>
      </w:numPr>
    </w:pPr>
  </w:style>
  <w:style w:type="numbering" w:customStyle="1" w:styleId="214">
    <w:name w:val="Статья / Раздел21"/>
    <w:basedOn w:val="af7"/>
    <w:next w:val="af1"/>
    <w:qFormat/>
    <w:rsid w:val="00BC3E48"/>
    <w:pPr>
      <w:numPr>
        <w:numId w:val="138"/>
      </w:numPr>
    </w:pPr>
  </w:style>
  <w:style w:type="table" w:customStyle="1" w:styleId="-1111">
    <w:name w:val="Светлая заливка - Акцент 1111"/>
    <w:basedOn w:val="af6"/>
    <w:uiPriority w:val="60"/>
    <w:rsid w:val="00BC3E48"/>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b">
    <w:name w:val="Сетка таблицы15"/>
    <w:basedOn w:val="af6"/>
    <w:next w:val="affffff1"/>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тиль таблицы110"/>
    <w:basedOn w:val="afffffff2"/>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numbering" w:customStyle="1" w:styleId="25">
    <w:name w:val="Стиль25"/>
    <w:rsid w:val="00BC3E48"/>
    <w:pPr>
      <w:numPr>
        <w:numId w:val="43"/>
      </w:numPr>
    </w:pPr>
  </w:style>
  <w:style w:type="table" w:customStyle="1" w:styleId="1161">
    <w:name w:val="Стиль таблицы116"/>
    <w:basedOn w:val="afffffff2"/>
    <w:uiPriority w:val="99"/>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fff5">
    <w:name w:val="Стандартная таблица11"/>
    <w:basedOn w:val="af6"/>
    <w:next w:val="afffffff2"/>
    <w:uiPriority w:val="99"/>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4">
    <w:name w:val="Светлая заливка - Акцент 114"/>
    <w:basedOn w:val="af6"/>
    <w:uiPriority w:val="60"/>
    <w:rsid w:val="00BC3E48"/>
    <w:rPr>
      <w:rFonts w:ascii="Calibri" w:eastAsiaTheme="minorHAns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21">
    <w:name w:val="Светлая заливка - Акцент 1121"/>
    <w:basedOn w:val="af6"/>
    <w:uiPriority w:val="60"/>
    <w:rsid w:val="00BC3E48"/>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fff6">
    <w:name w:val="Изысканная таблица11"/>
    <w:basedOn w:val="af6"/>
    <w:next w:val="affffff0"/>
    <w:unhideWhenUsed/>
    <w:rsid w:val="00BC3E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1">
    <w:name w:val="Веб-таблица 311"/>
    <w:basedOn w:val="af6"/>
    <w:next w:val="-30"/>
    <w:unhideWhenUsed/>
    <w:rsid w:val="00BC3E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c">
    <w:name w:val="Таблица ОРГРЭС111"/>
    <w:basedOn w:val="af6"/>
    <w:next w:val="affffff1"/>
    <w:uiPriority w:val="59"/>
    <w:rsid w:val="00BC3E4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тиль таблицы124"/>
    <w:basedOn w:val="affffff1"/>
    <w:uiPriority w:val="99"/>
    <w:rsid w:val="00BC3E4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6"/>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Стиль231"/>
    <w:rsid w:val="00BC3E48"/>
  </w:style>
  <w:style w:type="numbering" w:customStyle="1" w:styleId="2111">
    <w:name w:val="Стиль2111"/>
    <w:rsid w:val="00BC3E48"/>
    <w:pPr>
      <w:numPr>
        <w:numId w:val="45"/>
      </w:numPr>
    </w:pPr>
  </w:style>
  <w:style w:type="numbering" w:customStyle="1" w:styleId="4120">
    <w:name w:val="Стиль412"/>
    <w:rsid w:val="00BC3E48"/>
    <w:pPr>
      <w:numPr>
        <w:numId w:val="72"/>
      </w:numPr>
    </w:pPr>
  </w:style>
  <w:style w:type="numbering" w:customStyle="1" w:styleId="120">
    <w:name w:val="Статья / Раздел12"/>
    <w:basedOn w:val="af7"/>
    <w:next w:val="af1"/>
    <w:unhideWhenUsed/>
    <w:qFormat/>
    <w:rsid w:val="00BC3E48"/>
    <w:pPr>
      <w:numPr>
        <w:numId w:val="74"/>
      </w:numPr>
    </w:pPr>
  </w:style>
  <w:style w:type="table" w:customStyle="1" w:styleId="111d">
    <w:name w:val="Простая таблица 111"/>
    <w:basedOn w:val="af6"/>
    <w:next w:val="1fffa"/>
    <w:unhideWhenUsed/>
    <w:rsid w:val="00BC3E4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a">
    <w:name w:val="Стандартная таблица21"/>
    <w:basedOn w:val="af6"/>
    <w:next w:val="afffffff2"/>
    <w:uiPriority w:val="99"/>
    <w:unhideWhenUsed/>
    <w:rsid w:val="00BC3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1112">
    <w:name w:val="Светлая заливка - Акцент 1112"/>
    <w:basedOn w:val="af6"/>
    <w:uiPriority w:val="60"/>
    <w:rsid w:val="00BC3E48"/>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713">
    <w:name w:val="Сетка таблицы71"/>
    <w:basedOn w:val="af6"/>
    <w:next w:val="affffff1"/>
    <w:rsid w:val="00BC3E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Классическая таблица 4112"/>
    <w:basedOn w:val="af6"/>
    <w:next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2213">
    <w:name w:val="Нет списка221"/>
    <w:next w:val="af7"/>
    <w:uiPriority w:val="99"/>
    <w:semiHidden/>
    <w:qFormat/>
    <w:rsid w:val="00BC3E48"/>
  </w:style>
  <w:style w:type="table" w:customStyle="1" w:styleId="4210">
    <w:name w:val="Классическая таблица 421"/>
    <w:basedOn w:val="af6"/>
    <w:next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310">
    <w:name w:val="Классическая таблица 431"/>
    <w:basedOn w:val="af6"/>
    <w:next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410">
    <w:name w:val="Классическая таблица 441"/>
    <w:basedOn w:val="af6"/>
    <w:next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51">
    <w:name w:val="Классическая таблица 451"/>
    <w:basedOn w:val="af6"/>
    <w:next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111">
    <w:name w:val="Нет списка1211"/>
    <w:next w:val="af7"/>
    <w:semiHidden/>
    <w:unhideWhenUsed/>
    <w:qFormat/>
    <w:rsid w:val="00BC3E48"/>
  </w:style>
  <w:style w:type="table" w:customStyle="1" w:styleId="211111">
    <w:name w:val="Сетка таблицы21111"/>
    <w:basedOn w:val="af6"/>
    <w:next w:val="affffff1"/>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0">
    <w:name w:val="Нет списка111111111"/>
    <w:next w:val="af7"/>
    <w:semiHidden/>
    <w:qFormat/>
    <w:rsid w:val="00BC3E48"/>
  </w:style>
  <w:style w:type="numbering" w:customStyle="1" w:styleId="2111110">
    <w:name w:val="Нет списка211111"/>
    <w:next w:val="af7"/>
    <w:uiPriority w:val="99"/>
    <w:semiHidden/>
    <w:qFormat/>
    <w:rsid w:val="00BC3E48"/>
  </w:style>
  <w:style w:type="numbering" w:customStyle="1" w:styleId="311111">
    <w:name w:val="Нет списка311111"/>
    <w:next w:val="af7"/>
    <w:uiPriority w:val="99"/>
    <w:semiHidden/>
    <w:qFormat/>
    <w:rsid w:val="00BC3E48"/>
  </w:style>
  <w:style w:type="table" w:customStyle="1" w:styleId="411110">
    <w:name w:val="Классическая таблица 41111"/>
    <w:basedOn w:val="af6"/>
    <w:next w:val="46"/>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2212">
    <w:name w:val="Стиль2212"/>
    <w:rsid w:val="00BC3E48"/>
    <w:pPr>
      <w:numPr>
        <w:numId w:val="46"/>
      </w:numPr>
    </w:pPr>
  </w:style>
  <w:style w:type="numbering" w:customStyle="1" w:styleId="3123">
    <w:name w:val="Стиль312"/>
    <w:rsid w:val="00BC3E48"/>
  </w:style>
  <w:style w:type="numbering" w:customStyle="1" w:styleId="4112">
    <w:name w:val="Стиль4112"/>
    <w:rsid w:val="00BC3E48"/>
    <w:pPr>
      <w:numPr>
        <w:numId w:val="65"/>
      </w:numPr>
    </w:pPr>
  </w:style>
  <w:style w:type="numbering" w:customStyle="1" w:styleId="1120">
    <w:name w:val="Статья / Раздел112"/>
    <w:basedOn w:val="af7"/>
    <w:next w:val="af1"/>
    <w:qFormat/>
    <w:rsid w:val="00BC3E48"/>
    <w:pPr>
      <w:numPr>
        <w:numId w:val="61"/>
      </w:numPr>
    </w:pPr>
  </w:style>
  <w:style w:type="numbering" w:customStyle="1" w:styleId="22f6">
    <w:name w:val="Статья / Раздел22"/>
    <w:basedOn w:val="af7"/>
    <w:next w:val="af1"/>
    <w:qFormat/>
    <w:rsid w:val="00BC3E48"/>
  </w:style>
  <w:style w:type="table" w:customStyle="1" w:styleId="813">
    <w:name w:val="Сетка таблицы81"/>
    <w:basedOn w:val="af6"/>
    <w:next w:val="affffff1"/>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f6"/>
    <w:next w:val="affffff1"/>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f6"/>
    <w:next w:val="affffff1"/>
    <w:uiPriority w:val="59"/>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f6"/>
    <w:next w:val="affffff1"/>
    <w:uiPriority w:val="99"/>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f6"/>
    <w:next w:val="affffff1"/>
    <w:uiPriority w:val="59"/>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
    <w:basedOn w:val="af6"/>
    <w:next w:val="affffff1"/>
    <w:uiPriority w:val="59"/>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Стиль2311"/>
    <w:rsid w:val="00BC3E48"/>
  </w:style>
  <w:style w:type="table" w:customStyle="1" w:styleId="23f">
    <w:name w:val="Сетка таблицы23"/>
    <w:basedOn w:val="af6"/>
    <w:next w:val="affffff1"/>
    <w:uiPriority w:val="99"/>
    <w:rsid w:val="00BC3E48"/>
    <w:pPr>
      <w:jc w:val="both"/>
    </w:pPr>
    <w:rPr>
      <w:rFonts w:eastAsia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5">
    <w:name w:val="Заголовок 2 уровня"/>
    <w:basedOn w:val="2b"/>
    <w:next w:val="BodyText21"/>
    <w:uiPriority w:val="99"/>
    <w:qFormat/>
    <w:rsid w:val="00BC3E48"/>
    <w:pPr>
      <w:keepNext/>
      <w:spacing w:before="240" w:beforeAutospacing="0" w:after="120" w:afterAutospacing="0" w:line="360" w:lineRule="auto"/>
      <w:jc w:val="center"/>
    </w:pPr>
    <w:rPr>
      <w:rFonts w:ascii="Times New Roman" w:eastAsia="Times New Roman" w:hAnsi="Times New Roman" w:cs="Arial"/>
      <w:b/>
      <w:bCs/>
      <w:sz w:val="24"/>
      <w:szCs w:val="24"/>
      <w:lang w:val="ru-RU" w:eastAsia="ru-RU"/>
    </w:rPr>
  </w:style>
  <w:style w:type="paragraph" w:customStyle="1" w:styleId="affffffffffffffff">
    <w:name w:val="Знак Знак Знак Знак Знак Знак Знак Знак Знак Знак Знак Знак Знак"/>
    <w:basedOn w:val="af4"/>
    <w:uiPriority w:val="99"/>
    <w:qFormat/>
    <w:rsid w:val="00BC3E48"/>
    <w:pPr>
      <w:spacing w:before="100" w:beforeAutospacing="1" w:after="100" w:afterAutospacing="1"/>
    </w:pPr>
    <w:rPr>
      <w:rFonts w:ascii="Tahoma" w:hAnsi="Tahoma"/>
      <w:sz w:val="20"/>
      <w:szCs w:val="20"/>
      <w:lang w:val="en-US" w:eastAsia="en-US"/>
    </w:rPr>
  </w:style>
  <w:style w:type="paragraph" w:customStyle="1" w:styleId="affffffffffffffff0">
    <w:name w:val="Основной текст слава"/>
    <w:basedOn w:val="af4"/>
    <w:uiPriority w:val="99"/>
    <w:qFormat/>
    <w:rsid w:val="00BC3E48"/>
    <w:pPr>
      <w:spacing w:line="276" w:lineRule="auto"/>
      <w:ind w:firstLine="709"/>
      <w:jc w:val="both"/>
    </w:pPr>
    <w:rPr>
      <w:rFonts w:ascii="Calibri" w:eastAsia="Calibri" w:hAnsi="Calibri"/>
      <w:sz w:val="22"/>
      <w:szCs w:val="22"/>
      <w:lang w:eastAsia="en-US"/>
    </w:rPr>
  </w:style>
  <w:style w:type="numbering" w:customStyle="1" w:styleId="21210">
    <w:name w:val="Стиль2121"/>
    <w:rsid w:val="00BC3E48"/>
  </w:style>
  <w:style w:type="numbering" w:customStyle="1" w:styleId="241">
    <w:name w:val="Стиль241"/>
    <w:rsid w:val="00BC3E48"/>
    <w:pPr>
      <w:numPr>
        <w:numId w:val="56"/>
      </w:numPr>
    </w:pPr>
  </w:style>
  <w:style w:type="numbering" w:customStyle="1" w:styleId="2411">
    <w:name w:val="Стиль2411"/>
    <w:rsid w:val="00BC3E48"/>
    <w:pPr>
      <w:numPr>
        <w:numId w:val="76"/>
      </w:numPr>
    </w:pPr>
  </w:style>
  <w:style w:type="paragraph" w:customStyle="1" w:styleId="affffffffffffffff1">
    <w:name w:val="#Основной текст"/>
    <w:basedOn w:val="af4"/>
    <w:uiPriority w:val="99"/>
    <w:qFormat/>
    <w:rsid w:val="00BC3E48"/>
    <w:pPr>
      <w:ind w:firstLine="851"/>
      <w:jc w:val="both"/>
    </w:pPr>
  </w:style>
  <w:style w:type="paragraph" w:customStyle="1" w:styleId="Style8">
    <w:name w:val="Style8"/>
    <w:basedOn w:val="af4"/>
    <w:uiPriority w:val="99"/>
    <w:qFormat/>
    <w:rsid w:val="00BC3E48"/>
    <w:pPr>
      <w:widowControl w:val="0"/>
      <w:suppressAutoHyphens/>
      <w:autoSpaceDE w:val="0"/>
      <w:autoSpaceDN w:val="0"/>
    </w:pPr>
    <w:rPr>
      <w:rFonts w:eastAsia="Arial Unicode MS"/>
      <w:kern w:val="3"/>
      <w:lang w:eastAsia="zh-CN" w:bidi="hi-IN"/>
    </w:rPr>
  </w:style>
  <w:style w:type="table" w:styleId="1-2">
    <w:name w:val="Medium Grid 1 Accent 2"/>
    <w:basedOn w:val="af6"/>
    <w:link w:val="1-20"/>
    <w:uiPriority w:val="99"/>
    <w:rsid w:val="00BC3E48"/>
    <w:rPr>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1-20">
    <w:name w:val="Средняя сетка 1 - Акцент 2 Знак"/>
    <w:link w:val="1-2"/>
    <w:uiPriority w:val="99"/>
    <w:locked/>
    <w:rsid w:val="00BC3E48"/>
    <w:rPr>
      <w:lang w:eastAsia="en-US"/>
    </w:rPr>
  </w:style>
  <w:style w:type="character" w:customStyle="1" w:styleId="FontStyle164">
    <w:name w:val="Font Style164"/>
    <w:rsid w:val="00BC3E48"/>
    <w:rPr>
      <w:rFonts w:ascii="Times New Roman" w:eastAsia="Times New Roman" w:hAnsi="Times New Roman" w:cs="Times New Roman" w:hint="default"/>
      <w:color w:val="auto"/>
      <w:sz w:val="26"/>
      <w:lang w:val="ru-RU" w:eastAsia="zh-CN"/>
    </w:rPr>
  </w:style>
  <w:style w:type="character" w:customStyle="1" w:styleId="FontStyle157">
    <w:name w:val="Font Style157"/>
    <w:rsid w:val="00BC3E48"/>
    <w:rPr>
      <w:rFonts w:ascii="Times New Roman" w:eastAsia="Times New Roman" w:hAnsi="Times New Roman" w:cs="Times New Roman" w:hint="default"/>
      <w:b/>
      <w:bCs w:val="0"/>
      <w:color w:val="auto"/>
      <w:sz w:val="26"/>
      <w:lang w:val="ru-RU" w:eastAsia="zh-CN"/>
    </w:rPr>
  </w:style>
  <w:style w:type="numbering" w:customStyle="1" w:styleId="2510">
    <w:name w:val="Стиль251"/>
    <w:rsid w:val="00BC3E48"/>
  </w:style>
  <w:style w:type="numbering" w:customStyle="1" w:styleId="269">
    <w:name w:val="Стиль26"/>
    <w:rsid w:val="00BC3E48"/>
  </w:style>
  <w:style w:type="numbering" w:customStyle="1" w:styleId="213">
    <w:name w:val="Стиль213"/>
    <w:rsid w:val="00BC3E48"/>
    <w:pPr>
      <w:numPr>
        <w:numId w:val="128"/>
      </w:numPr>
    </w:pPr>
  </w:style>
  <w:style w:type="table" w:customStyle="1" w:styleId="165">
    <w:name w:val="Сетка таблицы16"/>
    <w:basedOn w:val="af6"/>
    <w:next w:val="affffff1"/>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ff6">
    <w:name w:val="Обычный (веб) Знак4"/>
    <w:aliases w:val="Обычный (Web) Знак3,Обычный (Web)1 Знак4,Обычный (Web)1 Знак Знак3"/>
    <w:basedOn w:val="af5"/>
    <w:uiPriority w:val="30"/>
    <w:locked/>
    <w:rsid w:val="00BC3E48"/>
    <w:rPr>
      <w:b/>
      <w:bCs/>
      <w:i/>
      <w:iCs/>
      <w:color w:val="4F81BD" w:themeColor="accent1"/>
      <w:sz w:val="24"/>
      <w:szCs w:val="24"/>
    </w:rPr>
  </w:style>
  <w:style w:type="paragraph" w:customStyle="1" w:styleId="277">
    <w:name w:val="Основной текст с отступом 27"/>
    <w:basedOn w:val="1b"/>
    <w:next w:val="af4"/>
    <w:autoRedefine/>
    <w:uiPriority w:val="99"/>
    <w:qFormat/>
    <w:rsid w:val="00BC3E48"/>
    <w:pPr>
      <w:keepNext w:val="0"/>
      <w:tabs>
        <w:tab w:val="left" w:pos="708"/>
      </w:tabs>
      <w:overflowPunct w:val="0"/>
      <w:autoSpaceDE w:val="0"/>
      <w:autoSpaceDN w:val="0"/>
      <w:adjustRightInd w:val="0"/>
      <w:spacing w:before="240" w:line="240" w:lineRule="auto"/>
      <w:ind w:firstLine="567"/>
      <w:jc w:val="both"/>
      <w:outlineLvl w:val="9"/>
    </w:pPr>
    <w:rPr>
      <w:rFonts w:eastAsia="Times New Roman" w:cs="Times New Roman"/>
      <w:szCs w:val="20"/>
    </w:rPr>
  </w:style>
  <w:style w:type="paragraph" w:customStyle="1" w:styleId="5f2">
    <w:name w:val="Текст5"/>
    <w:basedOn w:val="1b"/>
    <w:next w:val="af4"/>
    <w:autoRedefine/>
    <w:uiPriority w:val="99"/>
    <w:qFormat/>
    <w:rsid w:val="00BC3E48"/>
    <w:pPr>
      <w:keepNext w:val="0"/>
      <w:tabs>
        <w:tab w:val="left" w:pos="708"/>
      </w:tabs>
      <w:spacing w:before="0" w:line="240" w:lineRule="auto"/>
      <w:ind w:firstLine="709"/>
      <w:jc w:val="both"/>
      <w:outlineLvl w:val="9"/>
    </w:pPr>
    <w:rPr>
      <w:rFonts w:eastAsia="Times New Roman" w:cs="Times New Roman"/>
      <w:sz w:val="24"/>
      <w:szCs w:val="20"/>
    </w:rPr>
  </w:style>
  <w:style w:type="paragraph" w:customStyle="1" w:styleId="23">
    <w:name w:val="2_РАЗДЕЛЫ"/>
    <w:basedOn w:val="1b"/>
    <w:next w:val="af4"/>
    <w:autoRedefine/>
    <w:uiPriority w:val="99"/>
    <w:qFormat/>
    <w:rsid w:val="00BC3E48"/>
    <w:pPr>
      <w:keepNext w:val="0"/>
      <w:numPr>
        <w:numId w:val="87"/>
      </w:numPr>
      <w:tabs>
        <w:tab w:val="left" w:pos="708"/>
      </w:tabs>
      <w:spacing w:before="0" w:after="240" w:line="240" w:lineRule="auto"/>
      <w:ind w:right="-79"/>
    </w:pPr>
    <w:rPr>
      <w:rFonts w:eastAsiaTheme="majorEastAsia" w:cs="Times New Roman"/>
      <w:b/>
      <w:bCs/>
      <w:kern w:val="28"/>
      <w:szCs w:val="28"/>
    </w:rPr>
  </w:style>
  <w:style w:type="paragraph" w:customStyle="1" w:styleId="a8">
    <w:name w:val="_ПОДРАЗДЕЛЫ"/>
    <w:basedOn w:val="23"/>
    <w:next w:val="af4"/>
    <w:autoRedefine/>
    <w:uiPriority w:val="99"/>
    <w:qFormat/>
    <w:rsid w:val="00BC3E48"/>
    <w:pPr>
      <w:numPr>
        <w:ilvl w:val="1"/>
      </w:numPr>
    </w:pPr>
    <w:rPr>
      <w:sz w:val="24"/>
      <w:szCs w:val="24"/>
    </w:rPr>
  </w:style>
  <w:style w:type="paragraph" w:customStyle="1" w:styleId="24">
    <w:name w:val="_2_ПОДРАЗДЕЛ"/>
    <w:basedOn w:val="a8"/>
    <w:next w:val="af4"/>
    <w:autoRedefine/>
    <w:uiPriority w:val="99"/>
    <w:qFormat/>
    <w:rsid w:val="00BC3E48"/>
    <w:pPr>
      <w:numPr>
        <w:ilvl w:val="2"/>
      </w:numPr>
    </w:pPr>
    <w:rPr>
      <w:b w:val="0"/>
    </w:rPr>
  </w:style>
  <w:style w:type="paragraph" w:customStyle="1" w:styleId="ac">
    <w:name w:val="мар."/>
    <w:basedOn w:val="1b"/>
    <w:next w:val="af4"/>
    <w:autoRedefine/>
    <w:uiPriority w:val="99"/>
    <w:qFormat/>
    <w:rsid w:val="00BC3E48"/>
    <w:pPr>
      <w:keepNext w:val="0"/>
      <w:numPr>
        <w:numId w:val="88"/>
      </w:numPr>
      <w:spacing w:before="0" w:line="240" w:lineRule="auto"/>
      <w:jc w:val="both"/>
      <w:outlineLvl w:val="9"/>
    </w:pPr>
    <w:rPr>
      <w:rFonts w:ascii="Arial" w:eastAsia="Times New Roman" w:hAnsi="Arial" w:cs="Times New Roman"/>
      <w:sz w:val="20"/>
      <w:szCs w:val="20"/>
    </w:rPr>
  </w:style>
  <w:style w:type="paragraph" w:customStyle="1" w:styleId="HLP">
    <w:name w:val="HLP"/>
    <w:basedOn w:val="1b"/>
    <w:next w:val="af4"/>
    <w:autoRedefine/>
    <w:uiPriority w:val="99"/>
    <w:qFormat/>
    <w:rsid w:val="00BC3E48"/>
    <w:pPr>
      <w:tabs>
        <w:tab w:val="left" w:pos="708"/>
      </w:tabs>
      <w:snapToGrid w:val="0"/>
      <w:spacing w:before="0" w:line="240" w:lineRule="auto"/>
    </w:pPr>
    <w:rPr>
      <w:rFonts w:ascii="Arial" w:eastAsia="Times New Roman" w:hAnsi="Arial" w:cs="Times New Roman"/>
      <w:b/>
      <w:kern w:val="28"/>
      <w:sz w:val="20"/>
      <w:szCs w:val="20"/>
    </w:rPr>
  </w:style>
  <w:style w:type="paragraph" w:customStyle="1" w:styleId="2fffff6">
    <w:name w:val="Стиль 2 столбца (по центру)"/>
    <w:basedOn w:val="1b"/>
    <w:next w:val="af4"/>
    <w:autoRedefine/>
    <w:uiPriority w:val="99"/>
    <w:qFormat/>
    <w:rsid w:val="00BC3E48"/>
    <w:pPr>
      <w:keepNext w:val="0"/>
      <w:tabs>
        <w:tab w:val="left" w:pos="708"/>
      </w:tabs>
      <w:spacing w:before="0" w:line="240" w:lineRule="auto"/>
      <w:outlineLvl w:val="9"/>
    </w:pPr>
    <w:rPr>
      <w:rFonts w:ascii="Arial" w:eastAsia="Times New Roman" w:hAnsi="Arial" w:cs="Times New Roman"/>
      <w:sz w:val="24"/>
      <w:szCs w:val="20"/>
    </w:rPr>
  </w:style>
  <w:style w:type="paragraph" w:customStyle="1" w:styleId="affffffffffffffff2">
    <w:name w:val="Основа для док."/>
    <w:basedOn w:val="1b"/>
    <w:next w:val="af4"/>
    <w:autoRedefine/>
    <w:uiPriority w:val="99"/>
    <w:qFormat/>
    <w:rsid w:val="00BC3E48"/>
    <w:pPr>
      <w:keepNext w:val="0"/>
      <w:tabs>
        <w:tab w:val="left" w:pos="708"/>
      </w:tabs>
      <w:spacing w:before="0" w:line="240" w:lineRule="auto"/>
      <w:ind w:firstLine="284"/>
      <w:jc w:val="both"/>
      <w:outlineLvl w:val="9"/>
    </w:pPr>
    <w:rPr>
      <w:rFonts w:ascii="Arial" w:eastAsia="Times New Roman" w:hAnsi="Arial" w:cs="Times New Roman"/>
      <w:sz w:val="24"/>
      <w:szCs w:val="20"/>
    </w:rPr>
  </w:style>
  <w:style w:type="paragraph" w:customStyle="1" w:styleId="affffffffffffffff3">
    <w:name w:val="марк основ"/>
    <w:basedOn w:val="affffffffffffffff2"/>
    <w:next w:val="af4"/>
    <w:autoRedefine/>
    <w:uiPriority w:val="99"/>
    <w:qFormat/>
    <w:rsid w:val="00BC3E48"/>
    <w:pPr>
      <w:spacing w:before="120" w:after="120"/>
    </w:pPr>
    <w:rPr>
      <w:b/>
    </w:rPr>
  </w:style>
  <w:style w:type="table" w:customStyle="1" w:styleId="175">
    <w:name w:val="Сетка таблицы17"/>
    <w:basedOn w:val="af6"/>
    <w:uiPriority w:val="59"/>
    <w:rsid w:val="00BC3E4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
    <w:basedOn w:val="af6"/>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ветлая заливка - Акцент 1131"/>
    <w:basedOn w:val="af6"/>
    <w:uiPriority w:val="60"/>
    <w:rsid w:val="00BC3E48"/>
    <w:rPr>
      <w:rFonts w:ascii="Calibri" w:hAnsi="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95">
    <w:name w:val="Сетка таблицы19"/>
    <w:basedOn w:val="af6"/>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
    <w:basedOn w:val="af6"/>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Стиль322"/>
    <w:rsid w:val="00BC3E48"/>
  </w:style>
  <w:style w:type="numbering" w:customStyle="1" w:styleId="422">
    <w:name w:val="Стиль422"/>
    <w:rsid w:val="00BC3E48"/>
    <w:pPr>
      <w:numPr>
        <w:numId w:val="75"/>
      </w:numPr>
    </w:pPr>
  </w:style>
  <w:style w:type="numbering" w:customStyle="1" w:styleId="278">
    <w:name w:val="Стиль27"/>
    <w:rsid w:val="00BC3E48"/>
  </w:style>
  <w:style w:type="numbering" w:customStyle="1" w:styleId="2144">
    <w:name w:val="Стиль214"/>
    <w:rsid w:val="00BC3E48"/>
  </w:style>
  <w:style w:type="table" w:customStyle="1" w:styleId="2214">
    <w:name w:val="Сетка таблицы221"/>
    <w:basedOn w:val="af6"/>
    <w:next w:val="affffff1"/>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 - Акцент 1141"/>
    <w:basedOn w:val="af6"/>
    <w:uiPriority w:val="60"/>
    <w:rsid w:val="00BC3E48"/>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28">
    <w:name w:val="Стиль28"/>
    <w:rsid w:val="00BC3E48"/>
    <w:pPr>
      <w:numPr>
        <w:numId w:val="54"/>
      </w:numPr>
    </w:pPr>
  </w:style>
  <w:style w:type="character" w:customStyle="1" w:styleId="5f3">
    <w:name w:val="Обычный (веб) Знак5"/>
    <w:aliases w:val="Обычный (Web) Знак4,Обычный (Web)1 Знак5,Обычный (Web)1 Знак Знак4"/>
    <w:basedOn w:val="af5"/>
    <w:uiPriority w:val="30"/>
    <w:locked/>
    <w:rsid w:val="00BC3E48"/>
    <w:rPr>
      <w:b/>
      <w:bCs/>
      <w:i/>
      <w:iCs/>
      <w:color w:val="4F81BD" w:themeColor="accent1"/>
      <w:sz w:val="24"/>
      <w:szCs w:val="24"/>
    </w:rPr>
  </w:style>
  <w:style w:type="character" w:customStyle="1" w:styleId="Normal2">
    <w:name w:val="Normal Знак2"/>
    <w:basedOn w:val="af5"/>
    <w:link w:val="1f7"/>
    <w:uiPriority w:val="99"/>
    <w:locked/>
    <w:rsid w:val="00BC3E48"/>
  </w:style>
  <w:style w:type="character" w:customStyle="1" w:styleId="ConsNormal0">
    <w:name w:val="ConsNormal Знак"/>
    <w:basedOn w:val="af5"/>
    <w:link w:val="ConsNormal"/>
    <w:uiPriority w:val="99"/>
    <w:locked/>
    <w:rsid w:val="00BC3E48"/>
    <w:rPr>
      <w:rFonts w:ascii="Arial" w:hAnsi="Arial" w:cs="Arial"/>
    </w:rPr>
  </w:style>
  <w:style w:type="paragraph" w:customStyle="1" w:styleId="Style15">
    <w:name w:val="Style15"/>
    <w:basedOn w:val="1b"/>
    <w:next w:val="af4"/>
    <w:autoRedefine/>
    <w:uiPriority w:val="99"/>
    <w:qFormat/>
    <w:rsid w:val="00BC3E48"/>
    <w:pPr>
      <w:keepNext w:val="0"/>
      <w:widowControl w:val="0"/>
      <w:tabs>
        <w:tab w:val="left" w:pos="708"/>
      </w:tabs>
      <w:autoSpaceDE w:val="0"/>
      <w:autoSpaceDN w:val="0"/>
      <w:adjustRightInd w:val="0"/>
      <w:spacing w:before="0" w:line="240" w:lineRule="auto"/>
      <w:jc w:val="left"/>
      <w:outlineLvl w:val="9"/>
    </w:pPr>
    <w:rPr>
      <w:rFonts w:eastAsia="Times New Roman" w:cs="Times New Roman"/>
      <w:sz w:val="24"/>
    </w:rPr>
  </w:style>
  <w:style w:type="character" w:customStyle="1" w:styleId="-ff8">
    <w:name w:val="Таблица - текст с отступом Знак"/>
    <w:link w:val="-ff9"/>
    <w:locked/>
    <w:rsid w:val="00BC3E48"/>
    <w:rPr>
      <w:rFonts w:ascii="Arial" w:hAnsi="Arial" w:cs="Arial"/>
    </w:rPr>
  </w:style>
  <w:style w:type="paragraph" w:customStyle="1" w:styleId="-ff9">
    <w:name w:val="Таблица - текст с отступом"/>
    <w:basedOn w:val="1b"/>
    <w:next w:val="af4"/>
    <w:link w:val="-ff8"/>
    <w:autoRedefine/>
    <w:qFormat/>
    <w:rsid w:val="00BC3E48"/>
    <w:pPr>
      <w:keepNext w:val="0"/>
      <w:tabs>
        <w:tab w:val="left" w:pos="708"/>
      </w:tabs>
      <w:suppressAutoHyphens/>
      <w:spacing w:before="0" w:line="240" w:lineRule="auto"/>
      <w:ind w:left="340"/>
      <w:jc w:val="left"/>
      <w:outlineLvl w:val="9"/>
    </w:pPr>
    <w:rPr>
      <w:rFonts w:ascii="Arial" w:eastAsia="Times New Roman" w:hAnsi="Arial" w:cs="Arial"/>
      <w:sz w:val="20"/>
      <w:szCs w:val="20"/>
    </w:rPr>
  </w:style>
  <w:style w:type="paragraph" w:customStyle="1" w:styleId="consplusnormal2">
    <w:name w:val="consplusnormal"/>
    <w:basedOn w:val="1b"/>
    <w:next w:val="af4"/>
    <w:autoRedefine/>
    <w:uiPriority w:val="99"/>
    <w:qFormat/>
    <w:rsid w:val="00BC3E48"/>
    <w:pPr>
      <w:keepNext w:val="0"/>
      <w:tabs>
        <w:tab w:val="left" w:pos="708"/>
      </w:tabs>
      <w:autoSpaceDE w:val="0"/>
      <w:autoSpaceDN w:val="0"/>
      <w:spacing w:before="0" w:line="240" w:lineRule="auto"/>
      <w:ind w:firstLine="720"/>
      <w:jc w:val="left"/>
      <w:outlineLvl w:val="9"/>
    </w:pPr>
    <w:rPr>
      <w:rFonts w:ascii="Arial" w:eastAsia="Times New Roman" w:hAnsi="Arial" w:cs="Arial"/>
      <w:sz w:val="20"/>
      <w:szCs w:val="20"/>
    </w:rPr>
  </w:style>
  <w:style w:type="paragraph" w:customStyle="1" w:styleId="Oaae11">
    <w:name w:val="Oaae11"/>
    <w:basedOn w:val="1b"/>
    <w:next w:val="af4"/>
    <w:autoRedefine/>
    <w:uiPriority w:val="99"/>
    <w:qFormat/>
    <w:rsid w:val="00BC3E48"/>
    <w:pPr>
      <w:keepNext w:val="0"/>
      <w:widowControl w:val="0"/>
      <w:tabs>
        <w:tab w:val="left" w:pos="708"/>
      </w:tabs>
      <w:overflowPunct w:val="0"/>
      <w:autoSpaceDE w:val="0"/>
      <w:autoSpaceDN w:val="0"/>
      <w:adjustRightInd w:val="0"/>
      <w:spacing w:before="0" w:line="240" w:lineRule="auto"/>
      <w:outlineLvl w:val="9"/>
    </w:pPr>
    <w:rPr>
      <w:rFonts w:eastAsia="Times New Roman" w:cs="Times New Roman"/>
      <w:szCs w:val="20"/>
      <w:lang w:val="en-US" w:eastAsia="en-US" w:bidi="en-US"/>
    </w:rPr>
  </w:style>
  <w:style w:type="paragraph" w:customStyle="1" w:styleId="1270">
    <w:name w:val="Стиль Первая строка:  1.27 см"/>
    <w:basedOn w:val="1b"/>
    <w:next w:val="af4"/>
    <w:autoRedefine/>
    <w:uiPriority w:val="99"/>
    <w:qFormat/>
    <w:rsid w:val="00BC3E48"/>
    <w:pPr>
      <w:keepNext w:val="0"/>
      <w:tabs>
        <w:tab w:val="left" w:pos="708"/>
      </w:tabs>
      <w:spacing w:before="0" w:line="240" w:lineRule="auto"/>
      <w:ind w:firstLine="720"/>
      <w:jc w:val="both"/>
      <w:outlineLvl w:val="9"/>
    </w:pPr>
    <w:rPr>
      <w:rFonts w:eastAsia="Times New Roman" w:cs="Times New Roman"/>
      <w:szCs w:val="20"/>
      <w:lang w:val="en-US" w:eastAsia="en-US" w:bidi="en-US"/>
    </w:rPr>
  </w:style>
  <w:style w:type="paragraph" w:customStyle="1" w:styleId="rtejustify">
    <w:name w:val="rtejustify"/>
    <w:basedOn w:val="1b"/>
    <w:next w:val="af4"/>
    <w:autoRedefine/>
    <w:uiPriority w:val="99"/>
    <w:qFormat/>
    <w:rsid w:val="00BC3E48"/>
    <w:pPr>
      <w:keepNext w:val="0"/>
      <w:tabs>
        <w:tab w:val="left" w:pos="708"/>
      </w:tabs>
      <w:spacing w:before="0" w:after="324" w:line="240" w:lineRule="auto"/>
      <w:jc w:val="both"/>
      <w:outlineLvl w:val="9"/>
    </w:pPr>
    <w:rPr>
      <w:rFonts w:eastAsia="Times New Roman" w:cs="Times New Roman"/>
      <w:sz w:val="24"/>
    </w:rPr>
  </w:style>
  <w:style w:type="paragraph" w:customStyle="1" w:styleId="3fff4">
    <w:name w:val="Знак Знак3 Знак Знак Знак Знак Знак Знак Знак"/>
    <w:basedOn w:val="1b"/>
    <w:next w:val="af4"/>
    <w:autoRedefine/>
    <w:uiPriority w:val="99"/>
    <w:qFormat/>
    <w:rsid w:val="00BC3E48"/>
    <w:pPr>
      <w:keepNext w:val="0"/>
      <w:tabs>
        <w:tab w:val="left" w:pos="708"/>
      </w:tabs>
      <w:spacing w:before="0" w:after="160" w:line="240" w:lineRule="exact"/>
      <w:jc w:val="left"/>
      <w:outlineLvl w:val="9"/>
    </w:pPr>
    <w:rPr>
      <w:rFonts w:ascii="Verdana" w:eastAsia="Times New Roman" w:hAnsi="Verdana" w:cs="Times New Roman"/>
      <w:sz w:val="20"/>
      <w:szCs w:val="20"/>
      <w:lang w:val="en-US" w:eastAsia="en-US"/>
    </w:rPr>
  </w:style>
  <w:style w:type="character" w:customStyle="1" w:styleId="Normal10-02">
    <w:name w:val="Normal + 10 пт полужирный По центру Слева:  -02 см Справ... Знак"/>
    <w:basedOn w:val="af5"/>
    <w:link w:val="Normal10-020"/>
    <w:locked/>
    <w:rsid w:val="00BC3E48"/>
    <w:rPr>
      <w:b/>
      <w:bCs/>
    </w:rPr>
  </w:style>
  <w:style w:type="paragraph" w:customStyle="1" w:styleId="Normal10-020">
    <w:name w:val="Normal + 10 пт полужирный По центру Слева:  -02 см Справ..."/>
    <w:basedOn w:val="1b"/>
    <w:next w:val="af4"/>
    <w:link w:val="Normal10-02"/>
    <w:autoRedefine/>
    <w:qFormat/>
    <w:rsid w:val="00BC3E48"/>
    <w:pPr>
      <w:keepNext w:val="0"/>
      <w:tabs>
        <w:tab w:val="left" w:pos="708"/>
      </w:tabs>
      <w:spacing w:before="0" w:line="240" w:lineRule="auto"/>
      <w:ind w:left="-57" w:right="-113"/>
      <w:jc w:val="left"/>
      <w:outlineLvl w:val="9"/>
    </w:pPr>
    <w:rPr>
      <w:rFonts w:eastAsia="Times New Roman" w:cs="Times New Roman"/>
      <w:b/>
      <w:bCs/>
      <w:sz w:val="20"/>
      <w:szCs w:val="20"/>
    </w:rPr>
  </w:style>
  <w:style w:type="paragraph" w:customStyle="1" w:styleId="1271">
    <w:name w:val="127 см"/>
    <w:basedOn w:val="1b"/>
    <w:next w:val="af4"/>
    <w:autoRedefine/>
    <w:uiPriority w:val="99"/>
    <w:qFormat/>
    <w:rsid w:val="00BC3E48"/>
    <w:pPr>
      <w:keepNext w:val="0"/>
      <w:widowControl w:val="0"/>
      <w:tabs>
        <w:tab w:val="left" w:pos="708"/>
      </w:tabs>
      <w:autoSpaceDE w:val="0"/>
      <w:autoSpaceDN w:val="0"/>
      <w:adjustRightInd w:val="0"/>
      <w:spacing w:line="240" w:lineRule="auto"/>
      <w:ind w:left="720"/>
      <w:jc w:val="both"/>
      <w:outlineLvl w:val="9"/>
    </w:pPr>
    <w:rPr>
      <w:rFonts w:eastAsia="Times New Roman" w:cs="Times New Roman"/>
      <w:sz w:val="26"/>
      <w:szCs w:val="20"/>
    </w:rPr>
  </w:style>
  <w:style w:type="paragraph" w:customStyle="1" w:styleId="2fffff7">
    <w:name w:val="Знак Знак Знак2 Знак Знак"/>
    <w:basedOn w:val="1b"/>
    <w:next w:val="af4"/>
    <w:autoRedefine/>
    <w:uiPriority w:val="99"/>
    <w:qFormat/>
    <w:rsid w:val="00BC3E48"/>
    <w:pPr>
      <w:keepNext w:val="0"/>
      <w:widowControl w:val="0"/>
      <w:tabs>
        <w:tab w:val="left" w:pos="708"/>
      </w:tabs>
      <w:adjustRightInd w:val="0"/>
      <w:spacing w:before="0" w:after="160" w:line="240" w:lineRule="exact"/>
      <w:jc w:val="right"/>
      <w:outlineLvl w:val="9"/>
    </w:pPr>
    <w:rPr>
      <w:rFonts w:eastAsia="Times New Roman" w:cs="Times New Roman"/>
      <w:sz w:val="20"/>
      <w:szCs w:val="20"/>
      <w:lang w:val="en-GB" w:eastAsia="en-US"/>
    </w:rPr>
  </w:style>
  <w:style w:type="paragraph" w:customStyle="1" w:styleId="Style90">
    <w:name w:val="Style90"/>
    <w:basedOn w:val="1b"/>
    <w:next w:val="af4"/>
    <w:autoRedefine/>
    <w:uiPriority w:val="99"/>
    <w:qFormat/>
    <w:rsid w:val="00BC3E48"/>
    <w:pPr>
      <w:keepNext w:val="0"/>
      <w:widowControl w:val="0"/>
      <w:tabs>
        <w:tab w:val="left" w:pos="708"/>
      </w:tabs>
      <w:autoSpaceDE w:val="0"/>
      <w:autoSpaceDN w:val="0"/>
      <w:adjustRightInd w:val="0"/>
      <w:spacing w:before="0" w:line="240" w:lineRule="auto"/>
      <w:jc w:val="left"/>
      <w:outlineLvl w:val="9"/>
    </w:pPr>
    <w:rPr>
      <w:rFonts w:eastAsia="Times New Roman" w:cs="Times New Roman"/>
      <w:sz w:val="24"/>
    </w:rPr>
  </w:style>
  <w:style w:type="paragraph" w:customStyle="1" w:styleId="1ffffffff">
    <w:name w:val="Знак Знак Знак Знак Знак Знак Знак Знак Знак Знак Знак Знак1"/>
    <w:basedOn w:val="1b"/>
    <w:next w:val="af4"/>
    <w:autoRedefine/>
    <w:uiPriority w:val="99"/>
    <w:qFormat/>
    <w:rsid w:val="00BC3E48"/>
    <w:pPr>
      <w:keepNext w:val="0"/>
      <w:tabs>
        <w:tab w:val="left" w:pos="708"/>
      </w:tabs>
      <w:spacing w:before="100" w:beforeAutospacing="1" w:after="100" w:afterAutospacing="1" w:line="240" w:lineRule="auto"/>
      <w:jc w:val="left"/>
      <w:outlineLvl w:val="9"/>
    </w:pPr>
    <w:rPr>
      <w:rFonts w:ascii="Tahoma" w:eastAsia="Times New Roman" w:hAnsi="Tahoma" w:cs="Times New Roman"/>
      <w:sz w:val="20"/>
      <w:szCs w:val="20"/>
      <w:lang w:val="en-US" w:eastAsia="en-US"/>
    </w:rPr>
  </w:style>
  <w:style w:type="paragraph" w:customStyle="1" w:styleId="font1">
    <w:name w:val="font1"/>
    <w:basedOn w:val="1b"/>
    <w:next w:val="af4"/>
    <w:autoRedefine/>
    <w:uiPriority w:val="99"/>
    <w:qFormat/>
    <w:rsid w:val="00BC3E48"/>
    <w:pPr>
      <w:keepNext w:val="0"/>
      <w:tabs>
        <w:tab w:val="left" w:pos="708"/>
      </w:tabs>
      <w:spacing w:before="100" w:beforeAutospacing="1" w:after="100" w:afterAutospacing="1" w:line="240" w:lineRule="auto"/>
      <w:jc w:val="left"/>
      <w:outlineLvl w:val="9"/>
    </w:pPr>
    <w:rPr>
      <w:rFonts w:ascii="Arial" w:eastAsia="Times New Roman" w:hAnsi="Arial" w:cs="Arial"/>
      <w:sz w:val="20"/>
      <w:szCs w:val="20"/>
    </w:rPr>
  </w:style>
  <w:style w:type="paragraph" w:customStyle="1" w:styleId="affffffffffffffff4">
    <w:name w:val="Знак Знак Знак Знак Знак Знак Знак Знак Знак Знак Знак Знак Знак Знак Знак"/>
    <w:basedOn w:val="1b"/>
    <w:next w:val="af4"/>
    <w:autoRedefine/>
    <w:uiPriority w:val="99"/>
    <w:qFormat/>
    <w:rsid w:val="00BC3E48"/>
    <w:pPr>
      <w:keepNext w:val="0"/>
      <w:tabs>
        <w:tab w:val="left" w:pos="708"/>
      </w:tabs>
      <w:spacing w:before="100" w:beforeAutospacing="1" w:after="100" w:afterAutospacing="1" w:line="240" w:lineRule="auto"/>
      <w:jc w:val="left"/>
      <w:outlineLvl w:val="9"/>
    </w:pPr>
    <w:rPr>
      <w:rFonts w:ascii="Tahoma" w:eastAsia="Times New Roman" w:hAnsi="Tahoma" w:cs="Times New Roman"/>
      <w:sz w:val="20"/>
      <w:szCs w:val="20"/>
      <w:lang w:val="en-US" w:eastAsia="en-US"/>
    </w:rPr>
  </w:style>
  <w:style w:type="paragraph" w:customStyle="1" w:styleId="2215">
    <w:name w:val="Основной текст 221"/>
    <w:basedOn w:val="1b"/>
    <w:next w:val="af4"/>
    <w:autoRedefine/>
    <w:uiPriority w:val="99"/>
    <w:qFormat/>
    <w:rsid w:val="00BC3E48"/>
    <w:pPr>
      <w:keepNext w:val="0"/>
      <w:tabs>
        <w:tab w:val="left" w:pos="708"/>
      </w:tabs>
      <w:overflowPunct w:val="0"/>
      <w:autoSpaceDE w:val="0"/>
      <w:autoSpaceDN w:val="0"/>
      <w:adjustRightInd w:val="0"/>
      <w:spacing w:before="0" w:line="240" w:lineRule="auto"/>
      <w:ind w:firstLine="720"/>
      <w:jc w:val="both"/>
      <w:outlineLvl w:val="9"/>
    </w:pPr>
    <w:rPr>
      <w:rFonts w:eastAsia="Times New Roman" w:cs="Times New Roman"/>
      <w:szCs w:val="20"/>
    </w:rPr>
  </w:style>
  <w:style w:type="paragraph" w:customStyle="1" w:styleId="11fff7">
    <w:name w:val="Знак Знак Знак Знак Знак Знак Знак Знак11"/>
    <w:basedOn w:val="1b"/>
    <w:next w:val="af4"/>
    <w:autoRedefine/>
    <w:uiPriority w:val="99"/>
    <w:qFormat/>
    <w:rsid w:val="00BC3E48"/>
    <w:pPr>
      <w:keepNext w:val="0"/>
      <w:tabs>
        <w:tab w:val="left" w:pos="708"/>
      </w:tabs>
      <w:spacing w:before="100" w:beforeAutospacing="1" w:after="100" w:afterAutospacing="1" w:line="240" w:lineRule="auto"/>
      <w:jc w:val="left"/>
      <w:outlineLvl w:val="9"/>
    </w:pPr>
    <w:rPr>
      <w:rFonts w:ascii="Tahoma" w:eastAsia="Times New Roman" w:hAnsi="Tahoma" w:cs="Times New Roman"/>
      <w:sz w:val="20"/>
      <w:szCs w:val="20"/>
      <w:lang w:val="en-US" w:eastAsia="en-US"/>
    </w:rPr>
  </w:style>
  <w:style w:type="paragraph" w:customStyle="1" w:styleId="1ffffffff0">
    <w:name w:val="Знак Знак Знак Знак Знак Знак Знак Знак Знак Знак Знак Знак Знак Знак Знак1"/>
    <w:basedOn w:val="1b"/>
    <w:next w:val="af4"/>
    <w:autoRedefine/>
    <w:uiPriority w:val="99"/>
    <w:qFormat/>
    <w:rsid w:val="00BC3E48"/>
    <w:pPr>
      <w:keepNext w:val="0"/>
      <w:tabs>
        <w:tab w:val="left" w:pos="708"/>
      </w:tabs>
      <w:spacing w:before="100" w:beforeAutospacing="1" w:after="100" w:afterAutospacing="1" w:line="240" w:lineRule="auto"/>
      <w:jc w:val="left"/>
      <w:outlineLvl w:val="9"/>
    </w:pPr>
    <w:rPr>
      <w:rFonts w:ascii="Tahoma" w:eastAsia="Times New Roman" w:hAnsi="Tahoma" w:cs="Times New Roman"/>
      <w:sz w:val="20"/>
      <w:szCs w:val="20"/>
      <w:lang w:val="en-US" w:eastAsia="en-US"/>
    </w:rPr>
  </w:style>
  <w:style w:type="paragraph" w:customStyle="1" w:styleId="2fffff8">
    <w:name w:val="# Заголовок ур 2"/>
    <w:basedOn w:val="1b"/>
    <w:next w:val="affffffff4"/>
    <w:autoRedefine/>
    <w:uiPriority w:val="99"/>
    <w:qFormat/>
    <w:rsid w:val="00BC3E48"/>
    <w:pPr>
      <w:keepLines/>
      <w:widowControl w:val="0"/>
      <w:tabs>
        <w:tab w:val="left" w:pos="708"/>
      </w:tabs>
      <w:overflowPunct w:val="0"/>
      <w:autoSpaceDE w:val="0"/>
      <w:autoSpaceDN w:val="0"/>
      <w:adjustRightInd w:val="0"/>
      <w:spacing w:after="120" w:line="240" w:lineRule="auto"/>
      <w:jc w:val="both"/>
      <w:outlineLvl w:val="1"/>
    </w:pPr>
    <w:rPr>
      <w:rFonts w:cs="Times New Roman"/>
      <w:b/>
      <w:szCs w:val="20"/>
    </w:rPr>
  </w:style>
  <w:style w:type="paragraph" w:customStyle="1" w:styleId="16">
    <w:name w:val="#ПЕРЕЧЕНЬ ур 1"/>
    <w:basedOn w:val="1b"/>
    <w:next w:val="af4"/>
    <w:autoRedefine/>
    <w:uiPriority w:val="99"/>
    <w:qFormat/>
    <w:rsid w:val="00BC3E48"/>
    <w:pPr>
      <w:keepNext w:val="0"/>
      <w:numPr>
        <w:numId w:val="89"/>
      </w:numPr>
      <w:spacing w:before="0" w:line="288" w:lineRule="auto"/>
      <w:jc w:val="both"/>
      <w:outlineLvl w:val="9"/>
    </w:pPr>
    <w:rPr>
      <w:rFonts w:eastAsia="Times New Roman" w:cs="Times New Roman"/>
      <w:sz w:val="24"/>
    </w:rPr>
  </w:style>
  <w:style w:type="paragraph" w:customStyle="1" w:styleId="affffffffffffffff5">
    <w:name w:val="Главы"/>
    <w:basedOn w:val="2b"/>
    <w:next w:val="1b"/>
    <w:autoRedefine/>
    <w:uiPriority w:val="99"/>
    <w:qFormat/>
    <w:rsid w:val="00BC3E48"/>
    <w:pPr>
      <w:keepNext/>
      <w:widowControl w:val="0"/>
      <w:tabs>
        <w:tab w:val="left" w:pos="708"/>
      </w:tabs>
      <w:autoSpaceDE w:val="0"/>
      <w:autoSpaceDN w:val="0"/>
      <w:adjustRightInd w:val="0"/>
      <w:spacing w:before="0" w:beforeAutospacing="0" w:after="0" w:afterAutospacing="0"/>
      <w:jc w:val="center"/>
    </w:pPr>
    <w:rPr>
      <w:rFonts w:ascii="Times New Roman" w:eastAsia="Times New Roman" w:hAnsi="Times New Roman" w:cs="Arial"/>
      <w:b/>
      <w:bCs/>
      <w:sz w:val="24"/>
      <w:szCs w:val="24"/>
      <w:lang w:val="ru-RU" w:eastAsia="ru-RU"/>
    </w:rPr>
  </w:style>
  <w:style w:type="paragraph" w:customStyle="1" w:styleId="1ffffffff1">
    <w:name w:val="Указатель1"/>
    <w:basedOn w:val="1b"/>
    <w:next w:val="af4"/>
    <w:autoRedefine/>
    <w:uiPriority w:val="99"/>
    <w:qFormat/>
    <w:rsid w:val="00BC3E48"/>
    <w:pPr>
      <w:keepNext w:val="0"/>
      <w:suppressLineNumbers/>
      <w:tabs>
        <w:tab w:val="left" w:pos="708"/>
      </w:tabs>
      <w:suppressAutoHyphens/>
      <w:spacing w:before="0" w:after="200" w:line="276" w:lineRule="auto"/>
      <w:jc w:val="left"/>
      <w:outlineLvl w:val="9"/>
    </w:pPr>
    <w:rPr>
      <w:rFonts w:ascii="Calibri" w:hAnsi="Calibri" w:cs="Mangal"/>
      <w:sz w:val="22"/>
      <w:szCs w:val="22"/>
      <w:lang w:eastAsia="ar-SA"/>
    </w:rPr>
  </w:style>
  <w:style w:type="paragraph" w:customStyle="1" w:styleId="1ffffffff2">
    <w:name w:val="Текст выноски1"/>
    <w:basedOn w:val="1b"/>
    <w:next w:val="af4"/>
    <w:autoRedefine/>
    <w:uiPriority w:val="99"/>
    <w:qFormat/>
    <w:rsid w:val="00BC3E48"/>
    <w:pPr>
      <w:keepNext w:val="0"/>
      <w:tabs>
        <w:tab w:val="left" w:pos="708"/>
      </w:tabs>
      <w:suppressAutoHyphens/>
      <w:spacing w:before="0" w:line="100" w:lineRule="atLeast"/>
      <w:jc w:val="left"/>
      <w:outlineLvl w:val="9"/>
    </w:pPr>
    <w:rPr>
      <w:rFonts w:ascii="Tahoma" w:hAnsi="Tahoma" w:cs="Tahoma"/>
      <w:sz w:val="16"/>
      <w:szCs w:val="16"/>
      <w:lang w:eastAsia="ar-SA"/>
    </w:rPr>
  </w:style>
  <w:style w:type="paragraph" w:customStyle="1" w:styleId="1ffffffff3">
    <w:name w:val="Текст примечания1"/>
    <w:basedOn w:val="1b"/>
    <w:next w:val="af4"/>
    <w:autoRedefine/>
    <w:uiPriority w:val="99"/>
    <w:qFormat/>
    <w:rsid w:val="00BC3E48"/>
    <w:pPr>
      <w:keepNext w:val="0"/>
      <w:tabs>
        <w:tab w:val="left" w:pos="708"/>
      </w:tabs>
      <w:suppressAutoHyphens/>
      <w:spacing w:before="0" w:after="200" w:line="100" w:lineRule="atLeast"/>
      <w:jc w:val="left"/>
      <w:outlineLvl w:val="9"/>
    </w:pPr>
    <w:rPr>
      <w:rFonts w:ascii="Calibri" w:hAnsi="Calibri" w:cs="Times New Roman"/>
      <w:sz w:val="20"/>
      <w:szCs w:val="20"/>
      <w:lang w:eastAsia="ar-SA"/>
    </w:rPr>
  </w:style>
  <w:style w:type="paragraph" w:customStyle="1" w:styleId="1ffffffff4">
    <w:name w:val="Тема примечания1"/>
    <w:basedOn w:val="1ffffffff3"/>
    <w:next w:val="af4"/>
    <w:autoRedefine/>
    <w:uiPriority w:val="99"/>
    <w:qFormat/>
    <w:rsid w:val="00BC3E48"/>
    <w:rPr>
      <w:b/>
      <w:bCs/>
    </w:rPr>
  </w:style>
  <w:style w:type="character" w:customStyle="1" w:styleId="FontStyle34">
    <w:name w:val="Font Style34"/>
    <w:basedOn w:val="af5"/>
    <w:qFormat/>
    <w:rsid w:val="00BC3E48"/>
    <w:rPr>
      <w:rFonts w:ascii="Times New Roman" w:hAnsi="Times New Roman" w:cs="Times New Roman" w:hint="default"/>
      <w:sz w:val="18"/>
      <w:szCs w:val="18"/>
    </w:rPr>
  </w:style>
  <w:style w:type="character" w:customStyle="1" w:styleId="2fffff9">
    <w:name w:val="Заголовок 2 Знак Знак"/>
    <w:basedOn w:val="af5"/>
    <w:rsid w:val="00BC3E48"/>
    <w:rPr>
      <w:b/>
      <w:bCs w:val="0"/>
      <w:sz w:val="28"/>
      <w:szCs w:val="24"/>
      <w:lang w:val="ru-RU" w:eastAsia="ru-RU" w:bidi="ar-SA"/>
    </w:rPr>
  </w:style>
  <w:style w:type="character" w:customStyle="1" w:styleId="FontStyle265">
    <w:name w:val="Font Style265"/>
    <w:basedOn w:val="af5"/>
    <w:uiPriority w:val="99"/>
    <w:rsid w:val="00BC3E48"/>
    <w:rPr>
      <w:rFonts w:ascii="Times New Roman" w:hAnsi="Times New Roman" w:cs="Times New Roman" w:hint="default"/>
      <w:sz w:val="22"/>
      <w:szCs w:val="22"/>
    </w:rPr>
  </w:style>
  <w:style w:type="character" w:customStyle="1" w:styleId="FontStyle194">
    <w:name w:val="Font Style194"/>
    <w:basedOn w:val="af5"/>
    <w:uiPriority w:val="99"/>
    <w:rsid w:val="00BC3E48"/>
    <w:rPr>
      <w:rFonts w:ascii="Times New Roman" w:hAnsi="Times New Roman" w:cs="Times New Roman" w:hint="default"/>
      <w:sz w:val="18"/>
      <w:szCs w:val="18"/>
    </w:rPr>
  </w:style>
  <w:style w:type="character" w:customStyle="1" w:styleId="FontStyle276">
    <w:name w:val="Font Style276"/>
    <w:basedOn w:val="af5"/>
    <w:uiPriority w:val="99"/>
    <w:rsid w:val="00BC3E48"/>
    <w:rPr>
      <w:rFonts w:ascii="Bookman Old Style" w:hAnsi="Bookman Old Style" w:cs="Bookman Old Style" w:hint="default"/>
      <w:b/>
      <w:bCs/>
      <w:sz w:val="20"/>
      <w:szCs w:val="20"/>
    </w:rPr>
  </w:style>
  <w:style w:type="character" w:customStyle="1" w:styleId="rvts31451">
    <w:name w:val="rvts31451"/>
    <w:basedOn w:val="af5"/>
    <w:rsid w:val="00BC3E48"/>
  </w:style>
  <w:style w:type="character" w:customStyle="1" w:styleId="radius">
    <w:name w:val="radius"/>
    <w:basedOn w:val="af5"/>
    <w:rsid w:val="00BC3E48"/>
  </w:style>
  <w:style w:type="character" w:customStyle="1" w:styleId="WW8Num1z0">
    <w:name w:val="WW8Num1z0"/>
    <w:rsid w:val="00BC3E48"/>
    <w:rPr>
      <w:rFonts w:ascii="Times New Roman" w:hAnsi="Times New Roman" w:cs="Times New Roman" w:hint="default"/>
    </w:rPr>
  </w:style>
  <w:style w:type="character" w:customStyle="1" w:styleId="WW8Num1z7">
    <w:name w:val="WW8Num1z7"/>
    <w:rsid w:val="00BC3E48"/>
  </w:style>
  <w:style w:type="character" w:customStyle="1" w:styleId="WW8Num1z8">
    <w:name w:val="WW8Num1z8"/>
    <w:rsid w:val="00BC3E48"/>
  </w:style>
  <w:style w:type="character" w:customStyle="1" w:styleId="WW8Num2z0">
    <w:name w:val="WW8Num2z0"/>
    <w:rsid w:val="00BC3E48"/>
    <w:rPr>
      <w:rFonts w:ascii="Times New Roman" w:hAnsi="Times New Roman" w:cs="Times New Roman" w:hint="default"/>
    </w:rPr>
  </w:style>
  <w:style w:type="character" w:customStyle="1" w:styleId="WW8Num2z1">
    <w:name w:val="WW8Num2z1"/>
    <w:rsid w:val="00BC3E48"/>
    <w:rPr>
      <w:rFonts w:ascii="Courier New" w:hAnsi="Courier New" w:cs="Courier New" w:hint="default"/>
    </w:rPr>
  </w:style>
  <w:style w:type="character" w:customStyle="1" w:styleId="WW8Num2z2">
    <w:name w:val="WW8Num2z2"/>
    <w:rsid w:val="00BC3E48"/>
    <w:rPr>
      <w:rFonts w:ascii="Wingdings" w:hAnsi="Wingdings" w:cs="Wingdings" w:hint="default"/>
    </w:rPr>
  </w:style>
  <w:style w:type="character" w:customStyle="1" w:styleId="WW8Num2z3">
    <w:name w:val="WW8Num2z3"/>
    <w:rsid w:val="00BC3E48"/>
    <w:rPr>
      <w:rFonts w:ascii="Symbol" w:hAnsi="Symbol" w:cs="Symbol" w:hint="default"/>
    </w:rPr>
  </w:style>
  <w:style w:type="character" w:customStyle="1" w:styleId="WW8Num3z0">
    <w:name w:val="WW8Num3z0"/>
    <w:rsid w:val="00BC3E48"/>
    <w:rPr>
      <w:rFonts w:ascii="Times New Roman" w:hAnsi="Times New Roman" w:cs="Times New Roman" w:hint="default"/>
      <w:spacing w:val="0"/>
      <w:w w:val="100"/>
      <w:kern w:val="2"/>
      <w:position w:val="0"/>
      <w:sz w:val="24"/>
      <w:vertAlign w:val="baseline"/>
    </w:rPr>
  </w:style>
  <w:style w:type="character" w:customStyle="1" w:styleId="WW8Num3z1">
    <w:name w:val="WW8Num3z1"/>
    <w:rsid w:val="00BC3E48"/>
    <w:rPr>
      <w:rFonts w:ascii="Courier New" w:hAnsi="Courier New" w:cs="Courier New" w:hint="default"/>
    </w:rPr>
  </w:style>
  <w:style w:type="character" w:customStyle="1" w:styleId="WW8Num3z2">
    <w:name w:val="WW8Num3z2"/>
    <w:rsid w:val="00BC3E48"/>
    <w:rPr>
      <w:rFonts w:ascii="Wingdings" w:hAnsi="Wingdings" w:cs="Wingdings" w:hint="default"/>
    </w:rPr>
  </w:style>
  <w:style w:type="character" w:customStyle="1" w:styleId="WW8Num3z3">
    <w:name w:val="WW8Num3z3"/>
    <w:rsid w:val="00BC3E48"/>
    <w:rPr>
      <w:rFonts w:ascii="Symbol" w:hAnsi="Symbol" w:cs="Symbol" w:hint="default"/>
    </w:rPr>
  </w:style>
  <w:style w:type="character" w:customStyle="1" w:styleId="WW8Num4z0">
    <w:name w:val="WW8Num4z0"/>
    <w:rsid w:val="00BC3E48"/>
    <w:rPr>
      <w:rFonts w:ascii="Times New Roman" w:hAnsi="Times New Roman" w:cs="Times New Roman" w:hint="default"/>
    </w:rPr>
  </w:style>
  <w:style w:type="character" w:customStyle="1" w:styleId="WW8Num4z1">
    <w:name w:val="WW8Num4z1"/>
    <w:rsid w:val="00BC3E48"/>
    <w:rPr>
      <w:rFonts w:ascii="Courier New" w:hAnsi="Courier New" w:cs="Courier New" w:hint="default"/>
    </w:rPr>
  </w:style>
  <w:style w:type="character" w:customStyle="1" w:styleId="WW8Num4z2">
    <w:name w:val="WW8Num4z2"/>
    <w:rsid w:val="00BC3E48"/>
    <w:rPr>
      <w:rFonts w:ascii="Wingdings" w:hAnsi="Wingdings" w:cs="Wingdings" w:hint="default"/>
    </w:rPr>
  </w:style>
  <w:style w:type="character" w:customStyle="1" w:styleId="WW8Num4z3">
    <w:name w:val="WW8Num4z3"/>
    <w:rsid w:val="00BC3E48"/>
    <w:rPr>
      <w:rFonts w:ascii="Symbol" w:hAnsi="Symbol" w:cs="Symbol" w:hint="default"/>
    </w:rPr>
  </w:style>
  <w:style w:type="character" w:customStyle="1" w:styleId="1ffffffff5">
    <w:name w:val="Основной шрифт абзаца1"/>
    <w:rsid w:val="00BC3E48"/>
  </w:style>
  <w:style w:type="character" w:customStyle="1" w:styleId="1ffffffff6">
    <w:name w:val="Просмотренная гиперссылка1"/>
    <w:basedOn w:val="1ffffffff5"/>
    <w:rsid w:val="00BC3E48"/>
    <w:rPr>
      <w:rFonts w:ascii="Times New Roman" w:hAnsi="Times New Roman" w:cs="Times New Roman" w:hint="default"/>
      <w:color w:val="800080"/>
      <w:u w:val="single"/>
    </w:rPr>
  </w:style>
  <w:style w:type="character" w:customStyle="1" w:styleId="1ffffffff7">
    <w:name w:val="Замещающий текст1"/>
    <w:basedOn w:val="1ffffffff5"/>
    <w:rsid w:val="00BC3E48"/>
    <w:rPr>
      <w:rFonts w:ascii="Times New Roman" w:hAnsi="Times New Roman" w:cs="Times New Roman" w:hint="default"/>
      <w:color w:val="808080"/>
    </w:rPr>
  </w:style>
  <w:style w:type="character" w:customStyle="1" w:styleId="1ffffffff8">
    <w:name w:val="Знак примечания1"/>
    <w:basedOn w:val="1ffffffff5"/>
    <w:rsid w:val="00BC3E48"/>
    <w:rPr>
      <w:rFonts w:ascii="Times New Roman" w:hAnsi="Times New Roman" w:cs="Times New Roman" w:hint="default"/>
      <w:sz w:val="16"/>
      <w:szCs w:val="16"/>
    </w:rPr>
  </w:style>
  <w:style w:type="character" w:customStyle="1" w:styleId="1ffffffff9">
    <w:name w:val="Знак сноски1"/>
    <w:basedOn w:val="1ffffffff5"/>
    <w:rsid w:val="00BC3E48"/>
    <w:rPr>
      <w:vertAlign w:val="superscript"/>
    </w:rPr>
  </w:style>
  <w:style w:type="character" w:customStyle="1" w:styleId="ListLabel1">
    <w:name w:val="ListLabel 1"/>
    <w:qFormat/>
    <w:rsid w:val="00BC3E48"/>
    <w:rPr>
      <w:rFonts w:ascii="Times New Roman" w:hAnsi="Times New Roman" w:cs="Times New Roman" w:hint="default"/>
    </w:rPr>
  </w:style>
  <w:style w:type="character" w:customStyle="1" w:styleId="ListLabel2">
    <w:name w:val="ListLabel 2"/>
    <w:qFormat/>
    <w:rsid w:val="00BC3E48"/>
    <w:rPr>
      <w:rFonts w:ascii="Times New Roman" w:hAnsi="Times New Roman" w:cs="Times New Roman" w:hint="default"/>
      <w:b w:val="0"/>
      <w:bCs w:val="0"/>
    </w:rPr>
  </w:style>
  <w:style w:type="character" w:customStyle="1" w:styleId="ListLabel3">
    <w:name w:val="ListLabel 3"/>
    <w:qFormat/>
    <w:rsid w:val="00BC3E48"/>
    <w:rPr>
      <w:rFonts w:ascii="Times New Roman" w:eastAsia="Times New Roman" w:hAnsi="Times New Roman" w:cs="Times New Roman" w:hint="default"/>
    </w:rPr>
  </w:style>
  <w:style w:type="character" w:customStyle="1" w:styleId="ListLabel4">
    <w:name w:val="ListLabel 4"/>
    <w:qFormat/>
    <w:rsid w:val="00BC3E48"/>
    <w:rPr>
      <w:rFonts w:ascii="Times New Roman" w:hAnsi="Times New Roman" w:cs="Times New Roman" w:hint="default"/>
      <w:sz w:val="24"/>
    </w:rPr>
  </w:style>
  <w:style w:type="character" w:customStyle="1" w:styleId="ListLabel5">
    <w:name w:val="ListLabel 5"/>
    <w:qFormat/>
    <w:rsid w:val="00BC3E48"/>
    <w:rPr>
      <w:spacing w:val="0"/>
      <w:w w:val="100"/>
      <w:kern w:val="2"/>
      <w:position w:val="0"/>
      <w:sz w:val="24"/>
      <w:vertAlign w:val="baseline"/>
    </w:rPr>
  </w:style>
  <w:style w:type="character" w:customStyle="1" w:styleId="affffffffffffffff6">
    <w:name w:val="Символ сноски"/>
    <w:qFormat/>
    <w:rsid w:val="00BC3E48"/>
  </w:style>
  <w:style w:type="character" w:customStyle="1" w:styleId="affffffffffffffff7">
    <w:name w:val="Символы концевой сноски"/>
    <w:qFormat/>
    <w:rsid w:val="00BC3E48"/>
    <w:rPr>
      <w:vertAlign w:val="superscript"/>
    </w:rPr>
  </w:style>
  <w:style w:type="character" w:customStyle="1" w:styleId="WW-">
    <w:name w:val="WW-Символы концевой сноски"/>
    <w:rsid w:val="00BC3E48"/>
  </w:style>
  <w:style w:type="character" w:customStyle="1" w:styleId="FontStyle27">
    <w:name w:val="Font Style27"/>
    <w:rsid w:val="00BC3E48"/>
    <w:rPr>
      <w:rFonts w:ascii="Times New Roman" w:hAnsi="Times New Roman" w:cs="Times New Roman" w:hint="default"/>
      <w:b/>
      <w:bCs/>
      <w:sz w:val="26"/>
      <w:szCs w:val="26"/>
    </w:rPr>
  </w:style>
  <w:style w:type="table" w:customStyle="1" w:styleId="13d">
    <w:name w:val="Столбцы таблицы 13"/>
    <w:basedOn w:val="af6"/>
    <w:next w:val="1ffe"/>
    <w:semiHidden/>
    <w:unhideWhenUsed/>
    <w:rsid w:val="00BC3E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
    <w:name w:val="Столбцы таблицы 53"/>
    <w:basedOn w:val="af6"/>
    <w:next w:val="52"/>
    <w:semiHidden/>
    <w:unhideWhenUsed/>
    <w:rsid w:val="00BC3E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0">
    <w:name w:val="Таблица-список 23"/>
    <w:basedOn w:val="af6"/>
    <w:next w:val="-21"/>
    <w:semiHidden/>
    <w:unhideWhenUsed/>
    <w:rsid w:val="00BC3E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6"/>
    <w:next w:val="-70"/>
    <w:semiHidden/>
    <w:unhideWhenUsed/>
    <w:rsid w:val="00BC3E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6"/>
    <w:next w:val="-80"/>
    <w:semiHidden/>
    <w:unhideWhenUsed/>
    <w:rsid w:val="00BC3E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7">
    <w:name w:val="Объемная таблица 33"/>
    <w:basedOn w:val="af6"/>
    <w:next w:val="3a"/>
    <w:semiHidden/>
    <w:unhideWhenUsed/>
    <w:rsid w:val="00BC3E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f5">
    <w:name w:val="Современная таблица3"/>
    <w:basedOn w:val="af6"/>
    <w:next w:val="affffff"/>
    <w:semiHidden/>
    <w:unhideWhenUsed/>
    <w:rsid w:val="00BC3E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ветлая заливка - Акцент 115"/>
    <w:basedOn w:val="af6"/>
    <w:uiPriority w:val="60"/>
    <w:rsid w:val="00BC3E48"/>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11">
    <w:name w:val="Светлая заливка - Акцент 11111"/>
    <w:basedOn w:val="af6"/>
    <w:uiPriority w:val="60"/>
    <w:rsid w:val="00BC3E48"/>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e">
    <w:name w:val="Столбцы таблицы 111"/>
    <w:basedOn w:val="af6"/>
    <w:semiHidden/>
    <w:rsid w:val="00BC3E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0">
    <w:name w:val="Столбцы таблицы 511"/>
    <w:basedOn w:val="af6"/>
    <w:semiHidden/>
    <w:rsid w:val="00BC3E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6"/>
    <w:semiHidden/>
    <w:rsid w:val="00BC3E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6"/>
    <w:semiHidden/>
    <w:rsid w:val="00BC3E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6"/>
    <w:semiHidden/>
    <w:rsid w:val="00BC3E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5">
    <w:name w:val="Объемная таблица 311"/>
    <w:basedOn w:val="af6"/>
    <w:semiHidden/>
    <w:rsid w:val="00BC3E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f8">
    <w:name w:val="Современная таблица11"/>
    <w:basedOn w:val="af6"/>
    <w:semiHidden/>
    <w:rsid w:val="00BC3E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1">
    <w:name w:val="Светлая заливка - Акцент 11211"/>
    <w:basedOn w:val="af6"/>
    <w:uiPriority w:val="60"/>
    <w:rsid w:val="00BC3E48"/>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2110">
    <w:name w:val="Классическая таблица 4211"/>
    <w:basedOn w:val="af6"/>
    <w:semiHidden/>
    <w:rsid w:val="00BC3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4">
    <w:name w:val="Столбцы таблицы 121"/>
    <w:basedOn w:val="af6"/>
    <w:semiHidden/>
    <w:rsid w:val="00BC3E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0">
    <w:name w:val="Столбцы таблицы 521"/>
    <w:basedOn w:val="af6"/>
    <w:semiHidden/>
    <w:rsid w:val="00BC3E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1">
    <w:name w:val="Таблица-список 221"/>
    <w:basedOn w:val="af6"/>
    <w:semiHidden/>
    <w:rsid w:val="00BC3E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1">
    <w:name w:val="Таблица-список 721"/>
    <w:basedOn w:val="af6"/>
    <w:semiHidden/>
    <w:rsid w:val="00BC3E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6"/>
    <w:semiHidden/>
    <w:rsid w:val="00BC3E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2">
    <w:name w:val="Объемная таблица 321"/>
    <w:basedOn w:val="af6"/>
    <w:semiHidden/>
    <w:rsid w:val="00BC3E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b">
    <w:name w:val="Современная таблица21"/>
    <w:basedOn w:val="af6"/>
    <w:semiHidden/>
    <w:rsid w:val="00BC3E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c">
    <w:name w:val="Изысканная таблица21"/>
    <w:basedOn w:val="af6"/>
    <w:rsid w:val="00BC3E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21">
    <w:name w:val="Веб-таблица 321"/>
    <w:basedOn w:val="af6"/>
    <w:rsid w:val="00BC3E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ветлая заливка - Акцент 11311"/>
    <w:basedOn w:val="af6"/>
    <w:uiPriority w:val="60"/>
    <w:rsid w:val="00BC3E48"/>
    <w:rPr>
      <w:rFonts w:ascii="Calibri" w:hAnsi="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21211">
    <w:name w:val="Стиль21211"/>
    <w:rsid w:val="00BC3E48"/>
  </w:style>
  <w:style w:type="numbering" w:customStyle="1" w:styleId="2141">
    <w:name w:val="Стиль2141"/>
    <w:rsid w:val="00BC3E48"/>
    <w:pPr>
      <w:numPr>
        <w:numId w:val="47"/>
      </w:numPr>
    </w:pPr>
  </w:style>
  <w:style w:type="numbering" w:customStyle="1" w:styleId="211">
    <w:name w:val="Статья / Раздел211"/>
    <w:rsid w:val="00BC3E48"/>
    <w:pPr>
      <w:numPr>
        <w:numId w:val="124"/>
      </w:numPr>
    </w:pPr>
  </w:style>
  <w:style w:type="numbering" w:customStyle="1" w:styleId="242">
    <w:name w:val="Стиль242"/>
    <w:rsid w:val="00BC3E48"/>
    <w:pPr>
      <w:numPr>
        <w:numId w:val="123"/>
      </w:numPr>
    </w:pPr>
  </w:style>
  <w:style w:type="numbering" w:customStyle="1" w:styleId="271">
    <w:name w:val="Стиль271"/>
    <w:rsid w:val="00BC3E48"/>
    <w:pPr>
      <w:numPr>
        <w:numId w:val="126"/>
      </w:numPr>
    </w:pPr>
  </w:style>
  <w:style w:type="numbering" w:customStyle="1" w:styleId="261">
    <w:name w:val="Стиль261"/>
    <w:rsid w:val="00BC3E48"/>
    <w:pPr>
      <w:numPr>
        <w:numId w:val="73"/>
      </w:numPr>
    </w:pPr>
  </w:style>
  <w:style w:type="numbering" w:customStyle="1" w:styleId="4211">
    <w:name w:val="Стиль4211"/>
    <w:rsid w:val="00BC3E48"/>
    <w:pPr>
      <w:numPr>
        <w:numId w:val="122"/>
      </w:numPr>
    </w:pPr>
  </w:style>
  <w:style w:type="numbering" w:customStyle="1" w:styleId="412">
    <w:name w:val="Стиль нумерованный412"/>
    <w:rsid w:val="00BC3E48"/>
    <w:pPr>
      <w:numPr>
        <w:numId w:val="90"/>
      </w:numPr>
    </w:pPr>
  </w:style>
  <w:style w:type="numbering" w:customStyle="1" w:styleId="290">
    <w:name w:val="Стиль29"/>
    <w:rsid w:val="00BC3E48"/>
    <w:pPr>
      <w:numPr>
        <w:numId w:val="77"/>
      </w:numPr>
    </w:pPr>
  </w:style>
  <w:style w:type="numbering" w:customStyle="1" w:styleId="ArticleSection11">
    <w:name w:val="Article / Section11"/>
    <w:rsid w:val="00BC3E48"/>
    <w:pPr>
      <w:numPr>
        <w:numId w:val="78"/>
      </w:numPr>
    </w:pPr>
  </w:style>
  <w:style w:type="numbering" w:customStyle="1" w:styleId="ArticleSection21">
    <w:name w:val="Article / Section21"/>
    <w:rsid w:val="00BC3E48"/>
    <w:pPr>
      <w:numPr>
        <w:numId w:val="79"/>
      </w:numPr>
    </w:pPr>
  </w:style>
  <w:style w:type="numbering" w:customStyle="1" w:styleId="24111">
    <w:name w:val="Стиль24111"/>
    <w:rsid w:val="00BC3E48"/>
    <w:pPr>
      <w:numPr>
        <w:numId w:val="100"/>
      </w:numPr>
    </w:pPr>
  </w:style>
  <w:style w:type="numbering" w:customStyle="1" w:styleId="2152">
    <w:name w:val="Стиль215"/>
    <w:rsid w:val="00BC3E48"/>
  </w:style>
  <w:style w:type="numbering" w:customStyle="1" w:styleId="431">
    <w:name w:val="Стиль431"/>
    <w:rsid w:val="00BC3E48"/>
    <w:pPr>
      <w:numPr>
        <w:numId w:val="103"/>
      </w:numPr>
    </w:pPr>
  </w:style>
  <w:style w:type="numbering" w:customStyle="1" w:styleId="14110">
    <w:name w:val="Стиль многоуровневый 14 пт полужирный11"/>
    <w:rsid w:val="00BC3E48"/>
    <w:pPr>
      <w:numPr>
        <w:numId w:val="80"/>
      </w:numPr>
    </w:pPr>
  </w:style>
  <w:style w:type="numbering" w:customStyle="1" w:styleId="1111117">
    <w:name w:val="1 / 1.1 / 1.1.17"/>
    <w:qFormat/>
    <w:rsid w:val="00BC3E48"/>
    <w:pPr>
      <w:numPr>
        <w:numId w:val="91"/>
      </w:numPr>
    </w:pPr>
  </w:style>
  <w:style w:type="numbering" w:customStyle="1" w:styleId="1ai35">
    <w:name w:val="1 / a / i35"/>
    <w:qFormat/>
    <w:rsid w:val="00BC3E48"/>
    <w:pPr>
      <w:numPr>
        <w:numId w:val="92"/>
      </w:numPr>
    </w:pPr>
  </w:style>
  <w:style w:type="numbering" w:customStyle="1" w:styleId="3112">
    <w:name w:val="Стиль3112"/>
    <w:rsid w:val="00BC3E48"/>
    <w:pPr>
      <w:numPr>
        <w:numId w:val="81"/>
      </w:numPr>
    </w:pPr>
  </w:style>
  <w:style w:type="numbering" w:customStyle="1" w:styleId="11111115">
    <w:name w:val="1 / 1.1 / 1.1.115"/>
    <w:qFormat/>
    <w:rsid w:val="00BC3E48"/>
    <w:pPr>
      <w:numPr>
        <w:numId w:val="93"/>
      </w:numPr>
    </w:pPr>
  </w:style>
  <w:style w:type="numbering" w:customStyle="1" w:styleId="1421">
    <w:name w:val="Стиль многоуровневый 14 пт полужирный21"/>
    <w:rsid w:val="00BC3E48"/>
    <w:pPr>
      <w:numPr>
        <w:numId w:val="84"/>
      </w:numPr>
    </w:pPr>
  </w:style>
  <w:style w:type="numbering" w:customStyle="1" w:styleId="21111">
    <w:name w:val="Стиль21111"/>
    <w:rsid w:val="00BC3E48"/>
    <w:pPr>
      <w:numPr>
        <w:numId w:val="67"/>
      </w:numPr>
    </w:pPr>
  </w:style>
  <w:style w:type="numbering" w:customStyle="1" w:styleId="1411">
    <w:name w:val="Стиль1411"/>
    <w:rsid w:val="00BC3E48"/>
    <w:pPr>
      <w:numPr>
        <w:numId w:val="94"/>
      </w:numPr>
    </w:pPr>
  </w:style>
  <w:style w:type="numbering" w:customStyle="1" w:styleId="1ai7">
    <w:name w:val="1 / a / i7"/>
    <w:qFormat/>
    <w:rsid w:val="00BC3E48"/>
    <w:pPr>
      <w:numPr>
        <w:numId w:val="95"/>
      </w:numPr>
    </w:pPr>
  </w:style>
  <w:style w:type="numbering" w:customStyle="1" w:styleId="22111">
    <w:name w:val="Стиль22111"/>
    <w:rsid w:val="00BC3E48"/>
    <w:pPr>
      <w:numPr>
        <w:numId w:val="85"/>
      </w:numPr>
    </w:pPr>
  </w:style>
  <w:style w:type="numbering" w:customStyle="1" w:styleId="310">
    <w:name w:val="Статья / Раздел31"/>
    <w:qFormat/>
    <w:rsid w:val="00BC3E48"/>
    <w:pPr>
      <w:numPr>
        <w:numId w:val="96"/>
      </w:numPr>
    </w:pPr>
  </w:style>
  <w:style w:type="numbering" w:customStyle="1" w:styleId="3211">
    <w:name w:val="Стиль3211"/>
    <w:rsid w:val="00BC3E48"/>
    <w:pPr>
      <w:numPr>
        <w:numId w:val="86"/>
      </w:numPr>
    </w:pPr>
  </w:style>
  <w:style w:type="numbering" w:customStyle="1" w:styleId="1ai4">
    <w:name w:val="1 / a / i4"/>
    <w:qFormat/>
    <w:rsid w:val="00BC3E48"/>
    <w:pPr>
      <w:numPr>
        <w:numId w:val="97"/>
      </w:numPr>
    </w:pPr>
  </w:style>
  <w:style w:type="numbering" w:customStyle="1" w:styleId="1111112">
    <w:name w:val="1 / 1.1 / 1.1.12"/>
    <w:qFormat/>
    <w:rsid w:val="00BC3E48"/>
    <w:pPr>
      <w:numPr>
        <w:numId w:val="98"/>
      </w:numPr>
    </w:pPr>
  </w:style>
  <w:style w:type="numbering" w:customStyle="1" w:styleId="320">
    <w:name w:val="Статья / Раздел32"/>
    <w:basedOn w:val="af7"/>
    <w:next w:val="af1"/>
    <w:uiPriority w:val="99"/>
    <w:unhideWhenUsed/>
    <w:qFormat/>
    <w:rsid w:val="00BC3E48"/>
    <w:pPr>
      <w:numPr>
        <w:numId w:val="99"/>
      </w:numPr>
    </w:pPr>
  </w:style>
  <w:style w:type="table" w:customStyle="1" w:styleId="24b">
    <w:name w:val="Сетка таблицы24"/>
    <w:basedOn w:val="af6"/>
    <w:next w:val="affffff1"/>
    <w:uiPriority w:val="59"/>
    <w:rsid w:val="00BC3E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
    <w:basedOn w:val="af6"/>
    <w:next w:val="affffff1"/>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
    <w:name w:val="Обычный (веб) Знак6"/>
    <w:aliases w:val="Обычный (Web) Знак5,Обычный (Web)1 Знак6,Обычный (Web)1 Знак Знак5"/>
    <w:basedOn w:val="af5"/>
    <w:uiPriority w:val="30"/>
    <w:locked/>
    <w:rsid w:val="00BC3E48"/>
    <w:rPr>
      <w:b/>
      <w:bCs/>
      <w:i/>
      <w:iCs/>
      <w:color w:val="4F81BD" w:themeColor="accent1"/>
      <w:sz w:val="24"/>
      <w:szCs w:val="24"/>
    </w:rPr>
  </w:style>
  <w:style w:type="character" w:customStyle="1" w:styleId="622">
    <w:name w:val="Заголовок 6 Знак2"/>
    <w:aliases w:val="Приложение Знак2"/>
    <w:uiPriority w:val="9"/>
    <w:qFormat/>
    <w:locked/>
    <w:rsid w:val="00BC3E48"/>
    <w:rPr>
      <w:rFonts w:ascii="Times New Roman" w:eastAsia="Times New Roman" w:hAnsi="Times New Roman" w:cs="Times New Roman"/>
      <w:color w:val="000000"/>
      <w:spacing w:val="-14"/>
      <w:sz w:val="24"/>
      <w:szCs w:val="24"/>
      <w:shd w:val="clear" w:color="auto" w:fill="FFFFFF"/>
      <w:lang w:eastAsia="ru-RU"/>
    </w:rPr>
  </w:style>
  <w:style w:type="character" w:customStyle="1" w:styleId="2fffffa">
    <w:name w:val="Нижний колонтитул Знак2"/>
    <w:qFormat/>
    <w:locked/>
    <w:rsid w:val="00BC3E48"/>
    <w:rPr>
      <w:sz w:val="24"/>
    </w:rPr>
  </w:style>
  <w:style w:type="paragraph" w:customStyle="1" w:styleId="affffffffffffffff8">
    <w:name w:val="Адресат"/>
    <w:basedOn w:val="af4"/>
    <w:uiPriority w:val="99"/>
    <w:qFormat/>
    <w:rsid w:val="00BC3E48"/>
  </w:style>
  <w:style w:type="paragraph" w:styleId="affffffffffffffff9">
    <w:name w:val="toa heading"/>
    <w:basedOn w:val="af4"/>
    <w:next w:val="af4"/>
    <w:uiPriority w:val="99"/>
    <w:qFormat/>
    <w:rsid w:val="00BC3E48"/>
    <w:pPr>
      <w:spacing w:before="120"/>
    </w:pPr>
    <w:rPr>
      <w:rFonts w:ascii="Arial" w:hAnsi="Arial"/>
      <w:b/>
      <w:bCs/>
    </w:rPr>
  </w:style>
  <w:style w:type="character" w:customStyle="1" w:styleId="2fffffb">
    <w:name w:val="Название Знак2"/>
    <w:aliases w:val="!Название Знак1,!!Примечание Знак1"/>
    <w:uiPriority w:val="99"/>
    <w:qFormat/>
    <w:locked/>
    <w:rsid w:val="00BC3E48"/>
    <w:rPr>
      <w:b/>
      <w:sz w:val="24"/>
    </w:rPr>
  </w:style>
  <w:style w:type="character" w:customStyle="1" w:styleId="32b">
    <w:name w:val="Основной текст с отступом 3 Знак2"/>
    <w:uiPriority w:val="99"/>
    <w:qFormat/>
    <w:locked/>
    <w:rsid w:val="00BC3E48"/>
    <w:rPr>
      <w:rFonts w:ascii="Times New Roman" w:eastAsia="Times New Roman" w:hAnsi="Times New Roman" w:cs="Times New Roman"/>
      <w:sz w:val="16"/>
      <w:szCs w:val="20"/>
      <w:lang w:eastAsia="ru-RU"/>
    </w:rPr>
  </w:style>
  <w:style w:type="character" w:customStyle="1" w:styleId="32c">
    <w:name w:val="Основной текст 3 Знак2"/>
    <w:uiPriority w:val="99"/>
    <w:qFormat/>
    <w:locked/>
    <w:rsid w:val="00BC3E48"/>
    <w:rPr>
      <w:rFonts w:ascii="Times New Roman" w:eastAsia="Times New Roman" w:hAnsi="Times New Roman" w:cs="Times New Roman"/>
      <w:sz w:val="16"/>
      <w:szCs w:val="20"/>
      <w:lang w:eastAsia="ru-RU"/>
    </w:rPr>
  </w:style>
  <w:style w:type="character" w:customStyle="1" w:styleId="affffffffffffffffa">
    <w:name w:val="Подраздел Знак Знак"/>
    <w:uiPriority w:val="99"/>
    <w:qFormat/>
    <w:rsid w:val="00BC3E48"/>
    <w:rPr>
      <w:b/>
      <w:sz w:val="24"/>
      <w:lang w:val="ru-RU" w:eastAsia="ru-RU"/>
    </w:rPr>
  </w:style>
  <w:style w:type="character" w:customStyle="1" w:styleId="affffffffffffffffb">
    <w:name w:val="Приложение Знак Знак"/>
    <w:uiPriority w:val="99"/>
    <w:qFormat/>
    <w:locked/>
    <w:rsid w:val="00BC3E48"/>
    <w:rPr>
      <w:color w:val="000000"/>
      <w:spacing w:val="-14"/>
      <w:sz w:val="24"/>
      <w:lang w:val="ru-RU" w:eastAsia="ru-RU"/>
    </w:rPr>
  </w:style>
  <w:style w:type="paragraph" w:customStyle="1" w:styleId="1ffffffffa">
    <w:name w:val="Долж1"/>
    <w:basedOn w:val="af4"/>
    <w:next w:val="af4"/>
    <w:uiPriority w:val="99"/>
    <w:qFormat/>
    <w:rsid w:val="00BC3E48"/>
  </w:style>
  <w:style w:type="paragraph" w:customStyle="1" w:styleId="Otchet">
    <w:name w:val="Otchet"/>
    <w:basedOn w:val="af4"/>
    <w:uiPriority w:val="99"/>
    <w:qFormat/>
    <w:rsid w:val="00BC3E48"/>
    <w:pPr>
      <w:spacing w:line="360" w:lineRule="auto"/>
      <w:ind w:firstLine="720"/>
      <w:jc w:val="both"/>
    </w:pPr>
    <w:rPr>
      <w:szCs w:val="20"/>
    </w:rPr>
  </w:style>
  <w:style w:type="character" w:customStyle="1" w:styleId="affffffffffffffffc">
    <w:name w:val="Глава Знак Знак"/>
    <w:uiPriority w:val="99"/>
    <w:qFormat/>
    <w:rsid w:val="00BC3E48"/>
    <w:rPr>
      <w:rFonts w:ascii="Arial" w:hAnsi="Arial"/>
      <w:b/>
      <w:sz w:val="24"/>
      <w:lang w:val="ru-RU" w:eastAsia="ru-RU"/>
    </w:rPr>
  </w:style>
  <w:style w:type="paragraph" w:customStyle="1" w:styleId="affffffffffffffffd">
    <w:name w:val="Текст записки"/>
    <w:uiPriority w:val="99"/>
    <w:qFormat/>
    <w:rsid w:val="00BC3E48"/>
    <w:pPr>
      <w:spacing w:line="360" w:lineRule="auto"/>
      <w:ind w:left="360" w:firstLine="709"/>
      <w:jc w:val="both"/>
    </w:pPr>
    <w:rPr>
      <w:rFonts w:eastAsia="MS Mincho"/>
      <w:sz w:val="24"/>
    </w:rPr>
  </w:style>
  <w:style w:type="character" w:customStyle="1" w:styleId="affffffffffffffffe">
    <w:name w:val="Текст записки Знак"/>
    <w:qFormat/>
    <w:locked/>
    <w:rsid w:val="00BC3E48"/>
    <w:rPr>
      <w:rFonts w:eastAsia="MS Mincho"/>
      <w:sz w:val="24"/>
      <w:lang w:val="ru-RU" w:eastAsia="ru-RU"/>
    </w:rPr>
  </w:style>
  <w:style w:type="paragraph" w:customStyle="1" w:styleId="afffffffffffffffff">
    <w:name w:val="Заголовки столбцов"/>
    <w:basedOn w:val="affffffffffffffffd"/>
    <w:uiPriority w:val="99"/>
    <w:qFormat/>
    <w:rsid w:val="00BC3E48"/>
    <w:pPr>
      <w:spacing w:line="240" w:lineRule="auto"/>
      <w:ind w:left="0" w:firstLine="0"/>
      <w:jc w:val="center"/>
    </w:pPr>
    <w:rPr>
      <w:b/>
      <w:bCs/>
    </w:rPr>
  </w:style>
  <w:style w:type="paragraph" w:customStyle="1" w:styleId="2fffffc">
    <w:name w:val="Долж2"/>
    <w:basedOn w:val="af4"/>
    <w:next w:val="af4"/>
    <w:uiPriority w:val="99"/>
    <w:qFormat/>
    <w:rsid w:val="00BC3E48"/>
    <w:rPr>
      <w:szCs w:val="20"/>
    </w:rPr>
  </w:style>
  <w:style w:type="paragraph" w:customStyle="1" w:styleId="14f1">
    <w:name w:val="Стиль14"/>
    <w:basedOn w:val="af4"/>
    <w:uiPriority w:val="99"/>
    <w:qFormat/>
    <w:rsid w:val="00BC3E48"/>
    <w:pPr>
      <w:spacing w:line="264" w:lineRule="auto"/>
      <w:ind w:firstLine="720"/>
      <w:jc w:val="both"/>
    </w:pPr>
    <w:rPr>
      <w:sz w:val="28"/>
      <w:szCs w:val="20"/>
    </w:rPr>
  </w:style>
  <w:style w:type="paragraph" w:customStyle="1" w:styleId="afffffffffffffffff0">
    <w:name w:val="Мой Список"/>
    <w:basedOn w:val="af4"/>
    <w:next w:val="af4"/>
    <w:uiPriority w:val="99"/>
    <w:qFormat/>
    <w:rsid w:val="00BC3E48"/>
    <w:pPr>
      <w:tabs>
        <w:tab w:val="num" w:pos="1140"/>
      </w:tabs>
      <w:spacing w:line="360" w:lineRule="auto"/>
      <w:ind w:left="1140" w:hanging="360"/>
      <w:jc w:val="both"/>
    </w:pPr>
  </w:style>
  <w:style w:type="paragraph" w:customStyle="1" w:styleId="afffffffffffffffff1">
    <w:name w:val="Рисунок"/>
    <w:basedOn w:val="af4"/>
    <w:uiPriority w:val="99"/>
    <w:qFormat/>
    <w:rsid w:val="00BC3E48"/>
    <w:pPr>
      <w:keepNext/>
      <w:spacing w:before="240" w:after="120"/>
      <w:jc w:val="center"/>
    </w:pPr>
    <w:rPr>
      <w:b/>
      <w:bCs/>
      <w:szCs w:val="20"/>
    </w:rPr>
  </w:style>
  <w:style w:type="paragraph" w:customStyle="1" w:styleId="afffffffffffffffff2">
    <w:name w:val="Подрисуночная подпись"/>
    <w:basedOn w:val="af4"/>
    <w:uiPriority w:val="99"/>
    <w:qFormat/>
    <w:rsid w:val="00BC3E48"/>
    <w:pPr>
      <w:spacing w:after="240"/>
      <w:jc w:val="both"/>
    </w:pPr>
    <w:rPr>
      <w:rFonts w:eastAsia="MS Mincho"/>
      <w:b/>
      <w:szCs w:val="20"/>
    </w:rPr>
  </w:style>
  <w:style w:type="paragraph" w:customStyle="1" w:styleId="afffffffffffffffff3">
    <w:name w:val="Марк список"/>
    <w:basedOn w:val="af4"/>
    <w:uiPriority w:val="99"/>
    <w:qFormat/>
    <w:rsid w:val="00BC3E48"/>
    <w:pPr>
      <w:tabs>
        <w:tab w:val="num" w:pos="1140"/>
      </w:tabs>
      <w:spacing w:after="140"/>
      <w:ind w:left="1140" w:hanging="360"/>
      <w:jc w:val="both"/>
    </w:pPr>
    <w:rPr>
      <w:sz w:val="22"/>
      <w:szCs w:val="20"/>
    </w:rPr>
  </w:style>
  <w:style w:type="paragraph" w:customStyle="1" w:styleId="afffffffffffffffff4">
    <w:name w:val="Раздел записки"/>
    <w:basedOn w:val="af4"/>
    <w:next w:val="af4"/>
    <w:uiPriority w:val="99"/>
    <w:qFormat/>
    <w:rsid w:val="00BC3E48"/>
    <w:pPr>
      <w:tabs>
        <w:tab w:val="num" w:pos="900"/>
      </w:tabs>
      <w:ind w:left="900" w:hanging="555"/>
    </w:pPr>
    <w:rPr>
      <w:rFonts w:eastAsia="MS Mincho"/>
      <w:b/>
      <w:sz w:val="28"/>
      <w:szCs w:val="20"/>
    </w:rPr>
  </w:style>
  <w:style w:type="paragraph" w:customStyle="1" w:styleId="afffffffffffffffff5">
    <w:name w:val="Подраздел записки"/>
    <w:basedOn w:val="af4"/>
    <w:next w:val="af4"/>
    <w:uiPriority w:val="99"/>
    <w:qFormat/>
    <w:rsid w:val="00BC3E48"/>
    <w:pPr>
      <w:numPr>
        <w:ilvl w:val="2"/>
      </w:numPr>
      <w:tabs>
        <w:tab w:val="num" w:pos="1425"/>
      </w:tabs>
      <w:ind w:left="1425" w:hanging="720"/>
    </w:pPr>
    <w:rPr>
      <w:rFonts w:eastAsia="MS Mincho"/>
      <w:b/>
      <w:sz w:val="20"/>
      <w:szCs w:val="20"/>
    </w:rPr>
  </w:style>
  <w:style w:type="paragraph" w:customStyle="1" w:styleId="2fffffd">
    <w:name w:val="Список с маркерами 2"/>
    <w:basedOn w:val="af4"/>
    <w:uiPriority w:val="99"/>
    <w:qFormat/>
    <w:rsid w:val="00BC3E48"/>
    <w:pPr>
      <w:tabs>
        <w:tab w:val="num" w:pos="3229"/>
      </w:tabs>
      <w:ind w:left="3229" w:hanging="360"/>
    </w:pPr>
  </w:style>
  <w:style w:type="character" w:customStyle="1" w:styleId="BodyTextFirstIndentChar">
    <w:name w:val="Body Text First Indent Char"/>
    <w:basedOn w:val="af5"/>
    <w:uiPriority w:val="99"/>
    <w:qFormat/>
    <w:locked/>
    <w:rsid w:val="00BC3E48"/>
    <w:rPr>
      <w:rFonts w:ascii="Times New Roman" w:hAnsi="Times New Roman"/>
      <w:sz w:val="24"/>
      <w:lang w:val="ru-RU" w:eastAsia="ru-RU"/>
    </w:rPr>
  </w:style>
  <w:style w:type="character" w:customStyle="1" w:styleId="FontStyle20">
    <w:name w:val="Font Style20"/>
    <w:uiPriority w:val="99"/>
    <w:qFormat/>
    <w:rsid w:val="00BC3E48"/>
    <w:rPr>
      <w:rFonts w:ascii="Arial" w:hAnsi="Arial"/>
      <w:sz w:val="26"/>
    </w:rPr>
  </w:style>
  <w:style w:type="paragraph" w:customStyle="1" w:styleId="afffffffffffffffff6">
    <w:name w:val="осн"/>
    <w:basedOn w:val="af4"/>
    <w:uiPriority w:val="99"/>
    <w:qFormat/>
    <w:rsid w:val="00BC3E48"/>
    <w:pPr>
      <w:widowControl w:val="0"/>
      <w:spacing w:line="360" w:lineRule="auto"/>
      <w:ind w:firstLine="709"/>
      <w:jc w:val="both"/>
    </w:pPr>
    <w:rPr>
      <w:sz w:val="28"/>
      <w:szCs w:val="28"/>
      <w:lang w:eastAsia="en-US"/>
    </w:rPr>
  </w:style>
  <w:style w:type="character" w:customStyle="1" w:styleId="afffffffffffffffff7">
    <w:name w:val="осн Знак"/>
    <w:uiPriority w:val="99"/>
    <w:qFormat/>
    <w:rsid w:val="00BC3E48"/>
    <w:rPr>
      <w:sz w:val="28"/>
      <w:lang w:eastAsia="en-US"/>
    </w:rPr>
  </w:style>
  <w:style w:type="paragraph" w:customStyle="1" w:styleId="12fa">
    <w:name w:val="Абзац списка12"/>
    <w:basedOn w:val="af4"/>
    <w:uiPriority w:val="99"/>
    <w:qFormat/>
    <w:rsid w:val="00BC3E48"/>
    <w:pPr>
      <w:ind w:left="720"/>
      <w:contextualSpacing/>
    </w:pPr>
  </w:style>
  <w:style w:type="paragraph" w:customStyle="1" w:styleId="afffffffffffffffff8">
    <w:name w:val="Перечень с номером"/>
    <w:basedOn w:val="afff1"/>
    <w:uiPriority w:val="99"/>
    <w:qFormat/>
    <w:rsid w:val="00BC3E48"/>
    <w:pPr>
      <w:tabs>
        <w:tab w:val="num" w:pos="1440"/>
      </w:tabs>
      <w:spacing w:before="120" w:after="0"/>
      <w:ind w:left="1440" w:hanging="360"/>
      <w:jc w:val="both"/>
    </w:pPr>
    <w:rPr>
      <w:szCs w:val="20"/>
    </w:rPr>
  </w:style>
  <w:style w:type="paragraph" w:customStyle="1" w:styleId="afffffffffffffffff9">
    <w:name w:val="Титул"/>
    <w:basedOn w:val="af4"/>
    <w:next w:val="af4"/>
    <w:uiPriority w:val="99"/>
    <w:qFormat/>
    <w:rsid w:val="00BC3E48"/>
    <w:pPr>
      <w:spacing w:after="360" w:line="360" w:lineRule="auto"/>
      <w:ind w:left="1134" w:right="1076"/>
      <w:jc w:val="center"/>
    </w:pPr>
    <w:rPr>
      <w:b/>
      <w:smallCaps/>
      <w:sz w:val="28"/>
      <w:szCs w:val="20"/>
    </w:rPr>
  </w:style>
  <w:style w:type="paragraph" w:customStyle="1" w:styleId="afffffffffffffffffa">
    <w:name w:val="Тема"/>
    <w:basedOn w:val="af4"/>
    <w:next w:val="af4"/>
    <w:uiPriority w:val="99"/>
    <w:qFormat/>
    <w:rsid w:val="00BC3E48"/>
    <w:pPr>
      <w:spacing w:after="600" w:line="360" w:lineRule="auto"/>
      <w:ind w:left="1134" w:right="1076"/>
      <w:jc w:val="center"/>
    </w:pPr>
    <w:rPr>
      <w:smallCaps/>
      <w:sz w:val="28"/>
      <w:szCs w:val="20"/>
    </w:rPr>
  </w:style>
  <w:style w:type="paragraph" w:customStyle="1" w:styleId="afffffffffffffffffb">
    <w:name w:val="Стадия"/>
    <w:basedOn w:val="af4"/>
    <w:next w:val="af4"/>
    <w:uiPriority w:val="99"/>
    <w:qFormat/>
    <w:rsid w:val="00BC3E48"/>
    <w:pPr>
      <w:spacing w:after="360"/>
      <w:ind w:left="567" w:right="509"/>
      <w:jc w:val="center"/>
    </w:pPr>
    <w:rPr>
      <w:sz w:val="28"/>
      <w:szCs w:val="20"/>
    </w:rPr>
  </w:style>
  <w:style w:type="paragraph" w:customStyle="1" w:styleId="afffffffffffffffffc">
    <w:name w:val="Ном_том"/>
    <w:basedOn w:val="af4"/>
    <w:next w:val="af4"/>
    <w:autoRedefine/>
    <w:uiPriority w:val="99"/>
    <w:qFormat/>
    <w:rsid w:val="00BC3E48"/>
    <w:pPr>
      <w:spacing w:after="120"/>
      <w:jc w:val="center"/>
    </w:pPr>
    <w:rPr>
      <w:b/>
      <w:bCs/>
      <w:szCs w:val="20"/>
    </w:rPr>
  </w:style>
  <w:style w:type="paragraph" w:customStyle="1" w:styleId="afffffffffffffffffd">
    <w:name w:val="Имя_том"/>
    <w:basedOn w:val="af4"/>
    <w:next w:val="af4"/>
    <w:uiPriority w:val="99"/>
    <w:qFormat/>
    <w:rsid w:val="00BC3E48"/>
    <w:pPr>
      <w:spacing w:after="360"/>
      <w:ind w:left="1134" w:right="1076"/>
      <w:jc w:val="center"/>
    </w:pPr>
    <w:rPr>
      <w:sz w:val="26"/>
      <w:szCs w:val="20"/>
    </w:rPr>
  </w:style>
  <w:style w:type="paragraph" w:customStyle="1" w:styleId="afffffffffffffffffe">
    <w:name w:val="Тип_том"/>
    <w:basedOn w:val="af4"/>
    <w:next w:val="af4"/>
    <w:uiPriority w:val="99"/>
    <w:qFormat/>
    <w:rsid w:val="00BC3E48"/>
    <w:pPr>
      <w:spacing w:after="600"/>
      <w:ind w:left="567" w:right="509"/>
      <w:jc w:val="center"/>
    </w:pPr>
    <w:rPr>
      <w:szCs w:val="20"/>
    </w:rPr>
  </w:style>
  <w:style w:type="paragraph" w:customStyle="1" w:styleId="affffffffffffffffff">
    <w:name w:val="Шифр_том"/>
    <w:basedOn w:val="af4"/>
    <w:next w:val="af4"/>
    <w:uiPriority w:val="99"/>
    <w:qFormat/>
    <w:rsid w:val="00BC3E48"/>
    <w:pPr>
      <w:spacing w:after="960"/>
      <w:ind w:left="567" w:right="509"/>
      <w:jc w:val="center"/>
    </w:pPr>
    <w:rPr>
      <w:b/>
      <w:szCs w:val="20"/>
    </w:rPr>
  </w:style>
  <w:style w:type="paragraph" w:customStyle="1" w:styleId="affffffffffffffffff0">
    <w:name w:val="Сп_лиц"/>
    <w:basedOn w:val="af4"/>
    <w:next w:val="af4"/>
    <w:uiPriority w:val="99"/>
    <w:qFormat/>
    <w:rsid w:val="00BC3E48"/>
    <w:pPr>
      <w:spacing w:before="240" w:after="360" w:line="360" w:lineRule="auto"/>
      <w:jc w:val="center"/>
    </w:pPr>
    <w:rPr>
      <w:b/>
      <w:szCs w:val="20"/>
    </w:rPr>
  </w:style>
  <w:style w:type="paragraph" w:customStyle="1" w:styleId="affffffffffffffffff1">
    <w:name w:val="Справка"/>
    <w:basedOn w:val="af4"/>
    <w:next w:val="af4"/>
    <w:uiPriority w:val="99"/>
    <w:qFormat/>
    <w:rsid w:val="00BC3E48"/>
    <w:pPr>
      <w:spacing w:before="2400" w:after="240"/>
      <w:jc w:val="center"/>
    </w:pPr>
    <w:rPr>
      <w:b/>
      <w:sz w:val="28"/>
      <w:szCs w:val="20"/>
    </w:rPr>
  </w:style>
  <w:style w:type="paragraph" w:customStyle="1" w:styleId="affffffffffffffffff2">
    <w:name w:val="Состав"/>
    <w:basedOn w:val="af4"/>
    <w:next w:val="af4"/>
    <w:uiPriority w:val="99"/>
    <w:qFormat/>
    <w:rsid w:val="00BC3E48"/>
    <w:pPr>
      <w:spacing w:before="600" w:after="240"/>
      <w:jc w:val="center"/>
    </w:pPr>
    <w:rPr>
      <w:b/>
      <w:sz w:val="28"/>
      <w:szCs w:val="20"/>
    </w:rPr>
  </w:style>
  <w:style w:type="paragraph" w:customStyle="1" w:styleId="1ffffffffb">
    <w:name w:val="П_заголовок1"/>
    <w:basedOn w:val="af4"/>
    <w:next w:val="af4"/>
    <w:uiPriority w:val="99"/>
    <w:qFormat/>
    <w:rsid w:val="00BC3E48"/>
    <w:pPr>
      <w:pageBreakBefore/>
      <w:spacing w:before="240" w:after="120"/>
      <w:jc w:val="center"/>
    </w:pPr>
    <w:rPr>
      <w:b/>
      <w:smallCaps/>
      <w:spacing w:val="40"/>
      <w:szCs w:val="20"/>
    </w:rPr>
  </w:style>
  <w:style w:type="paragraph" w:customStyle="1" w:styleId="2fffffe">
    <w:name w:val="П_заголовок 2"/>
    <w:basedOn w:val="af4"/>
    <w:next w:val="af4"/>
    <w:uiPriority w:val="99"/>
    <w:qFormat/>
    <w:rsid w:val="00BC3E48"/>
    <w:pPr>
      <w:ind w:right="-2"/>
      <w:jc w:val="center"/>
    </w:pPr>
    <w:rPr>
      <w:b/>
      <w:szCs w:val="20"/>
    </w:rPr>
  </w:style>
  <w:style w:type="paragraph" w:customStyle="1" w:styleId="affffffffffffffffff3">
    <w:name w:val="ФИО"/>
    <w:basedOn w:val="af4"/>
    <w:next w:val="af4"/>
    <w:uiPriority w:val="99"/>
    <w:qFormat/>
    <w:rsid w:val="00BC3E48"/>
    <w:pPr>
      <w:spacing w:before="480"/>
    </w:pPr>
    <w:rPr>
      <w:b/>
      <w:szCs w:val="20"/>
    </w:rPr>
  </w:style>
  <w:style w:type="paragraph" w:customStyle="1" w:styleId="affffffffffffffffff4">
    <w:name w:val="М_титул"/>
    <w:basedOn w:val="af4"/>
    <w:uiPriority w:val="99"/>
    <w:qFormat/>
    <w:rsid w:val="00BC3E48"/>
    <w:pPr>
      <w:spacing w:before="60"/>
      <w:jc w:val="center"/>
    </w:pPr>
    <w:rPr>
      <w:b/>
      <w:szCs w:val="20"/>
    </w:rPr>
  </w:style>
  <w:style w:type="paragraph" w:customStyle="1" w:styleId="3fff6">
    <w:name w:val="Долж3"/>
    <w:basedOn w:val="af4"/>
    <w:next w:val="af4"/>
    <w:uiPriority w:val="99"/>
    <w:qFormat/>
    <w:rsid w:val="00BC3E48"/>
    <w:rPr>
      <w:szCs w:val="20"/>
    </w:rPr>
  </w:style>
  <w:style w:type="paragraph" w:customStyle="1" w:styleId="4ff7">
    <w:name w:val="Долж4"/>
    <w:basedOn w:val="af4"/>
    <w:next w:val="af4"/>
    <w:uiPriority w:val="99"/>
    <w:qFormat/>
    <w:rsid w:val="00BC3E48"/>
    <w:rPr>
      <w:szCs w:val="20"/>
    </w:rPr>
  </w:style>
  <w:style w:type="paragraph" w:customStyle="1" w:styleId="5f4">
    <w:name w:val="Долж5"/>
    <w:basedOn w:val="af4"/>
    <w:next w:val="af4"/>
    <w:uiPriority w:val="99"/>
    <w:qFormat/>
    <w:rsid w:val="00BC3E48"/>
    <w:rPr>
      <w:szCs w:val="20"/>
    </w:rPr>
  </w:style>
  <w:style w:type="paragraph" w:customStyle="1" w:styleId="1ffffffffc">
    <w:name w:val="Фам1"/>
    <w:basedOn w:val="af4"/>
    <w:next w:val="af4"/>
    <w:uiPriority w:val="99"/>
    <w:qFormat/>
    <w:rsid w:val="00BC3E48"/>
    <w:rPr>
      <w:szCs w:val="20"/>
    </w:rPr>
  </w:style>
  <w:style w:type="paragraph" w:customStyle="1" w:styleId="2ffffff">
    <w:name w:val="Фам2"/>
    <w:basedOn w:val="af4"/>
    <w:next w:val="af4"/>
    <w:uiPriority w:val="99"/>
    <w:qFormat/>
    <w:rsid w:val="00BC3E48"/>
    <w:rPr>
      <w:szCs w:val="20"/>
    </w:rPr>
  </w:style>
  <w:style w:type="paragraph" w:customStyle="1" w:styleId="3fff7">
    <w:name w:val="Фам3"/>
    <w:basedOn w:val="af4"/>
    <w:next w:val="af4"/>
    <w:uiPriority w:val="99"/>
    <w:qFormat/>
    <w:rsid w:val="00BC3E48"/>
    <w:rPr>
      <w:szCs w:val="20"/>
    </w:rPr>
  </w:style>
  <w:style w:type="paragraph" w:customStyle="1" w:styleId="4ff8">
    <w:name w:val="Фам4"/>
    <w:basedOn w:val="af4"/>
    <w:next w:val="af4"/>
    <w:uiPriority w:val="99"/>
    <w:qFormat/>
    <w:rsid w:val="00BC3E48"/>
    <w:rPr>
      <w:szCs w:val="20"/>
    </w:rPr>
  </w:style>
  <w:style w:type="paragraph" w:customStyle="1" w:styleId="5f5">
    <w:name w:val="Фам5"/>
    <w:basedOn w:val="af4"/>
    <w:next w:val="af4"/>
    <w:uiPriority w:val="99"/>
    <w:qFormat/>
    <w:rsid w:val="00BC3E48"/>
    <w:rPr>
      <w:szCs w:val="20"/>
    </w:rPr>
  </w:style>
  <w:style w:type="paragraph" w:customStyle="1" w:styleId="6d">
    <w:name w:val="Долж6"/>
    <w:basedOn w:val="1ffffffffa"/>
    <w:uiPriority w:val="99"/>
    <w:qFormat/>
    <w:rsid w:val="00BC3E48"/>
    <w:rPr>
      <w:szCs w:val="20"/>
    </w:rPr>
  </w:style>
  <w:style w:type="paragraph" w:customStyle="1" w:styleId="affffffffffffffffff5">
    <w:name w:val="Содрж_том"/>
    <w:basedOn w:val="af4"/>
    <w:next w:val="af4"/>
    <w:uiPriority w:val="99"/>
    <w:qFormat/>
    <w:rsid w:val="00BC3E48"/>
    <w:pPr>
      <w:spacing w:before="240" w:after="120"/>
      <w:jc w:val="center"/>
    </w:pPr>
    <w:rPr>
      <w:b/>
      <w:smallCaps/>
      <w:spacing w:val="40"/>
      <w:szCs w:val="20"/>
    </w:rPr>
  </w:style>
  <w:style w:type="paragraph" w:customStyle="1" w:styleId="affffffffffffffffff6">
    <w:name w:val="Сост_пр"/>
    <w:basedOn w:val="affffffffffffffffff5"/>
    <w:next w:val="af4"/>
    <w:uiPriority w:val="99"/>
    <w:qFormat/>
    <w:rsid w:val="00BC3E48"/>
    <w:rPr>
      <w:bCs/>
    </w:rPr>
  </w:style>
  <w:style w:type="paragraph" w:customStyle="1" w:styleId="style103">
    <w:name w:val="style10"/>
    <w:basedOn w:val="af4"/>
    <w:uiPriority w:val="99"/>
    <w:qFormat/>
    <w:rsid w:val="00BC3E48"/>
    <w:pPr>
      <w:spacing w:before="100" w:beforeAutospacing="1" w:after="100" w:afterAutospacing="1"/>
    </w:pPr>
    <w:rPr>
      <w:rFonts w:ascii="Arial" w:hAnsi="Arial" w:cs="Arial"/>
      <w:sz w:val="18"/>
      <w:szCs w:val="18"/>
    </w:rPr>
  </w:style>
  <w:style w:type="paragraph" w:customStyle="1" w:styleId="affffffffffffffffff7">
    <w:name w:val="Список с маркерами"/>
    <w:basedOn w:val="affffffffffffffffd"/>
    <w:uiPriority w:val="99"/>
    <w:qFormat/>
    <w:rsid w:val="00BC3E48"/>
    <w:pPr>
      <w:tabs>
        <w:tab w:val="left" w:pos="360"/>
        <w:tab w:val="num" w:pos="720"/>
      </w:tabs>
      <w:ind w:left="0"/>
    </w:pPr>
    <w:rPr>
      <w:sz w:val="28"/>
    </w:rPr>
  </w:style>
  <w:style w:type="character" w:customStyle="1" w:styleId="1ffffffffd">
    <w:name w:val="Подраздел Знак Знак1"/>
    <w:uiPriority w:val="99"/>
    <w:qFormat/>
    <w:rsid w:val="00BC3E48"/>
    <w:rPr>
      <w:b/>
      <w:sz w:val="24"/>
    </w:rPr>
  </w:style>
  <w:style w:type="character" w:customStyle="1" w:styleId="1171">
    <w:name w:val="Знак Знак117"/>
    <w:uiPriority w:val="99"/>
    <w:qFormat/>
    <w:rsid w:val="00BC3E48"/>
    <w:rPr>
      <w:rFonts w:ascii="Arial" w:hAnsi="Arial"/>
      <w:b/>
      <w:sz w:val="24"/>
      <w:lang w:val="ru-RU" w:eastAsia="ru-RU"/>
    </w:rPr>
  </w:style>
  <w:style w:type="character" w:customStyle="1" w:styleId="2145">
    <w:name w:val="Знак Знак214"/>
    <w:uiPriority w:val="99"/>
    <w:qFormat/>
    <w:locked/>
    <w:rsid w:val="00BC3E48"/>
    <w:rPr>
      <w:b/>
      <w:color w:val="FFFFFF"/>
      <w:sz w:val="24"/>
      <w:lang w:val="ru-RU" w:eastAsia="ru-RU"/>
    </w:rPr>
  </w:style>
  <w:style w:type="character" w:customStyle="1" w:styleId="2040">
    <w:name w:val="Знак Знак204"/>
    <w:uiPriority w:val="99"/>
    <w:qFormat/>
    <w:locked/>
    <w:rsid w:val="00BC3E48"/>
    <w:rPr>
      <w:b/>
      <w:color w:val="000000"/>
      <w:spacing w:val="-16"/>
      <w:sz w:val="34"/>
      <w:lang w:val="ru-RU" w:eastAsia="ru-RU"/>
    </w:rPr>
  </w:style>
  <w:style w:type="character" w:customStyle="1" w:styleId="1540">
    <w:name w:val="Знак Знак154"/>
    <w:uiPriority w:val="99"/>
    <w:qFormat/>
    <w:locked/>
    <w:rsid w:val="00BC3E48"/>
    <w:rPr>
      <w:sz w:val="28"/>
      <w:lang w:val="ru-RU" w:eastAsia="ru-RU"/>
    </w:rPr>
  </w:style>
  <w:style w:type="character" w:customStyle="1" w:styleId="1440">
    <w:name w:val="Знак Знак144"/>
    <w:uiPriority w:val="99"/>
    <w:qFormat/>
    <w:locked/>
    <w:rsid w:val="00BC3E48"/>
    <w:rPr>
      <w:i/>
      <w:color w:val="000000"/>
      <w:sz w:val="24"/>
      <w:lang w:val="ru-RU" w:eastAsia="ru-RU"/>
    </w:rPr>
  </w:style>
  <w:style w:type="character" w:customStyle="1" w:styleId="1340">
    <w:name w:val="Знак Знак134"/>
    <w:uiPriority w:val="99"/>
    <w:qFormat/>
    <w:locked/>
    <w:rsid w:val="00BC3E48"/>
    <w:rPr>
      <w:sz w:val="32"/>
      <w:lang w:val="ru-RU" w:eastAsia="ru-RU"/>
    </w:rPr>
  </w:style>
  <w:style w:type="character" w:customStyle="1" w:styleId="1241">
    <w:name w:val="Знак Знак124"/>
    <w:uiPriority w:val="99"/>
    <w:qFormat/>
    <w:locked/>
    <w:rsid w:val="00BC3E48"/>
    <w:rPr>
      <w:sz w:val="24"/>
      <w:lang w:val="ru-RU" w:eastAsia="ru-RU"/>
    </w:rPr>
  </w:style>
  <w:style w:type="character" w:customStyle="1" w:styleId="1162">
    <w:name w:val="Знак Знак116"/>
    <w:uiPriority w:val="99"/>
    <w:qFormat/>
    <w:locked/>
    <w:rsid w:val="00BC3E48"/>
    <w:rPr>
      <w:sz w:val="24"/>
      <w:lang w:val="ru-RU" w:eastAsia="ru-RU"/>
    </w:rPr>
  </w:style>
  <w:style w:type="character" w:customStyle="1" w:styleId="1040">
    <w:name w:val="Знак Знак104"/>
    <w:uiPriority w:val="99"/>
    <w:qFormat/>
    <w:locked/>
    <w:rsid w:val="00BC3E48"/>
    <w:rPr>
      <w:b/>
      <w:sz w:val="24"/>
      <w:lang w:val="ru-RU" w:eastAsia="ru-RU"/>
    </w:rPr>
  </w:style>
  <w:style w:type="character" w:customStyle="1" w:styleId="940">
    <w:name w:val="Знак Знак94"/>
    <w:uiPriority w:val="99"/>
    <w:qFormat/>
    <w:rsid w:val="00BC3E48"/>
    <w:rPr>
      <w:sz w:val="24"/>
      <w:lang w:val="ru-RU" w:eastAsia="ru-RU"/>
    </w:rPr>
  </w:style>
  <w:style w:type="character" w:customStyle="1" w:styleId="843">
    <w:name w:val="Знак Знак84"/>
    <w:uiPriority w:val="99"/>
    <w:qFormat/>
    <w:locked/>
    <w:rsid w:val="00BC3E48"/>
    <w:rPr>
      <w:sz w:val="16"/>
      <w:lang w:val="ru-RU" w:eastAsia="ru-RU"/>
    </w:rPr>
  </w:style>
  <w:style w:type="character" w:customStyle="1" w:styleId="740">
    <w:name w:val="Знак Знак74"/>
    <w:uiPriority w:val="99"/>
    <w:qFormat/>
    <w:rsid w:val="00BC3E48"/>
    <w:rPr>
      <w:sz w:val="16"/>
      <w:lang w:val="ru-RU" w:eastAsia="ru-RU"/>
    </w:rPr>
  </w:style>
  <w:style w:type="character" w:customStyle="1" w:styleId="640">
    <w:name w:val="Знак Знак64"/>
    <w:uiPriority w:val="99"/>
    <w:qFormat/>
    <w:locked/>
    <w:rsid w:val="00BC3E48"/>
    <w:rPr>
      <w:lang w:val="ru-RU" w:eastAsia="ru-RU"/>
    </w:rPr>
  </w:style>
  <w:style w:type="character" w:customStyle="1" w:styleId="541">
    <w:name w:val="Знак Знак54"/>
    <w:uiPriority w:val="99"/>
    <w:qFormat/>
    <w:rsid w:val="00BC3E48"/>
    <w:rPr>
      <w:rFonts w:ascii="Tahoma" w:hAnsi="Tahoma"/>
      <w:sz w:val="16"/>
      <w:lang w:val="ru-RU" w:eastAsia="ru-RU"/>
    </w:rPr>
  </w:style>
  <w:style w:type="character" w:customStyle="1" w:styleId="3100">
    <w:name w:val="Знак Знак310"/>
    <w:uiPriority w:val="99"/>
    <w:qFormat/>
    <w:rsid w:val="00BC3E48"/>
    <w:rPr>
      <w:rFonts w:ascii="Courier New" w:hAnsi="Courier New"/>
      <w:lang w:val="ru-RU" w:eastAsia="ru-RU"/>
    </w:rPr>
  </w:style>
  <w:style w:type="character" w:customStyle="1" w:styleId="302">
    <w:name w:val="Знак Знак30"/>
    <w:uiPriority w:val="99"/>
    <w:qFormat/>
    <w:rsid w:val="00BC3E48"/>
    <w:rPr>
      <w:sz w:val="24"/>
      <w:lang w:val="ru-RU" w:eastAsia="ru-RU"/>
    </w:rPr>
  </w:style>
  <w:style w:type="character" w:customStyle="1" w:styleId="EndnoteTextChar">
    <w:name w:val="Endnote Text Char"/>
    <w:basedOn w:val="af5"/>
    <w:uiPriority w:val="99"/>
    <w:qFormat/>
    <w:locked/>
    <w:rsid w:val="00BC3E48"/>
    <w:rPr>
      <w:rFonts w:ascii="Times New Roman" w:hAnsi="Times New Roman"/>
    </w:rPr>
  </w:style>
  <w:style w:type="character" w:customStyle="1" w:styleId="2ffffff0">
    <w:name w:val="Текст концевой сноски Знак2"/>
    <w:uiPriority w:val="99"/>
    <w:qFormat/>
    <w:locked/>
    <w:rsid w:val="00BC3E48"/>
    <w:rPr>
      <w:rFonts w:ascii="Times New Roman" w:eastAsia="Times New Roman" w:hAnsi="Times New Roman" w:cs="Times New Roman"/>
      <w:sz w:val="20"/>
      <w:szCs w:val="20"/>
      <w:lang w:eastAsia="ru-RU"/>
    </w:rPr>
  </w:style>
  <w:style w:type="character" w:customStyle="1" w:styleId="442">
    <w:name w:val="Знак Знак44"/>
    <w:uiPriority w:val="99"/>
    <w:qFormat/>
    <w:rsid w:val="00BC3E48"/>
    <w:rPr>
      <w:lang w:val="ru-RU" w:eastAsia="ru-RU"/>
    </w:rPr>
  </w:style>
  <w:style w:type="character" w:customStyle="1" w:styleId="highlighthighlightactive">
    <w:name w:val="highlight highlight_active"/>
    <w:uiPriority w:val="99"/>
    <w:qFormat/>
    <w:rsid w:val="00BC3E48"/>
  </w:style>
  <w:style w:type="paragraph" w:customStyle="1" w:styleId="xl273">
    <w:name w:val="xl273"/>
    <w:basedOn w:val="af4"/>
    <w:uiPriority w:val="99"/>
    <w:qFormat/>
    <w:rsid w:val="00BC3E4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f4"/>
    <w:uiPriority w:val="99"/>
    <w:qFormat/>
    <w:rsid w:val="00BC3E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5">
    <w:name w:val="xl275"/>
    <w:basedOn w:val="af4"/>
    <w:uiPriority w:val="99"/>
    <w:qFormat/>
    <w:rsid w:val="00BC3E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f4"/>
    <w:uiPriority w:val="99"/>
    <w:qFormat/>
    <w:rsid w:val="00BC3E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7">
    <w:name w:val="xl277"/>
    <w:basedOn w:val="af4"/>
    <w:uiPriority w:val="99"/>
    <w:qFormat/>
    <w:rsid w:val="00BC3E4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8">
    <w:name w:val="xl278"/>
    <w:basedOn w:val="af4"/>
    <w:uiPriority w:val="99"/>
    <w:qFormat/>
    <w:rsid w:val="00BC3E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9">
    <w:name w:val="xl279"/>
    <w:basedOn w:val="af4"/>
    <w:uiPriority w:val="99"/>
    <w:qFormat/>
    <w:rsid w:val="00BC3E48"/>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0">
    <w:name w:val="xl280"/>
    <w:basedOn w:val="af4"/>
    <w:uiPriority w:val="99"/>
    <w:qFormat/>
    <w:rsid w:val="00BC3E4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f4"/>
    <w:uiPriority w:val="99"/>
    <w:qFormat/>
    <w:rsid w:val="00BC3E48"/>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2">
    <w:name w:val="xl282"/>
    <w:basedOn w:val="af4"/>
    <w:uiPriority w:val="99"/>
    <w:qFormat/>
    <w:rsid w:val="00BC3E4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3">
    <w:name w:val="xl283"/>
    <w:basedOn w:val="af4"/>
    <w:uiPriority w:val="99"/>
    <w:qFormat/>
    <w:rsid w:val="00BC3E4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4">
    <w:name w:val="xl284"/>
    <w:basedOn w:val="af4"/>
    <w:uiPriority w:val="99"/>
    <w:qFormat/>
    <w:rsid w:val="00BC3E4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5">
    <w:name w:val="xl285"/>
    <w:basedOn w:val="af4"/>
    <w:uiPriority w:val="99"/>
    <w:qFormat/>
    <w:rsid w:val="00BC3E48"/>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86">
    <w:name w:val="xl286"/>
    <w:basedOn w:val="af4"/>
    <w:uiPriority w:val="99"/>
    <w:qFormat/>
    <w:rsid w:val="00BC3E48"/>
    <w:pPr>
      <w:spacing w:before="100" w:beforeAutospacing="1" w:after="100" w:afterAutospacing="1"/>
      <w:jc w:val="center"/>
      <w:textAlignment w:val="center"/>
    </w:pPr>
    <w:rPr>
      <w:b/>
      <w:bCs/>
      <w:sz w:val="28"/>
      <w:szCs w:val="28"/>
    </w:rPr>
  </w:style>
  <w:style w:type="paragraph" w:customStyle="1" w:styleId="xl287">
    <w:name w:val="xl287"/>
    <w:basedOn w:val="af4"/>
    <w:uiPriority w:val="99"/>
    <w:qFormat/>
    <w:rsid w:val="00BC3E48"/>
    <w:pPr>
      <w:pBdr>
        <w:bottom w:val="single" w:sz="8" w:space="0" w:color="auto"/>
      </w:pBdr>
      <w:spacing w:before="100" w:beforeAutospacing="1" w:after="100" w:afterAutospacing="1"/>
      <w:jc w:val="center"/>
      <w:textAlignment w:val="center"/>
    </w:pPr>
    <w:rPr>
      <w:b/>
      <w:bCs/>
      <w:sz w:val="28"/>
      <w:szCs w:val="28"/>
    </w:rPr>
  </w:style>
  <w:style w:type="paragraph" w:customStyle="1" w:styleId="xl288">
    <w:name w:val="xl288"/>
    <w:basedOn w:val="af4"/>
    <w:uiPriority w:val="99"/>
    <w:qFormat/>
    <w:rsid w:val="00BC3E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9">
    <w:name w:val="xl289"/>
    <w:basedOn w:val="af4"/>
    <w:uiPriority w:val="99"/>
    <w:qFormat/>
    <w:rsid w:val="00BC3E4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0">
    <w:name w:val="xl290"/>
    <w:basedOn w:val="af4"/>
    <w:uiPriority w:val="99"/>
    <w:qFormat/>
    <w:rsid w:val="00BC3E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1">
    <w:name w:val="xl291"/>
    <w:basedOn w:val="af4"/>
    <w:uiPriority w:val="99"/>
    <w:qFormat/>
    <w:rsid w:val="00BC3E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2">
    <w:name w:val="xl292"/>
    <w:basedOn w:val="af4"/>
    <w:uiPriority w:val="99"/>
    <w:qFormat/>
    <w:rsid w:val="00BC3E4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93">
    <w:name w:val="xl293"/>
    <w:basedOn w:val="af4"/>
    <w:uiPriority w:val="99"/>
    <w:qFormat/>
    <w:rsid w:val="00BC3E4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f4"/>
    <w:uiPriority w:val="99"/>
    <w:qFormat/>
    <w:rsid w:val="00BC3E4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95">
    <w:name w:val="xl295"/>
    <w:basedOn w:val="af4"/>
    <w:uiPriority w:val="99"/>
    <w:qFormat/>
    <w:rsid w:val="00BC3E4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6">
    <w:name w:val="xl296"/>
    <w:basedOn w:val="af4"/>
    <w:uiPriority w:val="99"/>
    <w:qFormat/>
    <w:rsid w:val="00BC3E4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f4"/>
    <w:uiPriority w:val="99"/>
    <w:qFormat/>
    <w:rsid w:val="00BC3E4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98">
    <w:name w:val="xl298"/>
    <w:basedOn w:val="af4"/>
    <w:uiPriority w:val="99"/>
    <w:qFormat/>
    <w:rsid w:val="00BC3E48"/>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99">
    <w:name w:val="xl299"/>
    <w:basedOn w:val="af4"/>
    <w:uiPriority w:val="99"/>
    <w:qFormat/>
    <w:rsid w:val="00BC3E4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character" w:customStyle="1" w:styleId="343">
    <w:name w:val="Знак Знак34"/>
    <w:uiPriority w:val="99"/>
    <w:qFormat/>
    <w:rsid w:val="00BC3E48"/>
    <w:rPr>
      <w:b/>
      <w:color w:val="000000"/>
      <w:spacing w:val="-16"/>
      <w:sz w:val="34"/>
      <w:shd w:val="clear" w:color="auto" w:fill="FFFFFF"/>
    </w:rPr>
  </w:style>
  <w:style w:type="character" w:customStyle="1" w:styleId="338">
    <w:name w:val="Знак Знак33"/>
    <w:uiPriority w:val="99"/>
    <w:qFormat/>
    <w:rsid w:val="00BC3E48"/>
    <w:rPr>
      <w:sz w:val="28"/>
    </w:rPr>
  </w:style>
  <w:style w:type="character" w:customStyle="1" w:styleId="tgtpara">
    <w:name w:val="tgt_para"/>
    <w:uiPriority w:val="99"/>
    <w:qFormat/>
    <w:rsid w:val="00BC3E48"/>
  </w:style>
  <w:style w:type="character" w:customStyle="1" w:styleId="yandex-translate">
    <w:name w:val="yandex-translate"/>
    <w:uiPriority w:val="99"/>
    <w:qFormat/>
    <w:rsid w:val="00BC3E48"/>
  </w:style>
  <w:style w:type="character" w:customStyle="1" w:styleId="srcpara">
    <w:name w:val="src_para"/>
    <w:uiPriority w:val="99"/>
    <w:qFormat/>
    <w:rsid w:val="00BC3E48"/>
  </w:style>
  <w:style w:type="character" w:customStyle="1" w:styleId="1630">
    <w:name w:val="Знак Знак163"/>
    <w:uiPriority w:val="99"/>
    <w:qFormat/>
    <w:rsid w:val="00BC3E48"/>
    <w:rPr>
      <w:rFonts w:ascii="Times New Roman" w:hAnsi="Times New Roman"/>
      <w:b/>
      <w:color w:val="000000"/>
      <w:spacing w:val="-16"/>
      <w:sz w:val="34"/>
      <w:shd w:val="clear" w:color="auto" w:fill="FFFFFF"/>
      <w:lang w:eastAsia="ru-RU"/>
    </w:rPr>
  </w:style>
  <w:style w:type="paragraph" w:customStyle="1" w:styleId="mb12">
    <w:name w:val="mb12"/>
    <w:basedOn w:val="af4"/>
    <w:uiPriority w:val="99"/>
    <w:qFormat/>
    <w:rsid w:val="00BC3E48"/>
    <w:pPr>
      <w:spacing w:after="288"/>
    </w:pPr>
    <w:rPr>
      <w:rFonts w:ascii="Arial" w:hAnsi="Arial" w:cs="Arial"/>
      <w:sz w:val="19"/>
      <w:szCs w:val="19"/>
    </w:rPr>
  </w:style>
  <w:style w:type="character" w:customStyle="1" w:styleId="br">
    <w:name w:val="br"/>
    <w:uiPriority w:val="99"/>
    <w:qFormat/>
    <w:rsid w:val="00BC3E48"/>
    <w:rPr>
      <w:rFonts w:ascii="Arial" w:hAnsi="Arial"/>
    </w:rPr>
  </w:style>
  <w:style w:type="character" w:customStyle="1" w:styleId="sbr">
    <w:name w:val="sbr"/>
    <w:uiPriority w:val="99"/>
    <w:qFormat/>
    <w:rsid w:val="00BC3E48"/>
    <w:rPr>
      <w:rFonts w:ascii="Arial" w:hAnsi="Arial"/>
    </w:rPr>
  </w:style>
  <w:style w:type="character" w:customStyle="1" w:styleId="113">
    <w:name w:val="Заголовок1 Знак1"/>
    <w:link w:val="1f8"/>
    <w:uiPriority w:val="99"/>
    <w:qFormat/>
    <w:locked/>
    <w:rsid w:val="00BC3E48"/>
    <w:rPr>
      <w:b/>
      <w:spacing w:val="20"/>
      <w:sz w:val="28"/>
    </w:rPr>
  </w:style>
  <w:style w:type="paragraph" w:customStyle="1" w:styleId="3fff8">
    <w:name w:val="Заголовок3"/>
    <w:basedOn w:val="2ffff4"/>
    <w:next w:val="af4"/>
    <w:link w:val="3fff9"/>
    <w:uiPriority w:val="99"/>
    <w:qFormat/>
    <w:rsid w:val="00BC3E48"/>
    <w:pPr>
      <w:tabs>
        <w:tab w:val="left" w:pos="0"/>
        <w:tab w:val="num" w:pos="360"/>
        <w:tab w:val="num" w:pos="1283"/>
        <w:tab w:val="num" w:pos="1440"/>
        <w:tab w:val="num" w:pos="2508"/>
      </w:tabs>
      <w:suppressAutoHyphens w:val="0"/>
      <w:autoSpaceDN/>
      <w:spacing w:before="240" w:after="120"/>
      <w:ind w:left="2727" w:right="0" w:hanging="360"/>
      <w:contextualSpacing/>
      <w:outlineLvl w:val="2"/>
    </w:pPr>
    <w:rPr>
      <w:spacing w:val="-6"/>
      <w:szCs w:val="28"/>
      <w:lang w:eastAsia="en-US"/>
    </w:rPr>
  </w:style>
  <w:style w:type="character" w:customStyle="1" w:styleId="id">
    <w:name w:val="id"/>
    <w:uiPriority w:val="99"/>
    <w:qFormat/>
    <w:rsid w:val="00BC3E48"/>
  </w:style>
  <w:style w:type="character" w:customStyle="1" w:styleId="2430">
    <w:name w:val="Знак Знак243"/>
    <w:uiPriority w:val="99"/>
    <w:qFormat/>
    <w:rsid w:val="00BC3E48"/>
  </w:style>
  <w:style w:type="character" w:customStyle="1" w:styleId="3430">
    <w:name w:val="Знак Знак343"/>
    <w:uiPriority w:val="99"/>
    <w:qFormat/>
    <w:rsid w:val="00BC3E48"/>
    <w:rPr>
      <w:b/>
      <w:color w:val="000000"/>
      <w:spacing w:val="-16"/>
      <w:sz w:val="34"/>
      <w:shd w:val="clear" w:color="auto" w:fill="FFFFFF"/>
    </w:rPr>
  </w:style>
  <w:style w:type="character" w:customStyle="1" w:styleId="3330">
    <w:name w:val="Знак Знак333"/>
    <w:uiPriority w:val="99"/>
    <w:qFormat/>
    <w:rsid w:val="00BC3E48"/>
    <w:rPr>
      <w:sz w:val="28"/>
    </w:rPr>
  </w:style>
  <w:style w:type="character" w:customStyle="1" w:styleId="2330">
    <w:name w:val="Знак Знак233"/>
    <w:uiPriority w:val="99"/>
    <w:qFormat/>
    <w:rsid w:val="00BC3E48"/>
    <w:rPr>
      <w:rFonts w:ascii="Tahoma" w:hAnsi="Tahoma"/>
      <w:sz w:val="16"/>
    </w:rPr>
  </w:style>
  <w:style w:type="paragraph" w:customStyle="1" w:styleId="2ffffff1">
    <w:name w:val="Выделенная цитата2"/>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2ffffff2">
    <w:name w:val="Слабая ссылка2"/>
    <w:uiPriority w:val="99"/>
    <w:qFormat/>
    <w:rsid w:val="00BC3E48"/>
    <w:rPr>
      <w:sz w:val="24"/>
      <w:u w:val="single"/>
    </w:rPr>
  </w:style>
  <w:style w:type="character" w:customStyle="1" w:styleId="2ffffff3">
    <w:name w:val="Сильная ссылка2"/>
    <w:uiPriority w:val="99"/>
    <w:rsid w:val="00BC3E48"/>
    <w:rPr>
      <w:b/>
      <w:sz w:val="24"/>
      <w:u w:val="single"/>
    </w:rPr>
  </w:style>
  <w:style w:type="character" w:customStyle="1" w:styleId="2ffffff4">
    <w:name w:val="Название книги2"/>
    <w:uiPriority w:val="99"/>
    <w:qFormat/>
    <w:rsid w:val="00BC3E48"/>
    <w:rPr>
      <w:rFonts w:ascii="Cambria" w:hAnsi="Cambria"/>
      <w:b/>
      <w:i/>
      <w:sz w:val="24"/>
    </w:rPr>
  </w:style>
  <w:style w:type="paragraph" w:customStyle="1" w:styleId="22f7">
    <w:name w:val="Цитата 22"/>
    <w:aliases w:val="Цитата 221"/>
    <w:basedOn w:val="af4"/>
    <w:next w:val="af4"/>
    <w:uiPriority w:val="99"/>
    <w:qFormat/>
    <w:rsid w:val="00BC3E48"/>
    <w:pPr>
      <w:jc w:val="both"/>
    </w:pPr>
    <w:rPr>
      <w:rFonts w:ascii="Calibri" w:hAnsi="Calibri" w:cs="Calibri"/>
      <w:i/>
      <w:iCs/>
      <w:sz w:val="26"/>
    </w:rPr>
  </w:style>
  <w:style w:type="paragraph" w:customStyle="1" w:styleId="13e">
    <w:name w:val="Стиль Основной текст с отступом + 13 пт полужирный"/>
    <w:basedOn w:val="afff2"/>
    <w:uiPriority w:val="99"/>
    <w:qFormat/>
    <w:rsid w:val="00BC3E48"/>
    <w:pPr>
      <w:overflowPunct/>
      <w:autoSpaceDE/>
      <w:autoSpaceDN/>
      <w:adjustRightInd/>
      <w:spacing w:after="120"/>
      <w:ind w:left="283" w:firstLine="0"/>
      <w:jc w:val="left"/>
    </w:pPr>
    <w:rPr>
      <w:b/>
      <w:iCs/>
      <w:sz w:val="26"/>
    </w:rPr>
  </w:style>
  <w:style w:type="paragraph" w:customStyle="1" w:styleId="1313">
    <w:name w:val="Стиль Основной текст с отступом + 13 пт полужирный1"/>
    <w:basedOn w:val="afff2"/>
    <w:uiPriority w:val="99"/>
    <w:qFormat/>
    <w:rsid w:val="00BC3E48"/>
    <w:pPr>
      <w:overflowPunct/>
      <w:autoSpaceDE/>
      <w:autoSpaceDN/>
      <w:adjustRightInd/>
      <w:spacing w:after="120"/>
      <w:ind w:left="283" w:firstLine="0"/>
      <w:jc w:val="left"/>
    </w:pPr>
    <w:rPr>
      <w:b/>
      <w:iCs/>
      <w:sz w:val="26"/>
    </w:rPr>
  </w:style>
  <w:style w:type="paragraph" w:customStyle="1" w:styleId="13f">
    <w:name w:val="Стиль 13 пт"/>
    <w:basedOn w:val="af4"/>
    <w:autoRedefine/>
    <w:uiPriority w:val="99"/>
    <w:qFormat/>
    <w:rsid w:val="00BC3E48"/>
    <w:rPr>
      <w:b/>
      <w:bCs/>
      <w:iCs/>
      <w:sz w:val="26"/>
      <w:szCs w:val="26"/>
    </w:rPr>
  </w:style>
  <w:style w:type="paragraph" w:customStyle="1" w:styleId="13121">
    <w:name w:val="Стиль 13 пт полужирный По центру Первая строка:  121 см"/>
    <w:basedOn w:val="af4"/>
    <w:autoRedefine/>
    <w:uiPriority w:val="99"/>
    <w:qFormat/>
    <w:rsid w:val="00BC3E48"/>
    <w:pPr>
      <w:ind w:firstLine="684"/>
      <w:jc w:val="center"/>
    </w:pPr>
    <w:rPr>
      <w:iCs/>
      <w:sz w:val="26"/>
      <w:szCs w:val="20"/>
    </w:rPr>
  </w:style>
  <w:style w:type="paragraph" w:customStyle="1" w:styleId="affffffffffffffffff8">
    <w:name w:val="Стиль Основной текст с отступом + По ширине"/>
    <w:basedOn w:val="afff2"/>
    <w:autoRedefine/>
    <w:uiPriority w:val="99"/>
    <w:qFormat/>
    <w:rsid w:val="00BC3E48"/>
    <w:pPr>
      <w:overflowPunct/>
      <w:autoSpaceDE/>
      <w:autoSpaceDN/>
      <w:adjustRightInd/>
      <w:spacing w:after="120"/>
      <w:ind w:left="283" w:firstLine="0"/>
    </w:pPr>
    <w:rPr>
      <w:b/>
      <w:bCs/>
      <w:iCs/>
    </w:rPr>
  </w:style>
  <w:style w:type="paragraph" w:customStyle="1" w:styleId="10c">
    <w:name w:val="Стиль 10 пт полужирный По центру"/>
    <w:basedOn w:val="af4"/>
    <w:autoRedefine/>
    <w:uiPriority w:val="99"/>
    <w:qFormat/>
    <w:rsid w:val="00BC3E48"/>
    <w:pPr>
      <w:jc w:val="center"/>
    </w:pPr>
    <w:rPr>
      <w:b/>
      <w:iCs/>
      <w:sz w:val="20"/>
      <w:szCs w:val="20"/>
    </w:rPr>
  </w:style>
  <w:style w:type="paragraph" w:customStyle="1" w:styleId="1314">
    <w:name w:val="Стиль Основной текст с отступом + 13 пт полужирный По ширине Сле...1"/>
    <w:basedOn w:val="afff2"/>
    <w:autoRedefine/>
    <w:uiPriority w:val="99"/>
    <w:qFormat/>
    <w:rsid w:val="00BC3E48"/>
    <w:pPr>
      <w:overflowPunct/>
      <w:autoSpaceDE/>
      <w:autoSpaceDN/>
      <w:adjustRightInd/>
      <w:ind w:left="741" w:hanging="342"/>
    </w:pPr>
    <w:rPr>
      <w:b/>
      <w:iCs/>
      <w:sz w:val="26"/>
    </w:rPr>
  </w:style>
  <w:style w:type="paragraph" w:customStyle="1" w:styleId="13131">
    <w:name w:val="Стиль 13 пт полужирный По ширине Первая строка:  131 см"/>
    <w:basedOn w:val="af4"/>
    <w:autoRedefine/>
    <w:uiPriority w:val="99"/>
    <w:qFormat/>
    <w:rsid w:val="00BC3E48"/>
    <w:pPr>
      <w:ind w:firstLine="741"/>
      <w:jc w:val="both"/>
    </w:pPr>
    <w:rPr>
      <w:b/>
      <w:iCs/>
      <w:sz w:val="26"/>
      <w:szCs w:val="20"/>
    </w:rPr>
  </w:style>
  <w:style w:type="paragraph" w:customStyle="1" w:styleId="1322">
    <w:name w:val="Стиль Основной текст с отступом + 13 пт полужирный2"/>
    <w:basedOn w:val="afff2"/>
    <w:autoRedefine/>
    <w:uiPriority w:val="99"/>
    <w:qFormat/>
    <w:rsid w:val="00BC3E48"/>
    <w:pPr>
      <w:overflowPunct/>
      <w:autoSpaceDE/>
      <w:autoSpaceDN/>
      <w:adjustRightInd/>
      <w:spacing w:after="120"/>
      <w:ind w:left="283" w:firstLine="0"/>
      <w:jc w:val="left"/>
    </w:pPr>
    <w:rPr>
      <w:b/>
      <w:iCs/>
      <w:sz w:val="26"/>
    </w:rPr>
  </w:style>
  <w:style w:type="paragraph" w:customStyle="1" w:styleId="11fff9">
    <w:name w:val="Стиль 11 пт полужирный По центру"/>
    <w:basedOn w:val="af4"/>
    <w:autoRedefine/>
    <w:uiPriority w:val="99"/>
    <w:qFormat/>
    <w:rsid w:val="00BC3E48"/>
    <w:pPr>
      <w:jc w:val="center"/>
    </w:pPr>
    <w:rPr>
      <w:b/>
      <w:iCs/>
      <w:sz w:val="22"/>
      <w:szCs w:val="20"/>
    </w:rPr>
  </w:style>
  <w:style w:type="paragraph" w:customStyle="1" w:styleId="131210">
    <w:name w:val="Стиль 13 пт полужирный По ширине Первая строка:  121 см"/>
    <w:basedOn w:val="af4"/>
    <w:autoRedefine/>
    <w:uiPriority w:val="99"/>
    <w:qFormat/>
    <w:rsid w:val="00BC3E48"/>
    <w:pPr>
      <w:ind w:firstLine="684"/>
      <w:jc w:val="both"/>
    </w:pPr>
    <w:rPr>
      <w:b/>
      <w:iCs/>
      <w:spacing w:val="-6"/>
      <w:sz w:val="26"/>
      <w:szCs w:val="20"/>
    </w:rPr>
  </w:style>
  <w:style w:type="paragraph" w:customStyle="1" w:styleId="131310">
    <w:name w:val="Стиль 13 пт полужирный По ширине Первая строка:  131 см Справа..."/>
    <w:basedOn w:val="af4"/>
    <w:autoRedefine/>
    <w:uiPriority w:val="99"/>
    <w:qFormat/>
    <w:rsid w:val="00BC3E48"/>
    <w:pPr>
      <w:ind w:right="81" w:firstLine="741"/>
      <w:jc w:val="both"/>
    </w:pPr>
    <w:rPr>
      <w:b/>
      <w:iCs/>
      <w:sz w:val="26"/>
      <w:szCs w:val="20"/>
    </w:rPr>
  </w:style>
  <w:style w:type="paragraph" w:customStyle="1" w:styleId="affffffffffffffffff9">
    <w:name w:val="текст"/>
    <w:basedOn w:val="af4"/>
    <w:autoRedefine/>
    <w:uiPriority w:val="99"/>
    <w:qFormat/>
    <w:rsid w:val="00BC3E48"/>
    <w:pPr>
      <w:ind w:left="709"/>
    </w:pPr>
    <w:rPr>
      <w:b/>
      <w:sz w:val="26"/>
    </w:rPr>
  </w:style>
  <w:style w:type="character" w:customStyle="1" w:styleId="380">
    <w:name w:val="Знак Знак38"/>
    <w:uiPriority w:val="99"/>
    <w:qFormat/>
    <w:rsid w:val="00BC3E48"/>
    <w:rPr>
      <w:b/>
      <w:color w:val="000000"/>
      <w:spacing w:val="-16"/>
      <w:sz w:val="34"/>
      <w:shd w:val="clear" w:color="auto" w:fill="FFFFFF"/>
    </w:rPr>
  </w:style>
  <w:style w:type="character" w:customStyle="1" w:styleId="373">
    <w:name w:val="Знак Знак37"/>
    <w:uiPriority w:val="99"/>
    <w:qFormat/>
    <w:rsid w:val="00BC3E48"/>
    <w:rPr>
      <w:sz w:val="28"/>
    </w:rPr>
  </w:style>
  <w:style w:type="character" w:customStyle="1" w:styleId="391">
    <w:name w:val="Знак Знак39"/>
    <w:qFormat/>
    <w:rsid w:val="00BC3E48"/>
    <w:rPr>
      <w:sz w:val="24"/>
      <w:lang w:val="ru-RU" w:eastAsia="ru-RU"/>
    </w:rPr>
  </w:style>
  <w:style w:type="character" w:customStyle="1" w:styleId="361">
    <w:name w:val="Знак Знак36"/>
    <w:uiPriority w:val="99"/>
    <w:qFormat/>
    <w:rsid w:val="00BC3E48"/>
    <w:rPr>
      <w:sz w:val="24"/>
      <w:lang w:val="ru-RU" w:eastAsia="ru-RU"/>
    </w:rPr>
  </w:style>
  <w:style w:type="character" w:customStyle="1" w:styleId="NormalWebChar">
    <w:name w:val="Normal (Web) Char"/>
    <w:aliases w:val="Обычный (Web) Char,Обычный (Web)1 Char,Обычный (веб) Знак Char,Обычный (Web)1 Знак Char"/>
    <w:uiPriority w:val="99"/>
    <w:qFormat/>
    <w:locked/>
    <w:rsid w:val="00BC3E48"/>
    <w:rPr>
      <w:sz w:val="24"/>
    </w:rPr>
  </w:style>
  <w:style w:type="character" w:customStyle="1" w:styleId="1101">
    <w:name w:val="Знак Знак110"/>
    <w:uiPriority w:val="99"/>
    <w:qFormat/>
    <w:rsid w:val="00BC3E48"/>
    <w:rPr>
      <w:rFonts w:ascii="Arial" w:hAnsi="Arial"/>
      <w:b/>
      <w:sz w:val="24"/>
      <w:lang w:val="ru-RU" w:eastAsia="ru-RU"/>
    </w:rPr>
  </w:style>
  <w:style w:type="paragraph" w:customStyle="1" w:styleId="font11">
    <w:name w:val="font11"/>
    <w:basedOn w:val="af4"/>
    <w:uiPriority w:val="99"/>
    <w:qFormat/>
    <w:rsid w:val="00BC3E48"/>
    <w:pPr>
      <w:spacing w:before="100" w:beforeAutospacing="1" w:after="100" w:afterAutospacing="1"/>
    </w:pPr>
    <w:rPr>
      <w:rFonts w:ascii="Calibri" w:hAnsi="Calibri"/>
      <w:color w:val="FF0000"/>
      <w:sz w:val="22"/>
      <w:szCs w:val="22"/>
    </w:rPr>
  </w:style>
  <w:style w:type="paragraph" w:customStyle="1" w:styleId="affffffffffffffffffa">
    <w:name w:val="Ôîðìóëà"/>
    <w:basedOn w:val="af4"/>
    <w:uiPriority w:val="99"/>
    <w:qFormat/>
    <w:rsid w:val="00BC3E48"/>
    <w:pPr>
      <w:tabs>
        <w:tab w:val="center" w:pos="0"/>
        <w:tab w:val="right" w:pos="1701"/>
        <w:tab w:val="center" w:pos="8505"/>
      </w:tabs>
      <w:overflowPunct w:val="0"/>
      <w:autoSpaceDE w:val="0"/>
      <w:autoSpaceDN w:val="0"/>
      <w:adjustRightInd w:val="0"/>
      <w:jc w:val="center"/>
      <w:textAlignment w:val="baseline"/>
    </w:pPr>
    <w:rPr>
      <w:rFonts w:ascii="Courier New" w:hAnsi="Courier New"/>
      <w:szCs w:val="20"/>
    </w:rPr>
  </w:style>
  <w:style w:type="character" w:customStyle="1" w:styleId="1152">
    <w:name w:val="Знак Знак115"/>
    <w:uiPriority w:val="99"/>
    <w:qFormat/>
    <w:rsid w:val="00BC3E48"/>
    <w:rPr>
      <w:rFonts w:ascii="Arial" w:hAnsi="Arial"/>
      <w:b/>
      <w:sz w:val="24"/>
      <w:lang w:val="ru-RU" w:eastAsia="ru-RU"/>
    </w:rPr>
  </w:style>
  <w:style w:type="character" w:customStyle="1" w:styleId="2133">
    <w:name w:val="Знак Знак213"/>
    <w:uiPriority w:val="99"/>
    <w:qFormat/>
    <w:locked/>
    <w:rsid w:val="00BC3E48"/>
    <w:rPr>
      <w:b/>
      <w:color w:val="FFFFFF"/>
      <w:sz w:val="24"/>
      <w:lang w:val="ru-RU" w:eastAsia="ru-RU"/>
    </w:rPr>
  </w:style>
  <w:style w:type="character" w:customStyle="1" w:styleId="2030">
    <w:name w:val="Знак Знак203"/>
    <w:uiPriority w:val="99"/>
    <w:qFormat/>
    <w:locked/>
    <w:rsid w:val="00BC3E48"/>
    <w:rPr>
      <w:b/>
      <w:color w:val="000000"/>
      <w:spacing w:val="-16"/>
      <w:sz w:val="34"/>
      <w:lang w:val="ru-RU" w:eastAsia="ru-RU"/>
    </w:rPr>
  </w:style>
  <w:style w:type="character" w:customStyle="1" w:styleId="1530">
    <w:name w:val="Знак Знак153"/>
    <w:uiPriority w:val="99"/>
    <w:qFormat/>
    <w:locked/>
    <w:rsid w:val="00BC3E48"/>
    <w:rPr>
      <w:sz w:val="28"/>
      <w:lang w:val="ru-RU" w:eastAsia="ru-RU"/>
    </w:rPr>
  </w:style>
  <w:style w:type="character" w:customStyle="1" w:styleId="1430">
    <w:name w:val="Знак Знак143"/>
    <w:uiPriority w:val="99"/>
    <w:qFormat/>
    <w:locked/>
    <w:rsid w:val="00BC3E48"/>
    <w:rPr>
      <w:i/>
      <w:color w:val="000000"/>
      <w:sz w:val="24"/>
      <w:lang w:val="ru-RU" w:eastAsia="ru-RU"/>
    </w:rPr>
  </w:style>
  <w:style w:type="character" w:customStyle="1" w:styleId="1331">
    <w:name w:val="Знак Знак133"/>
    <w:uiPriority w:val="99"/>
    <w:qFormat/>
    <w:locked/>
    <w:rsid w:val="00BC3E48"/>
    <w:rPr>
      <w:sz w:val="32"/>
      <w:lang w:val="ru-RU" w:eastAsia="ru-RU"/>
    </w:rPr>
  </w:style>
  <w:style w:type="character" w:customStyle="1" w:styleId="1235">
    <w:name w:val="Знак Знак123"/>
    <w:uiPriority w:val="99"/>
    <w:qFormat/>
    <w:locked/>
    <w:rsid w:val="00BC3E48"/>
    <w:rPr>
      <w:sz w:val="24"/>
      <w:lang w:val="ru-RU" w:eastAsia="ru-RU"/>
    </w:rPr>
  </w:style>
  <w:style w:type="character" w:customStyle="1" w:styleId="1142">
    <w:name w:val="Знак Знак114"/>
    <w:uiPriority w:val="99"/>
    <w:qFormat/>
    <w:locked/>
    <w:rsid w:val="00BC3E48"/>
    <w:rPr>
      <w:sz w:val="24"/>
      <w:lang w:val="ru-RU" w:eastAsia="ru-RU"/>
    </w:rPr>
  </w:style>
  <w:style w:type="character" w:customStyle="1" w:styleId="1030">
    <w:name w:val="Знак Знак103"/>
    <w:uiPriority w:val="99"/>
    <w:qFormat/>
    <w:locked/>
    <w:rsid w:val="00BC3E48"/>
    <w:rPr>
      <w:b/>
      <w:sz w:val="24"/>
      <w:lang w:val="ru-RU" w:eastAsia="ru-RU"/>
    </w:rPr>
  </w:style>
  <w:style w:type="character" w:customStyle="1" w:styleId="1620">
    <w:name w:val="Знак Знак162"/>
    <w:uiPriority w:val="99"/>
    <w:qFormat/>
    <w:rsid w:val="00BC3E48"/>
    <w:rPr>
      <w:sz w:val="24"/>
    </w:rPr>
  </w:style>
  <w:style w:type="character" w:customStyle="1" w:styleId="930">
    <w:name w:val="Знак Знак93"/>
    <w:uiPriority w:val="99"/>
    <w:qFormat/>
    <w:rsid w:val="00BC3E48"/>
    <w:rPr>
      <w:sz w:val="24"/>
      <w:lang w:val="ru-RU" w:eastAsia="ru-RU"/>
    </w:rPr>
  </w:style>
  <w:style w:type="character" w:customStyle="1" w:styleId="532">
    <w:name w:val="Знак Знак53"/>
    <w:uiPriority w:val="99"/>
    <w:qFormat/>
    <w:rsid w:val="00BC3E48"/>
    <w:rPr>
      <w:rFonts w:ascii="Courier New" w:hAnsi="Courier New"/>
    </w:rPr>
  </w:style>
  <w:style w:type="character" w:customStyle="1" w:styleId="354">
    <w:name w:val="Знак Знак35"/>
    <w:uiPriority w:val="99"/>
    <w:qFormat/>
    <w:rsid w:val="00BC3E48"/>
    <w:rPr>
      <w:rFonts w:ascii="Courier New" w:hAnsi="Courier New"/>
      <w:lang w:val="ru-RU" w:eastAsia="ru-RU"/>
    </w:rPr>
  </w:style>
  <w:style w:type="character" w:customStyle="1" w:styleId="433">
    <w:name w:val="Знак Знак43"/>
    <w:uiPriority w:val="99"/>
    <w:qFormat/>
    <w:rsid w:val="00BC3E48"/>
    <w:rPr>
      <w:lang w:val="ru-RU" w:eastAsia="ru-RU"/>
    </w:rPr>
  </w:style>
  <w:style w:type="character" w:customStyle="1" w:styleId="2420">
    <w:name w:val="Знак Знак242"/>
    <w:uiPriority w:val="99"/>
    <w:qFormat/>
    <w:rsid w:val="00BC3E48"/>
  </w:style>
  <w:style w:type="character" w:customStyle="1" w:styleId="3420">
    <w:name w:val="Знак Знак342"/>
    <w:uiPriority w:val="99"/>
    <w:qFormat/>
    <w:rsid w:val="00BC3E48"/>
    <w:rPr>
      <w:b/>
      <w:color w:val="000000"/>
      <w:spacing w:val="-16"/>
      <w:sz w:val="34"/>
      <w:shd w:val="clear" w:color="auto" w:fill="FFFFFF"/>
    </w:rPr>
  </w:style>
  <w:style w:type="character" w:customStyle="1" w:styleId="3320">
    <w:name w:val="Знак Знак332"/>
    <w:uiPriority w:val="99"/>
    <w:qFormat/>
    <w:rsid w:val="00BC3E48"/>
    <w:rPr>
      <w:sz w:val="28"/>
    </w:rPr>
  </w:style>
  <w:style w:type="character" w:customStyle="1" w:styleId="2320">
    <w:name w:val="Знак Знак232"/>
    <w:uiPriority w:val="99"/>
    <w:semiHidden/>
    <w:qFormat/>
    <w:rsid w:val="00BC3E48"/>
    <w:rPr>
      <w:rFonts w:ascii="Tahoma" w:hAnsi="Tahoma"/>
      <w:sz w:val="16"/>
    </w:rPr>
  </w:style>
  <w:style w:type="paragraph" w:customStyle="1" w:styleId="3fffa">
    <w:name w:val="Выделенная цитата3"/>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3fffb">
    <w:name w:val="Слабое выделение3"/>
    <w:uiPriority w:val="99"/>
    <w:qFormat/>
    <w:rsid w:val="00BC3E48"/>
    <w:rPr>
      <w:i/>
      <w:color w:val="auto"/>
    </w:rPr>
  </w:style>
  <w:style w:type="character" w:customStyle="1" w:styleId="3fffc">
    <w:name w:val="Сильное выделение3"/>
    <w:uiPriority w:val="99"/>
    <w:qFormat/>
    <w:rsid w:val="00BC3E48"/>
    <w:rPr>
      <w:b/>
      <w:i/>
      <w:sz w:val="24"/>
      <w:u w:val="single"/>
    </w:rPr>
  </w:style>
  <w:style w:type="character" w:customStyle="1" w:styleId="3fffd">
    <w:name w:val="Слабая ссылка3"/>
    <w:uiPriority w:val="99"/>
    <w:qFormat/>
    <w:rsid w:val="00BC3E48"/>
    <w:rPr>
      <w:sz w:val="24"/>
      <w:u w:val="single"/>
    </w:rPr>
  </w:style>
  <w:style w:type="character" w:customStyle="1" w:styleId="3fffe">
    <w:name w:val="Сильная ссылка3"/>
    <w:uiPriority w:val="99"/>
    <w:qFormat/>
    <w:rsid w:val="00BC3E48"/>
    <w:rPr>
      <w:b/>
      <w:sz w:val="24"/>
      <w:u w:val="single"/>
    </w:rPr>
  </w:style>
  <w:style w:type="character" w:customStyle="1" w:styleId="3ffff">
    <w:name w:val="Название книги3"/>
    <w:uiPriority w:val="99"/>
    <w:qFormat/>
    <w:rsid w:val="00BC3E48"/>
    <w:rPr>
      <w:rFonts w:ascii="Cambria" w:hAnsi="Cambria"/>
      <w:b/>
      <w:i/>
      <w:sz w:val="24"/>
    </w:rPr>
  </w:style>
  <w:style w:type="paragraph" w:customStyle="1" w:styleId="23f0">
    <w:name w:val="Цитата 23"/>
    <w:aliases w:val="Quote1"/>
    <w:basedOn w:val="af4"/>
    <w:next w:val="af4"/>
    <w:uiPriority w:val="99"/>
    <w:qFormat/>
    <w:rsid w:val="00BC3E48"/>
    <w:pPr>
      <w:jc w:val="both"/>
    </w:pPr>
    <w:rPr>
      <w:rFonts w:ascii="Calibri" w:hAnsi="Calibri" w:cs="Calibri"/>
      <w:i/>
      <w:iCs/>
      <w:sz w:val="26"/>
    </w:rPr>
  </w:style>
  <w:style w:type="paragraph" w:customStyle="1" w:styleId="3ffff0">
    <w:name w:val="Без интервала3"/>
    <w:uiPriority w:val="99"/>
    <w:qFormat/>
    <w:rsid w:val="00BC3E48"/>
    <w:rPr>
      <w:sz w:val="28"/>
      <w:szCs w:val="28"/>
      <w:lang w:eastAsia="en-US"/>
    </w:rPr>
  </w:style>
  <w:style w:type="paragraph" w:customStyle="1" w:styleId="3ffff1">
    <w:name w:val="Заголовок оглавления3"/>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character" w:customStyle="1" w:styleId="382">
    <w:name w:val="Знак Знак382"/>
    <w:uiPriority w:val="99"/>
    <w:qFormat/>
    <w:rsid w:val="00BC3E48"/>
    <w:rPr>
      <w:b/>
      <w:color w:val="000000"/>
      <w:spacing w:val="-16"/>
      <w:sz w:val="34"/>
      <w:shd w:val="clear" w:color="auto" w:fill="FFFFFF"/>
    </w:rPr>
  </w:style>
  <w:style w:type="character" w:customStyle="1" w:styleId="3720">
    <w:name w:val="Знак Знак372"/>
    <w:uiPriority w:val="99"/>
    <w:qFormat/>
    <w:rsid w:val="00BC3E48"/>
    <w:rPr>
      <w:sz w:val="28"/>
    </w:rPr>
  </w:style>
  <w:style w:type="character" w:customStyle="1" w:styleId="392">
    <w:name w:val="Знак Знак392"/>
    <w:uiPriority w:val="99"/>
    <w:qFormat/>
    <w:rsid w:val="00BC3E48"/>
    <w:rPr>
      <w:sz w:val="24"/>
      <w:lang w:val="ru-RU" w:eastAsia="ru-RU"/>
    </w:rPr>
  </w:style>
  <w:style w:type="character" w:customStyle="1" w:styleId="362">
    <w:name w:val="Знак Знак362"/>
    <w:uiPriority w:val="99"/>
    <w:qFormat/>
    <w:rsid w:val="00BC3E48"/>
    <w:rPr>
      <w:sz w:val="24"/>
      <w:lang w:val="ru-RU" w:eastAsia="ru-RU"/>
    </w:rPr>
  </w:style>
  <w:style w:type="character" w:customStyle="1" w:styleId="1132">
    <w:name w:val="Знак Знак113"/>
    <w:uiPriority w:val="99"/>
    <w:qFormat/>
    <w:rsid w:val="00BC3E48"/>
    <w:rPr>
      <w:rFonts w:ascii="Arial" w:hAnsi="Arial"/>
      <w:b/>
      <w:sz w:val="24"/>
      <w:lang w:val="ru-RU" w:eastAsia="ru-RU"/>
    </w:rPr>
  </w:style>
  <w:style w:type="character" w:customStyle="1" w:styleId="2124">
    <w:name w:val="Знак Знак212"/>
    <w:uiPriority w:val="99"/>
    <w:qFormat/>
    <w:locked/>
    <w:rsid w:val="00BC3E48"/>
    <w:rPr>
      <w:b/>
      <w:color w:val="FFFFFF"/>
      <w:sz w:val="24"/>
      <w:lang w:val="ru-RU" w:eastAsia="ru-RU"/>
    </w:rPr>
  </w:style>
  <w:style w:type="character" w:customStyle="1" w:styleId="1520">
    <w:name w:val="Знак Знак152"/>
    <w:uiPriority w:val="99"/>
    <w:qFormat/>
    <w:locked/>
    <w:rsid w:val="00BC3E48"/>
    <w:rPr>
      <w:sz w:val="28"/>
      <w:lang w:val="ru-RU" w:eastAsia="ru-RU"/>
    </w:rPr>
  </w:style>
  <w:style w:type="character" w:customStyle="1" w:styleId="1420">
    <w:name w:val="Знак Знак142"/>
    <w:uiPriority w:val="99"/>
    <w:qFormat/>
    <w:locked/>
    <w:rsid w:val="00BC3E48"/>
    <w:rPr>
      <w:i/>
      <w:color w:val="000000"/>
      <w:sz w:val="24"/>
      <w:lang w:val="ru-RU" w:eastAsia="ru-RU"/>
    </w:rPr>
  </w:style>
  <w:style w:type="character" w:customStyle="1" w:styleId="1323">
    <w:name w:val="Знак Знак132"/>
    <w:uiPriority w:val="99"/>
    <w:qFormat/>
    <w:locked/>
    <w:rsid w:val="00BC3E48"/>
    <w:rPr>
      <w:sz w:val="32"/>
      <w:lang w:val="ru-RU" w:eastAsia="ru-RU"/>
    </w:rPr>
  </w:style>
  <w:style w:type="paragraph" w:customStyle="1" w:styleId="5f6">
    <w:name w:val="Абзац списка5"/>
    <w:basedOn w:val="af4"/>
    <w:uiPriority w:val="99"/>
    <w:qFormat/>
    <w:rsid w:val="00BC3E48"/>
    <w:pPr>
      <w:spacing w:after="200" w:line="312" w:lineRule="auto"/>
      <w:ind w:left="720"/>
      <w:contextualSpacing/>
    </w:pPr>
    <w:rPr>
      <w:rFonts w:ascii="Calibri" w:hAnsi="Calibri"/>
      <w:sz w:val="22"/>
      <w:szCs w:val="22"/>
      <w:lang w:eastAsia="en-US"/>
    </w:rPr>
  </w:style>
  <w:style w:type="character" w:customStyle="1" w:styleId="259">
    <w:name w:val="Знак Знак25"/>
    <w:uiPriority w:val="99"/>
    <w:qFormat/>
    <w:rsid w:val="00BC3E48"/>
    <w:rPr>
      <w:rFonts w:ascii="Arial" w:hAnsi="Arial"/>
      <w:b/>
      <w:sz w:val="24"/>
      <w:u w:val="single"/>
    </w:rPr>
  </w:style>
  <w:style w:type="character" w:customStyle="1" w:styleId="2410">
    <w:name w:val="Знак Знак241"/>
    <w:uiPriority w:val="99"/>
    <w:qFormat/>
    <w:rsid w:val="00BC3E48"/>
  </w:style>
  <w:style w:type="character" w:customStyle="1" w:styleId="3410">
    <w:name w:val="Знак Знак341"/>
    <w:uiPriority w:val="99"/>
    <w:qFormat/>
    <w:rsid w:val="00BC3E48"/>
    <w:rPr>
      <w:b/>
      <w:color w:val="000000"/>
      <w:spacing w:val="-16"/>
      <w:sz w:val="34"/>
      <w:shd w:val="clear" w:color="auto" w:fill="FFFFFF"/>
    </w:rPr>
  </w:style>
  <w:style w:type="character" w:customStyle="1" w:styleId="3310">
    <w:name w:val="Знак Знак331"/>
    <w:uiPriority w:val="99"/>
    <w:qFormat/>
    <w:rsid w:val="00BC3E48"/>
    <w:rPr>
      <w:sz w:val="28"/>
    </w:rPr>
  </w:style>
  <w:style w:type="paragraph" w:customStyle="1" w:styleId="4ff9">
    <w:name w:val="Выделенная цитата4"/>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4ffa">
    <w:name w:val="Слабое выделение4"/>
    <w:uiPriority w:val="99"/>
    <w:qFormat/>
    <w:rsid w:val="00BC3E48"/>
    <w:rPr>
      <w:i/>
      <w:color w:val="auto"/>
    </w:rPr>
  </w:style>
  <w:style w:type="character" w:customStyle="1" w:styleId="4ffb">
    <w:name w:val="Сильное выделение4"/>
    <w:uiPriority w:val="99"/>
    <w:qFormat/>
    <w:rsid w:val="00BC3E48"/>
    <w:rPr>
      <w:b/>
      <w:i/>
      <w:sz w:val="24"/>
      <w:u w:val="single"/>
    </w:rPr>
  </w:style>
  <w:style w:type="character" w:customStyle="1" w:styleId="4ffc">
    <w:name w:val="Слабая ссылка4"/>
    <w:uiPriority w:val="99"/>
    <w:qFormat/>
    <w:rsid w:val="00BC3E48"/>
    <w:rPr>
      <w:sz w:val="24"/>
      <w:u w:val="single"/>
    </w:rPr>
  </w:style>
  <w:style w:type="character" w:customStyle="1" w:styleId="4ffd">
    <w:name w:val="Сильная ссылка4"/>
    <w:uiPriority w:val="99"/>
    <w:qFormat/>
    <w:rsid w:val="00BC3E48"/>
    <w:rPr>
      <w:b/>
      <w:sz w:val="24"/>
      <w:u w:val="single"/>
    </w:rPr>
  </w:style>
  <w:style w:type="character" w:customStyle="1" w:styleId="4ffe">
    <w:name w:val="Название книги4"/>
    <w:uiPriority w:val="99"/>
    <w:qFormat/>
    <w:rsid w:val="00BC3E48"/>
    <w:rPr>
      <w:rFonts w:ascii="Cambria" w:hAnsi="Cambria"/>
      <w:b/>
      <w:i/>
      <w:sz w:val="24"/>
    </w:rPr>
  </w:style>
  <w:style w:type="paragraph" w:customStyle="1" w:styleId="24c">
    <w:name w:val="Цитата 24"/>
    <w:basedOn w:val="af4"/>
    <w:next w:val="af4"/>
    <w:uiPriority w:val="99"/>
    <w:qFormat/>
    <w:rsid w:val="00BC3E48"/>
    <w:pPr>
      <w:jc w:val="both"/>
    </w:pPr>
    <w:rPr>
      <w:rFonts w:ascii="Calibri" w:hAnsi="Calibri" w:cs="Calibri"/>
      <w:i/>
      <w:iCs/>
      <w:sz w:val="26"/>
    </w:rPr>
  </w:style>
  <w:style w:type="paragraph" w:customStyle="1" w:styleId="4fff">
    <w:name w:val="Без интервала4"/>
    <w:uiPriority w:val="99"/>
    <w:qFormat/>
    <w:rsid w:val="00BC3E48"/>
    <w:rPr>
      <w:sz w:val="28"/>
      <w:szCs w:val="28"/>
      <w:lang w:eastAsia="en-US"/>
    </w:rPr>
  </w:style>
  <w:style w:type="paragraph" w:customStyle="1" w:styleId="4fff0">
    <w:name w:val="Заголовок оглавления4"/>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character" w:customStyle="1" w:styleId="381">
    <w:name w:val="Знак Знак381"/>
    <w:uiPriority w:val="99"/>
    <w:qFormat/>
    <w:rsid w:val="00BC3E48"/>
    <w:rPr>
      <w:b/>
      <w:color w:val="000000"/>
      <w:spacing w:val="-16"/>
      <w:sz w:val="34"/>
      <w:shd w:val="clear" w:color="auto" w:fill="FFFFFF"/>
    </w:rPr>
  </w:style>
  <w:style w:type="character" w:customStyle="1" w:styleId="3710">
    <w:name w:val="Знак Знак371"/>
    <w:uiPriority w:val="99"/>
    <w:qFormat/>
    <w:rsid w:val="00BC3E48"/>
    <w:rPr>
      <w:sz w:val="28"/>
    </w:rPr>
  </w:style>
  <w:style w:type="character" w:customStyle="1" w:styleId="3910">
    <w:name w:val="Знак Знак391"/>
    <w:uiPriority w:val="99"/>
    <w:qFormat/>
    <w:rsid w:val="00BC3E48"/>
    <w:rPr>
      <w:sz w:val="24"/>
      <w:lang w:val="ru-RU" w:eastAsia="ru-RU"/>
    </w:rPr>
  </w:style>
  <w:style w:type="character" w:customStyle="1" w:styleId="3610">
    <w:name w:val="Знак Знак361"/>
    <w:uiPriority w:val="99"/>
    <w:qFormat/>
    <w:rsid w:val="00BC3E48"/>
    <w:rPr>
      <w:sz w:val="24"/>
      <w:lang w:val="ru-RU" w:eastAsia="ru-RU"/>
    </w:rPr>
  </w:style>
  <w:style w:type="character" w:customStyle="1" w:styleId="3fff9">
    <w:name w:val="Заголовок3 Знак"/>
    <w:link w:val="3fff8"/>
    <w:uiPriority w:val="99"/>
    <w:locked/>
    <w:rsid w:val="00BC3E48"/>
    <w:rPr>
      <w:b/>
      <w:spacing w:val="-6"/>
      <w:sz w:val="28"/>
      <w:szCs w:val="28"/>
      <w:lang w:eastAsia="en-US"/>
    </w:rPr>
  </w:style>
  <w:style w:type="character" w:customStyle="1" w:styleId="1280">
    <w:name w:val="Знак Знак128"/>
    <w:uiPriority w:val="99"/>
    <w:qFormat/>
    <w:rsid w:val="00BC3E48"/>
    <w:rPr>
      <w:rFonts w:ascii="Arial" w:hAnsi="Arial"/>
      <w:b/>
      <w:sz w:val="24"/>
      <w:lang w:val="ru-RU" w:eastAsia="ru-RU"/>
    </w:rPr>
  </w:style>
  <w:style w:type="character" w:customStyle="1" w:styleId="2190">
    <w:name w:val="Знак Знак219"/>
    <w:uiPriority w:val="99"/>
    <w:qFormat/>
    <w:locked/>
    <w:rsid w:val="00BC3E48"/>
    <w:rPr>
      <w:b/>
      <w:color w:val="FFFFFF"/>
      <w:sz w:val="24"/>
      <w:lang w:val="ru-RU" w:eastAsia="ru-RU"/>
    </w:rPr>
  </w:style>
  <w:style w:type="character" w:customStyle="1" w:styleId="207">
    <w:name w:val="Знак Знак207"/>
    <w:uiPriority w:val="99"/>
    <w:qFormat/>
    <w:locked/>
    <w:rsid w:val="00BC3E48"/>
    <w:rPr>
      <w:b/>
      <w:color w:val="000000"/>
      <w:spacing w:val="-16"/>
      <w:sz w:val="34"/>
      <w:lang w:val="ru-RU" w:eastAsia="ru-RU"/>
    </w:rPr>
  </w:style>
  <w:style w:type="character" w:customStyle="1" w:styleId="1570">
    <w:name w:val="Знак Знак157"/>
    <w:uiPriority w:val="99"/>
    <w:qFormat/>
    <w:locked/>
    <w:rsid w:val="00BC3E48"/>
    <w:rPr>
      <w:sz w:val="28"/>
      <w:lang w:val="ru-RU" w:eastAsia="ru-RU"/>
    </w:rPr>
  </w:style>
  <w:style w:type="character" w:customStyle="1" w:styleId="1470">
    <w:name w:val="Знак Знак147"/>
    <w:uiPriority w:val="99"/>
    <w:qFormat/>
    <w:locked/>
    <w:rsid w:val="00BC3E48"/>
    <w:rPr>
      <w:i/>
      <w:color w:val="000000"/>
      <w:sz w:val="24"/>
      <w:lang w:val="ru-RU" w:eastAsia="ru-RU"/>
    </w:rPr>
  </w:style>
  <w:style w:type="character" w:customStyle="1" w:styleId="1370">
    <w:name w:val="Знак Знак137"/>
    <w:uiPriority w:val="99"/>
    <w:qFormat/>
    <w:locked/>
    <w:rsid w:val="00BC3E48"/>
    <w:rPr>
      <w:sz w:val="32"/>
      <w:lang w:val="ru-RU" w:eastAsia="ru-RU"/>
    </w:rPr>
  </w:style>
  <w:style w:type="character" w:customStyle="1" w:styleId="1272">
    <w:name w:val="Знак Знак127"/>
    <w:uiPriority w:val="99"/>
    <w:qFormat/>
    <w:locked/>
    <w:rsid w:val="00BC3E48"/>
    <w:rPr>
      <w:sz w:val="24"/>
      <w:lang w:val="ru-RU" w:eastAsia="ru-RU"/>
    </w:rPr>
  </w:style>
  <w:style w:type="character" w:customStyle="1" w:styleId="11116">
    <w:name w:val="Знак Знак1111"/>
    <w:uiPriority w:val="99"/>
    <w:qFormat/>
    <w:locked/>
    <w:rsid w:val="00BC3E48"/>
    <w:rPr>
      <w:sz w:val="24"/>
      <w:lang w:val="ru-RU" w:eastAsia="ru-RU"/>
    </w:rPr>
  </w:style>
  <w:style w:type="character" w:customStyle="1" w:styleId="1070">
    <w:name w:val="Знак Знак107"/>
    <w:uiPriority w:val="99"/>
    <w:qFormat/>
    <w:locked/>
    <w:rsid w:val="00BC3E48"/>
    <w:rPr>
      <w:b/>
      <w:sz w:val="24"/>
      <w:lang w:val="ru-RU" w:eastAsia="ru-RU"/>
    </w:rPr>
  </w:style>
  <w:style w:type="character" w:customStyle="1" w:styleId="1650">
    <w:name w:val="Знак Знак165"/>
    <w:uiPriority w:val="99"/>
    <w:qFormat/>
    <w:rsid w:val="00BC3E48"/>
    <w:rPr>
      <w:sz w:val="24"/>
    </w:rPr>
  </w:style>
  <w:style w:type="character" w:customStyle="1" w:styleId="970">
    <w:name w:val="Знак Знак97"/>
    <w:uiPriority w:val="99"/>
    <w:qFormat/>
    <w:rsid w:val="00BC3E48"/>
    <w:rPr>
      <w:sz w:val="24"/>
      <w:lang w:val="ru-RU" w:eastAsia="ru-RU"/>
    </w:rPr>
  </w:style>
  <w:style w:type="character" w:customStyle="1" w:styleId="870">
    <w:name w:val="Знак Знак87"/>
    <w:uiPriority w:val="99"/>
    <w:qFormat/>
    <w:locked/>
    <w:rsid w:val="00BC3E48"/>
    <w:rPr>
      <w:sz w:val="16"/>
      <w:lang w:val="ru-RU" w:eastAsia="ru-RU"/>
    </w:rPr>
  </w:style>
  <w:style w:type="character" w:customStyle="1" w:styleId="770">
    <w:name w:val="Знак Знак77"/>
    <w:uiPriority w:val="99"/>
    <w:qFormat/>
    <w:rsid w:val="00BC3E48"/>
    <w:rPr>
      <w:sz w:val="16"/>
      <w:lang w:val="ru-RU" w:eastAsia="ru-RU"/>
    </w:rPr>
  </w:style>
  <w:style w:type="character" w:customStyle="1" w:styleId="670">
    <w:name w:val="Знак Знак67"/>
    <w:uiPriority w:val="99"/>
    <w:qFormat/>
    <w:rsid w:val="00BC3E48"/>
    <w:rPr>
      <w:sz w:val="24"/>
    </w:rPr>
  </w:style>
  <w:style w:type="character" w:customStyle="1" w:styleId="570">
    <w:name w:val="Знак Знак57"/>
    <w:uiPriority w:val="99"/>
    <w:qFormat/>
    <w:rsid w:val="00BC3E48"/>
    <w:rPr>
      <w:rFonts w:ascii="Courier New" w:hAnsi="Courier New"/>
    </w:rPr>
  </w:style>
  <w:style w:type="character" w:customStyle="1" w:styleId="3131">
    <w:name w:val="Знак Знак313"/>
    <w:uiPriority w:val="99"/>
    <w:qFormat/>
    <w:rsid w:val="00BC3E48"/>
    <w:rPr>
      <w:rFonts w:ascii="Courier New" w:hAnsi="Courier New"/>
      <w:lang w:val="ru-RU" w:eastAsia="ru-RU"/>
    </w:rPr>
  </w:style>
  <w:style w:type="character" w:customStyle="1" w:styleId="490">
    <w:name w:val="Знак Знак49"/>
    <w:uiPriority w:val="99"/>
    <w:qFormat/>
    <w:rsid w:val="00BC3E48"/>
    <w:rPr>
      <w:sz w:val="24"/>
      <w:lang w:val="ru-RU" w:eastAsia="ru-RU"/>
    </w:rPr>
  </w:style>
  <w:style w:type="character" w:customStyle="1" w:styleId="480">
    <w:name w:val="Знак Знак48"/>
    <w:uiPriority w:val="99"/>
    <w:qFormat/>
    <w:rsid w:val="00BC3E48"/>
    <w:rPr>
      <w:lang w:val="ru-RU" w:eastAsia="ru-RU"/>
    </w:rPr>
  </w:style>
  <w:style w:type="paragraph" w:customStyle="1" w:styleId="6e">
    <w:name w:val="Абзац списка6"/>
    <w:basedOn w:val="af4"/>
    <w:uiPriority w:val="99"/>
    <w:qFormat/>
    <w:rsid w:val="00BC3E48"/>
    <w:pPr>
      <w:spacing w:after="200" w:line="312" w:lineRule="auto"/>
      <w:ind w:left="720"/>
      <w:contextualSpacing/>
    </w:pPr>
    <w:rPr>
      <w:rFonts w:ascii="Calibri" w:hAnsi="Calibri"/>
      <w:sz w:val="22"/>
      <w:szCs w:val="22"/>
      <w:lang w:eastAsia="en-US"/>
    </w:rPr>
  </w:style>
  <w:style w:type="character" w:customStyle="1" w:styleId="2180">
    <w:name w:val="Знак Знак218"/>
    <w:uiPriority w:val="99"/>
    <w:qFormat/>
    <w:rsid w:val="00BC3E48"/>
    <w:rPr>
      <w:rFonts w:ascii="Arial" w:hAnsi="Arial"/>
      <w:b/>
      <w:sz w:val="24"/>
      <w:u w:val="single"/>
    </w:rPr>
  </w:style>
  <w:style w:type="character" w:customStyle="1" w:styleId="BodyTextChar2">
    <w:name w:val="Body Text Char2"/>
    <w:aliases w:val="Основной текст таблиц Char2,в таблице Char2,таблицы Char2,в таблицах Char2,Основной текст Знак Знак Знак Char2"/>
    <w:uiPriority w:val="99"/>
    <w:qFormat/>
    <w:locked/>
    <w:rsid w:val="00BC3E48"/>
    <w:rPr>
      <w:sz w:val="24"/>
      <w:lang w:val="ru-RU" w:eastAsia="ru-RU"/>
    </w:rPr>
  </w:style>
  <w:style w:type="paragraph" w:customStyle="1" w:styleId="15c">
    <w:name w:val="Знак Знак Знак1 Знак Знак Знак Знак5"/>
    <w:basedOn w:val="af4"/>
    <w:uiPriority w:val="99"/>
    <w:qFormat/>
    <w:rsid w:val="00BC3E48"/>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50">
    <w:name w:val="Знак Знак245"/>
    <w:uiPriority w:val="99"/>
    <w:qFormat/>
    <w:rsid w:val="00BC3E48"/>
  </w:style>
  <w:style w:type="character" w:customStyle="1" w:styleId="345">
    <w:name w:val="Знак Знак345"/>
    <w:uiPriority w:val="99"/>
    <w:qFormat/>
    <w:rsid w:val="00BC3E48"/>
    <w:rPr>
      <w:b/>
      <w:color w:val="000000"/>
      <w:spacing w:val="-16"/>
      <w:sz w:val="34"/>
      <w:shd w:val="clear" w:color="auto" w:fill="FFFFFF"/>
    </w:rPr>
  </w:style>
  <w:style w:type="character" w:customStyle="1" w:styleId="3350">
    <w:name w:val="Знак Знак335"/>
    <w:uiPriority w:val="99"/>
    <w:qFormat/>
    <w:rsid w:val="00BC3E48"/>
    <w:rPr>
      <w:sz w:val="28"/>
    </w:rPr>
  </w:style>
  <w:style w:type="character" w:customStyle="1" w:styleId="2350">
    <w:name w:val="Знак Знак235"/>
    <w:uiPriority w:val="99"/>
    <w:qFormat/>
    <w:rsid w:val="00BC3E48"/>
    <w:rPr>
      <w:rFonts w:ascii="Tahoma" w:hAnsi="Tahoma"/>
      <w:sz w:val="16"/>
    </w:rPr>
  </w:style>
  <w:style w:type="paragraph" w:customStyle="1" w:styleId="5f7">
    <w:name w:val="Выделенная цитата5"/>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5f8">
    <w:name w:val="Слабое выделение5"/>
    <w:uiPriority w:val="99"/>
    <w:qFormat/>
    <w:rsid w:val="00BC3E48"/>
    <w:rPr>
      <w:i/>
      <w:color w:val="auto"/>
    </w:rPr>
  </w:style>
  <w:style w:type="character" w:customStyle="1" w:styleId="5f9">
    <w:name w:val="Сильное выделение5"/>
    <w:uiPriority w:val="99"/>
    <w:qFormat/>
    <w:rsid w:val="00BC3E48"/>
    <w:rPr>
      <w:b/>
      <w:i/>
      <w:sz w:val="24"/>
      <w:u w:val="single"/>
    </w:rPr>
  </w:style>
  <w:style w:type="character" w:customStyle="1" w:styleId="5fa">
    <w:name w:val="Слабая ссылка5"/>
    <w:uiPriority w:val="99"/>
    <w:qFormat/>
    <w:rsid w:val="00BC3E48"/>
    <w:rPr>
      <w:sz w:val="24"/>
      <w:u w:val="single"/>
    </w:rPr>
  </w:style>
  <w:style w:type="character" w:customStyle="1" w:styleId="5fb">
    <w:name w:val="Сильная ссылка5"/>
    <w:uiPriority w:val="99"/>
    <w:qFormat/>
    <w:rsid w:val="00BC3E48"/>
    <w:rPr>
      <w:b/>
      <w:sz w:val="24"/>
      <w:u w:val="single"/>
    </w:rPr>
  </w:style>
  <w:style w:type="character" w:customStyle="1" w:styleId="5fc">
    <w:name w:val="Название книги5"/>
    <w:uiPriority w:val="99"/>
    <w:qFormat/>
    <w:rsid w:val="00BC3E48"/>
    <w:rPr>
      <w:rFonts w:ascii="Cambria" w:hAnsi="Cambria"/>
      <w:b/>
      <w:i/>
      <w:sz w:val="24"/>
    </w:rPr>
  </w:style>
  <w:style w:type="paragraph" w:customStyle="1" w:styleId="25a">
    <w:name w:val="Цитата 25"/>
    <w:basedOn w:val="af4"/>
    <w:next w:val="af4"/>
    <w:uiPriority w:val="99"/>
    <w:qFormat/>
    <w:rsid w:val="00BC3E48"/>
    <w:pPr>
      <w:jc w:val="both"/>
    </w:pPr>
    <w:rPr>
      <w:rFonts w:ascii="Calibri" w:hAnsi="Calibri" w:cs="Calibri"/>
      <w:i/>
      <w:iCs/>
      <w:sz w:val="26"/>
    </w:rPr>
  </w:style>
  <w:style w:type="paragraph" w:customStyle="1" w:styleId="5fd">
    <w:name w:val="Без интервала5"/>
    <w:uiPriority w:val="99"/>
    <w:qFormat/>
    <w:rsid w:val="00BC3E48"/>
    <w:rPr>
      <w:sz w:val="28"/>
      <w:szCs w:val="28"/>
      <w:lang w:eastAsia="en-US"/>
    </w:rPr>
  </w:style>
  <w:style w:type="paragraph" w:customStyle="1" w:styleId="5fe">
    <w:name w:val="Заголовок оглавления5"/>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character" w:customStyle="1" w:styleId="384">
    <w:name w:val="Знак Знак384"/>
    <w:uiPriority w:val="99"/>
    <w:qFormat/>
    <w:rsid w:val="00BC3E48"/>
    <w:rPr>
      <w:b/>
      <w:color w:val="000000"/>
      <w:spacing w:val="-16"/>
      <w:sz w:val="34"/>
      <w:shd w:val="clear" w:color="auto" w:fill="FFFFFF"/>
    </w:rPr>
  </w:style>
  <w:style w:type="character" w:customStyle="1" w:styleId="374">
    <w:name w:val="Знак Знак374"/>
    <w:uiPriority w:val="99"/>
    <w:qFormat/>
    <w:rsid w:val="00BC3E48"/>
    <w:rPr>
      <w:sz w:val="28"/>
    </w:rPr>
  </w:style>
  <w:style w:type="character" w:customStyle="1" w:styleId="394">
    <w:name w:val="Знак Знак394"/>
    <w:uiPriority w:val="99"/>
    <w:qFormat/>
    <w:rsid w:val="00BC3E48"/>
    <w:rPr>
      <w:sz w:val="24"/>
      <w:lang w:val="ru-RU" w:eastAsia="ru-RU"/>
    </w:rPr>
  </w:style>
  <w:style w:type="character" w:customStyle="1" w:styleId="364">
    <w:name w:val="Знак Знак364"/>
    <w:uiPriority w:val="99"/>
    <w:qFormat/>
    <w:rsid w:val="00BC3E48"/>
    <w:rPr>
      <w:sz w:val="24"/>
      <w:lang w:val="ru-RU" w:eastAsia="ru-RU"/>
    </w:rPr>
  </w:style>
  <w:style w:type="character" w:customStyle="1" w:styleId="st1">
    <w:name w:val="st1"/>
    <w:uiPriority w:val="99"/>
    <w:qFormat/>
    <w:rsid w:val="00BC3E48"/>
  </w:style>
  <w:style w:type="character" w:customStyle="1" w:styleId="1200">
    <w:name w:val="Знак Знак120"/>
    <w:uiPriority w:val="99"/>
    <w:qFormat/>
    <w:rsid w:val="00BC3E48"/>
    <w:rPr>
      <w:rFonts w:ascii="Arial" w:hAnsi="Arial"/>
      <w:b/>
      <w:sz w:val="24"/>
      <w:lang w:val="ru-RU" w:eastAsia="ru-RU"/>
    </w:rPr>
  </w:style>
  <w:style w:type="character" w:customStyle="1" w:styleId="2170">
    <w:name w:val="Знак Знак217"/>
    <w:uiPriority w:val="99"/>
    <w:qFormat/>
    <w:locked/>
    <w:rsid w:val="00BC3E48"/>
    <w:rPr>
      <w:b/>
      <w:color w:val="FFFFFF"/>
      <w:sz w:val="24"/>
      <w:lang w:val="ru-RU" w:eastAsia="ru-RU"/>
    </w:rPr>
  </w:style>
  <w:style w:type="character" w:customStyle="1" w:styleId="206">
    <w:name w:val="Знак Знак206"/>
    <w:uiPriority w:val="99"/>
    <w:qFormat/>
    <w:locked/>
    <w:rsid w:val="00BC3E48"/>
    <w:rPr>
      <w:b/>
      <w:color w:val="000000"/>
      <w:spacing w:val="-16"/>
      <w:sz w:val="34"/>
      <w:lang w:val="ru-RU" w:eastAsia="ru-RU"/>
    </w:rPr>
  </w:style>
  <w:style w:type="character" w:customStyle="1" w:styleId="1560">
    <w:name w:val="Знак Знак156"/>
    <w:uiPriority w:val="99"/>
    <w:qFormat/>
    <w:locked/>
    <w:rsid w:val="00BC3E48"/>
    <w:rPr>
      <w:sz w:val="28"/>
      <w:lang w:val="ru-RU" w:eastAsia="ru-RU"/>
    </w:rPr>
  </w:style>
  <w:style w:type="character" w:customStyle="1" w:styleId="1460">
    <w:name w:val="Знак Знак146"/>
    <w:uiPriority w:val="99"/>
    <w:qFormat/>
    <w:locked/>
    <w:rsid w:val="00BC3E48"/>
    <w:rPr>
      <w:i/>
      <w:color w:val="000000"/>
      <w:sz w:val="24"/>
      <w:lang w:val="ru-RU" w:eastAsia="ru-RU"/>
    </w:rPr>
  </w:style>
  <w:style w:type="character" w:customStyle="1" w:styleId="1360">
    <w:name w:val="Знак Знак136"/>
    <w:uiPriority w:val="99"/>
    <w:qFormat/>
    <w:locked/>
    <w:rsid w:val="00BC3E48"/>
    <w:rPr>
      <w:sz w:val="32"/>
      <w:lang w:val="ru-RU" w:eastAsia="ru-RU"/>
    </w:rPr>
  </w:style>
  <w:style w:type="character" w:customStyle="1" w:styleId="1260">
    <w:name w:val="Знак Знак126"/>
    <w:uiPriority w:val="99"/>
    <w:qFormat/>
    <w:locked/>
    <w:rsid w:val="00BC3E48"/>
    <w:rPr>
      <w:sz w:val="24"/>
      <w:lang w:val="ru-RU" w:eastAsia="ru-RU"/>
    </w:rPr>
  </w:style>
  <w:style w:type="character" w:customStyle="1" w:styleId="11100">
    <w:name w:val="Знак Знак1110"/>
    <w:uiPriority w:val="99"/>
    <w:qFormat/>
    <w:locked/>
    <w:rsid w:val="00BC3E48"/>
    <w:rPr>
      <w:sz w:val="24"/>
      <w:lang w:val="ru-RU" w:eastAsia="ru-RU"/>
    </w:rPr>
  </w:style>
  <w:style w:type="character" w:customStyle="1" w:styleId="1060">
    <w:name w:val="Знак Знак106"/>
    <w:uiPriority w:val="99"/>
    <w:qFormat/>
    <w:locked/>
    <w:rsid w:val="00BC3E48"/>
    <w:rPr>
      <w:b/>
      <w:sz w:val="24"/>
      <w:lang w:val="ru-RU" w:eastAsia="ru-RU"/>
    </w:rPr>
  </w:style>
  <w:style w:type="character" w:customStyle="1" w:styleId="1640">
    <w:name w:val="Знак Знак164"/>
    <w:uiPriority w:val="99"/>
    <w:qFormat/>
    <w:rsid w:val="00BC3E48"/>
    <w:rPr>
      <w:sz w:val="24"/>
    </w:rPr>
  </w:style>
  <w:style w:type="character" w:customStyle="1" w:styleId="960">
    <w:name w:val="Знак Знак96"/>
    <w:uiPriority w:val="99"/>
    <w:qFormat/>
    <w:rsid w:val="00BC3E48"/>
    <w:rPr>
      <w:sz w:val="24"/>
      <w:lang w:val="ru-RU" w:eastAsia="ru-RU"/>
    </w:rPr>
  </w:style>
  <w:style w:type="character" w:customStyle="1" w:styleId="860">
    <w:name w:val="Знак Знак86"/>
    <w:uiPriority w:val="99"/>
    <w:qFormat/>
    <w:locked/>
    <w:rsid w:val="00BC3E48"/>
    <w:rPr>
      <w:sz w:val="16"/>
      <w:lang w:val="ru-RU" w:eastAsia="ru-RU"/>
    </w:rPr>
  </w:style>
  <w:style w:type="character" w:customStyle="1" w:styleId="762">
    <w:name w:val="Знак Знак76"/>
    <w:uiPriority w:val="99"/>
    <w:qFormat/>
    <w:rsid w:val="00BC3E48"/>
    <w:rPr>
      <w:sz w:val="16"/>
      <w:lang w:val="ru-RU" w:eastAsia="ru-RU"/>
    </w:rPr>
  </w:style>
  <w:style w:type="character" w:customStyle="1" w:styleId="660">
    <w:name w:val="Знак Знак66"/>
    <w:uiPriority w:val="99"/>
    <w:qFormat/>
    <w:rsid w:val="00BC3E48"/>
    <w:rPr>
      <w:sz w:val="24"/>
    </w:rPr>
  </w:style>
  <w:style w:type="character" w:customStyle="1" w:styleId="560">
    <w:name w:val="Знак Знак56"/>
    <w:uiPriority w:val="99"/>
    <w:qFormat/>
    <w:rsid w:val="00BC3E48"/>
    <w:rPr>
      <w:rFonts w:ascii="Courier New" w:hAnsi="Courier New"/>
    </w:rPr>
  </w:style>
  <w:style w:type="character" w:customStyle="1" w:styleId="3124">
    <w:name w:val="Знак Знак312"/>
    <w:uiPriority w:val="99"/>
    <w:qFormat/>
    <w:rsid w:val="00BC3E48"/>
    <w:rPr>
      <w:rFonts w:ascii="Courier New" w:hAnsi="Courier New"/>
      <w:lang w:val="ru-RU" w:eastAsia="ru-RU"/>
    </w:rPr>
  </w:style>
  <w:style w:type="character" w:customStyle="1" w:styleId="470">
    <w:name w:val="Знак Знак47"/>
    <w:uiPriority w:val="99"/>
    <w:qFormat/>
    <w:rsid w:val="00BC3E48"/>
    <w:rPr>
      <w:sz w:val="24"/>
      <w:lang w:val="ru-RU" w:eastAsia="ru-RU"/>
    </w:rPr>
  </w:style>
  <w:style w:type="character" w:customStyle="1" w:styleId="461">
    <w:name w:val="Знак Знак46"/>
    <w:uiPriority w:val="99"/>
    <w:qFormat/>
    <w:rsid w:val="00BC3E48"/>
    <w:rPr>
      <w:lang w:val="ru-RU" w:eastAsia="ru-RU"/>
    </w:rPr>
  </w:style>
  <w:style w:type="paragraph" w:customStyle="1" w:styleId="7c">
    <w:name w:val="Абзац списка7"/>
    <w:basedOn w:val="af4"/>
    <w:uiPriority w:val="99"/>
    <w:qFormat/>
    <w:rsid w:val="00BC3E48"/>
    <w:pPr>
      <w:spacing w:after="200" w:line="312" w:lineRule="auto"/>
      <w:ind w:left="720"/>
      <w:contextualSpacing/>
    </w:pPr>
    <w:rPr>
      <w:rFonts w:ascii="Calibri" w:hAnsi="Calibri"/>
      <w:sz w:val="22"/>
      <w:szCs w:val="22"/>
      <w:lang w:eastAsia="en-US"/>
    </w:rPr>
  </w:style>
  <w:style w:type="character" w:customStyle="1" w:styleId="2161">
    <w:name w:val="Знак Знак216"/>
    <w:uiPriority w:val="99"/>
    <w:qFormat/>
    <w:rsid w:val="00BC3E48"/>
    <w:rPr>
      <w:rFonts w:ascii="Arial" w:hAnsi="Arial"/>
      <w:b/>
      <w:sz w:val="24"/>
      <w:u w:val="single"/>
    </w:rPr>
  </w:style>
  <w:style w:type="paragraph" w:customStyle="1" w:styleId="14f2">
    <w:name w:val="Знак Знак Знак1 Знак Знак Знак Знак4"/>
    <w:basedOn w:val="af4"/>
    <w:uiPriority w:val="99"/>
    <w:qFormat/>
    <w:rsid w:val="00BC3E48"/>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40">
    <w:name w:val="Знак Знак244"/>
    <w:uiPriority w:val="99"/>
    <w:qFormat/>
    <w:rsid w:val="00BC3E48"/>
  </w:style>
  <w:style w:type="character" w:customStyle="1" w:styleId="344">
    <w:name w:val="Знак Знак344"/>
    <w:uiPriority w:val="99"/>
    <w:qFormat/>
    <w:rsid w:val="00BC3E48"/>
    <w:rPr>
      <w:b/>
      <w:color w:val="000000"/>
      <w:spacing w:val="-16"/>
      <w:sz w:val="34"/>
      <w:shd w:val="clear" w:color="auto" w:fill="FFFFFF"/>
    </w:rPr>
  </w:style>
  <w:style w:type="character" w:customStyle="1" w:styleId="3340">
    <w:name w:val="Знак Знак334"/>
    <w:uiPriority w:val="99"/>
    <w:qFormat/>
    <w:rsid w:val="00BC3E48"/>
    <w:rPr>
      <w:sz w:val="28"/>
    </w:rPr>
  </w:style>
  <w:style w:type="character" w:customStyle="1" w:styleId="2340">
    <w:name w:val="Знак Знак234"/>
    <w:uiPriority w:val="99"/>
    <w:semiHidden/>
    <w:qFormat/>
    <w:rsid w:val="00BC3E48"/>
    <w:rPr>
      <w:rFonts w:ascii="Tahoma" w:hAnsi="Tahoma"/>
      <w:sz w:val="16"/>
    </w:rPr>
  </w:style>
  <w:style w:type="paragraph" w:customStyle="1" w:styleId="6f">
    <w:name w:val="Выделенная цитата6"/>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6f0">
    <w:name w:val="Слабое выделение6"/>
    <w:uiPriority w:val="99"/>
    <w:qFormat/>
    <w:rsid w:val="00BC3E48"/>
    <w:rPr>
      <w:i/>
      <w:color w:val="auto"/>
    </w:rPr>
  </w:style>
  <w:style w:type="character" w:customStyle="1" w:styleId="6f1">
    <w:name w:val="Сильное выделение6"/>
    <w:uiPriority w:val="99"/>
    <w:qFormat/>
    <w:rsid w:val="00BC3E48"/>
    <w:rPr>
      <w:b/>
      <w:i/>
      <w:sz w:val="24"/>
      <w:u w:val="single"/>
    </w:rPr>
  </w:style>
  <w:style w:type="character" w:customStyle="1" w:styleId="6f2">
    <w:name w:val="Слабая ссылка6"/>
    <w:uiPriority w:val="99"/>
    <w:qFormat/>
    <w:rsid w:val="00BC3E48"/>
    <w:rPr>
      <w:sz w:val="24"/>
      <w:u w:val="single"/>
    </w:rPr>
  </w:style>
  <w:style w:type="character" w:customStyle="1" w:styleId="6f3">
    <w:name w:val="Сильная ссылка6"/>
    <w:uiPriority w:val="99"/>
    <w:qFormat/>
    <w:rsid w:val="00BC3E48"/>
    <w:rPr>
      <w:b/>
      <w:sz w:val="24"/>
      <w:u w:val="single"/>
    </w:rPr>
  </w:style>
  <w:style w:type="character" w:customStyle="1" w:styleId="6f4">
    <w:name w:val="Название книги6"/>
    <w:uiPriority w:val="99"/>
    <w:qFormat/>
    <w:rsid w:val="00BC3E48"/>
    <w:rPr>
      <w:rFonts w:ascii="Cambria" w:hAnsi="Cambria"/>
      <w:b/>
      <w:i/>
      <w:sz w:val="24"/>
    </w:rPr>
  </w:style>
  <w:style w:type="paragraph" w:customStyle="1" w:styleId="26a">
    <w:name w:val="Цитата 26"/>
    <w:basedOn w:val="af4"/>
    <w:next w:val="af4"/>
    <w:uiPriority w:val="99"/>
    <w:qFormat/>
    <w:rsid w:val="00BC3E48"/>
    <w:pPr>
      <w:jc w:val="both"/>
    </w:pPr>
    <w:rPr>
      <w:rFonts w:ascii="Calibri" w:hAnsi="Calibri" w:cs="Calibri"/>
      <w:i/>
      <w:iCs/>
      <w:sz w:val="26"/>
    </w:rPr>
  </w:style>
  <w:style w:type="paragraph" w:customStyle="1" w:styleId="6f5">
    <w:name w:val="Без интервала6"/>
    <w:uiPriority w:val="99"/>
    <w:qFormat/>
    <w:rsid w:val="00BC3E48"/>
    <w:rPr>
      <w:sz w:val="28"/>
      <w:szCs w:val="28"/>
      <w:lang w:eastAsia="en-US"/>
    </w:rPr>
  </w:style>
  <w:style w:type="paragraph" w:customStyle="1" w:styleId="6f6">
    <w:name w:val="Заголовок оглавления6"/>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character" w:customStyle="1" w:styleId="383">
    <w:name w:val="Знак Знак383"/>
    <w:uiPriority w:val="99"/>
    <w:qFormat/>
    <w:rsid w:val="00BC3E48"/>
    <w:rPr>
      <w:b/>
      <w:color w:val="000000"/>
      <w:spacing w:val="-16"/>
      <w:sz w:val="34"/>
      <w:shd w:val="clear" w:color="auto" w:fill="FFFFFF"/>
    </w:rPr>
  </w:style>
  <w:style w:type="character" w:customStyle="1" w:styleId="3730">
    <w:name w:val="Знак Знак373"/>
    <w:uiPriority w:val="99"/>
    <w:qFormat/>
    <w:rsid w:val="00BC3E48"/>
    <w:rPr>
      <w:sz w:val="28"/>
    </w:rPr>
  </w:style>
  <w:style w:type="character" w:customStyle="1" w:styleId="393">
    <w:name w:val="Знак Знак393"/>
    <w:uiPriority w:val="99"/>
    <w:qFormat/>
    <w:rsid w:val="00BC3E48"/>
    <w:rPr>
      <w:sz w:val="24"/>
      <w:lang w:val="ru-RU" w:eastAsia="ru-RU"/>
    </w:rPr>
  </w:style>
  <w:style w:type="character" w:customStyle="1" w:styleId="363">
    <w:name w:val="Знак Знак363"/>
    <w:uiPriority w:val="99"/>
    <w:qFormat/>
    <w:rsid w:val="00BC3E48"/>
    <w:rPr>
      <w:sz w:val="24"/>
      <w:lang w:val="ru-RU" w:eastAsia="ru-RU"/>
    </w:rPr>
  </w:style>
  <w:style w:type="character" w:customStyle="1" w:styleId="1190">
    <w:name w:val="Знак Знак119"/>
    <w:uiPriority w:val="99"/>
    <w:qFormat/>
    <w:rsid w:val="00BC3E48"/>
    <w:rPr>
      <w:rFonts w:ascii="Arial" w:hAnsi="Arial"/>
      <w:b/>
      <w:sz w:val="24"/>
      <w:lang w:val="ru-RU" w:eastAsia="ru-RU"/>
    </w:rPr>
  </w:style>
  <w:style w:type="paragraph" w:customStyle="1" w:styleId="7d">
    <w:name w:val="Обычный7"/>
    <w:uiPriority w:val="99"/>
    <w:qFormat/>
    <w:rsid w:val="00BC3E48"/>
  </w:style>
  <w:style w:type="character" w:customStyle="1" w:styleId="401">
    <w:name w:val="Знак Знак40"/>
    <w:uiPriority w:val="99"/>
    <w:qFormat/>
    <w:rsid w:val="00BC3E48"/>
    <w:rPr>
      <w:rFonts w:ascii="Arial" w:hAnsi="Arial"/>
      <w:b/>
      <w:sz w:val="24"/>
      <w:lang w:val="ru-RU" w:eastAsia="ru-RU"/>
    </w:rPr>
  </w:style>
  <w:style w:type="character" w:customStyle="1" w:styleId="2100">
    <w:name w:val="Знак Знак210"/>
    <w:uiPriority w:val="99"/>
    <w:qFormat/>
    <w:rsid w:val="00BC3E48"/>
    <w:rPr>
      <w:rFonts w:ascii="Arial" w:hAnsi="Arial"/>
      <w:b/>
      <w:sz w:val="24"/>
      <w:lang w:val="ru-RU" w:eastAsia="ru-RU"/>
    </w:rPr>
  </w:style>
  <w:style w:type="character" w:customStyle="1" w:styleId="2153">
    <w:name w:val="Знак Знак215"/>
    <w:uiPriority w:val="99"/>
    <w:qFormat/>
    <w:locked/>
    <w:rsid w:val="00BC3E48"/>
    <w:rPr>
      <w:b/>
      <w:color w:val="FFFFFF"/>
      <w:sz w:val="24"/>
      <w:lang w:val="ru-RU" w:eastAsia="ru-RU"/>
    </w:rPr>
  </w:style>
  <w:style w:type="character" w:customStyle="1" w:styleId="205">
    <w:name w:val="Знак Знак205"/>
    <w:uiPriority w:val="99"/>
    <w:qFormat/>
    <w:locked/>
    <w:rsid w:val="00BC3E48"/>
    <w:rPr>
      <w:b/>
      <w:color w:val="000000"/>
      <w:spacing w:val="-16"/>
      <w:sz w:val="34"/>
      <w:lang w:val="ru-RU" w:eastAsia="ru-RU"/>
    </w:rPr>
  </w:style>
  <w:style w:type="character" w:customStyle="1" w:styleId="1550">
    <w:name w:val="Знак Знак155"/>
    <w:uiPriority w:val="99"/>
    <w:qFormat/>
    <w:locked/>
    <w:rsid w:val="00BC3E48"/>
    <w:rPr>
      <w:sz w:val="28"/>
      <w:lang w:val="ru-RU" w:eastAsia="ru-RU"/>
    </w:rPr>
  </w:style>
  <w:style w:type="character" w:customStyle="1" w:styleId="1450">
    <w:name w:val="Знак Знак145"/>
    <w:uiPriority w:val="99"/>
    <w:qFormat/>
    <w:locked/>
    <w:rsid w:val="00BC3E48"/>
    <w:rPr>
      <w:i/>
      <w:color w:val="000000"/>
      <w:sz w:val="24"/>
      <w:lang w:val="ru-RU" w:eastAsia="ru-RU"/>
    </w:rPr>
  </w:style>
  <w:style w:type="character" w:customStyle="1" w:styleId="1350">
    <w:name w:val="Знак Знак135"/>
    <w:uiPriority w:val="99"/>
    <w:qFormat/>
    <w:locked/>
    <w:rsid w:val="00BC3E48"/>
    <w:rPr>
      <w:sz w:val="32"/>
      <w:lang w:val="ru-RU" w:eastAsia="ru-RU"/>
    </w:rPr>
  </w:style>
  <w:style w:type="character" w:customStyle="1" w:styleId="1253">
    <w:name w:val="Знак Знак125"/>
    <w:uiPriority w:val="99"/>
    <w:qFormat/>
    <w:locked/>
    <w:rsid w:val="00BC3E48"/>
    <w:rPr>
      <w:sz w:val="24"/>
      <w:lang w:val="ru-RU" w:eastAsia="ru-RU"/>
    </w:rPr>
  </w:style>
  <w:style w:type="character" w:customStyle="1" w:styleId="1181">
    <w:name w:val="Знак Знак118"/>
    <w:uiPriority w:val="99"/>
    <w:qFormat/>
    <w:locked/>
    <w:rsid w:val="00BC3E48"/>
    <w:rPr>
      <w:sz w:val="24"/>
      <w:lang w:val="ru-RU" w:eastAsia="ru-RU"/>
    </w:rPr>
  </w:style>
  <w:style w:type="character" w:customStyle="1" w:styleId="1050">
    <w:name w:val="Знак Знак105"/>
    <w:uiPriority w:val="99"/>
    <w:qFormat/>
    <w:locked/>
    <w:rsid w:val="00BC3E48"/>
    <w:rPr>
      <w:b/>
      <w:sz w:val="24"/>
      <w:lang w:val="ru-RU" w:eastAsia="ru-RU"/>
    </w:rPr>
  </w:style>
  <w:style w:type="character" w:customStyle="1" w:styleId="950">
    <w:name w:val="Знак Знак95"/>
    <w:uiPriority w:val="99"/>
    <w:qFormat/>
    <w:rsid w:val="00BC3E48"/>
    <w:rPr>
      <w:sz w:val="24"/>
      <w:lang w:val="ru-RU" w:eastAsia="ru-RU"/>
    </w:rPr>
  </w:style>
  <w:style w:type="character" w:customStyle="1" w:styleId="852">
    <w:name w:val="Знак Знак85"/>
    <w:uiPriority w:val="99"/>
    <w:qFormat/>
    <w:locked/>
    <w:rsid w:val="00BC3E48"/>
    <w:rPr>
      <w:sz w:val="16"/>
      <w:lang w:val="ru-RU" w:eastAsia="ru-RU"/>
    </w:rPr>
  </w:style>
  <w:style w:type="character" w:customStyle="1" w:styleId="750">
    <w:name w:val="Знак Знак75"/>
    <w:uiPriority w:val="99"/>
    <w:qFormat/>
    <w:rsid w:val="00BC3E48"/>
    <w:rPr>
      <w:sz w:val="16"/>
      <w:lang w:val="ru-RU" w:eastAsia="ru-RU"/>
    </w:rPr>
  </w:style>
  <w:style w:type="character" w:customStyle="1" w:styleId="650">
    <w:name w:val="Знак Знак65"/>
    <w:uiPriority w:val="99"/>
    <w:semiHidden/>
    <w:qFormat/>
    <w:locked/>
    <w:rsid w:val="00BC3E48"/>
    <w:rPr>
      <w:lang w:val="ru-RU" w:eastAsia="ru-RU"/>
    </w:rPr>
  </w:style>
  <w:style w:type="character" w:customStyle="1" w:styleId="550">
    <w:name w:val="Знак Знак55"/>
    <w:uiPriority w:val="99"/>
    <w:semiHidden/>
    <w:qFormat/>
    <w:rsid w:val="00BC3E48"/>
    <w:rPr>
      <w:rFonts w:ascii="Tahoma" w:hAnsi="Tahoma"/>
      <w:sz w:val="16"/>
      <w:lang w:val="ru-RU" w:eastAsia="ru-RU"/>
    </w:rPr>
  </w:style>
  <w:style w:type="character" w:customStyle="1" w:styleId="3116">
    <w:name w:val="Знак Знак311"/>
    <w:uiPriority w:val="99"/>
    <w:qFormat/>
    <w:rsid w:val="00BC3E48"/>
    <w:rPr>
      <w:rFonts w:ascii="Courier New" w:hAnsi="Courier New"/>
      <w:lang w:val="ru-RU" w:eastAsia="ru-RU"/>
    </w:rPr>
  </w:style>
  <w:style w:type="character" w:customStyle="1" w:styleId="452">
    <w:name w:val="Знак Знак45"/>
    <w:qFormat/>
    <w:rsid w:val="00BC3E48"/>
    <w:rPr>
      <w:lang w:val="ru-RU" w:eastAsia="ru-RU"/>
    </w:rPr>
  </w:style>
  <w:style w:type="paragraph" w:customStyle="1" w:styleId="8d">
    <w:name w:val="Абзац списка8"/>
    <w:basedOn w:val="af4"/>
    <w:uiPriority w:val="99"/>
    <w:qFormat/>
    <w:rsid w:val="00BC3E48"/>
    <w:pPr>
      <w:spacing w:after="200" w:line="312" w:lineRule="auto"/>
      <w:ind w:left="720"/>
      <w:contextualSpacing/>
    </w:pPr>
    <w:rPr>
      <w:rFonts w:ascii="Calibri" w:hAnsi="Calibri"/>
      <w:sz w:val="22"/>
      <w:szCs w:val="22"/>
      <w:lang w:eastAsia="en-US"/>
    </w:rPr>
  </w:style>
  <w:style w:type="paragraph" w:customStyle="1" w:styleId="279">
    <w:name w:val="Основной текст 27"/>
    <w:basedOn w:val="af4"/>
    <w:uiPriority w:val="99"/>
    <w:qFormat/>
    <w:rsid w:val="00BC3E48"/>
    <w:pPr>
      <w:spacing w:line="312" w:lineRule="auto"/>
      <w:ind w:firstLine="720"/>
      <w:jc w:val="both"/>
    </w:pPr>
    <w:rPr>
      <w:noProof/>
      <w:szCs w:val="20"/>
    </w:rPr>
  </w:style>
  <w:style w:type="character" w:customStyle="1" w:styleId="2ffff5">
    <w:name w:val="Заголовок2 Знак"/>
    <w:link w:val="2ffff4"/>
    <w:uiPriority w:val="99"/>
    <w:qFormat/>
    <w:locked/>
    <w:rsid w:val="00BC3E48"/>
    <w:rPr>
      <w:b/>
      <w:spacing w:val="20"/>
      <w:sz w:val="28"/>
    </w:rPr>
  </w:style>
  <w:style w:type="character" w:customStyle="1" w:styleId="1500">
    <w:name w:val="Знак Знак150"/>
    <w:uiPriority w:val="99"/>
    <w:qFormat/>
    <w:rsid w:val="00BC3E48"/>
    <w:rPr>
      <w:rFonts w:ascii="Arial" w:hAnsi="Arial"/>
      <w:b/>
      <w:sz w:val="24"/>
      <w:lang w:val="ru-RU" w:eastAsia="ru-RU"/>
    </w:rPr>
  </w:style>
  <w:style w:type="paragraph" w:customStyle="1" w:styleId="8e">
    <w:name w:val="Обычный8"/>
    <w:uiPriority w:val="99"/>
    <w:qFormat/>
    <w:rsid w:val="00BC3E48"/>
  </w:style>
  <w:style w:type="character" w:customStyle="1" w:styleId="600">
    <w:name w:val="Знак Знак60"/>
    <w:uiPriority w:val="99"/>
    <w:qFormat/>
    <w:rsid w:val="00BC3E48"/>
    <w:rPr>
      <w:rFonts w:ascii="Arial" w:hAnsi="Arial"/>
      <w:b/>
      <w:sz w:val="24"/>
      <w:lang w:val="ru-RU" w:eastAsia="ru-RU"/>
    </w:rPr>
  </w:style>
  <w:style w:type="character" w:customStyle="1" w:styleId="2221">
    <w:name w:val="Знак Знак222"/>
    <w:uiPriority w:val="99"/>
    <w:qFormat/>
    <w:rsid w:val="00BC3E48"/>
    <w:rPr>
      <w:rFonts w:ascii="Arial" w:hAnsi="Arial"/>
      <w:b/>
      <w:sz w:val="24"/>
      <w:lang w:val="ru-RU" w:eastAsia="ru-RU"/>
    </w:rPr>
  </w:style>
  <w:style w:type="character" w:customStyle="1" w:styleId="21120">
    <w:name w:val="Знак Знак2112"/>
    <w:uiPriority w:val="99"/>
    <w:qFormat/>
    <w:locked/>
    <w:rsid w:val="00BC3E48"/>
    <w:rPr>
      <w:b/>
      <w:color w:val="FFFFFF"/>
      <w:sz w:val="24"/>
      <w:lang w:val="ru-RU" w:eastAsia="ru-RU"/>
    </w:rPr>
  </w:style>
  <w:style w:type="character" w:customStyle="1" w:styleId="20100">
    <w:name w:val="Знак Знак2010"/>
    <w:uiPriority w:val="99"/>
    <w:qFormat/>
    <w:locked/>
    <w:rsid w:val="00BC3E48"/>
    <w:rPr>
      <w:b/>
      <w:color w:val="000000"/>
      <w:spacing w:val="-16"/>
      <w:sz w:val="34"/>
      <w:lang w:val="ru-RU" w:eastAsia="ru-RU"/>
    </w:rPr>
  </w:style>
  <w:style w:type="character" w:customStyle="1" w:styleId="15100">
    <w:name w:val="Знак Знак1510"/>
    <w:uiPriority w:val="99"/>
    <w:qFormat/>
    <w:locked/>
    <w:rsid w:val="00BC3E48"/>
    <w:rPr>
      <w:sz w:val="28"/>
      <w:lang w:val="ru-RU" w:eastAsia="ru-RU"/>
    </w:rPr>
  </w:style>
  <w:style w:type="character" w:customStyle="1" w:styleId="14100">
    <w:name w:val="Знак Знак1410"/>
    <w:uiPriority w:val="99"/>
    <w:qFormat/>
    <w:locked/>
    <w:rsid w:val="00BC3E48"/>
    <w:rPr>
      <w:i/>
      <w:color w:val="000000"/>
      <w:sz w:val="24"/>
      <w:lang w:val="ru-RU" w:eastAsia="ru-RU"/>
    </w:rPr>
  </w:style>
  <w:style w:type="character" w:customStyle="1" w:styleId="13100">
    <w:name w:val="Знак Знак1310"/>
    <w:uiPriority w:val="99"/>
    <w:qFormat/>
    <w:locked/>
    <w:rsid w:val="00BC3E48"/>
    <w:rPr>
      <w:sz w:val="32"/>
      <w:lang w:val="ru-RU" w:eastAsia="ru-RU"/>
    </w:rPr>
  </w:style>
  <w:style w:type="character" w:customStyle="1" w:styleId="12112">
    <w:name w:val="Знак Знак1211"/>
    <w:uiPriority w:val="99"/>
    <w:qFormat/>
    <w:locked/>
    <w:rsid w:val="00BC3E48"/>
    <w:rPr>
      <w:sz w:val="24"/>
      <w:lang w:val="ru-RU" w:eastAsia="ru-RU"/>
    </w:rPr>
  </w:style>
  <w:style w:type="character" w:customStyle="1" w:styleId="11140">
    <w:name w:val="Знак Знак1114"/>
    <w:uiPriority w:val="99"/>
    <w:qFormat/>
    <w:locked/>
    <w:rsid w:val="00BC3E48"/>
    <w:rPr>
      <w:sz w:val="24"/>
      <w:lang w:val="ru-RU" w:eastAsia="ru-RU"/>
    </w:rPr>
  </w:style>
  <w:style w:type="character" w:customStyle="1" w:styleId="10100">
    <w:name w:val="Знак Знак1010"/>
    <w:uiPriority w:val="99"/>
    <w:qFormat/>
    <w:locked/>
    <w:rsid w:val="00BC3E48"/>
    <w:rPr>
      <w:b/>
      <w:sz w:val="24"/>
      <w:lang w:val="ru-RU" w:eastAsia="ru-RU"/>
    </w:rPr>
  </w:style>
  <w:style w:type="character" w:customStyle="1" w:styleId="9100">
    <w:name w:val="Знак Знак910"/>
    <w:uiPriority w:val="99"/>
    <w:qFormat/>
    <w:rsid w:val="00BC3E48"/>
    <w:rPr>
      <w:sz w:val="24"/>
      <w:lang w:val="ru-RU" w:eastAsia="ru-RU"/>
    </w:rPr>
  </w:style>
  <w:style w:type="character" w:customStyle="1" w:styleId="8100">
    <w:name w:val="Знак Знак810"/>
    <w:uiPriority w:val="99"/>
    <w:qFormat/>
    <w:locked/>
    <w:rsid w:val="00BC3E48"/>
    <w:rPr>
      <w:sz w:val="16"/>
      <w:lang w:val="ru-RU" w:eastAsia="ru-RU"/>
    </w:rPr>
  </w:style>
  <w:style w:type="character" w:customStyle="1" w:styleId="7100">
    <w:name w:val="Знак Знак710"/>
    <w:uiPriority w:val="99"/>
    <w:qFormat/>
    <w:rsid w:val="00BC3E48"/>
    <w:rPr>
      <w:sz w:val="16"/>
      <w:lang w:val="ru-RU" w:eastAsia="ru-RU"/>
    </w:rPr>
  </w:style>
  <w:style w:type="character" w:customStyle="1" w:styleId="6100">
    <w:name w:val="Знак Знак610"/>
    <w:uiPriority w:val="99"/>
    <w:semiHidden/>
    <w:qFormat/>
    <w:locked/>
    <w:rsid w:val="00BC3E48"/>
    <w:rPr>
      <w:lang w:val="ru-RU" w:eastAsia="ru-RU"/>
    </w:rPr>
  </w:style>
  <w:style w:type="character" w:customStyle="1" w:styleId="5111">
    <w:name w:val="Знак Знак511"/>
    <w:uiPriority w:val="99"/>
    <w:semiHidden/>
    <w:qFormat/>
    <w:rsid w:val="00BC3E48"/>
    <w:rPr>
      <w:rFonts w:ascii="Tahoma" w:hAnsi="Tahoma"/>
      <w:sz w:val="16"/>
      <w:lang w:val="ru-RU" w:eastAsia="ru-RU"/>
    </w:rPr>
  </w:style>
  <w:style w:type="character" w:customStyle="1" w:styleId="3160">
    <w:name w:val="Знак Знак316"/>
    <w:uiPriority w:val="99"/>
    <w:qFormat/>
    <w:rsid w:val="00BC3E48"/>
    <w:rPr>
      <w:rFonts w:ascii="Courier New" w:hAnsi="Courier New"/>
      <w:lang w:val="ru-RU" w:eastAsia="ru-RU"/>
    </w:rPr>
  </w:style>
  <w:style w:type="character" w:customStyle="1" w:styleId="4121">
    <w:name w:val="Знак Знак412"/>
    <w:uiPriority w:val="99"/>
    <w:qFormat/>
    <w:rsid w:val="00BC3E48"/>
    <w:rPr>
      <w:lang w:val="ru-RU" w:eastAsia="ru-RU"/>
    </w:rPr>
  </w:style>
  <w:style w:type="paragraph" w:customStyle="1" w:styleId="99">
    <w:name w:val="Абзац списка9"/>
    <w:basedOn w:val="af4"/>
    <w:uiPriority w:val="99"/>
    <w:qFormat/>
    <w:rsid w:val="00BC3E48"/>
    <w:pPr>
      <w:spacing w:after="200" w:line="312" w:lineRule="auto"/>
      <w:ind w:left="720"/>
      <w:contextualSpacing/>
    </w:pPr>
    <w:rPr>
      <w:rFonts w:ascii="Calibri" w:hAnsi="Calibri"/>
      <w:sz w:val="22"/>
      <w:szCs w:val="22"/>
      <w:lang w:eastAsia="en-US"/>
    </w:rPr>
  </w:style>
  <w:style w:type="paragraph" w:customStyle="1" w:styleId="284">
    <w:name w:val="Основной текст 28"/>
    <w:basedOn w:val="af4"/>
    <w:uiPriority w:val="99"/>
    <w:qFormat/>
    <w:rsid w:val="00BC3E48"/>
    <w:pPr>
      <w:spacing w:line="312" w:lineRule="auto"/>
      <w:ind w:firstLine="720"/>
      <w:jc w:val="both"/>
    </w:pPr>
    <w:rPr>
      <w:noProof/>
      <w:szCs w:val="20"/>
    </w:rPr>
  </w:style>
  <w:style w:type="character" w:customStyle="1" w:styleId="1400">
    <w:name w:val="Знак Знак140"/>
    <w:uiPriority w:val="99"/>
    <w:qFormat/>
    <w:rsid w:val="00BC3E48"/>
    <w:rPr>
      <w:rFonts w:ascii="Arial" w:hAnsi="Arial"/>
      <w:b/>
      <w:sz w:val="24"/>
      <w:lang w:val="ru-RU" w:eastAsia="ru-RU"/>
    </w:rPr>
  </w:style>
  <w:style w:type="character" w:customStyle="1" w:styleId="21113">
    <w:name w:val="Знак Знак2111"/>
    <w:uiPriority w:val="99"/>
    <w:qFormat/>
    <w:locked/>
    <w:rsid w:val="00BC3E48"/>
    <w:rPr>
      <w:b/>
      <w:color w:val="FFFFFF"/>
      <w:sz w:val="24"/>
      <w:lang w:val="ru-RU" w:eastAsia="ru-RU"/>
    </w:rPr>
  </w:style>
  <w:style w:type="character" w:customStyle="1" w:styleId="209">
    <w:name w:val="Знак Знак209"/>
    <w:uiPriority w:val="99"/>
    <w:qFormat/>
    <w:locked/>
    <w:rsid w:val="00BC3E48"/>
    <w:rPr>
      <w:b/>
      <w:color w:val="000000"/>
      <w:spacing w:val="-16"/>
      <w:sz w:val="34"/>
      <w:lang w:val="ru-RU" w:eastAsia="ru-RU"/>
    </w:rPr>
  </w:style>
  <w:style w:type="character" w:customStyle="1" w:styleId="1590">
    <w:name w:val="Знак Знак159"/>
    <w:uiPriority w:val="99"/>
    <w:qFormat/>
    <w:locked/>
    <w:rsid w:val="00BC3E48"/>
    <w:rPr>
      <w:sz w:val="28"/>
      <w:lang w:val="ru-RU" w:eastAsia="ru-RU"/>
    </w:rPr>
  </w:style>
  <w:style w:type="character" w:customStyle="1" w:styleId="1490">
    <w:name w:val="Знак Знак149"/>
    <w:uiPriority w:val="99"/>
    <w:qFormat/>
    <w:locked/>
    <w:rsid w:val="00BC3E48"/>
    <w:rPr>
      <w:i/>
      <w:color w:val="000000"/>
      <w:sz w:val="24"/>
      <w:lang w:val="ru-RU" w:eastAsia="ru-RU"/>
    </w:rPr>
  </w:style>
  <w:style w:type="character" w:customStyle="1" w:styleId="1390">
    <w:name w:val="Знак Знак139"/>
    <w:uiPriority w:val="99"/>
    <w:qFormat/>
    <w:locked/>
    <w:rsid w:val="00BC3E48"/>
    <w:rPr>
      <w:sz w:val="32"/>
      <w:lang w:val="ru-RU" w:eastAsia="ru-RU"/>
    </w:rPr>
  </w:style>
  <w:style w:type="character" w:customStyle="1" w:styleId="12100">
    <w:name w:val="Знак Знак1210"/>
    <w:uiPriority w:val="99"/>
    <w:qFormat/>
    <w:locked/>
    <w:rsid w:val="00BC3E48"/>
    <w:rPr>
      <w:sz w:val="24"/>
      <w:lang w:val="ru-RU" w:eastAsia="ru-RU"/>
    </w:rPr>
  </w:style>
  <w:style w:type="character" w:customStyle="1" w:styleId="11131">
    <w:name w:val="Знак Знак1113"/>
    <w:uiPriority w:val="99"/>
    <w:qFormat/>
    <w:locked/>
    <w:rsid w:val="00BC3E48"/>
    <w:rPr>
      <w:sz w:val="24"/>
      <w:lang w:val="ru-RU" w:eastAsia="ru-RU"/>
    </w:rPr>
  </w:style>
  <w:style w:type="character" w:customStyle="1" w:styleId="1090">
    <w:name w:val="Знак Знак109"/>
    <w:uiPriority w:val="99"/>
    <w:qFormat/>
    <w:locked/>
    <w:rsid w:val="00BC3E48"/>
    <w:rPr>
      <w:b/>
      <w:sz w:val="24"/>
      <w:lang w:val="ru-RU" w:eastAsia="ru-RU"/>
    </w:rPr>
  </w:style>
  <w:style w:type="character" w:customStyle="1" w:styleId="166">
    <w:name w:val="Знак Знак166"/>
    <w:uiPriority w:val="99"/>
    <w:qFormat/>
    <w:rsid w:val="00BC3E48"/>
    <w:rPr>
      <w:sz w:val="24"/>
    </w:rPr>
  </w:style>
  <w:style w:type="character" w:customStyle="1" w:styleId="990">
    <w:name w:val="Знак Знак99"/>
    <w:uiPriority w:val="99"/>
    <w:qFormat/>
    <w:rsid w:val="00BC3E48"/>
    <w:rPr>
      <w:sz w:val="24"/>
      <w:lang w:val="ru-RU" w:eastAsia="ru-RU"/>
    </w:rPr>
  </w:style>
  <w:style w:type="character" w:customStyle="1" w:styleId="890">
    <w:name w:val="Знак Знак89"/>
    <w:uiPriority w:val="99"/>
    <w:qFormat/>
    <w:locked/>
    <w:rsid w:val="00BC3E48"/>
    <w:rPr>
      <w:sz w:val="16"/>
      <w:lang w:val="ru-RU" w:eastAsia="ru-RU"/>
    </w:rPr>
  </w:style>
  <w:style w:type="character" w:customStyle="1" w:styleId="790">
    <w:name w:val="Знак Знак79"/>
    <w:uiPriority w:val="99"/>
    <w:qFormat/>
    <w:rsid w:val="00BC3E48"/>
    <w:rPr>
      <w:sz w:val="16"/>
      <w:lang w:val="ru-RU" w:eastAsia="ru-RU"/>
    </w:rPr>
  </w:style>
  <w:style w:type="paragraph" w:customStyle="1" w:styleId="9a">
    <w:name w:val="Обычный9"/>
    <w:uiPriority w:val="99"/>
    <w:qFormat/>
    <w:rsid w:val="00BC3E48"/>
  </w:style>
  <w:style w:type="character" w:customStyle="1" w:styleId="690">
    <w:name w:val="Знак Знак69"/>
    <w:uiPriority w:val="99"/>
    <w:qFormat/>
    <w:rsid w:val="00BC3E48"/>
    <w:rPr>
      <w:sz w:val="24"/>
    </w:rPr>
  </w:style>
  <w:style w:type="character" w:customStyle="1" w:styleId="5100">
    <w:name w:val="Знак Знак510"/>
    <w:uiPriority w:val="99"/>
    <w:qFormat/>
    <w:rsid w:val="00BC3E48"/>
    <w:rPr>
      <w:rFonts w:ascii="Courier New" w:hAnsi="Courier New"/>
    </w:rPr>
  </w:style>
  <w:style w:type="character" w:customStyle="1" w:styleId="3150">
    <w:name w:val="Знак Знак315"/>
    <w:uiPriority w:val="99"/>
    <w:qFormat/>
    <w:rsid w:val="00BC3E48"/>
    <w:rPr>
      <w:rFonts w:ascii="Courier New" w:hAnsi="Courier New"/>
      <w:lang w:val="ru-RU" w:eastAsia="ru-RU"/>
    </w:rPr>
  </w:style>
  <w:style w:type="character" w:customStyle="1" w:styleId="590">
    <w:name w:val="Знак Знак59"/>
    <w:uiPriority w:val="99"/>
    <w:qFormat/>
    <w:rsid w:val="00BC3E48"/>
    <w:rPr>
      <w:sz w:val="24"/>
      <w:lang w:val="ru-RU" w:eastAsia="ru-RU"/>
    </w:rPr>
  </w:style>
  <w:style w:type="character" w:customStyle="1" w:styleId="4113">
    <w:name w:val="Знак Знак411"/>
    <w:uiPriority w:val="99"/>
    <w:qFormat/>
    <w:rsid w:val="00BC3E48"/>
    <w:rPr>
      <w:lang w:val="ru-RU" w:eastAsia="ru-RU"/>
    </w:rPr>
  </w:style>
  <w:style w:type="paragraph" w:customStyle="1" w:styleId="10d">
    <w:name w:val="Абзац списка10"/>
    <w:basedOn w:val="af4"/>
    <w:uiPriority w:val="99"/>
    <w:qFormat/>
    <w:rsid w:val="00BC3E48"/>
    <w:pPr>
      <w:spacing w:after="200" w:line="312" w:lineRule="auto"/>
      <w:ind w:left="720"/>
      <w:contextualSpacing/>
    </w:pPr>
    <w:rPr>
      <w:rFonts w:ascii="Calibri" w:hAnsi="Calibri"/>
      <w:sz w:val="22"/>
      <w:szCs w:val="22"/>
      <w:lang w:eastAsia="en-US"/>
    </w:rPr>
  </w:style>
  <w:style w:type="paragraph" w:customStyle="1" w:styleId="298">
    <w:name w:val="Основной текст 29"/>
    <w:basedOn w:val="af4"/>
    <w:uiPriority w:val="99"/>
    <w:qFormat/>
    <w:rsid w:val="00BC3E48"/>
    <w:pPr>
      <w:spacing w:line="312" w:lineRule="auto"/>
      <w:ind w:firstLine="720"/>
      <w:jc w:val="both"/>
    </w:pPr>
    <w:rPr>
      <w:noProof/>
      <w:szCs w:val="20"/>
    </w:rPr>
  </w:style>
  <w:style w:type="paragraph" w:customStyle="1" w:styleId="167">
    <w:name w:val="Знак Знак Знак1 Знак Знак Знак Знак6"/>
    <w:basedOn w:val="af4"/>
    <w:uiPriority w:val="99"/>
    <w:qFormat/>
    <w:rsid w:val="00BC3E48"/>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60">
    <w:name w:val="Знак Знак246"/>
    <w:uiPriority w:val="99"/>
    <w:qFormat/>
    <w:rsid w:val="00BC3E48"/>
  </w:style>
  <w:style w:type="character" w:customStyle="1" w:styleId="346">
    <w:name w:val="Знак Знак346"/>
    <w:uiPriority w:val="99"/>
    <w:qFormat/>
    <w:rsid w:val="00BC3E48"/>
    <w:rPr>
      <w:b/>
      <w:color w:val="000000"/>
      <w:spacing w:val="-16"/>
      <w:sz w:val="34"/>
      <w:shd w:val="clear" w:color="auto" w:fill="FFFFFF"/>
    </w:rPr>
  </w:style>
  <w:style w:type="character" w:customStyle="1" w:styleId="3360">
    <w:name w:val="Знак Знак336"/>
    <w:uiPriority w:val="99"/>
    <w:qFormat/>
    <w:rsid w:val="00BC3E48"/>
    <w:rPr>
      <w:sz w:val="28"/>
    </w:rPr>
  </w:style>
  <w:style w:type="character" w:customStyle="1" w:styleId="2360">
    <w:name w:val="Знак Знак236"/>
    <w:uiPriority w:val="99"/>
    <w:semiHidden/>
    <w:qFormat/>
    <w:rsid w:val="00BC3E48"/>
    <w:rPr>
      <w:rFonts w:ascii="Tahoma" w:hAnsi="Tahoma"/>
      <w:sz w:val="16"/>
    </w:rPr>
  </w:style>
  <w:style w:type="paragraph" w:customStyle="1" w:styleId="7e">
    <w:name w:val="Выделенная цитата7"/>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7f">
    <w:name w:val="Слабое выделение7"/>
    <w:uiPriority w:val="99"/>
    <w:qFormat/>
    <w:rsid w:val="00BC3E48"/>
    <w:rPr>
      <w:i/>
      <w:color w:val="auto"/>
    </w:rPr>
  </w:style>
  <w:style w:type="character" w:customStyle="1" w:styleId="7f0">
    <w:name w:val="Сильное выделение7"/>
    <w:uiPriority w:val="99"/>
    <w:qFormat/>
    <w:rsid w:val="00BC3E48"/>
    <w:rPr>
      <w:b/>
      <w:i/>
      <w:sz w:val="24"/>
      <w:u w:val="single"/>
    </w:rPr>
  </w:style>
  <w:style w:type="character" w:customStyle="1" w:styleId="7f1">
    <w:name w:val="Слабая ссылка7"/>
    <w:uiPriority w:val="99"/>
    <w:qFormat/>
    <w:rsid w:val="00BC3E48"/>
    <w:rPr>
      <w:sz w:val="24"/>
      <w:u w:val="single"/>
    </w:rPr>
  </w:style>
  <w:style w:type="character" w:customStyle="1" w:styleId="7f2">
    <w:name w:val="Сильная ссылка7"/>
    <w:uiPriority w:val="99"/>
    <w:qFormat/>
    <w:rsid w:val="00BC3E48"/>
    <w:rPr>
      <w:b/>
      <w:sz w:val="24"/>
      <w:u w:val="single"/>
    </w:rPr>
  </w:style>
  <w:style w:type="character" w:customStyle="1" w:styleId="7f3">
    <w:name w:val="Название книги7"/>
    <w:uiPriority w:val="99"/>
    <w:qFormat/>
    <w:rsid w:val="00BC3E48"/>
    <w:rPr>
      <w:rFonts w:ascii="Cambria" w:hAnsi="Cambria"/>
      <w:b/>
      <w:i/>
      <w:sz w:val="24"/>
    </w:rPr>
  </w:style>
  <w:style w:type="paragraph" w:customStyle="1" w:styleId="27a">
    <w:name w:val="Цитата 27"/>
    <w:basedOn w:val="af4"/>
    <w:next w:val="af4"/>
    <w:uiPriority w:val="99"/>
    <w:qFormat/>
    <w:rsid w:val="00BC3E48"/>
    <w:pPr>
      <w:jc w:val="both"/>
    </w:pPr>
    <w:rPr>
      <w:rFonts w:ascii="Calibri" w:hAnsi="Calibri" w:cs="Calibri"/>
      <w:i/>
      <w:iCs/>
      <w:sz w:val="26"/>
    </w:rPr>
  </w:style>
  <w:style w:type="paragraph" w:customStyle="1" w:styleId="7f4">
    <w:name w:val="Без интервала7"/>
    <w:uiPriority w:val="99"/>
    <w:qFormat/>
    <w:rsid w:val="00BC3E48"/>
    <w:rPr>
      <w:sz w:val="28"/>
      <w:szCs w:val="28"/>
      <w:lang w:eastAsia="en-US"/>
    </w:rPr>
  </w:style>
  <w:style w:type="paragraph" w:customStyle="1" w:styleId="7f5">
    <w:name w:val="Заголовок оглавления7"/>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character" w:customStyle="1" w:styleId="385">
    <w:name w:val="Знак Знак385"/>
    <w:uiPriority w:val="99"/>
    <w:qFormat/>
    <w:rsid w:val="00BC3E48"/>
    <w:rPr>
      <w:b/>
      <w:color w:val="000000"/>
      <w:spacing w:val="-16"/>
      <w:sz w:val="34"/>
      <w:shd w:val="clear" w:color="auto" w:fill="FFFFFF"/>
    </w:rPr>
  </w:style>
  <w:style w:type="character" w:customStyle="1" w:styleId="375">
    <w:name w:val="Знак Знак375"/>
    <w:uiPriority w:val="99"/>
    <w:qFormat/>
    <w:rsid w:val="00BC3E48"/>
    <w:rPr>
      <w:sz w:val="28"/>
    </w:rPr>
  </w:style>
  <w:style w:type="character" w:customStyle="1" w:styleId="395">
    <w:name w:val="Знак Знак395"/>
    <w:uiPriority w:val="99"/>
    <w:qFormat/>
    <w:rsid w:val="00BC3E48"/>
    <w:rPr>
      <w:sz w:val="24"/>
      <w:lang w:val="ru-RU" w:eastAsia="ru-RU"/>
    </w:rPr>
  </w:style>
  <w:style w:type="character" w:customStyle="1" w:styleId="365">
    <w:name w:val="Знак Знак365"/>
    <w:uiPriority w:val="99"/>
    <w:qFormat/>
    <w:rsid w:val="00BC3E48"/>
    <w:rPr>
      <w:sz w:val="24"/>
      <w:lang w:val="ru-RU" w:eastAsia="ru-RU"/>
    </w:rPr>
  </w:style>
  <w:style w:type="character" w:customStyle="1" w:styleId="rating">
    <w:name w:val="rating"/>
    <w:uiPriority w:val="99"/>
    <w:qFormat/>
    <w:rsid w:val="00BC3E48"/>
  </w:style>
  <w:style w:type="character" w:customStyle="1" w:styleId="1ffffffffe">
    <w:name w:val="Дата1"/>
    <w:uiPriority w:val="99"/>
    <w:qFormat/>
    <w:rsid w:val="00BC3E48"/>
  </w:style>
  <w:style w:type="character" w:customStyle="1" w:styleId="1300">
    <w:name w:val="Знак Знак130"/>
    <w:uiPriority w:val="99"/>
    <w:qFormat/>
    <w:rsid w:val="00BC3E48"/>
    <w:rPr>
      <w:rFonts w:ascii="Arial" w:hAnsi="Arial"/>
      <w:b/>
      <w:sz w:val="24"/>
      <w:lang w:val="ru-RU" w:eastAsia="ru-RU"/>
    </w:rPr>
  </w:style>
  <w:style w:type="paragraph" w:customStyle="1" w:styleId="10e">
    <w:name w:val="Обычный10"/>
    <w:uiPriority w:val="99"/>
    <w:qFormat/>
    <w:rsid w:val="00BC3E48"/>
  </w:style>
  <w:style w:type="character" w:customStyle="1" w:styleId="21100">
    <w:name w:val="Знак Знак2110"/>
    <w:uiPriority w:val="99"/>
    <w:qFormat/>
    <w:locked/>
    <w:rsid w:val="00BC3E48"/>
    <w:rPr>
      <w:b/>
      <w:color w:val="FFFFFF"/>
      <w:sz w:val="24"/>
      <w:lang w:val="ru-RU" w:eastAsia="ru-RU"/>
    </w:rPr>
  </w:style>
  <w:style w:type="character" w:customStyle="1" w:styleId="208">
    <w:name w:val="Знак Знак208"/>
    <w:uiPriority w:val="99"/>
    <w:qFormat/>
    <w:locked/>
    <w:rsid w:val="00BC3E48"/>
    <w:rPr>
      <w:b/>
      <w:color w:val="000000"/>
      <w:spacing w:val="-16"/>
      <w:sz w:val="34"/>
      <w:lang w:val="ru-RU" w:eastAsia="ru-RU"/>
    </w:rPr>
  </w:style>
  <w:style w:type="character" w:customStyle="1" w:styleId="1580">
    <w:name w:val="Знак Знак158"/>
    <w:uiPriority w:val="99"/>
    <w:qFormat/>
    <w:locked/>
    <w:rsid w:val="00BC3E48"/>
    <w:rPr>
      <w:sz w:val="28"/>
      <w:lang w:val="ru-RU" w:eastAsia="ru-RU"/>
    </w:rPr>
  </w:style>
  <w:style w:type="character" w:customStyle="1" w:styleId="1480">
    <w:name w:val="Знак Знак148"/>
    <w:uiPriority w:val="99"/>
    <w:qFormat/>
    <w:locked/>
    <w:rsid w:val="00BC3E48"/>
    <w:rPr>
      <w:i/>
      <w:color w:val="000000"/>
      <w:sz w:val="24"/>
      <w:lang w:val="ru-RU" w:eastAsia="ru-RU"/>
    </w:rPr>
  </w:style>
  <w:style w:type="character" w:customStyle="1" w:styleId="1380">
    <w:name w:val="Знак Знак138"/>
    <w:uiPriority w:val="99"/>
    <w:qFormat/>
    <w:locked/>
    <w:rsid w:val="00BC3E48"/>
    <w:rPr>
      <w:sz w:val="32"/>
      <w:lang w:val="ru-RU" w:eastAsia="ru-RU"/>
    </w:rPr>
  </w:style>
  <w:style w:type="character" w:customStyle="1" w:styleId="1290">
    <w:name w:val="Знак Знак129"/>
    <w:uiPriority w:val="99"/>
    <w:qFormat/>
    <w:locked/>
    <w:rsid w:val="00BC3E48"/>
    <w:rPr>
      <w:sz w:val="24"/>
      <w:lang w:val="ru-RU" w:eastAsia="ru-RU"/>
    </w:rPr>
  </w:style>
  <w:style w:type="character" w:customStyle="1" w:styleId="11121">
    <w:name w:val="Знак Знак1112"/>
    <w:uiPriority w:val="99"/>
    <w:qFormat/>
    <w:locked/>
    <w:rsid w:val="00BC3E48"/>
    <w:rPr>
      <w:sz w:val="24"/>
      <w:lang w:val="ru-RU" w:eastAsia="ru-RU"/>
    </w:rPr>
  </w:style>
  <w:style w:type="character" w:customStyle="1" w:styleId="1080">
    <w:name w:val="Знак Знак108"/>
    <w:uiPriority w:val="99"/>
    <w:qFormat/>
    <w:locked/>
    <w:rsid w:val="00BC3E48"/>
    <w:rPr>
      <w:b/>
      <w:sz w:val="24"/>
      <w:lang w:val="ru-RU" w:eastAsia="ru-RU"/>
    </w:rPr>
  </w:style>
  <w:style w:type="character" w:customStyle="1" w:styleId="980">
    <w:name w:val="Знак Знак98"/>
    <w:uiPriority w:val="99"/>
    <w:qFormat/>
    <w:rsid w:val="00BC3E48"/>
    <w:rPr>
      <w:sz w:val="24"/>
      <w:lang w:val="ru-RU" w:eastAsia="ru-RU"/>
    </w:rPr>
  </w:style>
  <w:style w:type="character" w:customStyle="1" w:styleId="880">
    <w:name w:val="Знак Знак88"/>
    <w:uiPriority w:val="99"/>
    <w:qFormat/>
    <w:locked/>
    <w:rsid w:val="00BC3E48"/>
    <w:rPr>
      <w:sz w:val="16"/>
      <w:lang w:val="ru-RU" w:eastAsia="ru-RU"/>
    </w:rPr>
  </w:style>
  <w:style w:type="character" w:customStyle="1" w:styleId="780">
    <w:name w:val="Знак Знак78"/>
    <w:uiPriority w:val="99"/>
    <w:qFormat/>
    <w:rsid w:val="00BC3E48"/>
    <w:rPr>
      <w:sz w:val="16"/>
      <w:lang w:val="ru-RU" w:eastAsia="ru-RU"/>
    </w:rPr>
  </w:style>
  <w:style w:type="character" w:customStyle="1" w:styleId="3141">
    <w:name w:val="Знак Знак314"/>
    <w:uiPriority w:val="99"/>
    <w:qFormat/>
    <w:rsid w:val="00BC3E48"/>
    <w:rPr>
      <w:rFonts w:ascii="Courier New" w:hAnsi="Courier New"/>
      <w:lang w:val="ru-RU" w:eastAsia="ru-RU"/>
    </w:rPr>
  </w:style>
  <w:style w:type="character" w:customStyle="1" w:styleId="500">
    <w:name w:val="Знак Знак50"/>
    <w:uiPriority w:val="99"/>
    <w:qFormat/>
    <w:rsid w:val="00BC3E48"/>
    <w:rPr>
      <w:sz w:val="24"/>
      <w:lang w:val="ru-RU" w:eastAsia="ru-RU"/>
    </w:rPr>
  </w:style>
  <w:style w:type="character" w:customStyle="1" w:styleId="4100">
    <w:name w:val="Знак Знак410"/>
    <w:uiPriority w:val="99"/>
    <w:qFormat/>
    <w:rsid w:val="00BC3E48"/>
    <w:rPr>
      <w:lang w:val="ru-RU" w:eastAsia="ru-RU"/>
    </w:rPr>
  </w:style>
  <w:style w:type="paragraph" w:customStyle="1" w:styleId="13f0">
    <w:name w:val="Абзац списка13"/>
    <w:basedOn w:val="af4"/>
    <w:uiPriority w:val="99"/>
    <w:qFormat/>
    <w:rsid w:val="00BC3E48"/>
    <w:pPr>
      <w:spacing w:after="200" w:line="312" w:lineRule="auto"/>
      <w:ind w:left="720"/>
      <w:contextualSpacing/>
    </w:pPr>
    <w:rPr>
      <w:rFonts w:ascii="Calibri" w:hAnsi="Calibri"/>
      <w:sz w:val="22"/>
      <w:szCs w:val="22"/>
      <w:lang w:eastAsia="en-US"/>
    </w:rPr>
  </w:style>
  <w:style w:type="character" w:customStyle="1" w:styleId="680">
    <w:name w:val="Знак Знак68"/>
    <w:uiPriority w:val="99"/>
    <w:semiHidden/>
    <w:qFormat/>
    <w:locked/>
    <w:rsid w:val="00BC3E48"/>
    <w:rPr>
      <w:lang w:val="ru-RU" w:eastAsia="ru-RU"/>
    </w:rPr>
  </w:style>
  <w:style w:type="character" w:customStyle="1" w:styleId="580">
    <w:name w:val="Знак Знак58"/>
    <w:uiPriority w:val="99"/>
    <w:semiHidden/>
    <w:qFormat/>
    <w:rsid w:val="00BC3E48"/>
    <w:rPr>
      <w:rFonts w:ascii="Tahoma" w:hAnsi="Tahoma"/>
      <w:sz w:val="16"/>
      <w:lang w:val="ru-RU" w:eastAsia="ru-RU"/>
    </w:rPr>
  </w:style>
  <w:style w:type="character" w:customStyle="1" w:styleId="2200">
    <w:name w:val="Знак Знак220"/>
    <w:uiPriority w:val="99"/>
    <w:qFormat/>
    <w:rsid w:val="00BC3E48"/>
    <w:rPr>
      <w:rFonts w:ascii="Arial" w:hAnsi="Arial"/>
      <w:b/>
      <w:sz w:val="24"/>
      <w:lang w:val="ru-RU" w:eastAsia="ru-RU"/>
    </w:rPr>
  </w:style>
  <w:style w:type="paragraph" w:customStyle="1" w:styleId="2101">
    <w:name w:val="Основной текст 210"/>
    <w:basedOn w:val="af4"/>
    <w:uiPriority w:val="99"/>
    <w:qFormat/>
    <w:rsid w:val="00BC3E48"/>
    <w:pPr>
      <w:spacing w:line="312" w:lineRule="auto"/>
      <w:ind w:firstLine="720"/>
      <w:jc w:val="both"/>
    </w:pPr>
    <w:rPr>
      <w:noProof/>
      <w:szCs w:val="20"/>
    </w:rPr>
  </w:style>
  <w:style w:type="character" w:customStyle="1" w:styleId="1600">
    <w:name w:val="Знак Знак160"/>
    <w:uiPriority w:val="99"/>
    <w:qFormat/>
    <w:rsid w:val="00BC3E48"/>
    <w:rPr>
      <w:rFonts w:ascii="Arial" w:hAnsi="Arial"/>
      <w:b/>
      <w:sz w:val="24"/>
      <w:lang w:val="ru-RU" w:eastAsia="ru-RU"/>
    </w:rPr>
  </w:style>
  <w:style w:type="character" w:customStyle="1" w:styleId="21130">
    <w:name w:val="Знак Знак2113"/>
    <w:uiPriority w:val="99"/>
    <w:qFormat/>
    <w:locked/>
    <w:rsid w:val="00BC3E48"/>
    <w:rPr>
      <w:b/>
      <w:color w:val="FFFFFF"/>
      <w:sz w:val="24"/>
      <w:lang w:val="ru-RU" w:eastAsia="ru-RU"/>
    </w:rPr>
  </w:style>
  <w:style w:type="character" w:customStyle="1" w:styleId="2011">
    <w:name w:val="Знак Знак2011"/>
    <w:uiPriority w:val="99"/>
    <w:qFormat/>
    <w:locked/>
    <w:rsid w:val="00BC3E48"/>
    <w:rPr>
      <w:b/>
      <w:color w:val="000000"/>
      <w:spacing w:val="-16"/>
      <w:sz w:val="34"/>
      <w:lang w:val="ru-RU" w:eastAsia="ru-RU"/>
    </w:rPr>
  </w:style>
  <w:style w:type="character" w:customStyle="1" w:styleId="15110">
    <w:name w:val="Знак Знак1511"/>
    <w:uiPriority w:val="99"/>
    <w:qFormat/>
    <w:locked/>
    <w:rsid w:val="00BC3E48"/>
    <w:rPr>
      <w:sz w:val="28"/>
      <w:lang w:val="ru-RU" w:eastAsia="ru-RU"/>
    </w:rPr>
  </w:style>
  <w:style w:type="character" w:customStyle="1" w:styleId="14111">
    <w:name w:val="Знак Знак1411"/>
    <w:uiPriority w:val="99"/>
    <w:qFormat/>
    <w:locked/>
    <w:rsid w:val="00BC3E48"/>
    <w:rPr>
      <w:i/>
      <w:color w:val="000000"/>
      <w:sz w:val="24"/>
      <w:lang w:val="ru-RU" w:eastAsia="ru-RU"/>
    </w:rPr>
  </w:style>
  <w:style w:type="character" w:customStyle="1" w:styleId="13111">
    <w:name w:val="Знак Знак1311"/>
    <w:uiPriority w:val="99"/>
    <w:qFormat/>
    <w:locked/>
    <w:rsid w:val="00BC3E48"/>
    <w:rPr>
      <w:sz w:val="32"/>
      <w:lang w:val="ru-RU" w:eastAsia="ru-RU"/>
    </w:rPr>
  </w:style>
  <w:style w:type="character" w:customStyle="1" w:styleId="12120">
    <w:name w:val="Знак Знак1212"/>
    <w:uiPriority w:val="99"/>
    <w:qFormat/>
    <w:locked/>
    <w:rsid w:val="00BC3E48"/>
    <w:rPr>
      <w:sz w:val="24"/>
      <w:lang w:val="ru-RU" w:eastAsia="ru-RU"/>
    </w:rPr>
  </w:style>
  <w:style w:type="character" w:customStyle="1" w:styleId="11150">
    <w:name w:val="Знак Знак1115"/>
    <w:uiPriority w:val="99"/>
    <w:qFormat/>
    <w:locked/>
    <w:rsid w:val="00BC3E48"/>
    <w:rPr>
      <w:sz w:val="24"/>
      <w:lang w:val="ru-RU" w:eastAsia="ru-RU"/>
    </w:rPr>
  </w:style>
  <w:style w:type="character" w:customStyle="1" w:styleId="10110">
    <w:name w:val="Знак Знак1011"/>
    <w:uiPriority w:val="99"/>
    <w:qFormat/>
    <w:locked/>
    <w:rsid w:val="00BC3E48"/>
    <w:rPr>
      <w:b/>
      <w:sz w:val="24"/>
      <w:lang w:val="ru-RU" w:eastAsia="ru-RU"/>
    </w:rPr>
  </w:style>
  <w:style w:type="character" w:customStyle="1" w:styleId="1670">
    <w:name w:val="Знак Знак167"/>
    <w:uiPriority w:val="99"/>
    <w:qFormat/>
    <w:rsid w:val="00BC3E48"/>
    <w:rPr>
      <w:sz w:val="24"/>
    </w:rPr>
  </w:style>
  <w:style w:type="character" w:customStyle="1" w:styleId="9110">
    <w:name w:val="Знак Знак911"/>
    <w:uiPriority w:val="99"/>
    <w:qFormat/>
    <w:rsid w:val="00BC3E48"/>
    <w:rPr>
      <w:sz w:val="24"/>
      <w:lang w:val="ru-RU" w:eastAsia="ru-RU"/>
    </w:rPr>
  </w:style>
  <w:style w:type="character" w:customStyle="1" w:styleId="8110">
    <w:name w:val="Знак Знак811"/>
    <w:uiPriority w:val="99"/>
    <w:qFormat/>
    <w:locked/>
    <w:rsid w:val="00BC3E48"/>
    <w:rPr>
      <w:sz w:val="16"/>
      <w:lang w:val="ru-RU" w:eastAsia="ru-RU"/>
    </w:rPr>
  </w:style>
  <w:style w:type="character" w:customStyle="1" w:styleId="7110">
    <w:name w:val="Знак Знак711"/>
    <w:uiPriority w:val="99"/>
    <w:qFormat/>
    <w:rsid w:val="00BC3E48"/>
    <w:rPr>
      <w:sz w:val="16"/>
      <w:lang w:val="ru-RU" w:eastAsia="ru-RU"/>
    </w:rPr>
  </w:style>
  <w:style w:type="character" w:customStyle="1" w:styleId="6111">
    <w:name w:val="Знак Знак611"/>
    <w:uiPriority w:val="99"/>
    <w:qFormat/>
    <w:rsid w:val="00BC3E48"/>
    <w:rPr>
      <w:sz w:val="24"/>
    </w:rPr>
  </w:style>
  <w:style w:type="character" w:customStyle="1" w:styleId="5120">
    <w:name w:val="Знак Знак512"/>
    <w:uiPriority w:val="99"/>
    <w:qFormat/>
    <w:rsid w:val="00BC3E48"/>
    <w:rPr>
      <w:rFonts w:ascii="Courier New" w:hAnsi="Courier New"/>
    </w:rPr>
  </w:style>
  <w:style w:type="character" w:customStyle="1" w:styleId="3170">
    <w:name w:val="Знак Знак317"/>
    <w:uiPriority w:val="99"/>
    <w:qFormat/>
    <w:rsid w:val="00BC3E48"/>
    <w:rPr>
      <w:rFonts w:ascii="Courier New" w:hAnsi="Courier New"/>
      <w:lang w:val="ru-RU" w:eastAsia="ru-RU"/>
    </w:rPr>
  </w:style>
  <w:style w:type="character" w:customStyle="1" w:styleId="700">
    <w:name w:val="Знак Знак70"/>
    <w:uiPriority w:val="99"/>
    <w:qFormat/>
    <w:rsid w:val="00BC3E48"/>
    <w:rPr>
      <w:sz w:val="24"/>
      <w:lang w:val="ru-RU" w:eastAsia="ru-RU"/>
    </w:rPr>
  </w:style>
  <w:style w:type="character" w:customStyle="1" w:styleId="4130">
    <w:name w:val="Знак Знак413"/>
    <w:uiPriority w:val="99"/>
    <w:qFormat/>
    <w:rsid w:val="00BC3E48"/>
    <w:rPr>
      <w:lang w:val="ru-RU" w:eastAsia="ru-RU"/>
    </w:rPr>
  </w:style>
  <w:style w:type="paragraph" w:customStyle="1" w:styleId="14f3">
    <w:name w:val="Абзац списка14"/>
    <w:basedOn w:val="af4"/>
    <w:uiPriority w:val="99"/>
    <w:qFormat/>
    <w:rsid w:val="00BC3E48"/>
    <w:pPr>
      <w:spacing w:after="200" w:line="312" w:lineRule="auto"/>
      <w:ind w:left="720"/>
      <w:contextualSpacing/>
    </w:pPr>
    <w:rPr>
      <w:rFonts w:ascii="Calibri" w:hAnsi="Calibri"/>
      <w:sz w:val="22"/>
      <w:szCs w:val="22"/>
      <w:lang w:eastAsia="en-US"/>
    </w:rPr>
  </w:style>
  <w:style w:type="character" w:customStyle="1" w:styleId="2230">
    <w:name w:val="Знак Знак223"/>
    <w:uiPriority w:val="99"/>
    <w:qFormat/>
    <w:rsid w:val="00BC3E48"/>
    <w:rPr>
      <w:rFonts w:ascii="Arial" w:hAnsi="Arial"/>
      <w:b/>
      <w:sz w:val="24"/>
      <w:u w:val="single"/>
    </w:rPr>
  </w:style>
  <w:style w:type="paragraph" w:customStyle="1" w:styleId="176">
    <w:name w:val="Знак Знак Знак1 Знак Знак Знак Знак7"/>
    <w:basedOn w:val="af4"/>
    <w:uiPriority w:val="99"/>
    <w:qFormat/>
    <w:rsid w:val="00BC3E48"/>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70">
    <w:name w:val="Знак Знак247"/>
    <w:uiPriority w:val="99"/>
    <w:qFormat/>
    <w:rsid w:val="00BC3E48"/>
  </w:style>
  <w:style w:type="character" w:customStyle="1" w:styleId="347">
    <w:name w:val="Знак Знак347"/>
    <w:uiPriority w:val="99"/>
    <w:qFormat/>
    <w:rsid w:val="00BC3E48"/>
    <w:rPr>
      <w:b/>
      <w:color w:val="000000"/>
      <w:spacing w:val="-16"/>
      <w:sz w:val="34"/>
      <w:shd w:val="clear" w:color="auto" w:fill="FFFFFF"/>
    </w:rPr>
  </w:style>
  <w:style w:type="character" w:customStyle="1" w:styleId="3370">
    <w:name w:val="Знак Знак337"/>
    <w:uiPriority w:val="99"/>
    <w:qFormat/>
    <w:rsid w:val="00BC3E48"/>
    <w:rPr>
      <w:sz w:val="28"/>
    </w:rPr>
  </w:style>
  <w:style w:type="character" w:customStyle="1" w:styleId="2370">
    <w:name w:val="Знак Знак237"/>
    <w:uiPriority w:val="99"/>
    <w:qFormat/>
    <w:rsid w:val="00BC3E48"/>
    <w:rPr>
      <w:rFonts w:ascii="Tahoma" w:hAnsi="Tahoma"/>
      <w:sz w:val="16"/>
    </w:rPr>
  </w:style>
  <w:style w:type="paragraph" w:customStyle="1" w:styleId="8f">
    <w:name w:val="Выделенная цитата8"/>
    <w:basedOn w:val="af4"/>
    <w:next w:val="af4"/>
    <w:uiPriority w:val="99"/>
    <w:qFormat/>
    <w:rsid w:val="00BC3E48"/>
    <w:pPr>
      <w:pBdr>
        <w:bottom w:val="single" w:sz="4" w:space="4" w:color="4F81BD"/>
      </w:pBdr>
      <w:spacing w:before="200" w:after="280"/>
      <w:ind w:left="936" w:right="936"/>
      <w:jc w:val="both"/>
    </w:pPr>
    <w:rPr>
      <w:rFonts w:ascii="Calibri" w:hAnsi="Calibri" w:cs="Calibri"/>
      <w:b/>
      <w:bCs/>
      <w:i/>
      <w:iCs/>
      <w:sz w:val="26"/>
    </w:rPr>
  </w:style>
  <w:style w:type="character" w:customStyle="1" w:styleId="8f0">
    <w:name w:val="Слабое выделение8"/>
    <w:uiPriority w:val="99"/>
    <w:qFormat/>
    <w:rsid w:val="00BC3E48"/>
    <w:rPr>
      <w:i/>
      <w:color w:val="auto"/>
    </w:rPr>
  </w:style>
  <w:style w:type="character" w:customStyle="1" w:styleId="8f1">
    <w:name w:val="Сильное выделение8"/>
    <w:uiPriority w:val="99"/>
    <w:qFormat/>
    <w:rsid w:val="00BC3E48"/>
    <w:rPr>
      <w:b/>
      <w:i/>
      <w:sz w:val="24"/>
      <w:u w:val="single"/>
    </w:rPr>
  </w:style>
  <w:style w:type="character" w:customStyle="1" w:styleId="8f2">
    <w:name w:val="Слабая ссылка8"/>
    <w:uiPriority w:val="99"/>
    <w:qFormat/>
    <w:rsid w:val="00BC3E48"/>
    <w:rPr>
      <w:sz w:val="24"/>
      <w:u w:val="single"/>
    </w:rPr>
  </w:style>
  <w:style w:type="character" w:customStyle="1" w:styleId="8f3">
    <w:name w:val="Сильная ссылка8"/>
    <w:uiPriority w:val="99"/>
    <w:qFormat/>
    <w:rsid w:val="00BC3E48"/>
    <w:rPr>
      <w:b/>
      <w:sz w:val="24"/>
      <w:u w:val="single"/>
    </w:rPr>
  </w:style>
  <w:style w:type="character" w:customStyle="1" w:styleId="8f4">
    <w:name w:val="Название книги8"/>
    <w:uiPriority w:val="99"/>
    <w:qFormat/>
    <w:rsid w:val="00BC3E48"/>
    <w:rPr>
      <w:rFonts w:ascii="Cambria" w:hAnsi="Cambria"/>
      <w:b/>
      <w:i/>
      <w:sz w:val="24"/>
    </w:rPr>
  </w:style>
  <w:style w:type="paragraph" w:customStyle="1" w:styleId="285">
    <w:name w:val="Цитата 28"/>
    <w:basedOn w:val="af4"/>
    <w:next w:val="af4"/>
    <w:uiPriority w:val="99"/>
    <w:qFormat/>
    <w:rsid w:val="00BC3E48"/>
    <w:pPr>
      <w:jc w:val="both"/>
    </w:pPr>
    <w:rPr>
      <w:rFonts w:ascii="Calibri" w:hAnsi="Calibri" w:cs="Calibri"/>
      <w:i/>
      <w:iCs/>
      <w:sz w:val="26"/>
    </w:rPr>
  </w:style>
  <w:style w:type="paragraph" w:customStyle="1" w:styleId="8f5">
    <w:name w:val="Без интервала8"/>
    <w:uiPriority w:val="99"/>
    <w:qFormat/>
    <w:rsid w:val="00BC3E48"/>
    <w:rPr>
      <w:sz w:val="28"/>
      <w:szCs w:val="28"/>
      <w:lang w:eastAsia="en-US"/>
    </w:rPr>
  </w:style>
  <w:style w:type="paragraph" w:customStyle="1" w:styleId="8f6">
    <w:name w:val="Заголовок оглавления8"/>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character" w:customStyle="1" w:styleId="386">
    <w:name w:val="Знак Знак386"/>
    <w:uiPriority w:val="99"/>
    <w:qFormat/>
    <w:rsid w:val="00BC3E48"/>
    <w:rPr>
      <w:b/>
      <w:color w:val="000000"/>
      <w:spacing w:val="-16"/>
      <w:sz w:val="34"/>
      <w:shd w:val="clear" w:color="auto" w:fill="FFFFFF"/>
    </w:rPr>
  </w:style>
  <w:style w:type="character" w:customStyle="1" w:styleId="376">
    <w:name w:val="Знак Знак376"/>
    <w:uiPriority w:val="99"/>
    <w:qFormat/>
    <w:rsid w:val="00BC3E48"/>
    <w:rPr>
      <w:sz w:val="28"/>
    </w:rPr>
  </w:style>
  <w:style w:type="character" w:customStyle="1" w:styleId="396">
    <w:name w:val="Знак Знак396"/>
    <w:uiPriority w:val="99"/>
    <w:qFormat/>
    <w:rsid w:val="00BC3E48"/>
    <w:rPr>
      <w:sz w:val="24"/>
      <w:lang w:val="ru-RU" w:eastAsia="ru-RU"/>
    </w:rPr>
  </w:style>
  <w:style w:type="character" w:customStyle="1" w:styleId="366">
    <w:name w:val="Знак Знак366"/>
    <w:uiPriority w:val="99"/>
    <w:qFormat/>
    <w:rsid w:val="00BC3E48"/>
    <w:rPr>
      <w:sz w:val="24"/>
      <w:lang w:val="ru-RU" w:eastAsia="ru-RU"/>
    </w:rPr>
  </w:style>
  <w:style w:type="character" w:customStyle="1" w:styleId="21140">
    <w:name w:val="Знак Знак2114"/>
    <w:uiPriority w:val="99"/>
    <w:qFormat/>
    <w:locked/>
    <w:rsid w:val="00BC3E48"/>
    <w:rPr>
      <w:b/>
      <w:color w:val="FFFFFF"/>
      <w:sz w:val="24"/>
      <w:lang w:val="ru-RU" w:eastAsia="ru-RU"/>
    </w:rPr>
  </w:style>
  <w:style w:type="character" w:customStyle="1" w:styleId="2012">
    <w:name w:val="Знак Знак2012"/>
    <w:uiPriority w:val="99"/>
    <w:qFormat/>
    <w:locked/>
    <w:rsid w:val="00BC3E48"/>
    <w:rPr>
      <w:b/>
      <w:color w:val="000000"/>
      <w:spacing w:val="-16"/>
      <w:sz w:val="34"/>
      <w:lang w:val="ru-RU" w:eastAsia="ru-RU"/>
    </w:rPr>
  </w:style>
  <w:style w:type="character" w:customStyle="1" w:styleId="1512">
    <w:name w:val="Знак Знак1512"/>
    <w:uiPriority w:val="99"/>
    <w:qFormat/>
    <w:locked/>
    <w:rsid w:val="00BC3E48"/>
    <w:rPr>
      <w:sz w:val="28"/>
      <w:lang w:val="ru-RU" w:eastAsia="ru-RU"/>
    </w:rPr>
  </w:style>
  <w:style w:type="character" w:customStyle="1" w:styleId="14120">
    <w:name w:val="Знак Знак1412"/>
    <w:uiPriority w:val="99"/>
    <w:qFormat/>
    <w:locked/>
    <w:rsid w:val="00BC3E48"/>
    <w:rPr>
      <w:i/>
      <w:color w:val="000000"/>
      <w:sz w:val="24"/>
      <w:lang w:val="ru-RU" w:eastAsia="ru-RU"/>
    </w:rPr>
  </w:style>
  <w:style w:type="character" w:customStyle="1" w:styleId="13120">
    <w:name w:val="Знак Знак1312"/>
    <w:uiPriority w:val="99"/>
    <w:qFormat/>
    <w:locked/>
    <w:rsid w:val="00BC3E48"/>
    <w:rPr>
      <w:sz w:val="32"/>
      <w:lang w:val="ru-RU" w:eastAsia="ru-RU"/>
    </w:rPr>
  </w:style>
  <w:style w:type="character" w:customStyle="1" w:styleId="12130">
    <w:name w:val="Знак Знак1213"/>
    <w:uiPriority w:val="99"/>
    <w:qFormat/>
    <w:locked/>
    <w:rsid w:val="00BC3E48"/>
    <w:rPr>
      <w:sz w:val="24"/>
      <w:lang w:val="ru-RU" w:eastAsia="ru-RU"/>
    </w:rPr>
  </w:style>
  <w:style w:type="character" w:customStyle="1" w:styleId="11160">
    <w:name w:val="Знак Знак1116"/>
    <w:uiPriority w:val="99"/>
    <w:qFormat/>
    <w:locked/>
    <w:rsid w:val="00BC3E48"/>
    <w:rPr>
      <w:sz w:val="24"/>
      <w:lang w:val="ru-RU" w:eastAsia="ru-RU"/>
    </w:rPr>
  </w:style>
  <w:style w:type="character" w:customStyle="1" w:styleId="168">
    <w:name w:val="Знак Знак168"/>
    <w:uiPriority w:val="99"/>
    <w:qFormat/>
    <w:rsid w:val="00BC3E48"/>
    <w:rPr>
      <w:rFonts w:ascii="Arial" w:hAnsi="Arial"/>
      <w:b/>
      <w:sz w:val="24"/>
      <w:lang w:val="ru-RU" w:eastAsia="ru-RU"/>
    </w:rPr>
  </w:style>
  <w:style w:type="character" w:customStyle="1" w:styleId="1012">
    <w:name w:val="Знак Знак1012"/>
    <w:uiPriority w:val="99"/>
    <w:qFormat/>
    <w:locked/>
    <w:rsid w:val="00BC3E48"/>
    <w:rPr>
      <w:b/>
      <w:sz w:val="24"/>
      <w:lang w:val="ru-RU" w:eastAsia="ru-RU"/>
    </w:rPr>
  </w:style>
  <w:style w:type="character" w:customStyle="1" w:styleId="2240">
    <w:name w:val="Знак Знак224"/>
    <w:uiPriority w:val="99"/>
    <w:qFormat/>
    <w:rsid w:val="00BC3E48"/>
    <w:rPr>
      <w:sz w:val="24"/>
      <w:lang w:val="ru-RU" w:eastAsia="ru-RU"/>
    </w:rPr>
  </w:style>
  <w:style w:type="character" w:customStyle="1" w:styleId="9120">
    <w:name w:val="Знак Знак912"/>
    <w:uiPriority w:val="99"/>
    <w:qFormat/>
    <w:rsid w:val="00BC3E48"/>
    <w:rPr>
      <w:sz w:val="24"/>
      <w:lang w:val="ru-RU" w:eastAsia="ru-RU"/>
    </w:rPr>
  </w:style>
  <w:style w:type="character" w:customStyle="1" w:styleId="8120">
    <w:name w:val="Знак Знак812"/>
    <w:uiPriority w:val="99"/>
    <w:qFormat/>
    <w:locked/>
    <w:rsid w:val="00BC3E48"/>
    <w:rPr>
      <w:sz w:val="16"/>
      <w:lang w:val="ru-RU" w:eastAsia="ru-RU"/>
    </w:rPr>
  </w:style>
  <w:style w:type="character" w:customStyle="1" w:styleId="7120">
    <w:name w:val="Знак Знак712"/>
    <w:uiPriority w:val="99"/>
    <w:qFormat/>
    <w:rsid w:val="00BC3E48"/>
    <w:rPr>
      <w:sz w:val="16"/>
      <w:lang w:val="ru-RU" w:eastAsia="ru-RU"/>
    </w:rPr>
  </w:style>
  <w:style w:type="character" w:customStyle="1" w:styleId="6120">
    <w:name w:val="Знак Знак612"/>
    <w:uiPriority w:val="99"/>
    <w:semiHidden/>
    <w:qFormat/>
    <w:locked/>
    <w:rsid w:val="00BC3E48"/>
    <w:rPr>
      <w:lang w:val="ru-RU" w:eastAsia="ru-RU"/>
    </w:rPr>
  </w:style>
  <w:style w:type="character" w:customStyle="1" w:styleId="5130">
    <w:name w:val="Знак Знак513"/>
    <w:uiPriority w:val="99"/>
    <w:semiHidden/>
    <w:qFormat/>
    <w:rsid w:val="00BC3E48"/>
    <w:rPr>
      <w:rFonts w:ascii="Tahoma" w:hAnsi="Tahoma"/>
      <w:sz w:val="16"/>
      <w:lang w:val="ru-RU" w:eastAsia="ru-RU"/>
    </w:rPr>
  </w:style>
  <w:style w:type="character" w:customStyle="1" w:styleId="3180">
    <w:name w:val="Знак Знак318"/>
    <w:uiPriority w:val="99"/>
    <w:qFormat/>
    <w:rsid w:val="00BC3E48"/>
    <w:rPr>
      <w:rFonts w:ascii="Courier New" w:hAnsi="Courier New"/>
      <w:lang w:val="ru-RU" w:eastAsia="ru-RU"/>
    </w:rPr>
  </w:style>
  <w:style w:type="character" w:customStyle="1" w:styleId="800">
    <w:name w:val="Знак Знак80"/>
    <w:uiPriority w:val="99"/>
    <w:qFormat/>
    <w:rsid w:val="00BC3E48"/>
    <w:rPr>
      <w:sz w:val="24"/>
      <w:lang w:val="ru-RU" w:eastAsia="ru-RU"/>
    </w:rPr>
  </w:style>
  <w:style w:type="character" w:customStyle="1" w:styleId="4140">
    <w:name w:val="Знак Знак414"/>
    <w:uiPriority w:val="99"/>
    <w:qFormat/>
    <w:rsid w:val="00BC3E48"/>
    <w:rPr>
      <w:lang w:val="ru-RU" w:eastAsia="ru-RU"/>
    </w:rPr>
  </w:style>
  <w:style w:type="paragraph" w:customStyle="1" w:styleId="15d">
    <w:name w:val="Абзац списка15"/>
    <w:basedOn w:val="af4"/>
    <w:uiPriority w:val="99"/>
    <w:qFormat/>
    <w:rsid w:val="00BC3E48"/>
    <w:pPr>
      <w:spacing w:after="200" w:line="312" w:lineRule="auto"/>
      <w:ind w:left="720"/>
      <w:contextualSpacing/>
    </w:pPr>
    <w:rPr>
      <w:rFonts w:ascii="Calibri" w:hAnsi="Calibri"/>
      <w:sz w:val="22"/>
      <w:szCs w:val="22"/>
      <w:lang w:eastAsia="en-US"/>
    </w:rPr>
  </w:style>
  <w:style w:type="character" w:customStyle="1" w:styleId="IntenseQuoteChar1">
    <w:name w:val="Intense Quote Char1"/>
    <w:basedOn w:val="af5"/>
    <w:link w:val="10f"/>
    <w:uiPriority w:val="99"/>
    <w:qFormat/>
    <w:locked/>
    <w:rsid w:val="00BC3E48"/>
    <w:rPr>
      <w:b/>
      <w:i/>
      <w:color w:val="4F81BD"/>
      <w:sz w:val="24"/>
    </w:rPr>
  </w:style>
  <w:style w:type="character" w:customStyle="1" w:styleId="3ffff2">
    <w:name w:val="Выделенная цитата Знак3"/>
    <w:uiPriority w:val="99"/>
    <w:qFormat/>
    <w:rsid w:val="00BC3E48"/>
    <w:rPr>
      <w:b/>
      <w:i/>
      <w:color w:val="4F81BD"/>
      <w:sz w:val="24"/>
    </w:rPr>
  </w:style>
  <w:style w:type="table" w:styleId="-28">
    <w:name w:val="Light Shading Accent 2"/>
    <w:basedOn w:val="af6"/>
    <w:uiPriority w:val="99"/>
    <w:rsid w:val="00BC3E4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affffffffffffffffffb">
    <w:name w:val="Назв_табл"/>
    <w:basedOn w:val="af4"/>
    <w:link w:val="affffffffffffffffffc"/>
    <w:uiPriority w:val="99"/>
    <w:qFormat/>
    <w:rsid w:val="00BC3E48"/>
    <w:pPr>
      <w:spacing w:before="120" w:after="120"/>
      <w:jc w:val="right"/>
    </w:pPr>
    <w:rPr>
      <w:i/>
      <w:sz w:val="26"/>
      <w:szCs w:val="20"/>
      <w:lang w:eastAsia="en-US"/>
    </w:rPr>
  </w:style>
  <w:style w:type="character" w:customStyle="1" w:styleId="affffffffffffffffffc">
    <w:name w:val="Назв_табл Знак"/>
    <w:link w:val="affffffffffffffffffb"/>
    <w:uiPriority w:val="99"/>
    <w:qFormat/>
    <w:locked/>
    <w:rsid w:val="00BC3E48"/>
    <w:rPr>
      <w:i/>
      <w:sz w:val="26"/>
      <w:lang w:eastAsia="en-US"/>
    </w:rPr>
  </w:style>
  <w:style w:type="paragraph" w:customStyle="1" w:styleId="affffffffffffffffffd">
    <w:name w:val="основной"/>
    <w:basedOn w:val="af4"/>
    <w:link w:val="affffffffffffffffffe"/>
    <w:uiPriority w:val="99"/>
    <w:qFormat/>
    <w:rsid w:val="00BC3E48"/>
    <w:pPr>
      <w:spacing w:line="360" w:lineRule="auto"/>
      <w:ind w:firstLine="709"/>
      <w:jc w:val="both"/>
    </w:pPr>
    <w:rPr>
      <w:sz w:val="28"/>
      <w:szCs w:val="20"/>
      <w:lang w:eastAsia="en-US"/>
    </w:rPr>
  </w:style>
  <w:style w:type="character" w:customStyle="1" w:styleId="affffffffffffffffffe">
    <w:name w:val="основной Знак"/>
    <w:link w:val="affffffffffffffffffd"/>
    <w:uiPriority w:val="99"/>
    <w:qFormat/>
    <w:locked/>
    <w:rsid w:val="00BC3E48"/>
    <w:rPr>
      <w:sz w:val="28"/>
      <w:lang w:eastAsia="en-US"/>
    </w:rPr>
  </w:style>
  <w:style w:type="character" w:customStyle="1" w:styleId="1fffffffff">
    <w:name w:val="Заголовок1 Знак"/>
    <w:uiPriority w:val="99"/>
    <w:qFormat/>
    <w:rsid w:val="00BC3E48"/>
  </w:style>
  <w:style w:type="paragraph" w:customStyle="1" w:styleId="afffffffffffffffffff">
    <w:name w:val="Назв_рис"/>
    <w:basedOn w:val="af4"/>
    <w:link w:val="afffffffffffffffffff0"/>
    <w:uiPriority w:val="99"/>
    <w:qFormat/>
    <w:rsid w:val="00BC3E48"/>
    <w:pPr>
      <w:spacing w:before="120" w:after="120"/>
      <w:jc w:val="center"/>
    </w:pPr>
    <w:rPr>
      <w:i/>
      <w:sz w:val="26"/>
      <w:szCs w:val="20"/>
      <w:lang w:eastAsia="en-US"/>
    </w:rPr>
  </w:style>
  <w:style w:type="character" w:customStyle="1" w:styleId="afffffffffffffffffff0">
    <w:name w:val="Назв_рис Знак"/>
    <w:link w:val="afffffffffffffffffff"/>
    <w:uiPriority w:val="99"/>
    <w:qFormat/>
    <w:locked/>
    <w:rsid w:val="00BC3E48"/>
    <w:rPr>
      <w:i/>
      <w:sz w:val="26"/>
      <w:lang w:eastAsia="en-US"/>
    </w:rPr>
  </w:style>
  <w:style w:type="paragraph" w:customStyle="1" w:styleId="2ffffff5">
    <w:name w:val="Заголовок 2 приложения"/>
    <w:basedOn w:val="af4"/>
    <w:autoRedefine/>
    <w:uiPriority w:val="99"/>
    <w:qFormat/>
    <w:rsid w:val="00BC3E48"/>
    <w:pPr>
      <w:widowControl w:val="0"/>
      <w:spacing w:after="240"/>
      <w:ind w:firstLine="709"/>
      <w:jc w:val="both"/>
    </w:pPr>
    <w:rPr>
      <w:b/>
      <w:smallCaps/>
      <w:sz w:val="28"/>
      <w:szCs w:val="22"/>
      <w:lang w:eastAsia="en-US"/>
    </w:rPr>
  </w:style>
  <w:style w:type="paragraph" w:customStyle="1" w:styleId="5ff">
    <w:name w:val="Заголовок 5 приложения"/>
    <w:basedOn w:val="af4"/>
    <w:autoRedefine/>
    <w:uiPriority w:val="99"/>
    <w:qFormat/>
    <w:rsid w:val="00BC3E48"/>
    <w:pPr>
      <w:widowControl w:val="0"/>
      <w:spacing w:before="120" w:after="120"/>
      <w:ind w:firstLine="709"/>
      <w:jc w:val="both"/>
      <w:outlineLvl w:val="1"/>
    </w:pPr>
    <w:rPr>
      <w:b/>
      <w:sz w:val="28"/>
      <w:szCs w:val="28"/>
      <w:lang w:eastAsia="en-US"/>
    </w:rPr>
  </w:style>
  <w:style w:type="paragraph" w:customStyle="1" w:styleId="afffffffffffffffffff1">
    <w:name w:val="Второй уровень"/>
    <w:basedOn w:val="af4"/>
    <w:autoRedefine/>
    <w:uiPriority w:val="99"/>
    <w:qFormat/>
    <w:rsid w:val="00BC3E48"/>
    <w:pPr>
      <w:widowControl w:val="0"/>
      <w:spacing w:before="120" w:after="120"/>
      <w:ind w:firstLine="709"/>
      <w:jc w:val="both"/>
      <w:outlineLvl w:val="1"/>
    </w:pPr>
    <w:rPr>
      <w:b/>
      <w:sz w:val="28"/>
      <w:szCs w:val="28"/>
      <w:lang w:eastAsia="en-US"/>
    </w:rPr>
  </w:style>
  <w:style w:type="paragraph" w:customStyle="1" w:styleId="CM20">
    <w:name w:val="CM20"/>
    <w:basedOn w:val="Default"/>
    <w:next w:val="Default"/>
    <w:uiPriority w:val="99"/>
    <w:qFormat/>
    <w:rsid w:val="00BC3E48"/>
  </w:style>
  <w:style w:type="paragraph" w:customStyle="1" w:styleId="CM3">
    <w:name w:val="CM3"/>
    <w:basedOn w:val="af4"/>
    <w:next w:val="af4"/>
    <w:uiPriority w:val="99"/>
    <w:qFormat/>
    <w:rsid w:val="00BC3E48"/>
    <w:pPr>
      <w:widowControl w:val="0"/>
      <w:autoSpaceDE w:val="0"/>
      <w:autoSpaceDN w:val="0"/>
      <w:adjustRightInd w:val="0"/>
      <w:spacing w:line="416" w:lineRule="atLeast"/>
    </w:pPr>
    <w:rPr>
      <w:rFonts w:ascii="Arial" w:hAnsi="Arial" w:cs="Arial"/>
    </w:rPr>
  </w:style>
  <w:style w:type="paragraph" w:customStyle="1" w:styleId="CM11">
    <w:name w:val="CM11"/>
    <w:basedOn w:val="af4"/>
    <w:next w:val="af4"/>
    <w:uiPriority w:val="99"/>
    <w:qFormat/>
    <w:rsid w:val="00BC3E48"/>
    <w:pPr>
      <w:widowControl w:val="0"/>
      <w:autoSpaceDE w:val="0"/>
      <w:autoSpaceDN w:val="0"/>
      <w:adjustRightInd w:val="0"/>
    </w:pPr>
    <w:rPr>
      <w:rFonts w:ascii="Arial" w:hAnsi="Arial" w:cs="Arial"/>
    </w:rPr>
  </w:style>
  <w:style w:type="paragraph" w:customStyle="1" w:styleId="CM12">
    <w:name w:val="CM12"/>
    <w:basedOn w:val="af4"/>
    <w:next w:val="af4"/>
    <w:uiPriority w:val="99"/>
    <w:qFormat/>
    <w:rsid w:val="00BC3E48"/>
    <w:pPr>
      <w:widowControl w:val="0"/>
      <w:autoSpaceDE w:val="0"/>
      <w:autoSpaceDN w:val="0"/>
      <w:adjustRightInd w:val="0"/>
    </w:pPr>
    <w:rPr>
      <w:rFonts w:ascii="Arial" w:hAnsi="Arial" w:cs="Arial"/>
    </w:rPr>
  </w:style>
  <w:style w:type="character" w:customStyle="1" w:styleId="2ffffff6">
    <w:name w:val="Знак2 Знак Знак Знак"/>
    <w:uiPriority w:val="99"/>
    <w:semiHidden/>
    <w:qFormat/>
    <w:locked/>
    <w:rsid w:val="00BC3E48"/>
    <w:rPr>
      <w:rFonts w:ascii="Cambria" w:hAnsi="Cambria"/>
      <w:b/>
      <w:sz w:val="26"/>
      <w:lang w:eastAsia="en-US"/>
    </w:rPr>
  </w:style>
  <w:style w:type="paragraph" w:customStyle="1" w:styleId="CharCharCharCharCharCharCharChar1">
    <w:name w:val="Char Char Знак Знак Char Char Знак Знак Char Char Знак Знак Char Char1"/>
    <w:basedOn w:val="af4"/>
    <w:uiPriority w:val="99"/>
    <w:qFormat/>
    <w:rsid w:val="00BC3E48"/>
    <w:pPr>
      <w:spacing w:before="100" w:beforeAutospacing="1" w:after="100" w:afterAutospacing="1"/>
    </w:pPr>
    <w:rPr>
      <w:color w:val="000000"/>
      <w:u w:color="000000"/>
      <w:lang w:val="en-US" w:eastAsia="en-US"/>
    </w:rPr>
  </w:style>
  <w:style w:type="character" w:customStyle="1" w:styleId="11fffa">
    <w:name w:val="Текст сноски Знак1 Знак Знак1"/>
    <w:aliases w:val="Текст сноски Знак Знак Знак Знак1,Footnote Text Char Знак Знак Знак1,Footnote Text Char Знак Знак2,Schriftart: 9 pt Знак1,Schriftart: 10 pt Знак1,Schriftart: 8 pt Знак1,Текст сноски Знак Знак Char Знак1,single spa Знак Зна"/>
    <w:uiPriority w:val="99"/>
    <w:qFormat/>
    <w:rsid w:val="00BC3E48"/>
    <w:rPr>
      <w:lang w:val="en-GB" w:eastAsia="en-US"/>
    </w:rPr>
  </w:style>
  <w:style w:type="paragraph" w:customStyle="1" w:styleId="5ff0">
    <w:name w:val="Знак5 Знак Знак Знак"/>
    <w:basedOn w:val="af4"/>
    <w:uiPriority w:val="99"/>
    <w:qFormat/>
    <w:rsid w:val="00BC3E48"/>
    <w:pPr>
      <w:spacing w:after="160" w:line="240" w:lineRule="exact"/>
    </w:pPr>
    <w:rPr>
      <w:rFonts w:ascii="Verdana" w:hAnsi="Verdana" w:cs="Verdana"/>
      <w:sz w:val="20"/>
      <w:szCs w:val="20"/>
      <w:lang w:val="en-US" w:eastAsia="en-US"/>
    </w:rPr>
  </w:style>
  <w:style w:type="paragraph" w:styleId="afffffffffffffffffff2">
    <w:name w:val="table of authorities"/>
    <w:basedOn w:val="af4"/>
    <w:next w:val="af4"/>
    <w:uiPriority w:val="99"/>
    <w:qFormat/>
    <w:rsid w:val="00BC3E48"/>
    <w:pPr>
      <w:ind w:left="240" w:hanging="240"/>
    </w:pPr>
    <w:rPr>
      <w:lang w:eastAsia="en-US"/>
    </w:rPr>
  </w:style>
  <w:style w:type="paragraph" w:customStyle="1" w:styleId="BodyTextKeep">
    <w:name w:val="Body Text Keep"/>
    <w:basedOn w:val="af4"/>
    <w:next w:val="af4"/>
    <w:uiPriority w:val="99"/>
    <w:qFormat/>
    <w:rsid w:val="00BC3E48"/>
    <w:pPr>
      <w:spacing w:line="360" w:lineRule="auto"/>
      <w:ind w:firstLine="567"/>
      <w:jc w:val="both"/>
    </w:pPr>
    <w:rPr>
      <w:spacing w:val="-5"/>
      <w:szCs w:val="20"/>
      <w:lang w:eastAsia="en-US"/>
    </w:rPr>
  </w:style>
  <w:style w:type="paragraph" w:customStyle="1" w:styleId="StyleBodyText">
    <w:name w:val="Style Body Text"/>
    <w:aliases w:val="Основной текст Знак Знак Знак + Not Bold Justified..."/>
    <w:basedOn w:val="af4"/>
    <w:uiPriority w:val="99"/>
    <w:qFormat/>
    <w:rsid w:val="00BC3E48"/>
    <w:pPr>
      <w:numPr>
        <w:numId w:val="104"/>
      </w:numPr>
      <w:tabs>
        <w:tab w:val="clear" w:pos="757"/>
      </w:tabs>
      <w:ind w:left="0" w:firstLine="0"/>
      <w:jc w:val="both"/>
    </w:pPr>
    <w:rPr>
      <w:szCs w:val="20"/>
      <w:lang w:val="en-AU" w:eastAsia="en-US"/>
    </w:rPr>
  </w:style>
  <w:style w:type="paragraph" w:customStyle="1" w:styleId="187">
    <w:name w:val="Знак Знак Знак1 Знак Знак Знак Знак8"/>
    <w:basedOn w:val="af4"/>
    <w:uiPriority w:val="99"/>
    <w:qFormat/>
    <w:rsid w:val="00BC3E48"/>
    <w:pPr>
      <w:tabs>
        <w:tab w:val="num" w:pos="360"/>
      </w:tabs>
      <w:spacing w:after="160" w:line="240" w:lineRule="exact"/>
      <w:ind w:left="360" w:hanging="360"/>
      <w:jc w:val="both"/>
    </w:pPr>
    <w:rPr>
      <w:rFonts w:ascii="Verdana" w:hAnsi="Verdana" w:cs="Verdana"/>
      <w:sz w:val="20"/>
      <w:szCs w:val="20"/>
      <w:lang w:val="en-US" w:eastAsia="en-US"/>
    </w:rPr>
  </w:style>
  <w:style w:type="character" w:customStyle="1" w:styleId="2480">
    <w:name w:val="Знак Знак248"/>
    <w:uiPriority w:val="99"/>
    <w:qFormat/>
    <w:rsid w:val="00BC3E48"/>
  </w:style>
  <w:style w:type="character" w:customStyle="1" w:styleId="348">
    <w:name w:val="Знак Знак348"/>
    <w:uiPriority w:val="99"/>
    <w:qFormat/>
    <w:rsid w:val="00BC3E48"/>
    <w:rPr>
      <w:b/>
      <w:color w:val="000000"/>
      <w:spacing w:val="-16"/>
      <w:sz w:val="34"/>
      <w:shd w:val="clear" w:color="auto" w:fill="FFFFFF"/>
    </w:rPr>
  </w:style>
  <w:style w:type="character" w:customStyle="1" w:styleId="3380">
    <w:name w:val="Знак Знак338"/>
    <w:uiPriority w:val="99"/>
    <w:qFormat/>
    <w:rsid w:val="00BC3E48"/>
    <w:rPr>
      <w:sz w:val="28"/>
    </w:rPr>
  </w:style>
  <w:style w:type="character" w:customStyle="1" w:styleId="2380">
    <w:name w:val="Знак Знак238"/>
    <w:uiPriority w:val="99"/>
    <w:semiHidden/>
    <w:qFormat/>
    <w:rsid w:val="00BC3E48"/>
    <w:rPr>
      <w:rFonts w:ascii="Tahoma" w:hAnsi="Tahoma"/>
      <w:sz w:val="16"/>
    </w:rPr>
  </w:style>
  <w:style w:type="paragraph" w:customStyle="1" w:styleId="9b">
    <w:name w:val="Выделенная цитата9"/>
    <w:basedOn w:val="af4"/>
    <w:next w:val="af4"/>
    <w:uiPriority w:val="99"/>
    <w:qFormat/>
    <w:rsid w:val="00BC3E48"/>
    <w:pPr>
      <w:pBdr>
        <w:bottom w:val="single" w:sz="4" w:space="4" w:color="4F81BD"/>
      </w:pBdr>
      <w:spacing w:before="200" w:after="280"/>
      <w:ind w:left="936" w:right="936"/>
    </w:pPr>
    <w:rPr>
      <w:rFonts w:ascii="Calibri" w:hAnsi="Calibri" w:cs="Calibri"/>
      <w:b/>
      <w:bCs/>
      <w:i/>
      <w:iCs/>
    </w:rPr>
  </w:style>
  <w:style w:type="character" w:customStyle="1" w:styleId="9c">
    <w:name w:val="Слабое выделение9"/>
    <w:uiPriority w:val="99"/>
    <w:qFormat/>
    <w:rsid w:val="00BC3E48"/>
    <w:rPr>
      <w:i/>
      <w:color w:val="auto"/>
    </w:rPr>
  </w:style>
  <w:style w:type="character" w:customStyle="1" w:styleId="9d">
    <w:name w:val="Сильное выделение9"/>
    <w:uiPriority w:val="99"/>
    <w:qFormat/>
    <w:rsid w:val="00BC3E48"/>
    <w:rPr>
      <w:b/>
      <w:i/>
      <w:sz w:val="24"/>
      <w:u w:val="single"/>
    </w:rPr>
  </w:style>
  <w:style w:type="character" w:customStyle="1" w:styleId="9e">
    <w:name w:val="Слабая ссылка9"/>
    <w:uiPriority w:val="99"/>
    <w:qFormat/>
    <w:rsid w:val="00BC3E48"/>
    <w:rPr>
      <w:sz w:val="24"/>
      <w:u w:val="single"/>
    </w:rPr>
  </w:style>
  <w:style w:type="character" w:customStyle="1" w:styleId="9f">
    <w:name w:val="Сильная ссылка9"/>
    <w:uiPriority w:val="99"/>
    <w:qFormat/>
    <w:rsid w:val="00BC3E48"/>
    <w:rPr>
      <w:b/>
      <w:sz w:val="24"/>
      <w:u w:val="single"/>
    </w:rPr>
  </w:style>
  <w:style w:type="character" w:customStyle="1" w:styleId="9f0">
    <w:name w:val="Название книги9"/>
    <w:uiPriority w:val="99"/>
    <w:qFormat/>
    <w:rsid w:val="00BC3E48"/>
    <w:rPr>
      <w:rFonts w:ascii="Cambria" w:hAnsi="Cambria"/>
      <w:b/>
      <w:i/>
      <w:sz w:val="24"/>
    </w:rPr>
  </w:style>
  <w:style w:type="paragraph" w:customStyle="1" w:styleId="299">
    <w:name w:val="Цитата 29"/>
    <w:basedOn w:val="af4"/>
    <w:next w:val="af4"/>
    <w:uiPriority w:val="99"/>
    <w:qFormat/>
    <w:rsid w:val="00BC3E48"/>
    <w:rPr>
      <w:i/>
      <w:iCs/>
      <w:color w:val="000000"/>
    </w:rPr>
  </w:style>
  <w:style w:type="paragraph" w:customStyle="1" w:styleId="9f1">
    <w:name w:val="Без интервала9"/>
    <w:uiPriority w:val="99"/>
    <w:qFormat/>
    <w:rsid w:val="00BC3E48"/>
    <w:rPr>
      <w:sz w:val="28"/>
      <w:szCs w:val="28"/>
      <w:lang w:eastAsia="en-US"/>
    </w:rPr>
  </w:style>
  <w:style w:type="paragraph" w:customStyle="1" w:styleId="9f2">
    <w:name w:val="Заголовок оглавления9"/>
    <w:basedOn w:val="1b"/>
    <w:next w:val="af4"/>
    <w:uiPriority w:val="99"/>
    <w:qFormat/>
    <w:rsid w:val="00BC3E48"/>
    <w:pPr>
      <w:keepLines/>
      <w:spacing w:before="480" w:line="276" w:lineRule="auto"/>
      <w:jc w:val="left"/>
      <w:outlineLvl w:val="9"/>
    </w:pPr>
    <w:rPr>
      <w:rFonts w:ascii="Cambria" w:eastAsia="Times New Roman" w:hAnsi="Cambria" w:cs="Cambria"/>
      <w:b/>
      <w:color w:val="365F91"/>
      <w:sz w:val="24"/>
      <w:szCs w:val="28"/>
      <w:lang w:eastAsia="en-US"/>
    </w:rPr>
  </w:style>
  <w:style w:type="paragraph" w:customStyle="1" w:styleId="10f0">
    <w:name w:val="Без интервала10"/>
    <w:uiPriority w:val="99"/>
    <w:qFormat/>
    <w:rsid w:val="00BC3E48"/>
    <w:rPr>
      <w:sz w:val="28"/>
      <w:szCs w:val="22"/>
      <w:lang w:eastAsia="en-US"/>
    </w:rPr>
  </w:style>
  <w:style w:type="paragraph" w:customStyle="1" w:styleId="169">
    <w:name w:val="Абзац списка16"/>
    <w:basedOn w:val="af4"/>
    <w:uiPriority w:val="99"/>
    <w:qFormat/>
    <w:rsid w:val="00BC3E48"/>
    <w:pPr>
      <w:spacing w:after="200" w:line="312" w:lineRule="auto"/>
      <w:ind w:left="720"/>
      <w:contextualSpacing/>
    </w:pPr>
    <w:rPr>
      <w:rFonts w:ascii="Calibri" w:hAnsi="Calibri"/>
      <w:sz w:val="20"/>
      <w:szCs w:val="20"/>
    </w:rPr>
  </w:style>
  <w:style w:type="paragraph" w:customStyle="1" w:styleId="10f1">
    <w:name w:val="Заголовок оглавления10"/>
    <w:basedOn w:val="1b"/>
    <w:next w:val="af4"/>
    <w:uiPriority w:val="99"/>
    <w:qFormat/>
    <w:rsid w:val="00BC3E48"/>
    <w:pPr>
      <w:keepLines/>
      <w:spacing w:before="480" w:line="276" w:lineRule="auto"/>
      <w:jc w:val="left"/>
      <w:outlineLvl w:val="9"/>
    </w:pPr>
    <w:rPr>
      <w:rFonts w:ascii="Cambria" w:eastAsia="Times New Roman" w:hAnsi="Cambria" w:cs="Times New Roman"/>
      <w:b/>
      <w:bCs/>
      <w:color w:val="365F91"/>
      <w:sz w:val="24"/>
      <w:szCs w:val="28"/>
      <w:lang w:eastAsia="en-US"/>
    </w:rPr>
  </w:style>
  <w:style w:type="character" w:customStyle="1" w:styleId="QuoteChar1">
    <w:name w:val="Quote Char1"/>
    <w:aliases w:val="Табличный Char1"/>
    <w:uiPriority w:val="99"/>
    <w:qFormat/>
    <w:locked/>
    <w:rsid w:val="00BC3E48"/>
    <w:rPr>
      <w:color w:val="000000"/>
      <w:sz w:val="24"/>
    </w:rPr>
  </w:style>
  <w:style w:type="paragraph" w:customStyle="1" w:styleId="10f">
    <w:name w:val="Выделенная цитата10"/>
    <w:basedOn w:val="af4"/>
    <w:next w:val="af4"/>
    <w:link w:val="IntenseQuoteChar1"/>
    <w:uiPriority w:val="99"/>
    <w:qFormat/>
    <w:rsid w:val="00BC3E48"/>
    <w:pPr>
      <w:ind w:left="720" w:right="720"/>
    </w:pPr>
    <w:rPr>
      <w:b/>
      <w:i/>
      <w:color w:val="4F81BD"/>
      <w:szCs w:val="20"/>
    </w:rPr>
  </w:style>
  <w:style w:type="character" w:customStyle="1" w:styleId="2ffffff7">
    <w:name w:val="Красная строка Знак2"/>
    <w:uiPriority w:val="99"/>
    <w:semiHidden/>
    <w:qFormat/>
    <w:rsid w:val="00BC3E48"/>
    <w:rPr>
      <w:sz w:val="24"/>
      <w:lang w:val="ru-RU" w:eastAsia="ru-RU"/>
    </w:rPr>
  </w:style>
  <w:style w:type="character" w:customStyle="1" w:styleId="Heading2Char1">
    <w:name w:val="Heading 2 Char1"/>
    <w:aliases w:val="H2 Char1,2 Char1,aacao2 Char1,абзац2 Char1,Раздел Char1,h2 Char1"/>
    <w:uiPriority w:val="99"/>
    <w:qFormat/>
    <w:locked/>
    <w:rsid w:val="00BC3E48"/>
    <w:rPr>
      <w:sz w:val="28"/>
      <w:lang w:val="ru-RU" w:eastAsia="ru-RU"/>
    </w:rPr>
  </w:style>
  <w:style w:type="character" w:customStyle="1" w:styleId="Heading3Char1">
    <w:name w:val="Heading 3 Char1"/>
    <w:aliases w:val="Подраздел Char1,Знак2 Знак Char1"/>
    <w:uiPriority w:val="99"/>
    <w:qFormat/>
    <w:locked/>
    <w:rsid w:val="00BC3E48"/>
    <w:rPr>
      <w:b/>
      <w:sz w:val="24"/>
      <w:lang w:val="ru-RU" w:eastAsia="ru-RU"/>
    </w:rPr>
  </w:style>
  <w:style w:type="character" w:customStyle="1" w:styleId="Heading4Char1">
    <w:name w:val="Heading 4 Char1"/>
    <w:uiPriority w:val="99"/>
    <w:qFormat/>
    <w:locked/>
    <w:rsid w:val="00BC3E48"/>
    <w:rPr>
      <w:b/>
      <w:color w:val="FFFFFF"/>
      <w:sz w:val="24"/>
      <w:lang w:val="ru-RU" w:eastAsia="ru-RU"/>
    </w:rPr>
  </w:style>
  <w:style w:type="character" w:customStyle="1" w:styleId="Heading5Char1">
    <w:name w:val="Heading 5 Char1"/>
    <w:uiPriority w:val="99"/>
    <w:qFormat/>
    <w:locked/>
    <w:rsid w:val="00BC3E48"/>
    <w:rPr>
      <w:b/>
      <w:color w:val="000000"/>
      <w:spacing w:val="-16"/>
      <w:sz w:val="34"/>
      <w:lang w:val="ru-RU" w:eastAsia="ru-RU"/>
    </w:rPr>
  </w:style>
  <w:style w:type="character" w:customStyle="1" w:styleId="Heading6Char1">
    <w:name w:val="Heading 6 Char1"/>
    <w:aliases w:val="Приложение Char1"/>
    <w:uiPriority w:val="99"/>
    <w:qFormat/>
    <w:locked/>
    <w:rsid w:val="00BC3E48"/>
    <w:rPr>
      <w:color w:val="000000"/>
      <w:spacing w:val="-14"/>
      <w:sz w:val="24"/>
      <w:lang w:val="ru-RU" w:eastAsia="ru-RU"/>
    </w:rPr>
  </w:style>
  <w:style w:type="character" w:customStyle="1" w:styleId="Heading7Char1">
    <w:name w:val="Heading 7 Char1"/>
    <w:uiPriority w:val="99"/>
    <w:qFormat/>
    <w:locked/>
    <w:rsid w:val="00BC3E48"/>
    <w:rPr>
      <w:sz w:val="28"/>
    </w:rPr>
  </w:style>
  <w:style w:type="character" w:customStyle="1" w:styleId="Heading8Char1">
    <w:name w:val="Heading 8 Char1"/>
    <w:uiPriority w:val="99"/>
    <w:qFormat/>
    <w:locked/>
    <w:rsid w:val="00BC3E48"/>
    <w:rPr>
      <w:i/>
      <w:color w:val="000000"/>
      <w:sz w:val="24"/>
    </w:rPr>
  </w:style>
  <w:style w:type="character" w:customStyle="1" w:styleId="Heading9Char1">
    <w:name w:val="Heading 9 Char1"/>
    <w:uiPriority w:val="99"/>
    <w:qFormat/>
    <w:locked/>
    <w:rsid w:val="00BC3E48"/>
    <w:rPr>
      <w:sz w:val="32"/>
    </w:rPr>
  </w:style>
  <w:style w:type="character" w:customStyle="1" w:styleId="HeaderChar1">
    <w:name w:val="Header Char1"/>
    <w:uiPriority w:val="99"/>
    <w:qFormat/>
    <w:locked/>
    <w:rsid w:val="00BC3E48"/>
    <w:rPr>
      <w:sz w:val="24"/>
    </w:rPr>
  </w:style>
  <w:style w:type="character" w:customStyle="1" w:styleId="FooterChar1">
    <w:name w:val="Footer Char1"/>
    <w:uiPriority w:val="99"/>
    <w:qFormat/>
    <w:locked/>
    <w:rsid w:val="00BC3E48"/>
    <w:rPr>
      <w:sz w:val="24"/>
    </w:rPr>
  </w:style>
  <w:style w:type="character" w:customStyle="1" w:styleId="BodyTextChar1">
    <w:name w:val="Body Text Char1"/>
    <w:aliases w:val="Основной текст таблиц Char1,в таблице Char1,таблицы Char1,в таблицах Char1,Основной текст Знак Знак Знак Char1,bt Char1,Основной текст Знак Знак Char1,Стратегия Знак Char1"/>
    <w:uiPriority w:val="99"/>
    <w:qFormat/>
    <w:locked/>
    <w:rsid w:val="00BC3E48"/>
    <w:rPr>
      <w:sz w:val="24"/>
      <w:lang w:val="ru-RU" w:eastAsia="ru-RU"/>
    </w:rPr>
  </w:style>
  <w:style w:type="character" w:customStyle="1" w:styleId="BodyTextIndent3Char1">
    <w:name w:val="Body Text Indent 3 Char1"/>
    <w:uiPriority w:val="99"/>
    <w:qFormat/>
    <w:locked/>
    <w:rsid w:val="00BC3E48"/>
    <w:rPr>
      <w:sz w:val="16"/>
    </w:rPr>
  </w:style>
  <w:style w:type="character" w:customStyle="1" w:styleId="BodyText3Char1">
    <w:name w:val="Body Text 3 Char1"/>
    <w:uiPriority w:val="99"/>
    <w:qFormat/>
    <w:locked/>
    <w:rsid w:val="00BC3E48"/>
    <w:rPr>
      <w:sz w:val="16"/>
    </w:rPr>
  </w:style>
  <w:style w:type="character" w:customStyle="1" w:styleId="BodyText2Char1">
    <w:name w:val="Body Text 2 Char1"/>
    <w:uiPriority w:val="99"/>
    <w:qFormat/>
    <w:locked/>
    <w:rsid w:val="00BC3E48"/>
    <w:rPr>
      <w:sz w:val="24"/>
      <w:lang w:val="ru-RU" w:eastAsia="ru-RU"/>
    </w:rPr>
  </w:style>
  <w:style w:type="character" w:customStyle="1" w:styleId="SubtitleChar1">
    <w:name w:val="Subtitle Char1"/>
    <w:uiPriority w:val="99"/>
    <w:qFormat/>
    <w:locked/>
    <w:rsid w:val="00BC3E48"/>
    <w:rPr>
      <w:rFonts w:ascii="Arial" w:hAnsi="Arial"/>
      <w:b/>
      <w:sz w:val="24"/>
      <w:u w:val="single"/>
      <w:lang w:val="ru-RU" w:eastAsia="ru-RU"/>
    </w:rPr>
  </w:style>
  <w:style w:type="character" w:customStyle="1" w:styleId="BalloonTextChar1">
    <w:name w:val="Balloon Text Char1"/>
    <w:uiPriority w:val="99"/>
    <w:qFormat/>
    <w:locked/>
    <w:rsid w:val="00BC3E48"/>
    <w:rPr>
      <w:rFonts w:ascii="Tahoma" w:hAnsi="Tahoma"/>
      <w:sz w:val="16"/>
    </w:rPr>
  </w:style>
  <w:style w:type="character" w:customStyle="1" w:styleId="BodyTextIndent2Char1">
    <w:name w:val="Body Text Indent 2 Char1"/>
    <w:uiPriority w:val="99"/>
    <w:qFormat/>
    <w:locked/>
    <w:rsid w:val="00BC3E48"/>
    <w:rPr>
      <w:sz w:val="24"/>
    </w:rPr>
  </w:style>
  <w:style w:type="character" w:customStyle="1" w:styleId="10f2">
    <w:name w:val="Слабое выделение10"/>
    <w:uiPriority w:val="99"/>
    <w:qFormat/>
    <w:rsid w:val="00BC3E48"/>
    <w:rPr>
      <w:rFonts w:ascii="Times New Roman" w:hAnsi="Times New Roman"/>
      <w:i/>
      <w:color w:val="5A5A5A"/>
    </w:rPr>
  </w:style>
  <w:style w:type="character" w:customStyle="1" w:styleId="10f3">
    <w:name w:val="Сильное выделение10"/>
    <w:uiPriority w:val="99"/>
    <w:qFormat/>
    <w:rsid w:val="00BC3E48"/>
    <w:rPr>
      <w:rFonts w:ascii="Times New Roman" w:hAnsi="Times New Roman"/>
      <w:b/>
      <w:i/>
      <w:sz w:val="24"/>
      <w:u w:val="single"/>
    </w:rPr>
  </w:style>
  <w:style w:type="character" w:customStyle="1" w:styleId="10f4">
    <w:name w:val="Слабая ссылка10"/>
    <w:uiPriority w:val="99"/>
    <w:qFormat/>
    <w:rsid w:val="00BC3E48"/>
    <w:rPr>
      <w:rFonts w:ascii="Times New Roman" w:hAnsi="Times New Roman"/>
      <w:sz w:val="24"/>
      <w:u w:val="single"/>
    </w:rPr>
  </w:style>
  <w:style w:type="character" w:customStyle="1" w:styleId="10f5">
    <w:name w:val="Сильная ссылка10"/>
    <w:uiPriority w:val="99"/>
    <w:qFormat/>
    <w:rsid w:val="00BC3E48"/>
    <w:rPr>
      <w:rFonts w:ascii="Times New Roman" w:hAnsi="Times New Roman"/>
      <w:b/>
      <w:sz w:val="24"/>
      <w:u w:val="single"/>
    </w:rPr>
  </w:style>
  <w:style w:type="character" w:customStyle="1" w:styleId="10f6">
    <w:name w:val="Название книги10"/>
    <w:uiPriority w:val="99"/>
    <w:qFormat/>
    <w:rsid w:val="00BC3E48"/>
    <w:rPr>
      <w:rFonts w:ascii="Cambria" w:hAnsi="Cambria"/>
      <w:b/>
      <w:i/>
      <w:sz w:val="24"/>
    </w:rPr>
  </w:style>
  <w:style w:type="table" w:customStyle="1" w:styleId="-212">
    <w:name w:val="Светлая заливка - Акцент 21"/>
    <w:uiPriority w:val="99"/>
    <w:rsid w:val="00BC3E48"/>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afffffffffffffffffff3">
    <w:name w:val="назв_табл Знак"/>
    <w:link w:val="afffffffffffffffffff4"/>
    <w:uiPriority w:val="99"/>
    <w:qFormat/>
    <w:locked/>
    <w:rsid w:val="00BC3E48"/>
    <w:rPr>
      <w:i/>
      <w:sz w:val="26"/>
    </w:rPr>
  </w:style>
  <w:style w:type="paragraph" w:customStyle="1" w:styleId="afffffffffffffffffff4">
    <w:name w:val="назв_табл"/>
    <w:basedOn w:val="af4"/>
    <w:link w:val="afffffffffffffffffff3"/>
    <w:uiPriority w:val="99"/>
    <w:qFormat/>
    <w:rsid w:val="00BC3E48"/>
    <w:pPr>
      <w:spacing w:before="120" w:after="120"/>
      <w:jc w:val="right"/>
    </w:pPr>
    <w:rPr>
      <w:i/>
      <w:sz w:val="26"/>
      <w:szCs w:val="20"/>
    </w:rPr>
  </w:style>
  <w:style w:type="character" w:customStyle="1" w:styleId="afffffffffffffffffff5">
    <w:name w:val="назв_рис Знак"/>
    <w:link w:val="afffffffffffffffffff6"/>
    <w:uiPriority w:val="99"/>
    <w:qFormat/>
    <w:locked/>
    <w:rsid w:val="00BC3E48"/>
    <w:rPr>
      <w:i/>
      <w:sz w:val="26"/>
    </w:rPr>
  </w:style>
  <w:style w:type="paragraph" w:customStyle="1" w:styleId="afffffffffffffffffff6">
    <w:name w:val="назв_рис"/>
    <w:basedOn w:val="afffffffffffffffffff4"/>
    <w:link w:val="afffffffffffffffffff5"/>
    <w:uiPriority w:val="99"/>
    <w:qFormat/>
    <w:rsid w:val="00BC3E48"/>
  </w:style>
  <w:style w:type="numbering" w:customStyle="1" w:styleId="1fffffffff0">
    <w:name w:val="Текущий список1"/>
    <w:qFormat/>
    <w:rsid w:val="00BC3E48"/>
  </w:style>
  <w:style w:type="numbering" w:customStyle="1" w:styleId="1111114">
    <w:name w:val="1 / 1.1 / 1.1.14"/>
    <w:qFormat/>
    <w:rsid w:val="00BC3E48"/>
  </w:style>
  <w:style w:type="numbering" w:customStyle="1" w:styleId="1ai2">
    <w:name w:val="1 / a / i2"/>
    <w:qFormat/>
    <w:rsid w:val="00BC3E48"/>
    <w:pPr>
      <w:numPr>
        <w:numId w:val="105"/>
      </w:numPr>
    </w:pPr>
  </w:style>
  <w:style w:type="numbering" w:customStyle="1" w:styleId="1ai3">
    <w:name w:val="1 / a / i3"/>
    <w:qFormat/>
    <w:rsid w:val="00BC3E48"/>
  </w:style>
  <w:style w:type="numbering" w:customStyle="1" w:styleId="11111121">
    <w:name w:val="1 / 1.1 / 1.1.121"/>
    <w:qFormat/>
    <w:rsid w:val="00BC3E48"/>
  </w:style>
  <w:style w:type="character" w:customStyle="1" w:styleId="QuoteChar3">
    <w:name w:val="Quote Char3"/>
    <w:aliases w:val="Табличный Char3,Цитата 2 Char,Quote Char31"/>
    <w:uiPriority w:val="99"/>
    <w:qFormat/>
    <w:locked/>
    <w:rsid w:val="00BC3E48"/>
    <w:rPr>
      <w:rFonts w:cs="Times New Roman"/>
      <w:color w:val="000000"/>
      <w:sz w:val="24"/>
      <w:lang w:val="ru-RU" w:eastAsia="ru-RU"/>
    </w:rPr>
  </w:style>
  <w:style w:type="character" w:customStyle="1" w:styleId="23f1">
    <w:name w:val="Цитата 2 Знак3"/>
    <w:aliases w:val="Табличный Знак2,Quote Знак2,Quote1 Знак1"/>
    <w:uiPriority w:val="99"/>
    <w:qFormat/>
    <w:locked/>
    <w:rsid w:val="00BC3E48"/>
    <w:rPr>
      <w:color w:val="000000"/>
      <w:sz w:val="24"/>
    </w:rPr>
  </w:style>
  <w:style w:type="character" w:customStyle="1" w:styleId="1fffffffff1">
    <w:name w:val="Абзац списка Знак1"/>
    <w:uiPriority w:val="34"/>
    <w:qFormat/>
    <w:locked/>
    <w:rsid w:val="00BC3E48"/>
    <w:rPr>
      <w:rFonts w:ascii="Calibri" w:hAnsi="Calibri"/>
      <w:lang w:eastAsia="en-US"/>
    </w:rPr>
  </w:style>
  <w:style w:type="character" w:customStyle="1" w:styleId="4fff1">
    <w:name w:val="Выделенная цитата Знак4"/>
    <w:uiPriority w:val="99"/>
    <w:qFormat/>
    <w:locked/>
    <w:rsid w:val="00BC3E48"/>
    <w:rPr>
      <w:b/>
      <w:i/>
      <w:color w:val="4F81BD"/>
      <w:sz w:val="24"/>
    </w:rPr>
  </w:style>
  <w:style w:type="character" w:customStyle="1" w:styleId="1fffffffff2">
    <w:name w:val="Глава Знак Знак1"/>
    <w:uiPriority w:val="99"/>
    <w:qFormat/>
    <w:locked/>
    <w:rsid w:val="00BC3E48"/>
    <w:rPr>
      <w:rFonts w:ascii="Arial" w:hAnsi="Arial"/>
      <w:b/>
      <w:sz w:val="24"/>
    </w:rPr>
  </w:style>
  <w:style w:type="character" w:customStyle="1" w:styleId="1fffffffff3">
    <w:name w:val="Приложение Знак Знак1"/>
    <w:uiPriority w:val="99"/>
    <w:qFormat/>
    <w:locked/>
    <w:rsid w:val="00BC3E48"/>
    <w:rPr>
      <w:color w:val="000000"/>
      <w:spacing w:val="-14"/>
      <w:sz w:val="24"/>
      <w:shd w:val="clear" w:color="auto" w:fill="FFFFFF"/>
    </w:rPr>
  </w:style>
  <w:style w:type="character" w:customStyle="1" w:styleId="16100">
    <w:name w:val="Знак Знак1610"/>
    <w:uiPriority w:val="99"/>
    <w:qFormat/>
    <w:locked/>
    <w:rsid w:val="00BC3E48"/>
    <w:rPr>
      <w:i/>
      <w:color w:val="000000"/>
      <w:sz w:val="24"/>
    </w:rPr>
  </w:style>
  <w:style w:type="character" w:customStyle="1" w:styleId="1513">
    <w:name w:val="Знак Знак1513"/>
    <w:uiPriority w:val="99"/>
    <w:qFormat/>
    <w:locked/>
    <w:rsid w:val="00BC3E48"/>
    <w:rPr>
      <w:sz w:val="32"/>
    </w:rPr>
  </w:style>
  <w:style w:type="character" w:customStyle="1" w:styleId="14130">
    <w:name w:val="Знак Знак1413"/>
    <w:uiPriority w:val="99"/>
    <w:qFormat/>
    <w:locked/>
    <w:rsid w:val="00BC3E48"/>
    <w:rPr>
      <w:sz w:val="24"/>
    </w:rPr>
  </w:style>
  <w:style w:type="character" w:customStyle="1" w:styleId="13130">
    <w:name w:val="Знак Знак1313"/>
    <w:uiPriority w:val="99"/>
    <w:qFormat/>
    <w:locked/>
    <w:rsid w:val="00BC3E48"/>
    <w:rPr>
      <w:sz w:val="24"/>
    </w:rPr>
  </w:style>
  <w:style w:type="character" w:customStyle="1" w:styleId="12140">
    <w:name w:val="Знак Знак1214"/>
    <w:uiPriority w:val="99"/>
    <w:qFormat/>
    <w:locked/>
    <w:rsid w:val="00BC3E48"/>
    <w:rPr>
      <w:b/>
      <w:sz w:val="24"/>
    </w:rPr>
  </w:style>
  <w:style w:type="character" w:customStyle="1" w:styleId="1013">
    <w:name w:val="Знак Знак1013"/>
    <w:uiPriority w:val="99"/>
    <w:qFormat/>
    <w:locked/>
    <w:rsid w:val="00BC3E48"/>
    <w:rPr>
      <w:sz w:val="16"/>
    </w:rPr>
  </w:style>
  <w:style w:type="character" w:customStyle="1" w:styleId="913">
    <w:name w:val="Знак Знак913"/>
    <w:uiPriority w:val="99"/>
    <w:qFormat/>
    <w:locked/>
    <w:rsid w:val="00BC3E48"/>
    <w:rPr>
      <w:sz w:val="16"/>
    </w:rPr>
  </w:style>
  <w:style w:type="character" w:customStyle="1" w:styleId="7130">
    <w:name w:val="Знак Знак713"/>
    <w:uiPriority w:val="99"/>
    <w:qFormat/>
    <w:locked/>
    <w:rsid w:val="00BC3E48"/>
    <w:rPr>
      <w:sz w:val="24"/>
      <w:lang w:val="ru-RU" w:eastAsia="ru-RU"/>
    </w:rPr>
  </w:style>
  <w:style w:type="character" w:customStyle="1" w:styleId="6130">
    <w:name w:val="Знак Знак613"/>
    <w:uiPriority w:val="99"/>
    <w:qFormat/>
    <w:locked/>
    <w:rsid w:val="00BC3E48"/>
    <w:rPr>
      <w:rFonts w:ascii="Courier New" w:hAnsi="Courier New"/>
      <w:lang w:val="ru-RU" w:eastAsia="ru-RU"/>
    </w:rPr>
  </w:style>
  <w:style w:type="paragraph" w:customStyle="1" w:styleId="177">
    <w:name w:val="Абзац списка17"/>
    <w:basedOn w:val="af4"/>
    <w:uiPriority w:val="99"/>
    <w:qFormat/>
    <w:rsid w:val="00BC3E48"/>
    <w:pPr>
      <w:spacing w:after="200" w:line="276" w:lineRule="auto"/>
      <w:ind w:left="720"/>
      <w:contextualSpacing/>
    </w:pPr>
    <w:rPr>
      <w:rFonts w:ascii="Calibri" w:hAnsi="Calibri"/>
      <w:sz w:val="20"/>
      <w:szCs w:val="20"/>
      <w:lang w:eastAsia="en-US"/>
    </w:rPr>
  </w:style>
  <w:style w:type="character" w:customStyle="1" w:styleId="5140">
    <w:name w:val="Знак Знак514"/>
    <w:uiPriority w:val="99"/>
    <w:qFormat/>
    <w:locked/>
    <w:rsid w:val="00BC3E48"/>
    <w:rPr>
      <w:sz w:val="24"/>
      <w:lang w:val="ru-RU" w:eastAsia="ru-RU"/>
    </w:rPr>
  </w:style>
  <w:style w:type="character" w:customStyle="1" w:styleId="4150">
    <w:name w:val="Знак Знак415"/>
    <w:uiPriority w:val="99"/>
    <w:qFormat/>
    <w:locked/>
    <w:rsid w:val="00BC3E48"/>
    <w:rPr>
      <w:rFonts w:ascii="Arial" w:hAnsi="Arial"/>
      <w:b/>
      <w:sz w:val="24"/>
      <w:u w:val="single"/>
      <w:lang w:val="ru-RU" w:eastAsia="ru-RU"/>
    </w:rPr>
  </w:style>
  <w:style w:type="character" w:customStyle="1" w:styleId="8130">
    <w:name w:val="Знак Знак813"/>
    <w:uiPriority w:val="99"/>
    <w:qFormat/>
    <w:locked/>
    <w:rsid w:val="00BC3E48"/>
    <w:rPr>
      <w:rFonts w:ascii="Tahoma" w:hAnsi="Tahoma"/>
      <w:sz w:val="16"/>
    </w:rPr>
  </w:style>
  <w:style w:type="character" w:customStyle="1" w:styleId="3190">
    <w:name w:val="Знак Знак319"/>
    <w:uiPriority w:val="99"/>
    <w:qFormat/>
    <w:locked/>
    <w:rsid w:val="00BC3E48"/>
  </w:style>
  <w:style w:type="character" w:customStyle="1" w:styleId="11170">
    <w:name w:val="Знак Знак1117"/>
    <w:uiPriority w:val="99"/>
    <w:qFormat/>
    <w:locked/>
    <w:rsid w:val="00BC3E48"/>
    <w:rPr>
      <w:sz w:val="24"/>
    </w:rPr>
  </w:style>
  <w:style w:type="paragraph" w:customStyle="1" w:styleId="3ffff3">
    <w:name w:val="Рецензия3"/>
    <w:hidden/>
    <w:uiPriority w:val="99"/>
    <w:semiHidden/>
    <w:qFormat/>
    <w:rsid w:val="00BC3E48"/>
    <w:rPr>
      <w:sz w:val="24"/>
      <w:szCs w:val="24"/>
    </w:rPr>
  </w:style>
  <w:style w:type="character" w:customStyle="1" w:styleId="2250">
    <w:name w:val="Знак Знак225"/>
    <w:uiPriority w:val="99"/>
    <w:qFormat/>
    <w:locked/>
    <w:rsid w:val="00BC3E48"/>
    <w:rPr>
      <w:rFonts w:ascii="Tahoma" w:hAnsi="Tahoma"/>
      <w:sz w:val="16"/>
    </w:rPr>
  </w:style>
  <w:style w:type="character" w:customStyle="1" w:styleId="1690">
    <w:name w:val="Знак Знак169"/>
    <w:uiPriority w:val="99"/>
    <w:qFormat/>
    <w:locked/>
    <w:rsid w:val="00BC3E48"/>
    <w:rPr>
      <w:sz w:val="20"/>
    </w:rPr>
  </w:style>
  <w:style w:type="character" w:customStyle="1" w:styleId="900">
    <w:name w:val="Знак Знак90"/>
    <w:uiPriority w:val="99"/>
    <w:qFormat/>
    <w:locked/>
    <w:rsid w:val="00BC3E48"/>
    <w:rPr>
      <w:b/>
      <w:sz w:val="20"/>
    </w:rPr>
  </w:style>
  <w:style w:type="table" w:customStyle="1" w:styleId="-222">
    <w:name w:val="Светлая заливка - Акцент 22"/>
    <w:uiPriority w:val="99"/>
    <w:rsid w:val="00BC3E4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1-6">
    <w:name w:val="Medium Shading 1 Accent 6"/>
    <w:basedOn w:val="af6"/>
    <w:uiPriority w:val="99"/>
    <w:rsid w:val="00BC3E48"/>
    <w:rPr>
      <w:rFonts w:ascii="Calibri" w:hAnsi="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1-5">
    <w:name w:val="Medium Shading 1 Accent 5"/>
    <w:basedOn w:val="af6"/>
    <w:uiPriority w:val="99"/>
    <w:rsid w:val="00BC3E48"/>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1-11">
    <w:name w:val="Средняя заливка 1 - Акцент 11"/>
    <w:uiPriority w:val="99"/>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6">
    <w:name w:val="Светлая сетка - Акцент 11"/>
    <w:uiPriority w:val="99"/>
    <w:rsid w:val="00BC3E48"/>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16">
    <w:name w:val="Colorful List Accent 1"/>
    <w:basedOn w:val="af6"/>
    <w:uiPriority w:val="99"/>
    <w:rsid w:val="00BC3E48"/>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52">
    <w:name w:val="Light List Accent 5"/>
    <w:basedOn w:val="af6"/>
    <w:uiPriority w:val="99"/>
    <w:rsid w:val="00BC3E48"/>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3-1">
    <w:name w:val="Medium Grid 3 Accent 1"/>
    <w:basedOn w:val="af6"/>
    <w:uiPriority w:val="99"/>
    <w:rsid w:val="00BC3E48"/>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TML2">
    <w:name w:val="HTML Address"/>
    <w:basedOn w:val="af4"/>
    <w:link w:val="HTML3"/>
    <w:uiPriority w:val="99"/>
    <w:qFormat/>
    <w:rsid w:val="00BC3E48"/>
    <w:pPr>
      <w:spacing w:line="360" w:lineRule="auto"/>
    </w:pPr>
    <w:rPr>
      <w:i/>
      <w:iCs/>
    </w:rPr>
  </w:style>
  <w:style w:type="character" w:customStyle="1" w:styleId="HTML3">
    <w:name w:val="Адрес HTML Знак"/>
    <w:basedOn w:val="af5"/>
    <w:link w:val="HTML2"/>
    <w:uiPriority w:val="99"/>
    <w:qFormat/>
    <w:rsid w:val="00BC3E48"/>
    <w:rPr>
      <w:i/>
      <w:iCs/>
      <w:sz w:val="24"/>
      <w:szCs w:val="24"/>
    </w:rPr>
  </w:style>
  <w:style w:type="character" w:styleId="HTML4">
    <w:name w:val="HTML Code"/>
    <w:uiPriority w:val="99"/>
    <w:qFormat/>
    <w:rsid w:val="00BC3E48"/>
    <w:rPr>
      <w:rFonts w:ascii="Courier New" w:hAnsi="Courier New" w:cs="Times New Roman"/>
      <w:sz w:val="20"/>
    </w:rPr>
  </w:style>
  <w:style w:type="character" w:styleId="HTML5">
    <w:name w:val="HTML Keyboard"/>
    <w:uiPriority w:val="99"/>
    <w:qFormat/>
    <w:rsid w:val="00BC3E48"/>
    <w:rPr>
      <w:rFonts w:ascii="Courier New" w:hAnsi="Courier New" w:cs="Times New Roman"/>
      <w:sz w:val="20"/>
    </w:rPr>
  </w:style>
  <w:style w:type="character" w:styleId="HTML6">
    <w:name w:val="HTML Sample"/>
    <w:uiPriority w:val="99"/>
    <w:qFormat/>
    <w:rsid w:val="00BC3E48"/>
    <w:rPr>
      <w:rFonts w:ascii="Courier New" w:hAnsi="Courier New" w:cs="Times New Roman"/>
    </w:rPr>
  </w:style>
  <w:style w:type="character" w:styleId="HTML7">
    <w:name w:val="HTML Typewriter"/>
    <w:uiPriority w:val="99"/>
    <w:qFormat/>
    <w:rsid w:val="00BC3E48"/>
    <w:rPr>
      <w:rFonts w:ascii="Courier New" w:hAnsi="Courier New" w:cs="Times New Roman"/>
      <w:sz w:val="20"/>
    </w:rPr>
  </w:style>
  <w:style w:type="character" w:customStyle="1" w:styleId="ClosingChar">
    <w:name w:val="Closing Char"/>
    <w:uiPriority w:val="99"/>
    <w:semiHidden/>
    <w:qFormat/>
    <w:locked/>
    <w:rsid w:val="00BC3E48"/>
    <w:rPr>
      <w:sz w:val="24"/>
    </w:rPr>
  </w:style>
  <w:style w:type="character" w:customStyle="1" w:styleId="MessageHeaderChar">
    <w:name w:val="Message Header Char"/>
    <w:uiPriority w:val="99"/>
    <w:semiHidden/>
    <w:qFormat/>
    <w:locked/>
    <w:rsid w:val="00BC3E48"/>
    <w:rPr>
      <w:rFonts w:ascii="Arial" w:hAnsi="Arial"/>
      <w:sz w:val="24"/>
      <w:shd w:val="pct20" w:color="auto" w:fill="auto"/>
    </w:rPr>
  </w:style>
  <w:style w:type="character" w:customStyle="1" w:styleId="SalutationChar">
    <w:name w:val="Salutation Char"/>
    <w:uiPriority w:val="99"/>
    <w:semiHidden/>
    <w:qFormat/>
    <w:locked/>
    <w:rsid w:val="00BC3E48"/>
    <w:rPr>
      <w:sz w:val="24"/>
    </w:rPr>
  </w:style>
  <w:style w:type="character" w:customStyle="1" w:styleId="DateChar">
    <w:name w:val="Date Char"/>
    <w:uiPriority w:val="99"/>
    <w:semiHidden/>
    <w:qFormat/>
    <w:locked/>
    <w:rsid w:val="00BC3E48"/>
    <w:rPr>
      <w:sz w:val="24"/>
    </w:rPr>
  </w:style>
  <w:style w:type="character" w:customStyle="1" w:styleId="NoteHeadingChar">
    <w:name w:val="Note Heading Char"/>
    <w:uiPriority w:val="99"/>
    <w:semiHidden/>
    <w:qFormat/>
    <w:locked/>
    <w:rsid w:val="00BC3E48"/>
    <w:rPr>
      <w:sz w:val="24"/>
    </w:rPr>
  </w:style>
  <w:style w:type="character" w:customStyle="1" w:styleId="E-mailSignatureChar">
    <w:name w:val="E-mail Signature Char"/>
    <w:uiPriority w:val="99"/>
    <w:semiHidden/>
    <w:qFormat/>
    <w:locked/>
    <w:rsid w:val="00BC3E48"/>
    <w:rPr>
      <w:sz w:val="24"/>
    </w:rPr>
  </w:style>
  <w:style w:type="paragraph" w:customStyle="1" w:styleId="16a">
    <w:name w:val="Обычный16"/>
    <w:uiPriority w:val="99"/>
    <w:qFormat/>
    <w:rsid w:val="00BC3E48"/>
  </w:style>
  <w:style w:type="paragraph" w:customStyle="1" w:styleId="2162">
    <w:name w:val="Основной текст 216"/>
    <w:basedOn w:val="af4"/>
    <w:uiPriority w:val="99"/>
    <w:qFormat/>
    <w:rsid w:val="00BC3E48"/>
    <w:pPr>
      <w:spacing w:line="312" w:lineRule="auto"/>
      <w:ind w:firstLine="720"/>
      <w:jc w:val="both"/>
    </w:pPr>
    <w:rPr>
      <w:noProof/>
      <w:szCs w:val="20"/>
    </w:rPr>
  </w:style>
  <w:style w:type="paragraph" w:customStyle="1" w:styleId="Normal21">
    <w:name w:val="Normal2"/>
    <w:uiPriority w:val="99"/>
    <w:qFormat/>
    <w:rsid w:val="00BC3E48"/>
  </w:style>
  <w:style w:type="paragraph" w:customStyle="1" w:styleId="ListParagraph1">
    <w:name w:val="List Paragraph1"/>
    <w:basedOn w:val="af4"/>
    <w:uiPriority w:val="99"/>
    <w:qFormat/>
    <w:rsid w:val="00BC3E48"/>
    <w:pPr>
      <w:spacing w:after="200" w:line="312" w:lineRule="auto"/>
      <w:ind w:left="720"/>
      <w:contextualSpacing/>
    </w:pPr>
    <w:rPr>
      <w:rFonts w:ascii="Calibri" w:hAnsi="Calibri"/>
      <w:sz w:val="22"/>
      <w:szCs w:val="22"/>
      <w:lang w:eastAsia="en-US"/>
    </w:rPr>
  </w:style>
  <w:style w:type="paragraph" w:customStyle="1" w:styleId="1fffffffff4">
    <w:name w:val="Глава1"/>
    <w:basedOn w:val="af4"/>
    <w:next w:val="af4"/>
    <w:uiPriority w:val="99"/>
    <w:qFormat/>
    <w:rsid w:val="00BC3E48"/>
    <w:pPr>
      <w:keepNext/>
      <w:keepLines/>
      <w:spacing w:before="480" w:line="276" w:lineRule="auto"/>
      <w:outlineLvl w:val="0"/>
    </w:pPr>
    <w:rPr>
      <w:rFonts w:ascii="Cambria" w:hAnsi="Cambria"/>
      <w:b/>
      <w:bCs/>
      <w:color w:val="365F91"/>
      <w:sz w:val="28"/>
      <w:szCs w:val="28"/>
      <w:lang w:eastAsia="en-US"/>
    </w:rPr>
  </w:style>
  <w:style w:type="paragraph" w:customStyle="1" w:styleId="afffffffffffffffffff7">
    <w:name w:val="!!!!!!!!!!!!"/>
    <w:basedOn w:val="1f8"/>
    <w:uiPriority w:val="99"/>
    <w:qFormat/>
    <w:rsid w:val="00BC3E48"/>
    <w:pPr>
      <w:pageBreakBefore/>
      <w:suppressAutoHyphens w:val="0"/>
      <w:autoSpaceDN/>
      <w:spacing w:before="0" w:after="0"/>
      <w:ind w:left="0" w:right="0"/>
      <w:contextualSpacing/>
      <w:outlineLvl w:val="0"/>
    </w:pPr>
    <w:rPr>
      <w:smallCaps/>
      <w:spacing w:val="-6"/>
      <w:sz w:val="32"/>
      <w:szCs w:val="32"/>
    </w:rPr>
  </w:style>
  <w:style w:type="character" w:customStyle="1" w:styleId="-ffa">
    <w:name w:val="Доклад - текст Знак"/>
    <w:link w:val="-ffb"/>
    <w:uiPriority w:val="99"/>
    <w:qFormat/>
    <w:locked/>
    <w:rsid w:val="00BC3E48"/>
    <w:rPr>
      <w:sz w:val="24"/>
    </w:rPr>
  </w:style>
  <w:style w:type="paragraph" w:customStyle="1" w:styleId="-ffb">
    <w:name w:val="Доклад - текст"/>
    <w:basedOn w:val="af4"/>
    <w:link w:val="-ffa"/>
    <w:uiPriority w:val="99"/>
    <w:qFormat/>
    <w:rsid w:val="00BC3E48"/>
    <w:pPr>
      <w:ind w:firstLine="709"/>
      <w:jc w:val="both"/>
    </w:pPr>
    <w:rPr>
      <w:szCs w:val="20"/>
    </w:rPr>
  </w:style>
  <w:style w:type="character" w:customStyle="1" w:styleId="-ffc">
    <w:name w:val="Доклад - заголовок Знак"/>
    <w:link w:val="-"/>
    <w:uiPriority w:val="99"/>
    <w:qFormat/>
    <w:locked/>
    <w:rsid w:val="00BC3E48"/>
    <w:rPr>
      <w:b/>
      <w:sz w:val="28"/>
      <w:szCs w:val="28"/>
    </w:rPr>
  </w:style>
  <w:style w:type="paragraph" w:customStyle="1" w:styleId="-">
    <w:name w:val="Доклад - заголовок"/>
    <w:basedOn w:val="-ffb"/>
    <w:link w:val="-ffc"/>
    <w:uiPriority w:val="99"/>
    <w:qFormat/>
    <w:rsid w:val="00BC3E48"/>
    <w:pPr>
      <w:numPr>
        <w:numId w:val="106"/>
      </w:numPr>
      <w:spacing w:after="360"/>
      <w:ind w:left="357" w:hanging="357"/>
      <w:outlineLvl w:val="0"/>
    </w:pPr>
    <w:rPr>
      <w:b/>
      <w:sz w:val="28"/>
      <w:szCs w:val="28"/>
    </w:rPr>
  </w:style>
  <w:style w:type="character" w:customStyle="1" w:styleId="-ffd">
    <w:name w:val="Доклад - подзаголовок Знак"/>
    <w:link w:val="-0"/>
    <w:uiPriority w:val="99"/>
    <w:qFormat/>
    <w:locked/>
    <w:rsid w:val="00BC3E48"/>
    <w:rPr>
      <w:b/>
      <w:sz w:val="24"/>
    </w:rPr>
  </w:style>
  <w:style w:type="paragraph" w:customStyle="1" w:styleId="-0">
    <w:name w:val="Доклад - подзаголовок"/>
    <w:basedOn w:val="-ffb"/>
    <w:link w:val="-ffd"/>
    <w:uiPriority w:val="99"/>
    <w:qFormat/>
    <w:rsid w:val="00BC3E48"/>
    <w:pPr>
      <w:numPr>
        <w:ilvl w:val="1"/>
        <w:numId w:val="106"/>
      </w:numPr>
      <w:spacing w:before="360" w:after="240"/>
      <w:ind w:left="567" w:hanging="567"/>
    </w:pPr>
    <w:rPr>
      <w:b/>
    </w:rPr>
  </w:style>
  <w:style w:type="character" w:customStyle="1" w:styleId="-29">
    <w:name w:val="Доклад - подзаг2 Знак"/>
    <w:link w:val="-2"/>
    <w:uiPriority w:val="99"/>
    <w:qFormat/>
    <w:locked/>
    <w:rsid w:val="00BC3E48"/>
    <w:rPr>
      <w:b/>
      <w:sz w:val="24"/>
    </w:rPr>
  </w:style>
  <w:style w:type="paragraph" w:customStyle="1" w:styleId="-2">
    <w:name w:val="Доклад - подзаг2"/>
    <w:basedOn w:val="-0"/>
    <w:link w:val="-29"/>
    <w:uiPriority w:val="99"/>
    <w:qFormat/>
    <w:rsid w:val="00BC3E48"/>
    <w:pPr>
      <w:numPr>
        <w:ilvl w:val="2"/>
      </w:numPr>
      <w:tabs>
        <w:tab w:val="num" w:pos="2520"/>
      </w:tabs>
    </w:pPr>
  </w:style>
  <w:style w:type="character" w:customStyle="1" w:styleId="-ffe">
    <w:name w:val="Доклад - таблица Знак"/>
    <w:link w:val="-fff"/>
    <w:uiPriority w:val="99"/>
    <w:qFormat/>
    <w:locked/>
    <w:rsid w:val="00BC3E48"/>
    <w:rPr>
      <w:i/>
      <w:sz w:val="24"/>
    </w:rPr>
  </w:style>
  <w:style w:type="paragraph" w:customStyle="1" w:styleId="-fff">
    <w:name w:val="Доклад - таблица"/>
    <w:basedOn w:val="-ffb"/>
    <w:link w:val="-ffe"/>
    <w:uiPriority w:val="99"/>
    <w:qFormat/>
    <w:rsid w:val="00BC3E48"/>
    <w:pPr>
      <w:spacing w:before="120" w:after="120"/>
      <w:ind w:firstLine="0"/>
      <w:jc w:val="right"/>
    </w:pPr>
    <w:rPr>
      <w:i/>
    </w:rPr>
  </w:style>
  <w:style w:type="character" w:customStyle="1" w:styleId="-fff0">
    <w:name w:val="Доклад - рисунок Знак"/>
    <w:link w:val="-fff1"/>
    <w:uiPriority w:val="99"/>
    <w:qFormat/>
    <w:locked/>
    <w:rsid w:val="00BC3E48"/>
    <w:rPr>
      <w:i/>
      <w:sz w:val="24"/>
    </w:rPr>
  </w:style>
  <w:style w:type="paragraph" w:customStyle="1" w:styleId="-fff1">
    <w:name w:val="Доклад - рисунок"/>
    <w:basedOn w:val="-fff"/>
    <w:link w:val="-fff0"/>
    <w:uiPriority w:val="99"/>
    <w:qFormat/>
    <w:rsid w:val="00BC3E48"/>
    <w:pPr>
      <w:jc w:val="center"/>
    </w:pPr>
  </w:style>
  <w:style w:type="paragraph" w:customStyle="1" w:styleId="196">
    <w:name w:val="Знак Знак Знак1 Знак Знак Знак Знак9"/>
    <w:basedOn w:val="af4"/>
    <w:uiPriority w:val="99"/>
    <w:qFormat/>
    <w:rsid w:val="00BC3E48"/>
    <w:pPr>
      <w:tabs>
        <w:tab w:val="num" w:pos="694"/>
      </w:tabs>
      <w:spacing w:after="160" w:line="240" w:lineRule="exact"/>
      <w:ind w:left="694" w:hanging="454"/>
      <w:jc w:val="both"/>
    </w:pPr>
    <w:rPr>
      <w:rFonts w:ascii="Verdana" w:hAnsi="Verdana" w:cs="Verdana"/>
      <w:sz w:val="20"/>
      <w:szCs w:val="20"/>
      <w:lang w:val="en-US" w:eastAsia="en-US"/>
    </w:rPr>
  </w:style>
  <w:style w:type="paragraph" w:customStyle="1" w:styleId="12fb">
    <w:name w:val="Выделенная цитата12"/>
    <w:basedOn w:val="af4"/>
    <w:next w:val="af4"/>
    <w:uiPriority w:val="99"/>
    <w:qFormat/>
    <w:rsid w:val="00BC3E48"/>
    <w:pPr>
      <w:pBdr>
        <w:bottom w:val="single" w:sz="4" w:space="4" w:color="4F81BD"/>
      </w:pBdr>
      <w:spacing w:before="200" w:after="280"/>
      <w:ind w:left="936" w:right="936"/>
    </w:pPr>
    <w:rPr>
      <w:rFonts w:ascii="Calibri" w:hAnsi="Calibri" w:cs="Calibri"/>
      <w:b/>
      <w:bCs/>
      <w:i/>
      <w:iCs/>
    </w:rPr>
  </w:style>
  <w:style w:type="paragraph" w:customStyle="1" w:styleId="2125">
    <w:name w:val="Цитата 212"/>
    <w:basedOn w:val="af4"/>
    <w:next w:val="af4"/>
    <w:uiPriority w:val="99"/>
    <w:qFormat/>
    <w:rsid w:val="00BC3E48"/>
    <w:rPr>
      <w:i/>
      <w:iCs/>
      <w:color w:val="000000"/>
    </w:rPr>
  </w:style>
  <w:style w:type="paragraph" w:customStyle="1" w:styleId="22f8">
    <w:name w:val="Без интервала22"/>
    <w:uiPriority w:val="99"/>
    <w:qFormat/>
    <w:rsid w:val="00BC3E48"/>
    <w:rPr>
      <w:sz w:val="28"/>
      <w:szCs w:val="28"/>
      <w:lang w:eastAsia="en-US"/>
    </w:rPr>
  </w:style>
  <w:style w:type="paragraph" w:customStyle="1" w:styleId="12fc">
    <w:name w:val="Заголовок оглавления12"/>
    <w:basedOn w:val="1b"/>
    <w:next w:val="af4"/>
    <w:uiPriority w:val="99"/>
    <w:qFormat/>
    <w:rsid w:val="00BC3E48"/>
    <w:pPr>
      <w:keepLines/>
      <w:spacing w:before="480" w:line="276" w:lineRule="auto"/>
      <w:jc w:val="left"/>
      <w:outlineLvl w:val="9"/>
    </w:pPr>
    <w:rPr>
      <w:rFonts w:ascii="Cambria" w:eastAsia="Times New Roman" w:hAnsi="Cambria" w:cs="Cambria"/>
      <w:b/>
      <w:bCs/>
      <w:color w:val="365F91"/>
      <w:szCs w:val="28"/>
      <w:lang w:eastAsia="en-US"/>
    </w:rPr>
  </w:style>
  <w:style w:type="paragraph" w:customStyle="1" w:styleId="bodytext4">
    <w:name w:val="bodytext"/>
    <w:basedOn w:val="af4"/>
    <w:uiPriority w:val="99"/>
    <w:qFormat/>
    <w:rsid w:val="00BC3E48"/>
    <w:pPr>
      <w:spacing w:before="100" w:beforeAutospacing="1" w:after="100" w:afterAutospacing="1"/>
    </w:pPr>
  </w:style>
  <w:style w:type="paragraph" w:customStyle="1" w:styleId="1223">
    <w:name w:val="1223 Знак Знак Знак"/>
    <w:basedOn w:val="af4"/>
    <w:uiPriority w:val="99"/>
    <w:qFormat/>
    <w:rsid w:val="00BC3E48"/>
    <w:pPr>
      <w:spacing w:after="160" w:line="240" w:lineRule="exact"/>
    </w:pPr>
    <w:rPr>
      <w:rFonts w:ascii="Verdana" w:hAnsi="Verdana" w:cs="Verdana"/>
      <w:sz w:val="20"/>
      <w:szCs w:val="20"/>
      <w:lang w:val="en-US" w:eastAsia="en-US"/>
    </w:rPr>
  </w:style>
  <w:style w:type="paragraph" w:customStyle="1" w:styleId="21fd">
    <w:name w:val="Без интервала21"/>
    <w:uiPriority w:val="99"/>
    <w:qFormat/>
    <w:rsid w:val="00BC3E48"/>
    <w:rPr>
      <w:sz w:val="28"/>
      <w:szCs w:val="28"/>
      <w:lang w:eastAsia="en-US"/>
    </w:rPr>
  </w:style>
  <w:style w:type="paragraph" w:customStyle="1" w:styleId="21fe">
    <w:name w:val="Обычный21"/>
    <w:uiPriority w:val="99"/>
    <w:qFormat/>
    <w:rsid w:val="00BC3E48"/>
  </w:style>
  <w:style w:type="paragraph" w:customStyle="1" w:styleId="15">
    <w:name w:val="Таб_ном_1"/>
    <w:basedOn w:val="2b"/>
    <w:uiPriority w:val="99"/>
    <w:qFormat/>
    <w:rsid w:val="00BC3E48"/>
    <w:pPr>
      <w:numPr>
        <w:ilvl w:val="1"/>
        <w:numId w:val="107"/>
      </w:numPr>
      <w:tabs>
        <w:tab w:val="num" w:pos="1022"/>
        <w:tab w:val="num" w:pos="1800"/>
      </w:tabs>
      <w:spacing w:before="0" w:beforeAutospacing="0" w:after="0" w:afterAutospacing="0"/>
    </w:pPr>
    <w:rPr>
      <w:rFonts w:ascii="Times New Roman" w:eastAsia="Times New Roman" w:hAnsi="Times New Roman" w:cs="Times New Roman"/>
      <w:b/>
      <w:sz w:val="24"/>
      <w:szCs w:val="24"/>
      <w:lang w:val="ru-RU"/>
    </w:rPr>
  </w:style>
  <w:style w:type="paragraph" w:customStyle="1" w:styleId="112">
    <w:name w:val="Таб_ном_1.1"/>
    <w:basedOn w:val="32"/>
    <w:uiPriority w:val="99"/>
    <w:qFormat/>
    <w:rsid w:val="00BC3E48"/>
    <w:pPr>
      <w:numPr>
        <w:ilvl w:val="2"/>
        <w:numId w:val="107"/>
      </w:numPr>
      <w:tabs>
        <w:tab w:val="num" w:pos="2520"/>
      </w:tabs>
      <w:spacing w:before="0" w:line="240" w:lineRule="auto"/>
      <w:ind w:left="0" w:firstLine="0"/>
    </w:pPr>
    <w:rPr>
      <w:rFonts w:eastAsia="Times New Roman" w:cs="Times New Roman"/>
      <w:sz w:val="24"/>
      <w:szCs w:val="24"/>
      <w:u w:val="none"/>
      <w:lang w:eastAsia="en-US"/>
    </w:rPr>
  </w:style>
  <w:style w:type="paragraph" w:customStyle="1" w:styleId="111">
    <w:name w:val="Таб_ном_1.1.1"/>
    <w:basedOn w:val="4b"/>
    <w:uiPriority w:val="99"/>
    <w:qFormat/>
    <w:rsid w:val="00BC3E48"/>
    <w:pPr>
      <w:numPr>
        <w:ilvl w:val="3"/>
        <w:numId w:val="107"/>
      </w:numPr>
      <w:spacing w:after="0"/>
      <w:ind w:left="0"/>
    </w:pPr>
    <w:rPr>
      <w:szCs w:val="20"/>
    </w:rPr>
  </w:style>
  <w:style w:type="paragraph" w:customStyle="1" w:styleId="MTDisplayEquation">
    <w:name w:val="MTDisplayEquation"/>
    <w:basedOn w:val="af4"/>
    <w:uiPriority w:val="99"/>
    <w:semiHidden/>
    <w:qFormat/>
    <w:rsid w:val="00BC3E48"/>
    <w:pPr>
      <w:tabs>
        <w:tab w:val="center" w:pos="4680"/>
        <w:tab w:val="right" w:pos="9360"/>
      </w:tabs>
      <w:spacing w:line="360" w:lineRule="auto"/>
      <w:jc w:val="both"/>
    </w:pPr>
    <w:rPr>
      <w:sz w:val="28"/>
    </w:rPr>
  </w:style>
  <w:style w:type="paragraph" w:customStyle="1" w:styleId="afffffffffffffffffff8">
    <w:name w:val="Должность(титульник)"/>
    <w:basedOn w:val="af4"/>
    <w:next w:val="af4"/>
    <w:uiPriority w:val="99"/>
    <w:semiHidden/>
    <w:qFormat/>
    <w:rsid w:val="00BC3E48"/>
    <w:pPr>
      <w:spacing w:before="120" w:after="120"/>
    </w:pPr>
    <w:rPr>
      <w:szCs w:val="20"/>
    </w:rPr>
  </w:style>
  <w:style w:type="paragraph" w:customStyle="1" w:styleId="afffffffffffffffffff9">
    <w:name w:val="Имя тома"/>
    <w:basedOn w:val="afffffffffffffffffd"/>
    <w:uiPriority w:val="99"/>
    <w:semiHidden/>
    <w:qFormat/>
    <w:rsid w:val="00BC3E48"/>
  </w:style>
  <w:style w:type="paragraph" w:customStyle="1" w:styleId="afffffffffffffffffffa">
    <w:name w:val="Название в колонтитуле"/>
    <w:uiPriority w:val="99"/>
    <w:semiHidden/>
    <w:qFormat/>
    <w:rsid w:val="00BC3E48"/>
    <w:pPr>
      <w:spacing w:before="240" w:after="240"/>
      <w:ind w:left="2693"/>
    </w:pPr>
    <w:rPr>
      <w:rFonts w:ascii="Arial" w:hAnsi="Arial"/>
      <w:b/>
      <w:i/>
      <w:sz w:val="36"/>
    </w:rPr>
  </w:style>
  <w:style w:type="paragraph" w:customStyle="1" w:styleId="1fffffffff5">
    <w:name w:val="Колонтитул 1"/>
    <w:uiPriority w:val="99"/>
    <w:semiHidden/>
    <w:qFormat/>
    <w:rsid w:val="00BC3E48"/>
    <w:pPr>
      <w:spacing w:line="280" w:lineRule="exact"/>
      <w:ind w:left="2268"/>
    </w:pPr>
    <w:rPr>
      <w:rFonts w:ascii="Arial" w:hAnsi="Arial"/>
      <w:b/>
      <w:i/>
      <w:sz w:val="24"/>
    </w:rPr>
  </w:style>
  <w:style w:type="paragraph" w:customStyle="1" w:styleId="afffffffffffffffffffb">
    <w:name w:val="Шифр тома"/>
    <w:basedOn w:val="affffffffffffffffff"/>
    <w:uiPriority w:val="99"/>
    <w:semiHidden/>
    <w:qFormat/>
    <w:rsid w:val="00BC3E48"/>
  </w:style>
  <w:style w:type="paragraph" w:customStyle="1" w:styleId="afffffffffffffffffffc">
    <w:name w:val="НОмер тома"/>
    <w:basedOn w:val="af4"/>
    <w:uiPriority w:val="99"/>
    <w:semiHidden/>
    <w:qFormat/>
    <w:rsid w:val="00BC3E48"/>
    <w:pPr>
      <w:spacing w:line="360" w:lineRule="auto"/>
      <w:ind w:right="-20"/>
      <w:jc w:val="center"/>
    </w:pPr>
    <w:rPr>
      <w:sz w:val="28"/>
      <w:szCs w:val="20"/>
    </w:rPr>
  </w:style>
  <w:style w:type="character" w:customStyle="1" w:styleId="afffffffffffffffffffd">
    <w:name w:val="П.З. Знак"/>
    <w:link w:val="afffffffffffffffffffe"/>
    <w:uiPriority w:val="99"/>
    <w:qFormat/>
    <w:locked/>
    <w:rsid w:val="00BC3E48"/>
    <w:rPr>
      <w:sz w:val="28"/>
    </w:rPr>
  </w:style>
  <w:style w:type="paragraph" w:customStyle="1" w:styleId="afffffffffffffffffffe">
    <w:name w:val="П.З."/>
    <w:basedOn w:val="af4"/>
    <w:link w:val="afffffffffffffffffffd"/>
    <w:uiPriority w:val="99"/>
    <w:qFormat/>
    <w:rsid w:val="00BC3E48"/>
    <w:pPr>
      <w:spacing w:line="360" w:lineRule="auto"/>
      <w:ind w:firstLine="851"/>
      <w:jc w:val="both"/>
    </w:pPr>
    <w:rPr>
      <w:sz w:val="28"/>
      <w:szCs w:val="20"/>
    </w:rPr>
  </w:style>
  <w:style w:type="character" w:customStyle="1" w:styleId="affffffffffffffffffff">
    <w:name w:val="Колонтитул(бок.) Знак"/>
    <w:link w:val="affffffffffffffffffff0"/>
    <w:uiPriority w:val="99"/>
    <w:qFormat/>
    <w:locked/>
    <w:rsid w:val="00BC3E48"/>
    <w:rPr>
      <w:rFonts w:ascii="ISOCPEUR" w:hAnsi="ISOCPEUR"/>
      <w:i/>
      <w:spacing w:val="-20"/>
      <w:sz w:val="28"/>
    </w:rPr>
  </w:style>
  <w:style w:type="paragraph" w:customStyle="1" w:styleId="affffffffffffffffffff0">
    <w:name w:val="Колонтитул(бок.)"/>
    <w:basedOn w:val="af4"/>
    <w:link w:val="affffffffffffffffffff"/>
    <w:uiPriority w:val="99"/>
    <w:semiHidden/>
    <w:qFormat/>
    <w:rsid w:val="00BC3E48"/>
    <w:pPr>
      <w:spacing w:line="360" w:lineRule="auto"/>
      <w:jc w:val="center"/>
    </w:pPr>
    <w:rPr>
      <w:rFonts w:ascii="ISOCPEUR" w:hAnsi="ISOCPEUR"/>
      <w:i/>
      <w:spacing w:val="-20"/>
      <w:sz w:val="28"/>
      <w:szCs w:val="20"/>
    </w:rPr>
  </w:style>
  <w:style w:type="paragraph" w:customStyle="1" w:styleId="affffffffffffffffffff1">
    <w:name w:val="Колонтитул(номер)"/>
    <w:basedOn w:val="af4"/>
    <w:uiPriority w:val="99"/>
    <w:qFormat/>
    <w:rsid w:val="00BC3E48"/>
    <w:pPr>
      <w:spacing w:line="360" w:lineRule="auto"/>
      <w:jc w:val="center"/>
    </w:pPr>
    <w:rPr>
      <w:rFonts w:ascii="ISOCPEUR" w:hAnsi="ISOCPEUR"/>
      <w:i/>
      <w:szCs w:val="18"/>
    </w:rPr>
  </w:style>
  <w:style w:type="paragraph" w:customStyle="1" w:styleId="-fff2">
    <w:name w:val="Колонтитул(наз.орган-и)"/>
    <w:basedOn w:val="af4"/>
    <w:uiPriority w:val="99"/>
    <w:semiHidden/>
    <w:qFormat/>
    <w:rsid w:val="00BC3E48"/>
    <w:pPr>
      <w:spacing w:before="120" w:line="360" w:lineRule="auto"/>
      <w:jc w:val="center"/>
    </w:pPr>
    <w:rPr>
      <w:rFonts w:ascii="ISOCPEUR" w:hAnsi="ISOCPEUR"/>
      <w:i/>
      <w:sz w:val="20"/>
    </w:rPr>
  </w:style>
  <w:style w:type="paragraph" w:customStyle="1" w:styleId="affffffffffffffffffff2">
    <w:name w:val="Колонтитул(надпись)"/>
    <w:basedOn w:val="af4"/>
    <w:uiPriority w:val="99"/>
    <w:qFormat/>
    <w:rsid w:val="00BC3E48"/>
    <w:pPr>
      <w:spacing w:line="360" w:lineRule="auto"/>
    </w:pPr>
    <w:rPr>
      <w:rFonts w:ascii="ISOCPEUR" w:hAnsi="ISOCPEUR"/>
      <w:i/>
      <w:sz w:val="18"/>
      <w:szCs w:val="20"/>
    </w:rPr>
  </w:style>
  <w:style w:type="paragraph" w:customStyle="1" w:styleId="affffffffffffffffffff3">
    <w:name w:val="Колонтитул(номер_низ)"/>
    <w:basedOn w:val="af4"/>
    <w:uiPriority w:val="99"/>
    <w:semiHidden/>
    <w:qFormat/>
    <w:rsid w:val="00BC3E48"/>
    <w:pPr>
      <w:spacing w:before="120" w:line="360" w:lineRule="auto"/>
      <w:jc w:val="center"/>
    </w:pPr>
    <w:rPr>
      <w:rFonts w:ascii="ISOCPEUR" w:hAnsi="ISOCPEUR"/>
      <w:i/>
    </w:rPr>
  </w:style>
  <w:style w:type="paragraph" w:customStyle="1" w:styleId="affffffffffffffffffff4">
    <w:name w:val="Колонтитул(надпись_бок)"/>
    <w:basedOn w:val="affffffffffffffffffff2"/>
    <w:uiPriority w:val="99"/>
    <w:semiHidden/>
    <w:qFormat/>
    <w:rsid w:val="00BC3E48"/>
    <w:pPr>
      <w:spacing w:line="240" w:lineRule="auto"/>
    </w:pPr>
    <w:rPr>
      <w:rFonts w:ascii="Times New Roman" w:hAnsi="Times New Roman"/>
      <w:i w:val="0"/>
      <w:sz w:val="24"/>
      <w:szCs w:val="24"/>
    </w:rPr>
  </w:style>
  <w:style w:type="paragraph" w:customStyle="1" w:styleId="affffffffffffffffffff5">
    <w:name w:val="Колонтитул(объект.номер)"/>
    <w:basedOn w:val="-fff2"/>
    <w:uiPriority w:val="99"/>
    <w:semiHidden/>
    <w:qFormat/>
    <w:rsid w:val="00BC3E48"/>
    <w:pPr>
      <w:spacing w:before="0" w:line="240" w:lineRule="auto"/>
      <w:jc w:val="left"/>
    </w:pPr>
    <w:rPr>
      <w:rFonts w:ascii="Times New Roman" w:hAnsi="Times New Roman"/>
      <w:i w:val="0"/>
      <w:sz w:val="24"/>
    </w:rPr>
  </w:style>
  <w:style w:type="paragraph" w:customStyle="1" w:styleId="affffffffffffffffffff6">
    <w:name w:val="Таблица(номерация)"/>
    <w:basedOn w:val="af4"/>
    <w:uiPriority w:val="99"/>
    <w:qFormat/>
    <w:rsid w:val="00BC3E48"/>
    <w:pPr>
      <w:spacing w:before="60" w:line="360" w:lineRule="auto"/>
      <w:jc w:val="center"/>
    </w:pPr>
    <w:rPr>
      <w:sz w:val="28"/>
      <w:szCs w:val="20"/>
    </w:rPr>
  </w:style>
  <w:style w:type="paragraph" w:customStyle="1" w:styleId="affffffffffffffffffff7">
    <w:name w:val="Таблица(шапка)"/>
    <w:basedOn w:val="af4"/>
    <w:uiPriority w:val="99"/>
    <w:semiHidden/>
    <w:qFormat/>
    <w:rsid w:val="00BC3E48"/>
    <w:pPr>
      <w:spacing w:line="360" w:lineRule="auto"/>
      <w:jc w:val="center"/>
    </w:pPr>
    <w:rPr>
      <w:sz w:val="16"/>
      <w:szCs w:val="20"/>
    </w:rPr>
  </w:style>
  <w:style w:type="paragraph" w:customStyle="1" w:styleId="12fd">
    <w:name w:val="Таблица 12"/>
    <w:basedOn w:val="afffffffffffffffffffe"/>
    <w:uiPriority w:val="99"/>
    <w:qFormat/>
    <w:rsid w:val="00BC3E48"/>
    <w:pPr>
      <w:spacing w:line="240" w:lineRule="auto"/>
      <w:ind w:firstLine="0"/>
      <w:jc w:val="left"/>
    </w:pPr>
    <w:rPr>
      <w:szCs w:val="24"/>
    </w:rPr>
  </w:style>
  <w:style w:type="paragraph" w:customStyle="1" w:styleId="affffffffffffffffffff8">
    <w:name w:val="Чертежный"/>
    <w:uiPriority w:val="99"/>
    <w:semiHidden/>
    <w:qFormat/>
    <w:rsid w:val="00BC3E48"/>
    <w:pPr>
      <w:jc w:val="both"/>
    </w:pPr>
    <w:rPr>
      <w:rFonts w:ascii="ISOCPEUR" w:hAnsi="ISOCPEUR"/>
      <w:i/>
      <w:sz w:val="28"/>
      <w:lang w:val="uk-UA"/>
    </w:rPr>
  </w:style>
  <w:style w:type="paragraph" w:customStyle="1" w:styleId="14f4">
    <w:name w:val="Таблица 14"/>
    <w:basedOn w:val="afffffffffffffffffffe"/>
    <w:uiPriority w:val="99"/>
    <w:qFormat/>
    <w:rsid w:val="00BC3E48"/>
    <w:pPr>
      <w:spacing w:line="240" w:lineRule="auto"/>
      <w:ind w:firstLine="0"/>
    </w:pPr>
  </w:style>
  <w:style w:type="paragraph" w:customStyle="1" w:styleId="10f7">
    <w:name w:val="Таблица 10"/>
    <w:basedOn w:val="afffffffffffffffffffe"/>
    <w:uiPriority w:val="99"/>
    <w:qFormat/>
    <w:rsid w:val="00BC3E48"/>
    <w:pPr>
      <w:spacing w:line="240" w:lineRule="auto"/>
      <w:ind w:firstLine="0"/>
    </w:pPr>
    <w:rPr>
      <w:sz w:val="20"/>
    </w:rPr>
  </w:style>
  <w:style w:type="paragraph" w:customStyle="1" w:styleId="a4">
    <w:name w:val="список"/>
    <w:basedOn w:val="afffffffffffffffffffe"/>
    <w:uiPriority w:val="99"/>
    <w:qFormat/>
    <w:rsid w:val="00BC3E48"/>
    <w:pPr>
      <w:numPr>
        <w:numId w:val="108"/>
      </w:numPr>
      <w:tabs>
        <w:tab w:val="clear" w:pos="1134"/>
        <w:tab w:val="num" w:pos="360"/>
        <w:tab w:val="num" w:pos="851"/>
      </w:tabs>
      <w:ind w:left="1429" w:hanging="360"/>
    </w:pPr>
  </w:style>
  <w:style w:type="paragraph" w:customStyle="1" w:styleId="a6">
    <w:name w:val="список нумерован."/>
    <w:basedOn w:val="afffffffffffffffffffe"/>
    <w:uiPriority w:val="99"/>
    <w:qFormat/>
    <w:rsid w:val="00BC3E48"/>
    <w:pPr>
      <w:numPr>
        <w:numId w:val="109"/>
      </w:numPr>
      <w:tabs>
        <w:tab w:val="clear" w:pos="1134"/>
        <w:tab w:val="num" w:pos="360"/>
        <w:tab w:val="num" w:pos="567"/>
        <w:tab w:val="num" w:pos="720"/>
        <w:tab w:val="num" w:pos="900"/>
      </w:tabs>
      <w:ind w:left="360" w:hanging="360"/>
    </w:pPr>
  </w:style>
  <w:style w:type="paragraph" w:customStyle="1" w:styleId="affffffffffffffffffff9">
    <w:name w:val="ПН (Обычный)"/>
    <w:uiPriority w:val="99"/>
    <w:qFormat/>
    <w:rsid w:val="00BC3E48"/>
    <w:pPr>
      <w:ind w:firstLine="720"/>
      <w:jc w:val="both"/>
    </w:pPr>
    <w:rPr>
      <w:noProof/>
      <w:sz w:val="24"/>
    </w:rPr>
  </w:style>
  <w:style w:type="paragraph" w:customStyle="1" w:styleId="xl223">
    <w:name w:val="xl223"/>
    <w:basedOn w:val="af4"/>
    <w:uiPriority w:val="99"/>
    <w:qFormat/>
    <w:rsid w:val="00BC3E48"/>
    <w:pPr>
      <w:pBdr>
        <w:left w:val="single" w:sz="8" w:space="0" w:color="auto"/>
        <w:bottom w:val="single" w:sz="4" w:space="0" w:color="auto"/>
        <w:right w:val="single" w:sz="4" w:space="0" w:color="auto"/>
      </w:pBdr>
      <w:spacing w:before="100" w:beforeAutospacing="1" w:after="100" w:afterAutospacing="1"/>
      <w:jc w:val="center"/>
    </w:pPr>
    <w:rPr>
      <w:color w:val="0070C0"/>
      <w:sz w:val="20"/>
      <w:szCs w:val="20"/>
    </w:rPr>
  </w:style>
  <w:style w:type="paragraph" w:customStyle="1" w:styleId="xl224">
    <w:name w:val="xl224"/>
    <w:basedOn w:val="af4"/>
    <w:uiPriority w:val="99"/>
    <w:qFormat/>
    <w:rsid w:val="00BC3E48"/>
    <w:pPr>
      <w:pBdr>
        <w:bottom w:val="single" w:sz="4" w:space="0" w:color="auto"/>
        <w:right w:val="single" w:sz="8" w:space="0" w:color="auto"/>
      </w:pBdr>
      <w:spacing w:before="100" w:beforeAutospacing="1" w:after="100" w:afterAutospacing="1"/>
      <w:jc w:val="center"/>
    </w:pPr>
    <w:rPr>
      <w:color w:val="0070C0"/>
      <w:sz w:val="20"/>
      <w:szCs w:val="20"/>
    </w:rPr>
  </w:style>
  <w:style w:type="paragraph" w:customStyle="1" w:styleId="xl225">
    <w:name w:val="xl225"/>
    <w:basedOn w:val="af4"/>
    <w:uiPriority w:val="99"/>
    <w:qFormat/>
    <w:rsid w:val="00BC3E48"/>
    <w:pPr>
      <w:pBdr>
        <w:bottom w:val="single" w:sz="8" w:space="0" w:color="auto"/>
        <w:right w:val="single" w:sz="8" w:space="0" w:color="auto"/>
      </w:pBdr>
      <w:spacing w:before="100" w:beforeAutospacing="1" w:after="100" w:afterAutospacing="1"/>
      <w:jc w:val="center"/>
    </w:pPr>
    <w:rPr>
      <w:color w:val="0070C0"/>
      <w:sz w:val="20"/>
      <w:szCs w:val="20"/>
    </w:rPr>
  </w:style>
  <w:style w:type="paragraph" w:customStyle="1" w:styleId="xl226">
    <w:name w:val="xl226"/>
    <w:basedOn w:val="af4"/>
    <w:uiPriority w:val="99"/>
    <w:qFormat/>
    <w:rsid w:val="00BC3E48"/>
    <w:pPr>
      <w:pBdr>
        <w:top w:val="single" w:sz="4" w:space="0" w:color="auto"/>
        <w:left w:val="single" w:sz="4" w:space="0" w:color="auto"/>
        <w:bottom w:val="single" w:sz="4" w:space="0" w:color="auto"/>
      </w:pBdr>
      <w:spacing w:before="100" w:beforeAutospacing="1" w:after="100" w:afterAutospacing="1"/>
      <w:jc w:val="center"/>
    </w:pPr>
    <w:rPr>
      <w:color w:val="0070C0"/>
      <w:sz w:val="20"/>
      <w:szCs w:val="20"/>
    </w:rPr>
  </w:style>
  <w:style w:type="paragraph" w:customStyle="1" w:styleId="xl227">
    <w:name w:val="xl227"/>
    <w:basedOn w:val="af4"/>
    <w:uiPriority w:val="99"/>
    <w:qFormat/>
    <w:rsid w:val="00BC3E48"/>
    <w:pPr>
      <w:pBdr>
        <w:top w:val="single" w:sz="4" w:space="0" w:color="auto"/>
        <w:left w:val="single" w:sz="4" w:space="0" w:color="auto"/>
        <w:bottom w:val="single" w:sz="8" w:space="0" w:color="auto"/>
      </w:pBdr>
      <w:spacing w:before="100" w:beforeAutospacing="1" w:after="100" w:afterAutospacing="1"/>
      <w:jc w:val="center"/>
    </w:pPr>
    <w:rPr>
      <w:color w:val="0070C0"/>
    </w:rPr>
  </w:style>
  <w:style w:type="paragraph" w:customStyle="1" w:styleId="xl228">
    <w:name w:val="xl228"/>
    <w:basedOn w:val="af4"/>
    <w:uiPriority w:val="99"/>
    <w:qFormat/>
    <w:rsid w:val="00BC3E48"/>
    <w:pPr>
      <w:pBdr>
        <w:top w:val="single" w:sz="4" w:space="0" w:color="auto"/>
        <w:right w:val="single" w:sz="4" w:space="0" w:color="auto"/>
      </w:pBdr>
      <w:spacing w:before="100" w:beforeAutospacing="1" w:after="100" w:afterAutospacing="1"/>
      <w:jc w:val="center"/>
    </w:pPr>
    <w:rPr>
      <w:color w:val="0070C0"/>
    </w:rPr>
  </w:style>
  <w:style w:type="paragraph" w:customStyle="1" w:styleId="xl229">
    <w:name w:val="xl229"/>
    <w:basedOn w:val="af4"/>
    <w:uiPriority w:val="99"/>
    <w:qFormat/>
    <w:rsid w:val="00BC3E48"/>
    <w:pPr>
      <w:pBdr>
        <w:top w:val="single" w:sz="4" w:space="0" w:color="auto"/>
        <w:left w:val="single" w:sz="4" w:space="0" w:color="auto"/>
        <w:right w:val="single" w:sz="8" w:space="0" w:color="auto"/>
      </w:pBdr>
      <w:spacing w:before="100" w:beforeAutospacing="1" w:after="100" w:afterAutospacing="1"/>
      <w:jc w:val="center"/>
    </w:pPr>
    <w:rPr>
      <w:color w:val="0070C0"/>
    </w:rPr>
  </w:style>
  <w:style w:type="paragraph" w:customStyle="1" w:styleId="xl230">
    <w:name w:val="xl230"/>
    <w:basedOn w:val="af4"/>
    <w:uiPriority w:val="99"/>
    <w:qFormat/>
    <w:rsid w:val="00BC3E48"/>
    <w:pPr>
      <w:pBdr>
        <w:left w:val="single" w:sz="8" w:space="0" w:color="auto"/>
        <w:bottom w:val="single" w:sz="8" w:space="0" w:color="auto"/>
        <w:right w:val="single" w:sz="4" w:space="0" w:color="auto"/>
      </w:pBdr>
      <w:spacing w:before="100" w:beforeAutospacing="1" w:after="100" w:afterAutospacing="1"/>
      <w:jc w:val="center"/>
    </w:pPr>
    <w:rPr>
      <w:b/>
      <w:bCs/>
      <w:color w:val="0070C0"/>
      <w:sz w:val="20"/>
      <w:szCs w:val="20"/>
    </w:rPr>
  </w:style>
  <w:style w:type="paragraph" w:customStyle="1" w:styleId="xl231">
    <w:name w:val="xl231"/>
    <w:basedOn w:val="af4"/>
    <w:uiPriority w:val="99"/>
    <w:qFormat/>
    <w:rsid w:val="00BC3E48"/>
    <w:pPr>
      <w:pBdr>
        <w:bottom w:val="single" w:sz="8" w:space="0" w:color="auto"/>
        <w:right w:val="single" w:sz="8" w:space="0" w:color="auto"/>
      </w:pBdr>
      <w:spacing w:before="100" w:beforeAutospacing="1" w:after="100" w:afterAutospacing="1"/>
      <w:jc w:val="center"/>
    </w:pPr>
    <w:rPr>
      <w:b/>
      <w:bCs/>
      <w:color w:val="0070C0"/>
      <w:sz w:val="20"/>
      <w:szCs w:val="20"/>
    </w:rPr>
  </w:style>
  <w:style w:type="paragraph" w:customStyle="1" w:styleId="xl232">
    <w:name w:val="xl232"/>
    <w:basedOn w:val="af4"/>
    <w:uiPriority w:val="99"/>
    <w:qFormat/>
    <w:rsid w:val="00BC3E48"/>
    <w:pPr>
      <w:pBdr>
        <w:top w:val="single" w:sz="4" w:space="0" w:color="auto"/>
        <w:left w:val="single" w:sz="4" w:space="0" w:color="auto"/>
        <w:right w:val="single" w:sz="8" w:space="0" w:color="auto"/>
      </w:pBdr>
      <w:spacing w:before="100" w:beforeAutospacing="1" w:after="100" w:afterAutospacing="1"/>
    </w:pPr>
    <w:rPr>
      <w:b/>
      <w:bCs/>
      <w:color w:val="0070C0"/>
      <w:sz w:val="20"/>
      <w:szCs w:val="20"/>
    </w:rPr>
  </w:style>
  <w:style w:type="paragraph" w:customStyle="1" w:styleId="xl233">
    <w:name w:val="xl233"/>
    <w:basedOn w:val="af4"/>
    <w:uiPriority w:val="99"/>
    <w:qFormat/>
    <w:rsid w:val="00BC3E48"/>
    <w:pPr>
      <w:pBdr>
        <w:bottom w:val="single" w:sz="4" w:space="0" w:color="auto"/>
        <w:right w:val="single" w:sz="4" w:space="0" w:color="auto"/>
      </w:pBdr>
      <w:spacing w:before="100" w:beforeAutospacing="1" w:after="100" w:afterAutospacing="1"/>
      <w:jc w:val="center"/>
    </w:pPr>
    <w:rPr>
      <w:b/>
      <w:bCs/>
      <w:color w:val="0070C0"/>
      <w:sz w:val="20"/>
      <w:szCs w:val="20"/>
    </w:rPr>
  </w:style>
  <w:style w:type="paragraph" w:customStyle="1" w:styleId="xl234">
    <w:name w:val="xl234"/>
    <w:basedOn w:val="af4"/>
    <w:uiPriority w:val="99"/>
    <w:qFormat/>
    <w:rsid w:val="00BC3E48"/>
    <w:pPr>
      <w:pBdr>
        <w:bottom w:val="single" w:sz="4" w:space="0" w:color="auto"/>
      </w:pBdr>
      <w:spacing w:before="100" w:beforeAutospacing="1" w:after="100" w:afterAutospacing="1"/>
      <w:jc w:val="center"/>
    </w:pPr>
    <w:rPr>
      <w:b/>
      <w:bCs/>
      <w:color w:val="0070C0"/>
      <w:sz w:val="20"/>
      <w:szCs w:val="20"/>
    </w:rPr>
  </w:style>
  <w:style w:type="paragraph" w:customStyle="1" w:styleId="xl235">
    <w:name w:val="xl235"/>
    <w:basedOn w:val="af4"/>
    <w:uiPriority w:val="99"/>
    <w:qFormat/>
    <w:rsid w:val="00BC3E4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70C0"/>
      <w:sz w:val="20"/>
      <w:szCs w:val="20"/>
    </w:rPr>
  </w:style>
  <w:style w:type="paragraph" w:customStyle="1" w:styleId="xl236">
    <w:name w:val="xl236"/>
    <w:basedOn w:val="af4"/>
    <w:uiPriority w:val="99"/>
    <w:qFormat/>
    <w:rsid w:val="00BC3E4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70C0"/>
      <w:sz w:val="20"/>
      <w:szCs w:val="20"/>
    </w:rPr>
  </w:style>
  <w:style w:type="paragraph" w:customStyle="1" w:styleId="xl237">
    <w:name w:val="xl237"/>
    <w:basedOn w:val="af4"/>
    <w:uiPriority w:val="99"/>
    <w:qFormat/>
    <w:rsid w:val="00BC3E48"/>
    <w:pPr>
      <w:pBdr>
        <w:top w:val="single" w:sz="4" w:space="0" w:color="auto"/>
        <w:bottom w:val="single" w:sz="8" w:space="0" w:color="auto"/>
        <w:right w:val="single" w:sz="4" w:space="0" w:color="auto"/>
      </w:pBdr>
      <w:shd w:val="clear" w:color="auto" w:fill="A5A5A5"/>
      <w:spacing w:before="100" w:beforeAutospacing="1" w:after="100" w:afterAutospacing="1"/>
    </w:pPr>
    <w:rPr>
      <w:color w:val="0070C0"/>
      <w:sz w:val="20"/>
      <w:szCs w:val="20"/>
    </w:rPr>
  </w:style>
  <w:style w:type="paragraph" w:customStyle="1" w:styleId="xl238">
    <w:name w:val="xl238"/>
    <w:basedOn w:val="af4"/>
    <w:uiPriority w:val="99"/>
    <w:qFormat/>
    <w:rsid w:val="00BC3E48"/>
    <w:pPr>
      <w:pBdr>
        <w:top w:val="single" w:sz="4" w:space="0" w:color="auto"/>
        <w:left w:val="single" w:sz="4" w:space="0" w:color="auto"/>
        <w:bottom w:val="single" w:sz="8" w:space="0" w:color="auto"/>
        <w:right w:val="single" w:sz="8" w:space="0" w:color="auto"/>
      </w:pBdr>
      <w:shd w:val="clear" w:color="auto" w:fill="A5A5A5"/>
      <w:spacing w:before="100" w:beforeAutospacing="1" w:after="100" w:afterAutospacing="1"/>
    </w:pPr>
    <w:rPr>
      <w:color w:val="0070C0"/>
      <w:sz w:val="20"/>
      <w:szCs w:val="20"/>
    </w:rPr>
  </w:style>
  <w:style w:type="paragraph" w:customStyle="1" w:styleId="xl239">
    <w:name w:val="xl239"/>
    <w:basedOn w:val="af4"/>
    <w:uiPriority w:val="99"/>
    <w:qFormat/>
    <w:rsid w:val="00BC3E48"/>
    <w:pPr>
      <w:pBdr>
        <w:top w:val="single" w:sz="8" w:space="0" w:color="auto"/>
        <w:left w:val="single" w:sz="8" w:space="0" w:color="auto"/>
        <w:right w:val="single" w:sz="4" w:space="0" w:color="auto"/>
      </w:pBdr>
      <w:spacing w:before="100" w:beforeAutospacing="1" w:after="100" w:afterAutospacing="1"/>
    </w:pPr>
    <w:rPr>
      <w:color w:val="0070C0"/>
    </w:rPr>
  </w:style>
  <w:style w:type="paragraph" w:customStyle="1" w:styleId="xl240">
    <w:name w:val="xl240"/>
    <w:basedOn w:val="af4"/>
    <w:uiPriority w:val="99"/>
    <w:qFormat/>
    <w:rsid w:val="00BC3E48"/>
    <w:pPr>
      <w:pBdr>
        <w:left w:val="single" w:sz="8" w:space="0" w:color="auto"/>
        <w:right w:val="single" w:sz="4" w:space="0" w:color="auto"/>
      </w:pBdr>
      <w:spacing w:before="100" w:beforeAutospacing="1" w:after="100" w:afterAutospacing="1"/>
    </w:pPr>
    <w:rPr>
      <w:color w:val="0070C0"/>
    </w:rPr>
  </w:style>
  <w:style w:type="paragraph" w:customStyle="1" w:styleId="xl241">
    <w:name w:val="xl241"/>
    <w:basedOn w:val="af4"/>
    <w:uiPriority w:val="99"/>
    <w:qFormat/>
    <w:rsid w:val="00BC3E4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242">
    <w:name w:val="xl242"/>
    <w:basedOn w:val="af4"/>
    <w:uiPriority w:val="99"/>
    <w:qFormat/>
    <w:rsid w:val="00BC3E4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243">
    <w:name w:val="xl243"/>
    <w:basedOn w:val="af4"/>
    <w:uiPriority w:val="99"/>
    <w:qFormat/>
    <w:rsid w:val="00BC3E4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70C0"/>
    </w:rPr>
  </w:style>
  <w:style w:type="paragraph" w:customStyle="1" w:styleId="xl244">
    <w:name w:val="xl244"/>
    <w:basedOn w:val="af4"/>
    <w:uiPriority w:val="99"/>
    <w:qFormat/>
    <w:rsid w:val="00BC3E48"/>
    <w:pPr>
      <w:pBdr>
        <w:top w:val="single" w:sz="8" w:space="0" w:color="auto"/>
        <w:left w:val="single" w:sz="4" w:space="0" w:color="auto"/>
        <w:bottom w:val="single" w:sz="4" w:space="0" w:color="auto"/>
        <w:right w:val="single" w:sz="8" w:space="0" w:color="auto"/>
      </w:pBdr>
      <w:shd w:val="clear" w:color="auto" w:fill="A5A5A5"/>
      <w:spacing w:before="100" w:beforeAutospacing="1" w:after="100" w:afterAutospacing="1"/>
      <w:jc w:val="center"/>
    </w:pPr>
    <w:rPr>
      <w:color w:val="0070C0"/>
      <w:sz w:val="20"/>
      <w:szCs w:val="20"/>
    </w:rPr>
  </w:style>
  <w:style w:type="paragraph" w:customStyle="1" w:styleId="xl245">
    <w:name w:val="xl245"/>
    <w:basedOn w:val="af4"/>
    <w:uiPriority w:val="99"/>
    <w:qFormat/>
    <w:rsid w:val="00BC3E48"/>
    <w:pPr>
      <w:pBdr>
        <w:top w:val="single" w:sz="8" w:space="0" w:color="auto"/>
        <w:left w:val="single" w:sz="8" w:space="0" w:color="auto"/>
        <w:right w:val="single" w:sz="4" w:space="0" w:color="auto"/>
      </w:pBdr>
      <w:spacing w:before="100" w:beforeAutospacing="1" w:after="100" w:afterAutospacing="1"/>
    </w:pPr>
    <w:rPr>
      <w:color w:val="0070C0"/>
    </w:rPr>
  </w:style>
  <w:style w:type="paragraph" w:customStyle="1" w:styleId="xl246">
    <w:name w:val="xl246"/>
    <w:basedOn w:val="af4"/>
    <w:uiPriority w:val="99"/>
    <w:qFormat/>
    <w:rsid w:val="00BC3E48"/>
    <w:pPr>
      <w:pBdr>
        <w:left w:val="single" w:sz="8" w:space="0" w:color="auto"/>
        <w:right w:val="single" w:sz="4" w:space="0" w:color="auto"/>
      </w:pBdr>
      <w:spacing w:before="100" w:beforeAutospacing="1" w:after="100" w:afterAutospacing="1"/>
    </w:pPr>
    <w:rPr>
      <w:color w:val="0070C0"/>
    </w:rPr>
  </w:style>
  <w:style w:type="paragraph" w:customStyle="1" w:styleId="xl247">
    <w:name w:val="xl247"/>
    <w:basedOn w:val="af4"/>
    <w:uiPriority w:val="99"/>
    <w:qFormat/>
    <w:rsid w:val="00BC3E48"/>
    <w:pPr>
      <w:pBdr>
        <w:left w:val="single" w:sz="8" w:space="0" w:color="auto"/>
        <w:bottom w:val="single" w:sz="8" w:space="0" w:color="auto"/>
        <w:right w:val="single" w:sz="4" w:space="0" w:color="auto"/>
      </w:pBdr>
      <w:spacing w:before="100" w:beforeAutospacing="1" w:after="100" w:afterAutospacing="1"/>
    </w:pPr>
    <w:rPr>
      <w:color w:val="0070C0"/>
    </w:rPr>
  </w:style>
  <w:style w:type="paragraph" w:customStyle="1" w:styleId="xl248">
    <w:name w:val="xl248"/>
    <w:basedOn w:val="af4"/>
    <w:uiPriority w:val="99"/>
    <w:qFormat/>
    <w:rsid w:val="00BC3E48"/>
    <w:pPr>
      <w:pBdr>
        <w:top w:val="single" w:sz="8" w:space="0" w:color="auto"/>
        <w:left w:val="single" w:sz="8" w:space="0" w:color="auto"/>
        <w:bottom w:val="single" w:sz="4" w:space="0" w:color="auto"/>
      </w:pBdr>
      <w:shd w:val="clear" w:color="auto" w:fill="A5A5A5"/>
      <w:spacing w:before="100" w:beforeAutospacing="1" w:after="100" w:afterAutospacing="1"/>
      <w:jc w:val="center"/>
    </w:pPr>
    <w:rPr>
      <w:color w:val="0070C0"/>
      <w:sz w:val="20"/>
      <w:szCs w:val="20"/>
    </w:rPr>
  </w:style>
  <w:style w:type="paragraph" w:customStyle="1" w:styleId="xl249">
    <w:name w:val="xl249"/>
    <w:basedOn w:val="af4"/>
    <w:uiPriority w:val="99"/>
    <w:qFormat/>
    <w:rsid w:val="00BC3E48"/>
    <w:pPr>
      <w:pBdr>
        <w:top w:val="single" w:sz="8" w:space="0" w:color="auto"/>
        <w:bottom w:val="single" w:sz="4" w:space="0" w:color="auto"/>
        <w:right w:val="single" w:sz="8" w:space="0" w:color="auto"/>
      </w:pBdr>
      <w:shd w:val="clear" w:color="auto" w:fill="A5A5A5"/>
      <w:spacing w:before="100" w:beforeAutospacing="1" w:after="100" w:afterAutospacing="1"/>
      <w:jc w:val="center"/>
    </w:pPr>
    <w:rPr>
      <w:color w:val="0070C0"/>
      <w:sz w:val="20"/>
      <w:szCs w:val="20"/>
    </w:rPr>
  </w:style>
  <w:style w:type="paragraph" w:customStyle="1" w:styleId="xl250">
    <w:name w:val="xl250"/>
    <w:basedOn w:val="af4"/>
    <w:uiPriority w:val="99"/>
    <w:qFormat/>
    <w:rsid w:val="00BC3E48"/>
    <w:pPr>
      <w:pBdr>
        <w:top w:val="single" w:sz="8" w:space="0" w:color="auto"/>
        <w:left w:val="single" w:sz="8" w:space="0" w:color="auto"/>
        <w:bottom w:val="single" w:sz="4" w:space="0" w:color="auto"/>
        <w:right w:val="single" w:sz="4" w:space="0" w:color="auto"/>
      </w:pBdr>
      <w:shd w:val="clear" w:color="auto" w:fill="A5A5A5"/>
      <w:spacing w:before="100" w:beforeAutospacing="1" w:after="100" w:afterAutospacing="1"/>
      <w:jc w:val="center"/>
    </w:pPr>
    <w:rPr>
      <w:color w:val="0070C0"/>
      <w:sz w:val="20"/>
      <w:szCs w:val="20"/>
    </w:rPr>
  </w:style>
  <w:style w:type="paragraph" w:customStyle="1" w:styleId="xl251">
    <w:name w:val="xl251"/>
    <w:basedOn w:val="af4"/>
    <w:uiPriority w:val="99"/>
    <w:qFormat/>
    <w:rsid w:val="00BC3E48"/>
    <w:pPr>
      <w:pBdr>
        <w:top w:val="single" w:sz="4" w:space="0" w:color="auto"/>
        <w:left w:val="single" w:sz="8" w:space="0" w:color="auto"/>
        <w:bottom w:val="single" w:sz="8" w:space="0" w:color="auto"/>
        <w:right w:val="single" w:sz="4" w:space="0" w:color="auto"/>
      </w:pBdr>
      <w:shd w:val="clear" w:color="auto" w:fill="A5A5A5"/>
      <w:spacing w:before="100" w:beforeAutospacing="1" w:after="100" w:afterAutospacing="1"/>
      <w:jc w:val="center"/>
    </w:pPr>
    <w:rPr>
      <w:color w:val="0070C0"/>
      <w:sz w:val="20"/>
      <w:szCs w:val="20"/>
    </w:rPr>
  </w:style>
  <w:style w:type="paragraph" w:customStyle="1" w:styleId="xl252">
    <w:name w:val="xl252"/>
    <w:basedOn w:val="af4"/>
    <w:uiPriority w:val="99"/>
    <w:qFormat/>
    <w:rsid w:val="00BC3E48"/>
    <w:pPr>
      <w:pBdr>
        <w:top w:val="single" w:sz="4" w:space="0" w:color="auto"/>
        <w:left w:val="single" w:sz="4" w:space="0" w:color="auto"/>
        <w:bottom w:val="single" w:sz="8" w:space="0" w:color="auto"/>
        <w:right w:val="single" w:sz="8" w:space="0" w:color="auto"/>
      </w:pBdr>
      <w:shd w:val="clear" w:color="auto" w:fill="A5A5A5"/>
      <w:spacing w:before="100" w:beforeAutospacing="1" w:after="100" w:afterAutospacing="1"/>
      <w:jc w:val="center"/>
    </w:pPr>
    <w:rPr>
      <w:color w:val="0070C0"/>
      <w:sz w:val="20"/>
      <w:szCs w:val="20"/>
    </w:rPr>
  </w:style>
  <w:style w:type="paragraph" w:customStyle="1" w:styleId="xl253">
    <w:name w:val="xl253"/>
    <w:basedOn w:val="af4"/>
    <w:uiPriority w:val="99"/>
    <w:qFormat/>
    <w:rsid w:val="00BC3E48"/>
    <w:pPr>
      <w:pBdr>
        <w:left w:val="single" w:sz="8" w:space="0" w:color="auto"/>
        <w:right w:val="single" w:sz="4" w:space="0" w:color="auto"/>
      </w:pBdr>
      <w:spacing w:before="100" w:beforeAutospacing="1" w:after="100" w:afterAutospacing="1"/>
      <w:jc w:val="center"/>
    </w:pPr>
    <w:rPr>
      <w:b/>
      <w:bCs/>
      <w:color w:val="0070C0"/>
      <w:sz w:val="20"/>
      <w:szCs w:val="20"/>
    </w:rPr>
  </w:style>
  <w:style w:type="paragraph" w:customStyle="1" w:styleId="xl254">
    <w:name w:val="xl254"/>
    <w:basedOn w:val="af4"/>
    <w:uiPriority w:val="99"/>
    <w:qFormat/>
    <w:rsid w:val="00BC3E48"/>
    <w:pPr>
      <w:pBdr>
        <w:top w:val="single" w:sz="8" w:space="0" w:color="auto"/>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55">
    <w:name w:val="xl255"/>
    <w:basedOn w:val="af4"/>
    <w:uiPriority w:val="99"/>
    <w:qFormat/>
    <w:rsid w:val="00BC3E48"/>
    <w:pPr>
      <w:pBdr>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56">
    <w:name w:val="xl256"/>
    <w:basedOn w:val="af4"/>
    <w:uiPriority w:val="99"/>
    <w:qFormat/>
    <w:rsid w:val="00BC3E48"/>
    <w:pPr>
      <w:pBdr>
        <w:left w:val="single" w:sz="8" w:space="0" w:color="auto"/>
        <w:bottom w:val="single" w:sz="8" w:space="0" w:color="auto"/>
        <w:right w:val="single" w:sz="4" w:space="0" w:color="auto"/>
      </w:pBdr>
      <w:spacing w:before="100" w:beforeAutospacing="1" w:after="100" w:afterAutospacing="1"/>
      <w:jc w:val="center"/>
    </w:pPr>
    <w:rPr>
      <w:color w:val="0070C0"/>
      <w:sz w:val="20"/>
      <w:szCs w:val="20"/>
    </w:rPr>
  </w:style>
  <w:style w:type="paragraph" w:customStyle="1" w:styleId="xl257">
    <w:name w:val="xl257"/>
    <w:basedOn w:val="af4"/>
    <w:uiPriority w:val="99"/>
    <w:qFormat/>
    <w:rsid w:val="00BC3E48"/>
    <w:pPr>
      <w:pBdr>
        <w:top w:val="single" w:sz="8" w:space="0" w:color="auto"/>
        <w:left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58">
    <w:name w:val="xl258"/>
    <w:basedOn w:val="af4"/>
    <w:uiPriority w:val="99"/>
    <w:qFormat/>
    <w:rsid w:val="00BC3E48"/>
    <w:pPr>
      <w:pBdr>
        <w:top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59">
    <w:name w:val="xl259"/>
    <w:basedOn w:val="af4"/>
    <w:uiPriority w:val="99"/>
    <w:qFormat/>
    <w:rsid w:val="00BC3E48"/>
    <w:pPr>
      <w:pBdr>
        <w:top w:val="single" w:sz="8" w:space="0" w:color="auto"/>
        <w:bottom w:val="single" w:sz="8" w:space="0" w:color="auto"/>
        <w:right w:val="single" w:sz="8" w:space="0" w:color="auto"/>
      </w:pBdr>
      <w:shd w:val="clear" w:color="auto" w:fill="BFBFBF"/>
      <w:spacing w:before="100" w:beforeAutospacing="1" w:after="100" w:afterAutospacing="1"/>
      <w:jc w:val="center"/>
    </w:pPr>
    <w:rPr>
      <w:b/>
      <w:bCs/>
    </w:rPr>
  </w:style>
  <w:style w:type="paragraph" w:customStyle="1" w:styleId="xl260">
    <w:name w:val="xl260"/>
    <w:basedOn w:val="af4"/>
    <w:uiPriority w:val="99"/>
    <w:qFormat/>
    <w:rsid w:val="00BC3E48"/>
    <w:pPr>
      <w:pBdr>
        <w:top w:val="single" w:sz="8" w:space="0" w:color="auto"/>
        <w:left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61">
    <w:name w:val="xl261"/>
    <w:basedOn w:val="af4"/>
    <w:uiPriority w:val="99"/>
    <w:qFormat/>
    <w:rsid w:val="00BC3E48"/>
    <w:pPr>
      <w:pBdr>
        <w:top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62">
    <w:name w:val="xl262"/>
    <w:basedOn w:val="af4"/>
    <w:uiPriority w:val="99"/>
    <w:qFormat/>
    <w:rsid w:val="00BC3E48"/>
    <w:pPr>
      <w:shd w:val="clear" w:color="auto" w:fill="BFBFBF"/>
      <w:spacing w:before="100" w:beforeAutospacing="1" w:after="100" w:afterAutospacing="1"/>
      <w:jc w:val="center"/>
    </w:pPr>
    <w:rPr>
      <w:b/>
      <w:bCs/>
    </w:rPr>
  </w:style>
  <w:style w:type="paragraph" w:customStyle="1" w:styleId="xl263">
    <w:name w:val="xl263"/>
    <w:basedOn w:val="af4"/>
    <w:uiPriority w:val="99"/>
    <w:qFormat/>
    <w:rsid w:val="00BC3E48"/>
    <w:pPr>
      <w:pBdr>
        <w:right w:val="single" w:sz="8" w:space="0" w:color="auto"/>
      </w:pBdr>
      <w:shd w:val="clear" w:color="auto" w:fill="BFBFBF"/>
      <w:spacing w:before="100" w:beforeAutospacing="1" w:after="100" w:afterAutospacing="1"/>
      <w:jc w:val="center"/>
    </w:pPr>
    <w:rPr>
      <w:b/>
      <w:bCs/>
    </w:rPr>
  </w:style>
  <w:style w:type="paragraph" w:customStyle="1" w:styleId="xl264">
    <w:name w:val="xl264"/>
    <w:basedOn w:val="af4"/>
    <w:uiPriority w:val="99"/>
    <w:qFormat/>
    <w:rsid w:val="00BC3E48"/>
    <w:pPr>
      <w:pBdr>
        <w:top w:val="single" w:sz="8" w:space="0" w:color="auto"/>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65">
    <w:name w:val="xl265"/>
    <w:basedOn w:val="af4"/>
    <w:uiPriority w:val="99"/>
    <w:qFormat/>
    <w:rsid w:val="00BC3E48"/>
    <w:pPr>
      <w:pBdr>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66">
    <w:name w:val="xl266"/>
    <w:basedOn w:val="af4"/>
    <w:uiPriority w:val="99"/>
    <w:qFormat/>
    <w:rsid w:val="00BC3E48"/>
    <w:pPr>
      <w:pBdr>
        <w:left w:val="single" w:sz="8" w:space="0" w:color="auto"/>
        <w:bottom w:val="single" w:sz="8" w:space="0" w:color="auto"/>
        <w:right w:val="single" w:sz="4" w:space="0" w:color="auto"/>
      </w:pBdr>
      <w:spacing w:before="100" w:beforeAutospacing="1" w:after="100" w:afterAutospacing="1"/>
      <w:jc w:val="center"/>
    </w:pPr>
    <w:rPr>
      <w:color w:val="0070C0"/>
      <w:sz w:val="20"/>
      <w:szCs w:val="20"/>
    </w:rPr>
  </w:style>
  <w:style w:type="paragraph" w:customStyle="1" w:styleId="MARY">
    <w:name w:val="MARY текст таблицы"/>
    <w:basedOn w:val="af4"/>
    <w:uiPriority w:val="99"/>
    <w:qFormat/>
    <w:rsid w:val="00BC3E48"/>
    <w:pPr>
      <w:keepNext/>
      <w:jc w:val="center"/>
    </w:pPr>
    <w:rPr>
      <w:sz w:val="22"/>
      <w:szCs w:val="20"/>
    </w:rPr>
  </w:style>
  <w:style w:type="character" w:customStyle="1" w:styleId="affffffffffffffffffffa">
    <w:name w:val="Текст доклада Знак"/>
    <w:link w:val="affffffffffffffffffffb"/>
    <w:qFormat/>
    <w:locked/>
    <w:rsid w:val="00BC3E48"/>
    <w:rPr>
      <w:rFonts w:eastAsia="MS PMincho"/>
    </w:rPr>
  </w:style>
  <w:style w:type="paragraph" w:customStyle="1" w:styleId="affffffffffffffffffffb">
    <w:name w:val="Текст доклада"/>
    <w:basedOn w:val="af4"/>
    <w:link w:val="affffffffffffffffffffa"/>
    <w:qFormat/>
    <w:rsid w:val="00BC3E48"/>
    <w:pPr>
      <w:spacing w:after="200" w:line="276" w:lineRule="auto"/>
      <w:ind w:firstLine="709"/>
      <w:contextualSpacing/>
      <w:jc w:val="both"/>
    </w:pPr>
    <w:rPr>
      <w:rFonts w:eastAsia="MS PMincho"/>
      <w:sz w:val="20"/>
      <w:szCs w:val="20"/>
    </w:rPr>
  </w:style>
  <w:style w:type="paragraph" w:customStyle="1" w:styleId="Iniiaiieoaenoioaoa">
    <w:name w:val="Iniiaiie oaeno io?aoa"/>
    <w:uiPriority w:val="99"/>
    <w:qFormat/>
    <w:rsid w:val="00BC3E48"/>
    <w:pPr>
      <w:widowControl w:val="0"/>
      <w:spacing w:line="240" w:lineRule="atLeast"/>
      <w:ind w:firstLine="720"/>
      <w:jc w:val="both"/>
    </w:pPr>
    <w:rPr>
      <w:sz w:val="24"/>
      <w:lang w:val="en-US"/>
    </w:rPr>
  </w:style>
  <w:style w:type="character" w:customStyle="1" w:styleId="21150">
    <w:name w:val="Знак Знак2115"/>
    <w:uiPriority w:val="99"/>
    <w:qFormat/>
    <w:locked/>
    <w:rsid w:val="00BC3E48"/>
    <w:rPr>
      <w:b/>
      <w:color w:val="FFFFFF"/>
      <w:sz w:val="24"/>
      <w:lang w:val="ru-RU" w:eastAsia="ru-RU"/>
    </w:rPr>
  </w:style>
  <w:style w:type="character" w:customStyle="1" w:styleId="2013">
    <w:name w:val="Знак Знак2013"/>
    <w:uiPriority w:val="99"/>
    <w:qFormat/>
    <w:locked/>
    <w:rsid w:val="00BC3E48"/>
    <w:rPr>
      <w:b/>
      <w:color w:val="000000"/>
      <w:spacing w:val="-16"/>
      <w:sz w:val="34"/>
      <w:lang w:val="ru-RU" w:eastAsia="ru-RU"/>
    </w:rPr>
  </w:style>
  <w:style w:type="character" w:customStyle="1" w:styleId="349">
    <w:name w:val="Знак Знак349"/>
    <w:uiPriority w:val="99"/>
    <w:qFormat/>
    <w:rsid w:val="00BC3E48"/>
    <w:rPr>
      <w:b/>
      <w:color w:val="000000"/>
      <w:spacing w:val="-16"/>
      <w:sz w:val="34"/>
      <w:shd w:val="clear" w:color="auto" w:fill="FFFFFF"/>
    </w:rPr>
  </w:style>
  <w:style w:type="character" w:customStyle="1" w:styleId="339">
    <w:name w:val="Знак Знак339"/>
    <w:uiPriority w:val="99"/>
    <w:qFormat/>
    <w:rsid w:val="00BC3E48"/>
    <w:rPr>
      <w:sz w:val="28"/>
    </w:rPr>
  </w:style>
  <w:style w:type="character" w:customStyle="1" w:styleId="2490">
    <w:name w:val="Знак Знак249"/>
    <w:uiPriority w:val="99"/>
    <w:qFormat/>
    <w:rsid w:val="00BC3E48"/>
    <w:rPr>
      <w:rFonts w:ascii="Times New Roman" w:hAnsi="Times New Roman"/>
      <w:lang w:val="ru-RU" w:eastAsia="ru-RU"/>
    </w:rPr>
  </w:style>
  <w:style w:type="character" w:customStyle="1" w:styleId="2390">
    <w:name w:val="Знак Знак239"/>
    <w:uiPriority w:val="99"/>
    <w:qFormat/>
    <w:rsid w:val="00BC3E48"/>
    <w:rPr>
      <w:rFonts w:ascii="Times New Roman" w:hAnsi="Times New Roman"/>
      <w:sz w:val="24"/>
      <w:lang w:val="ru-RU" w:eastAsia="ru-RU"/>
    </w:rPr>
  </w:style>
  <w:style w:type="character" w:customStyle="1" w:styleId="1fffffffff6">
    <w:name w:val="Гиперссылка1"/>
    <w:uiPriority w:val="99"/>
    <w:qFormat/>
    <w:rsid w:val="00BC3E48"/>
    <w:rPr>
      <w:color w:val="0000FF"/>
      <w:u w:val="single"/>
    </w:rPr>
  </w:style>
  <w:style w:type="character" w:customStyle="1" w:styleId="CommentSubjectChar1">
    <w:name w:val="Comment Subject Char1"/>
    <w:uiPriority w:val="99"/>
    <w:semiHidden/>
    <w:qFormat/>
    <w:rsid w:val="00BC3E48"/>
    <w:rPr>
      <w:rFonts w:ascii="Times New Roman" w:hAnsi="Times New Roman"/>
      <w:b/>
      <w:sz w:val="20"/>
    </w:rPr>
  </w:style>
  <w:style w:type="character" w:customStyle="1" w:styleId="12fe">
    <w:name w:val="Слабое выделение12"/>
    <w:uiPriority w:val="99"/>
    <w:qFormat/>
    <w:rsid w:val="00BC3E48"/>
    <w:rPr>
      <w:rFonts w:ascii="Times New Roman" w:hAnsi="Times New Roman"/>
      <w:i/>
      <w:color w:val="auto"/>
    </w:rPr>
  </w:style>
  <w:style w:type="character" w:customStyle="1" w:styleId="12ff">
    <w:name w:val="Сильное выделение12"/>
    <w:uiPriority w:val="99"/>
    <w:qFormat/>
    <w:rsid w:val="00BC3E48"/>
    <w:rPr>
      <w:rFonts w:ascii="Times New Roman" w:hAnsi="Times New Roman"/>
      <w:b/>
      <w:i/>
      <w:sz w:val="24"/>
      <w:u w:val="single"/>
    </w:rPr>
  </w:style>
  <w:style w:type="character" w:customStyle="1" w:styleId="12ff0">
    <w:name w:val="Слабая ссылка12"/>
    <w:uiPriority w:val="99"/>
    <w:qFormat/>
    <w:rsid w:val="00BC3E48"/>
    <w:rPr>
      <w:rFonts w:ascii="Times New Roman" w:hAnsi="Times New Roman"/>
      <w:sz w:val="24"/>
      <w:u w:val="single"/>
    </w:rPr>
  </w:style>
  <w:style w:type="character" w:customStyle="1" w:styleId="12ff1">
    <w:name w:val="Сильная ссылка12"/>
    <w:uiPriority w:val="99"/>
    <w:qFormat/>
    <w:rsid w:val="00BC3E48"/>
    <w:rPr>
      <w:rFonts w:ascii="Times New Roman" w:hAnsi="Times New Roman"/>
      <w:b/>
      <w:sz w:val="24"/>
      <w:u w:val="single"/>
    </w:rPr>
  </w:style>
  <w:style w:type="character" w:customStyle="1" w:styleId="12ff2">
    <w:name w:val="Название книги12"/>
    <w:uiPriority w:val="99"/>
    <w:qFormat/>
    <w:rsid w:val="00BC3E48"/>
    <w:rPr>
      <w:rFonts w:ascii="Cambria" w:hAnsi="Cambria"/>
      <w:b/>
      <w:i/>
      <w:sz w:val="24"/>
    </w:rPr>
  </w:style>
  <w:style w:type="paragraph" w:styleId="affffffffffffffffffffc">
    <w:name w:val="Date"/>
    <w:basedOn w:val="af4"/>
    <w:next w:val="af4"/>
    <w:link w:val="affffffffffffffffffffd"/>
    <w:uiPriority w:val="99"/>
    <w:qFormat/>
    <w:rsid w:val="00BC3E48"/>
    <w:pPr>
      <w:spacing w:after="200" w:line="276" w:lineRule="auto"/>
    </w:pPr>
  </w:style>
  <w:style w:type="character" w:customStyle="1" w:styleId="affffffffffffffffffffd">
    <w:name w:val="Дата Знак"/>
    <w:basedOn w:val="af5"/>
    <w:link w:val="affffffffffffffffffffc"/>
    <w:uiPriority w:val="99"/>
    <w:qFormat/>
    <w:rsid w:val="00BC3E48"/>
    <w:rPr>
      <w:sz w:val="24"/>
      <w:szCs w:val="24"/>
    </w:rPr>
  </w:style>
  <w:style w:type="character" w:customStyle="1" w:styleId="1fffffffff7">
    <w:name w:val="Дата Знак1"/>
    <w:uiPriority w:val="99"/>
    <w:semiHidden/>
    <w:qFormat/>
    <w:rsid w:val="00BC3E48"/>
    <w:rPr>
      <w:rFonts w:cs="Times New Roman"/>
      <w:sz w:val="24"/>
      <w:szCs w:val="24"/>
    </w:rPr>
  </w:style>
  <w:style w:type="paragraph" w:styleId="affffffffffffffffffffe">
    <w:name w:val="Note Heading"/>
    <w:basedOn w:val="af4"/>
    <w:next w:val="af4"/>
    <w:link w:val="afffffffffffffffffffff"/>
    <w:uiPriority w:val="99"/>
    <w:qFormat/>
    <w:rsid w:val="00BC3E48"/>
  </w:style>
  <w:style w:type="character" w:customStyle="1" w:styleId="afffffffffffffffffffff">
    <w:name w:val="Заголовок записки Знак"/>
    <w:basedOn w:val="af5"/>
    <w:link w:val="affffffffffffffffffffe"/>
    <w:uiPriority w:val="99"/>
    <w:qFormat/>
    <w:rsid w:val="00BC3E48"/>
    <w:rPr>
      <w:sz w:val="24"/>
      <w:szCs w:val="24"/>
    </w:rPr>
  </w:style>
  <w:style w:type="character" w:customStyle="1" w:styleId="1fffffffff8">
    <w:name w:val="Заголовок записки Знак1"/>
    <w:uiPriority w:val="99"/>
    <w:semiHidden/>
    <w:qFormat/>
    <w:rsid w:val="00BC3E48"/>
    <w:rPr>
      <w:rFonts w:cs="Times New Roman"/>
      <w:sz w:val="24"/>
      <w:szCs w:val="24"/>
    </w:rPr>
  </w:style>
  <w:style w:type="paragraph" w:styleId="afffffffffffffffffffff0">
    <w:name w:val="Salutation"/>
    <w:basedOn w:val="af4"/>
    <w:next w:val="af4"/>
    <w:link w:val="afffffffffffffffffffff1"/>
    <w:uiPriority w:val="99"/>
    <w:rsid w:val="00BC3E48"/>
    <w:pPr>
      <w:spacing w:after="200" w:line="276" w:lineRule="auto"/>
    </w:pPr>
  </w:style>
  <w:style w:type="character" w:customStyle="1" w:styleId="afffffffffffffffffffff1">
    <w:name w:val="Приветствие Знак"/>
    <w:basedOn w:val="af5"/>
    <w:link w:val="afffffffffffffffffffff0"/>
    <w:uiPriority w:val="99"/>
    <w:qFormat/>
    <w:rsid w:val="00BC3E48"/>
    <w:rPr>
      <w:sz w:val="24"/>
      <w:szCs w:val="24"/>
    </w:rPr>
  </w:style>
  <w:style w:type="character" w:customStyle="1" w:styleId="1fffffffff9">
    <w:name w:val="Приветствие Знак1"/>
    <w:uiPriority w:val="99"/>
    <w:semiHidden/>
    <w:qFormat/>
    <w:rsid w:val="00BC3E48"/>
    <w:rPr>
      <w:rFonts w:cs="Times New Roman"/>
      <w:sz w:val="24"/>
      <w:szCs w:val="24"/>
    </w:rPr>
  </w:style>
  <w:style w:type="paragraph" w:styleId="afffffffffffffffffffff2">
    <w:name w:val="Closing"/>
    <w:basedOn w:val="af4"/>
    <w:link w:val="afffffffffffffffffffff3"/>
    <w:uiPriority w:val="99"/>
    <w:qFormat/>
    <w:rsid w:val="00BC3E48"/>
    <w:pPr>
      <w:ind w:left="4252"/>
    </w:pPr>
  </w:style>
  <w:style w:type="character" w:customStyle="1" w:styleId="afffffffffffffffffffff3">
    <w:name w:val="Прощание Знак"/>
    <w:basedOn w:val="af5"/>
    <w:link w:val="afffffffffffffffffffff2"/>
    <w:uiPriority w:val="99"/>
    <w:qFormat/>
    <w:rsid w:val="00BC3E48"/>
    <w:rPr>
      <w:sz w:val="24"/>
      <w:szCs w:val="24"/>
    </w:rPr>
  </w:style>
  <w:style w:type="character" w:customStyle="1" w:styleId="1fffffffffa">
    <w:name w:val="Прощание Знак1"/>
    <w:uiPriority w:val="99"/>
    <w:semiHidden/>
    <w:qFormat/>
    <w:rsid w:val="00BC3E48"/>
    <w:rPr>
      <w:rFonts w:cs="Times New Roman"/>
      <w:sz w:val="24"/>
      <w:szCs w:val="24"/>
    </w:rPr>
  </w:style>
  <w:style w:type="paragraph" w:styleId="afffffffffffffffffffff4">
    <w:name w:val="E-mail Signature"/>
    <w:basedOn w:val="af4"/>
    <w:link w:val="afffffffffffffffffffff5"/>
    <w:uiPriority w:val="99"/>
    <w:qFormat/>
    <w:rsid w:val="00BC3E48"/>
  </w:style>
  <w:style w:type="character" w:customStyle="1" w:styleId="afffffffffffffffffffff5">
    <w:name w:val="Электронная подпись Знак"/>
    <w:basedOn w:val="af5"/>
    <w:link w:val="afffffffffffffffffffff4"/>
    <w:uiPriority w:val="99"/>
    <w:qFormat/>
    <w:rsid w:val="00BC3E48"/>
    <w:rPr>
      <w:sz w:val="24"/>
      <w:szCs w:val="24"/>
    </w:rPr>
  </w:style>
  <w:style w:type="character" w:customStyle="1" w:styleId="1fffffffffb">
    <w:name w:val="Электронная подпись Знак1"/>
    <w:uiPriority w:val="99"/>
    <w:semiHidden/>
    <w:qFormat/>
    <w:rsid w:val="00BC3E48"/>
    <w:rPr>
      <w:rFonts w:cs="Times New Roman"/>
      <w:sz w:val="24"/>
      <w:szCs w:val="24"/>
    </w:rPr>
  </w:style>
  <w:style w:type="character" w:customStyle="1" w:styleId="BodyTextChar4">
    <w:name w:val="Body Text Char4"/>
    <w:aliases w:val="Основной текст таблиц Char4,в таблице Char4,таблицы Char4,в таблицах Char4,Основной текст Знак Знак Знак Char4,bt Char3,Основной текст Знак Знак Char3,Стратегия Знак Char3,Body Text Char3,Основной текст таблиц Char3,в таблице Char3"/>
    <w:uiPriority w:val="99"/>
    <w:qFormat/>
    <w:locked/>
    <w:rsid w:val="00BC3E48"/>
    <w:rPr>
      <w:sz w:val="24"/>
    </w:rPr>
  </w:style>
  <w:style w:type="table" w:styleId="2ffffff8">
    <w:name w:val="Table Simple 2"/>
    <w:basedOn w:val="af6"/>
    <w:uiPriority w:val="99"/>
    <w:rsid w:val="00BC3E48"/>
    <w:pPr>
      <w:spacing w:line="360" w:lineRule="auto"/>
    </w:pPr>
    <w:rPr>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ff4">
    <w:name w:val="Table Simple 3"/>
    <w:basedOn w:val="af6"/>
    <w:uiPriority w:val="99"/>
    <w:rsid w:val="00BC3E48"/>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fffffc">
    <w:name w:val="Table Classic 1"/>
    <w:basedOn w:val="af6"/>
    <w:uiPriority w:val="99"/>
    <w:rsid w:val="00BC3E48"/>
    <w:pPr>
      <w:spacing w:line="360" w:lineRule="auto"/>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f9">
    <w:name w:val="Table Classic 2"/>
    <w:basedOn w:val="af6"/>
    <w:uiPriority w:val="99"/>
    <w:rsid w:val="00BC3E48"/>
    <w:pPr>
      <w:spacing w:line="360" w:lineRule="auto"/>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1fffffffffd">
    <w:name w:val="Table Colorful 1"/>
    <w:basedOn w:val="af6"/>
    <w:uiPriority w:val="99"/>
    <w:rsid w:val="00BC3E48"/>
    <w:pPr>
      <w:spacing w:line="360" w:lineRule="auto"/>
    </w:pPr>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ffa">
    <w:name w:val="Table Colorful 2"/>
    <w:basedOn w:val="af6"/>
    <w:uiPriority w:val="99"/>
    <w:rsid w:val="00BC3E48"/>
    <w:pPr>
      <w:spacing w:line="360" w:lineRule="auto"/>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ff5">
    <w:name w:val="Table Colorful 3"/>
    <w:basedOn w:val="af6"/>
    <w:uiPriority w:val="99"/>
    <w:rsid w:val="00BC3E48"/>
    <w:pPr>
      <w:spacing w:line="360" w:lineRule="auto"/>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2ffffffb">
    <w:name w:val="Table Columns 2"/>
    <w:basedOn w:val="af6"/>
    <w:uiPriority w:val="99"/>
    <w:rsid w:val="00BC3E48"/>
    <w:pPr>
      <w:spacing w:line="360" w:lineRule="auto"/>
    </w:pPr>
    <w:rPr>
      <w:b/>
      <w:bCs/>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4fff2">
    <w:name w:val="Table Columns 4"/>
    <w:basedOn w:val="af6"/>
    <w:uiPriority w:val="99"/>
    <w:rsid w:val="00BC3E48"/>
    <w:pPr>
      <w:spacing w:line="360" w:lineRule="auto"/>
    </w:pPr>
    <w:rPr>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fffffffffe">
    <w:name w:val="Table Grid 1"/>
    <w:basedOn w:val="af6"/>
    <w:uiPriority w:val="99"/>
    <w:rsid w:val="00BC3E48"/>
    <w:pPr>
      <w:spacing w:line="360"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fc">
    <w:name w:val="Table Grid 2"/>
    <w:basedOn w:val="af6"/>
    <w:uiPriority w:val="99"/>
    <w:rsid w:val="00BC3E48"/>
    <w:pPr>
      <w:spacing w:line="360" w:lineRule="auto"/>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ff6">
    <w:name w:val="Table Grid 3"/>
    <w:basedOn w:val="af6"/>
    <w:uiPriority w:val="99"/>
    <w:rsid w:val="00BC3E48"/>
    <w:pPr>
      <w:spacing w:line="360" w:lineRule="auto"/>
    </w:pPr>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5ff1">
    <w:name w:val="Table Grid 5"/>
    <w:basedOn w:val="af6"/>
    <w:uiPriority w:val="99"/>
    <w:rsid w:val="00BC3E48"/>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f7">
    <w:name w:val="Table Grid 6"/>
    <w:basedOn w:val="af6"/>
    <w:uiPriority w:val="99"/>
    <w:rsid w:val="00BC3E48"/>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f6">
    <w:name w:val="Table Grid 7"/>
    <w:basedOn w:val="af6"/>
    <w:uiPriority w:val="99"/>
    <w:rsid w:val="00BC3E48"/>
    <w:pPr>
      <w:spacing w:line="360" w:lineRule="auto"/>
    </w:pPr>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f7">
    <w:name w:val="Table Grid 8"/>
    <w:basedOn w:val="af6"/>
    <w:uiPriority w:val="99"/>
    <w:rsid w:val="00BC3E48"/>
    <w:pPr>
      <w:spacing w:line="360" w:lineRule="auto"/>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7">
    <w:name w:val="Table List 1"/>
    <w:basedOn w:val="af6"/>
    <w:uiPriority w:val="99"/>
    <w:rsid w:val="00BC3E48"/>
    <w:pPr>
      <w:spacing w:line="360" w:lineRule="auto"/>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List 3"/>
    <w:basedOn w:val="af6"/>
    <w:uiPriority w:val="99"/>
    <w:rsid w:val="00BC3E48"/>
    <w:pPr>
      <w:spacing w:line="360" w:lineRule="auto"/>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3">
    <w:name w:val="Table List 4"/>
    <w:basedOn w:val="af6"/>
    <w:uiPriority w:val="99"/>
    <w:rsid w:val="00BC3E48"/>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f6"/>
    <w:uiPriority w:val="99"/>
    <w:rsid w:val="00BC3E48"/>
    <w:pPr>
      <w:spacing w:line="360"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6"/>
    <w:uiPriority w:val="99"/>
    <w:rsid w:val="00BC3E48"/>
    <w:pPr>
      <w:spacing w:line="360" w:lineRule="auto"/>
    </w:pPr>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1ffffffffff">
    <w:name w:val="Table 3D effects 1"/>
    <w:basedOn w:val="af6"/>
    <w:uiPriority w:val="99"/>
    <w:rsid w:val="00BC3E48"/>
    <w:pPr>
      <w:spacing w:line="360" w:lineRule="auto"/>
    </w:pPr>
    <w:rPr>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ffd">
    <w:name w:val="Table 3D effects 2"/>
    <w:basedOn w:val="af6"/>
    <w:uiPriority w:val="99"/>
    <w:rsid w:val="00BC3E48"/>
    <w:pPr>
      <w:spacing w:line="360" w:lineRule="auto"/>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fe">
    <w:name w:val="Table Subtle 2"/>
    <w:basedOn w:val="af6"/>
    <w:uiPriority w:val="99"/>
    <w:rsid w:val="00BC3E48"/>
    <w:pPr>
      <w:spacing w:line="360" w:lineRule="auto"/>
    </w:pPr>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Web 1"/>
    <w:basedOn w:val="af6"/>
    <w:uiPriority w:val="99"/>
    <w:rsid w:val="00BC3E48"/>
    <w:pPr>
      <w:spacing w:line="360" w:lineRule="auto"/>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a">
    <w:name w:val="Table Web 2"/>
    <w:basedOn w:val="af6"/>
    <w:uiPriority w:val="99"/>
    <w:rsid w:val="00BC3E48"/>
    <w:pPr>
      <w:spacing w:line="360" w:lineRule="auto"/>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ffffff6">
    <w:name w:val="Table Theme"/>
    <w:basedOn w:val="af6"/>
    <w:uiPriority w:val="99"/>
    <w:rsid w:val="00BC3E48"/>
    <w:pPr>
      <w:spacing w:line="36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Light Shading Accent 3"/>
    <w:basedOn w:val="af6"/>
    <w:uiPriority w:val="99"/>
    <w:rsid w:val="00BC3E48"/>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6EED5"/>
      </w:tcPr>
    </w:tblStylePr>
    <w:tblStylePr w:type="band1Horz">
      <w:rPr>
        <w:rFonts w:ascii="Calibri" w:hAnsi="Calibri" w:cs="Times New Roman"/>
      </w:rPr>
      <w:tblPr/>
      <w:tcPr>
        <w:tcBorders>
          <w:left w:val="nil"/>
          <w:right w:val="nil"/>
          <w:insideH w:val="nil"/>
          <w:insideV w:val="nil"/>
        </w:tcBorders>
        <w:shd w:val="clear" w:color="auto" w:fill="E6EED5"/>
      </w:tcPr>
    </w:tblStylePr>
  </w:style>
  <w:style w:type="table" w:styleId="-36">
    <w:name w:val="Light List Accent 3"/>
    <w:basedOn w:val="af6"/>
    <w:uiPriority w:val="99"/>
    <w:rsid w:val="00BC3E48"/>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color w:val="FFFFFF"/>
      </w:rPr>
      <w:tblPr/>
      <w:tcPr>
        <w:shd w:val="clear" w:color="auto" w:fill="9BBB59"/>
      </w:tcPr>
    </w:tblStylePr>
    <w:tblStylePr w:type="lastRow">
      <w:pPr>
        <w:spacing w:beforeLines="0" w:beforeAutospacing="0" w:afterLines="0" w:afterAutospacing="0"/>
      </w:pPr>
      <w:rPr>
        <w:rFonts w:ascii="Calibri" w:hAnsi="Calibri"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f6"/>
    <w:uiPriority w:val="99"/>
    <w:rsid w:val="00BC3E48"/>
    <w:rPr>
      <w:rFonts w:ascii="Calibri" w:hAnsi="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E6EED5"/>
      </w:tcPr>
    </w:tblStylePr>
    <w:tblStylePr w:type="band1Horz">
      <w:rPr>
        <w:rFonts w:ascii="Calibri" w:hAnsi="Calibri" w:cs="Times New Roman"/>
      </w:rPr>
      <w:tblPr/>
      <w:tcPr>
        <w:tcBorders>
          <w:insideH w:val="nil"/>
          <w:insideV w:val="nil"/>
        </w:tcBorders>
        <w:shd w:val="clear" w:color="auto" w:fill="E6EED5"/>
      </w:tcPr>
    </w:tblStylePr>
    <w:tblStylePr w:type="band2Horz">
      <w:rPr>
        <w:rFonts w:ascii="Calibri" w:hAnsi="Calibri" w:cs="Times New Roman"/>
      </w:rPr>
      <w:tblPr/>
      <w:tcPr>
        <w:tcBorders>
          <w:insideH w:val="nil"/>
          <w:insideV w:val="nil"/>
        </w:tcBorders>
      </w:tcPr>
    </w:tblStylePr>
  </w:style>
  <w:style w:type="table" w:styleId="2-3">
    <w:name w:val="Medium Shading 2 Accent 3"/>
    <w:basedOn w:val="af6"/>
    <w:uiPriority w:val="99"/>
    <w:rsid w:val="00BC3E48"/>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b/>
        <w:bCs/>
        <w:color w:val="FFFFFF"/>
      </w:rPr>
      <w:tblPr/>
      <w:tcPr>
        <w:tcBorders>
          <w:left w:val="nil"/>
          <w:right w:val="nil"/>
          <w:insideH w:val="nil"/>
          <w:insideV w:val="nil"/>
        </w:tcBorders>
        <w:shd w:val="clear" w:color="auto" w:fill="9BBB59"/>
      </w:tcPr>
    </w:tblStylePr>
    <w:tblStylePr w:type="band1Vert">
      <w:rPr>
        <w:rFonts w:ascii="Calibri" w:hAnsi="Calibri" w:cs="Times New Roman"/>
      </w:rPr>
      <w:tblPr/>
      <w:tcPr>
        <w:tcBorders>
          <w:left w:val="nil"/>
          <w:right w:val="nil"/>
          <w:insideH w:val="nil"/>
          <w:insideV w:val="nil"/>
        </w:tcBorders>
        <w:shd w:val="clear" w:color="auto" w:fill="D8D8D8"/>
      </w:tcPr>
    </w:tblStylePr>
    <w:tblStylePr w:type="band1Horz">
      <w:rPr>
        <w:rFonts w:ascii="Calibri" w:hAnsi="Calibri" w:cs="Times New Roman"/>
      </w:rPr>
      <w:tblPr/>
      <w:tcPr>
        <w:shd w:val="clear" w:color="auto" w:fill="D8D8D8"/>
      </w:tcPr>
    </w:tblStylePr>
    <w:tblStylePr w:type="neCell">
      <w:rPr>
        <w:rFonts w:ascii="Calibri" w:hAnsi="Calibri" w:cs="Times New Roman"/>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color w:val="FFFFFF"/>
      </w:rPr>
      <w:tblPr/>
      <w:tcPr>
        <w:tcBorders>
          <w:top w:val="single" w:sz="18" w:space="0" w:color="auto"/>
          <w:left w:val="nil"/>
          <w:bottom w:val="single" w:sz="18" w:space="0" w:color="auto"/>
          <w:right w:val="nil"/>
          <w:insideH w:val="nil"/>
          <w:insideV w:val="nil"/>
        </w:tcBorders>
      </w:tcPr>
    </w:tblStylePr>
  </w:style>
  <w:style w:type="table" w:styleId="1-30">
    <w:name w:val="Medium Grid 1 Accent 3"/>
    <w:basedOn w:val="af6"/>
    <w:uiPriority w:val="99"/>
    <w:rsid w:val="00BC3E48"/>
    <w:rPr>
      <w:rFonts w:ascii="Calibri" w:hAnsi="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b/>
        <w:bCs/>
      </w:rPr>
    </w:tblStylePr>
    <w:tblStylePr w:type="lastRow">
      <w:rPr>
        <w:rFonts w:ascii="Calibri" w:hAnsi="Calibri" w:cs="Times New Roman"/>
        <w:b/>
        <w:bCs/>
      </w:rPr>
      <w:tblPr/>
      <w:tcPr>
        <w:tcBorders>
          <w:top w:val="single" w:sz="18" w:space="0" w:color="B3CC82"/>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CDDDAC"/>
      </w:tcPr>
    </w:tblStylePr>
    <w:tblStylePr w:type="band1Horz">
      <w:rPr>
        <w:rFonts w:ascii="Calibri" w:hAnsi="Calibri" w:cs="Times New Roman"/>
      </w:rPr>
      <w:tblPr/>
      <w:tcPr>
        <w:shd w:val="clear" w:color="auto" w:fill="CDDDAC"/>
      </w:tcPr>
    </w:tblStylePr>
  </w:style>
  <w:style w:type="table" w:styleId="3-3">
    <w:name w:val="Medium Grid 3 Accent 3"/>
    <w:basedOn w:val="af6"/>
    <w:uiPriority w:val="99"/>
    <w:rsid w:val="00BC3E48"/>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7">
    <w:name w:val="Colorful Shading Accent 3"/>
    <w:basedOn w:val="af6"/>
    <w:uiPriority w:val="99"/>
    <w:rsid w:val="00BC3E48"/>
    <w:rPr>
      <w:rFonts w:ascii="Calibri" w:hAnsi="Calibri"/>
      <w:color w:val="000000"/>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b/>
        <w:bCs/>
        <w:color w:val="FFFFFF"/>
      </w:rPr>
      <w:tblPr/>
      <w:tcPr>
        <w:tcBorders>
          <w:top w:val="single" w:sz="6" w:space="0" w:color="FFFFFF"/>
        </w:tcBorders>
        <w:shd w:val="clear" w:color="auto" w:fill="5E7530"/>
      </w:tcPr>
    </w:tblStylePr>
    <w:tblStylePr w:type="firstCol">
      <w:rPr>
        <w:rFonts w:ascii="Calibri" w:hAnsi="Calibri"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rPr>
      <w:tblPr/>
      <w:tcPr>
        <w:shd w:val="clear" w:color="auto" w:fill="D6E3BC"/>
      </w:tcPr>
    </w:tblStylePr>
    <w:tblStylePr w:type="band1Horz">
      <w:rPr>
        <w:rFonts w:ascii="Calibri" w:hAnsi="Calibri" w:cs="Times New Roman"/>
      </w:rPr>
      <w:tblPr/>
      <w:tcPr>
        <w:shd w:val="clear" w:color="auto" w:fill="CDDDAC"/>
      </w:tcPr>
    </w:tblStylePr>
  </w:style>
  <w:style w:type="table" w:styleId="-38">
    <w:name w:val="Colorful Grid Accent 3"/>
    <w:basedOn w:val="af6"/>
    <w:uiPriority w:val="99"/>
    <w:rsid w:val="00BC3E48"/>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b/>
        <w:bCs/>
      </w:rPr>
      <w:tblPr/>
      <w:tcPr>
        <w:shd w:val="clear" w:color="auto" w:fill="D6E3BC"/>
      </w:tcPr>
    </w:tblStylePr>
    <w:tblStylePr w:type="lastRow">
      <w:rPr>
        <w:rFonts w:ascii="Calibri" w:hAnsi="Calibri" w:cs="Times New Roman"/>
        <w:b/>
        <w:bCs/>
        <w:color w:val="000000"/>
      </w:rPr>
      <w:tblPr/>
      <w:tcPr>
        <w:shd w:val="clear" w:color="auto" w:fill="D6E3BC"/>
      </w:tcPr>
    </w:tblStylePr>
    <w:tblStylePr w:type="firstCol">
      <w:rPr>
        <w:rFonts w:ascii="Calibri" w:hAnsi="Calibri" w:cs="Times New Roman"/>
        <w:color w:val="FFFFFF"/>
      </w:rPr>
      <w:tblPr/>
      <w:tcPr>
        <w:shd w:val="clear" w:color="auto" w:fill="76923C"/>
      </w:tcPr>
    </w:tblStylePr>
    <w:tblStylePr w:type="lastCol">
      <w:rPr>
        <w:rFonts w:ascii="Calibri" w:hAnsi="Calibri" w:cs="Times New Roman"/>
        <w:color w:val="FFFFFF"/>
      </w:rPr>
      <w:tblPr/>
      <w:tcPr>
        <w:shd w:val="clear" w:color="auto" w:fill="76923C"/>
      </w:tcPr>
    </w:tblStylePr>
    <w:tblStylePr w:type="band1Vert">
      <w:rPr>
        <w:rFonts w:ascii="Calibri" w:hAnsi="Calibri" w:cs="Times New Roman"/>
      </w:rPr>
      <w:tblPr/>
      <w:tcPr>
        <w:shd w:val="clear" w:color="auto" w:fill="CDDDAC"/>
      </w:tcPr>
    </w:tblStylePr>
    <w:tblStylePr w:type="band1Horz">
      <w:rPr>
        <w:rFonts w:ascii="Calibri" w:hAnsi="Calibri" w:cs="Times New Roman"/>
      </w:rPr>
      <w:tblPr/>
      <w:tcPr>
        <w:shd w:val="clear" w:color="auto" w:fill="CDDDAC"/>
      </w:tcPr>
    </w:tblStylePr>
  </w:style>
  <w:style w:type="table" w:styleId="-61">
    <w:name w:val="Light List Accent 6"/>
    <w:basedOn w:val="af6"/>
    <w:uiPriority w:val="99"/>
    <w:rsid w:val="00BC3E48"/>
    <w:rPr>
      <w:rFonts w:ascii="Calibri" w:hAnsi="Calibri"/>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F79646"/>
      </w:tcPr>
    </w:tblStylePr>
    <w:tblStylePr w:type="lastRow">
      <w:pPr>
        <w:spacing w:beforeLines="0" w:beforeAutospacing="0" w:afterLines="0" w:afterAutospacing="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3-6">
    <w:name w:val="Medium Grid 3 Accent 6"/>
    <w:basedOn w:val="af6"/>
    <w:uiPriority w:val="99"/>
    <w:rsid w:val="00BC3E48"/>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2">
    <w:name w:val="Colorful Grid Accent 6"/>
    <w:basedOn w:val="af6"/>
    <w:uiPriority w:val="99"/>
    <w:rsid w:val="00BC3E48"/>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1ffffffffff0">
    <w:name w:val="Светлая сетка1"/>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fffb">
    <w:name w:val="Средняя заливка 11"/>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fffc">
    <w:name w:val="Светлая сетка11"/>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f">
    <w:name w:val="Средняя заливка 111"/>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
    <w:name w:val="Средняя заливка 1 - Акцент 111"/>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212">
    <w:name w:val="Сетка таблицы2121"/>
    <w:uiPriority w:val="99"/>
    <w:rsid w:val="00BC3E4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uiPriority w:val="99"/>
    <w:rsid w:val="00BC3E4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ff3">
    <w:name w:val="Светлая сетка12"/>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4">
    <w:name w:val="Средняя заливка 112"/>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2">
    <w:name w:val="Средняя заливка 1 - Акцент 112"/>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1f0">
    <w:name w:val="Светлая сетка111"/>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17">
    <w:name w:val="Средняя заливка 1111"/>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1">
    <w:name w:val="Средняя заливка 1 - Акцент 1111"/>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f1">
    <w:name w:val="Светлая сетка13"/>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33">
    <w:name w:val="Средняя заливка 113"/>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3">
    <w:name w:val="Средняя заливка 1 - Акцент 113"/>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25">
    <w:name w:val="Светлая сетка112"/>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22">
    <w:name w:val="Средняя заливка 1112"/>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2">
    <w:name w:val="Средняя заливка 1 - Акцент 1112"/>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4112">
    <w:name w:val="Сетка таблицы1411"/>
    <w:rsid w:val="00BC3E48"/>
    <w:rPr>
      <w:rFonts w:ascii="Calibri" w:hAnsi="Calibri"/>
      <w:bC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ветлая сетка121"/>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12">
    <w:name w:val="Средняя заливка 1121"/>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21">
    <w:name w:val="Средняя заливка 1 - Акцент 1121"/>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118">
    <w:name w:val="Светлая сетка1111"/>
    <w:uiPriority w:val="99"/>
    <w:rsid w:val="00BC3E48"/>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112">
    <w:name w:val="Средняя заливка 11111"/>
    <w:uiPriority w:val="99"/>
    <w:rsid w:val="00BC3E48"/>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11">
    <w:name w:val="Средняя заливка 1 - Акцент 11111"/>
    <w:uiPriority w:val="99"/>
    <w:rsid w:val="00BC3E4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5ff2">
    <w:name w:val="List Bullet 5"/>
    <w:basedOn w:val="af4"/>
    <w:uiPriority w:val="99"/>
    <w:rsid w:val="00BC3E48"/>
    <w:pPr>
      <w:tabs>
        <w:tab w:val="num" w:pos="360"/>
      </w:tabs>
      <w:spacing w:after="200" w:line="276" w:lineRule="auto"/>
      <w:ind w:left="360" w:hanging="360"/>
      <w:contextualSpacing/>
    </w:pPr>
    <w:rPr>
      <w:rFonts w:ascii="Calibri" w:hAnsi="Calibri"/>
      <w:sz w:val="22"/>
      <w:szCs w:val="22"/>
      <w:lang w:eastAsia="en-US"/>
    </w:rPr>
  </w:style>
  <w:style w:type="paragraph" w:styleId="2fffffff">
    <w:name w:val="List Number 2"/>
    <w:basedOn w:val="af4"/>
    <w:uiPriority w:val="99"/>
    <w:qFormat/>
    <w:rsid w:val="00BC3E48"/>
    <w:pPr>
      <w:tabs>
        <w:tab w:val="num" w:pos="360"/>
      </w:tabs>
      <w:spacing w:after="200" w:line="276" w:lineRule="auto"/>
      <w:ind w:left="360" w:hanging="360"/>
      <w:contextualSpacing/>
    </w:pPr>
    <w:rPr>
      <w:rFonts w:ascii="Calibri" w:hAnsi="Calibri"/>
      <w:sz w:val="22"/>
      <w:szCs w:val="22"/>
      <w:lang w:eastAsia="en-US"/>
    </w:rPr>
  </w:style>
  <w:style w:type="paragraph" w:styleId="3ffff7">
    <w:name w:val="List Number 3"/>
    <w:basedOn w:val="af4"/>
    <w:uiPriority w:val="99"/>
    <w:qFormat/>
    <w:rsid w:val="00BC3E48"/>
    <w:pPr>
      <w:spacing w:after="200" w:line="276" w:lineRule="auto"/>
      <w:ind w:left="360" w:hanging="360"/>
      <w:contextualSpacing/>
    </w:pPr>
    <w:rPr>
      <w:rFonts w:ascii="Calibri" w:hAnsi="Calibri"/>
      <w:sz w:val="22"/>
      <w:szCs w:val="22"/>
      <w:lang w:eastAsia="en-US"/>
    </w:rPr>
  </w:style>
  <w:style w:type="paragraph" w:styleId="4fff3">
    <w:name w:val="List Number 4"/>
    <w:basedOn w:val="af4"/>
    <w:uiPriority w:val="99"/>
    <w:qFormat/>
    <w:rsid w:val="00BC3E48"/>
    <w:pPr>
      <w:tabs>
        <w:tab w:val="num" w:pos="1428"/>
      </w:tabs>
      <w:spacing w:after="200" w:line="276" w:lineRule="auto"/>
      <w:ind w:left="1428" w:hanging="360"/>
      <w:contextualSpacing/>
    </w:pPr>
    <w:rPr>
      <w:rFonts w:ascii="Calibri" w:hAnsi="Calibri"/>
      <w:sz w:val="22"/>
      <w:szCs w:val="22"/>
      <w:lang w:eastAsia="en-US"/>
    </w:rPr>
  </w:style>
  <w:style w:type="numbering" w:customStyle="1" w:styleId="1ai6">
    <w:name w:val="1 / a / i6"/>
    <w:qFormat/>
    <w:rsid w:val="00BC3E48"/>
    <w:pPr>
      <w:numPr>
        <w:numId w:val="110"/>
      </w:numPr>
    </w:pPr>
  </w:style>
  <w:style w:type="numbering" w:customStyle="1" w:styleId="130">
    <w:name w:val="Текущий список13"/>
    <w:qFormat/>
    <w:rsid w:val="00BC3E48"/>
    <w:pPr>
      <w:numPr>
        <w:numId w:val="111"/>
      </w:numPr>
    </w:pPr>
  </w:style>
  <w:style w:type="character" w:customStyle="1" w:styleId="Heading1NotBold">
    <w:name w:val="Heading #1 + Not Bold"/>
    <w:qFormat/>
    <w:rsid w:val="00BC3E48"/>
    <w:rPr>
      <w:rFonts w:ascii="Times New Roman" w:eastAsia="Times New Roman" w:hAnsi="Times New Roman" w:cs="Times New Roman"/>
      <w:b/>
      <w:bCs/>
      <w:i w:val="0"/>
      <w:iCs w:val="0"/>
      <w:smallCaps w:val="0"/>
      <w:strike w:val="0"/>
      <w:spacing w:val="0"/>
      <w:sz w:val="25"/>
      <w:szCs w:val="25"/>
    </w:rPr>
  </w:style>
  <w:style w:type="character" w:customStyle="1" w:styleId="Bodytext40">
    <w:name w:val="Body text (4)_"/>
    <w:link w:val="Bodytext41"/>
    <w:qFormat/>
    <w:rsid w:val="00BC3E48"/>
    <w:rPr>
      <w:sz w:val="25"/>
      <w:szCs w:val="25"/>
      <w:shd w:val="clear" w:color="auto" w:fill="FFFFFF"/>
    </w:rPr>
  </w:style>
  <w:style w:type="character" w:customStyle="1" w:styleId="BodytextBoldItalic">
    <w:name w:val="Body text + Bold;Italic"/>
    <w:qFormat/>
    <w:rsid w:val="00BC3E48"/>
    <w:rPr>
      <w:rFonts w:ascii="Times New Roman" w:eastAsia="Times New Roman" w:hAnsi="Times New Roman" w:cs="Times New Roman"/>
      <w:b/>
      <w:bCs/>
      <w:i/>
      <w:iCs/>
      <w:smallCaps w:val="0"/>
      <w:strike w:val="0"/>
      <w:spacing w:val="0"/>
      <w:sz w:val="25"/>
      <w:szCs w:val="25"/>
    </w:rPr>
  </w:style>
  <w:style w:type="character" w:customStyle="1" w:styleId="Heading12">
    <w:name w:val="Heading #1 (2)_"/>
    <w:link w:val="Heading120"/>
    <w:qFormat/>
    <w:rsid w:val="00BC3E48"/>
    <w:rPr>
      <w:sz w:val="25"/>
      <w:szCs w:val="25"/>
      <w:shd w:val="clear" w:color="auto" w:fill="FFFFFF"/>
    </w:rPr>
  </w:style>
  <w:style w:type="character" w:customStyle="1" w:styleId="BodytextBold">
    <w:name w:val="Body text + Bold"/>
    <w:aliases w:val="Italic"/>
    <w:qFormat/>
    <w:rsid w:val="00BC3E48"/>
    <w:rPr>
      <w:rFonts w:ascii="Times New Roman" w:eastAsia="Times New Roman" w:hAnsi="Times New Roman" w:cs="Times New Roman"/>
      <w:b/>
      <w:bCs/>
      <w:i w:val="0"/>
      <w:iCs w:val="0"/>
      <w:smallCaps w:val="0"/>
      <w:strike w:val="0"/>
      <w:spacing w:val="0"/>
      <w:sz w:val="25"/>
      <w:szCs w:val="25"/>
      <w:lang w:val="en-US"/>
    </w:rPr>
  </w:style>
  <w:style w:type="paragraph" w:customStyle="1" w:styleId="Bodytext41">
    <w:name w:val="Body text (4)"/>
    <w:basedOn w:val="af4"/>
    <w:link w:val="Bodytext40"/>
    <w:qFormat/>
    <w:rsid w:val="00BC3E48"/>
    <w:pPr>
      <w:shd w:val="clear" w:color="auto" w:fill="FFFFFF"/>
      <w:spacing w:line="0" w:lineRule="atLeast"/>
    </w:pPr>
    <w:rPr>
      <w:sz w:val="25"/>
      <w:szCs w:val="25"/>
    </w:rPr>
  </w:style>
  <w:style w:type="paragraph" w:customStyle="1" w:styleId="Heading120">
    <w:name w:val="Heading #1 (2)"/>
    <w:basedOn w:val="af4"/>
    <w:link w:val="Heading12"/>
    <w:qFormat/>
    <w:rsid w:val="00BC3E48"/>
    <w:pPr>
      <w:shd w:val="clear" w:color="auto" w:fill="FFFFFF"/>
      <w:spacing w:before="180" w:after="60" w:line="0" w:lineRule="atLeast"/>
      <w:ind w:firstLine="700"/>
      <w:jc w:val="both"/>
      <w:outlineLvl w:val="0"/>
    </w:pPr>
    <w:rPr>
      <w:sz w:val="25"/>
      <w:szCs w:val="25"/>
    </w:rPr>
  </w:style>
  <w:style w:type="paragraph" w:customStyle="1" w:styleId="ad">
    <w:name w:val="П.З._список"/>
    <w:basedOn w:val="af4"/>
    <w:uiPriority w:val="99"/>
    <w:qFormat/>
    <w:rsid w:val="00BC3E48"/>
    <w:pPr>
      <w:numPr>
        <w:numId w:val="112"/>
      </w:numPr>
      <w:spacing w:line="300" w:lineRule="auto"/>
      <w:jc w:val="both"/>
    </w:pPr>
    <w:rPr>
      <w:sz w:val="26"/>
      <w:szCs w:val="26"/>
    </w:rPr>
  </w:style>
  <w:style w:type="paragraph" w:customStyle="1" w:styleId="afffffffffffffffffffff7">
    <w:name w:val="!П.З."/>
    <w:basedOn w:val="af4"/>
    <w:link w:val="afffffffffffffffffffff8"/>
    <w:autoRedefine/>
    <w:qFormat/>
    <w:rsid w:val="00BC3E48"/>
    <w:pPr>
      <w:spacing w:line="300" w:lineRule="auto"/>
      <w:ind w:firstLine="709"/>
      <w:jc w:val="both"/>
    </w:pPr>
    <w:rPr>
      <w:sz w:val="26"/>
      <w:szCs w:val="26"/>
    </w:rPr>
  </w:style>
  <w:style w:type="paragraph" w:styleId="afffffffffffffffffffff9">
    <w:name w:val="envelope address"/>
    <w:basedOn w:val="af4"/>
    <w:uiPriority w:val="99"/>
    <w:qFormat/>
    <w:rsid w:val="00BC3E48"/>
    <w:pPr>
      <w:framePr w:w="7920" w:h="1980" w:hRule="exact" w:hSpace="180" w:wrap="auto" w:hAnchor="page" w:xAlign="center" w:yAlign="bottom"/>
      <w:spacing w:line="360" w:lineRule="auto"/>
      <w:ind w:left="2880"/>
      <w:jc w:val="both"/>
    </w:pPr>
    <w:rPr>
      <w:rFonts w:ascii="Arial" w:hAnsi="Arial" w:cs="Arial"/>
    </w:rPr>
  </w:style>
  <w:style w:type="character" w:styleId="HTML8">
    <w:name w:val="HTML Acronym"/>
    <w:basedOn w:val="af5"/>
    <w:uiPriority w:val="99"/>
    <w:qFormat/>
    <w:rsid w:val="00BC3E48"/>
  </w:style>
  <w:style w:type="paragraph" w:styleId="5">
    <w:name w:val="List Number 5"/>
    <w:basedOn w:val="af4"/>
    <w:uiPriority w:val="99"/>
    <w:qFormat/>
    <w:rsid w:val="00BC3E48"/>
    <w:pPr>
      <w:numPr>
        <w:numId w:val="113"/>
      </w:numPr>
      <w:spacing w:line="360" w:lineRule="auto"/>
      <w:jc w:val="both"/>
    </w:pPr>
  </w:style>
  <w:style w:type="paragraph" w:styleId="2fffffff0">
    <w:name w:val="envelope return"/>
    <w:basedOn w:val="af4"/>
    <w:uiPriority w:val="99"/>
    <w:qFormat/>
    <w:rsid w:val="00BC3E48"/>
    <w:pPr>
      <w:spacing w:line="360" w:lineRule="auto"/>
      <w:jc w:val="both"/>
    </w:pPr>
    <w:rPr>
      <w:rFonts w:ascii="Arial" w:hAnsi="Arial" w:cs="Arial"/>
      <w:sz w:val="20"/>
      <w:szCs w:val="20"/>
    </w:rPr>
  </w:style>
  <w:style w:type="character" w:styleId="HTML9">
    <w:name w:val="HTML Definition"/>
    <w:uiPriority w:val="99"/>
    <w:qFormat/>
    <w:rsid w:val="00BC3E48"/>
    <w:rPr>
      <w:i/>
      <w:iCs/>
    </w:rPr>
  </w:style>
  <w:style w:type="character" w:styleId="HTMLa">
    <w:name w:val="HTML Variable"/>
    <w:uiPriority w:val="99"/>
    <w:qFormat/>
    <w:rsid w:val="00BC3E48"/>
    <w:rPr>
      <w:i/>
      <w:iCs/>
    </w:rPr>
  </w:style>
  <w:style w:type="paragraph" w:styleId="4fff4">
    <w:name w:val="List Continue 4"/>
    <w:basedOn w:val="af4"/>
    <w:uiPriority w:val="99"/>
    <w:qFormat/>
    <w:rsid w:val="00BC3E48"/>
    <w:pPr>
      <w:spacing w:after="120" w:line="360" w:lineRule="auto"/>
      <w:ind w:left="1132"/>
      <w:jc w:val="both"/>
    </w:pPr>
  </w:style>
  <w:style w:type="paragraph" w:styleId="5ff3">
    <w:name w:val="List Continue 5"/>
    <w:basedOn w:val="af4"/>
    <w:uiPriority w:val="99"/>
    <w:qFormat/>
    <w:rsid w:val="00BC3E48"/>
    <w:pPr>
      <w:spacing w:after="120" w:line="360" w:lineRule="auto"/>
      <w:ind w:left="1415"/>
      <w:jc w:val="both"/>
    </w:pPr>
  </w:style>
  <w:style w:type="paragraph" w:styleId="5ff4">
    <w:name w:val="List 5"/>
    <w:basedOn w:val="af4"/>
    <w:uiPriority w:val="99"/>
    <w:rsid w:val="00BC3E48"/>
    <w:pPr>
      <w:spacing w:line="360" w:lineRule="auto"/>
      <w:ind w:left="1415" w:hanging="283"/>
      <w:jc w:val="both"/>
    </w:pPr>
  </w:style>
  <w:style w:type="character" w:styleId="HTMLb">
    <w:name w:val="HTML Cite"/>
    <w:uiPriority w:val="99"/>
    <w:qFormat/>
    <w:rsid w:val="00BC3E48"/>
    <w:rPr>
      <w:i/>
      <w:iCs/>
    </w:rPr>
  </w:style>
  <w:style w:type="paragraph" w:customStyle="1" w:styleId="ab">
    <w:name w:val="П.З._список нумерован."/>
    <w:basedOn w:val="afffffffffffffffffffff7"/>
    <w:autoRedefine/>
    <w:uiPriority w:val="99"/>
    <w:qFormat/>
    <w:rsid w:val="00BC3E48"/>
    <w:pPr>
      <w:numPr>
        <w:numId w:val="114"/>
      </w:numPr>
      <w:tabs>
        <w:tab w:val="clear" w:pos="1134"/>
        <w:tab w:val="num" w:pos="360"/>
        <w:tab w:val="left" w:pos="567"/>
        <w:tab w:val="left" w:pos="993"/>
        <w:tab w:val="num" w:pos="1446"/>
      </w:tabs>
      <w:ind w:left="360" w:hanging="360"/>
    </w:pPr>
  </w:style>
  <w:style w:type="paragraph" w:customStyle="1" w:styleId="1ffffffffff1">
    <w:name w:val="П.З._Таб_ном_1"/>
    <w:basedOn w:val="2b"/>
    <w:uiPriority w:val="2"/>
    <w:qFormat/>
    <w:rsid w:val="00BC3E48"/>
    <w:pPr>
      <w:spacing w:before="0" w:beforeAutospacing="0" w:after="0" w:afterAutospacing="0"/>
      <w:ind w:left="-113" w:firstLine="113"/>
      <w:jc w:val="both"/>
    </w:pPr>
    <w:rPr>
      <w:rFonts w:ascii="Times New Roman" w:eastAsia="Times New Roman" w:hAnsi="Times New Roman" w:cs="Times New Roman"/>
      <w:b/>
      <w:sz w:val="24"/>
      <w:szCs w:val="24"/>
      <w:lang w:val="ru-RU" w:eastAsia="ru-RU"/>
    </w:rPr>
  </w:style>
  <w:style w:type="paragraph" w:customStyle="1" w:styleId="11fffd">
    <w:name w:val="П.З._Таб_ном_1.1"/>
    <w:basedOn w:val="32"/>
    <w:uiPriority w:val="2"/>
    <w:qFormat/>
    <w:rsid w:val="00BC3E48"/>
    <w:pPr>
      <w:numPr>
        <w:ilvl w:val="0"/>
        <w:numId w:val="0"/>
      </w:numPr>
      <w:spacing w:before="0" w:line="240" w:lineRule="auto"/>
      <w:jc w:val="center"/>
    </w:pPr>
    <w:rPr>
      <w:rFonts w:eastAsia="Times New Roman" w:cs="Times New Roman"/>
      <w:b/>
      <w:sz w:val="24"/>
      <w:szCs w:val="24"/>
      <w:u w:val="none"/>
    </w:rPr>
  </w:style>
  <w:style w:type="paragraph" w:customStyle="1" w:styleId="111f1">
    <w:name w:val="П.З._Таб_ном_1.1.1"/>
    <w:basedOn w:val="4b"/>
    <w:uiPriority w:val="2"/>
    <w:qFormat/>
    <w:rsid w:val="00BC3E48"/>
    <w:pPr>
      <w:spacing w:after="0"/>
      <w:ind w:left="0"/>
      <w:jc w:val="both"/>
    </w:pPr>
    <w:rPr>
      <w:szCs w:val="20"/>
    </w:rPr>
  </w:style>
  <w:style w:type="character" w:customStyle="1" w:styleId="afffffffffffffffffffff8">
    <w:name w:val="!П.З. Знак"/>
    <w:link w:val="afffffffffffffffffffff7"/>
    <w:qFormat/>
    <w:locked/>
    <w:rsid w:val="00BC3E48"/>
    <w:rPr>
      <w:sz w:val="26"/>
      <w:szCs w:val="26"/>
    </w:rPr>
  </w:style>
  <w:style w:type="paragraph" w:customStyle="1" w:styleId="2fffffff1">
    <w:name w:val="Заголовок 2. Приложения"/>
    <w:basedOn w:val="2b"/>
    <w:next w:val="afffffffffffffffffffff7"/>
    <w:uiPriority w:val="99"/>
    <w:qFormat/>
    <w:rsid w:val="00BC3E48"/>
    <w:pPr>
      <w:keepNext/>
      <w:spacing w:before="240" w:beforeAutospacing="0" w:after="240" w:afterAutospacing="0" w:line="360" w:lineRule="auto"/>
      <w:ind w:right="113"/>
      <w:jc w:val="center"/>
    </w:pPr>
    <w:rPr>
      <w:rFonts w:ascii="Times New Roman" w:eastAsia="Times New Roman" w:hAnsi="Times New Roman" w:cs="Times New Roman"/>
      <w:b/>
      <w:sz w:val="32"/>
      <w:lang w:val="ru-RU" w:eastAsia="ru-RU"/>
    </w:rPr>
  </w:style>
  <w:style w:type="paragraph" w:customStyle="1" w:styleId="afffffffffffffffffffffa">
    <w:name w:val="!назв_табл"/>
    <w:basedOn w:val="afff2"/>
    <w:link w:val="afffffffffffffffffffffb"/>
    <w:qFormat/>
    <w:rsid w:val="00BC3E48"/>
    <w:pPr>
      <w:suppressAutoHyphens/>
      <w:overflowPunct/>
      <w:spacing w:before="120"/>
      <w:ind w:left="0" w:firstLine="0"/>
      <w:jc w:val="right"/>
    </w:pPr>
    <w:rPr>
      <w:rFonts w:eastAsia="Calibri"/>
      <w:i/>
      <w:sz w:val="26"/>
      <w:szCs w:val="26"/>
    </w:rPr>
  </w:style>
  <w:style w:type="character" w:customStyle="1" w:styleId="afffffffffffffffffffffb">
    <w:name w:val="!назв_табл Знак"/>
    <w:basedOn w:val="af5"/>
    <w:link w:val="afffffffffffffffffffffa"/>
    <w:qFormat/>
    <w:rsid w:val="00BC3E48"/>
    <w:rPr>
      <w:rFonts w:eastAsia="Calibri"/>
      <w:i/>
      <w:sz w:val="26"/>
      <w:szCs w:val="26"/>
    </w:rPr>
  </w:style>
  <w:style w:type="paragraph" w:customStyle="1" w:styleId="afffffffffffffffffffffc">
    <w:name w:val="!Источник данных"/>
    <w:basedOn w:val="af4"/>
    <w:uiPriority w:val="99"/>
    <w:qFormat/>
    <w:rsid w:val="00BC3E48"/>
    <w:pPr>
      <w:jc w:val="right"/>
    </w:pPr>
    <w:rPr>
      <w:i/>
      <w:iCs/>
      <w:color w:val="548DD4" w:themeColor="text2" w:themeTint="99"/>
      <w:sz w:val="20"/>
      <w:szCs w:val="20"/>
    </w:rPr>
  </w:style>
  <w:style w:type="paragraph" w:customStyle="1" w:styleId="afffffffffffffffffffffd">
    <w:name w:val="!назв_рис"/>
    <w:basedOn w:val="af8"/>
    <w:link w:val="afffffffffffffffffffffe"/>
    <w:qFormat/>
    <w:rsid w:val="00BC3E48"/>
    <w:pPr>
      <w:spacing w:before="0" w:line="300" w:lineRule="auto"/>
      <w:jc w:val="right"/>
    </w:pPr>
    <w:rPr>
      <w:b w:val="0"/>
      <w:bCs w:val="0"/>
      <w:i/>
      <w:sz w:val="26"/>
      <w:szCs w:val="26"/>
    </w:rPr>
  </w:style>
  <w:style w:type="character" w:customStyle="1" w:styleId="afffffffffffffffffffffe">
    <w:name w:val="!назв_рис Знак"/>
    <w:basedOn w:val="afffffffffffffffffffffb"/>
    <w:link w:val="afffffffffffffffffffffd"/>
    <w:qFormat/>
    <w:rsid w:val="00BC3E48"/>
    <w:rPr>
      <w:rFonts w:eastAsia="Calibri"/>
      <w:i/>
      <w:sz w:val="26"/>
      <w:szCs w:val="26"/>
    </w:rPr>
  </w:style>
  <w:style w:type="paragraph" w:customStyle="1" w:styleId="affffffffffffffffffffff">
    <w:name w:val="Подписьрис"/>
    <w:basedOn w:val="af4"/>
    <w:uiPriority w:val="99"/>
    <w:qFormat/>
    <w:rsid w:val="00BC3E48"/>
    <w:pPr>
      <w:spacing w:before="120" w:line="288" w:lineRule="auto"/>
      <w:ind w:firstLine="720"/>
      <w:jc w:val="center"/>
    </w:pPr>
    <w:rPr>
      <w:rFonts w:eastAsia="Calibri"/>
      <w:b/>
      <w:i/>
      <w:szCs w:val="20"/>
      <w:lang w:eastAsia="en-US"/>
    </w:rPr>
  </w:style>
  <w:style w:type="paragraph" w:customStyle="1" w:styleId="affffffffffffffffffffff0">
    <w:name w:val="Нормальный по центру"/>
    <w:basedOn w:val="af4"/>
    <w:uiPriority w:val="99"/>
    <w:qFormat/>
    <w:rsid w:val="00BC3E48"/>
    <w:pPr>
      <w:tabs>
        <w:tab w:val="left" w:pos="142"/>
        <w:tab w:val="left" w:pos="284"/>
        <w:tab w:val="left" w:pos="425"/>
        <w:tab w:val="left" w:pos="567"/>
      </w:tabs>
      <w:jc w:val="center"/>
    </w:pPr>
    <w:rPr>
      <w:rFonts w:ascii="Peterburg" w:hAnsi="Peterburg"/>
      <w:sz w:val="18"/>
      <w:szCs w:val="20"/>
    </w:rPr>
  </w:style>
  <w:style w:type="numbering" w:customStyle="1" w:styleId="1ai21">
    <w:name w:val="1 / a / i21"/>
    <w:basedOn w:val="af7"/>
    <w:next w:val="1ai"/>
    <w:qFormat/>
    <w:rsid w:val="00BC3E48"/>
    <w:pPr>
      <w:numPr>
        <w:numId w:val="119"/>
      </w:numPr>
    </w:pPr>
  </w:style>
  <w:style w:type="numbering" w:customStyle="1" w:styleId="1ai1">
    <w:name w:val="1 / a / i1"/>
    <w:basedOn w:val="af7"/>
    <w:next w:val="1ai"/>
    <w:uiPriority w:val="99"/>
    <w:unhideWhenUsed/>
    <w:qFormat/>
    <w:rsid w:val="00BC3E48"/>
  </w:style>
  <w:style w:type="paragraph" w:customStyle="1" w:styleId="af3">
    <w:name w:val="Выводы"/>
    <w:basedOn w:val="afffffffffffffffffffff7"/>
    <w:uiPriority w:val="99"/>
    <w:qFormat/>
    <w:rsid w:val="00BC3E48"/>
    <w:pPr>
      <w:numPr>
        <w:numId w:val="115"/>
      </w:numPr>
      <w:tabs>
        <w:tab w:val="num" w:pos="289"/>
        <w:tab w:val="num" w:pos="360"/>
        <w:tab w:val="num" w:pos="737"/>
      </w:tabs>
      <w:ind w:left="0" w:firstLine="709"/>
    </w:pPr>
  </w:style>
  <w:style w:type="numbering" w:customStyle="1" w:styleId="11fffe">
    <w:name w:val="Текущий список11"/>
    <w:qFormat/>
    <w:rsid w:val="00BC3E48"/>
  </w:style>
  <w:style w:type="numbering" w:customStyle="1" w:styleId="12ff4">
    <w:name w:val="Текущий список12"/>
    <w:qFormat/>
    <w:rsid w:val="00BC3E48"/>
  </w:style>
  <w:style w:type="numbering" w:customStyle="1" w:styleId="1111113">
    <w:name w:val="1 / 1.1 / 1.1.13"/>
    <w:basedOn w:val="af7"/>
    <w:next w:val="111111"/>
    <w:qFormat/>
    <w:rsid w:val="00BC3E48"/>
  </w:style>
  <w:style w:type="numbering" w:customStyle="1" w:styleId="614">
    <w:name w:val="Нет списка61"/>
    <w:next w:val="af7"/>
    <w:uiPriority w:val="99"/>
    <w:semiHidden/>
    <w:unhideWhenUsed/>
    <w:qFormat/>
    <w:rsid w:val="00BC3E48"/>
  </w:style>
  <w:style w:type="numbering" w:customStyle="1" w:styleId="714">
    <w:name w:val="Нет списка71"/>
    <w:next w:val="af7"/>
    <w:uiPriority w:val="99"/>
    <w:semiHidden/>
    <w:unhideWhenUsed/>
    <w:qFormat/>
    <w:rsid w:val="00BC3E48"/>
  </w:style>
  <w:style w:type="numbering" w:customStyle="1" w:styleId="814">
    <w:name w:val="Нет списка81"/>
    <w:next w:val="af7"/>
    <w:semiHidden/>
    <w:unhideWhenUsed/>
    <w:qFormat/>
    <w:rsid w:val="00BC3E48"/>
  </w:style>
  <w:style w:type="numbering" w:customStyle="1" w:styleId="623">
    <w:name w:val="Нет списка62"/>
    <w:next w:val="af7"/>
    <w:uiPriority w:val="99"/>
    <w:semiHidden/>
    <w:unhideWhenUsed/>
    <w:qFormat/>
    <w:rsid w:val="00BC3E48"/>
  </w:style>
  <w:style w:type="numbering" w:customStyle="1" w:styleId="723">
    <w:name w:val="Нет списка72"/>
    <w:next w:val="af7"/>
    <w:uiPriority w:val="99"/>
    <w:semiHidden/>
    <w:unhideWhenUsed/>
    <w:qFormat/>
    <w:rsid w:val="00BC3E48"/>
  </w:style>
  <w:style w:type="numbering" w:customStyle="1" w:styleId="823">
    <w:name w:val="Нет списка82"/>
    <w:next w:val="af7"/>
    <w:semiHidden/>
    <w:unhideWhenUsed/>
    <w:qFormat/>
    <w:rsid w:val="00BC3E48"/>
  </w:style>
  <w:style w:type="numbering" w:customStyle="1" w:styleId="1ai22">
    <w:name w:val="1 / a / i22"/>
    <w:basedOn w:val="af7"/>
    <w:next w:val="1ai"/>
    <w:qFormat/>
    <w:rsid w:val="00BC3E48"/>
  </w:style>
  <w:style w:type="numbering" w:customStyle="1" w:styleId="631">
    <w:name w:val="Нет списка63"/>
    <w:next w:val="af7"/>
    <w:uiPriority w:val="99"/>
    <w:semiHidden/>
    <w:unhideWhenUsed/>
    <w:qFormat/>
    <w:rsid w:val="00BC3E48"/>
  </w:style>
  <w:style w:type="numbering" w:customStyle="1" w:styleId="731">
    <w:name w:val="Нет списка73"/>
    <w:next w:val="af7"/>
    <w:uiPriority w:val="99"/>
    <w:semiHidden/>
    <w:unhideWhenUsed/>
    <w:qFormat/>
    <w:rsid w:val="00BC3E48"/>
  </w:style>
  <w:style w:type="numbering" w:customStyle="1" w:styleId="834">
    <w:name w:val="Нет списка83"/>
    <w:next w:val="af7"/>
    <w:semiHidden/>
    <w:unhideWhenUsed/>
    <w:qFormat/>
    <w:rsid w:val="00BC3E48"/>
  </w:style>
  <w:style w:type="numbering" w:customStyle="1" w:styleId="1ai23">
    <w:name w:val="1 / a / i23"/>
    <w:basedOn w:val="af7"/>
    <w:next w:val="1ai"/>
    <w:qFormat/>
    <w:rsid w:val="00BC3E48"/>
  </w:style>
  <w:style w:type="numbering" w:customStyle="1" w:styleId="914">
    <w:name w:val="Нет списка91"/>
    <w:next w:val="af7"/>
    <w:uiPriority w:val="99"/>
    <w:semiHidden/>
    <w:unhideWhenUsed/>
    <w:qFormat/>
    <w:rsid w:val="00BC3E48"/>
  </w:style>
  <w:style w:type="numbering" w:customStyle="1" w:styleId="5112">
    <w:name w:val="Нет списка511"/>
    <w:next w:val="af7"/>
    <w:uiPriority w:val="99"/>
    <w:semiHidden/>
    <w:unhideWhenUsed/>
    <w:qFormat/>
    <w:rsid w:val="00BC3E48"/>
  </w:style>
  <w:style w:type="numbering" w:customStyle="1" w:styleId="6112">
    <w:name w:val="Нет списка611"/>
    <w:next w:val="af7"/>
    <w:uiPriority w:val="99"/>
    <w:semiHidden/>
    <w:unhideWhenUsed/>
    <w:qFormat/>
    <w:rsid w:val="00BC3E48"/>
  </w:style>
  <w:style w:type="numbering" w:customStyle="1" w:styleId="7111">
    <w:name w:val="Нет списка711"/>
    <w:next w:val="af7"/>
    <w:uiPriority w:val="99"/>
    <w:semiHidden/>
    <w:unhideWhenUsed/>
    <w:qFormat/>
    <w:rsid w:val="00BC3E48"/>
  </w:style>
  <w:style w:type="numbering" w:customStyle="1" w:styleId="8111">
    <w:name w:val="Нет списка811"/>
    <w:next w:val="af7"/>
    <w:semiHidden/>
    <w:unhideWhenUsed/>
    <w:qFormat/>
    <w:rsid w:val="00BC3E48"/>
  </w:style>
  <w:style w:type="numbering" w:customStyle="1" w:styleId="1ai211">
    <w:name w:val="1 / a / i211"/>
    <w:basedOn w:val="af7"/>
    <w:next w:val="1ai"/>
    <w:qFormat/>
    <w:rsid w:val="00BC3E48"/>
  </w:style>
  <w:style w:type="numbering" w:customStyle="1" w:styleId="1ai11">
    <w:name w:val="1 / a / i11"/>
    <w:basedOn w:val="af7"/>
    <w:next w:val="1ai"/>
    <w:uiPriority w:val="99"/>
    <w:unhideWhenUsed/>
    <w:qFormat/>
    <w:rsid w:val="00BC3E48"/>
  </w:style>
  <w:style w:type="numbering" w:customStyle="1" w:styleId="1014">
    <w:name w:val="Нет списка101"/>
    <w:next w:val="af7"/>
    <w:uiPriority w:val="99"/>
    <w:semiHidden/>
    <w:unhideWhenUsed/>
    <w:qFormat/>
    <w:rsid w:val="00BC3E48"/>
  </w:style>
  <w:style w:type="numbering" w:customStyle="1" w:styleId="1315">
    <w:name w:val="Нет списка131"/>
    <w:next w:val="af7"/>
    <w:semiHidden/>
    <w:unhideWhenUsed/>
    <w:qFormat/>
    <w:rsid w:val="00BC3E48"/>
  </w:style>
  <w:style w:type="numbering" w:customStyle="1" w:styleId="22112">
    <w:name w:val="Нет списка2211"/>
    <w:next w:val="af7"/>
    <w:uiPriority w:val="99"/>
    <w:semiHidden/>
    <w:unhideWhenUsed/>
    <w:qFormat/>
    <w:rsid w:val="00BC3E48"/>
  </w:style>
  <w:style w:type="numbering" w:customStyle="1" w:styleId="3213">
    <w:name w:val="Нет списка321"/>
    <w:next w:val="af7"/>
    <w:uiPriority w:val="99"/>
    <w:semiHidden/>
    <w:unhideWhenUsed/>
    <w:qFormat/>
    <w:rsid w:val="00BC3E48"/>
  </w:style>
  <w:style w:type="numbering" w:customStyle="1" w:styleId="4212">
    <w:name w:val="Нет списка421"/>
    <w:next w:val="af7"/>
    <w:uiPriority w:val="99"/>
    <w:semiHidden/>
    <w:unhideWhenUsed/>
    <w:qFormat/>
    <w:rsid w:val="00BC3E48"/>
  </w:style>
  <w:style w:type="numbering" w:customStyle="1" w:styleId="5211">
    <w:name w:val="Нет списка521"/>
    <w:next w:val="af7"/>
    <w:uiPriority w:val="99"/>
    <w:semiHidden/>
    <w:unhideWhenUsed/>
    <w:qFormat/>
    <w:rsid w:val="00BC3E48"/>
  </w:style>
  <w:style w:type="numbering" w:customStyle="1" w:styleId="6210">
    <w:name w:val="Нет списка621"/>
    <w:next w:val="af7"/>
    <w:uiPriority w:val="99"/>
    <w:semiHidden/>
    <w:unhideWhenUsed/>
    <w:qFormat/>
    <w:rsid w:val="00BC3E48"/>
  </w:style>
  <w:style w:type="numbering" w:customStyle="1" w:styleId="7210">
    <w:name w:val="Нет списка721"/>
    <w:next w:val="af7"/>
    <w:uiPriority w:val="99"/>
    <w:semiHidden/>
    <w:unhideWhenUsed/>
    <w:qFormat/>
    <w:rsid w:val="00BC3E48"/>
  </w:style>
  <w:style w:type="numbering" w:customStyle="1" w:styleId="8210">
    <w:name w:val="Нет списка821"/>
    <w:next w:val="af7"/>
    <w:semiHidden/>
    <w:unhideWhenUsed/>
    <w:qFormat/>
    <w:rsid w:val="00BC3E48"/>
  </w:style>
  <w:style w:type="numbering" w:customStyle="1" w:styleId="1ai221">
    <w:name w:val="1 / a / i221"/>
    <w:basedOn w:val="af7"/>
    <w:next w:val="1ai"/>
    <w:qFormat/>
    <w:rsid w:val="00BC3E48"/>
  </w:style>
  <w:style w:type="numbering" w:customStyle="1" w:styleId="1ai31">
    <w:name w:val="1 / a / i31"/>
    <w:basedOn w:val="af7"/>
    <w:next w:val="1ai"/>
    <w:uiPriority w:val="99"/>
    <w:unhideWhenUsed/>
    <w:qFormat/>
    <w:rsid w:val="00BC3E48"/>
  </w:style>
  <w:style w:type="numbering" w:customStyle="1" w:styleId="641">
    <w:name w:val="Нет списка64"/>
    <w:next w:val="af7"/>
    <w:uiPriority w:val="99"/>
    <w:semiHidden/>
    <w:unhideWhenUsed/>
    <w:qFormat/>
    <w:rsid w:val="00BC3E48"/>
  </w:style>
  <w:style w:type="numbering" w:customStyle="1" w:styleId="741">
    <w:name w:val="Нет списка74"/>
    <w:next w:val="af7"/>
    <w:uiPriority w:val="99"/>
    <w:semiHidden/>
    <w:unhideWhenUsed/>
    <w:qFormat/>
    <w:rsid w:val="00BC3E48"/>
  </w:style>
  <w:style w:type="numbering" w:customStyle="1" w:styleId="844">
    <w:name w:val="Нет списка84"/>
    <w:next w:val="af7"/>
    <w:semiHidden/>
    <w:unhideWhenUsed/>
    <w:qFormat/>
    <w:rsid w:val="00BC3E48"/>
  </w:style>
  <w:style w:type="numbering" w:customStyle="1" w:styleId="1ai24">
    <w:name w:val="1 / a / i24"/>
    <w:basedOn w:val="af7"/>
    <w:next w:val="1ai"/>
    <w:qFormat/>
    <w:rsid w:val="00BC3E48"/>
  </w:style>
  <w:style w:type="numbering" w:customStyle="1" w:styleId="1ai5">
    <w:name w:val="1 / a / i5"/>
    <w:basedOn w:val="af7"/>
    <w:next w:val="1ai"/>
    <w:uiPriority w:val="99"/>
    <w:unhideWhenUsed/>
    <w:qFormat/>
    <w:rsid w:val="00BC3E48"/>
  </w:style>
  <w:style w:type="numbering" w:customStyle="1" w:styleId="922">
    <w:name w:val="Нет списка92"/>
    <w:next w:val="af7"/>
    <w:uiPriority w:val="99"/>
    <w:semiHidden/>
    <w:unhideWhenUsed/>
    <w:qFormat/>
    <w:rsid w:val="00BC3E48"/>
  </w:style>
  <w:style w:type="numbering" w:customStyle="1" w:styleId="1222">
    <w:name w:val="Нет списка122"/>
    <w:next w:val="af7"/>
    <w:semiHidden/>
    <w:unhideWhenUsed/>
    <w:qFormat/>
    <w:rsid w:val="00BC3E48"/>
  </w:style>
  <w:style w:type="numbering" w:customStyle="1" w:styleId="4122">
    <w:name w:val="Нет списка412"/>
    <w:next w:val="af7"/>
    <w:uiPriority w:val="99"/>
    <w:semiHidden/>
    <w:unhideWhenUsed/>
    <w:qFormat/>
    <w:rsid w:val="00BC3E48"/>
  </w:style>
  <w:style w:type="numbering" w:customStyle="1" w:styleId="5121">
    <w:name w:val="Нет списка512"/>
    <w:next w:val="af7"/>
    <w:uiPriority w:val="99"/>
    <w:semiHidden/>
    <w:unhideWhenUsed/>
    <w:qFormat/>
    <w:rsid w:val="00BC3E48"/>
  </w:style>
  <w:style w:type="numbering" w:customStyle="1" w:styleId="6121">
    <w:name w:val="Нет списка612"/>
    <w:next w:val="af7"/>
    <w:uiPriority w:val="99"/>
    <w:semiHidden/>
    <w:unhideWhenUsed/>
    <w:qFormat/>
    <w:rsid w:val="00BC3E48"/>
  </w:style>
  <w:style w:type="numbering" w:customStyle="1" w:styleId="7121">
    <w:name w:val="Нет списка712"/>
    <w:next w:val="af7"/>
    <w:uiPriority w:val="99"/>
    <w:semiHidden/>
    <w:unhideWhenUsed/>
    <w:qFormat/>
    <w:rsid w:val="00BC3E48"/>
  </w:style>
  <w:style w:type="numbering" w:customStyle="1" w:styleId="8121">
    <w:name w:val="Нет списка812"/>
    <w:next w:val="af7"/>
    <w:semiHidden/>
    <w:unhideWhenUsed/>
    <w:qFormat/>
    <w:rsid w:val="00BC3E48"/>
  </w:style>
  <w:style w:type="numbering" w:customStyle="1" w:styleId="1ai212">
    <w:name w:val="1 / a / i212"/>
    <w:basedOn w:val="af7"/>
    <w:next w:val="1ai"/>
    <w:qFormat/>
    <w:rsid w:val="00BC3E48"/>
  </w:style>
  <w:style w:type="numbering" w:customStyle="1" w:styleId="1ai12">
    <w:name w:val="1 / a / i12"/>
    <w:basedOn w:val="af7"/>
    <w:next w:val="1ai"/>
    <w:uiPriority w:val="99"/>
    <w:semiHidden/>
    <w:unhideWhenUsed/>
    <w:qFormat/>
    <w:rsid w:val="00BC3E48"/>
  </w:style>
  <w:style w:type="numbering" w:customStyle="1" w:styleId="1021">
    <w:name w:val="Нет списка102"/>
    <w:next w:val="af7"/>
    <w:uiPriority w:val="99"/>
    <w:semiHidden/>
    <w:unhideWhenUsed/>
    <w:qFormat/>
    <w:rsid w:val="00BC3E48"/>
  </w:style>
  <w:style w:type="numbering" w:customStyle="1" w:styleId="1324">
    <w:name w:val="Нет списка132"/>
    <w:next w:val="af7"/>
    <w:semiHidden/>
    <w:unhideWhenUsed/>
    <w:qFormat/>
    <w:rsid w:val="00BC3E48"/>
  </w:style>
  <w:style w:type="numbering" w:customStyle="1" w:styleId="2222">
    <w:name w:val="Нет списка222"/>
    <w:next w:val="af7"/>
    <w:uiPriority w:val="99"/>
    <w:semiHidden/>
    <w:unhideWhenUsed/>
    <w:qFormat/>
    <w:rsid w:val="00BC3E48"/>
  </w:style>
  <w:style w:type="numbering" w:customStyle="1" w:styleId="3221">
    <w:name w:val="Нет списка322"/>
    <w:next w:val="af7"/>
    <w:uiPriority w:val="99"/>
    <w:semiHidden/>
    <w:unhideWhenUsed/>
    <w:qFormat/>
    <w:rsid w:val="00BC3E48"/>
  </w:style>
  <w:style w:type="numbering" w:customStyle="1" w:styleId="4220">
    <w:name w:val="Нет списка422"/>
    <w:next w:val="af7"/>
    <w:uiPriority w:val="99"/>
    <w:semiHidden/>
    <w:unhideWhenUsed/>
    <w:qFormat/>
    <w:rsid w:val="00BC3E48"/>
  </w:style>
  <w:style w:type="numbering" w:customStyle="1" w:styleId="5220">
    <w:name w:val="Нет списка522"/>
    <w:next w:val="af7"/>
    <w:uiPriority w:val="99"/>
    <w:semiHidden/>
    <w:unhideWhenUsed/>
    <w:qFormat/>
    <w:rsid w:val="00BC3E48"/>
  </w:style>
  <w:style w:type="numbering" w:customStyle="1" w:styleId="6220">
    <w:name w:val="Нет списка622"/>
    <w:next w:val="af7"/>
    <w:uiPriority w:val="99"/>
    <w:semiHidden/>
    <w:unhideWhenUsed/>
    <w:qFormat/>
    <w:rsid w:val="00BC3E48"/>
  </w:style>
  <w:style w:type="numbering" w:customStyle="1" w:styleId="7220">
    <w:name w:val="Нет списка722"/>
    <w:next w:val="af7"/>
    <w:uiPriority w:val="99"/>
    <w:semiHidden/>
    <w:unhideWhenUsed/>
    <w:qFormat/>
    <w:rsid w:val="00BC3E48"/>
  </w:style>
  <w:style w:type="numbering" w:customStyle="1" w:styleId="8220">
    <w:name w:val="Нет списка822"/>
    <w:next w:val="af7"/>
    <w:semiHidden/>
    <w:unhideWhenUsed/>
    <w:qFormat/>
    <w:rsid w:val="00BC3E48"/>
  </w:style>
  <w:style w:type="numbering" w:customStyle="1" w:styleId="1ai222">
    <w:name w:val="1 / a / i222"/>
    <w:basedOn w:val="af7"/>
    <w:next w:val="1ai"/>
    <w:qFormat/>
    <w:rsid w:val="00BC3E48"/>
  </w:style>
  <w:style w:type="numbering" w:customStyle="1" w:styleId="1ai32">
    <w:name w:val="1 / a / i32"/>
    <w:basedOn w:val="af7"/>
    <w:next w:val="1ai"/>
    <w:unhideWhenUsed/>
    <w:qFormat/>
    <w:rsid w:val="00BC3E48"/>
  </w:style>
  <w:style w:type="numbering" w:customStyle="1" w:styleId="1ai25">
    <w:name w:val="1 / a / i25"/>
    <w:basedOn w:val="af7"/>
    <w:next w:val="1ai"/>
    <w:qFormat/>
    <w:rsid w:val="00BC3E48"/>
  </w:style>
  <w:style w:type="numbering" w:customStyle="1" w:styleId="453">
    <w:name w:val="Нет списка45"/>
    <w:next w:val="af7"/>
    <w:uiPriority w:val="99"/>
    <w:semiHidden/>
    <w:unhideWhenUsed/>
    <w:qFormat/>
    <w:rsid w:val="00BC3E48"/>
  </w:style>
  <w:style w:type="numbering" w:customStyle="1" w:styleId="551">
    <w:name w:val="Нет списка55"/>
    <w:next w:val="af7"/>
    <w:uiPriority w:val="99"/>
    <w:semiHidden/>
    <w:unhideWhenUsed/>
    <w:qFormat/>
    <w:rsid w:val="00BC3E48"/>
  </w:style>
  <w:style w:type="numbering" w:customStyle="1" w:styleId="651">
    <w:name w:val="Нет списка65"/>
    <w:next w:val="af7"/>
    <w:uiPriority w:val="99"/>
    <w:semiHidden/>
    <w:unhideWhenUsed/>
    <w:qFormat/>
    <w:rsid w:val="00BC3E48"/>
  </w:style>
  <w:style w:type="numbering" w:customStyle="1" w:styleId="751">
    <w:name w:val="Нет списка75"/>
    <w:next w:val="af7"/>
    <w:uiPriority w:val="99"/>
    <w:semiHidden/>
    <w:unhideWhenUsed/>
    <w:qFormat/>
    <w:rsid w:val="00BC3E48"/>
  </w:style>
  <w:style w:type="numbering" w:customStyle="1" w:styleId="853">
    <w:name w:val="Нет списка85"/>
    <w:next w:val="af7"/>
    <w:semiHidden/>
    <w:unhideWhenUsed/>
    <w:qFormat/>
    <w:rsid w:val="00BC3E48"/>
  </w:style>
  <w:style w:type="numbering" w:customStyle="1" w:styleId="1ai13">
    <w:name w:val="1 / a / i13"/>
    <w:basedOn w:val="af7"/>
    <w:next w:val="1ai"/>
    <w:uiPriority w:val="99"/>
    <w:semiHidden/>
    <w:unhideWhenUsed/>
    <w:qFormat/>
    <w:rsid w:val="00BC3E48"/>
  </w:style>
  <w:style w:type="numbering" w:customStyle="1" w:styleId="1ai61">
    <w:name w:val="1 / a / i61"/>
    <w:basedOn w:val="af7"/>
    <w:next w:val="1ai"/>
    <w:uiPriority w:val="99"/>
    <w:unhideWhenUsed/>
    <w:qFormat/>
    <w:rsid w:val="00BC3E48"/>
  </w:style>
  <w:style w:type="numbering" w:customStyle="1" w:styleId="1ai62">
    <w:name w:val="1 / a / i62"/>
    <w:basedOn w:val="af7"/>
    <w:next w:val="1ai"/>
    <w:uiPriority w:val="99"/>
    <w:unhideWhenUsed/>
    <w:qFormat/>
    <w:rsid w:val="00BC3E48"/>
  </w:style>
  <w:style w:type="numbering" w:customStyle="1" w:styleId="931">
    <w:name w:val="Нет списка93"/>
    <w:next w:val="af7"/>
    <w:uiPriority w:val="99"/>
    <w:semiHidden/>
    <w:unhideWhenUsed/>
    <w:qFormat/>
    <w:rsid w:val="00BC3E48"/>
  </w:style>
  <w:style w:type="numbering" w:customStyle="1" w:styleId="1236">
    <w:name w:val="Нет списка123"/>
    <w:next w:val="af7"/>
    <w:semiHidden/>
    <w:unhideWhenUsed/>
    <w:qFormat/>
    <w:rsid w:val="00BC3E48"/>
  </w:style>
  <w:style w:type="numbering" w:customStyle="1" w:styleId="4131">
    <w:name w:val="Нет списка413"/>
    <w:next w:val="af7"/>
    <w:uiPriority w:val="99"/>
    <w:semiHidden/>
    <w:unhideWhenUsed/>
    <w:qFormat/>
    <w:rsid w:val="00BC3E48"/>
  </w:style>
  <w:style w:type="numbering" w:customStyle="1" w:styleId="5131">
    <w:name w:val="Нет списка513"/>
    <w:next w:val="af7"/>
    <w:uiPriority w:val="99"/>
    <w:semiHidden/>
    <w:unhideWhenUsed/>
    <w:qFormat/>
    <w:rsid w:val="00BC3E48"/>
  </w:style>
  <w:style w:type="numbering" w:customStyle="1" w:styleId="6131">
    <w:name w:val="Нет списка613"/>
    <w:next w:val="af7"/>
    <w:uiPriority w:val="99"/>
    <w:semiHidden/>
    <w:unhideWhenUsed/>
    <w:qFormat/>
    <w:rsid w:val="00BC3E48"/>
  </w:style>
  <w:style w:type="numbering" w:customStyle="1" w:styleId="7131">
    <w:name w:val="Нет списка713"/>
    <w:next w:val="af7"/>
    <w:uiPriority w:val="99"/>
    <w:semiHidden/>
    <w:unhideWhenUsed/>
    <w:qFormat/>
    <w:rsid w:val="00BC3E48"/>
  </w:style>
  <w:style w:type="numbering" w:customStyle="1" w:styleId="8131">
    <w:name w:val="Нет списка813"/>
    <w:next w:val="af7"/>
    <w:semiHidden/>
    <w:unhideWhenUsed/>
    <w:qFormat/>
    <w:rsid w:val="00BC3E48"/>
  </w:style>
  <w:style w:type="numbering" w:customStyle="1" w:styleId="1ai213">
    <w:name w:val="1 / a / i213"/>
    <w:basedOn w:val="af7"/>
    <w:next w:val="1ai"/>
    <w:qFormat/>
    <w:rsid w:val="00BC3E48"/>
  </w:style>
  <w:style w:type="numbering" w:customStyle="1" w:styleId="1031">
    <w:name w:val="Нет списка103"/>
    <w:next w:val="af7"/>
    <w:uiPriority w:val="99"/>
    <w:semiHidden/>
    <w:unhideWhenUsed/>
    <w:qFormat/>
    <w:rsid w:val="00BC3E48"/>
  </w:style>
  <w:style w:type="numbering" w:customStyle="1" w:styleId="1332">
    <w:name w:val="Нет списка133"/>
    <w:next w:val="af7"/>
    <w:semiHidden/>
    <w:unhideWhenUsed/>
    <w:qFormat/>
    <w:rsid w:val="00BC3E48"/>
  </w:style>
  <w:style w:type="numbering" w:customStyle="1" w:styleId="2231">
    <w:name w:val="Нет списка223"/>
    <w:next w:val="af7"/>
    <w:uiPriority w:val="99"/>
    <w:semiHidden/>
    <w:unhideWhenUsed/>
    <w:qFormat/>
    <w:rsid w:val="00BC3E48"/>
  </w:style>
  <w:style w:type="numbering" w:customStyle="1" w:styleId="3230">
    <w:name w:val="Нет списка323"/>
    <w:next w:val="af7"/>
    <w:uiPriority w:val="99"/>
    <w:semiHidden/>
    <w:unhideWhenUsed/>
    <w:qFormat/>
    <w:rsid w:val="00BC3E48"/>
  </w:style>
  <w:style w:type="numbering" w:customStyle="1" w:styleId="4230">
    <w:name w:val="Нет списка423"/>
    <w:next w:val="af7"/>
    <w:uiPriority w:val="99"/>
    <w:semiHidden/>
    <w:unhideWhenUsed/>
    <w:qFormat/>
    <w:rsid w:val="00BC3E48"/>
  </w:style>
  <w:style w:type="numbering" w:customStyle="1" w:styleId="5230">
    <w:name w:val="Нет списка523"/>
    <w:next w:val="af7"/>
    <w:uiPriority w:val="99"/>
    <w:semiHidden/>
    <w:unhideWhenUsed/>
    <w:qFormat/>
    <w:rsid w:val="00BC3E48"/>
  </w:style>
  <w:style w:type="numbering" w:customStyle="1" w:styleId="6230">
    <w:name w:val="Нет списка623"/>
    <w:next w:val="af7"/>
    <w:uiPriority w:val="99"/>
    <w:semiHidden/>
    <w:unhideWhenUsed/>
    <w:qFormat/>
    <w:rsid w:val="00BC3E48"/>
  </w:style>
  <w:style w:type="numbering" w:customStyle="1" w:styleId="7230">
    <w:name w:val="Нет списка723"/>
    <w:next w:val="af7"/>
    <w:uiPriority w:val="99"/>
    <w:semiHidden/>
    <w:unhideWhenUsed/>
    <w:qFormat/>
    <w:rsid w:val="00BC3E48"/>
  </w:style>
  <w:style w:type="numbering" w:customStyle="1" w:styleId="8230">
    <w:name w:val="Нет списка823"/>
    <w:next w:val="af7"/>
    <w:semiHidden/>
    <w:unhideWhenUsed/>
    <w:qFormat/>
    <w:rsid w:val="00BC3E48"/>
  </w:style>
  <w:style w:type="numbering" w:customStyle="1" w:styleId="1ai223">
    <w:name w:val="1 / a / i223"/>
    <w:basedOn w:val="af7"/>
    <w:next w:val="1ai"/>
    <w:qFormat/>
    <w:rsid w:val="00BC3E48"/>
  </w:style>
  <w:style w:type="numbering" w:customStyle="1" w:styleId="1ai33">
    <w:name w:val="1 / a / i33"/>
    <w:basedOn w:val="af7"/>
    <w:next w:val="1ai"/>
    <w:uiPriority w:val="99"/>
    <w:semiHidden/>
    <w:unhideWhenUsed/>
    <w:qFormat/>
    <w:rsid w:val="00BC3E48"/>
  </w:style>
  <w:style w:type="numbering" w:customStyle="1" w:styleId="1414">
    <w:name w:val="Нет списка141"/>
    <w:next w:val="af7"/>
    <w:uiPriority w:val="99"/>
    <w:semiHidden/>
    <w:qFormat/>
    <w:rsid w:val="00BC3E48"/>
  </w:style>
  <w:style w:type="numbering" w:customStyle="1" w:styleId="1514">
    <w:name w:val="Нет списка151"/>
    <w:next w:val="af7"/>
    <w:uiPriority w:val="99"/>
    <w:semiHidden/>
    <w:unhideWhenUsed/>
    <w:qFormat/>
    <w:rsid w:val="00BC3E48"/>
  </w:style>
  <w:style w:type="numbering" w:customStyle="1" w:styleId="2313">
    <w:name w:val="Нет списка231"/>
    <w:next w:val="af7"/>
    <w:uiPriority w:val="99"/>
    <w:semiHidden/>
    <w:unhideWhenUsed/>
    <w:qFormat/>
    <w:rsid w:val="00BC3E48"/>
  </w:style>
  <w:style w:type="numbering" w:customStyle="1" w:styleId="3311">
    <w:name w:val="Нет списка331"/>
    <w:next w:val="af7"/>
    <w:uiPriority w:val="99"/>
    <w:semiHidden/>
    <w:unhideWhenUsed/>
    <w:qFormat/>
    <w:rsid w:val="00BC3E48"/>
  </w:style>
  <w:style w:type="numbering" w:customStyle="1" w:styleId="4311">
    <w:name w:val="Нет списка431"/>
    <w:next w:val="af7"/>
    <w:uiPriority w:val="99"/>
    <w:semiHidden/>
    <w:unhideWhenUsed/>
    <w:qFormat/>
    <w:rsid w:val="00BC3E48"/>
  </w:style>
  <w:style w:type="numbering" w:customStyle="1" w:styleId="5310">
    <w:name w:val="Нет списка531"/>
    <w:next w:val="af7"/>
    <w:uiPriority w:val="99"/>
    <w:semiHidden/>
    <w:unhideWhenUsed/>
    <w:qFormat/>
    <w:rsid w:val="00BC3E48"/>
  </w:style>
  <w:style w:type="numbering" w:customStyle="1" w:styleId="6310">
    <w:name w:val="Нет списка631"/>
    <w:next w:val="af7"/>
    <w:uiPriority w:val="99"/>
    <w:semiHidden/>
    <w:unhideWhenUsed/>
    <w:qFormat/>
    <w:rsid w:val="00BC3E48"/>
  </w:style>
  <w:style w:type="numbering" w:customStyle="1" w:styleId="7310">
    <w:name w:val="Нет списка731"/>
    <w:next w:val="af7"/>
    <w:uiPriority w:val="99"/>
    <w:semiHidden/>
    <w:unhideWhenUsed/>
    <w:qFormat/>
    <w:rsid w:val="00BC3E48"/>
  </w:style>
  <w:style w:type="numbering" w:customStyle="1" w:styleId="8310">
    <w:name w:val="Нет списка831"/>
    <w:next w:val="af7"/>
    <w:semiHidden/>
    <w:unhideWhenUsed/>
    <w:qFormat/>
    <w:rsid w:val="00BC3E48"/>
  </w:style>
  <w:style w:type="numbering" w:customStyle="1" w:styleId="1ai231">
    <w:name w:val="1 / a / i231"/>
    <w:basedOn w:val="af7"/>
    <w:next w:val="1ai"/>
    <w:qFormat/>
    <w:rsid w:val="00BC3E48"/>
  </w:style>
  <w:style w:type="numbering" w:customStyle="1" w:styleId="1ai41">
    <w:name w:val="1 / a / i41"/>
    <w:basedOn w:val="af7"/>
    <w:next w:val="1ai"/>
    <w:uiPriority w:val="99"/>
    <w:unhideWhenUsed/>
    <w:qFormat/>
    <w:rsid w:val="00BC3E48"/>
    <w:pPr>
      <w:numPr>
        <w:numId w:val="118"/>
      </w:numPr>
    </w:pPr>
  </w:style>
  <w:style w:type="numbering" w:customStyle="1" w:styleId="9111">
    <w:name w:val="Нет списка911"/>
    <w:next w:val="af7"/>
    <w:uiPriority w:val="99"/>
    <w:semiHidden/>
    <w:unhideWhenUsed/>
    <w:qFormat/>
    <w:rsid w:val="00BC3E48"/>
  </w:style>
  <w:style w:type="numbering" w:customStyle="1" w:styleId="121110">
    <w:name w:val="Нет списка12111"/>
    <w:next w:val="af7"/>
    <w:semiHidden/>
    <w:unhideWhenUsed/>
    <w:qFormat/>
    <w:rsid w:val="00BC3E48"/>
  </w:style>
  <w:style w:type="numbering" w:customStyle="1" w:styleId="41112">
    <w:name w:val="Нет списка4111"/>
    <w:next w:val="af7"/>
    <w:uiPriority w:val="99"/>
    <w:semiHidden/>
    <w:unhideWhenUsed/>
    <w:qFormat/>
    <w:rsid w:val="00BC3E48"/>
  </w:style>
  <w:style w:type="numbering" w:customStyle="1" w:styleId="51110">
    <w:name w:val="Нет списка5111"/>
    <w:next w:val="af7"/>
    <w:uiPriority w:val="99"/>
    <w:semiHidden/>
    <w:unhideWhenUsed/>
    <w:qFormat/>
    <w:rsid w:val="00BC3E48"/>
  </w:style>
  <w:style w:type="numbering" w:customStyle="1" w:styleId="61110">
    <w:name w:val="Нет списка6111"/>
    <w:next w:val="af7"/>
    <w:uiPriority w:val="99"/>
    <w:semiHidden/>
    <w:unhideWhenUsed/>
    <w:qFormat/>
    <w:rsid w:val="00BC3E48"/>
  </w:style>
  <w:style w:type="numbering" w:customStyle="1" w:styleId="71110">
    <w:name w:val="Нет списка7111"/>
    <w:next w:val="af7"/>
    <w:uiPriority w:val="99"/>
    <w:semiHidden/>
    <w:unhideWhenUsed/>
    <w:qFormat/>
    <w:rsid w:val="00BC3E48"/>
  </w:style>
  <w:style w:type="numbering" w:customStyle="1" w:styleId="81110">
    <w:name w:val="Нет списка8111"/>
    <w:next w:val="af7"/>
    <w:semiHidden/>
    <w:unhideWhenUsed/>
    <w:qFormat/>
    <w:rsid w:val="00BC3E48"/>
  </w:style>
  <w:style w:type="numbering" w:customStyle="1" w:styleId="1ai2111">
    <w:name w:val="1 / a / i2111"/>
    <w:basedOn w:val="af7"/>
    <w:next w:val="1ai"/>
    <w:qFormat/>
    <w:rsid w:val="00BC3E48"/>
  </w:style>
  <w:style w:type="numbering" w:customStyle="1" w:styleId="1ai111">
    <w:name w:val="1 / a / i111"/>
    <w:basedOn w:val="af7"/>
    <w:next w:val="1ai"/>
    <w:uiPriority w:val="99"/>
    <w:unhideWhenUsed/>
    <w:qFormat/>
    <w:rsid w:val="00BC3E48"/>
  </w:style>
  <w:style w:type="numbering" w:customStyle="1" w:styleId="10111">
    <w:name w:val="Нет списка1011"/>
    <w:next w:val="af7"/>
    <w:uiPriority w:val="99"/>
    <w:semiHidden/>
    <w:unhideWhenUsed/>
    <w:qFormat/>
    <w:rsid w:val="00BC3E48"/>
  </w:style>
  <w:style w:type="numbering" w:customStyle="1" w:styleId="13112">
    <w:name w:val="Нет списка1311"/>
    <w:next w:val="af7"/>
    <w:semiHidden/>
    <w:unhideWhenUsed/>
    <w:qFormat/>
    <w:rsid w:val="00BC3E48"/>
  </w:style>
  <w:style w:type="numbering" w:customStyle="1" w:styleId="221110">
    <w:name w:val="Нет списка22111"/>
    <w:next w:val="af7"/>
    <w:uiPriority w:val="99"/>
    <w:semiHidden/>
    <w:unhideWhenUsed/>
    <w:qFormat/>
    <w:rsid w:val="00BC3E48"/>
  </w:style>
  <w:style w:type="numbering" w:customStyle="1" w:styleId="32110">
    <w:name w:val="Нет списка3211"/>
    <w:next w:val="af7"/>
    <w:uiPriority w:val="99"/>
    <w:semiHidden/>
    <w:unhideWhenUsed/>
    <w:qFormat/>
    <w:rsid w:val="00BC3E48"/>
  </w:style>
  <w:style w:type="numbering" w:customStyle="1" w:styleId="42111">
    <w:name w:val="Нет списка4211"/>
    <w:next w:val="af7"/>
    <w:uiPriority w:val="99"/>
    <w:semiHidden/>
    <w:unhideWhenUsed/>
    <w:qFormat/>
    <w:rsid w:val="00BC3E48"/>
  </w:style>
  <w:style w:type="numbering" w:customStyle="1" w:styleId="52110">
    <w:name w:val="Нет списка5211"/>
    <w:next w:val="af7"/>
    <w:uiPriority w:val="99"/>
    <w:semiHidden/>
    <w:unhideWhenUsed/>
    <w:qFormat/>
    <w:rsid w:val="00BC3E48"/>
  </w:style>
  <w:style w:type="numbering" w:customStyle="1" w:styleId="6211">
    <w:name w:val="Нет списка6211"/>
    <w:next w:val="af7"/>
    <w:uiPriority w:val="99"/>
    <w:semiHidden/>
    <w:unhideWhenUsed/>
    <w:qFormat/>
    <w:rsid w:val="00BC3E48"/>
  </w:style>
  <w:style w:type="numbering" w:customStyle="1" w:styleId="7211">
    <w:name w:val="Нет списка7211"/>
    <w:next w:val="af7"/>
    <w:uiPriority w:val="99"/>
    <w:semiHidden/>
    <w:unhideWhenUsed/>
    <w:qFormat/>
    <w:rsid w:val="00BC3E48"/>
  </w:style>
  <w:style w:type="numbering" w:customStyle="1" w:styleId="8211">
    <w:name w:val="Нет списка8211"/>
    <w:next w:val="af7"/>
    <w:semiHidden/>
    <w:unhideWhenUsed/>
    <w:qFormat/>
    <w:rsid w:val="00BC3E48"/>
  </w:style>
  <w:style w:type="numbering" w:customStyle="1" w:styleId="1ai2211">
    <w:name w:val="1 / a / i2211"/>
    <w:basedOn w:val="af7"/>
    <w:next w:val="1ai"/>
    <w:qFormat/>
    <w:rsid w:val="00BC3E48"/>
  </w:style>
  <w:style w:type="numbering" w:customStyle="1" w:styleId="1ai311">
    <w:name w:val="1 / a / i311"/>
    <w:basedOn w:val="af7"/>
    <w:next w:val="1ai"/>
    <w:uiPriority w:val="99"/>
    <w:unhideWhenUsed/>
    <w:qFormat/>
    <w:rsid w:val="00BC3E48"/>
  </w:style>
  <w:style w:type="numbering" w:customStyle="1" w:styleId="1612">
    <w:name w:val="Нет списка161"/>
    <w:next w:val="af7"/>
    <w:uiPriority w:val="99"/>
    <w:semiHidden/>
    <w:qFormat/>
    <w:rsid w:val="00BC3E48"/>
  </w:style>
  <w:style w:type="numbering" w:customStyle="1" w:styleId="1712">
    <w:name w:val="Нет списка171"/>
    <w:next w:val="af7"/>
    <w:uiPriority w:val="99"/>
    <w:semiHidden/>
    <w:unhideWhenUsed/>
    <w:qFormat/>
    <w:rsid w:val="00BC3E48"/>
  </w:style>
  <w:style w:type="numbering" w:customStyle="1" w:styleId="11311">
    <w:name w:val="Нет списка1131"/>
    <w:next w:val="af7"/>
    <w:semiHidden/>
    <w:unhideWhenUsed/>
    <w:qFormat/>
    <w:rsid w:val="00BC3E48"/>
  </w:style>
  <w:style w:type="numbering" w:customStyle="1" w:styleId="2412">
    <w:name w:val="Нет списка241"/>
    <w:next w:val="af7"/>
    <w:uiPriority w:val="99"/>
    <w:semiHidden/>
    <w:unhideWhenUsed/>
    <w:qFormat/>
    <w:rsid w:val="00BC3E48"/>
  </w:style>
  <w:style w:type="numbering" w:customStyle="1" w:styleId="3411">
    <w:name w:val="Нет списка341"/>
    <w:next w:val="af7"/>
    <w:uiPriority w:val="99"/>
    <w:semiHidden/>
    <w:unhideWhenUsed/>
    <w:qFormat/>
    <w:rsid w:val="00BC3E48"/>
  </w:style>
  <w:style w:type="numbering" w:customStyle="1" w:styleId="4411">
    <w:name w:val="Нет списка441"/>
    <w:next w:val="af7"/>
    <w:uiPriority w:val="99"/>
    <w:semiHidden/>
    <w:unhideWhenUsed/>
    <w:qFormat/>
    <w:rsid w:val="00BC3E48"/>
  </w:style>
  <w:style w:type="numbering" w:customStyle="1" w:styleId="5410">
    <w:name w:val="Нет списка541"/>
    <w:next w:val="af7"/>
    <w:uiPriority w:val="99"/>
    <w:semiHidden/>
    <w:unhideWhenUsed/>
    <w:qFormat/>
    <w:rsid w:val="00BC3E48"/>
  </w:style>
  <w:style w:type="numbering" w:customStyle="1" w:styleId="6410">
    <w:name w:val="Нет списка641"/>
    <w:next w:val="af7"/>
    <w:uiPriority w:val="99"/>
    <w:semiHidden/>
    <w:unhideWhenUsed/>
    <w:qFormat/>
    <w:rsid w:val="00BC3E48"/>
  </w:style>
  <w:style w:type="numbering" w:customStyle="1" w:styleId="7410">
    <w:name w:val="Нет списка741"/>
    <w:next w:val="af7"/>
    <w:uiPriority w:val="99"/>
    <w:semiHidden/>
    <w:unhideWhenUsed/>
    <w:qFormat/>
    <w:rsid w:val="00BC3E48"/>
  </w:style>
  <w:style w:type="numbering" w:customStyle="1" w:styleId="8410">
    <w:name w:val="Нет списка841"/>
    <w:next w:val="af7"/>
    <w:semiHidden/>
    <w:unhideWhenUsed/>
    <w:qFormat/>
    <w:rsid w:val="00BC3E48"/>
  </w:style>
  <w:style w:type="numbering" w:customStyle="1" w:styleId="1ai241">
    <w:name w:val="1 / a / i241"/>
    <w:basedOn w:val="af7"/>
    <w:next w:val="1ai"/>
    <w:qFormat/>
    <w:rsid w:val="00BC3E48"/>
  </w:style>
  <w:style w:type="numbering" w:customStyle="1" w:styleId="1ai51">
    <w:name w:val="1 / a / i51"/>
    <w:basedOn w:val="af7"/>
    <w:next w:val="1ai"/>
    <w:uiPriority w:val="99"/>
    <w:unhideWhenUsed/>
    <w:qFormat/>
    <w:rsid w:val="00BC3E48"/>
  </w:style>
  <w:style w:type="numbering" w:customStyle="1" w:styleId="9210">
    <w:name w:val="Нет списка921"/>
    <w:next w:val="af7"/>
    <w:uiPriority w:val="99"/>
    <w:semiHidden/>
    <w:unhideWhenUsed/>
    <w:qFormat/>
    <w:rsid w:val="00BC3E48"/>
  </w:style>
  <w:style w:type="numbering" w:customStyle="1" w:styleId="12211">
    <w:name w:val="Нет списка1221"/>
    <w:next w:val="af7"/>
    <w:semiHidden/>
    <w:unhideWhenUsed/>
    <w:qFormat/>
    <w:rsid w:val="00BC3E48"/>
  </w:style>
  <w:style w:type="numbering" w:customStyle="1" w:styleId="21213">
    <w:name w:val="Нет списка2121"/>
    <w:next w:val="af7"/>
    <w:uiPriority w:val="99"/>
    <w:semiHidden/>
    <w:unhideWhenUsed/>
    <w:qFormat/>
    <w:rsid w:val="00BC3E48"/>
  </w:style>
  <w:style w:type="numbering" w:customStyle="1" w:styleId="31210">
    <w:name w:val="Нет списка3121"/>
    <w:next w:val="af7"/>
    <w:uiPriority w:val="99"/>
    <w:semiHidden/>
    <w:unhideWhenUsed/>
    <w:qFormat/>
    <w:rsid w:val="00BC3E48"/>
  </w:style>
  <w:style w:type="numbering" w:customStyle="1" w:styleId="41210">
    <w:name w:val="Нет списка4121"/>
    <w:next w:val="af7"/>
    <w:uiPriority w:val="99"/>
    <w:semiHidden/>
    <w:unhideWhenUsed/>
    <w:qFormat/>
    <w:rsid w:val="00BC3E48"/>
  </w:style>
  <w:style w:type="numbering" w:customStyle="1" w:styleId="51210">
    <w:name w:val="Нет списка5121"/>
    <w:next w:val="af7"/>
    <w:uiPriority w:val="99"/>
    <w:semiHidden/>
    <w:unhideWhenUsed/>
    <w:qFormat/>
    <w:rsid w:val="00BC3E48"/>
  </w:style>
  <w:style w:type="numbering" w:customStyle="1" w:styleId="61210">
    <w:name w:val="Нет списка6121"/>
    <w:next w:val="af7"/>
    <w:uiPriority w:val="99"/>
    <w:semiHidden/>
    <w:unhideWhenUsed/>
    <w:qFormat/>
    <w:rsid w:val="00BC3E48"/>
  </w:style>
  <w:style w:type="numbering" w:customStyle="1" w:styleId="71210">
    <w:name w:val="Нет списка7121"/>
    <w:next w:val="af7"/>
    <w:uiPriority w:val="99"/>
    <w:semiHidden/>
    <w:unhideWhenUsed/>
    <w:qFormat/>
    <w:rsid w:val="00BC3E48"/>
  </w:style>
  <w:style w:type="numbering" w:customStyle="1" w:styleId="81210">
    <w:name w:val="Нет списка8121"/>
    <w:next w:val="af7"/>
    <w:semiHidden/>
    <w:unhideWhenUsed/>
    <w:qFormat/>
    <w:rsid w:val="00BC3E48"/>
  </w:style>
  <w:style w:type="numbering" w:customStyle="1" w:styleId="1ai2121">
    <w:name w:val="1 / a / i2121"/>
    <w:basedOn w:val="af7"/>
    <w:next w:val="1ai"/>
    <w:qFormat/>
    <w:rsid w:val="00BC3E48"/>
  </w:style>
  <w:style w:type="numbering" w:customStyle="1" w:styleId="1ai121">
    <w:name w:val="1 / a / i121"/>
    <w:basedOn w:val="af7"/>
    <w:next w:val="1ai"/>
    <w:uiPriority w:val="99"/>
    <w:semiHidden/>
    <w:unhideWhenUsed/>
    <w:qFormat/>
    <w:rsid w:val="00BC3E48"/>
  </w:style>
  <w:style w:type="numbering" w:customStyle="1" w:styleId="10210">
    <w:name w:val="Нет списка1021"/>
    <w:next w:val="af7"/>
    <w:uiPriority w:val="99"/>
    <w:semiHidden/>
    <w:unhideWhenUsed/>
    <w:qFormat/>
    <w:rsid w:val="00BC3E48"/>
  </w:style>
  <w:style w:type="numbering" w:customStyle="1" w:styleId="13210">
    <w:name w:val="Нет списка1321"/>
    <w:next w:val="af7"/>
    <w:semiHidden/>
    <w:unhideWhenUsed/>
    <w:qFormat/>
    <w:rsid w:val="00BC3E48"/>
  </w:style>
  <w:style w:type="numbering" w:customStyle="1" w:styleId="22210">
    <w:name w:val="Нет списка2221"/>
    <w:next w:val="af7"/>
    <w:uiPriority w:val="99"/>
    <w:semiHidden/>
    <w:unhideWhenUsed/>
    <w:qFormat/>
    <w:rsid w:val="00BC3E48"/>
  </w:style>
  <w:style w:type="numbering" w:customStyle="1" w:styleId="32210">
    <w:name w:val="Нет списка3221"/>
    <w:next w:val="af7"/>
    <w:uiPriority w:val="99"/>
    <w:semiHidden/>
    <w:unhideWhenUsed/>
    <w:qFormat/>
    <w:rsid w:val="00BC3E48"/>
  </w:style>
  <w:style w:type="numbering" w:customStyle="1" w:styleId="4221">
    <w:name w:val="Нет списка4221"/>
    <w:next w:val="af7"/>
    <w:uiPriority w:val="99"/>
    <w:semiHidden/>
    <w:unhideWhenUsed/>
    <w:qFormat/>
    <w:rsid w:val="00BC3E48"/>
  </w:style>
  <w:style w:type="numbering" w:customStyle="1" w:styleId="5221">
    <w:name w:val="Нет списка5221"/>
    <w:next w:val="af7"/>
    <w:uiPriority w:val="99"/>
    <w:semiHidden/>
    <w:unhideWhenUsed/>
    <w:qFormat/>
    <w:rsid w:val="00BC3E48"/>
  </w:style>
  <w:style w:type="numbering" w:customStyle="1" w:styleId="6221">
    <w:name w:val="Нет списка6221"/>
    <w:next w:val="af7"/>
    <w:uiPriority w:val="99"/>
    <w:semiHidden/>
    <w:unhideWhenUsed/>
    <w:qFormat/>
    <w:rsid w:val="00BC3E48"/>
  </w:style>
  <w:style w:type="numbering" w:customStyle="1" w:styleId="7221">
    <w:name w:val="Нет списка7221"/>
    <w:next w:val="af7"/>
    <w:uiPriority w:val="99"/>
    <w:semiHidden/>
    <w:unhideWhenUsed/>
    <w:qFormat/>
    <w:rsid w:val="00BC3E48"/>
  </w:style>
  <w:style w:type="numbering" w:customStyle="1" w:styleId="8221">
    <w:name w:val="Нет списка8221"/>
    <w:next w:val="af7"/>
    <w:semiHidden/>
    <w:unhideWhenUsed/>
    <w:qFormat/>
    <w:rsid w:val="00BC3E48"/>
  </w:style>
  <w:style w:type="numbering" w:customStyle="1" w:styleId="1ai2221">
    <w:name w:val="1 / a / i2221"/>
    <w:basedOn w:val="af7"/>
    <w:next w:val="1ai"/>
    <w:qFormat/>
    <w:rsid w:val="00BC3E48"/>
  </w:style>
  <w:style w:type="numbering" w:customStyle="1" w:styleId="1ai321">
    <w:name w:val="1 / a / i321"/>
    <w:basedOn w:val="af7"/>
    <w:next w:val="1ai"/>
    <w:uiPriority w:val="99"/>
    <w:semiHidden/>
    <w:unhideWhenUsed/>
    <w:qFormat/>
    <w:rsid w:val="00BC3E48"/>
  </w:style>
  <w:style w:type="numbering" w:customStyle="1" w:styleId="11111142">
    <w:name w:val="1 / 1.1 / 1.1.142"/>
    <w:qFormat/>
    <w:rsid w:val="00BC3E48"/>
    <w:pPr>
      <w:numPr>
        <w:numId w:val="102"/>
      </w:numPr>
    </w:pPr>
  </w:style>
  <w:style w:type="paragraph" w:customStyle="1" w:styleId="currenttextholder">
    <w:name w:val="currenttextholder"/>
    <w:basedOn w:val="af4"/>
    <w:uiPriority w:val="99"/>
    <w:qFormat/>
    <w:rsid w:val="00BC3E48"/>
    <w:pPr>
      <w:spacing w:before="100" w:beforeAutospacing="1" w:after="100" w:afterAutospacing="1"/>
    </w:pPr>
  </w:style>
  <w:style w:type="paragraph" w:customStyle="1" w:styleId="ppdescription">
    <w:name w:val="pp_description"/>
    <w:basedOn w:val="af4"/>
    <w:uiPriority w:val="99"/>
    <w:qFormat/>
    <w:rsid w:val="00BC3E48"/>
    <w:pPr>
      <w:spacing w:before="100" w:beforeAutospacing="1" w:after="100" w:afterAutospacing="1"/>
    </w:pPr>
  </w:style>
  <w:style w:type="numbering" w:customStyle="1" w:styleId="20a">
    <w:name w:val="Нет списка20"/>
    <w:next w:val="af7"/>
    <w:uiPriority w:val="99"/>
    <w:semiHidden/>
    <w:unhideWhenUsed/>
    <w:qFormat/>
    <w:rsid w:val="00BC3E48"/>
  </w:style>
  <w:style w:type="numbering" w:customStyle="1" w:styleId="1102">
    <w:name w:val="Нет списка110"/>
    <w:next w:val="af7"/>
    <w:uiPriority w:val="99"/>
    <w:semiHidden/>
    <w:unhideWhenUsed/>
    <w:qFormat/>
    <w:rsid w:val="00BC3E48"/>
  </w:style>
  <w:style w:type="numbering" w:customStyle="1" w:styleId="1ai26">
    <w:name w:val="1 / a / i26"/>
    <w:basedOn w:val="af7"/>
    <w:next w:val="1ai"/>
    <w:qFormat/>
    <w:rsid w:val="00BC3E48"/>
  </w:style>
  <w:style w:type="table" w:customStyle="1" w:styleId="14f5">
    <w:name w:val="Светлая сетка14"/>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43">
    <w:name w:val="Средняя заливка 114"/>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4">
    <w:name w:val="Средняя заливка 1 - Акцент 114"/>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Веб-таблица 11"/>
    <w:basedOn w:val="af6"/>
    <w:next w:val="-18"/>
    <w:rsid w:val="00BC3E48"/>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
    <w:basedOn w:val="af6"/>
    <w:next w:val="-2a"/>
    <w:rsid w:val="00BC3E48"/>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f">
    <w:name w:val="Изящная таблица 21"/>
    <w:basedOn w:val="af6"/>
    <w:next w:val="2ffffffe"/>
    <w:rsid w:val="00BC3E48"/>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ff">
    <w:name w:val="Классическая таблица 11"/>
    <w:basedOn w:val="af6"/>
    <w:next w:val="1fffffffffc"/>
    <w:semiHidden/>
    <w:rsid w:val="00BC3E48"/>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0">
    <w:name w:val="Классическая таблица 21"/>
    <w:basedOn w:val="af6"/>
    <w:next w:val="2ffffff9"/>
    <w:semiHidden/>
    <w:rsid w:val="00BC3E48"/>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f1">
    <w:name w:val="Классическая таблица 31"/>
    <w:basedOn w:val="af6"/>
    <w:next w:val="3ffc"/>
    <w:rsid w:val="00BC3E48"/>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ffff0">
    <w:name w:val="Объемная таблица 11"/>
    <w:basedOn w:val="af6"/>
    <w:next w:val="1ffffffffff"/>
    <w:semiHidden/>
    <w:rsid w:val="00BC3E48"/>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f1">
    <w:name w:val="Объемная таблица 21"/>
    <w:basedOn w:val="af6"/>
    <w:next w:val="2ffffffd"/>
    <w:semiHidden/>
    <w:rsid w:val="00BC3E48"/>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2">
    <w:name w:val="Простая таблица 21"/>
    <w:basedOn w:val="af6"/>
    <w:next w:val="2ffffff8"/>
    <w:semiHidden/>
    <w:rsid w:val="00BC3E48"/>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2">
    <w:name w:val="Простая таблица 31"/>
    <w:basedOn w:val="af6"/>
    <w:next w:val="3ffff4"/>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fff1">
    <w:name w:val="Сетка таблицы 11"/>
    <w:basedOn w:val="af6"/>
    <w:next w:val="1fffffffffe"/>
    <w:semiHidden/>
    <w:rsid w:val="00BC3E48"/>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f3">
    <w:name w:val="Сетка таблицы 21"/>
    <w:basedOn w:val="af6"/>
    <w:next w:val="2ffffffc"/>
    <w:semiHidden/>
    <w:rsid w:val="00BC3E48"/>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3">
    <w:name w:val="Сетка таблицы 31"/>
    <w:basedOn w:val="af6"/>
    <w:next w:val="3ffff6"/>
    <w:semiHidden/>
    <w:rsid w:val="00BC3E48"/>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b">
    <w:name w:val="Сетка таблицы 41"/>
    <w:basedOn w:val="af6"/>
    <w:next w:val="4fb"/>
    <w:rsid w:val="00BC3E48"/>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6">
    <w:name w:val="Сетка таблицы 51"/>
    <w:basedOn w:val="af6"/>
    <w:next w:val="5ff1"/>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5">
    <w:name w:val="Сетка таблицы 61"/>
    <w:basedOn w:val="af6"/>
    <w:next w:val="6f7"/>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f6"/>
    <w:next w:val="7f6"/>
    <w:semiHidden/>
    <w:rsid w:val="00BC3E48"/>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
    <w:basedOn w:val="af6"/>
    <w:next w:val="8f7"/>
    <w:semiHidden/>
    <w:rsid w:val="00BC3E48"/>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f4">
    <w:name w:val="Столбцы таблицы 21"/>
    <w:basedOn w:val="af6"/>
    <w:next w:val="2ffffffb"/>
    <w:semiHidden/>
    <w:rsid w:val="00BC3E48"/>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4">
    <w:name w:val="Столбцы таблицы 31"/>
    <w:basedOn w:val="af6"/>
    <w:next w:val="3ffd"/>
    <w:rsid w:val="00BC3E48"/>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c">
    <w:name w:val="Столбцы таблицы 41"/>
    <w:basedOn w:val="af6"/>
    <w:next w:val="4fff2"/>
    <w:semiHidden/>
    <w:rsid w:val="00BC3E48"/>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8">
    <w:name w:val="Таблица-список 11"/>
    <w:basedOn w:val="af6"/>
    <w:next w:val="-17"/>
    <w:semiHidden/>
    <w:rsid w:val="00BC3E48"/>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
    <w:basedOn w:val="af6"/>
    <w:next w:val="-34"/>
    <w:semiHidden/>
    <w:rsid w:val="00BC3E48"/>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6"/>
    <w:next w:val="-43"/>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6"/>
    <w:next w:val="-53"/>
    <w:semiHidden/>
    <w:rsid w:val="00BC3E48"/>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Таблица-список 61"/>
    <w:basedOn w:val="af6"/>
    <w:next w:val="-60"/>
    <w:semiHidden/>
    <w:rsid w:val="00BC3E48"/>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fffff2">
    <w:name w:val="Тема таблицы1"/>
    <w:basedOn w:val="af6"/>
    <w:next w:val="afffffffffffffffffffff6"/>
    <w:semiHidden/>
    <w:rsid w:val="00BC3E4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ff2">
    <w:name w:val="Цветная таблица 11"/>
    <w:basedOn w:val="af6"/>
    <w:next w:val="1fffffffffd"/>
    <w:semiHidden/>
    <w:rsid w:val="00BC3E48"/>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f5">
    <w:name w:val="Цветная таблица 21"/>
    <w:basedOn w:val="af6"/>
    <w:next w:val="2ffffffa"/>
    <w:semiHidden/>
    <w:rsid w:val="00BC3E48"/>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5">
    <w:name w:val="Цветная таблица 31"/>
    <w:basedOn w:val="af6"/>
    <w:next w:val="3ffff5"/>
    <w:semiHidden/>
    <w:rsid w:val="00BC3E48"/>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ff3">
    <w:name w:val="Стиль11"/>
    <w:basedOn w:val="af6"/>
    <w:uiPriority w:val="99"/>
    <w:qFormat/>
    <w:rsid w:val="00BC3E48"/>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11">
    <w:name w:val="Светлый список - Акцент 61"/>
    <w:basedOn w:val="af6"/>
    <w:next w:val="-61"/>
    <w:uiPriority w:val="99"/>
    <w:rsid w:val="00BC3E48"/>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26">
    <w:name w:val="Сетка таблицы112"/>
    <w:basedOn w:val="af6"/>
    <w:next w:val="affffff1"/>
    <w:uiPriority w:val="9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4">
    <w:name w:val="1 / a / i214"/>
    <w:basedOn w:val="af7"/>
    <w:next w:val="1ai"/>
    <w:qFormat/>
    <w:rsid w:val="00BC3E48"/>
  </w:style>
  <w:style w:type="numbering" w:customStyle="1" w:styleId="1ai14">
    <w:name w:val="1 / a / i14"/>
    <w:basedOn w:val="af7"/>
    <w:next w:val="1ai"/>
    <w:uiPriority w:val="99"/>
    <w:unhideWhenUsed/>
    <w:qFormat/>
    <w:rsid w:val="00BC3E48"/>
  </w:style>
  <w:style w:type="table" w:customStyle="1" w:styleId="1134">
    <w:name w:val="Светлая сетка113"/>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32">
    <w:name w:val="Средняя заливка 1113"/>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3">
    <w:name w:val="Средняя заливка 1 - Акцент 1113"/>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Сетка таблицы1211"/>
    <w:uiPriority w:val="99"/>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3">
    <w:name w:val="Сетка таблицы1311"/>
    <w:uiPriority w:val="99"/>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f2">
    <w:name w:val="Текущий список111"/>
    <w:qFormat/>
    <w:rsid w:val="00BC3E48"/>
  </w:style>
  <w:style w:type="numbering" w:customStyle="1" w:styleId="1216">
    <w:name w:val="Текущий список121"/>
    <w:qFormat/>
    <w:rsid w:val="00BC3E48"/>
  </w:style>
  <w:style w:type="numbering" w:customStyle="1" w:styleId="11111122">
    <w:name w:val="1 / 1.1 / 1.1.122"/>
    <w:basedOn w:val="af7"/>
    <w:next w:val="111111"/>
    <w:qFormat/>
    <w:rsid w:val="00BC3E48"/>
  </w:style>
  <w:style w:type="numbering" w:customStyle="1" w:styleId="11111131">
    <w:name w:val="1 / 1.1 / 1.1.131"/>
    <w:basedOn w:val="af7"/>
    <w:next w:val="111111"/>
    <w:qFormat/>
    <w:rsid w:val="00BC3E48"/>
  </w:style>
  <w:style w:type="numbering" w:customStyle="1" w:styleId="462">
    <w:name w:val="Нет списка46"/>
    <w:next w:val="af7"/>
    <w:uiPriority w:val="99"/>
    <w:semiHidden/>
    <w:unhideWhenUsed/>
    <w:qFormat/>
    <w:rsid w:val="00BC3E48"/>
  </w:style>
  <w:style w:type="table" w:customStyle="1" w:styleId="7112">
    <w:name w:val="Сетка таблицы711"/>
    <w:basedOn w:val="af6"/>
    <w:next w:val="affffff1"/>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
    <w:name w:val="Нет списка56"/>
    <w:next w:val="af7"/>
    <w:uiPriority w:val="99"/>
    <w:semiHidden/>
    <w:unhideWhenUsed/>
    <w:qFormat/>
    <w:rsid w:val="00BC3E48"/>
  </w:style>
  <w:style w:type="numbering" w:customStyle="1" w:styleId="661">
    <w:name w:val="Нет списка66"/>
    <w:next w:val="af7"/>
    <w:uiPriority w:val="99"/>
    <w:semiHidden/>
    <w:unhideWhenUsed/>
    <w:qFormat/>
    <w:rsid w:val="00BC3E48"/>
  </w:style>
  <w:style w:type="numbering" w:customStyle="1" w:styleId="763">
    <w:name w:val="Нет списка76"/>
    <w:next w:val="af7"/>
    <w:uiPriority w:val="99"/>
    <w:semiHidden/>
    <w:unhideWhenUsed/>
    <w:qFormat/>
    <w:rsid w:val="00BC3E48"/>
  </w:style>
  <w:style w:type="numbering" w:customStyle="1" w:styleId="861">
    <w:name w:val="Нет списка86"/>
    <w:next w:val="af7"/>
    <w:semiHidden/>
    <w:unhideWhenUsed/>
    <w:qFormat/>
    <w:rsid w:val="00BC3E48"/>
  </w:style>
  <w:style w:type="numbering" w:customStyle="1" w:styleId="941">
    <w:name w:val="Нет списка94"/>
    <w:next w:val="af7"/>
    <w:uiPriority w:val="99"/>
    <w:semiHidden/>
    <w:unhideWhenUsed/>
    <w:qFormat/>
    <w:rsid w:val="00BC3E48"/>
  </w:style>
  <w:style w:type="numbering" w:customStyle="1" w:styleId="1242">
    <w:name w:val="Нет списка124"/>
    <w:next w:val="af7"/>
    <w:semiHidden/>
    <w:unhideWhenUsed/>
    <w:qFormat/>
    <w:rsid w:val="00BC3E48"/>
  </w:style>
  <w:style w:type="numbering" w:customStyle="1" w:styleId="4141">
    <w:name w:val="Нет списка414"/>
    <w:next w:val="af7"/>
    <w:uiPriority w:val="99"/>
    <w:semiHidden/>
    <w:unhideWhenUsed/>
    <w:qFormat/>
    <w:rsid w:val="00BC3E48"/>
  </w:style>
  <w:style w:type="numbering" w:customStyle="1" w:styleId="5141">
    <w:name w:val="Нет списка514"/>
    <w:next w:val="af7"/>
    <w:uiPriority w:val="99"/>
    <w:semiHidden/>
    <w:unhideWhenUsed/>
    <w:qFormat/>
    <w:rsid w:val="00BC3E48"/>
  </w:style>
  <w:style w:type="numbering" w:customStyle="1" w:styleId="6140">
    <w:name w:val="Нет списка614"/>
    <w:next w:val="af7"/>
    <w:uiPriority w:val="99"/>
    <w:semiHidden/>
    <w:unhideWhenUsed/>
    <w:qFormat/>
    <w:rsid w:val="00BC3E48"/>
  </w:style>
  <w:style w:type="numbering" w:customStyle="1" w:styleId="7140">
    <w:name w:val="Нет списка714"/>
    <w:next w:val="af7"/>
    <w:uiPriority w:val="99"/>
    <w:semiHidden/>
    <w:unhideWhenUsed/>
    <w:qFormat/>
    <w:rsid w:val="00BC3E48"/>
  </w:style>
  <w:style w:type="numbering" w:customStyle="1" w:styleId="8140">
    <w:name w:val="Нет списка814"/>
    <w:next w:val="af7"/>
    <w:semiHidden/>
    <w:unhideWhenUsed/>
    <w:qFormat/>
    <w:rsid w:val="00BC3E48"/>
  </w:style>
  <w:style w:type="numbering" w:customStyle="1" w:styleId="1041">
    <w:name w:val="Нет списка104"/>
    <w:next w:val="af7"/>
    <w:uiPriority w:val="99"/>
    <w:semiHidden/>
    <w:unhideWhenUsed/>
    <w:qFormat/>
    <w:rsid w:val="00BC3E48"/>
  </w:style>
  <w:style w:type="numbering" w:customStyle="1" w:styleId="1341">
    <w:name w:val="Нет списка134"/>
    <w:next w:val="af7"/>
    <w:semiHidden/>
    <w:unhideWhenUsed/>
    <w:qFormat/>
    <w:rsid w:val="00BC3E48"/>
  </w:style>
  <w:style w:type="numbering" w:customStyle="1" w:styleId="2241">
    <w:name w:val="Нет списка224"/>
    <w:next w:val="af7"/>
    <w:uiPriority w:val="99"/>
    <w:semiHidden/>
    <w:unhideWhenUsed/>
    <w:qFormat/>
    <w:rsid w:val="00BC3E48"/>
  </w:style>
  <w:style w:type="numbering" w:customStyle="1" w:styleId="3240">
    <w:name w:val="Нет списка324"/>
    <w:next w:val="af7"/>
    <w:uiPriority w:val="99"/>
    <w:semiHidden/>
    <w:unhideWhenUsed/>
    <w:qFormat/>
    <w:rsid w:val="00BC3E48"/>
  </w:style>
  <w:style w:type="numbering" w:customStyle="1" w:styleId="4240">
    <w:name w:val="Нет списка424"/>
    <w:next w:val="af7"/>
    <w:uiPriority w:val="99"/>
    <w:semiHidden/>
    <w:unhideWhenUsed/>
    <w:qFormat/>
    <w:rsid w:val="00BC3E48"/>
  </w:style>
  <w:style w:type="numbering" w:customStyle="1" w:styleId="5240">
    <w:name w:val="Нет списка524"/>
    <w:next w:val="af7"/>
    <w:uiPriority w:val="99"/>
    <w:semiHidden/>
    <w:unhideWhenUsed/>
    <w:qFormat/>
    <w:rsid w:val="00BC3E48"/>
  </w:style>
  <w:style w:type="numbering" w:customStyle="1" w:styleId="624">
    <w:name w:val="Нет списка624"/>
    <w:next w:val="af7"/>
    <w:uiPriority w:val="99"/>
    <w:semiHidden/>
    <w:unhideWhenUsed/>
    <w:qFormat/>
    <w:rsid w:val="00BC3E48"/>
  </w:style>
  <w:style w:type="numbering" w:customStyle="1" w:styleId="724">
    <w:name w:val="Нет списка724"/>
    <w:next w:val="af7"/>
    <w:uiPriority w:val="99"/>
    <w:semiHidden/>
    <w:unhideWhenUsed/>
    <w:qFormat/>
    <w:rsid w:val="00BC3E48"/>
  </w:style>
  <w:style w:type="numbering" w:customStyle="1" w:styleId="824">
    <w:name w:val="Нет списка824"/>
    <w:next w:val="af7"/>
    <w:semiHidden/>
    <w:unhideWhenUsed/>
    <w:qFormat/>
    <w:rsid w:val="00BC3E48"/>
  </w:style>
  <w:style w:type="numbering" w:customStyle="1" w:styleId="1ai224">
    <w:name w:val="1 / a / i224"/>
    <w:basedOn w:val="af7"/>
    <w:next w:val="1ai"/>
    <w:qFormat/>
    <w:rsid w:val="00BC3E48"/>
  </w:style>
  <w:style w:type="numbering" w:customStyle="1" w:styleId="1422">
    <w:name w:val="Нет списка142"/>
    <w:next w:val="af7"/>
    <w:uiPriority w:val="99"/>
    <w:semiHidden/>
    <w:qFormat/>
    <w:rsid w:val="00BC3E48"/>
  </w:style>
  <w:style w:type="numbering" w:customStyle="1" w:styleId="1521">
    <w:name w:val="Нет списка152"/>
    <w:next w:val="af7"/>
    <w:uiPriority w:val="99"/>
    <w:semiHidden/>
    <w:unhideWhenUsed/>
    <w:qFormat/>
    <w:rsid w:val="00BC3E48"/>
  </w:style>
  <w:style w:type="numbering" w:customStyle="1" w:styleId="11220">
    <w:name w:val="Нет списка1122"/>
    <w:next w:val="af7"/>
    <w:semiHidden/>
    <w:unhideWhenUsed/>
    <w:qFormat/>
    <w:rsid w:val="00BC3E48"/>
  </w:style>
  <w:style w:type="numbering" w:customStyle="1" w:styleId="2321">
    <w:name w:val="Нет списка232"/>
    <w:next w:val="af7"/>
    <w:uiPriority w:val="99"/>
    <w:semiHidden/>
    <w:unhideWhenUsed/>
    <w:qFormat/>
    <w:rsid w:val="00BC3E48"/>
  </w:style>
  <w:style w:type="numbering" w:customStyle="1" w:styleId="3321">
    <w:name w:val="Нет списка332"/>
    <w:next w:val="af7"/>
    <w:uiPriority w:val="99"/>
    <w:semiHidden/>
    <w:unhideWhenUsed/>
    <w:qFormat/>
    <w:rsid w:val="00BC3E48"/>
  </w:style>
  <w:style w:type="numbering" w:customStyle="1" w:styleId="4320">
    <w:name w:val="Нет списка432"/>
    <w:next w:val="af7"/>
    <w:uiPriority w:val="99"/>
    <w:semiHidden/>
    <w:unhideWhenUsed/>
    <w:qFormat/>
    <w:rsid w:val="00BC3E48"/>
  </w:style>
  <w:style w:type="numbering" w:customStyle="1" w:styleId="5320">
    <w:name w:val="Нет списка532"/>
    <w:next w:val="af7"/>
    <w:uiPriority w:val="99"/>
    <w:semiHidden/>
    <w:unhideWhenUsed/>
    <w:qFormat/>
    <w:rsid w:val="00BC3E48"/>
  </w:style>
  <w:style w:type="numbering" w:customStyle="1" w:styleId="632">
    <w:name w:val="Нет списка632"/>
    <w:next w:val="af7"/>
    <w:uiPriority w:val="99"/>
    <w:semiHidden/>
    <w:unhideWhenUsed/>
    <w:qFormat/>
    <w:rsid w:val="00BC3E48"/>
  </w:style>
  <w:style w:type="numbering" w:customStyle="1" w:styleId="732">
    <w:name w:val="Нет списка732"/>
    <w:next w:val="af7"/>
    <w:uiPriority w:val="99"/>
    <w:semiHidden/>
    <w:unhideWhenUsed/>
    <w:qFormat/>
    <w:rsid w:val="00BC3E48"/>
  </w:style>
  <w:style w:type="numbering" w:customStyle="1" w:styleId="8320">
    <w:name w:val="Нет списка832"/>
    <w:next w:val="af7"/>
    <w:semiHidden/>
    <w:unhideWhenUsed/>
    <w:qFormat/>
    <w:rsid w:val="00BC3E48"/>
  </w:style>
  <w:style w:type="numbering" w:customStyle="1" w:styleId="1ai232">
    <w:name w:val="1 / a / i232"/>
    <w:basedOn w:val="af7"/>
    <w:next w:val="1ai"/>
    <w:qFormat/>
    <w:rsid w:val="00BC3E48"/>
  </w:style>
  <w:style w:type="numbering" w:customStyle="1" w:styleId="9121">
    <w:name w:val="Нет списка912"/>
    <w:next w:val="af7"/>
    <w:uiPriority w:val="99"/>
    <w:semiHidden/>
    <w:unhideWhenUsed/>
    <w:qFormat/>
    <w:rsid w:val="00BC3E48"/>
  </w:style>
  <w:style w:type="numbering" w:customStyle="1" w:styleId="12121">
    <w:name w:val="Нет списка1212"/>
    <w:next w:val="af7"/>
    <w:semiHidden/>
    <w:unhideWhenUsed/>
    <w:qFormat/>
    <w:rsid w:val="00BC3E48"/>
  </w:style>
  <w:style w:type="numbering" w:customStyle="1" w:styleId="21121">
    <w:name w:val="Нет списка2112"/>
    <w:next w:val="af7"/>
    <w:uiPriority w:val="99"/>
    <w:semiHidden/>
    <w:unhideWhenUsed/>
    <w:qFormat/>
    <w:rsid w:val="00BC3E48"/>
  </w:style>
  <w:style w:type="numbering" w:customStyle="1" w:styleId="31120">
    <w:name w:val="Нет списка3112"/>
    <w:next w:val="af7"/>
    <w:uiPriority w:val="99"/>
    <w:semiHidden/>
    <w:unhideWhenUsed/>
    <w:qFormat/>
    <w:rsid w:val="00BC3E48"/>
  </w:style>
  <w:style w:type="numbering" w:customStyle="1" w:styleId="41121">
    <w:name w:val="Нет списка4112"/>
    <w:next w:val="af7"/>
    <w:uiPriority w:val="99"/>
    <w:semiHidden/>
    <w:unhideWhenUsed/>
    <w:qFormat/>
    <w:rsid w:val="00BC3E48"/>
  </w:style>
  <w:style w:type="numbering" w:customStyle="1" w:styleId="51120">
    <w:name w:val="Нет списка5112"/>
    <w:next w:val="af7"/>
    <w:uiPriority w:val="99"/>
    <w:semiHidden/>
    <w:unhideWhenUsed/>
    <w:qFormat/>
    <w:rsid w:val="00BC3E48"/>
  </w:style>
  <w:style w:type="numbering" w:customStyle="1" w:styleId="61120">
    <w:name w:val="Нет списка6112"/>
    <w:next w:val="af7"/>
    <w:uiPriority w:val="99"/>
    <w:semiHidden/>
    <w:unhideWhenUsed/>
    <w:qFormat/>
    <w:rsid w:val="00BC3E48"/>
  </w:style>
  <w:style w:type="numbering" w:customStyle="1" w:styleId="71120">
    <w:name w:val="Нет списка7112"/>
    <w:next w:val="af7"/>
    <w:uiPriority w:val="99"/>
    <w:semiHidden/>
    <w:unhideWhenUsed/>
    <w:qFormat/>
    <w:rsid w:val="00BC3E48"/>
  </w:style>
  <w:style w:type="numbering" w:customStyle="1" w:styleId="8112">
    <w:name w:val="Нет списка8112"/>
    <w:next w:val="af7"/>
    <w:semiHidden/>
    <w:unhideWhenUsed/>
    <w:qFormat/>
    <w:rsid w:val="00BC3E48"/>
  </w:style>
  <w:style w:type="numbering" w:customStyle="1" w:styleId="1ai2112">
    <w:name w:val="1 / a / i2112"/>
    <w:basedOn w:val="af7"/>
    <w:next w:val="1ai"/>
    <w:qFormat/>
    <w:rsid w:val="00BC3E48"/>
  </w:style>
  <w:style w:type="numbering" w:customStyle="1" w:styleId="1ai112">
    <w:name w:val="1 / a / i112"/>
    <w:basedOn w:val="af7"/>
    <w:next w:val="1ai"/>
    <w:uiPriority w:val="99"/>
    <w:semiHidden/>
    <w:unhideWhenUsed/>
    <w:qFormat/>
    <w:rsid w:val="00BC3E48"/>
  </w:style>
  <w:style w:type="numbering" w:customStyle="1" w:styleId="10120">
    <w:name w:val="Нет списка1012"/>
    <w:next w:val="af7"/>
    <w:uiPriority w:val="99"/>
    <w:semiHidden/>
    <w:unhideWhenUsed/>
    <w:qFormat/>
    <w:rsid w:val="00BC3E48"/>
  </w:style>
  <w:style w:type="numbering" w:customStyle="1" w:styleId="13122">
    <w:name w:val="Нет списка1312"/>
    <w:next w:val="af7"/>
    <w:semiHidden/>
    <w:unhideWhenUsed/>
    <w:qFormat/>
    <w:rsid w:val="00BC3E48"/>
  </w:style>
  <w:style w:type="numbering" w:customStyle="1" w:styleId="22120">
    <w:name w:val="Нет списка2212"/>
    <w:next w:val="af7"/>
    <w:uiPriority w:val="99"/>
    <w:semiHidden/>
    <w:unhideWhenUsed/>
    <w:qFormat/>
    <w:rsid w:val="00BC3E48"/>
  </w:style>
  <w:style w:type="numbering" w:customStyle="1" w:styleId="32120">
    <w:name w:val="Нет списка3212"/>
    <w:next w:val="af7"/>
    <w:uiPriority w:val="99"/>
    <w:semiHidden/>
    <w:unhideWhenUsed/>
    <w:qFormat/>
    <w:rsid w:val="00BC3E48"/>
  </w:style>
  <w:style w:type="numbering" w:customStyle="1" w:styleId="42120">
    <w:name w:val="Нет списка4212"/>
    <w:next w:val="af7"/>
    <w:uiPriority w:val="99"/>
    <w:semiHidden/>
    <w:unhideWhenUsed/>
    <w:qFormat/>
    <w:rsid w:val="00BC3E48"/>
  </w:style>
  <w:style w:type="numbering" w:customStyle="1" w:styleId="5212">
    <w:name w:val="Нет списка5212"/>
    <w:next w:val="af7"/>
    <w:uiPriority w:val="99"/>
    <w:semiHidden/>
    <w:unhideWhenUsed/>
    <w:qFormat/>
    <w:rsid w:val="00BC3E48"/>
  </w:style>
  <w:style w:type="numbering" w:customStyle="1" w:styleId="6212">
    <w:name w:val="Нет списка6212"/>
    <w:next w:val="af7"/>
    <w:uiPriority w:val="99"/>
    <w:semiHidden/>
    <w:unhideWhenUsed/>
    <w:qFormat/>
    <w:rsid w:val="00BC3E48"/>
  </w:style>
  <w:style w:type="numbering" w:customStyle="1" w:styleId="7212">
    <w:name w:val="Нет списка7212"/>
    <w:next w:val="af7"/>
    <w:uiPriority w:val="99"/>
    <w:semiHidden/>
    <w:unhideWhenUsed/>
    <w:qFormat/>
    <w:rsid w:val="00BC3E48"/>
  </w:style>
  <w:style w:type="numbering" w:customStyle="1" w:styleId="8212">
    <w:name w:val="Нет списка8212"/>
    <w:next w:val="af7"/>
    <w:semiHidden/>
    <w:unhideWhenUsed/>
    <w:qFormat/>
    <w:rsid w:val="00BC3E48"/>
  </w:style>
  <w:style w:type="numbering" w:customStyle="1" w:styleId="1ai2212">
    <w:name w:val="1 / a / i2212"/>
    <w:basedOn w:val="af7"/>
    <w:next w:val="1ai"/>
    <w:qFormat/>
    <w:rsid w:val="00BC3E48"/>
  </w:style>
  <w:style w:type="numbering" w:customStyle="1" w:styleId="1ai312">
    <w:name w:val="1 / a / i312"/>
    <w:basedOn w:val="af7"/>
    <w:next w:val="1ai"/>
    <w:uiPriority w:val="99"/>
    <w:unhideWhenUsed/>
    <w:qFormat/>
    <w:rsid w:val="00BC3E48"/>
  </w:style>
  <w:style w:type="numbering" w:customStyle="1" w:styleId="1621">
    <w:name w:val="Нет списка162"/>
    <w:next w:val="af7"/>
    <w:uiPriority w:val="99"/>
    <w:semiHidden/>
    <w:qFormat/>
    <w:rsid w:val="00BC3E48"/>
  </w:style>
  <w:style w:type="numbering" w:customStyle="1" w:styleId="1721">
    <w:name w:val="Нет списка172"/>
    <w:next w:val="af7"/>
    <w:uiPriority w:val="99"/>
    <w:semiHidden/>
    <w:unhideWhenUsed/>
    <w:qFormat/>
    <w:rsid w:val="00BC3E48"/>
  </w:style>
  <w:style w:type="numbering" w:customStyle="1" w:styleId="11320">
    <w:name w:val="Нет списка1132"/>
    <w:next w:val="af7"/>
    <w:semiHidden/>
    <w:unhideWhenUsed/>
    <w:qFormat/>
    <w:rsid w:val="00BC3E48"/>
  </w:style>
  <w:style w:type="numbering" w:customStyle="1" w:styleId="2421">
    <w:name w:val="Нет списка242"/>
    <w:next w:val="af7"/>
    <w:uiPriority w:val="99"/>
    <w:semiHidden/>
    <w:unhideWhenUsed/>
    <w:qFormat/>
    <w:rsid w:val="00BC3E48"/>
  </w:style>
  <w:style w:type="numbering" w:customStyle="1" w:styleId="3421">
    <w:name w:val="Нет списка342"/>
    <w:next w:val="af7"/>
    <w:uiPriority w:val="99"/>
    <w:semiHidden/>
    <w:unhideWhenUsed/>
    <w:qFormat/>
    <w:rsid w:val="00BC3E48"/>
  </w:style>
  <w:style w:type="numbering" w:customStyle="1" w:styleId="4420">
    <w:name w:val="Нет списка442"/>
    <w:next w:val="af7"/>
    <w:uiPriority w:val="99"/>
    <w:semiHidden/>
    <w:unhideWhenUsed/>
    <w:qFormat/>
    <w:rsid w:val="00BC3E48"/>
  </w:style>
  <w:style w:type="numbering" w:customStyle="1" w:styleId="542">
    <w:name w:val="Нет списка542"/>
    <w:next w:val="af7"/>
    <w:uiPriority w:val="99"/>
    <w:semiHidden/>
    <w:unhideWhenUsed/>
    <w:qFormat/>
    <w:rsid w:val="00BC3E48"/>
  </w:style>
  <w:style w:type="numbering" w:customStyle="1" w:styleId="642">
    <w:name w:val="Нет списка642"/>
    <w:next w:val="af7"/>
    <w:uiPriority w:val="99"/>
    <w:semiHidden/>
    <w:unhideWhenUsed/>
    <w:qFormat/>
    <w:rsid w:val="00BC3E48"/>
  </w:style>
  <w:style w:type="numbering" w:customStyle="1" w:styleId="742">
    <w:name w:val="Нет списка742"/>
    <w:next w:val="af7"/>
    <w:uiPriority w:val="99"/>
    <w:semiHidden/>
    <w:unhideWhenUsed/>
    <w:qFormat/>
    <w:rsid w:val="00BC3E48"/>
  </w:style>
  <w:style w:type="numbering" w:customStyle="1" w:styleId="8420">
    <w:name w:val="Нет списка842"/>
    <w:next w:val="af7"/>
    <w:semiHidden/>
    <w:unhideWhenUsed/>
    <w:qFormat/>
    <w:rsid w:val="00BC3E48"/>
  </w:style>
  <w:style w:type="numbering" w:customStyle="1" w:styleId="1ai242">
    <w:name w:val="1 / a / i242"/>
    <w:basedOn w:val="af7"/>
    <w:next w:val="1ai"/>
    <w:qFormat/>
    <w:rsid w:val="00BC3E48"/>
  </w:style>
  <w:style w:type="numbering" w:customStyle="1" w:styleId="1ai52">
    <w:name w:val="1 / a / i52"/>
    <w:basedOn w:val="af7"/>
    <w:next w:val="1ai"/>
    <w:uiPriority w:val="99"/>
    <w:unhideWhenUsed/>
    <w:qFormat/>
    <w:rsid w:val="00BC3E48"/>
  </w:style>
  <w:style w:type="numbering" w:customStyle="1" w:styleId="9220">
    <w:name w:val="Нет списка922"/>
    <w:next w:val="af7"/>
    <w:uiPriority w:val="99"/>
    <w:semiHidden/>
    <w:unhideWhenUsed/>
    <w:qFormat/>
    <w:rsid w:val="00BC3E48"/>
  </w:style>
  <w:style w:type="numbering" w:customStyle="1" w:styleId="12220">
    <w:name w:val="Нет списка1222"/>
    <w:next w:val="af7"/>
    <w:semiHidden/>
    <w:unhideWhenUsed/>
    <w:qFormat/>
    <w:rsid w:val="00BC3E48"/>
  </w:style>
  <w:style w:type="numbering" w:customStyle="1" w:styleId="21220">
    <w:name w:val="Нет списка2122"/>
    <w:next w:val="af7"/>
    <w:uiPriority w:val="99"/>
    <w:semiHidden/>
    <w:unhideWhenUsed/>
    <w:qFormat/>
    <w:rsid w:val="00BC3E48"/>
  </w:style>
  <w:style w:type="numbering" w:customStyle="1" w:styleId="31220">
    <w:name w:val="Нет списка3122"/>
    <w:next w:val="af7"/>
    <w:uiPriority w:val="99"/>
    <w:semiHidden/>
    <w:unhideWhenUsed/>
    <w:qFormat/>
    <w:rsid w:val="00BC3E48"/>
  </w:style>
  <w:style w:type="numbering" w:customStyle="1" w:styleId="41220">
    <w:name w:val="Нет списка4122"/>
    <w:next w:val="af7"/>
    <w:uiPriority w:val="99"/>
    <w:semiHidden/>
    <w:unhideWhenUsed/>
    <w:qFormat/>
    <w:rsid w:val="00BC3E48"/>
  </w:style>
  <w:style w:type="numbering" w:customStyle="1" w:styleId="5122">
    <w:name w:val="Нет списка5122"/>
    <w:next w:val="af7"/>
    <w:uiPriority w:val="99"/>
    <w:semiHidden/>
    <w:unhideWhenUsed/>
    <w:qFormat/>
    <w:rsid w:val="00BC3E48"/>
  </w:style>
  <w:style w:type="numbering" w:customStyle="1" w:styleId="6122">
    <w:name w:val="Нет списка6122"/>
    <w:next w:val="af7"/>
    <w:uiPriority w:val="99"/>
    <w:semiHidden/>
    <w:unhideWhenUsed/>
    <w:qFormat/>
    <w:rsid w:val="00BC3E48"/>
  </w:style>
  <w:style w:type="numbering" w:customStyle="1" w:styleId="7122">
    <w:name w:val="Нет списка7122"/>
    <w:next w:val="af7"/>
    <w:uiPriority w:val="99"/>
    <w:semiHidden/>
    <w:unhideWhenUsed/>
    <w:qFormat/>
    <w:rsid w:val="00BC3E48"/>
  </w:style>
  <w:style w:type="numbering" w:customStyle="1" w:styleId="8122">
    <w:name w:val="Нет списка8122"/>
    <w:next w:val="af7"/>
    <w:semiHidden/>
    <w:unhideWhenUsed/>
    <w:qFormat/>
    <w:rsid w:val="00BC3E48"/>
  </w:style>
  <w:style w:type="numbering" w:customStyle="1" w:styleId="1ai2122">
    <w:name w:val="1 / a / i2122"/>
    <w:basedOn w:val="af7"/>
    <w:next w:val="1ai"/>
    <w:qFormat/>
    <w:rsid w:val="00BC3E48"/>
  </w:style>
  <w:style w:type="numbering" w:customStyle="1" w:styleId="1ai122">
    <w:name w:val="1 / a / i122"/>
    <w:basedOn w:val="af7"/>
    <w:next w:val="1ai"/>
    <w:uiPriority w:val="99"/>
    <w:semiHidden/>
    <w:unhideWhenUsed/>
    <w:qFormat/>
    <w:rsid w:val="00BC3E48"/>
  </w:style>
  <w:style w:type="numbering" w:customStyle="1" w:styleId="1022">
    <w:name w:val="Нет списка1022"/>
    <w:next w:val="af7"/>
    <w:uiPriority w:val="99"/>
    <w:semiHidden/>
    <w:unhideWhenUsed/>
    <w:qFormat/>
    <w:rsid w:val="00BC3E48"/>
  </w:style>
  <w:style w:type="numbering" w:customStyle="1" w:styleId="13220">
    <w:name w:val="Нет списка1322"/>
    <w:next w:val="af7"/>
    <w:semiHidden/>
    <w:unhideWhenUsed/>
    <w:qFormat/>
    <w:rsid w:val="00BC3E48"/>
  </w:style>
  <w:style w:type="numbering" w:customStyle="1" w:styleId="22220">
    <w:name w:val="Нет списка2222"/>
    <w:next w:val="af7"/>
    <w:uiPriority w:val="99"/>
    <w:semiHidden/>
    <w:unhideWhenUsed/>
    <w:qFormat/>
    <w:rsid w:val="00BC3E48"/>
  </w:style>
  <w:style w:type="numbering" w:customStyle="1" w:styleId="3222">
    <w:name w:val="Нет списка3222"/>
    <w:next w:val="af7"/>
    <w:uiPriority w:val="99"/>
    <w:semiHidden/>
    <w:unhideWhenUsed/>
    <w:qFormat/>
    <w:rsid w:val="00BC3E48"/>
  </w:style>
  <w:style w:type="numbering" w:customStyle="1" w:styleId="4222">
    <w:name w:val="Нет списка4222"/>
    <w:next w:val="af7"/>
    <w:uiPriority w:val="99"/>
    <w:semiHidden/>
    <w:unhideWhenUsed/>
    <w:qFormat/>
    <w:rsid w:val="00BC3E48"/>
  </w:style>
  <w:style w:type="numbering" w:customStyle="1" w:styleId="5222">
    <w:name w:val="Нет списка5222"/>
    <w:next w:val="af7"/>
    <w:uiPriority w:val="99"/>
    <w:semiHidden/>
    <w:unhideWhenUsed/>
    <w:qFormat/>
    <w:rsid w:val="00BC3E48"/>
  </w:style>
  <w:style w:type="numbering" w:customStyle="1" w:styleId="6222">
    <w:name w:val="Нет списка6222"/>
    <w:next w:val="af7"/>
    <w:uiPriority w:val="99"/>
    <w:semiHidden/>
    <w:unhideWhenUsed/>
    <w:qFormat/>
    <w:rsid w:val="00BC3E48"/>
  </w:style>
  <w:style w:type="numbering" w:customStyle="1" w:styleId="7222">
    <w:name w:val="Нет списка7222"/>
    <w:next w:val="af7"/>
    <w:uiPriority w:val="99"/>
    <w:semiHidden/>
    <w:unhideWhenUsed/>
    <w:qFormat/>
    <w:rsid w:val="00BC3E48"/>
  </w:style>
  <w:style w:type="numbering" w:customStyle="1" w:styleId="8222">
    <w:name w:val="Нет списка8222"/>
    <w:next w:val="af7"/>
    <w:semiHidden/>
    <w:unhideWhenUsed/>
    <w:qFormat/>
    <w:rsid w:val="00BC3E48"/>
  </w:style>
  <w:style w:type="numbering" w:customStyle="1" w:styleId="1ai2222">
    <w:name w:val="1 / a / i2222"/>
    <w:basedOn w:val="af7"/>
    <w:next w:val="1ai"/>
    <w:qFormat/>
    <w:rsid w:val="00BC3E48"/>
  </w:style>
  <w:style w:type="numbering" w:customStyle="1" w:styleId="1ai322">
    <w:name w:val="1 / a / i322"/>
    <w:basedOn w:val="af7"/>
    <w:next w:val="1ai"/>
    <w:unhideWhenUsed/>
    <w:qFormat/>
    <w:rsid w:val="00BC3E48"/>
  </w:style>
  <w:style w:type="numbering" w:customStyle="1" w:styleId="1810">
    <w:name w:val="Нет списка181"/>
    <w:next w:val="af7"/>
    <w:uiPriority w:val="99"/>
    <w:semiHidden/>
    <w:unhideWhenUsed/>
    <w:qFormat/>
    <w:rsid w:val="00BC3E48"/>
  </w:style>
  <w:style w:type="table" w:customStyle="1" w:styleId="525">
    <w:name w:val="Сетка таблицы52"/>
    <w:basedOn w:val="af6"/>
    <w:next w:val="affffff1"/>
    <w:uiPriority w:val="99"/>
    <w:rsid w:val="00BC3E48"/>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f6"/>
    <w:next w:val="affffff1"/>
    <w:uiPriority w:val="9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f7"/>
    <w:uiPriority w:val="99"/>
    <w:semiHidden/>
    <w:unhideWhenUsed/>
    <w:qFormat/>
    <w:rsid w:val="00BC3E48"/>
  </w:style>
  <w:style w:type="numbering" w:customStyle="1" w:styleId="2511">
    <w:name w:val="Нет списка251"/>
    <w:next w:val="af7"/>
    <w:uiPriority w:val="99"/>
    <w:semiHidden/>
    <w:unhideWhenUsed/>
    <w:qFormat/>
    <w:rsid w:val="00BC3E48"/>
  </w:style>
  <w:style w:type="numbering" w:customStyle="1" w:styleId="1ai251">
    <w:name w:val="1 / a / i251"/>
    <w:basedOn w:val="af7"/>
    <w:next w:val="1ai"/>
    <w:qFormat/>
    <w:rsid w:val="00BC3E48"/>
  </w:style>
  <w:style w:type="table" w:customStyle="1" w:styleId="1224">
    <w:name w:val="Светлая сетка122"/>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21">
    <w:name w:val="Средняя заливка 1122"/>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2">
    <w:name w:val="Средняя заливка 1 - Акцент 1122"/>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Светлая сетка1112"/>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20">
    <w:name w:val="Средняя заливка 11112"/>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2">
    <w:name w:val="Средняя заливка 1 - Акцент 11112"/>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22">
    <w:name w:val="Сетка таблицы232"/>
    <w:basedOn w:val="af6"/>
    <w:next w:val="affffff1"/>
    <w:uiPriority w:val="9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f7"/>
    <w:uiPriority w:val="99"/>
    <w:semiHidden/>
    <w:unhideWhenUsed/>
    <w:qFormat/>
    <w:rsid w:val="00BC3E48"/>
  </w:style>
  <w:style w:type="numbering" w:customStyle="1" w:styleId="4510">
    <w:name w:val="Нет списка451"/>
    <w:next w:val="af7"/>
    <w:uiPriority w:val="99"/>
    <w:semiHidden/>
    <w:unhideWhenUsed/>
    <w:qFormat/>
    <w:rsid w:val="00BC3E48"/>
  </w:style>
  <w:style w:type="numbering" w:customStyle="1" w:styleId="5510">
    <w:name w:val="Нет списка551"/>
    <w:next w:val="af7"/>
    <w:uiPriority w:val="99"/>
    <w:semiHidden/>
    <w:unhideWhenUsed/>
    <w:qFormat/>
    <w:rsid w:val="00BC3E48"/>
  </w:style>
  <w:style w:type="numbering" w:customStyle="1" w:styleId="6510">
    <w:name w:val="Нет списка651"/>
    <w:next w:val="af7"/>
    <w:uiPriority w:val="99"/>
    <w:semiHidden/>
    <w:unhideWhenUsed/>
    <w:qFormat/>
    <w:rsid w:val="00BC3E48"/>
  </w:style>
  <w:style w:type="numbering" w:customStyle="1" w:styleId="7510">
    <w:name w:val="Нет списка751"/>
    <w:next w:val="af7"/>
    <w:uiPriority w:val="99"/>
    <w:semiHidden/>
    <w:unhideWhenUsed/>
    <w:qFormat/>
    <w:rsid w:val="00BC3E48"/>
  </w:style>
  <w:style w:type="numbering" w:customStyle="1" w:styleId="8510">
    <w:name w:val="Нет списка851"/>
    <w:next w:val="af7"/>
    <w:semiHidden/>
    <w:unhideWhenUsed/>
    <w:qFormat/>
    <w:rsid w:val="00BC3E48"/>
  </w:style>
  <w:style w:type="numbering" w:customStyle="1" w:styleId="1ai131">
    <w:name w:val="1 / a / i131"/>
    <w:basedOn w:val="af7"/>
    <w:next w:val="1ai"/>
    <w:uiPriority w:val="99"/>
    <w:semiHidden/>
    <w:unhideWhenUsed/>
    <w:qFormat/>
    <w:rsid w:val="00BC3E48"/>
  </w:style>
  <w:style w:type="table" w:customStyle="1" w:styleId="21122">
    <w:name w:val="Сетка таблицы2112"/>
    <w:basedOn w:val="af6"/>
    <w:next w:val="affffff1"/>
    <w:uiPriority w:val="99"/>
    <w:rsid w:val="00BC3E4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1">
    <w:name w:val="1 / a / i611"/>
    <w:basedOn w:val="af7"/>
    <w:next w:val="1ai"/>
    <w:uiPriority w:val="99"/>
    <w:semiHidden/>
    <w:unhideWhenUsed/>
    <w:qFormat/>
    <w:rsid w:val="00BC3E48"/>
  </w:style>
  <w:style w:type="table" w:customStyle="1" w:styleId="1316">
    <w:name w:val="Светлая сетка131"/>
    <w:basedOn w:val="af6"/>
    <w:uiPriority w:val="62"/>
    <w:rsid w:val="00BC3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12">
    <w:name w:val="Средняя заливка 1131"/>
    <w:basedOn w:val="af6"/>
    <w:uiPriority w:val="63"/>
    <w:rsid w:val="00BC3E48"/>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1">
    <w:name w:val="Средняя заливка 1 - Акцент 1131"/>
    <w:basedOn w:val="af6"/>
    <w:uiPriority w:val="63"/>
    <w:rsid w:val="00BC3E48"/>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Светлая сетка1121"/>
    <w:basedOn w:val="af6"/>
    <w:uiPriority w:val="62"/>
    <w:rsid w:val="00BC3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10">
    <w:name w:val="Средняя заливка 11121"/>
    <w:basedOn w:val="af6"/>
    <w:uiPriority w:val="63"/>
    <w:rsid w:val="00BC3E48"/>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1">
    <w:name w:val="Средняя заливка 1 - Акцент 11121"/>
    <w:basedOn w:val="af6"/>
    <w:uiPriority w:val="63"/>
    <w:rsid w:val="00BC3E48"/>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3">
    <w:name w:val="Сетка таблицы511"/>
    <w:basedOn w:val="af6"/>
    <w:next w:val="affffff1"/>
    <w:rsid w:val="00BC3E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1">
    <w:name w:val="1 / a / i621"/>
    <w:basedOn w:val="af7"/>
    <w:next w:val="1ai"/>
    <w:uiPriority w:val="99"/>
    <w:unhideWhenUsed/>
    <w:qFormat/>
    <w:rsid w:val="00BC3E48"/>
  </w:style>
  <w:style w:type="table" w:customStyle="1" w:styleId="23111">
    <w:name w:val="Сетка таблицы2311"/>
    <w:basedOn w:val="af6"/>
    <w:next w:val="affffff1"/>
    <w:uiPriority w:val="59"/>
    <w:rsid w:val="00BC3E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
    <w:name w:val="Светлая сетка1211"/>
    <w:basedOn w:val="af6"/>
    <w:uiPriority w:val="62"/>
    <w:rsid w:val="00BC3E4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10">
    <w:name w:val="Средняя заливка 11211"/>
    <w:basedOn w:val="af6"/>
    <w:uiPriority w:val="63"/>
    <w:rsid w:val="00BC3E48"/>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1">
    <w:name w:val="Средняя заливка 1 - Акцент 11211"/>
    <w:basedOn w:val="af6"/>
    <w:uiPriority w:val="63"/>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3">
    <w:name w:val="Светлая сетка11111"/>
    <w:basedOn w:val="af6"/>
    <w:uiPriority w:val="62"/>
    <w:rsid w:val="00BC3E4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15">
    <w:name w:val="Средняя заливка 111111"/>
    <w:basedOn w:val="af6"/>
    <w:uiPriority w:val="63"/>
    <w:rsid w:val="00BC3E48"/>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1">
    <w:name w:val="Средняя заливка 1 - Акцент 111111"/>
    <w:basedOn w:val="af6"/>
    <w:uiPriority w:val="63"/>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9">
    <w:name w:val="Сетка таблицы1111"/>
    <w:basedOn w:val="af6"/>
    <w:next w:val="affffff1"/>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
    <w:basedOn w:val="af6"/>
    <w:next w:val="affffff1"/>
    <w:uiPriority w:val="59"/>
    <w:rsid w:val="00BC3E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
    <w:name w:val="Нет списка1141"/>
    <w:next w:val="af7"/>
    <w:uiPriority w:val="99"/>
    <w:semiHidden/>
    <w:unhideWhenUsed/>
    <w:qFormat/>
    <w:rsid w:val="00BC3E48"/>
  </w:style>
  <w:style w:type="numbering" w:customStyle="1" w:styleId="9310">
    <w:name w:val="Нет списка931"/>
    <w:next w:val="af7"/>
    <w:uiPriority w:val="99"/>
    <w:semiHidden/>
    <w:unhideWhenUsed/>
    <w:qFormat/>
    <w:rsid w:val="00BC3E48"/>
  </w:style>
  <w:style w:type="numbering" w:customStyle="1" w:styleId="12311">
    <w:name w:val="Нет списка1231"/>
    <w:next w:val="af7"/>
    <w:semiHidden/>
    <w:unhideWhenUsed/>
    <w:qFormat/>
    <w:rsid w:val="00BC3E48"/>
  </w:style>
  <w:style w:type="numbering" w:customStyle="1" w:styleId="21310">
    <w:name w:val="Нет списка2131"/>
    <w:next w:val="af7"/>
    <w:uiPriority w:val="99"/>
    <w:semiHidden/>
    <w:unhideWhenUsed/>
    <w:qFormat/>
    <w:rsid w:val="00BC3E48"/>
  </w:style>
  <w:style w:type="numbering" w:customStyle="1" w:styleId="31310">
    <w:name w:val="Нет списка3131"/>
    <w:next w:val="af7"/>
    <w:uiPriority w:val="99"/>
    <w:semiHidden/>
    <w:unhideWhenUsed/>
    <w:qFormat/>
    <w:rsid w:val="00BC3E48"/>
  </w:style>
  <w:style w:type="numbering" w:customStyle="1" w:styleId="41310">
    <w:name w:val="Нет списка4131"/>
    <w:next w:val="af7"/>
    <w:uiPriority w:val="99"/>
    <w:semiHidden/>
    <w:unhideWhenUsed/>
    <w:qFormat/>
    <w:rsid w:val="00BC3E48"/>
  </w:style>
  <w:style w:type="numbering" w:customStyle="1" w:styleId="51310">
    <w:name w:val="Нет списка5131"/>
    <w:next w:val="af7"/>
    <w:uiPriority w:val="99"/>
    <w:semiHidden/>
    <w:unhideWhenUsed/>
    <w:qFormat/>
    <w:rsid w:val="00BC3E48"/>
  </w:style>
  <w:style w:type="numbering" w:customStyle="1" w:styleId="61310">
    <w:name w:val="Нет списка6131"/>
    <w:next w:val="af7"/>
    <w:uiPriority w:val="99"/>
    <w:semiHidden/>
    <w:unhideWhenUsed/>
    <w:qFormat/>
    <w:rsid w:val="00BC3E48"/>
  </w:style>
  <w:style w:type="numbering" w:customStyle="1" w:styleId="71310">
    <w:name w:val="Нет списка7131"/>
    <w:next w:val="af7"/>
    <w:uiPriority w:val="99"/>
    <w:semiHidden/>
    <w:unhideWhenUsed/>
    <w:qFormat/>
    <w:rsid w:val="00BC3E48"/>
  </w:style>
  <w:style w:type="numbering" w:customStyle="1" w:styleId="81310">
    <w:name w:val="Нет списка8131"/>
    <w:next w:val="af7"/>
    <w:semiHidden/>
    <w:unhideWhenUsed/>
    <w:qFormat/>
    <w:rsid w:val="00BC3E48"/>
  </w:style>
  <w:style w:type="numbering" w:customStyle="1" w:styleId="1ai2131">
    <w:name w:val="1 / a / i2131"/>
    <w:basedOn w:val="af7"/>
    <w:next w:val="1ai"/>
    <w:qFormat/>
    <w:rsid w:val="00BC3E48"/>
  </w:style>
  <w:style w:type="numbering" w:customStyle="1" w:styleId="10310">
    <w:name w:val="Нет списка1031"/>
    <w:next w:val="af7"/>
    <w:uiPriority w:val="99"/>
    <w:semiHidden/>
    <w:unhideWhenUsed/>
    <w:qFormat/>
    <w:rsid w:val="00BC3E48"/>
  </w:style>
  <w:style w:type="numbering" w:customStyle="1" w:styleId="13310">
    <w:name w:val="Нет списка1331"/>
    <w:next w:val="af7"/>
    <w:semiHidden/>
    <w:unhideWhenUsed/>
    <w:qFormat/>
    <w:rsid w:val="00BC3E48"/>
  </w:style>
  <w:style w:type="numbering" w:customStyle="1" w:styleId="22310">
    <w:name w:val="Нет списка2231"/>
    <w:next w:val="af7"/>
    <w:uiPriority w:val="99"/>
    <w:semiHidden/>
    <w:unhideWhenUsed/>
    <w:qFormat/>
    <w:rsid w:val="00BC3E48"/>
  </w:style>
  <w:style w:type="numbering" w:customStyle="1" w:styleId="3231">
    <w:name w:val="Нет списка3231"/>
    <w:next w:val="af7"/>
    <w:uiPriority w:val="99"/>
    <w:semiHidden/>
    <w:unhideWhenUsed/>
    <w:qFormat/>
    <w:rsid w:val="00BC3E48"/>
  </w:style>
  <w:style w:type="numbering" w:customStyle="1" w:styleId="4231">
    <w:name w:val="Нет списка4231"/>
    <w:next w:val="af7"/>
    <w:uiPriority w:val="99"/>
    <w:semiHidden/>
    <w:unhideWhenUsed/>
    <w:qFormat/>
    <w:rsid w:val="00BC3E48"/>
  </w:style>
  <w:style w:type="numbering" w:customStyle="1" w:styleId="5231">
    <w:name w:val="Нет списка5231"/>
    <w:next w:val="af7"/>
    <w:uiPriority w:val="99"/>
    <w:semiHidden/>
    <w:unhideWhenUsed/>
    <w:qFormat/>
    <w:rsid w:val="00BC3E48"/>
  </w:style>
  <w:style w:type="numbering" w:customStyle="1" w:styleId="6231">
    <w:name w:val="Нет списка6231"/>
    <w:next w:val="af7"/>
    <w:uiPriority w:val="99"/>
    <w:semiHidden/>
    <w:unhideWhenUsed/>
    <w:qFormat/>
    <w:rsid w:val="00BC3E48"/>
  </w:style>
  <w:style w:type="numbering" w:customStyle="1" w:styleId="7231">
    <w:name w:val="Нет списка7231"/>
    <w:next w:val="af7"/>
    <w:uiPriority w:val="99"/>
    <w:semiHidden/>
    <w:unhideWhenUsed/>
    <w:qFormat/>
    <w:rsid w:val="00BC3E48"/>
  </w:style>
  <w:style w:type="numbering" w:customStyle="1" w:styleId="8231">
    <w:name w:val="Нет списка8231"/>
    <w:next w:val="af7"/>
    <w:semiHidden/>
    <w:unhideWhenUsed/>
    <w:qFormat/>
    <w:rsid w:val="00BC3E48"/>
  </w:style>
  <w:style w:type="numbering" w:customStyle="1" w:styleId="1ai2231">
    <w:name w:val="1 / a / i2231"/>
    <w:basedOn w:val="af7"/>
    <w:next w:val="1ai"/>
    <w:qFormat/>
    <w:rsid w:val="00BC3E48"/>
  </w:style>
  <w:style w:type="numbering" w:customStyle="1" w:styleId="1ai331">
    <w:name w:val="1 / a / i331"/>
    <w:basedOn w:val="af7"/>
    <w:next w:val="1ai"/>
    <w:uiPriority w:val="99"/>
    <w:semiHidden/>
    <w:unhideWhenUsed/>
    <w:qFormat/>
    <w:rsid w:val="00BC3E48"/>
  </w:style>
  <w:style w:type="table" w:customStyle="1" w:styleId="221111">
    <w:name w:val="Сетка таблицы22111"/>
    <w:basedOn w:val="af6"/>
    <w:next w:val="affffff1"/>
    <w:uiPriority w:val="59"/>
    <w:rsid w:val="00BC3E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3">
    <w:name w:val="Нет списка1411"/>
    <w:next w:val="af7"/>
    <w:uiPriority w:val="99"/>
    <w:semiHidden/>
    <w:qFormat/>
    <w:rsid w:val="00BC3E48"/>
  </w:style>
  <w:style w:type="numbering" w:customStyle="1" w:styleId="15111">
    <w:name w:val="Нет списка1511"/>
    <w:next w:val="af7"/>
    <w:uiPriority w:val="99"/>
    <w:semiHidden/>
    <w:unhideWhenUsed/>
    <w:qFormat/>
    <w:rsid w:val="00BC3E48"/>
  </w:style>
  <w:style w:type="numbering" w:customStyle="1" w:styleId="112111">
    <w:name w:val="Нет списка11211"/>
    <w:next w:val="af7"/>
    <w:semiHidden/>
    <w:unhideWhenUsed/>
    <w:qFormat/>
    <w:rsid w:val="00BC3E48"/>
  </w:style>
  <w:style w:type="numbering" w:customStyle="1" w:styleId="23112">
    <w:name w:val="Нет списка2311"/>
    <w:next w:val="af7"/>
    <w:uiPriority w:val="99"/>
    <w:semiHidden/>
    <w:unhideWhenUsed/>
    <w:qFormat/>
    <w:rsid w:val="00BC3E48"/>
  </w:style>
  <w:style w:type="numbering" w:customStyle="1" w:styleId="33110">
    <w:name w:val="Нет списка3311"/>
    <w:next w:val="af7"/>
    <w:uiPriority w:val="99"/>
    <w:semiHidden/>
    <w:unhideWhenUsed/>
    <w:qFormat/>
    <w:rsid w:val="00BC3E48"/>
  </w:style>
  <w:style w:type="numbering" w:customStyle="1" w:styleId="43110">
    <w:name w:val="Нет списка4311"/>
    <w:next w:val="af7"/>
    <w:uiPriority w:val="99"/>
    <w:semiHidden/>
    <w:unhideWhenUsed/>
    <w:qFormat/>
    <w:rsid w:val="00BC3E48"/>
  </w:style>
  <w:style w:type="numbering" w:customStyle="1" w:styleId="5311">
    <w:name w:val="Нет списка5311"/>
    <w:next w:val="af7"/>
    <w:uiPriority w:val="99"/>
    <w:semiHidden/>
    <w:unhideWhenUsed/>
    <w:qFormat/>
    <w:rsid w:val="00BC3E48"/>
  </w:style>
  <w:style w:type="numbering" w:customStyle="1" w:styleId="6311">
    <w:name w:val="Нет списка6311"/>
    <w:next w:val="af7"/>
    <w:uiPriority w:val="99"/>
    <w:semiHidden/>
    <w:unhideWhenUsed/>
    <w:qFormat/>
    <w:rsid w:val="00BC3E48"/>
  </w:style>
  <w:style w:type="numbering" w:customStyle="1" w:styleId="7311">
    <w:name w:val="Нет списка7311"/>
    <w:next w:val="af7"/>
    <w:uiPriority w:val="99"/>
    <w:semiHidden/>
    <w:unhideWhenUsed/>
    <w:qFormat/>
    <w:rsid w:val="00BC3E48"/>
  </w:style>
  <w:style w:type="numbering" w:customStyle="1" w:styleId="8311">
    <w:name w:val="Нет списка8311"/>
    <w:next w:val="af7"/>
    <w:semiHidden/>
    <w:unhideWhenUsed/>
    <w:qFormat/>
    <w:rsid w:val="00BC3E48"/>
  </w:style>
  <w:style w:type="numbering" w:customStyle="1" w:styleId="1ai2311">
    <w:name w:val="1 / a / i2311"/>
    <w:basedOn w:val="af7"/>
    <w:next w:val="1ai"/>
    <w:qFormat/>
    <w:rsid w:val="00BC3E48"/>
  </w:style>
  <w:style w:type="numbering" w:customStyle="1" w:styleId="1ai411">
    <w:name w:val="1 / a / i411"/>
    <w:basedOn w:val="af7"/>
    <w:next w:val="1ai"/>
    <w:uiPriority w:val="99"/>
    <w:unhideWhenUsed/>
    <w:qFormat/>
    <w:rsid w:val="00BC3E48"/>
  </w:style>
  <w:style w:type="numbering" w:customStyle="1" w:styleId="91110">
    <w:name w:val="Нет списка9111"/>
    <w:next w:val="af7"/>
    <w:uiPriority w:val="99"/>
    <w:semiHidden/>
    <w:unhideWhenUsed/>
    <w:qFormat/>
    <w:rsid w:val="00BC3E48"/>
  </w:style>
  <w:style w:type="numbering" w:customStyle="1" w:styleId="121111">
    <w:name w:val="Нет списка121111"/>
    <w:next w:val="af7"/>
    <w:semiHidden/>
    <w:unhideWhenUsed/>
    <w:qFormat/>
    <w:rsid w:val="00BC3E48"/>
  </w:style>
  <w:style w:type="numbering" w:customStyle="1" w:styleId="411111">
    <w:name w:val="Нет списка41111"/>
    <w:next w:val="af7"/>
    <w:uiPriority w:val="99"/>
    <w:semiHidden/>
    <w:unhideWhenUsed/>
    <w:qFormat/>
    <w:rsid w:val="00BC3E48"/>
  </w:style>
  <w:style w:type="numbering" w:customStyle="1" w:styleId="51111">
    <w:name w:val="Нет списка51111"/>
    <w:next w:val="af7"/>
    <w:uiPriority w:val="99"/>
    <w:semiHidden/>
    <w:unhideWhenUsed/>
    <w:qFormat/>
    <w:rsid w:val="00BC3E48"/>
  </w:style>
  <w:style w:type="numbering" w:customStyle="1" w:styleId="61111">
    <w:name w:val="Нет списка61111"/>
    <w:next w:val="af7"/>
    <w:uiPriority w:val="99"/>
    <w:semiHidden/>
    <w:unhideWhenUsed/>
    <w:qFormat/>
    <w:rsid w:val="00BC3E48"/>
  </w:style>
  <w:style w:type="numbering" w:customStyle="1" w:styleId="71111">
    <w:name w:val="Нет списка71111"/>
    <w:next w:val="af7"/>
    <w:uiPriority w:val="99"/>
    <w:semiHidden/>
    <w:unhideWhenUsed/>
    <w:qFormat/>
    <w:rsid w:val="00BC3E48"/>
  </w:style>
  <w:style w:type="numbering" w:customStyle="1" w:styleId="81111">
    <w:name w:val="Нет списка81111"/>
    <w:next w:val="af7"/>
    <w:semiHidden/>
    <w:unhideWhenUsed/>
    <w:qFormat/>
    <w:rsid w:val="00BC3E48"/>
  </w:style>
  <w:style w:type="numbering" w:customStyle="1" w:styleId="1ai21111">
    <w:name w:val="1 / a / i21111"/>
    <w:basedOn w:val="af7"/>
    <w:next w:val="1ai"/>
    <w:qFormat/>
    <w:rsid w:val="00BC3E48"/>
  </w:style>
  <w:style w:type="numbering" w:customStyle="1" w:styleId="1ai1111">
    <w:name w:val="1 / a / i1111"/>
    <w:basedOn w:val="af7"/>
    <w:next w:val="1ai"/>
    <w:uiPriority w:val="99"/>
    <w:semiHidden/>
    <w:unhideWhenUsed/>
    <w:qFormat/>
    <w:rsid w:val="00BC3E48"/>
  </w:style>
  <w:style w:type="numbering" w:customStyle="1" w:styleId="101110">
    <w:name w:val="Нет списка10111"/>
    <w:next w:val="af7"/>
    <w:uiPriority w:val="99"/>
    <w:semiHidden/>
    <w:unhideWhenUsed/>
    <w:qFormat/>
    <w:rsid w:val="00BC3E48"/>
  </w:style>
  <w:style w:type="numbering" w:customStyle="1" w:styleId="131110">
    <w:name w:val="Нет списка13111"/>
    <w:next w:val="af7"/>
    <w:semiHidden/>
    <w:unhideWhenUsed/>
    <w:qFormat/>
    <w:rsid w:val="00BC3E48"/>
  </w:style>
  <w:style w:type="numbering" w:customStyle="1" w:styleId="2211110">
    <w:name w:val="Нет списка221111"/>
    <w:next w:val="af7"/>
    <w:uiPriority w:val="99"/>
    <w:semiHidden/>
    <w:unhideWhenUsed/>
    <w:qFormat/>
    <w:rsid w:val="00BC3E48"/>
  </w:style>
  <w:style w:type="numbering" w:customStyle="1" w:styleId="32111">
    <w:name w:val="Нет списка32111"/>
    <w:next w:val="af7"/>
    <w:uiPriority w:val="99"/>
    <w:semiHidden/>
    <w:unhideWhenUsed/>
    <w:qFormat/>
    <w:rsid w:val="00BC3E48"/>
  </w:style>
  <w:style w:type="numbering" w:customStyle="1" w:styleId="421110">
    <w:name w:val="Нет списка42111"/>
    <w:next w:val="af7"/>
    <w:uiPriority w:val="99"/>
    <w:semiHidden/>
    <w:unhideWhenUsed/>
    <w:qFormat/>
    <w:rsid w:val="00BC3E48"/>
  </w:style>
  <w:style w:type="numbering" w:customStyle="1" w:styleId="52111">
    <w:name w:val="Нет списка52111"/>
    <w:next w:val="af7"/>
    <w:uiPriority w:val="99"/>
    <w:semiHidden/>
    <w:unhideWhenUsed/>
    <w:qFormat/>
    <w:rsid w:val="00BC3E48"/>
  </w:style>
  <w:style w:type="numbering" w:customStyle="1" w:styleId="62111">
    <w:name w:val="Нет списка62111"/>
    <w:next w:val="af7"/>
    <w:uiPriority w:val="99"/>
    <w:semiHidden/>
    <w:unhideWhenUsed/>
    <w:qFormat/>
    <w:rsid w:val="00BC3E48"/>
  </w:style>
  <w:style w:type="numbering" w:customStyle="1" w:styleId="72111">
    <w:name w:val="Нет списка72111"/>
    <w:next w:val="af7"/>
    <w:uiPriority w:val="99"/>
    <w:semiHidden/>
    <w:unhideWhenUsed/>
    <w:qFormat/>
    <w:rsid w:val="00BC3E48"/>
  </w:style>
  <w:style w:type="numbering" w:customStyle="1" w:styleId="82111">
    <w:name w:val="Нет списка82111"/>
    <w:next w:val="af7"/>
    <w:semiHidden/>
    <w:unhideWhenUsed/>
    <w:qFormat/>
    <w:rsid w:val="00BC3E48"/>
  </w:style>
  <w:style w:type="numbering" w:customStyle="1" w:styleId="1ai22111">
    <w:name w:val="1 / a / i22111"/>
    <w:basedOn w:val="af7"/>
    <w:next w:val="1ai"/>
    <w:qFormat/>
    <w:rsid w:val="00BC3E48"/>
  </w:style>
  <w:style w:type="numbering" w:customStyle="1" w:styleId="1ai3111">
    <w:name w:val="1 / a / i3111"/>
    <w:basedOn w:val="af7"/>
    <w:next w:val="1ai"/>
    <w:uiPriority w:val="99"/>
    <w:semiHidden/>
    <w:unhideWhenUsed/>
    <w:qFormat/>
    <w:rsid w:val="00BC3E48"/>
  </w:style>
  <w:style w:type="numbering" w:customStyle="1" w:styleId="16110">
    <w:name w:val="Нет списка1611"/>
    <w:next w:val="af7"/>
    <w:uiPriority w:val="99"/>
    <w:semiHidden/>
    <w:qFormat/>
    <w:rsid w:val="00BC3E48"/>
  </w:style>
  <w:style w:type="numbering" w:customStyle="1" w:styleId="17110">
    <w:name w:val="Нет списка1711"/>
    <w:next w:val="af7"/>
    <w:uiPriority w:val="99"/>
    <w:semiHidden/>
    <w:unhideWhenUsed/>
    <w:qFormat/>
    <w:rsid w:val="00BC3E48"/>
  </w:style>
  <w:style w:type="numbering" w:customStyle="1" w:styleId="113110">
    <w:name w:val="Нет списка11311"/>
    <w:next w:val="af7"/>
    <w:semiHidden/>
    <w:unhideWhenUsed/>
    <w:qFormat/>
    <w:rsid w:val="00BC3E48"/>
  </w:style>
  <w:style w:type="numbering" w:customStyle="1" w:styleId="24110">
    <w:name w:val="Нет списка2411"/>
    <w:next w:val="af7"/>
    <w:uiPriority w:val="99"/>
    <w:semiHidden/>
    <w:unhideWhenUsed/>
    <w:qFormat/>
    <w:rsid w:val="00BC3E48"/>
  </w:style>
  <w:style w:type="numbering" w:customStyle="1" w:styleId="34110">
    <w:name w:val="Нет списка3411"/>
    <w:next w:val="af7"/>
    <w:uiPriority w:val="99"/>
    <w:semiHidden/>
    <w:unhideWhenUsed/>
    <w:qFormat/>
    <w:rsid w:val="00BC3E48"/>
  </w:style>
  <w:style w:type="numbering" w:customStyle="1" w:styleId="44110">
    <w:name w:val="Нет списка4411"/>
    <w:next w:val="af7"/>
    <w:uiPriority w:val="99"/>
    <w:semiHidden/>
    <w:unhideWhenUsed/>
    <w:qFormat/>
    <w:rsid w:val="00BC3E48"/>
  </w:style>
  <w:style w:type="numbering" w:customStyle="1" w:styleId="5411">
    <w:name w:val="Нет списка5411"/>
    <w:next w:val="af7"/>
    <w:uiPriority w:val="99"/>
    <w:semiHidden/>
    <w:unhideWhenUsed/>
    <w:qFormat/>
    <w:rsid w:val="00BC3E48"/>
  </w:style>
  <w:style w:type="numbering" w:customStyle="1" w:styleId="6411">
    <w:name w:val="Нет списка6411"/>
    <w:next w:val="af7"/>
    <w:uiPriority w:val="99"/>
    <w:semiHidden/>
    <w:unhideWhenUsed/>
    <w:qFormat/>
    <w:rsid w:val="00BC3E48"/>
  </w:style>
  <w:style w:type="numbering" w:customStyle="1" w:styleId="7411">
    <w:name w:val="Нет списка7411"/>
    <w:next w:val="af7"/>
    <w:uiPriority w:val="99"/>
    <w:semiHidden/>
    <w:unhideWhenUsed/>
    <w:qFormat/>
    <w:rsid w:val="00BC3E48"/>
  </w:style>
  <w:style w:type="numbering" w:customStyle="1" w:styleId="8411">
    <w:name w:val="Нет списка8411"/>
    <w:next w:val="af7"/>
    <w:semiHidden/>
    <w:unhideWhenUsed/>
    <w:qFormat/>
    <w:rsid w:val="00BC3E48"/>
  </w:style>
  <w:style w:type="numbering" w:customStyle="1" w:styleId="1ai2411">
    <w:name w:val="1 / a / i2411"/>
    <w:basedOn w:val="af7"/>
    <w:next w:val="1ai"/>
    <w:qFormat/>
    <w:rsid w:val="00BC3E48"/>
  </w:style>
  <w:style w:type="numbering" w:customStyle="1" w:styleId="1ai511">
    <w:name w:val="1 / a / i511"/>
    <w:basedOn w:val="af7"/>
    <w:next w:val="1ai"/>
    <w:uiPriority w:val="99"/>
    <w:unhideWhenUsed/>
    <w:qFormat/>
    <w:rsid w:val="00BC3E48"/>
  </w:style>
  <w:style w:type="numbering" w:customStyle="1" w:styleId="9211">
    <w:name w:val="Нет списка9211"/>
    <w:next w:val="af7"/>
    <w:uiPriority w:val="99"/>
    <w:semiHidden/>
    <w:unhideWhenUsed/>
    <w:qFormat/>
    <w:rsid w:val="00BC3E48"/>
  </w:style>
  <w:style w:type="numbering" w:customStyle="1" w:styleId="122110">
    <w:name w:val="Нет списка12211"/>
    <w:next w:val="af7"/>
    <w:semiHidden/>
    <w:unhideWhenUsed/>
    <w:qFormat/>
    <w:rsid w:val="00BC3E48"/>
  </w:style>
  <w:style w:type="numbering" w:customStyle="1" w:styleId="212110">
    <w:name w:val="Нет списка21211"/>
    <w:next w:val="af7"/>
    <w:uiPriority w:val="99"/>
    <w:semiHidden/>
    <w:unhideWhenUsed/>
    <w:qFormat/>
    <w:rsid w:val="00BC3E48"/>
  </w:style>
  <w:style w:type="numbering" w:customStyle="1" w:styleId="31211">
    <w:name w:val="Нет списка31211"/>
    <w:next w:val="af7"/>
    <w:uiPriority w:val="99"/>
    <w:semiHidden/>
    <w:unhideWhenUsed/>
    <w:qFormat/>
    <w:rsid w:val="00BC3E48"/>
  </w:style>
  <w:style w:type="numbering" w:customStyle="1" w:styleId="41211">
    <w:name w:val="Нет списка41211"/>
    <w:next w:val="af7"/>
    <w:uiPriority w:val="99"/>
    <w:semiHidden/>
    <w:unhideWhenUsed/>
    <w:qFormat/>
    <w:rsid w:val="00BC3E48"/>
  </w:style>
  <w:style w:type="numbering" w:customStyle="1" w:styleId="51211">
    <w:name w:val="Нет списка51211"/>
    <w:next w:val="af7"/>
    <w:uiPriority w:val="99"/>
    <w:semiHidden/>
    <w:unhideWhenUsed/>
    <w:qFormat/>
    <w:rsid w:val="00BC3E48"/>
  </w:style>
  <w:style w:type="numbering" w:customStyle="1" w:styleId="61211">
    <w:name w:val="Нет списка61211"/>
    <w:next w:val="af7"/>
    <w:uiPriority w:val="99"/>
    <w:semiHidden/>
    <w:unhideWhenUsed/>
    <w:qFormat/>
    <w:rsid w:val="00BC3E48"/>
  </w:style>
  <w:style w:type="numbering" w:customStyle="1" w:styleId="71211">
    <w:name w:val="Нет списка71211"/>
    <w:next w:val="af7"/>
    <w:uiPriority w:val="99"/>
    <w:semiHidden/>
    <w:unhideWhenUsed/>
    <w:qFormat/>
    <w:rsid w:val="00BC3E48"/>
  </w:style>
  <w:style w:type="numbering" w:customStyle="1" w:styleId="81211">
    <w:name w:val="Нет списка81211"/>
    <w:next w:val="af7"/>
    <w:semiHidden/>
    <w:unhideWhenUsed/>
    <w:qFormat/>
    <w:rsid w:val="00BC3E48"/>
  </w:style>
  <w:style w:type="numbering" w:customStyle="1" w:styleId="1ai21211">
    <w:name w:val="1 / a / i21211"/>
    <w:basedOn w:val="af7"/>
    <w:next w:val="1ai"/>
    <w:qFormat/>
    <w:rsid w:val="00BC3E48"/>
  </w:style>
  <w:style w:type="numbering" w:customStyle="1" w:styleId="1ai1211">
    <w:name w:val="1 / a / i1211"/>
    <w:basedOn w:val="af7"/>
    <w:next w:val="1ai"/>
    <w:uiPriority w:val="99"/>
    <w:semiHidden/>
    <w:unhideWhenUsed/>
    <w:qFormat/>
    <w:rsid w:val="00BC3E48"/>
  </w:style>
  <w:style w:type="numbering" w:customStyle="1" w:styleId="10211">
    <w:name w:val="Нет списка10211"/>
    <w:next w:val="af7"/>
    <w:uiPriority w:val="99"/>
    <w:semiHidden/>
    <w:unhideWhenUsed/>
    <w:qFormat/>
    <w:rsid w:val="00BC3E48"/>
  </w:style>
  <w:style w:type="numbering" w:customStyle="1" w:styleId="13211">
    <w:name w:val="Нет списка13211"/>
    <w:next w:val="af7"/>
    <w:semiHidden/>
    <w:unhideWhenUsed/>
    <w:qFormat/>
    <w:rsid w:val="00BC3E48"/>
  </w:style>
  <w:style w:type="numbering" w:customStyle="1" w:styleId="22211">
    <w:name w:val="Нет списка22211"/>
    <w:next w:val="af7"/>
    <w:uiPriority w:val="99"/>
    <w:semiHidden/>
    <w:unhideWhenUsed/>
    <w:qFormat/>
    <w:rsid w:val="00BC3E48"/>
  </w:style>
  <w:style w:type="numbering" w:customStyle="1" w:styleId="32211">
    <w:name w:val="Нет списка32211"/>
    <w:next w:val="af7"/>
    <w:uiPriority w:val="99"/>
    <w:semiHidden/>
    <w:unhideWhenUsed/>
    <w:qFormat/>
    <w:rsid w:val="00BC3E48"/>
  </w:style>
  <w:style w:type="numbering" w:customStyle="1" w:styleId="42211">
    <w:name w:val="Нет списка42211"/>
    <w:next w:val="af7"/>
    <w:uiPriority w:val="99"/>
    <w:semiHidden/>
    <w:unhideWhenUsed/>
    <w:qFormat/>
    <w:rsid w:val="00BC3E48"/>
  </w:style>
  <w:style w:type="numbering" w:customStyle="1" w:styleId="52211">
    <w:name w:val="Нет списка52211"/>
    <w:next w:val="af7"/>
    <w:uiPriority w:val="99"/>
    <w:semiHidden/>
    <w:unhideWhenUsed/>
    <w:qFormat/>
    <w:rsid w:val="00BC3E48"/>
  </w:style>
  <w:style w:type="numbering" w:customStyle="1" w:styleId="62211">
    <w:name w:val="Нет списка62211"/>
    <w:next w:val="af7"/>
    <w:uiPriority w:val="99"/>
    <w:semiHidden/>
    <w:unhideWhenUsed/>
    <w:qFormat/>
    <w:rsid w:val="00BC3E48"/>
  </w:style>
  <w:style w:type="numbering" w:customStyle="1" w:styleId="72211">
    <w:name w:val="Нет списка72211"/>
    <w:next w:val="af7"/>
    <w:uiPriority w:val="99"/>
    <w:semiHidden/>
    <w:unhideWhenUsed/>
    <w:qFormat/>
    <w:rsid w:val="00BC3E48"/>
  </w:style>
  <w:style w:type="numbering" w:customStyle="1" w:styleId="82211">
    <w:name w:val="Нет списка82211"/>
    <w:next w:val="af7"/>
    <w:semiHidden/>
    <w:unhideWhenUsed/>
    <w:qFormat/>
    <w:rsid w:val="00BC3E48"/>
  </w:style>
  <w:style w:type="numbering" w:customStyle="1" w:styleId="1ai22211">
    <w:name w:val="1 / a / i22211"/>
    <w:basedOn w:val="af7"/>
    <w:next w:val="1ai"/>
    <w:qFormat/>
    <w:rsid w:val="00BC3E48"/>
  </w:style>
  <w:style w:type="numbering" w:customStyle="1" w:styleId="1ai3211">
    <w:name w:val="1 / a / i3211"/>
    <w:basedOn w:val="af7"/>
    <w:next w:val="1ai"/>
    <w:uiPriority w:val="99"/>
    <w:semiHidden/>
    <w:unhideWhenUsed/>
    <w:qFormat/>
    <w:rsid w:val="00BC3E48"/>
  </w:style>
  <w:style w:type="table" w:customStyle="1" w:styleId="1-21">
    <w:name w:val="Средняя сетка 1 - Акцент 21"/>
    <w:basedOn w:val="af6"/>
    <w:next w:val="1-2"/>
    <w:uiPriority w:val="99"/>
    <w:rsid w:val="00BC3E48"/>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CF7B7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FA7A6"/>
      </w:tcPr>
    </w:tblStylePr>
    <w:tblStylePr w:type="band1Horz">
      <w:rPr>
        <w:rFonts w:ascii="Calibri" w:hAnsi="Calibri" w:cs="Times New Roman" w:hint="default"/>
      </w:rPr>
      <w:tblPr/>
      <w:tcPr>
        <w:shd w:val="clear" w:color="auto" w:fill="DFA7A6"/>
      </w:tcPr>
    </w:tblStylePr>
  </w:style>
  <w:style w:type="table" w:customStyle="1" w:styleId="-313">
    <w:name w:val="Светлая заливка - Акцент 31"/>
    <w:basedOn w:val="af6"/>
    <w:next w:val="-35"/>
    <w:uiPriority w:val="99"/>
    <w:rsid w:val="00BC3E48"/>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314">
    <w:name w:val="Светлый список - Акцент 31"/>
    <w:basedOn w:val="af6"/>
    <w:next w:val="-36"/>
    <w:uiPriority w:val="99"/>
    <w:rsid w:val="00BC3E48"/>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31">
    <w:name w:val="Средняя заливка 1 - Акцент 31"/>
    <w:basedOn w:val="af6"/>
    <w:next w:val="1-3"/>
    <w:uiPriority w:val="99"/>
    <w:rsid w:val="00BC3E48"/>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6EED5"/>
      </w:tcPr>
    </w:tblStylePr>
    <w:tblStylePr w:type="band1Horz">
      <w:rPr>
        <w:rFonts w:ascii="Calibri" w:hAnsi="Calibri" w:cs="Times New Roman" w:hint="default"/>
      </w:rPr>
      <w:tblPr/>
      <w:tcPr>
        <w:tcBorders>
          <w:insideH w:val="nil"/>
          <w:insideV w:val="nil"/>
        </w:tcBorders>
        <w:shd w:val="clear" w:color="auto" w:fill="E6EED5"/>
      </w:tcPr>
    </w:tblStylePr>
    <w:tblStylePr w:type="band2Horz">
      <w:rPr>
        <w:rFonts w:ascii="Calibri" w:hAnsi="Calibri" w:cs="Times New Roman" w:hint="default"/>
      </w:rPr>
      <w:tblPr/>
      <w:tcPr>
        <w:tcBorders>
          <w:insideH w:val="nil"/>
          <w:insideV w:val="nil"/>
        </w:tcBorders>
      </w:tcPr>
    </w:tblStylePr>
  </w:style>
  <w:style w:type="table" w:customStyle="1" w:styleId="2-31">
    <w:name w:val="Средняя заливка 2 - Акцент 31"/>
    <w:basedOn w:val="af6"/>
    <w:next w:val="2-3"/>
    <w:uiPriority w:val="99"/>
    <w:rsid w:val="00BC3E48"/>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яя сетка 1 - Акцент 31"/>
    <w:basedOn w:val="af6"/>
    <w:next w:val="1-30"/>
    <w:uiPriority w:val="99"/>
    <w:rsid w:val="00BC3E48"/>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1">
    <w:name w:val="Средняя сетка 3 - Акцент 31"/>
    <w:basedOn w:val="af6"/>
    <w:next w:val="3-3"/>
    <w:uiPriority w:val="99"/>
    <w:rsid w:val="00BC3E48"/>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
    <w:name w:val="Цветная заливка - Акцент 31"/>
    <w:basedOn w:val="af6"/>
    <w:next w:val="-37"/>
    <w:uiPriority w:val="99"/>
    <w:rsid w:val="00BC3E48"/>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hint="default"/>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5E7530"/>
      </w:tcPr>
    </w:tblStylePr>
    <w:tblStylePr w:type="firstCol">
      <w:rPr>
        <w:rFonts w:ascii="Calibri" w:hAnsi="Calibri" w:cs="Times New Roman" w:hint="default"/>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hint="default"/>
      </w:rPr>
      <w:tblPr/>
      <w:tcPr>
        <w:shd w:val="clear" w:color="auto" w:fill="D6E3BC"/>
      </w:tcPr>
    </w:tblStylePr>
    <w:tblStylePr w:type="band1Horz">
      <w:rPr>
        <w:rFonts w:ascii="Calibri" w:hAnsi="Calibri" w:cs="Times New Roman" w:hint="default"/>
      </w:rPr>
      <w:tblPr/>
      <w:tcPr>
        <w:shd w:val="clear" w:color="auto" w:fill="CDDDAC"/>
      </w:tcPr>
    </w:tblStylePr>
  </w:style>
  <w:style w:type="table" w:customStyle="1" w:styleId="-316">
    <w:name w:val="Цветная сетка - Акцент 31"/>
    <w:basedOn w:val="af6"/>
    <w:next w:val="-38"/>
    <w:uiPriority w:val="99"/>
    <w:rsid w:val="00BC3E48"/>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hint="default"/>
        <w:b/>
        <w:bCs/>
      </w:rPr>
      <w:tblPr/>
      <w:tcPr>
        <w:shd w:val="clear" w:color="auto" w:fill="D6E3BC"/>
      </w:tcPr>
    </w:tblStylePr>
    <w:tblStylePr w:type="lastRow">
      <w:rPr>
        <w:rFonts w:ascii="Calibri" w:hAnsi="Calibri" w:cs="Times New Roman" w:hint="default"/>
        <w:b/>
        <w:bCs/>
        <w:color w:val="000000"/>
      </w:rPr>
      <w:tblPr/>
      <w:tcPr>
        <w:shd w:val="clear" w:color="auto" w:fill="D6E3BC"/>
      </w:tcPr>
    </w:tblStylePr>
    <w:tblStylePr w:type="firstCol">
      <w:rPr>
        <w:rFonts w:ascii="Calibri" w:hAnsi="Calibri" w:cs="Times New Roman" w:hint="default"/>
        <w:color w:val="FFFFFF"/>
      </w:rPr>
      <w:tblPr/>
      <w:tcPr>
        <w:shd w:val="clear" w:color="auto" w:fill="76923C"/>
      </w:tcPr>
    </w:tblStylePr>
    <w:tblStylePr w:type="lastCol">
      <w:rPr>
        <w:rFonts w:ascii="Calibri" w:hAnsi="Calibri" w:cs="Times New Roman" w:hint="default"/>
        <w:color w:val="FFFFFF"/>
      </w:rPr>
      <w:tblPr/>
      <w:tcPr>
        <w:shd w:val="clear" w:color="auto" w:fill="76923C"/>
      </w:tc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61">
    <w:name w:val="Средняя сетка 3 - Акцент 61"/>
    <w:basedOn w:val="af6"/>
    <w:next w:val="3-6"/>
    <w:uiPriority w:val="69"/>
    <w:rsid w:val="00BC3E48"/>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2">
    <w:name w:val="Цветная сетка - Акцент 61"/>
    <w:basedOn w:val="af6"/>
    <w:next w:val="-62"/>
    <w:uiPriority w:val="99"/>
    <w:rsid w:val="00BC3E48"/>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10">
    <w:name w:val="Светлая заливка - Акцент 211"/>
    <w:rsid w:val="00BC3E48"/>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413">
    <w:name w:val="Сетка таблицы241"/>
    <w:uiPriority w:val="99"/>
    <w:rsid w:val="00BC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
    <w:basedOn w:val="af6"/>
    <w:uiPriority w:val="99"/>
    <w:rsid w:val="00BC3E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
    <w:basedOn w:val="af6"/>
    <w:uiPriority w:val="59"/>
    <w:rsid w:val="00BC3E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6">
    <w:name w:val="Нет списка28"/>
    <w:next w:val="af7"/>
    <w:uiPriority w:val="99"/>
    <w:semiHidden/>
    <w:unhideWhenUsed/>
    <w:qFormat/>
    <w:rsid w:val="00BC3E48"/>
  </w:style>
  <w:style w:type="numbering" w:customStyle="1" w:styleId="1ai27">
    <w:name w:val="1 / a / i27"/>
    <w:basedOn w:val="af7"/>
    <w:next w:val="1ai"/>
    <w:qFormat/>
    <w:rsid w:val="00BC3E48"/>
    <w:pPr>
      <w:numPr>
        <w:numId w:val="120"/>
      </w:numPr>
    </w:pPr>
  </w:style>
  <w:style w:type="table" w:customStyle="1" w:styleId="15e">
    <w:name w:val="Светлая сетка15"/>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53">
    <w:name w:val="Средняя заливка 115"/>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5">
    <w:name w:val="Средняя заливка 1 - Акцент 115"/>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
    <w:name w:val="Веб-таблица 12"/>
    <w:basedOn w:val="af6"/>
    <w:next w:val="-18"/>
    <w:semiHidden/>
    <w:rsid w:val="00BC3E48"/>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
    <w:basedOn w:val="af6"/>
    <w:next w:val="-2a"/>
    <w:semiHidden/>
    <w:rsid w:val="00BC3E48"/>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f5">
    <w:name w:val="Изящная таблица 12"/>
    <w:basedOn w:val="af6"/>
    <w:next w:val="1fff"/>
    <w:semiHidden/>
    <w:rsid w:val="00BC3E48"/>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9">
    <w:name w:val="Изящная таблица 22"/>
    <w:basedOn w:val="af6"/>
    <w:next w:val="2ffffffe"/>
    <w:semiHidden/>
    <w:rsid w:val="00BC3E48"/>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f6">
    <w:name w:val="Классическая таблица 12"/>
    <w:basedOn w:val="af6"/>
    <w:next w:val="1fffffffffc"/>
    <w:semiHidden/>
    <w:rsid w:val="00BC3E48"/>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a">
    <w:name w:val="Классическая таблица 22"/>
    <w:basedOn w:val="af6"/>
    <w:next w:val="2ffffff9"/>
    <w:semiHidden/>
    <w:rsid w:val="00BC3E48"/>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d">
    <w:name w:val="Классическая таблица 32"/>
    <w:basedOn w:val="af6"/>
    <w:next w:val="3ffc"/>
    <w:semiHidden/>
    <w:rsid w:val="00BC3E48"/>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2ff7">
    <w:name w:val="Объемная таблица 12"/>
    <w:basedOn w:val="af6"/>
    <w:next w:val="1ffffffffff"/>
    <w:semiHidden/>
    <w:rsid w:val="00BC3E48"/>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b">
    <w:name w:val="Объемная таблица 22"/>
    <w:basedOn w:val="af6"/>
    <w:next w:val="2ffffffd"/>
    <w:semiHidden/>
    <w:rsid w:val="00BC3E48"/>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f8">
    <w:name w:val="Простая таблица 12"/>
    <w:basedOn w:val="af6"/>
    <w:next w:val="1fffa"/>
    <w:semiHidden/>
    <w:rsid w:val="00BC3E48"/>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fc">
    <w:name w:val="Простая таблица 22"/>
    <w:basedOn w:val="af6"/>
    <w:next w:val="2ffffff8"/>
    <w:semiHidden/>
    <w:rsid w:val="00BC3E48"/>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e">
    <w:name w:val="Простая таблица 32"/>
    <w:basedOn w:val="af6"/>
    <w:next w:val="3ffff4"/>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f9">
    <w:name w:val="Сетка таблицы 12"/>
    <w:basedOn w:val="af6"/>
    <w:next w:val="1fffffffffe"/>
    <w:semiHidden/>
    <w:rsid w:val="00BC3E48"/>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fd">
    <w:name w:val="Сетка таблицы 22"/>
    <w:basedOn w:val="af6"/>
    <w:next w:val="2ffffffc"/>
    <w:semiHidden/>
    <w:rsid w:val="00BC3E48"/>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
    <w:name w:val="Сетка таблицы 32"/>
    <w:basedOn w:val="af6"/>
    <w:next w:val="3ffff6"/>
    <w:semiHidden/>
    <w:rsid w:val="00BC3E48"/>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5">
    <w:name w:val="Сетка таблицы 42"/>
    <w:basedOn w:val="af6"/>
    <w:next w:val="4fb"/>
    <w:semiHidden/>
    <w:rsid w:val="00BC3E48"/>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6">
    <w:name w:val="Сетка таблицы 52"/>
    <w:basedOn w:val="af6"/>
    <w:next w:val="5ff1"/>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5">
    <w:name w:val="Сетка таблицы 62"/>
    <w:basedOn w:val="af6"/>
    <w:next w:val="6f7"/>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5">
    <w:name w:val="Сетка таблицы 72"/>
    <w:basedOn w:val="af6"/>
    <w:next w:val="7f6"/>
    <w:semiHidden/>
    <w:rsid w:val="00BC3E48"/>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5">
    <w:name w:val="Сетка таблицы 82"/>
    <w:basedOn w:val="af6"/>
    <w:next w:val="8f7"/>
    <w:semiHidden/>
    <w:rsid w:val="00BC3E48"/>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fe">
    <w:name w:val="Столбцы таблицы 22"/>
    <w:basedOn w:val="af6"/>
    <w:next w:val="2ffffffb"/>
    <w:semiHidden/>
    <w:rsid w:val="00BC3E48"/>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0">
    <w:name w:val="Столбцы таблицы 32"/>
    <w:basedOn w:val="af6"/>
    <w:next w:val="3ffd"/>
    <w:semiHidden/>
    <w:rsid w:val="00BC3E48"/>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f6"/>
    <w:next w:val="4fff2"/>
    <w:semiHidden/>
    <w:rsid w:val="00BC3E48"/>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3">
    <w:name w:val="Таблица-список 12"/>
    <w:basedOn w:val="af6"/>
    <w:next w:val="-17"/>
    <w:semiHidden/>
    <w:rsid w:val="00BC3E48"/>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Таблица-список 32"/>
    <w:basedOn w:val="af6"/>
    <w:next w:val="-34"/>
    <w:semiHidden/>
    <w:rsid w:val="00BC3E48"/>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f6"/>
    <w:next w:val="-43"/>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0">
    <w:name w:val="Таблица-список 52"/>
    <w:basedOn w:val="af6"/>
    <w:next w:val="-53"/>
    <w:semiHidden/>
    <w:rsid w:val="00BC3E48"/>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0">
    <w:name w:val="Таблица-список 62"/>
    <w:basedOn w:val="af6"/>
    <w:next w:val="-60"/>
    <w:semiHidden/>
    <w:rsid w:val="00BC3E48"/>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2fffffff2">
    <w:name w:val="Тема таблицы2"/>
    <w:basedOn w:val="af6"/>
    <w:next w:val="afffffffffffffffffffff6"/>
    <w:semiHidden/>
    <w:rsid w:val="00BC3E4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fa">
    <w:name w:val="Цветная таблица 12"/>
    <w:basedOn w:val="af6"/>
    <w:next w:val="1fffffffffd"/>
    <w:semiHidden/>
    <w:rsid w:val="00BC3E48"/>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f">
    <w:name w:val="Цветная таблица 22"/>
    <w:basedOn w:val="af6"/>
    <w:next w:val="2ffffffa"/>
    <w:semiHidden/>
    <w:rsid w:val="00BC3E48"/>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1">
    <w:name w:val="Цветная таблица 32"/>
    <w:basedOn w:val="af6"/>
    <w:next w:val="3ffff5"/>
    <w:semiHidden/>
    <w:rsid w:val="00BC3E48"/>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fb">
    <w:name w:val="Стиль12"/>
    <w:basedOn w:val="af6"/>
    <w:uiPriority w:val="99"/>
    <w:qFormat/>
    <w:rsid w:val="00BC3E48"/>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21">
    <w:name w:val="Светлый список - Акцент 62"/>
    <w:basedOn w:val="af6"/>
    <w:next w:val="-61"/>
    <w:uiPriority w:val="99"/>
    <w:rsid w:val="00BC3E48"/>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35">
    <w:name w:val="Сетка таблицы113"/>
    <w:basedOn w:val="af6"/>
    <w:next w:val="affffff1"/>
    <w:uiPriority w:val="9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4">
    <w:name w:val="Нет списка215"/>
    <w:next w:val="af7"/>
    <w:uiPriority w:val="99"/>
    <w:semiHidden/>
    <w:unhideWhenUsed/>
    <w:qFormat/>
    <w:rsid w:val="00BC3E48"/>
  </w:style>
  <w:style w:type="numbering" w:customStyle="1" w:styleId="1ai215">
    <w:name w:val="1 / a / i215"/>
    <w:basedOn w:val="af7"/>
    <w:next w:val="1ai"/>
    <w:qFormat/>
    <w:rsid w:val="00BC3E48"/>
  </w:style>
  <w:style w:type="numbering" w:customStyle="1" w:styleId="1ai15">
    <w:name w:val="1 / a / i15"/>
    <w:basedOn w:val="af7"/>
    <w:next w:val="1ai"/>
    <w:uiPriority w:val="99"/>
    <w:unhideWhenUsed/>
    <w:qFormat/>
    <w:rsid w:val="00BC3E48"/>
  </w:style>
  <w:style w:type="table" w:customStyle="1" w:styleId="1144">
    <w:name w:val="Светлая сетка114"/>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41">
    <w:name w:val="Средняя заливка 1114"/>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4">
    <w:name w:val="Средняя заливка 1 - Акцент 1114"/>
    <w:basedOn w:val="af6"/>
    <w:uiPriority w:val="99"/>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6b">
    <w:name w:val="Сетка таблицы26"/>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f2">
    <w:name w:val="Сетка таблицы32"/>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заливка - Акцент 23"/>
    <w:basedOn w:val="af6"/>
    <w:next w:val="-28"/>
    <w:uiPriority w:val="99"/>
    <w:rsid w:val="00BC3E4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25">
    <w:name w:val="Сетка таблицы122"/>
    <w:uiPriority w:val="99"/>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7">
    <w:name w:val="Сетка таблицы42"/>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
    <w:uiPriority w:val="99"/>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
    <w:name w:val="Текущий список112"/>
    <w:qFormat/>
    <w:rsid w:val="00BC3E48"/>
  </w:style>
  <w:style w:type="numbering" w:customStyle="1" w:styleId="1226">
    <w:name w:val="Текущий список122"/>
    <w:qFormat/>
    <w:rsid w:val="00BC3E48"/>
  </w:style>
  <w:style w:type="numbering" w:customStyle="1" w:styleId="11111123">
    <w:name w:val="1 / 1.1 / 1.1.123"/>
    <w:basedOn w:val="af7"/>
    <w:next w:val="111111"/>
    <w:qFormat/>
    <w:rsid w:val="00BC3E48"/>
  </w:style>
  <w:style w:type="numbering" w:customStyle="1" w:styleId="11111132">
    <w:name w:val="1 / 1.1 / 1.1.132"/>
    <w:basedOn w:val="af7"/>
    <w:next w:val="111111"/>
    <w:qFormat/>
    <w:rsid w:val="00BC3E48"/>
  </w:style>
  <w:style w:type="numbering" w:customStyle="1" w:styleId="471">
    <w:name w:val="Нет списка47"/>
    <w:next w:val="af7"/>
    <w:uiPriority w:val="99"/>
    <w:semiHidden/>
    <w:unhideWhenUsed/>
    <w:qFormat/>
    <w:rsid w:val="00BC3E48"/>
  </w:style>
  <w:style w:type="table" w:customStyle="1" w:styleId="726">
    <w:name w:val="Сетка таблицы72"/>
    <w:basedOn w:val="af6"/>
    <w:next w:val="affffff1"/>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7"/>
    <w:uiPriority w:val="99"/>
    <w:semiHidden/>
    <w:unhideWhenUsed/>
    <w:qFormat/>
    <w:rsid w:val="00BC3E48"/>
  </w:style>
  <w:style w:type="numbering" w:customStyle="1" w:styleId="671">
    <w:name w:val="Нет списка67"/>
    <w:next w:val="af7"/>
    <w:uiPriority w:val="99"/>
    <w:semiHidden/>
    <w:unhideWhenUsed/>
    <w:qFormat/>
    <w:rsid w:val="00BC3E48"/>
  </w:style>
  <w:style w:type="numbering" w:customStyle="1" w:styleId="771">
    <w:name w:val="Нет списка77"/>
    <w:next w:val="af7"/>
    <w:uiPriority w:val="99"/>
    <w:semiHidden/>
    <w:unhideWhenUsed/>
    <w:qFormat/>
    <w:rsid w:val="00BC3E48"/>
  </w:style>
  <w:style w:type="numbering" w:customStyle="1" w:styleId="871">
    <w:name w:val="Нет списка87"/>
    <w:next w:val="af7"/>
    <w:semiHidden/>
    <w:unhideWhenUsed/>
    <w:qFormat/>
    <w:rsid w:val="00BC3E48"/>
  </w:style>
  <w:style w:type="numbering" w:customStyle="1" w:styleId="951">
    <w:name w:val="Нет списка95"/>
    <w:next w:val="af7"/>
    <w:uiPriority w:val="99"/>
    <w:semiHidden/>
    <w:unhideWhenUsed/>
    <w:qFormat/>
    <w:rsid w:val="00BC3E48"/>
  </w:style>
  <w:style w:type="numbering" w:customStyle="1" w:styleId="1254">
    <w:name w:val="Нет списка125"/>
    <w:next w:val="af7"/>
    <w:semiHidden/>
    <w:unhideWhenUsed/>
    <w:qFormat/>
    <w:rsid w:val="00BC3E48"/>
  </w:style>
  <w:style w:type="numbering" w:customStyle="1" w:styleId="3151">
    <w:name w:val="Нет списка315"/>
    <w:next w:val="af7"/>
    <w:uiPriority w:val="99"/>
    <w:semiHidden/>
    <w:unhideWhenUsed/>
    <w:qFormat/>
    <w:rsid w:val="00BC3E48"/>
  </w:style>
  <w:style w:type="numbering" w:customStyle="1" w:styleId="4151">
    <w:name w:val="Нет списка415"/>
    <w:next w:val="af7"/>
    <w:uiPriority w:val="99"/>
    <w:semiHidden/>
    <w:unhideWhenUsed/>
    <w:qFormat/>
    <w:rsid w:val="00BC3E48"/>
  </w:style>
  <w:style w:type="numbering" w:customStyle="1" w:styleId="5150">
    <w:name w:val="Нет списка515"/>
    <w:next w:val="af7"/>
    <w:uiPriority w:val="99"/>
    <w:semiHidden/>
    <w:unhideWhenUsed/>
    <w:qFormat/>
    <w:rsid w:val="00BC3E48"/>
  </w:style>
  <w:style w:type="numbering" w:customStyle="1" w:styleId="6150">
    <w:name w:val="Нет списка615"/>
    <w:next w:val="af7"/>
    <w:uiPriority w:val="99"/>
    <w:semiHidden/>
    <w:unhideWhenUsed/>
    <w:qFormat/>
    <w:rsid w:val="00BC3E48"/>
  </w:style>
  <w:style w:type="numbering" w:customStyle="1" w:styleId="7150">
    <w:name w:val="Нет списка715"/>
    <w:next w:val="af7"/>
    <w:uiPriority w:val="99"/>
    <w:semiHidden/>
    <w:unhideWhenUsed/>
    <w:qFormat/>
    <w:rsid w:val="00BC3E48"/>
  </w:style>
  <w:style w:type="numbering" w:customStyle="1" w:styleId="8150">
    <w:name w:val="Нет списка815"/>
    <w:next w:val="af7"/>
    <w:semiHidden/>
    <w:unhideWhenUsed/>
    <w:qFormat/>
    <w:rsid w:val="00BC3E48"/>
  </w:style>
  <w:style w:type="numbering" w:customStyle="1" w:styleId="1051">
    <w:name w:val="Нет списка105"/>
    <w:next w:val="af7"/>
    <w:uiPriority w:val="99"/>
    <w:semiHidden/>
    <w:unhideWhenUsed/>
    <w:qFormat/>
    <w:rsid w:val="00BC3E48"/>
  </w:style>
  <w:style w:type="numbering" w:customStyle="1" w:styleId="1351">
    <w:name w:val="Нет списка135"/>
    <w:next w:val="af7"/>
    <w:semiHidden/>
    <w:unhideWhenUsed/>
    <w:qFormat/>
    <w:rsid w:val="00BC3E48"/>
  </w:style>
  <w:style w:type="numbering" w:customStyle="1" w:styleId="2251">
    <w:name w:val="Нет списка225"/>
    <w:next w:val="af7"/>
    <w:uiPriority w:val="99"/>
    <w:semiHidden/>
    <w:unhideWhenUsed/>
    <w:qFormat/>
    <w:rsid w:val="00BC3E48"/>
  </w:style>
  <w:style w:type="numbering" w:customStyle="1" w:styleId="3250">
    <w:name w:val="Нет списка325"/>
    <w:next w:val="af7"/>
    <w:uiPriority w:val="99"/>
    <w:semiHidden/>
    <w:unhideWhenUsed/>
    <w:qFormat/>
    <w:rsid w:val="00BC3E48"/>
  </w:style>
  <w:style w:type="numbering" w:customStyle="1" w:styleId="4250">
    <w:name w:val="Нет списка425"/>
    <w:next w:val="af7"/>
    <w:uiPriority w:val="99"/>
    <w:semiHidden/>
    <w:unhideWhenUsed/>
    <w:qFormat/>
    <w:rsid w:val="00BC3E48"/>
  </w:style>
  <w:style w:type="numbering" w:customStyle="1" w:styleId="5250">
    <w:name w:val="Нет списка525"/>
    <w:next w:val="af7"/>
    <w:uiPriority w:val="99"/>
    <w:semiHidden/>
    <w:unhideWhenUsed/>
    <w:qFormat/>
    <w:rsid w:val="00BC3E48"/>
  </w:style>
  <w:style w:type="numbering" w:customStyle="1" w:styleId="6250">
    <w:name w:val="Нет списка625"/>
    <w:next w:val="af7"/>
    <w:uiPriority w:val="99"/>
    <w:semiHidden/>
    <w:unhideWhenUsed/>
    <w:qFormat/>
    <w:rsid w:val="00BC3E48"/>
  </w:style>
  <w:style w:type="numbering" w:customStyle="1" w:styleId="7250">
    <w:name w:val="Нет списка725"/>
    <w:next w:val="af7"/>
    <w:uiPriority w:val="99"/>
    <w:semiHidden/>
    <w:unhideWhenUsed/>
    <w:qFormat/>
    <w:rsid w:val="00BC3E48"/>
  </w:style>
  <w:style w:type="numbering" w:customStyle="1" w:styleId="8250">
    <w:name w:val="Нет списка825"/>
    <w:next w:val="af7"/>
    <w:semiHidden/>
    <w:unhideWhenUsed/>
    <w:qFormat/>
    <w:rsid w:val="00BC3E48"/>
  </w:style>
  <w:style w:type="numbering" w:customStyle="1" w:styleId="1ai225">
    <w:name w:val="1 / a / i225"/>
    <w:basedOn w:val="af7"/>
    <w:next w:val="1ai"/>
    <w:qFormat/>
    <w:rsid w:val="00BC3E48"/>
  </w:style>
  <w:style w:type="numbering" w:customStyle="1" w:styleId="1431">
    <w:name w:val="Нет списка143"/>
    <w:next w:val="af7"/>
    <w:uiPriority w:val="99"/>
    <w:semiHidden/>
    <w:qFormat/>
    <w:rsid w:val="00BC3E48"/>
  </w:style>
  <w:style w:type="numbering" w:customStyle="1" w:styleId="1531">
    <w:name w:val="Нет списка153"/>
    <w:next w:val="af7"/>
    <w:uiPriority w:val="99"/>
    <w:semiHidden/>
    <w:unhideWhenUsed/>
    <w:qFormat/>
    <w:rsid w:val="00BC3E48"/>
  </w:style>
  <w:style w:type="numbering" w:customStyle="1" w:styleId="11230">
    <w:name w:val="Нет списка1123"/>
    <w:next w:val="af7"/>
    <w:semiHidden/>
    <w:unhideWhenUsed/>
    <w:qFormat/>
    <w:rsid w:val="00BC3E48"/>
  </w:style>
  <w:style w:type="numbering" w:customStyle="1" w:styleId="2331">
    <w:name w:val="Нет списка233"/>
    <w:next w:val="af7"/>
    <w:uiPriority w:val="99"/>
    <w:semiHidden/>
    <w:unhideWhenUsed/>
    <w:qFormat/>
    <w:rsid w:val="00BC3E48"/>
  </w:style>
  <w:style w:type="numbering" w:customStyle="1" w:styleId="3331">
    <w:name w:val="Нет списка333"/>
    <w:next w:val="af7"/>
    <w:uiPriority w:val="99"/>
    <w:semiHidden/>
    <w:unhideWhenUsed/>
    <w:qFormat/>
    <w:rsid w:val="00BC3E48"/>
  </w:style>
  <w:style w:type="numbering" w:customStyle="1" w:styleId="4330">
    <w:name w:val="Нет списка433"/>
    <w:next w:val="af7"/>
    <w:uiPriority w:val="99"/>
    <w:semiHidden/>
    <w:unhideWhenUsed/>
    <w:qFormat/>
    <w:rsid w:val="00BC3E48"/>
  </w:style>
  <w:style w:type="numbering" w:customStyle="1" w:styleId="533">
    <w:name w:val="Нет списка533"/>
    <w:next w:val="af7"/>
    <w:uiPriority w:val="99"/>
    <w:semiHidden/>
    <w:unhideWhenUsed/>
    <w:qFormat/>
    <w:rsid w:val="00BC3E48"/>
  </w:style>
  <w:style w:type="numbering" w:customStyle="1" w:styleId="633">
    <w:name w:val="Нет списка633"/>
    <w:next w:val="af7"/>
    <w:uiPriority w:val="99"/>
    <w:semiHidden/>
    <w:unhideWhenUsed/>
    <w:qFormat/>
    <w:rsid w:val="00BC3E48"/>
  </w:style>
  <w:style w:type="numbering" w:customStyle="1" w:styleId="733">
    <w:name w:val="Нет списка733"/>
    <w:next w:val="af7"/>
    <w:uiPriority w:val="99"/>
    <w:semiHidden/>
    <w:unhideWhenUsed/>
    <w:qFormat/>
    <w:rsid w:val="00BC3E48"/>
  </w:style>
  <w:style w:type="numbering" w:customStyle="1" w:styleId="8330">
    <w:name w:val="Нет списка833"/>
    <w:next w:val="af7"/>
    <w:semiHidden/>
    <w:unhideWhenUsed/>
    <w:qFormat/>
    <w:rsid w:val="00BC3E48"/>
  </w:style>
  <w:style w:type="numbering" w:customStyle="1" w:styleId="1ai233">
    <w:name w:val="1 / a / i233"/>
    <w:basedOn w:val="af7"/>
    <w:next w:val="1ai"/>
    <w:qFormat/>
    <w:rsid w:val="00BC3E48"/>
  </w:style>
  <w:style w:type="numbering" w:customStyle="1" w:styleId="9130">
    <w:name w:val="Нет списка913"/>
    <w:next w:val="af7"/>
    <w:uiPriority w:val="99"/>
    <w:semiHidden/>
    <w:unhideWhenUsed/>
    <w:qFormat/>
    <w:rsid w:val="00BC3E48"/>
  </w:style>
  <w:style w:type="numbering" w:customStyle="1" w:styleId="12131">
    <w:name w:val="Нет списка1213"/>
    <w:next w:val="af7"/>
    <w:semiHidden/>
    <w:unhideWhenUsed/>
    <w:qFormat/>
    <w:rsid w:val="00BC3E48"/>
  </w:style>
  <w:style w:type="numbering" w:customStyle="1" w:styleId="21131">
    <w:name w:val="Нет списка2113"/>
    <w:next w:val="af7"/>
    <w:uiPriority w:val="99"/>
    <w:semiHidden/>
    <w:unhideWhenUsed/>
    <w:qFormat/>
    <w:rsid w:val="00BC3E48"/>
  </w:style>
  <w:style w:type="numbering" w:customStyle="1" w:styleId="31130">
    <w:name w:val="Нет списка3113"/>
    <w:next w:val="af7"/>
    <w:uiPriority w:val="99"/>
    <w:semiHidden/>
    <w:unhideWhenUsed/>
    <w:qFormat/>
    <w:rsid w:val="00BC3E48"/>
  </w:style>
  <w:style w:type="numbering" w:customStyle="1" w:styleId="41130">
    <w:name w:val="Нет списка4113"/>
    <w:next w:val="af7"/>
    <w:uiPriority w:val="99"/>
    <w:semiHidden/>
    <w:unhideWhenUsed/>
    <w:qFormat/>
    <w:rsid w:val="00BC3E48"/>
  </w:style>
  <w:style w:type="numbering" w:customStyle="1" w:styleId="51130">
    <w:name w:val="Нет списка5113"/>
    <w:next w:val="af7"/>
    <w:uiPriority w:val="99"/>
    <w:semiHidden/>
    <w:unhideWhenUsed/>
    <w:qFormat/>
    <w:rsid w:val="00BC3E48"/>
  </w:style>
  <w:style w:type="numbering" w:customStyle="1" w:styleId="6113">
    <w:name w:val="Нет списка6113"/>
    <w:next w:val="af7"/>
    <w:uiPriority w:val="99"/>
    <w:semiHidden/>
    <w:unhideWhenUsed/>
    <w:qFormat/>
    <w:rsid w:val="00BC3E48"/>
  </w:style>
  <w:style w:type="numbering" w:customStyle="1" w:styleId="7113">
    <w:name w:val="Нет списка7113"/>
    <w:next w:val="af7"/>
    <w:uiPriority w:val="99"/>
    <w:semiHidden/>
    <w:unhideWhenUsed/>
    <w:qFormat/>
    <w:rsid w:val="00BC3E48"/>
  </w:style>
  <w:style w:type="numbering" w:customStyle="1" w:styleId="81130">
    <w:name w:val="Нет списка8113"/>
    <w:next w:val="af7"/>
    <w:semiHidden/>
    <w:unhideWhenUsed/>
    <w:qFormat/>
    <w:rsid w:val="00BC3E48"/>
  </w:style>
  <w:style w:type="numbering" w:customStyle="1" w:styleId="1ai2113">
    <w:name w:val="1 / a / i2113"/>
    <w:basedOn w:val="af7"/>
    <w:next w:val="1ai"/>
    <w:qFormat/>
    <w:rsid w:val="00BC3E48"/>
  </w:style>
  <w:style w:type="numbering" w:customStyle="1" w:styleId="1ai113">
    <w:name w:val="1 / a / i113"/>
    <w:basedOn w:val="af7"/>
    <w:next w:val="1ai"/>
    <w:uiPriority w:val="99"/>
    <w:semiHidden/>
    <w:unhideWhenUsed/>
    <w:qFormat/>
    <w:rsid w:val="00BC3E48"/>
  </w:style>
  <w:style w:type="numbering" w:customStyle="1" w:styleId="10130">
    <w:name w:val="Нет списка1013"/>
    <w:next w:val="af7"/>
    <w:uiPriority w:val="99"/>
    <w:semiHidden/>
    <w:unhideWhenUsed/>
    <w:qFormat/>
    <w:rsid w:val="00BC3E48"/>
  </w:style>
  <w:style w:type="numbering" w:customStyle="1" w:styleId="13132">
    <w:name w:val="Нет списка1313"/>
    <w:next w:val="af7"/>
    <w:semiHidden/>
    <w:unhideWhenUsed/>
    <w:qFormat/>
    <w:rsid w:val="00BC3E48"/>
  </w:style>
  <w:style w:type="numbering" w:customStyle="1" w:styleId="22130">
    <w:name w:val="Нет списка2213"/>
    <w:next w:val="af7"/>
    <w:uiPriority w:val="99"/>
    <w:semiHidden/>
    <w:unhideWhenUsed/>
    <w:qFormat/>
    <w:rsid w:val="00BC3E48"/>
  </w:style>
  <w:style w:type="numbering" w:customStyle="1" w:styleId="32130">
    <w:name w:val="Нет списка3213"/>
    <w:next w:val="af7"/>
    <w:uiPriority w:val="99"/>
    <w:semiHidden/>
    <w:unhideWhenUsed/>
    <w:qFormat/>
    <w:rsid w:val="00BC3E48"/>
  </w:style>
  <w:style w:type="numbering" w:customStyle="1" w:styleId="4213">
    <w:name w:val="Нет списка4213"/>
    <w:next w:val="af7"/>
    <w:uiPriority w:val="99"/>
    <w:semiHidden/>
    <w:unhideWhenUsed/>
    <w:qFormat/>
    <w:rsid w:val="00BC3E48"/>
  </w:style>
  <w:style w:type="numbering" w:customStyle="1" w:styleId="5213">
    <w:name w:val="Нет списка5213"/>
    <w:next w:val="af7"/>
    <w:uiPriority w:val="99"/>
    <w:semiHidden/>
    <w:unhideWhenUsed/>
    <w:qFormat/>
    <w:rsid w:val="00BC3E48"/>
  </w:style>
  <w:style w:type="numbering" w:customStyle="1" w:styleId="6213">
    <w:name w:val="Нет списка6213"/>
    <w:next w:val="af7"/>
    <w:uiPriority w:val="99"/>
    <w:semiHidden/>
    <w:unhideWhenUsed/>
    <w:qFormat/>
    <w:rsid w:val="00BC3E48"/>
  </w:style>
  <w:style w:type="numbering" w:customStyle="1" w:styleId="7213">
    <w:name w:val="Нет списка7213"/>
    <w:next w:val="af7"/>
    <w:uiPriority w:val="99"/>
    <w:semiHidden/>
    <w:unhideWhenUsed/>
    <w:qFormat/>
    <w:rsid w:val="00BC3E48"/>
  </w:style>
  <w:style w:type="numbering" w:customStyle="1" w:styleId="8213">
    <w:name w:val="Нет списка8213"/>
    <w:next w:val="af7"/>
    <w:semiHidden/>
    <w:unhideWhenUsed/>
    <w:qFormat/>
    <w:rsid w:val="00BC3E48"/>
  </w:style>
  <w:style w:type="numbering" w:customStyle="1" w:styleId="1ai2213">
    <w:name w:val="1 / a / i2213"/>
    <w:basedOn w:val="af7"/>
    <w:next w:val="1ai"/>
    <w:qFormat/>
    <w:rsid w:val="00BC3E48"/>
  </w:style>
  <w:style w:type="numbering" w:customStyle="1" w:styleId="1ai313">
    <w:name w:val="1 / a / i313"/>
    <w:basedOn w:val="af7"/>
    <w:next w:val="1ai"/>
    <w:uiPriority w:val="99"/>
    <w:unhideWhenUsed/>
    <w:qFormat/>
    <w:rsid w:val="00BC3E48"/>
  </w:style>
  <w:style w:type="numbering" w:customStyle="1" w:styleId="1631">
    <w:name w:val="Нет списка163"/>
    <w:next w:val="af7"/>
    <w:uiPriority w:val="99"/>
    <w:semiHidden/>
    <w:qFormat/>
    <w:rsid w:val="00BC3E48"/>
  </w:style>
  <w:style w:type="numbering" w:customStyle="1" w:styleId="1730">
    <w:name w:val="Нет списка173"/>
    <w:next w:val="af7"/>
    <w:uiPriority w:val="99"/>
    <w:semiHidden/>
    <w:unhideWhenUsed/>
    <w:qFormat/>
    <w:rsid w:val="00BC3E48"/>
  </w:style>
  <w:style w:type="numbering" w:customStyle="1" w:styleId="11330">
    <w:name w:val="Нет списка1133"/>
    <w:next w:val="af7"/>
    <w:semiHidden/>
    <w:unhideWhenUsed/>
    <w:qFormat/>
    <w:rsid w:val="00BC3E48"/>
  </w:style>
  <w:style w:type="numbering" w:customStyle="1" w:styleId="2431">
    <w:name w:val="Нет списка243"/>
    <w:next w:val="af7"/>
    <w:uiPriority w:val="99"/>
    <w:semiHidden/>
    <w:unhideWhenUsed/>
    <w:qFormat/>
    <w:rsid w:val="00BC3E48"/>
  </w:style>
  <w:style w:type="numbering" w:customStyle="1" w:styleId="3431">
    <w:name w:val="Нет списка343"/>
    <w:next w:val="af7"/>
    <w:uiPriority w:val="99"/>
    <w:semiHidden/>
    <w:unhideWhenUsed/>
    <w:qFormat/>
    <w:rsid w:val="00BC3E48"/>
  </w:style>
  <w:style w:type="numbering" w:customStyle="1" w:styleId="443">
    <w:name w:val="Нет списка443"/>
    <w:next w:val="af7"/>
    <w:uiPriority w:val="99"/>
    <w:semiHidden/>
    <w:unhideWhenUsed/>
    <w:qFormat/>
    <w:rsid w:val="00BC3E48"/>
  </w:style>
  <w:style w:type="numbering" w:customStyle="1" w:styleId="543">
    <w:name w:val="Нет списка543"/>
    <w:next w:val="af7"/>
    <w:uiPriority w:val="99"/>
    <w:semiHidden/>
    <w:unhideWhenUsed/>
    <w:qFormat/>
    <w:rsid w:val="00BC3E48"/>
  </w:style>
  <w:style w:type="numbering" w:customStyle="1" w:styleId="643">
    <w:name w:val="Нет списка643"/>
    <w:next w:val="af7"/>
    <w:uiPriority w:val="99"/>
    <w:semiHidden/>
    <w:unhideWhenUsed/>
    <w:qFormat/>
    <w:rsid w:val="00BC3E48"/>
  </w:style>
  <w:style w:type="numbering" w:customStyle="1" w:styleId="743">
    <w:name w:val="Нет списка743"/>
    <w:next w:val="af7"/>
    <w:uiPriority w:val="99"/>
    <w:semiHidden/>
    <w:unhideWhenUsed/>
    <w:qFormat/>
    <w:rsid w:val="00BC3E48"/>
  </w:style>
  <w:style w:type="numbering" w:customStyle="1" w:styleId="8430">
    <w:name w:val="Нет списка843"/>
    <w:next w:val="af7"/>
    <w:semiHidden/>
    <w:unhideWhenUsed/>
    <w:qFormat/>
    <w:rsid w:val="00BC3E48"/>
  </w:style>
  <w:style w:type="numbering" w:customStyle="1" w:styleId="1ai243">
    <w:name w:val="1 / a / i243"/>
    <w:basedOn w:val="af7"/>
    <w:next w:val="1ai"/>
    <w:qFormat/>
    <w:rsid w:val="00BC3E48"/>
  </w:style>
  <w:style w:type="numbering" w:customStyle="1" w:styleId="1ai53">
    <w:name w:val="1 / a / i53"/>
    <w:basedOn w:val="af7"/>
    <w:next w:val="1ai"/>
    <w:uiPriority w:val="99"/>
    <w:unhideWhenUsed/>
    <w:qFormat/>
    <w:rsid w:val="00BC3E48"/>
  </w:style>
  <w:style w:type="numbering" w:customStyle="1" w:styleId="923">
    <w:name w:val="Нет списка923"/>
    <w:next w:val="af7"/>
    <w:uiPriority w:val="99"/>
    <w:semiHidden/>
    <w:unhideWhenUsed/>
    <w:qFormat/>
    <w:rsid w:val="00BC3E48"/>
  </w:style>
  <w:style w:type="numbering" w:customStyle="1" w:styleId="12230">
    <w:name w:val="Нет списка1223"/>
    <w:next w:val="af7"/>
    <w:semiHidden/>
    <w:unhideWhenUsed/>
    <w:qFormat/>
    <w:rsid w:val="00BC3E48"/>
  </w:style>
  <w:style w:type="numbering" w:customStyle="1" w:styleId="21230">
    <w:name w:val="Нет списка2123"/>
    <w:next w:val="af7"/>
    <w:uiPriority w:val="99"/>
    <w:semiHidden/>
    <w:unhideWhenUsed/>
    <w:qFormat/>
    <w:rsid w:val="00BC3E48"/>
  </w:style>
  <w:style w:type="numbering" w:customStyle="1" w:styleId="31230">
    <w:name w:val="Нет списка3123"/>
    <w:next w:val="af7"/>
    <w:uiPriority w:val="99"/>
    <w:semiHidden/>
    <w:unhideWhenUsed/>
    <w:qFormat/>
    <w:rsid w:val="00BC3E48"/>
  </w:style>
  <w:style w:type="numbering" w:customStyle="1" w:styleId="4123">
    <w:name w:val="Нет списка4123"/>
    <w:next w:val="af7"/>
    <w:uiPriority w:val="99"/>
    <w:semiHidden/>
    <w:unhideWhenUsed/>
    <w:qFormat/>
    <w:rsid w:val="00BC3E48"/>
  </w:style>
  <w:style w:type="numbering" w:customStyle="1" w:styleId="5123">
    <w:name w:val="Нет списка5123"/>
    <w:next w:val="af7"/>
    <w:uiPriority w:val="99"/>
    <w:semiHidden/>
    <w:unhideWhenUsed/>
    <w:qFormat/>
    <w:rsid w:val="00BC3E48"/>
  </w:style>
  <w:style w:type="numbering" w:customStyle="1" w:styleId="6123">
    <w:name w:val="Нет списка6123"/>
    <w:next w:val="af7"/>
    <w:uiPriority w:val="99"/>
    <w:semiHidden/>
    <w:unhideWhenUsed/>
    <w:qFormat/>
    <w:rsid w:val="00BC3E48"/>
  </w:style>
  <w:style w:type="numbering" w:customStyle="1" w:styleId="7123">
    <w:name w:val="Нет списка7123"/>
    <w:next w:val="af7"/>
    <w:uiPriority w:val="99"/>
    <w:semiHidden/>
    <w:unhideWhenUsed/>
    <w:qFormat/>
    <w:rsid w:val="00BC3E48"/>
  </w:style>
  <w:style w:type="numbering" w:customStyle="1" w:styleId="8123">
    <w:name w:val="Нет списка8123"/>
    <w:next w:val="af7"/>
    <w:semiHidden/>
    <w:unhideWhenUsed/>
    <w:qFormat/>
    <w:rsid w:val="00BC3E48"/>
  </w:style>
  <w:style w:type="numbering" w:customStyle="1" w:styleId="1ai2123">
    <w:name w:val="1 / a / i2123"/>
    <w:basedOn w:val="af7"/>
    <w:next w:val="1ai"/>
    <w:qFormat/>
    <w:rsid w:val="00BC3E48"/>
  </w:style>
  <w:style w:type="numbering" w:customStyle="1" w:styleId="1ai123">
    <w:name w:val="1 / a / i123"/>
    <w:basedOn w:val="af7"/>
    <w:next w:val="1ai"/>
    <w:uiPriority w:val="99"/>
    <w:semiHidden/>
    <w:unhideWhenUsed/>
    <w:qFormat/>
    <w:rsid w:val="00BC3E48"/>
  </w:style>
  <w:style w:type="numbering" w:customStyle="1" w:styleId="1023">
    <w:name w:val="Нет списка1023"/>
    <w:next w:val="af7"/>
    <w:uiPriority w:val="99"/>
    <w:semiHidden/>
    <w:unhideWhenUsed/>
    <w:qFormat/>
    <w:rsid w:val="00BC3E48"/>
  </w:style>
  <w:style w:type="numbering" w:customStyle="1" w:styleId="13230">
    <w:name w:val="Нет списка1323"/>
    <w:next w:val="af7"/>
    <w:semiHidden/>
    <w:unhideWhenUsed/>
    <w:qFormat/>
    <w:rsid w:val="00BC3E48"/>
  </w:style>
  <w:style w:type="numbering" w:customStyle="1" w:styleId="22230">
    <w:name w:val="Нет списка2223"/>
    <w:next w:val="af7"/>
    <w:uiPriority w:val="99"/>
    <w:semiHidden/>
    <w:unhideWhenUsed/>
    <w:qFormat/>
    <w:rsid w:val="00BC3E48"/>
  </w:style>
  <w:style w:type="numbering" w:customStyle="1" w:styleId="3223">
    <w:name w:val="Нет списка3223"/>
    <w:next w:val="af7"/>
    <w:uiPriority w:val="99"/>
    <w:semiHidden/>
    <w:unhideWhenUsed/>
    <w:qFormat/>
    <w:rsid w:val="00BC3E48"/>
  </w:style>
  <w:style w:type="numbering" w:customStyle="1" w:styleId="4223">
    <w:name w:val="Нет списка4223"/>
    <w:next w:val="af7"/>
    <w:uiPriority w:val="99"/>
    <w:semiHidden/>
    <w:unhideWhenUsed/>
    <w:qFormat/>
    <w:rsid w:val="00BC3E48"/>
  </w:style>
  <w:style w:type="numbering" w:customStyle="1" w:styleId="5223">
    <w:name w:val="Нет списка5223"/>
    <w:next w:val="af7"/>
    <w:uiPriority w:val="99"/>
    <w:semiHidden/>
    <w:unhideWhenUsed/>
    <w:qFormat/>
    <w:rsid w:val="00BC3E48"/>
  </w:style>
  <w:style w:type="numbering" w:customStyle="1" w:styleId="6223">
    <w:name w:val="Нет списка6223"/>
    <w:next w:val="af7"/>
    <w:uiPriority w:val="99"/>
    <w:semiHidden/>
    <w:unhideWhenUsed/>
    <w:qFormat/>
    <w:rsid w:val="00BC3E48"/>
  </w:style>
  <w:style w:type="numbering" w:customStyle="1" w:styleId="7223">
    <w:name w:val="Нет списка7223"/>
    <w:next w:val="af7"/>
    <w:uiPriority w:val="99"/>
    <w:semiHidden/>
    <w:unhideWhenUsed/>
    <w:qFormat/>
    <w:rsid w:val="00BC3E48"/>
  </w:style>
  <w:style w:type="numbering" w:customStyle="1" w:styleId="8223">
    <w:name w:val="Нет списка8223"/>
    <w:next w:val="af7"/>
    <w:semiHidden/>
    <w:unhideWhenUsed/>
    <w:qFormat/>
    <w:rsid w:val="00BC3E48"/>
  </w:style>
  <w:style w:type="numbering" w:customStyle="1" w:styleId="1ai2223">
    <w:name w:val="1 / a / i2223"/>
    <w:basedOn w:val="af7"/>
    <w:next w:val="1ai"/>
    <w:qFormat/>
    <w:rsid w:val="00BC3E48"/>
  </w:style>
  <w:style w:type="numbering" w:customStyle="1" w:styleId="1ai323">
    <w:name w:val="1 / a / i323"/>
    <w:basedOn w:val="af7"/>
    <w:next w:val="1ai"/>
    <w:unhideWhenUsed/>
    <w:qFormat/>
    <w:rsid w:val="00BC3E48"/>
  </w:style>
  <w:style w:type="numbering" w:customStyle="1" w:styleId="1820">
    <w:name w:val="Нет списка182"/>
    <w:next w:val="af7"/>
    <w:uiPriority w:val="99"/>
    <w:semiHidden/>
    <w:unhideWhenUsed/>
    <w:qFormat/>
    <w:rsid w:val="00BC3E48"/>
  </w:style>
  <w:style w:type="table" w:customStyle="1" w:styleId="534">
    <w:name w:val="Сетка таблицы53"/>
    <w:basedOn w:val="af6"/>
    <w:next w:val="affffff1"/>
    <w:rsid w:val="00BC3E48"/>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basedOn w:val="af6"/>
    <w:next w:val="affffff1"/>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f7"/>
    <w:uiPriority w:val="99"/>
    <w:semiHidden/>
    <w:unhideWhenUsed/>
    <w:qFormat/>
    <w:rsid w:val="00BC3E48"/>
  </w:style>
  <w:style w:type="numbering" w:customStyle="1" w:styleId="2520">
    <w:name w:val="Нет списка252"/>
    <w:next w:val="af7"/>
    <w:uiPriority w:val="99"/>
    <w:semiHidden/>
    <w:unhideWhenUsed/>
    <w:qFormat/>
    <w:rsid w:val="00BC3E48"/>
  </w:style>
  <w:style w:type="numbering" w:customStyle="1" w:styleId="1ai252">
    <w:name w:val="1 / a / i252"/>
    <w:basedOn w:val="af7"/>
    <w:next w:val="1ai"/>
    <w:qFormat/>
    <w:rsid w:val="00BC3E48"/>
  </w:style>
  <w:style w:type="table" w:customStyle="1" w:styleId="1237">
    <w:name w:val="Светлая сетка123"/>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31">
    <w:name w:val="Средняя заливка 1123"/>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3">
    <w:name w:val="Средняя заливка 1 - Акцент 1123"/>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Светлая сетка1113"/>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30">
    <w:name w:val="Средняя заливка 11113"/>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3">
    <w:name w:val="Средняя заливка 1 - Акцент 11113"/>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32">
    <w:name w:val="Сетка таблицы233"/>
    <w:basedOn w:val="af6"/>
    <w:next w:val="affffff1"/>
    <w:uiPriority w:val="5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f7"/>
    <w:uiPriority w:val="99"/>
    <w:semiHidden/>
    <w:unhideWhenUsed/>
    <w:qFormat/>
    <w:rsid w:val="00BC3E48"/>
  </w:style>
  <w:style w:type="numbering" w:customStyle="1" w:styleId="4520">
    <w:name w:val="Нет списка452"/>
    <w:next w:val="af7"/>
    <w:uiPriority w:val="99"/>
    <w:semiHidden/>
    <w:unhideWhenUsed/>
    <w:qFormat/>
    <w:rsid w:val="00BC3E48"/>
  </w:style>
  <w:style w:type="numbering" w:customStyle="1" w:styleId="552">
    <w:name w:val="Нет списка552"/>
    <w:next w:val="af7"/>
    <w:uiPriority w:val="99"/>
    <w:semiHidden/>
    <w:unhideWhenUsed/>
    <w:qFormat/>
    <w:rsid w:val="00BC3E48"/>
  </w:style>
  <w:style w:type="numbering" w:customStyle="1" w:styleId="652">
    <w:name w:val="Нет списка652"/>
    <w:next w:val="af7"/>
    <w:uiPriority w:val="99"/>
    <w:semiHidden/>
    <w:unhideWhenUsed/>
    <w:qFormat/>
    <w:rsid w:val="00BC3E48"/>
  </w:style>
  <w:style w:type="numbering" w:customStyle="1" w:styleId="752">
    <w:name w:val="Нет списка752"/>
    <w:next w:val="af7"/>
    <w:uiPriority w:val="99"/>
    <w:semiHidden/>
    <w:unhideWhenUsed/>
    <w:qFormat/>
    <w:rsid w:val="00BC3E48"/>
  </w:style>
  <w:style w:type="numbering" w:customStyle="1" w:styleId="8520">
    <w:name w:val="Нет списка852"/>
    <w:next w:val="af7"/>
    <w:semiHidden/>
    <w:unhideWhenUsed/>
    <w:qFormat/>
    <w:rsid w:val="00BC3E48"/>
  </w:style>
  <w:style w:type="numbering" w:customStyle="1" w:styleId="1ai132">
    <w:name w:val="1 / a / i132"/>
    <w:basedOn w:val="af7"/>
    <w:next w:val="1ai"/>
    <w:uiPriority w:val="99"/>
    <w:semiHidden/>
    <w:unhideWhenUsed/>
    <w:qFormat/>
    <w:rsid w:val="00BC3E48"/>
  </w:style>
  <w:style w:type="table" w:customStyle="1" w:styleId="21132">
    <w:name w:val="Сетка таблицы2113"/>
    <w:basedOn w:val="af6"/>
    <w:next w:val="affffff1"/>
    <w:uiPriority w:val="59"/>
    <w:rsid w:val="00BC3E4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2">
    <w:name w:val="1 / a / i612"/>
    <w:basedOn w:val="af7"/>
    <w:next w:val="1ai"/>
    <w:uiPriority w:val="99"/>
    <w:semiHidden/>
    <w:unhideWhenUsed/>
    <w:qFormat/>
    <w:rsid w:val="00BC3E48"/>
  </w:style>
  <w:style w:type="table" w:customStyle="1" w:styleId="1326">
    <w:name w:val="Светлая сетка132"/>
    <w:basedOn w:val="af6"/>
    <w:uiPriority w:val="62"/>
    <w:rsid w:val="00BC3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21">
    <w:name w:val="Средняя заливка 1132"/>
    <w:basedOn w:val="af6"/>
    <w:uiPriority w:val="63"/>
    <w:rsid w:val="00BC3E48"/>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2">
    <w:name w:val="Средняя заливка 1 - Акцент 1132"/>
    <w:basedOn w:val="af6"/>
    <w:uiPriority w:val="63"/>
    <w:rsid w:val="00BC3E48"/>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Светлая сетка1122"/>
    <w:basedOn w:val="af6"/>
    <w:uiPriority w:val="62"/>
    <w:rsid w:val="00BC3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20">
    <w:name w:val="Средняя заливка 11122"/>
    <w:basedOn w:val="af6"/>
    <w:uiPriority w:val="63"/>
    <w:rsid w:val="00BC3E48"/>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2">
    <w:name w:val="Средняя заливка 1 - Акцент 11122"/>
    <w:basedOn w:val="af6"/>
    <w:uiPriority w:val="63"/>
    <w:rsid w:val="00BC3E48"/>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4">
    <w:name w:val="Сетка таблицы512"/>
    <w:basedOn w:val="af6"/>
    <w:next w:val="affffff1"/>
    <w:rsid w:val="00BC3E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
    <w:basedOn w:val="af6"/>
    <w:next w:val="affffff1"/>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2">
    <w:name w:val="1 / a / i622"/>
    <w:basedOn w:val="af7"/>
    <w:next w:val="1ai"/>
    <w:uiPriority w:val="99"/>
    <w:unhideWhenUsed/>
    <w:qFormat/>
    <w:rsid w:val="00BC3E48"/>
  </w:style>
  <w:style w:type="table" w:customStyle="1" w:styleId="23120">
    <w:name w:val="Сетка таблицы2312"/>
    <w:basedOn w:val="af6"/>
    <w:next w:val="affffff1"/>
    <w:uiPriority w:val="59"/>
    <w:rsid w:val="00BC3E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ветлая сетка1212"/>
    <w:basedOn w:val="af6"/>
    <w:uiPriority w:val="62"/>
    <w:rsid w:val="00BC3E4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20">
    <w:name w:val="Средняя заливка 11212"/>
    <w:basedOn w:val="af6"/>
    <w:uiPriority w:val="63"/>
    <w:rsid w:val="00BC3E48"/>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2">
    <w:name w:val="Средняя заливка 1 - Акцент 11212"/>
    <w:basedOn w:val="af6"/>
    <w:uiPriority w:val="63"/>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Светлая сетка11112"/>
    <w:basedOn w:val="af6"/>
    <w:uiPriority w:val="62"/>
    <w:rsid w:val="00BC3E4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20">
    <w:name w:val="Средняя заливка 111112"/>
    <w:basedOn w:val="af6"/>
    <w:uiPriority w:val="63"/>
    <w:rsid w:val="00BC3E48"/>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2">
    <w:name w:val="Средняя заливка 1 - Акцент 111112"/>
    <w:basedOn w:val="af6"/>
    <w:uiPriority w:val="63"/>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Сетка таблицы1112"/>
    <w:basedOn w:val="af6"/>
    <w:next w:val="affffff1"/>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f6"/>
    <w:next w:val="affffff1"/>
    <w:uiPriority w:val="59"/>
    <w:rsid w:val="00BC3E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f7"/>
    <w:uiPriority w:val="99"/>
    <w:semiHidden/>
    <w:unhideWhenUsed/>
    <w:qFormat/>
    <w:rsid w:val="00BC3E48"/>
  </w:style>
  <w:style w:type="numbering" w:customStyle="1" w:styleId="932">
    <w:name w:val="Нет списка932"/>
    <w:next w:val="af7"/>
    <w:uiPriority w:val="99"/>
    <w:semiHidden/>
    <w:unhideWhenUsed/>
    <w:qFormat/>
    <w:rsid w:val="00BC3E48"/>
  </w:style>
  <w:style w:type="numbering" w:customStyle="1" w:styleId="12321">
    <w:name w:val="Нет списка1232"/>
    <w:next w:val="af7"/>
    <w:semiHidden/>
    <w:unhideWhenUsed/>
    <w:qFormat/>
    <w:rsid w:val="00BC3E48"/>
  </w:style>
  <w:style w:type="numbering" w:customStyle="1" w:styleId="21320">
    <w:name w:val="Нет списка2132"/>
    <w:next w:val="af7"/>
    <w:uiPriority w:val="99"/>
    <w:semiHidden/>
    <w:unhideWhenUsed/>
    <w:qFormat/>
    <w:rsid w:val="00BC3E48"/>
  </w:style>
  <w:style w:type="numbering" w:customStyle="1" w:styleId="3132">
    <w:name w:val="Нет списка3132"/>
    <w:next w:val="af7"/>
    <w:uiPriority w:val="99"/>
    <w:semiHidden/>
    <w:unhideWhenUsed/>
    <w:qFormat/>
    <w:rsid w:val="00BC3E48"/>
  </w:style>
  <w:style w:type="numbering" w:customStyle="1" w:styleId="4132">
    <w:name w:val="Нет списка4132"/>
    <w:next w:val="af7"/>
    <w:uiPriority w:val="99"/>
    <w:semiHidden/>
    <w:unhideWhenUsed/>
    <w:qFormat/>
    <w:rsid w:val="00BC3E48"/>
  </w:style>
  <w:style w:type="numbering" w:customStyle="1" w:styleId="5132">
    <w:name w:val="Нет списка5132"/>
    <w:next w:val="af7"/>
    <w:uiPriority w:val="99"/>
    <w:semiHidden/>
    <w:unhideWhenUsed/>
    <w:qFormat/>
    <w:rsid w:val="00BC3E48"/>
  </w:style>
  <w:style w:type="numbering" w:customStyle="1" w:styleId="6132">
    <w:name w:val="Нет списка6132"/>
    <w:next w:val="af7"/>
    <w:uiPriority w:val="99"/>
    <w:semiHidden/>
    <w:unhideWhenUsed/>
    <w:qFormat/>
    <w:rsid w:val="00BC3E48"/>
  </w:style>
  <w:style w:type="numbering" w:customStyle="1" w:styleId="7132">
    <w:name w:val="Нет списка7132"/>
    <w:next w:val="af7"/>
    <w:uiPriority w:val="99"/>
    <w:semiHidden/>
    <w:unhideWhenUsed/>
    <w:qFormat/>
    <w:rsid w:val="00BC3E48"/>
  </w:style>
  <w:style w:type="numbering" w:customStyle="1" w:styleId="8132">
    <w:name w:val="Нет списка8132"/>
    <w:next w:val="af7"/>
    <w:semiHidden/>
    <w:unhideWhenUsed/>
    <w:qFormat/>
    <w:rsid w:val="00BC3E48"/>
  </w:style>
  <w:style w:type="numbering" w:customStyle="1" w:styleId="1ai2132">
    <w:name w:val="1 / a / i2132"/>
    <w:basedOn w:val="af7"/>
    <w:next w:val="1ai"/>
    <w:qFormat/>
    <w:rsid w:val="00BC3E48"/>
  </w:style>
  <w:style w:type="numbering" w:customStyle="1" w:styleId="1032">
    <w:name w:val="Нет списка1032"/>
    <w:next w:val="af7"/>
    <w:uiPriority w:val="99"/>
    <w:semiHidden/>
    <w:unhideWhenUsed/>
    <w:qFormat/>
    <w:rsid w:val="00BC3E48"/>
  </w:style>
  <w:style w:type="numbering" w:customStyle="1" w:styleId="13320">
    <w:name w:val="Нет списка1332"/>
    <w:next w:val="af7"/>
    <w:semiHidden/>
    <w:unhideWhenUsed/>
    <w:qFormat/>
    <w:rsid w:val="00BC3E48"/>
  </w:style>
  <w:style w:type="numbering" w:customStyle="1" w:styleId="22320">
    <w:name w:val="Нет списка2232"/>
    <w:next w:val="af7"/>
    <w:uiPriority w:val="99"/>
    <w:semiHidden/>
    <w:unhideWhenUsed/>
    <w:qFormat/>
    <w:rsid w:val="00BC3E48"/>
  </w:style>
  <w:style w:type="numbering" w:customStyle="1" w:styleId="3232">
    <w:name w:val="Нет списка3232"/>
    <w:next w:val="af7"/>
    <w:uiPriority w:val="99"/>
    <w:semiHidden/>
    <w:unhideWhenUsed/>
    <w:qFormat/>
    <w:rsid w:val="00BC3E48"/>
  </w:style>
  <w:style w:type="numbering" w:customStyle="1" w:styleId="4232">
    <w:name w:val="Нет списка4232"/>
    <w:next w:val="af7"/>
    <w:uiPriority w:val="99"/>
    <w:semiHidden/>
    <w:unhideWhenUsed/>
    <w:qFormat/>
    <w:rsid w:val="00BC3E48"/>
  </w:style>
  <w:style w:type="numbering" w:customStyle="1" w:styleId="5232">
    <w:name w:val="Нет списка5232"/>
    <w:next w:val="af7"/>
    <w:uiPriority w:val="99"/>
    <w:semiHidden/>
    <w:unhideWhenUsed/>
    <w:qFormat/>
    <w:rsid w:val="00BC3E48"/>
  </w:style>
  <w:style w:type="numbering" w:customStyle="1" w:styleId="6232">
    <w:name w:val="Нет списка6232"/>
    <w:next w:val="af7"/>
    <w:uiPriority w:val="99"/>
    <w:semiHidden/>
    <w:unhideWhenUsed/>
    <w:qFormat/>
    <w:rsid w:val="00BC3E48"/>
  </w:style>
  <w:style w:type="numbering" w:customStyle="1" w:styleId="7232">
    <w:name w:val="Нет списка7232"/>
    <w:next w:val="af7"/>
    <w:uiPriority w:val="99"/>
    <w:semiHidden/>
    <w:unhideWhenUsed/>
    <w:qFormat/>
    <w:rsid w:val="00BC3E48"/>
  </w:style>
  <w:style w:type="numbering" w:customStyle="1" w:styleId="8232">
    <w:name w:val="Нет списка8232"/>
    <w:next w:val="af7"/>
    <w:semiHidden/>
    <w:unhideWhenUsed/>
    <w:qFormat/>
    <w:rsid w:val="00BC3E48"/>
  </w:style>
  <w:style w:type="numbering" w:customStyle="1" w:styleId="1ai2232">
    <w:name w:val="1 / a / i2232"/>
    <w:basedOn w:val="af7"/>
    <w:next w:val="1ai"/>
    <w:qFormat/>
    <w:rsid w:val="00BC3E48"/>
  </w:style>
  <w:style w:type="numbering" w:customStyle="1" w:styleId="1ai332">
    <w:name w:val="1 / a / i332"/>
    <w:basedOn w:val="af7"/>
    <w:next w:val="1ai"/>
    <w:uiPriority w:val="99"/>
    <w:semiHidden/>
    <w:unhideWhenUsed/>
    <w:qFormat/>
    <w:rsid w:val="00BC3E48"/>
  </w:style>
  <w:style w:type="table" w:customStyle="1" w:styleId="22121">
    <w:name w:val="Сетка таблицы2212"/>
    <w:basedOn w:val="af6"/>
    <w:next w:val="affffff1"/>
    <w:uiPriority w:val="59"/>
    <w:rsid w:val="00BC3E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22">
    <w:name w:val="Нет списка1412"/>
    <w:next w:val="af7"/>
    <w:uiPriority w:val="99"/>
    <w:semiHidden/>
    <w:qFormat/>
    <w:rsid w:val="00BC3E48"/>
  </w:style>
  <w:style w:type="numbering" w:customStyle="1" w:styleId="15120">
    <w:name w:val="Нет списка1512"/>
    <w:next w:val="af7"/>
    <w:uiPriority w:val="99"/>
    <w:semiHidden/>
    <w:unhideWhenUsed/>
    <w:qFormat/>
    <w:rsid w:val="00BC3E48"/>
  </w:style>
  <w:style w:type="numbering" w:customStyle="1" w:styleId="112121">
    <w:name w:val="Нет списка11212"/>
    <w:next w:val="af7"/>
    <w:semiHidden/>
    <w:unhideWhenUsed/>
    <w:qFormat/>
    <w:rsid w:val="00BC3E48"/>
  </w:style>
  <w:style w:type="numbering" w:customStyle="1" w:styleId="23121">
    <w:name w:val="Нет списка2312"/>
    <w:next w:val="af7"/>
    <w:uiPriority w:val="99"/>
    <w:semiHidden/>
    <w:unhideWhenUsed/>
    <w:qFormat/>
    <w:rsid w:val="00BC3E48"/>
  </w:style>
  <w:style w:type="numbering" w:customStyle="1" w:styleId="3312">
    <w:name w:val="Нет списка3312"/>
    <w:next w:val="af7"/>
    <w:uiPriority w:val="99"/>
    <w:semiHidden/>
    <w:unhideWhenUsed/>
    <w:qFormat/>
    <w:rsid w:val="00BC3E48"/>
  </w:style>
  <w:style w:type="numbering" w:customStyle="1" w:styleId="4312">
    <w:name w:val="Нет списка4312"/>
    <w:next w:val="af7"/>
    <w:uiPriority w:val="99"/>
    <w:semiHidden/>
    <w:unhideWhenUsed/>
    <w:qFormat/>
    <w:rsid w:val="00BC3E48"/>
  </w:style>
  <w:style w:type="numbering" w:customStyle="1" w:styleId="5312">
    <w:name w:val="Нет списка5312"/>
    <w:next w:val="af7"/>
    <w:uiPriority w:val="99"/>
    <w:semiHidden/>
    <w:unhideWhenUsed/>
    <w:qFormat/>
    <w:rsid w:val="00BC3E48"/>
  </w:style>
  <w:style w:type="numbering" w:customStyle="1" w:styleId="6312">
    <w:name w:val="Нет списка6312"/>
    <w:next w:val="af7"/>
    <w:uiPriority w:val="99"/>
    <w:semiHidden/>
    <w:unhideWhenUsed/>
    <w:qFormat/>
    <w:rsid w:val="00BC3E48"/>
  </w:style>
  <w:style w:type="numbering" w:customStyle="1" w:styleId="7312">
    <w:name w:val="Нет списка7312"/>
    <w:next w:val="af7"/>
    <w:uiPriority w:val="99"/>
    <w:semiHidden/>
    <w:unhideWhenUsed/>
    <w:qFormat/>
    <w:rsid w:val="00BC3E48"/>
  </w:style>
  <w:style w:type="numbering" w:customStyle="1" w:styleId="8312">
    <w:name w:val="Нет списка8312"/>
    <w:next w:val="af7"/>
    <w:semiHidden/>
    <w:unhideWhenUsed/>
    <w:qFormat/>
    <w:rsid w:val="00BC3E48"/>
  </w:style>
  <w:style w:type="numbering" w:customStyle="1" w:styleId="1ai2312">
    <w:name w:val="1 / a / i2312"/>
    <w:basedOn w:val="af7"/>
    <w:next w:val="1ai"/>
    <w:qFormat/>
    <w:rsid w:val="00BC3E48"/>
  </w:style>
  <w:style w:type="numbering" w:customStyle="1" w:styleId="1ai412">
    <w:name w:val="1 / a / i412"/>
    <w:basedOn w:val="af7"/>
    <w:next w:val="1ai"/>
    <w:uiPriority w:val="99"/>
    <w:unhideWhenUsed/>
    <w:qFormat/>
    <w:rsid w:val="00BC3E48"/>
  </w:style>
  <w:style w:type="numbering" w:customStyle="1" w:styleId="91120">
    <w:name w:val="Нет списка9112"/>
    <w:next w:val="af7"/>
    <w:uiPriority w:val="99"/>
    <w:semiHidden/>
    <w:unhideWhenUsed/>
    <w:qFormat/>
    <w:rsid w:val="00BC3E48"/>
  </w:style>
  <w:style w:type="numbering" w:customStyle="1" w:styleId="121120">
    <w:name w:val="Нет списка12112"/>
    <w:next w:val="af7"/>
    <w:semiHidden/>
    <w:unhideWhenUsed/>
    <w:qFormat/>
    <w:rsid w:val="00BC3E48"/>
  </w:style>
  <w:style w:type="numbering" w:customStyle="1" w:styleId="211121">
    <w:name w:val="Нет списка21112"/>
    <w:next w:val="af7"/>
    <w:uiPriority w:val="99"/>
    <w:semiHidden/>
    <w:unhideWhenUsed/>
    <w:qFormat/>
    <w:rsid w:val="00BC3E48"/>
  </w:style>
  <w:style w:type="numbering" w:customStyle="1" w:styleId="31112">
    <w:name w:val="Нет списка31112"/>
    <w:next w:val="af7"/>
    <w:uiPriority w:val="99"/>
    <w:semiHidden/>
    <w:unhideWhenUsed/>
    <w:qFormat/>
    <w:rsid w:val="00BC3E48"/>
  </w:style>
  <w:style w:type="numbering" w:customStyle="1" w:styleId="411120">
    <w:name w:val="Нет списка41112"/>
    <w:next w:val="af7"/>
    <w:uiPriority w:val="99"/>
    <w:semiHidden/>
    <w:unhideWhenUsed/>
    <w:qFormat/>
    <w:rsid w:val="00BC3E48"/>
  </w:style>
  <w:style w:type="numbering" w:customStyle="1" w:styleId="51112">
    <w:name w:val="Нет списка51112"/>
    <w:next w:val="af7"/>
    <w:uiPriority w:val="99"/>
    <w:semiHidden/>
    <w:unhideWhenUsed/>
    <w:qFormat/>
    <w:rsid w:val="00BC3E48"/>
  </w:style>
  <w:style w:type="numbering" w:customStyle="1" w:styleId="61112">
    <w:name w:val="Нет списка61112"/>
    <w:next w:val="af7"/>
    <w:uiPriority w:val="99"/>
    <w:semiHidden/>
    <w:unhideWhenUsed/>
    <w:qFormat/>
    <w:rsid w:val="00BC3E48"/>
  </w:style>
  <w:style w:type="numbering" w:customStyle="1" w:styleId="71112">
    <w:name w:val="Нет списка71112"/>
    <w:next w:val="af7"/>
    <w:uiPriority w:val="99"/>
    <w:semiHidden/>
    <w:unhideWhenUsed/>
    <w:qFormat/>
    <w:rsid w:val="00BC3E48"/>
  </w:style>
  <w:style w:type="numbering" w:customStyle="1" w:styleId="81112">
    <w:name w:val="Нет списка81112"/>
    <w:next w:val="af7"/>
    <w:semiHidden/>
    <w:unhideWhenUsed/>
    <w:qFormat/>
    <w:rsid w:val="00BC3E48"/>
  </w:style>
  <w:style w:type="numbering" w:customStyle="1" w:styleId="1ai21112">
    <w:name w:val="1 / a / i21112"/>
    <w:basedOn w:val="af7"/>
    <w:next w:val="1ai"/>
    <w:qFormat/>
    <w:rsid w:val="00BC3E48"/>
  </w:style>
  <w:style w:type="numbering" w:customStyle="1" w:styleId="1ai1112">
    <w:name w:val="1 / a / i1112"/>
    <w:basedOn w:val="af7"/>
    <w:next w:val="1ai"/>
    <w:uiPriority w:val="99"/>
    <w:semiHidden/>
    <w:unhideWhenUsed/>
    <w:qFormat/>
    <w:rsid w:val="00BC3E48"/>
  </w:style>
  <w:style w:type="numbering" w:customStyle="1" w:styleId="10112">
    <w:name w:val="Нет списка10112"/>
    <w:next w:val="af7"/>
    <w:uiPriority w:val="99"/>
    <w:semiHidden/>
    <w:unhideWhenUsed/>
    <w:qFormat/>
    <w:rsid w:val="00BC3E48"/>
  </w:style>
  <w:style w:type="numbering" w:customStyle="1" w:styleId="131120">
    <w:name w:val="Нет списка13112"/>
    <w:next w:val="af7"/>
    <w:semiHidden/>
    <w:unhideWhenUsed/>
    <w:qFormat/>
    <w:rsid w:val="00BC3E48"/>
  </w:style>
  <w:style w:type="numbering" w:customStyle="1" w:styleId="221120">
    <w:name w:val="Нет списка22112"/>
    <w:next w:val="af7"/>
    <w:uiPriority w:val="99"/>
    <w:semiHidden/>
    <w:unhideWhenUsed/>
    <w:qFormat/>
    <w:rsid w:val="00BC3E48"/>
  </w:style>
  <w:style w:type="numbering" w:customStyle="1" w:styleId="32112">
    <w:name w:val="Нет списка32112"/>
    <w:next w:val="af7"/>
    <w:uiPriority w:val="99"/>
    <w:semiHidden/>
    <w:unhideWhenUsed/>
    <w:qFormat/>
    <w:rsid w:val="00BC3E48"/>
  </w:style>
  <w:style w:type="numbering" w:customStyle="1" w:styleId="42112">
    <w:name w:val="Нет списка42112"/>
    <w:next w:val="af7"/>
    <w:uiPriority w:val="99"/>
    <w:semiHidden/>
    <w:unhideWhenUsed/>
    <w:qFormat/>
    <w:rsid w:val="00BC3E48"/>
  </w:style>
  <w:style w:type="numbering" w:customStyle="1" w:styleId="52112">
    <w:name w:val="Нет списка52112"/>
    <w:next w:val="af7"/>
    <w:uiPriority w:val="99"/>
    <w:semiHidden/>
    <w:unhideWhenUsed/>
    <w:qFormat/>
    <w:rsid w:val="00BC3E48"/>
  </w:style>
  <w:style w:type="numbering" w:customStyle="1" w:styleId="62112">
    <w:name w:val="Нет списка62112"/>
    <w:next w:val="af7"/>
    <w:uiPriority w:val="99"/>
    <w:semiHidden/>
    <w:unhideWhenUsed/>
    <w:qFormat/>
    <w:rsid w:val="00BC3E48"/>
  </w:style>
  <w:style w:type="numbering" w:customStyle="1" w:styleId="72112">
    <w:name w:val="Нет списка72112"/>
    <w:next w:val="af7"/>
    <w:uiPriority w:val="99"/>
    <w:semiHidden/>
    <w:unhideWhenUsed/>
    <w:qFormat/>
    <w:rsid w:val="00BC3E48"/>
  </w:style>
  <w:style w:type="numbering" w:customStyle="1" w:styleId="82112">
    <w:name w:val="Нет списка82112"/>
    <w:next w:val="af7"/>
    <w:semiHidden/>
    <w:unhideWhenUsed/>
    <w:qFormat/>
    <w:rsid w:val="00BC3E48"/>
  </w:style>
  <w:style w:type="numbering" w:customStyle="1" w:styleId="1ai22112">
    <w:name w:val="1 / a / i22112"/>
    <w:basedOn w:val="af7"/>
    <w:next w:val="1ai"/>
    <w:qFormat/>
    <w:rsid w:val="00BC3E48"/>
  </w:style>
  <w:style w:type="numbering" w:customStyle="1" w:styleId="1ai3112">
    <w:name w:val="1 / a / i3112"/>
    <w:basedOn w:val="af7"/>
    <w:next w:val="1ai"/>
    <w:uiPriority w:val="99"/>
    <w:semiHidden/>
    <w:unhideWhenUsed/>
    <w:qFormat/>
    <w:rsid w:val="00BC3E48"/>
  </w:style>
  <w:style w:type="numbering" w:customStyle="1" w:styleId="16120">
    <w:name w:val="Нет списка1612"/>
    <w:next w:val="af7"/>
    <w:uiPriority w:val="99"/>
    <w:semiHidden/>
    <w:qFormat/>
    <w:rsid w:val="00BC3E48"/>
  </w:style>
  <w:style w:type="numbering" w:customStyle="1" w:styleId="17120">
    <w:name w:val="Нет списка1712"/>
    <w:next w:val="af7"/>
    <w:uiPriority w:val="99"/>
    <w:semiHidden/>
    <w:unhideWhenUsed/>
    <w:qFormat/>
    <w:rsid w:val="00BC3E48"/>
  </w:style>
  <w:style w:type="numbering" w:customStyle="1" w:styleId="113120">
    <w:name w:val="Нет списка11312"/>
    <w:next w:val="af7"/>
    <w:semiHidden/>
    <w:unhideWhenUsed/>
    <w:qFormat/>
    <w:rsid w:val="00BC3E48"/>
  </w:style>
  <w:style w:type="numbering" w:customStyle="1" w:styleId="24120">
    <w:name w:val="Нет списка2412"/>
    <w:next w:val="af7"/>
    <w:uiPriority w:val="99"/>
    <w:semiHidden/>
    <w:unhideWhenUsed/>
    <w:qFormat/>
    <w:rsid w:val="00BC3E48"/>
  </w:style>
  <w:style w:type="numbering" w:customStyle="1" w:styleId="3412">
    <w:name w:val="Нет списка3412"/>
    <w:next w:val="af7"/>
    <w:uiPriority w:val="99"/>
    <w:semiHidden/>
    <w:unhideWhenUsed/>
    <w:qFormat/>
    <w:rsid w:val="00BC3E48"/>
  </w:style>
  <w:style w:type="numbering" w:customStyle="1" w:styleId="4412">
    <w:name w:val="Нет списка4412"/>
    <w:next w:val="af7"/>
    <w:uiPriority w:val="99"/>
    <w:semiHidden/>
    <w:unhideWhenUsed/>
    <w:qFormat/>
    <w:rsid w:val="00BC3E48"/>
  </w:style>
  <w:style w:type="numbering" w:customStyle="1" w:styleId="5412">
    <w:name w:val="Нет списка5412"/>
    <w:next w:val="af7"/>
    <w:uiPriority w:val="99"/>
    <w:semiHidden/>
    <w:unhideWhenUsed/>
    <w:qFormat/>
    <w:rsid w:val="00BC3E48"/>
  </w:style>
  <w:style w:type="numbering" w:customStyle="1" w:styleId="6412">
    <w:name w:val="Нет списка6412"/>
    <w:next w:val="af7"/>
    <w:uiPriority w:val="99"/>
    <w:semiHidden/>
    <w:unhideWhenUsed/>
    <w:qFormat/>
    <w:rsid w:val="00BC3E48"/>
  </w:style>
  <w:style w:type="numbering" w:customStyle="1" w:styleId="7412">
    <w:name w:val="Нет списка7412"/>
    <w:next w:val="af7"/>
    <w:uiPriority w:val="99"/>
    <w:semiHidden/>
    <w:unhideWhenUsed/>
    <w:qFormat/>
    <w:rsid w:val="00BC3E48"/>
  </w:style>
  <w:style w:type="numbering" w:customStyle="1" w:styleId="8412">
    <w:name w:val="Нет списка8412"/>
    <w:next w:val="af7"/>
    <w:semiHidden/>
    <w:unhideWhenUsed/>
    <w:qFormat/>
    <w:rsid w:val="00BC3E48"/>
  </w:style>
  <w:style w:type="numbering" w:customStyle="1" w:styleId="1ai2412">
    <w:name w:val="1 / a / i2412"/>
    <w:basedOn w:val="af7"/>
    <w:next w:val="1ai"/>
    <w:qFormat/>
    <w:rsid w:val="00BC3E48"/>
  </w:style>
  <w:style w:type="numbering" w:customStyle="1" w:styleId="1ai512">
    <w:name w:val="1 / a / i512"/>
    <w:basedOn w:val="af7"/>
    <w:next w:val="1ai"/>
    <w:uiPriority w:val="99"/>
    <w:unhideWhenUsed/>
    <w:qFormat/>
    <w:rsid w:val="00BC3E48"/>
  </w:style>
  <w:style w:type="numbering" w:customStyle="1" w:styleId="9212">
    <w:name w:val="Нет списка9212"/>
    <w:next w:val="af7"/>
    <w:uiPriority w:val="99"/>
    <w:semiHidden/>
    <w:unhideWhenUsed/>
    <w:qFormat/>
    <w:rsid w:val="00BC3E48"/>
  </w:style>
  <w:style w:type="numbering" w:customStyle="1" w:styleId="12212">
    <w:name w:val="Нет списка12212"/>
    <w:next w:val="af7"/>
    <w:semiHidden/>
    <w:unhideWhenUsed/>
    <w:qFormat/>
    <w:rsid w:val="00BC3E48"/>
  </w:style>
  <w:style w:type="numbering" w:customStyle="1" w:styleId="212120">
    <w:name w:val="Нет списка21212"/>
    <w:next w:val="af7"/>
    <w:uiPriority w:val="99"/>
    <w:semiHidden/>
    <w:unhideWhenUsed/>
    <w:qFormat/>
    <w:rsid w:val="00BC3E48"/>
  </w:style>
  <w:style w:type="numbering" w:customStyle="1" w:styleId="31212">
    <w:name w:val="Нет списка31212"/>
    <w:next w:val="af7"/>
    <w:uiPriority w:val="99"/>
    <w:semiHidden/>
    <w:unhideWhenUsed/>
    <w:qFormat/>
    <w:rsid w:val="00BC3E48"/>
  </w:style>
  <w:style w:type="numbering" w:customStyle="1" w:styleId="41212">
    <w:name w:val="Нет списка41212"/>
    <w:next w:val="af7"/>
    <w:uiPriority w:val="99"/>
    <w:semiHidden/>
    <w:unhideWhenUsed/>
    <w:qFormat/>
    <w:rsid w:val="00BC3E48"/>
  </w:style>
  <w:style w:type="numbering" w:customStyle="1" w:styleId="51212">
    <w:name w:val="Нет списка51212"/>
    <w:next w:val="af7"/>
    <w:uiPriority w:val="99"/>
    <w:semiHidden/>
    <w:unhideWhenUsed/>
    <w:qFormat/>
    <w:rsid w:val="00BC3E48"/>
  </w:style>
  <w:style w:type="numbering" w:customStyle="1" w:styleId="61212">
    <w:name w:val="Нет списка61212"/>
    <w:next w:val="af7"/>
    <w:uiPriority w:val="99"/>
    <w:semiHidden/>
    <w:unhideWhenUsed/>
    <w:qFormat/>
    <w:rsid w:val="00BC3E48"/>
  </w:style>
  <w:style w:type="numbering" w:customStyle="1" w:styleId="71212">
    <w:name w:val="Нет списка71212"/>
    <w:next w:val="af7"/>
    <w:uiPriority w:val="99"/>
    <w:semiHidden/>
    <w:unhideWhenUsed/>
    <w:qFormat/>
    <w:rsid w:val="00BC3E48"/>
  </w:style>
  <w:style w:type="numbering" w:customStyle="1" w:styleId="81212">
    <w:name w:val="Нет списка81212"/>
    <w:next w:val="af7"/>
    <w:semiHidden/>
    <w:unhideWhenUsed/>
    <w:qFormat/>
    <w:rsid w:val="00BC3E48"/>
  </w:style>
  <w:style w:type="numbering" w:customStyle="1" w:styleId="1ai21212">
    <w:name w:val="1 / a / i21212"/>
    <w:basedOn w:val="af7"/>
    <w:next w:val="1ai"/>
    <w:qFormat/>
    <w:rsid w:val="00BC3E48"/>
  </w:style>
  <w:style w:type="numbering" w:customStyle="1" w:styleId="1ai1212">
    <w:name w:val="1 / a / i1212"/>
    <w:basedOn w:val="af7"/>
    <w:next w:val="1ai"/>
    <w:uiPriority w:val="99"/>
    <w:semiHidden/>
    <w:unhideWhenUsed/>
    <w:qFormat/>
    <w:rsid w:val="00BC3E48"/>
  </w:style>
  <w:style w:type="numbering" w:customStyle="1" w:styleId="10212">
    <w:name w:val="Нет списка10212"/>
    <w:next w:val="af7"/>
    <w:uiPriority w:val="99"/>
    <w:semiHidden/>
    <w:unhideWhenUsed/>
    <w:qFormat/>
    <w:rsid w:val="00BC3E48"/>
  </w:style>
  <w:style w:type="numbering" w:customStyle="1" w:styleId="13212">
    <w:name w:val="Нет списка13212"/>
    <w:next w:val="af7"/>
    <w:semiHidden/>
    <w:unhideWhenUsed/>
    <w:qFormat/>
    <w:rsid w:val="00BC3E48"/>
  </w:style>
  <w:style w:type="numbering" w:customStyle="1" w:styleId="22212">
    <w:name w:val="Нет списка22212"/>
    <w:next w:val="af7"/>
    <w:uiPriority w:val="99"/>
    <w:semiHidden/>
    <w:unhideWhenUsed/>
    <w:qFormat/>
    <w:rsid w:val="00BC3E48"/>
  </w:style>
  <w:style w:type="numbering" w:customStyle="1" w:styleId="32212">
    <w:name w:val="Нет списка32212"/>
    <w:next w:val="af7"/>
    <w:uiPriority w:val="99"/>
    <w:semiHidden/>
    <w:unhideWhenUsed/>
    <w:qFormat/>
    <w:rsid w:val="00BC3E48"/>
  </w:style>
  <w:style w:type="numbering" w:customStyle="1" w:styleId="42212">
    <w:name w:val="Нет списка42212"/>
    <w:next w:val="af7"/>
    <w:uiPriority w:val="99"/>
    <w:semiHidden/>
    <w:unhideWhenUsed/>
    <w:qFormat/>
    <w:rsid w:val="00BC3E48"/>
  </w:style>
  <w:style w:type="numbering" w:customStyle="1" w:styleId="52212">
    <w:name w:val="Нет списка52212"/>
    <w:next w:val="af7"/>
    <w:uiPriority w:val="99"/>
    <w:semiHidden/>
    <w:unhideWhenUsed/>
    <w:qFormat/>
    <w:rsid w:val="00BC3E48"/>
  </w:style>
  <w:style w:type="numbering" w:customStyle="1" w:styleId="62212">
    <w:name w:val="Нет списка62212"/>
    <w:next w:val="af7"/>
    <w:uiPriority w:val="99"/>
    <w:semiHidden/>
    <w:unhideWhenUsed/>
    <w:qFormat/>
    <w:rsid w:val="00BC3E48"/>
  </w:style>
  <w:style w:type="numbering" w:customStyle="1" w:styleId="72212">
    <w:name w:val="Нет списка72212"/>
    <w:next w:val="af7"/>
    <w:uiPriority w:val="99"/>
    <w:semiHidden/>
    <w:unhideWhenUsed/>
    <w:qFormat/>
    <w:rsid w:val="00BC3E48"/>
  </w:style>
  <w:style w:type="numbering" w:customStyle="1" w:styleId="82212">
    <w:name w:val="Нет списка82212"/>
    <w:next w:val="af7"/>
    <w:semiHidden/>
    <w:unhideWhenUsed/>
    <w:qFormat/>
    <w:rsid w:val="00BC3E48"/>
  </w:style>
  <w:style w:type="numbering" w:customStyle="1" w:styleId="1ai22212">
    <w:name w:val="1 / a / i22212"/>
    <w:basedOn w:val="af7"/>
    <w:next w:val="1ai"/>
    <w:qFormat/>
    <w:rsid w:val="00BC3E48"/>
  </w:style>
  <w:style w:type="numbering" w:customStyle="1" w:styleId="1ai3212">
    <w:name w:val="1 / a / i3212"/>
    <w:basedOn w:val="af7"/>
    <w:next w:val="1ai"/>
    <w:uiPriority w:val="99"/>
    <w:semiHidden/>
    <w:unhideWhenUsed/>
    <w:qFormat/>
    <w:rsid w:val="00BC3E48"/>
  </w:style>
  <w:style w:type="numbering" w:customStyle="1" w:styleId="1111121">
    <w:name w:val="Нет списка111112"/>
    <w:next w:val="af7"/>
    <w:semiHidden/>
    <w:unhideWhenUsed/>
    <w:qFormat/>
    <w:rsid w:val="00BC3E48"/>
  </w:style>
  <w:style w:type="table" w:customStyle="1" w:styleId="1-22">
    <w:name w:val="Средняя сетка 1 - Акцент 22"/>
    <w:basedOn w:val="af6"/>
    <w:next w:val="1-2"/>
    <w:uiPriority w:val="99"/>
    <w:rsid w:val="00BC3E48"/>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CF7B7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FA7A6"/>
      </w:tcPr>
    </w:tblStylePr>
    <w:tblStylePr w:type="band1Horz">
      <w:rPr>
        <w:rFonts w:ascii="Calibri" w:hAnsi="Calibri" w:cs="Times New Roman" w:hint="default"/>
      </w:rPr>
      <w:tblPr/>
      <w:tcPr>
        <w:shd w:val="clear" w:color="auto" w:fill="DFA7A6"/>
      </w:tcPr>
    </w:tblStylePr>
  </w:style>
  <w:style w:type="table" w:customStyle="1" w:styleId="-323">
    <w:name w:val="Светлая заливка - Акцент 32"/>
    <w:basedOn w:val="af6"/>
    <w:next w:val="-35"/>
    <w:uiPriority w:val="99"/>
    <w:rsid w:val="00BC3E48"/>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324">
    <w:name w:val="Светлый список - Акцент 32"/>
    <w:basedOn w:val="af6"/>
    <w:next w:val="-36"/>
    <w:uiPriority w:val="99"/>
    <w:rsid w:val="00BC3E48"/>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32">
    <w:name w:val="Средняя заливка 1 - Акцент 32"/>
    <w:basedOn w:val="af6"/>
    <w:next w:val="1-3"/>
    <w:uiPriority w:val="99"/>
    <w:rsid w:val="00BC3E48"/>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6EED5"/>
      </w:tcPr>
    </w:tblStylePr>
    <w:tblStylePr w:type="band1Horz">
      <w:rPr>
        <w:rFonts w:ascii="Calibri" w:hAnsi="Calibri" w:cs="Times New Roman" w:hint="default"/>
      </w:rPr>
      <w:tblPr/>
      <w:tcPr>
        <w:tcBorders>
          <w:insideH w:val="nil"/>
          <w:insideV w:val="nil"/>
        </w:tcBorders>
        <w:shd w:val="clear" w:color="auto" w:fill="E6EED5"/>
      </w:tcPr>
    </w:tblStylePr>
    <w:tblStylePr w:type="band2Horz">
      <w:rPr>
        <w:rFonts w:ascii="Calibri" w:hAnsi="Calibri" w:cs="Times New Roman" w:hint="default"/>
      </w:rPr>
      <w:tblPr/>
      <w:tcPr>
        <w:tcBorders>
          <w:insideH w:val="nil"/>
          <w:insideV w:val="nil"/>
        </w:tcBorders>
      </w:tcPr>
    </w:tblStylePr>
  </w:style>
  <w:style w:type="table" w:customStyle="1" w:styleId="2-32">
    <w:name w:val="Средняя заливка 2 - Акцент 32"/>
    <w:basedOn w:val="af6"/>
    <w:next w:val="2-3"/>
    <w:uiPriority w:val="99"/>
    <w:rsid w:val="00BC3E48"/>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редняя сетка 1 - Акцент 32"/>
    <w:basedOn w:val="af6"/>
    <w:next w:val="1-30"/>
    <w:uiPriority w:val="99"/>
    <w:rsid w:val="00BC3E48"/>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2">
    <w:name w:val="Средняя сетка 3 - Акцент 32"/>
    <w:basedOn w:val="af6"/>
    <w:next w:val="3-3"/>
    <w:uiPriority w:val="99"/>
    <w:rsid w:val="00BC3E48"/>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5">
    <w:name w:val="Цветная заливка - Акцент 32"/>
    <w:basedOn w:val="af6"/>
    <w:next w:val="-37"/>
    <w:uiPriority w:val="99"/>
    <w:rsid w:val="00BC3E48"/>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hint="default"/>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5E7530"/>
      </w:tcPr>
    </w:tblStylePr>
    <w:tblStylePr w:type="firstCol">
      <w:rPr>
        <w:rFonts w:ascii="Calibri" w:hAnsi="Calibri" w:cs="Times New Roman" w:hint="default"/>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hint="default"/>
      </w:rPr>
      <w:tblPr/>
      <w:tcPr>
        <w:shd w:val="clear" w:color="auto" w:fill="D6E3BC"/>
      </w:tcPr>
    </w:tblStylePr>
    <w:tblStylePr w:type="band1Horz">
      <w:rPr>
        <w:rFonts w:ascii="Calibri" w:hAnsi="Calibri" w:cs="Times New Roman" w:hint="default"/>
      </w:rPr>
      <w:tblPr/>
      <w:tcPr>
        <w:shd w:val="clear" w:color="auto" w:fill="CDDDAC"/>
      </w:tcPr>
    </w:tblStylePr>
  </w:style>
  <w:style w:type="table" w:customStyle="1" w:styleId="-326">
    <w:name w:val="Цветная сетка - Акцент 32"/>
    <w:basedOn w:val="af6"/>
    <w:next w:val="-38"/>
    <w:uiPriority w:val="99"/>
    <w:rsid w:val="00BC3E48"/>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hint="default"/>
        <w:b/>
        <w:bCs/>
      </w:rPr>
      <w:tblPr/>
      <w:tcPr>
        <w:shd w:val="clear" w:color="auto" w:fill="D6E3BC"/>
      </w:tcPr>
    </w:tblStylePr>
    <w:tblStylePr w:type="lastRow">
      <w:rPr>
        <w:rFonts w:ascii="Calibri" w:hAnsi="Calibri" w:cs="Times New Roman" w:hint="default"/>
        <w:b/>
        <w:bCs/>
        <w:color w:val="000000"/>
      </w:rPr>
      <w:tblPr/>
      <w:tcPr>
        <w:shd w:val="clear" w:color="auto" w:fill="D6E3BC"/>
      </w:tcPr>
    </w:tblStylePr>
    <w:tblStylePr w:type="firstCol">
      <w:rPr>
        <w:rFonts w:ascii="Calibri" w:hAnsi="Calibri" w:cs="Times New Roman" w:hint="default"/>
        <w:color w:val="FFFFFF"/>
      </w:rPr>
      <w:tblPr/>
      <w:tcPr>
        <w:shd w:val="clear" w:color="auto" w:fill="76923C"/>
      </w:tcPr>
    </w:tblStylePr>
    <w:tblStylePr w:type="lastCol">
      <w:rPr>
        <w:rFonts w:ascii="Calibri" w:hAnsi="Calibri" w:cs="Times New Roman" w:hint="default"/>
        <w:color w:val="FFFFFF"/>
      </w:rPr>
      <w:tblPr/>
      <w:tcPr>
        <w:shd w:val="clear" w:color="auto" w:fill="76923C"/>
      </w:tc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62">
    <w:name w:val="Средняя сетка 3 - Акцент 62"/>
    <w:basedOn w:val="af6"/>
    <w:next w:val="3-6"/>
    <w:uiPriority w:val="69"/>
    <w:rsid w:val="00BC3E48"/>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22">
    <w:name w:val="Цветная сетка - Акцент 62"/>
    <w:basedOn w:val="af6"/>
    <w:next w:val="-62"/>
    <w:uiPriority w:val="73"/>
    <w:rsid w:val="00BC3E48"/>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20">
    <w:name w:val="Светлая заливка - Акцент 212"/>
    <w:rsid w:val="00BC3E48"/>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422">
    <w:name w:val="Сетка таблицы242"/>
    <w:uiPriority w:val="99"/>
    <w:rsid w:val="00BC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
    <w:uiPriority w:val="99"/>
    <w:rsid w:val="00BC3E48"/>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6">
    <w:name w:val="Сетка таблицы82"/>
    <w:basedOn w:val="af6"/>
    <w:uiPriority w:val="59"/>
    <w:rsid w:val="00BC3E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
    <w:basedOn w:val="af6"/>
    <w:uiPriority w:val="59"/>
    <w:rsid w:val="00BC3E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a">
    <w:name w:val="Нет списка29"/>
    <w:next w:val="af7"/>
    <w:uiPriority w:val="99"/>
    <w:semiHidden/>
    <w:unhideWhenUsed/>
    <w:qFormat/>
    <w:rsid w:val="00BC3E48"/>
  </w:style>
  <w:style w:type="numbering" w:customStyle="1" w:styleId="2102">
    <w:name w:val="Нет списка210"/>
    <w:next w:val="af7"/>
    <w:uiPriority w:val="99"/>
    <w:semiHidden/>
    <w:unhideWhenUsed/>
    <w:qFormat/>
    <w:rsid w:val="00BC3E48"/>
  </w:style>
  <w:style w:type="numbering" w:customStyle="1" w:styleId="1ai28">
    <w:name w:val="1 / a / i28"/>
    <w:basedOn w:val="af7"/>
    <w:next w:val="1ai"/>
    <w:qFormat/>
    <w:rsid w:val="00BC3E48"/>
    <w:pPr>
      <w:numPr>
        <w:numId w:val="116"/>
      </w:numPr>
    </w:pPr>
  </w:style>
  <w:style w:type="table" w:customStyle="1" w:styleId="16b">
    <w:name w:val="Светлая сетка16"/>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63">
    <w:name w:val="Средняя заливка 116"/>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6">
    <w:name w:val="Средняя заливка 1 - Акцент 116"/>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0">
    <w:name w:val="Веб-таблица 13"/>
    <w:basedOn w:val="af6"/>
    <w:next w:val="-18"/>
    <w:semiHidden/>
    <w:rsid w:val="00BC3E48"/>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
    <w:basedOn w:val="af6"/>
    <w:next w:val="-2a"/>
    <w:semiHidden/>
    <w:rsid w:val="00BC3E48"/>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2">
    <w:name w:val="Изящная таблица 13"/>
    <w:basedOn w:val="af6"/>
    <w:next w:val="1fff"/>
    <w:semiHidden/>
    <w:rsid w:val="00BC3E48"/>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2">
    <w:name w:val="Изящная таблица 23"/>
    <w:basedOn w:val="af6"/>
    <w:next w:val="2ffffffe"/>
    <w:semiHidden/>
    <w:rsid w:val="00BC3E48"/>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3">
    <w:name w:val="Классическая таблица 13"/>
    <w:basedOn w:val="af6"/>
    <w:next w:val="1fffffffffc"/>
    <w:semiHidden/>
    <w:rsid w:val="00BC3E48"/>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3">
    <w:name w:val="Классическая таблица 23"/>
    <w:basedOn w:val="af6"/>
    <w:next w:val="2ffffff9"/>
    <w:semiHidden/>
    <w:rsid w:val="00BC3E48"/>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a">
    <w:name w:val="Классическая таблица 33"/>
    <w:basedOn w:val="af6"/>
    <w:next w:val="3ffc"/>
    <w:semiHidden/>
    <w:rsid w:val="00BC3E48"/>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3f4">
    <w:name w:val="Объемная таблица 13"/>
    <w:basedOn w:val="af6"/>
    <w:next w:val="1ffffffffff"/>
    <w:semiHidden/>
    <w:rsid w:val="00BC3E48"/>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f4">
    <w:name w:val="Объемная таблица 23"/>
    <w:basedOn w:val="af6"/>
    <w:next w:val="2ffffffd"/>
    <w:semiHidden/>
    <w:rsid w:val="00BC3E48"/>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Простая таблица 13"/>
    <w:basedOn w:val="af6"/>
    <w:next w:val="1fffa"/>
    <w:semiHidden/>
    <w:rsid w:val="00BC3E48"/>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f5">
    <w:name w:val="Простая таблица 23"/>
    <w:basedOn w:val="af6"/>
    <w:next w:val="2ffffff8"/>
    <w:semiHidden/>
    <w:rsid w:val="00BC3E48"/>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b">
    <w:name w:val="Простая таблица 33"/>
    <w:basedOn w:val="af6"/>
    <w:next w:val="3ffff4"/>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f6">
    <w:name w:val="Сетка таблицы 13"/>
    <w:basedOn w:val="af6"/>
    <w:next w:val="1fffffffffe"/>
    <w:semiHidden/>
    <w:rsid w:val="00BC3E48"/>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f6">
    <w:name w:val="Сетка таблицы 23"/>
    <w:basedOn w:val="af6"/>
    <w:next w:val="2ffffffc"/>
    <w:semiHidden/>
    <w:rsid w:val="00BC3E48"/>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c">
    <w:name w:val="Сетка таблицы 33"/>
    <w:basedOn w:val="af6"/>
    <w:next w:val="3ffff6"/>
    <w:semiHidden/>
    <w:rsid w:val="00BC3E48"/>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f6"/>
    <w:next w:val="4fb"/>
    <w:semiHidden/>
    <w:rsid w:val="00BC3E48"/>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6"/>
    <w:next w:val="5ff1"/>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
    <w:basedOn w:val="af6"/>
    <w:next w:val="6f7"/>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4">
    <w:name w:val="Сетка таблицы 73"/>
    <w:basedOn w:val="af6"/>
    <w:next w:val="7f6"/>
    <w:semiHidden/>
    <w:rsid w:val="00BC3E48"/>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5">
    <w:name w:val="Сетка таблицы 83"/>
    <w:basedOn w:val="af6"/>
    <w:next w:val="8f7"/>
    <w:semiHidden/>
    <w:rsid w:val="00BC3E48"/>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f7">
    <w:name w:val="Столбцы таблицы 23"/>
    <w:basedOn w:val="af6"/>
    <w:next w:val="2ffffffb"/>
    <w:semiHidden/>
    <w:rsid w:val="00BC3E48"/>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d">
    <w:name w:val="Столбцы таблицы 33"/>
    <w:basedOn w:val="af6"/>
    <w:next w:val="3ffd"/>
    <w:semiHidden/>
    <w:rsid w:val="00BC3E48"/>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6"/>
    <w:next w:val="4fff2"/>
    <w:semiHidden/>
    <w:rsid w:val="00BC3E48"/>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31">
    <w:name w:val="Таблица-список 13"/>
    <w:basedOn w:val="af6"/>
    <w:next w:val="-17"/>
    <w:semiHidden/>
    <w:rsid w:val="00BC3E48"/>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6"/>
    <w:next w:val="-34"/>
    <w:semiHidden/>
    <w:rsid w:val="00BC3E48"/>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0">
    <w:name w:val="Таблица-список 43"/>
    <w:basedOn w:val="af6"/>
    <w:next w:val="-43"/>
    <w:semiHidden/>
    <w:rsid w:val="00BC3E48"/>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0">
    <w:name w:val="Таблица-список 53"/>
    <w:basedOn w:val="af6"/>
    <w:next w:val="-53"/>
    <w:semiHidden/>
    <w:rsid w:val="00BC3E48"/>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6"/>
    <w:next w:val="-60"/>
    <w:semiHidden/>
    <w:rsid w:val="00BC3E48"/>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3ffff8">
    <w:name w:val="Тема таблицы3"/>
    <w:basedOn w:val="af6"/>
    <w:next w:val="afffffffffffffffffffff6"/>
    <w:semiHidden/>
    <w:rsid w:val="00BC3E4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7">
    <w:name w:val="Цветная таблица 13"/>
    <w:basedOn w:val="af6"/>
    <w:next w:val="1fffffffffd"/>
    <w:semiHidden/>
    <w:rsid w:val="00BC3E48"/>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f8">
    <w:name w:val="Цветная таблица 23"/>
    <w:basedOn w:val="af6"/>
    <w:next w:val="2ffffffa"/>
    <w:semiHidden/>
    <w:rsid w:val="00BC3E48"/>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e">
    <w:name w:val="Цветная таблица 33"/>
    <w:basedOn w:val="af6"/>
    <w:next w:val="3ffff5"/>
    <w:semiHidden/>
    <w:rsid w:val="00BC3E48"/>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8">
    <w:name w:val="Стиль13"/>
    <w:basedOn w:val="af6"/>
    <w:uiPriority w:val="99"/>
    <w:qFormat/>
    <w:rsid w:val="00BC3E48"/>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30">
    <w:name w:val="Светлый список - Акцент 63"/>
    <w:basedOn w:val="af6"/>
    <w:next w:val="-61"/>
    <w:uiPriority w:val="99"/>
    <w:rsid w:val="00BC3E48"/>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387">
    <w:name w:val="Нет списка38"/>
    <w:next w:val="af7"/>
    <w:uiPriority w:val="99"/>
    <w:semiHidden/>
    <w:unhideWhenUsed/>
    <w:qFormat/>
    <w:rsid w:val="00BC3E48"/>
  </w:style>
  <w:style w:type="numbering" w:customStyle="1" w:styleId="1191">
    <w:name w:val="Нет списка119"/>
    <w:next w:val="af7"/>
    <w:uiPriority w:val="99"/>
    <w:semiHidden/>
    <w:unhideWhenUsed/>
    <w:qFormat/>
    <w:rsid w:val="00BC3E48"/>
  </w:style>
  <w:style w:type="table" w:customStyle="1" w:styleId="1145">
    <w:name w:val="Сетка таблицы114"/>
    <w:basedOn w:val="af6"/>
    <w:next w:val="affffff1"/>
    <w:uiPriority w:val="9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3">
    <w:name w:val="Нет списка216"/>
    <w:next w:val="af7"/>
    <w:uiPriority w:val="99"/>
    <w:semiHidden/>
    <w:unhideWhenUsed/>
    <w:qFormat/>
    <w:rsid w:val="00BC3E48"/>
  </w:style>
  <w:style w:type="numbering" w:customStyle="1" w:styleId="1ai216">
    <w:name w:val="1 / a / i216"/>
    <w:basedOn w:val="af7"/>
    <w:next w:val="1ai"/>
    <w:qFormat/>
    <w:rsid w:val="00BC3E48"/>
  </w:style>
  <w:style w:type="numbering" w:customStyle="1" w:styleId="1ai16">
    <w:name w:val="1 / a / i16"/>
    <w:basedOn w:val="af7"/>
    <w:next w:val="1ai"/>
    <w:unhideWhenUsed/>
    <w:qFormat/>
    <w:rsid w:val="00BC3E48"/>
  </w:style>
  <w:style w:type="table" w:customStyle="1" w:styleId="1154">
    <w:name w:val="Светлая сетка115"/>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51">
    <w:name w:val="Средняя заливка 1115"/>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5">
    <w:name w:val="Средняя заливка 1 - Акцент 1115"/>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7b">
    <w:name w:val="Сетка таблицы27"/>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f">
    <w:name w:val="Сетка таблицы33"/>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ветлая заливка - Акцент 24"/>
    <w:basedOn w:val="af6"/>
    <w:next w:val="-28"/>
    <w:uiPriority w:val="99"/>
    <w:rsid w:val="00BC3E4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38">
    <w:name w:val="Сетка таблицы123"/>
    <w:uiPriority w:val="99"/>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6">
    <w:name w:val="Сетка таблицы43"/>
    <w:uiPriority w:val="9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
    <w:uiPriority w:val="99"/>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uiPriority w:val="99"/>
    <w:rsid w:val="00BC3E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6">
    <w:name w:val="Текущий список113"/>
    <w:qFormat/>
    <w:rsid w:val="00BC3E48"/>
  </w:style>
  <w:style w:type="numbering" w:customStyle="1" w:styleId="1239">
    <w:name w:val="Текущий список123"/>
    <w:qFormat/>
    <w:rsid w:val="00BC3E48"/>
  </w:style>
  <w:style w:type="numbering" w:customStyle="1" w:styleId="11111124">
    <w:name w:val="1 / 1.1 / 1.1.124"/>
    <w:basedOn w:val="af7"/>
    <w:next w:val="111111"/>
    <w:qFormat/>
    <w:rsid w:val="00BC3E48"/>
    <w:pPr>
      <w:numPr>
        <w:numId w:val="117"/>
      </w:numPr>
    </w:pPr>
  </w:style>
  <w:style w:type="numbering" w:customStyle="1" w:styleId="11111133">
    <w:name w:val="1 / 1.1 / 1.1.133"/>
    <w:basedOn w:val="af7"/>
    <w:next w:val="111111"/>
    <w:qFormat/>
    <w:rsid w:val="00BC3E48"/>
  </w:style>
  <w:style w:type="numbering" w:customStyle="1" w:styleId="481">
    <w:name w:val="Нет списка48"/>
    <w:next w:val="af7"/>
    <w:uiPriority w:val="99"/>
    <w:semiHidden/>
    <w:unhideWhenUsed/>
    <w:qFormat/>
    <w:rsid w:val="00BC3E48"/>
  </w:style>
  <w:style w:type="table" w:customStyle="1" w:styleId="735">
    <w:name w:val="Сетка таблицы73"/>
    <w:basedOn w:val="af6"/>
    <w:next w:val="affffff1"/>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
    <w:basedOn w:val="af6"/>
    <w:next w:val="affffff1"/>
    <w:uiPriority w:val="59"/>
    <w:rsid w:val="00BC3E48"/>
    <w:rPr>
      <w:rFonts w:eastAsia="Calibri"/>
      <w:sz w:val="26"/>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f7"/>
    <w:uiPriority w:val="99"/>
    <w:semiHidden/>
    <w:unhideWhenUsed/>
    <w:qFormat/>
    <w:rsid w:val="00BC3E48"/>
  </w:style>
  <w:style w:type="numbering" w:customStyle="1" w:styleId="681">
    <w:name w:val="Нет списка68"/>
    <w:next w:val="af7"/>
    <w:uiPriority w:val="99"/>
    <w:semiHidden/>
    <w:unhideWhenUsed/>
    <w:qFormat/>
    <w:rsid w:val="00BC3E48"/>
  </w:style>
  <w:style w:type="numbering" w:customStyle="1" w:styleId="781">
    <w:name w:val="Нет списка78"/>
    <w:next w:val="af7"/>
    <w:uiPriority w:val="99"/>
    <w:semiHidden/>
    <w:unhideWhenUsed/>
    <w:qFormat/>
    <w:rsid w:val="00BC3E48"/>
  </w:style>
  <w:style w:type="numbering" w:customStyle="1" w:styleId="881">
    <w:name w:val="Нет списка88"/>
    <w:next w:val="af7"/>
    <w:semiHidden/>
    <w:unhideWhenUsed/>
    <w:qFormat/>
    <w:rsid w:val="00BC3E48"/>
  </w:style>
  <w:style w:type="numbering" w:customStyle="1" w:styleId="961">
    <w:name w:val="Нет списка96"/>
    <w:next w:val="af7"/>
    <w:uiPriority w:val="99"/>
    <w:semiHidden/>
    <w:unhideWhenUsed/>
    <w:qFormat/>
    <w:rsid w:val="00BC3E48"/>
  </w:style>
  <w:style w:type="numbering" w:customStyle="1" w:styleId="1261">
    <w:name w:val="Нет списка126"/>
    <w:next w:val="af7"/>
    <w:semiHidden/>
    <w:unhideWhenUsed/>
    <w:qFormat/>
    <w:rsid w:val="00BC3E48"/>
  </w:style>
  <w:style w:type="numbering" w:customStyle="1" w:styleId="3161">
    <w:name w:val="Нет списка316"/>
    <w:next w:val="af7"/>
    <w:uiPriority w:val="99"/>
    <w:semiHidden/>
    <w:unhideWhenUsed/>
    <w:qFormat/>
    <w:rsid w:val="00BC3E48"/>
  </w:style>
  <w:style w:type="numbering" w:customStyle="1" w:styleId="4160">
    <w:name w:val="Нет списка416"/>
    <w:next w:val="af7"/>
    <w:uiPriority w:val="99"/>
    <w:semiHidden/>
    <w:unhideWhenUsed/>
    <w:qFormat/>
    <w:rsid w:val="00BC3E48"/>
  </w:style>
  <w:style w:type="numbering" w:customStyle="1" w:styleId="5160">
    <w:name w:val="Нет списка516"/>
    <w:next w:val="af7"/>
    <w:uiPriority w:val="99"/>
    <w:semiHidden/>
    <w:unhideWhenUsed/>
    <w:qFormat/>
    <w:rsid w:val="00BC3E48"/>
  </w:style>
  <w:style w:type="numbering" w:customStyle="1" w:styleId="616">
    <w:name w:val="Нет списка616"/>
    <w:next w:val="af7"/>
    <w:uiPriority w:val="99"/>
    <w:semiHidden/>
    <w:unhideWhenUsed/>
    <w:qFormat/>
    <w:rsid w:val="00BC3E48"/>
  </w:style>
  <w:style w:type="numbering" w:customStyle="1" w:styleId="716">
    <w:name w:val="Нет списка716"/>
    <w:next w:val="af7"/>
    <w:uiPriority w:val="99"/>
    <w:semiHidden/>
    <w:unhideWhenUsed/>
    <w:qFormat/>
    <w:rsid w:val="00BC3E48"/>
  </w:style>
  <w:style w:type="numbering" w:customStyle="1" w:styleId="816">
    <w:name w:val="Нет списка816"/>
    <w:next w:val="af7"/>
    <w:semiHidden/>
    <w:unhideWhenUsed/>
    <w:qFormat/>
    <w:rsid w:val="00BC3E48"/>
  </w:style>
  <w:style w:type="numbering" w:customStyle="1" w:styleId="1061">
    <w:name w:val="Нет списка106"/>
    <w:next w:val="af7"/>
    <w:uiPriority w:val="99"/>
    <w:semiHidden/>
    <w:unhideWhenUsed/>
    <w:qFormat/>
    <w:rsid w:val="00BC3E48"/>
  </w:style>
  <w:style w:type="numbering" w:customStyle="1" w:styleId="1361">
    <w:name w:val="Нет списка136"/>
    <w:next w:val="af7"/>
    <w:semiHidden/>
    <w:unhideWhenUsed/>
    <w:qFormat/>
    <w:rsid w:val="00BC3E48"/>
  </w:style>
  <w:style w:type="numbering" w:customStyle="1" w:styleId="2260">
    <w:name w:val="Нет списка226"/>
    <w:next w:val="af7"/>
    <w:uiPriority w:val="99"/>
    <w:semiHidden/>
    <w:unhideWhenUsed/>
    <w:qFormat/>
    <w:rsid w:val="00BC3E48"/>
  </w:style>
  <w:style w:type="numbering" w:customStyle="1" w:styleId="3260">
    <w:name w:val="Нет списка326"/>
    <w:next w:val="af7"/>
    <w:uiPriority w:val="99"/>
    <w:semiHidden/>
    <w:unhideWhenUsed/>
    <w:qFormat/>
    <w:rsid w:val="00BC3E48"/>
  </w:style>
  <w:style w:type="numbering" w:customStyle="1" w:styleId="4260">
    <w:name w:val="Нет списка426"/>
    <w:next w:val="af7"/>
    <w:uiPriority w:val="99"/>
    <w:semiHidden/>
    <w:unhideWhenUsed/>
    <w:qFormat/>
    <w:rsid w:val="00BC3E48"/>
  </w:style>
  <w:style w:type="numbering" w:customStyle="1" w:styleId="5260">
    <w:name w:val="Нет списка526"/>
    <w:next w:val="af7"/>
    <w:uiPriority w:val="99"/>
    <w:semiHidden/>
    <w:unhideWhenUsed/>
    <w:qFormat/>
    <w:rsid w:val="00BC3E48"/>
  </w:style>
  <w:style w:type="numbering" w:customStyle="1" w:styleId="626">
    <w:name w:val="Нет списка626"/>
    <w:next w:val="af7"/>
    <w:uiPriority w:val="99"/>
    <w:semiHidden/>
    <w:unhideWhenUsed/>
    <w:qFormat/>
    <w:rsid w:val="00BC3E48"/>
  </w:style>
  <w:style w:type="numbering" w:customStyle="1" w:styleId="7260">
    <w:name w:val="Нет списка726"/>
    <w:next w:val="af7"/>
    <w:uiPriority w:val="99"/>
    <w:semiHidden/>
    <w:unhideWhenUsed/>
    <w:qFormat/>
    <w:rsid w:val="00BC3E48"/>
  </w:style>
  <w:style w:type="numbering" w:customStyle="1" w:styleId="8260">
    <w:name w:val="Нет списка826"/>
    <w:next w:val="af7"/>
    <w:semiHidden/>
    <w:unhideWhenUsed/>
    <w:qFormat/>
    <w:rsid w:val="00BC3E48"/>
  </w:style>
  <w:style w:type="numbering" w:customStyle="1" w:styleId="1ai226">
    <w:name w:val="1 / a / i226"/>
    <w:basedOn w:val="af7"/>
    <w:next w:val="1ai"/>
    <w:qFormat/>
    <w:rsid w:val="00BC3E48"/>
  </w:style>
  <w:style w:type="numbering" w:customStyle="1" w:styleId="1441">
    <w:name w:val="Нет списка144"/>
    <w:next w:val="af7"/>
    <w:uiPriority w:val="99"/>
    <w:semiHidden/>
    <w:qFormat/>
    <w:rsid w:val="00BC3E48"/>
  </w:style>
  <w:style w:type="numbering" w:customStyle="1" w:styleId="1541">
    <w:name w:val="Нет списка154"/>
    <w:next w:val="af7"/>
    <w:uiPriority w:val="99"/>
    <w:semiHidden/>
    <w:unhideWhenUsed/>
    <w:qFormat/>
    <w:rsid w:val="00BC3E48"/>
  </w:style>
  <w:style w:type="numbering" w:customStyle="1" w:styleId="11240">
    <w:name w:val="Нет списка1124"/>
    <w:next w:val="af7"/>
    <w:semiHidden/>
    <w:unhideWhenUsed/>
    <w:qFormat/>
    <w:rsid w:val="00BC3E48"/>
  </w:style>
  <w:style w:type="numbering" w:customStyle="1" w:styleId="2341">
    <w:name w:val="Нет списка234"/>
    <w:next w:val="af7"/>
    <w:uiPriority w:val="99"/>
    <w:semiHidden/>
    <w:unhideWhenUsed/>
    <w:qFormat/>
    <w:rsid w:val="00BC3E48"/>
  </w:style>
  <w:style w:type="numbering" w:customStyle="1" w:styleId="3341">
    <w:name w:val="Нет списка334"/>
    <w:next w:val="af7"/>
    <w:uiPriority w:val="99"/>
    <w:semiHidden/>
    <w:unhideWhenUsed/>
    <w:qFormat/>
    <w:rsid w:val="00BC3E48"/>
  </w:style>
  <w:style w:type="numbering" w:customStyle="1" w:styleId="4340">
    <w:name w:val="Нет списка434"/>
    <w:next w:val="af7"/>
    <w:uiPriority w:val="99"/>
    <w:semiHidden/>
    <w:unhideWhenUsed/>
    <w:qFormat/>
    <w:rsid w:val="00BC3E48"/>
  </w:style>
  <w:style w:type="numbering" w:customStyle="1" w:styleId="5340">
    <w:name w:val="Нет списка534"/>
    <w:next w:val="af7"/>
    <w:uiPriority w:val="99"/>
    <w:semiHidden/>
    <w:unhideWhenUsed/>
    <w:qFormat/>
    <w:rsid w:val="00BC3E48"/>
  </w:style>
  <w:style w:type="numbering" w:customStyle="1" w:styleId="6340">
    <w:name w:val="Нет списка634"/>
    <w:next w:val="af7"/>
    <w:uiPriority w:val="99"/>
    <w:semiHidden/>
    <w:unhideWhenUsed/>
    <w:qFormat/>
    <w:rsid w:val="00BC3E48"/>
  </w:style>
  <w:style w:type="numbering" w:customStyle="1" w:styleId="7340">
    <w:name w:val="Нет списка734"/>
    <w:next w:val="af7"/>
    <w:uiPriority w:val="99"/>
    <w:semiHidden/>
    <w:unhideWhenUsed/>
    <w:qFormat/>
    <w:rsid w:val="00BC3E48"/>
  </w:style>
  <w:style w:type="numbering" w:customStyle="1" w:styleId="8340">
    <w:name w:val="Нет списка834"/>
    <w:next w:val="af7"/>
    <w:semiHidden/>
    <w:unhideWhenUsed/>
    <w:qFormat/>
    <w:rsid w:val="00BC3E48"/>
  </w:style>
  <w:style w:type="numbering" w:customStyle="1" w:styleId="1ai234">
    <w:name w:val="1 / a / i234"/>
    <w:basedOn w:val="af7"/>
    <w:next w:val="1ai"/>
    <w:qFormat/>
    <w:rsid w:val="00BC3E48"/>
  </w:style>
  <w:style w:type="numbering" w:customStyle="1" w:styleId="9140">
    <w:name w:val="Нет списка914"/>
    <w:next w:val="af7"/>
    <w:uiPriority w:val="99"/>
    <w:semiHidden/>
    <w:unhideWhenUsed/>
    <w:qFormat/>
    <w:rsid w:val="00BC3E48"/>
  </w:style>
  <w:style w:type="numbering" w:customStyle="1" w:styleId="12141">
    <w:name w:val="Нет списка1214"/>
    <w:next w:val="af7"/>
    <w:semiHidden/>
    <w:unhideWhenUsed/>
    <w:qFormat/>
    <w:rsid w:val="00BC3E48"/>
  </w:style>
  <w:style w:type="numbering" w:customStyle="1" w:styleId="21141">
    <w:name w:val="Нет списка2114"/>
    <w:next w:val="af7"/>
    <w:uiPriority w:val="99"/>
    <w:semiHidden/>
    <w:unhideWhenUsed/>
    <w:qFormat/>
    <w:rsid w:val="00BC3E48"/>
  </w:style>
  <w:style w:type="numbering" w:customStyle="1" w:styleId="31140">
    <w:name w:val="Нет списка3114"/>
    <w:next w:val="af7"/>
    <w:uiPriority w:val="99"/>
    <w:semiHidden/>
    <w:unhideWhenUsed/>
    <w:qFormat/>
    <w:rsid w:val="00BC3E48"/>
  </w:style>
  <w:style w:type="numbering" w:customStyle="1" w:styleId="4114">
    <w:name w:val="Нет списка4114"/>
    <w:next w:val="af7"/>
    <w:uiPriority w:val="99"/>
    <w:semiHidden/>
    <w:unhideWhenUsed/>
    <w:qFormat/>
    <w:rsid w:val="00BC3E48"/>
  </w:style>
  <w:style w:type="numbering" w:customStyle="1" w:styleId="5114">
    <w:name w:val="Нет списка5114"/>
    <w:next w:val="af7"/>
    <w:uiPriority w:val="99"/>
    <w:semiHidden/>
    <w:unhideWhenUsed/>
    <w:qFormat/>
    <w:rsid w:val="00BC3E48"/>
  </w:style>
  <w:style w:type="numbering" w:customStyle="1" w:styleId="6114">
    <w:name w:val="Нет списка6114"/>
    <w:next w:val="af7"/>
    <w:uiPriority w:val="99"/>
    <w:semiHidden/>
    <w:unhideWhenUsed/>
    <w:qFormat/>
    <w:rsid w:val="00BC3E48"/>
  </w:style>
  <w:style w:type="numbering" w:customStyle="1" w:styleId="7114">
    <w:name w:val="Нет списка7114"/>
    <w:next w:val="af7"/>
    <w:uiPriority w:val="99"/>
    <w:semiHidden/>
    <w:unhideWhenUsed/>
    <w:qFormat/>
    <w:rsid w:val="00BC3E48"/>
  </w:style>
  <w:style w:type="numbering" w:customStyle="1" w:styleId="8114">
    <w:name w:val="Нет списка8114"/>
    <w:next w:val="af7"/>
    <w:semiHidden/>
    <w:unhideWhenUsed/>
    <w:qFormat/>
    <w:rsid w:val="00BC3E48"/>
  </w:style>
  <w:style w:type="numbering" w:customStyle="1" w:styleId="1ai2114">
    <w:name w:val="1 / a / i2114"/>
    <w:basedOn w:val="af7"/>
    <w:next w:val="1ai"/>
    <w:qFormat/>
    <w:rsid w:val="00BC3E48"/>
  </w:style>
  <w:style w:type="numbering" w:customStyle="1" w:styleId="1ai114">
    <w:name w:val="1 / a / i114"/>
    <w:basedOn w:val="af7"/>
    <w:next w:val="1ai"/>
    <w:uiPriority w:val="99"/>
    <w:semiHidden/>
    <w:unhideWhenUsed/>
    <w:qFormat/>
    <w:rsid w:val="00BC3E48"/>
  </w:style>
  <w:style w:type="numbering" w:customStyle="1" w:styleId="10140">
    <w:name w:val="Нет списка1014"/>
    <w:next w:val="af7"/>
    <w:uiPriority w:val="99"/>
    <w:semiHidden/>
    <w:unhideWhenUsed/>
    <w:qFormat/>
    <w:rsid w:val="00BC3E48"/>
  </w:style>
  <w:style w:type="numbering" w:customStyle="1" w:styleId="13140">
    <w:name w:val="Нет списка1314"/>
    <w:next w:val="af7"/>
    <w:semiHidden/>
    <w:unhideWhenUsed/>
    <w:qFormat/>
    <w:rsid w:val="00BC3E48"/>
  </w:style>
  <w:style w:type="numbering" w:customStyle="1" w:styleId="22140">
    <w:name w:val="Нет списка2214"/>
    <w:next w:val="af7"/>
    <w:uiPriority w:val="99"/>
    <w:semiHidden/>
    <w:unhideWhenUsed/>
    <w:qFormat/>
    <w:rsid w:val="00BC3E48"/>
  </w:style>
  <w:style w:type="numbering" w:customStyle="1" w:styleId="3214">
    <w:name w:val="Нет списка3214"/>
    <w:next w:val="af7"/>
    <w:uiPriority w:val="99"/>
    <w:semiHidden/>
    <w:unhideWhenUsed/>
    <w:qFormat/>
    <w:rsid w:val="00BC3E48"/>
  </w:style>
  <w:style w:type="numbering" w:customStyle="1" w:styleId="4214">
    <w:name w:val="Нет списка4214"/>
    <w:next w:val="af7"/>
    <w:uiPriority w:val="99"/>
    <w:semiHidden/>
    <w:unhideWhenUsed/>
    <w:qFormat/>
    <w:rsid w:val="00BC3E48"/>
  </w:style>
  <w:style w:type="numbering" w:customStyle="1" w:styleId="5214">
    <w:name w:val="Нет списка5214"/>
    <w:next w:val="af7"/>
    <w:uiPriority w:val="99"/>
    <w:semiHidden/>
    <w:unhideWhenUsed/>
    <w:qFormat/>
    <w:rsid w:val="00BC3E48"/>
  </w:style>
  <w:style w:type="numbering" w:customStyle="1" w:styleId="6214">
    <w:name w:val="Нет списка6214"/>
    <w:next w:val="af7"/>
    <w:uiPriority w:val="99"/>
    <w:semiHidden/>
    <w:unhideWhenUsed/>
    <w:qFormat/>
    <w:rsid w:val="00BC3E48"/>
  </w:style>
  <w:style w:type="numbering" w:customStyle="1" w:styleId="7214">
    <w:name w:val="Нет списка7214"/>
    <w:next w:val="af7"/>
    <w:uiPriority w:val="99"/>
    <w:semiHidden/>
    <w:unhideWhenUsed/>
    <w:qFormat/>
    <w:rsid w:val="00BC3E48"/>
  </w:style>
  <w:style w:type="numbering" w:customStyle="1" w:styleId="8214">
    <w:name w:val="Нет списка8214"/>
    <w:next w:val="af7"/>
    <w:semiHidden/>
    <w:unhideWhenUsed/>
    <w:qFormat/>
    <w:rsid w:val="00BC3E48"/>
  </w:style>
  <w:style w:type="numbering" w:customStyle="1" w:styleId="1ai2214">
    <w:name w:val="1 / a / i2214"/>
    <w:basedOn w:val="af7"/>
    <w:next w:val="1ai"/>
    <w:qFormat/>
    <w:rsid w:val="00BC3E48"/>
  </w:style>
  <w:style w:type="numbering" w:customStyle="1" w:styleId="1ai314">
    <w:name w:val="1 / a / i314"/>
    <w:basedOn w:val="af7"/>
    <w:next w:val="1ai"/>
    <w:uiPriority w:val="99"/>
    <w:unhideWhenUsed/>
    <w:qFormat/>
    <w:rsid w:val="00BC3E48"/>
  </w:style>
  <w:style w:type="numbering" w:customStyle="1" w:styleId="1641">
    <w:name w:val="Нет списка164"/>
    <w:next w:val="af7"/>
    <w:uiPriority w:val="99"/>
    <w:semiHidden/>
    <w:qFormat/>
    <w:rsid w:val="00BC3E48"/>
  </w:style>
  <w:style w:type="numbering" w:customStyle="1" w:styleId="1740">
    <w:name w:val="Нет списка174"/>
    <w:next w:val="af7"/>
    <w:uiPriority w:val="99"/>
    <w:semiHidden/>
    <w:unhideWhenUsed/>
    <w:qFormat/>
    <w:rsid w:val="00BC3E48"/>
  </w:style>
  <w:style w:type="numbering" w:customStyle="1" w:styleId="11340">
    <w:name w:val="Нет списка1134"/>
    <w:next w:val="af7"/>
    <w:semiHidden/>
    <w:unhideWhenUsed/>
    <w:qFormat/>
    <w:rsid w:val="00BC3E48"/>
  </w:style>
  <w:style w:type="numbering" w:customStyle="1" w:styleId="2441">
    <w:name w:val="Нет списка244"/>
    <w:next w:val="af7"/>
    <w:uiPriority w:val="99"/>
    <w:semiHidden/>
    <w:unhideWhenUsed/>
    <w:qFormat/>
    <w:rsid w:val="00BC3E48"/>
  </w:style>
  <w:style w:type="numbering" w:customStyle="1" w:styleId="3440">
    <w:name w:val="Нет списка344"/>
    <w:next w:val="af7"/>
    <w:uiPriority w:val="99"/>
    <w:semiHidden/>
    <w:unhideWhenUsed/>
    <w:qFormat/>
    <w:rsid w:val="00BC3E48"/>
  </w:style>
  <w:style w:type="numbering" w:customStyle="1" w:styleId="444">
    <w:name w:val="Нет списка444"/>
    <w:next w:val="af7"/>
    <w:uiPriority w:val="99"/>
    <w:semiHidden/>
    <w:unhideWhenUsed/>
    <w:qFormat/>
    <w:rsid w:val="00BC3E48"/>
  </w:style>
  <w:style w:type="numbering" w:customStyle="1" w:styleId="544">
    <w:name w:val="Нет списка544"/>
    <w:next w:val="af7"/>
    <w:uiPriority w:val="99"/>
    <w:semiHidden/>
    <w:unhideWhenUsed/>
    <w:qFormat/>
    <w:rsid w:val="00BC3E48"/>
  </w:style>
  <w:style w:type="numbering" w:customStyle="1" w:styleId="644">
    <w:name w:val="Нет списка644"/>
    <w:next w:val="af7"/>
    <w:uiPriority w:val="99"/>
    <w:semiHidden/>
    <w:unhideWhenUsed/>
    <w:qFormat/>
    <w:rsid w:val="00BC3E48"/>
  </w:style>
  <w:style w:type="numbering" w:customStyle="1" w:styleId="744">
    <w:name w:val="Нет списка744"/>
    <w:next w:val="af7"/>
    <w:uiPriority w:val="99"/>
    <w:semiHidden/>
    <w:unhideWhenUsed/>
    <w:qFormat/>
    <w:rsid w:val="00BC3E48"/>
  </w:style>
  <w:style w:type="numbering" w:customStyle="1" w:styleId="8440">
    <w:name w:val="Нет списка844"/>
    <w:next w:val="af7"/>
    <w:semiHidden/>
    <w:unhideWhenUsed/>
    <w:qFormat/>
    <w:rsid w:val="00BC3E48"/>
  </w:style>
  <w:style w:type="numbering" w:customStyle="1" w:styleId="1ai244">
    <w:name w:val="1 / a / i244"/>
    <w:basedOn w:val="af7"/>
    <w:next w:val="1ai"/>
    <w:qFormat/>
    <w:rsid w:val="00BC3E48"/>
  </w:style>
  <w:style w:type="numbering" w:customStyle="1" w:styleId="1ai54">
    <w:name w:val="1 / a / i54"/>
    <w:basedOn w:val="af7"/>
    <w:next w:val="1ai"/>
    <w:uiPriority w:val="99"/>
    <w:unhideWhenUsed/>
    <w:qFormat/>
    <w:rsid w:val="00BC3E48"/>
  </w:style>
  <w:style w:type="numbering" w:customStyle="1" w:styleId="9240">
    <w:name w:val="Нет списка924"/>
    <w:next w:val="af7"/>
    <w:uiPriority w:val="99"/>
    <w:semiHidden/>
    <w:unhideWhenUsed/>
    <w:qFormat/>
    <w:rsid w:val="00BC3E48"/>
  </w:style>
  <w:style w:type="numbering" w:customStyle="1" w:styleId="12240">
    <w:name w:val="Нет списка1224"/>
    <w:next w:val="af7"/>
    <w:semiHidden/>
    <w:unhideWhenUsed/>
    <w:qFormat/>
    <w:rsid w:val="00BC3E48"/>
  </w:style>
  <w:style w:type="numbering" w:customStyle="1" w:styleId="21240">
    <w:name w:val="Нет списка2124"/>
    <w:next w:val="af7"/>
    <w:uiPriority w:val="99"/>
    <w:semiHidden/>
    <w:unhideWhenUsed/>
    <w:qFormat/>
    <w:rsid w:val="00BC3E48"/>
  </w:style>
  <w:style w:type="numbering" w:customStyle="1" w:styleId="31240">
    <w:name w:val="Нет списка3124"/>
    <w:next w:val="af7"/>
    <w:uiPriority w:val="99"/>
    <w:semiHidden/>
    <w:unhideWhenUsed/>
    <w:qFormat/>
    <w:rsid w:val="00BC3E48"/>
  </w:style>
  <w:style w:type="numbering" w:customStyle="1" w:styleId="4124">
    <w:name w:val="Нет списка4124"/>
    <w:next w:val="af7"/>
    <w:uiPriority w:val="99"/>
    <w:semiHidden/>
    <w:unhideWhenUsed/>
    <w:qFormat/>
    <w:rsid w:val="00BC3E48"/>
  </w:style>
  <w:style w:type="numbering" w:customStyle="1" w:styleId="51240">
    <w:name w:val="Нет списка5124"/>
    <w:next w:val="af7"/>
    <w:uiPriority w:val="99"/>
    <w:semiHidden/>
    <w:unhideWhenUsed/>
    <w:qFormat/>
    <w:rsid w:val="00BC3E48"/>
  </w:style>
  <w:style w:type="numbering" w:customStyle="1" w:styleId="6124">
    <w:name w:val="Нет списка6124"/>
    <w:next w:val="af7"/>
    <w:uiPriority w:val="99"/>
    <w:semiHidden/>
    <w:unhideWhenUsed/>
    <w:qFormat/>
    <w:rsid w:val="00BC3E48"/>
  </w:style>
  <w:style w:type="numbering" w:customStyle="1" w:styleId="7124">
    <w:name w:val="Нет списка7124"/>
    <w:next w:val="af7"/>
    <w:uiPriority w:val="99"/>
    <w:semiHidden/>
    <w:unhideWhenUsed/>
    <w:qFormat/>
    <w:rsid w:val="00BC3E48"/>
  </w:style>
  <w:style w:type="numbering" w:customStyle="1" w:styleId="8124">
    <w:name w:val="Нет списка8124"/>
    <w:next w:val="af7"/>
    <w:semiHidden/>
    <w:unhideWhenUsed/>
    <w:qFormat/>
    <w:rsid w:val="00BC3E48"/>
  </w:style>
  <w:style w:type="numbering" w:customStyle="1" w:styleId="1ai2124">
    <w:name w:val="1 / a / i2124"/>
    <w:basedOn w:val="af7"/>
    <w:next w:val="1ai"/>
    <w:qFormat/>
    <w:rsid w:val="00BC3E48"/>
  </w:style>
  <w:style w:type="numbering" w:customStyle="1" w:styleId="1ai124">
    <w:name w:val="1 / a / i124"/>
    <w:basedOn w:val="af7"/>
    <w:next w:val="1ai"/>
    <w:uiPriority w:val="99"/>
    <w:semiHidden/>
    <w:unhideWhenUsed/>
    <w:qFormat/>
    <w:rsid w:val="00BC3E48"/>
  </w:style>
  <w:style w:type="numbering" w:customStyle="1" w:styleId="1024">
    <w:name w:val="Нет списка1024"/>
    <w:next w:val="af7"/>
    <w:uiPriority w:val="99"/>
    <w:semiHidden/>
    <w:unhideWhenUsed/>
    <w:qFormat/>
    <w:rsid w:val="00BC3E48"/>
  </w:style>
  <w:style w:type="numbering" w:customStyle="1" w:styleId="13240">
    <w:name w:val="Нет списка1324"/>
    <w:next w:val="af7"/>
    <w:semiHidden/>
    <w:unhideWhenUsed/>
    <w:qFormat/>
    <w:rsid w:val="00BC3E48"/>
  </w:style>
  <w:style w:type="numbering" w:customStyle="1" w:styleId="2224">
    <w:name w:val="Нет списка2224"/>
    <w:next w:val="af7"/>
    <w:uiPriority w:val="99"/>
    <w:semiHidden/>
    <w:unhideWhenUsed/>
    <w:qFormat/>
    <w:rsid w:val="00BC3E48"/>
  </w:style>
  <w:style w:type="numbering" w:customStyle="1" w:styleId="3224">
    <w:name w:val="Нет списка3224"/>
    <w:next w:val="af7"/>
    <w:uiPriority w:val="99"/>
    <w:semiHidden/>
    <w:unhideWhenUsed/>
    <w:qFormat/>
    <w:rsid w:val="00BC3E48"/>
  </w:style>
  <w:style w:type="numbering" w:customStyle="1" w:styleId="4224">
    <w:name w:val="Нет списка4224"/>
    <w:next w:val="af7"/>
    <w:uiPriority w:val="99"/>
    <w:semiHidden/>
    <w:unhideWhenUsed/>
    <w:qFormat/>
    <w:rsid w:val="00BC3E48"/>
  </w:style>
  <w:style w:type="numbering" w:customStyle="1" w:styleId="5224">
    <w:name w:val="Нет списка5224"/>
    <w:next w:val="af7"/>
    <w:uiPriority w:val="99"/>
    <w:semiHidden/>
    <w:unhideWhenUsed/>
    <w:qFormat/>
    <w:rsid w:val="00BC3E48"/>
  </w:style>
  <w:style w:type="numbering" w:customStyle="1" w:styleId="6224">
    <w:name w:val="Нет списка6224"/>
    <w:next w:val="af7"/>
    <w:uiPriority w:val="99"/>
    <w:semiHidden/>
    <w:unhideWhenUsed/>
    <w:qFormat/>
    <w:rsid w:val="00BC3E48"/>
  </w:style>
  <w:style w:type="numbering" w:customStyle="1" w:styleId="7224">
    <w:name w:val="Нет списка7224"/>
    <w:next w:val="af7"/>
    <w:uiPriority w:val="99"/>
    <w:semiHidden/>
    <w:unhideWhenUsed/>
    <w:qFormat/>
    <w:rsid w:val="00BC3E48"/>
  </w:style>
  <w:style w:type="numbering" w:customStyle="1" w:styleId="8224">
    <w:name w:val="Нет списка8224"/>
    <w:next w:val="af7"/>
    <w:semiHidden/>
    <w:unhideWhenUsed/>
    <w:qFormat/>
    <w:rsid w:val="00BC3E48"/>
  </w:style>
  <w:style w:type="numbering" w:customStyle="1" w:styleId="1ai2224">
    <w:name w:val="1 / a / i2224"/>
    <w:basedOn w:val="af7"/>
    <w:next w:val="1ai"/>
    <w:qFormat/>
    <w:rsid w:val="00BC3E48"/>
  </w:style>
  <w:style w:type="numbering" w:customStyle="1" w:styleId="1ai324">
    <w:name w:val="1 / a / i324"/>
    <w:basedOn w:val="af7"/>
    <w:next w:val="1ai"/>
    <w:unhideWhenUsed/>
    <w:qFormat/>
    <w:rsid w:val="00BC3E48"/>
  </w:style>
  <w:style w:type="numbering" w:customStyle="1" w:styleId="1831">
    <w:name w:val="Нет списка183"/>
    <w:next w:val="af7"/>
    <w:uiPriority w:val="99"/>
    <w:semiHidden/>
    <w:unhideWhenUsed/>
    <w:qFormat/>
    <w:rsid w:val="00BC3E48"/>
  </w:style>
  <w:style w:type="table" w:customStyle="1" w:styleId="545">
    <w:name w:val="Сетка таблицы54"/>
    <w:basedOn w:val="af6"/>
    <w:next w:val="affffff1"/>
    <w:rsid w:val="00BC3E48"/>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
    <w:basedOn w:val="af6"/>
    <w:next w:val="affffff1"/>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f7"/>
    <w:uiPriority w:val="99"/>
    <w:semiHidden/>
    <w:unhideWhenUsed/>
    <w:qFormat/>
    <w:rsid w:val="00BC3E48"/>
  </w:style>
  <w:style w:type="numbering" w:customStyle="1" w:styleId="2530">
    <w:name w:val="Нет списка253"/>
    <w:next w:val="af7"/>
    <w:uiPriority w:val="99"/>
    <w:semiHidden/>
    <w:unhideWhenUsed/>
    <w:qFormat/>
    <w:rsid w:val="00BC3E48"/>
  </w:style>
  <w:style w:type="numbering" w:customStyle="1" w:styleId="1ai253">
    <w:name w:val="1 / a / i253"/>
    <w:basedOn w:val="af7"/>
    <w:next w:val="1ai"/>
    <w:qFormat/>
    <w:rsid w:val="00BC3E48"/>
  </w:style>
  <w:style w:type="table" w:customStyle="1" w:styleId="1243">
    <w:name w:val="Светлая сетка124"/>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41">
    <w:name w:val="Средняя заливка 1124"/>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4">
    <w:name w:val="Средняя заливка 1 - Акцент 1124"/>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
    <w:name w:val="Светлая сетка1114"/>
    <w:basedOn w:val="af6"/>
    <w:uiPriority w:val="62"/>
    <w:rsid w:val="00BC3E4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40">
    <w:name w:val="Средняя заливка 11114"/>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4">
    <w:name w:val="Средняя заливка 1 - Акцент 11114"/>
    <w:basedOn w:val="af6"/>
    <w:uiPriority w:val="63"/>
    <w:rsid w:val="00BC3E48"/>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42">
    <w:name w:val="Сетка таблицы234"/>
    <w:basedOn w:val="af6"/>
    <w:next w:val="affffff1"/>
    <w:uiPriority w:val="59"/>
    <w:rsid w:val="00BC3E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f7"/>
    <w:uiPriority w:val="99"/>
    <w:semiHidden/>
    <w:unhideWhenUsed/>
    <w:qFormat/>
    <w:rsid w:val="00BC3E48"/>
  </w:style>
  <w:style w:type="numbering" w:customStyle="1" w:styleId="4530">
    <w:name w:val="Нет списка453"/>
    <w:next w:val="af7"/>
    <w:uiPriority w:val="99"/>
    <w:semiHidden/>
    <w:unhideWhenUsed/>
    <w:qFormat/>
    <w:rsid w:val="00BC3E48"/>
  </w:style>
  <w:style w:type="numbering" w:customStyle="1" w:styleId="553">
    <w:name w:val="Нет списка553"/>
    <w:next w:val="af7"/>
    <w:uiPriority w:val="99"/>
    <w:semiHidden/>
    <w:unhideWhenUsed/>
    <w:qFormat/>
    <w:rsid w:val="00BC3E48"/>
  </w:style>
  <w:style w:type="numbering" w:customStyle="1" w:styleId="653">
    <w:name w:val="Нет списка653"/>
    <w:next w:val="af7"/>
    <w:uiPriority w:val="99"/>
    <w:semiHidden/>
    <w:unhideWhenUsed/>
    <w:qFormat/>
    <w:rsid w:val="00BC3E48"/>
  </w:style>
  <w:style w:type="numbering" w:customStyle="1" w:styleId="753">
    <w:name w:val="Нет списка753"/>
    <w:next w:val="af7"/>
    <w:uiPriority w:val="99"/>
    <w:semiHidden/>
    <w:unhideWhenUsed/>
    <w:qFormat/>
    <w:rsid w:val="00BC3E48"/>
  </w:style>
  <w:style w:type="numbering" w:customStyle="1" w:styleId="8530">
    <w:name w:val="Нет списка853"/>
    <w:next w:val="af7"/>
    <w:semiHidden/>
    <w:unhideWhenUsed/>
    <w:qFormat/>
    <w:rsid w:val="00BC3E48"/>
  </w:style>
  <w:style w:type="numbering" w:customStyle="1" w:styleId="1ai133">
    <w:name w:val="1 / a / i133"/>
    <w:basedOn w:val="af7"/>
    <w:next w:val="1ai"/>
    <w:uiPriority w:val="99"/>
    <w:semiHidden/>
    <w:unhideWhenUsed/>
    <w:qFormat/>
    <w:rsid w:val="00BC3E48"/>
  </w:style>
  <w:style w:type="table" w:customStyle="1" w:styleId="21142">
    <w:name w:val="Сетка таблицы2114"/>
    <w:basedOn w:val="af6"/>
    <w:next w:val="affffff1"/>
    <w:uiPriority w:val="59"/>
    <w:rsid w:val="00BC3E4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3">
    <w:name w:val="1 / a / i613"/>
    <w:basedOn w:val="af7"/>
    <w:next w:val="1ai"/>
    <w:uiPriority w:val="99"/>
    <w:semiHidden/>
    <w:unhideWhenUsed/>
    <w:qFormat/>
    <w:rsid w:val="00BC3E48"/>
  </w:style>
  <w:style w:type="table" w:customStyle="1" w:styleId="1334">
    <w:name w:val="Светлая сетка133"/>
    <w:basedOn w:val="af6"/>
    <w:uiPriority w:val="62"/>
    <w:rsid w:val="00BC3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31">
    <w:name w:val="Средняя заливка 1133"/>
    <w:basedOn w:val="af6"/>
    <w:uiPriority w:val="63"/>
    <w:rsid w:val="00BC3E48"/>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3">
    <w:name w:val="Средняя заливка 1 - Акцент 1133"/>
    <w:basedOn w:val="af6"/>
    <w:uiPriority w:val="63"/>
    <w:rsid w:val="00BC3E48"/>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Светлая сетка1123"/>
    <w:basedOn w:val="af6"/>
    <w:uiPriority w:val="62"/>
    <w:rsid w:val="00BC3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30">
    <w:name w:val="Средняя заливка 11123"/>
    <w:basedOn w:val="af6"/>
    <w:uiPriority w:val="63"/>
    <w:rsid w:val="00BC3E48"/>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3">
    <w:name w:val="Средняя заливка 1 - Акцент 11123"/>
    <w:basedOn w:val="af6"/>
    <w:uiPriority w:val="63"/>
    <w:rsid w:val="00BC3E48"/>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33">
    <w:name w:val="Сетка таблицы513"/>
    <w:basedOn w:val="af6"/>
    <w:next w:val="affffff1"/>
    <w:rsid w:val="00BC3E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basedOn w:val="af6"/>
    <w:next w:val="affffff1"/>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3">
    <w:name w:val="1 / a / i623"/>
    <w:basedOn w:val="af7"/>
    <w:next w:val="1ai"/>
    <w:uiPriority w:val="99"/>
    <w:unhideWhenUsed/>
    <w:qFormat/>
    <w:rsid w:val="00BC3E48"/>
  </w:style>
  <w:style w:type="table" w:customStyle="1" w:styleId="23130">
    <w:name w:val="Сетка таблицы2313"/>
    <w:basedOn w:val="af6"/>
    <w:next w:val="affffff1"/>
    <w:uiPriority w:val="59"/>
    <w:rsid w:val="00BC3E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ветлая сетка1213"/>
    <w:basedOn w:val="af6"/>
    <w:uiPriority w:val="62"/>
    <w:rsid w:val="00BC3E4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30">
    <w:name w:val="Средняя заливка 11213"/>
    <w:basedOn w:val="af6"/>
    <w:uiPriority w:val="63"/>
    <w:rsid w:val="00BC3E48"/>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3">
    <w:name w:val="Средняя заливка 1 - Акцент 11213"/>
    <w:basedOn w:val="af6"/>
    <w:uiPriority w:val="63"/>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1">
    <w:name w:val="Светлая сетка11113"/>
    <w:basedOn w:val="af6"/>
    <w:uiPriority w:val="62"/>
    <w:rsid w:val="00BC3E48"/>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Himalaya" w:eastAsia="Times New Roman" w:hAnsi="Microsoft Himala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Himalaya" w:eastAsia="Times New Roman" w:hAnsi="Microsoft Himala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Himalaya" w:eastAsia="Times New Roman" w:hAnsi="Microsoft Himalaya" w:cs="Times New Roman"/>
        <w:b/>
        <w:bCs/>
      </w:rPr>
    </w:tblStylePr>
    <w:tblStylePr w:type="lastCol">
      <w:rPr>
        <w:rFonts w:ascii="Microsoft Himalaya" w:eastAsia="Times New Roman" w:hAnsi="Microsoft Himala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30">
    <w:name w:val="Средняя заливка 111113"/>
    <w:basedOn w:val="af6"/>
    <w:uiPriority w:val="63"/>
    <w:rsid w:val="00BC3E48"/>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3">
    <w:name w:val="Средняя заливка 1 - Акцент 111113"/>
    <w:basedOn w:val="af6"/>
    <w:uiPriority w:val="63"/>
    <w:rsid w:val="00BC3E48"/>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Сетка таблицы1113"/>
    <w:basedOn w:val="af6"/>
    <w:next w:val="affffff1"/>
    <w:rsid w:val="00BC3E48"/>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f6"/>
    <w:next w:val="affffff1"/>
    <w:uiPriority w:val="59"/>
    <w:rsid w:val="00BC3E4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30">
    <w:name w:val="Нет списка1143"/>
    <w:next w:val="af7"/>
    <w:uiPriority w:val="99"/>
    <w:semiHidden/>
    <w:unhideWhenUsed/>
    <w:qFormat/>
    <w:rsid w:val="00BC3E48"/>
  </w:style>
  <w:style w:type="numbering" w:customStyle="1" w:styleId="933">
    <w:name w:val="Нет списка933"/>
    <w:next w:val="af7"/>
    <w:uiPriority w:val="99"/>
    <w:semiHidden/>
    <w:unhideWhenUsed/>
    <w:qFormat/>
    <w:rsid w:val="00BC3E48"/>
  </w:style>
  <w:style w:type="numbering" w:customStyle="1" w:styleId="12330">
    <w:name w:val="Нет списка1233"/>
    <w:next w:val="af7"/>
    <w:semiHidden/>
    <w:unhideWhenUsed/>
    <w:qFormat/>
    <w:rsid w:val="00BC3E48"/>
  </w:style>
  <w:style w:type="numbering" w:customStyle="1" w:styleId="21330">
    <w:name w:val="Нет списка2133"/>
    <w:next w:val="af7"/>
    <w:uiPriority w:val="99"/>
    <w:semiHidden/>
    <w:unhideWhenUsed/>
    <w:qFormat/>
    <w:rsid w:val="00BC3E48"/>
  </w:style>
  <w:style w:type="numbering" w:customStyle="1" w:styleId="3133">
    <w:name w:val="Нет списка3133"/>
    <w:next w:val="af7"/>
    <w:uiPriority w:val="99"/>
    <w:semiHidden/>
    <w:unhideWhenUsed/>
    <w:qFormat/>
    <w:rsid w:val="00BC3E48"/>
  </w:style>
  <w:style w:type="numbering" w:customStyle="1" w:styleId="4133">
    <w:name w:val="Нет списка4133"/>
    <w:next w:val="af7"/>
    <w:uiPriority w:val="99"/>
    <w:semiHidden/>
    <w:unhideWhenUsed/>
    <w:qFormat/>
    <w:rsid w:val="00BC3E48"/>
  </w:style>
  <w:style w:type="numbering" w:customStyle="1" w:styleId="51330">
    <w:name w:val="Нет списка5133"/>
    <w:next w:val="af7"/>
    <w:uiPriority w:val="99"/>
    <w:semiHidden/>
    <w:unhideWhenUsed/>
    <w:qFormat/>
    <w:rsid w:val="00BC3E48"/>
  </w:style>
  <w:style w:type="numbering" w:customStyle="1" w:styleId="6133">
    <w:name w:val="Нет списка6133"/>
    <w:next w:val="af7"/>
    <w:uiPriority w:val="99"/>
    <w:semiHidden/>
    <w:unhideWhenUsed/>
    <w:qFormat/>
    <w:rsid w:val="00BC3E48"/>
  </w:style>
  <w:style w:type="numbering" w:customStyle="1" w:styleId="7133">
    <w:name w:val="Нет списка7133"/>
    <w:next w:val="af7"/>
    <w:uiPriority w:val="99"/>
    <w:semiHidden/>
    <w:unhideWhenUsed/>
    <w:qFormat/>
    <w:rsid w:val="00BC3E48"/>
  </w:style>
  <w:style w:type="numbering" w:customStyle="1" w:styleId="8133">
    <w:name w:val="Нет списка8133"/>
    <w:next w:val="af7"/>
    <w:semiHidden/>
    <w:unhideWhenUsed/>
    <w:qFormat/>
    <w:rsid w:val="00BC3E48"/>
  </w:style>
  <w:style w:type="numbering" w:customStyle="1" w:styleId="1ai2133">
    <w:name w:val="1 / a / i2133"/>
    <w:basedOn w:val="af7"/>
    <w:next w:val="1ai"/>
    <w:qFormat/>
    <w:rsid w:val="00BC3E48"/>
  </w:style>
  <w:style w:type="numbering" w:customStyle="1" w:styleId="1033">
    <w:name w:val="Нет списка1033"/>
    <w:next w:val="af7"/>
    <w:uiPriority w:val="99"/>
    <w:semiHidden/>
    <w:unhideWhenUsed/>
    <w:qFormat/>
    <w:rsid w:val="00BC3E48"/>
  </w:style>
  <w:style w:type="numbering" w:customStyle="1" w:styleId="13330">
    <w:name w:val="Нет списка1333"/>
    <w:next w:val="af7"/>
    <w:semiHidden/>
    <w:unhideWhenUsed/>
    <w:qFormat/>
    <w:rsid w:val="00BC3E48"/>
  </w:style>
  <w:style w:type="numbering" w:customStyle="1" w:styleId="2233">
    <w:name w:val="Нет списка2233"/>
    <w:next w:val="af7"/>
    <w:uiPriority w:val="99"/>
    <w:semiHidden/>
    <w:unhideWhenUsed/>
    <w:qFormat/>
    <w:rsid w:val="00BC3E48"/>
  </w:style>
  <w:style w:type="numbering" w:customStyle="1" w:styleId="3233">
    <w:name w:val="Нет списка3233"/>
    <w:next w:val="af7"/>
    <w:uiPriority w:val="99"/>
    <w:semiHidden/>
    <w:unhideWhenUsed/>
    <w:qFormat/>
    <w:rsid w:val="00BC3E48"/>
  </w:style>
  <w:style w:type="numbering" w:customStyle="1" w:styleId="4233">
    <w:name w:val="Нет списка4233"/>
    <w:next w:val="af7"/>
    <w:uiPriority w:val="99"/>
    <w:semiHidden/>
    <w:unhideWhenUsed/>
    <w:qFormat/>
    <w:rsid w:val="00BC3E48"/>
  </w:style>
  <w:style w:type="numbering" w:customStyle="1" w:styleId="5233">
    <w:name w:val="Нет списка5233"/>
    <w:next w:val="af7"/>
    <w:uiPriority w:val="99"/>
    <w:semiHidden/>
    <w:unhideWhenUsed/>
    <w:qFormat/>
    <w:rsid w:val="00BC3E48"/>
  </w:style>
  <w:style w:type="numbering" w:customStyle="1" w:styleId="6233">
    <w:name w:val="Нет списка6233"/>
    <w:next w:val="af7"/>
    <w:uiPriority w:val="99"/>
    <w:semiHidden/>
    <w:unhideWhenUsed/>
    <w:qFormat/>
    <w:rsid w:val="00BC3E48"/>
  </w:style>
  <w:style w:type="numbering" w:customStyle="1" w:styleId="7233">
    <w:name w:val="Нет списка7233"/>
    <w:next w:val="af7"/>
    <w:uiPriority w:val="99"/>
    <w:semiHidden/>
    <w:unhideWhenUsed/>
    <w:qFormat/>
    <w:rsid w:val="00BC3E48"/>
  </w:style>
  <w:style w:type="numbering" w:customStyle="1" w:styleId="8233">
    <w:name w:val="Нет списка8233"/>
    <w:next w:val="af7"/>
    <w:semiHidden/>
    <w:unhideWhenUsed/>
    <w:qFormat/>
    <w:rsid w:val="00BC3E48"/>
  </w:style>
  <w:style w:type="numbering" w:customStyle="1" w:styleId="1ai2233">
    <w:name w:val="1 / a / i2233"/>
    <w:basedOn w:val="af7"/>
    <w:next w:val="1ai"/>
    <w:qFormat/>
    <w:rsid w:val="00BC3E48"/>
  </w:style>
  <w:style w:type="numbering" w:customStyle="1" w:styleId="1ai333">
    <w:name w:val="1 / a / i333"/>
    <w:basedOn w:val="af7"/>
    <w:next w:val="1ai"/>
    <w:uiPriority w:val="99"/>
    <w:semiHidden/>
    <w:unhideWhenUsed/>
    <w:qFormat/>
    <w:rsid w:val="00BC3E48"/>
  </w:style>
  <w:style w:type="table" w:customStyle="1" w:styleId="22131">
    <w:name w:val="Сетка таблицы2213"/>
    <w:basedOn w:val="af6"/>
    <w:next w:val="affffff1"/>
    <w:uiPriority w:val="59"/>
    <w:rsid w:val="00BC3E4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32">
    <w:name w:val="Нет списка1413"/>
    <w:next w:val="af7"/>
    <w:uiPriority w:val="99"/>
    <w:semiHidden/>
    <w:qFormat/>
    <w:rsid w:val="00BC3E48"/>
  </w:style>
  <w:style w:type="numbering" w:customStyle="1" w:styleId="15130">
    <w:name w:val="Нет списка1513"/>
    <w:next w:val="af7"/>
    <w:uiPriority w:val="99"/>
    <w:semiHidden/>
    <w:unhideWhenUsed/>
    <w:qFormat/>
    <w:rsid w:val="00BC3E48"/>
  </w:style>
  <w:style w:type="numbering" w:customStyle="1" w:styleId="112131">
    <w:name w:val="Нет списка11213"/>
    <w:next w:val="af7"/>
    <w:semiHidden/>
    <w:unhideWhenUsed/>
    <w:qFormat/>
    <w:rsid w:val="00BC3E48"/>
  </w:style>
  <w:style w:type="numbering" w:customStyle="1" w:styleId="23131">
    <w:name w:val="Нет списка2313"/>
    <w:next w:val="af7"/>
    <w:uiPriority w:val="99"/>
    <w:semiHidden/>
    <w:unhideWhenUsed/>
    <w:qFormat/>
    <w:rsid w:val="00BC3E48"/>
  </w:style>
  <w:style w:type="numbering" w:customStyle="1" w:styleId="3313">
    <w:name w:val="Нет списка3313"/>
    <w:next w:val="af7"/>
    <w:uiPriority w:val="99"/>
    <w:semiHidden/>
    <w:unhideWhenUsed/>
    <w:qFormat/>
    <w:rsid w:val="00BC3E48"/>
  </w:style>
  <w:style w:type="numbering" w:customStyle="1" w:styleId="4313">
    <w:name w:val="Нет списка4313"/>
    <w:next w:val="af7"/>
    <w:uiPriority w:val="99"/>
    <w:semiHidden/>
    <w:unhideWhenUsed/>
    <w:qFormat/>
    <w:rsid w:val="00BC3E48"/>
  </w:style>
  <w:style w:type="numbering" w:customStyle="1" w:styleId="5313">
    <w:name w:val="Нет списка5313"/>
    <w:next w:val="af7"/>
    <w:uiPriority w:val="99"/>
    <w:semiHidden/>
    <w:unhideWhenUsed/>
    <w:qFormat/>
    <w:rsid w:val="00BC3E48"/>
  </w:style>
  <w:style w:type="numbering" w:customStyle="1" w:styleId="6313">
    <w:name w:val="Нет списка6313"/>
    <w:next w:val="af7"/>
    <w:uiPriority w:val="99"/>
    <w:semiHidden/>
    <w:unhideWhenUsed/>
    <w:qFormat/>
    <w:rsid w:val="00BC3E48"/>
  </w:style>
  <w:style w:type="numbering" w:customStyle="1" w:styleId="7313">
    <w:name w:val="Нет списка7313"/>
    <w:next w:val="af7"/>
    <w:uiPriority w:val="99"/>
    <w:semiHidden/>
    <w:unhideWhenUsed/>
    <w:qFormat/>
    <w:rsid w:val="00BC3E48"/>
  </w:style>
  <w:style w:type="numbering" w:customStyle="1" w:styleId="8313">
    <w:name w:val="Нет списка8313"/>
    <w:next w:val="af7"/>
    <w:semiHidden/>
    <w:unhideWhenUsed/>
    <w:qFormat/>
    <w:rsid w:val="00BC3E48"/>
  </w:style>
  <w:style w:type="numbering" w:customStyle="1" w:styleId="1ai2313">
    <w:name w:val="1 / a / i2313"/>
    <w:basedOn w:val="af7"/>
    <w:next w:val="1ai"/>
    <w:qFormat/>
    <w:rsid w:val="00BC3E48"/>
  </w:style>
  <w:style w:type="numbering" w:customStyle="1" w:styleId="1ai413">
    <w:name w:val="1 / a / i413"/>
    <w:basedOn w:val="af7"/>
    <w:next w:val="1ai"/>
    <w:uiPriority w:val="99"/>
    <w:unhideWhenUsed/>
    <w:qFormat/>
    <w:rsid w:val="00BC3E48"/>
  </w:style>
  <w:style w:type="numbering" w:customStyle="1" w:styleId="9113">
    <w:name w:val="Нет списка9113"/>
    <w:next w:val="af7"/>
    <w:uiPriority w:val="99"/>
    <w:semiHidden/>
    <w:unhideWhenUsed/>
    <w:qFormat/>
    <w:rsid w:val="00BC3E48"/>
  </w:style>
  <w:style w:type="numbering" w:customStyle="1" w:styleId="121130">
    <w:name w:val="Нет списка12113"/>
    <w:next w:val="af7"/>
    <w:semiHidden/>
    <w:unhideWhenUsed/>
    <w:qFormat/>
    <w:rsid w:val="00BC3E48"/>
  </w:style>
  <w:style w:type="numbering" w:customStyle="1" w:styleId="211131">
    <w:name w:val="Нет списка21113"/>
    <w:next w:val="af7"/>
    <w:uiPriority w:val="99"/>
    <w:semiHidden/>
    <w:unhideWhenUsed/>
    <w:qFormat/>
    <w:rsid w:val="00BC3E48"/>
  </w:style>
  <w:style w:type="numbering" w:customStyle="1" w:styleId="31113">
    <w:name w:val="Нет списка31113"/>
    <w:next w:val="af7"/>
    <w:uiPriority w:val="99"/>
    <w:semiHidden/>
    <w:unhideWhenUsed/>
    <w:qFormat/>
    <w:rsid w:val="00BC3E48"/>
  </w:style>
  <w:style w:type="numbering" w:customStyle="1" w:styleId="41113">
    <w:name w:val="Нет списка41113"/>
    <w:next w:val="af7"/>
    <w:uiPriority w:val="99"/>
    <w:semiHidden/>
    <w:unhideWhenUsed/>
    <w:qFormat/>
    <w:rsid w:val="00BC3E48"/>
  </w:style>
  <w:style w:type="numbering" w:customStyle="1" w:styleId="51113">
    <w:name w:val="Нет списка51113"/>
    <w:next w:val="af7"/>
    <w:uiPriority w:val="99"/>
    <w:semiHidden/>
    <w:unhideWhenUsed/>
    <w:qFormat/>
    <w:rsid w:val="00BC3E48"/>
  </w:style>
  <w:style w:type="numbering" w:customStyle="1" w:styleId="61113">
    <w:name w:val="Нет списка61113"/>
    <w:next w:val="af7"/>
    <w:uiPriority w:val="99"/>
    <w:semiHidden/>
    <w:unhideWhenUsed/>
    <w:qFormat/>
    <w:rsid w:val="00BC3E48"/>
  </w:style>
  <w:style w:type="numbering" w:customStyle="1" w:styleId="71113">
    <w:name w:val="Нет списка71113"/>
    <w:next w:val="af7"/>
    <w:uiPriority w:val="99"/>
    <w:semiHidden/>
    <w:unhideWhenUsed/>
    <w:qFormat/>
    <w:rsid w:val="00BC3E48"/>
  </w:style>
  <w:style w:type="numbering" w:customStyle="1" w:styleId="81113">
    <w:name w:val="Нет списка81113"/>
    <w:next w:val="af7"/>
    <w:semiHidden/>
    <w:unhideWhenUsed/>
    <w:qFormat/>
    <w:rsid w:val="00BC3E48"/>
  </w:style>
  <w:style w:type="numbering" w:customStyle="1" w:styleId="1ai21113">
    <w:name w:val="1 / a / i21113"/>
    <w:basedOn w:val="af7"/>
    <w:next w:val="1ai"/>
    <w:qFormat/>
    <w:rsid w:val="00BC3E48"/>
  </w:style>
  <w:style w:type="numbering" w:customStyle="1" w:styleId="1ai1113">
    <w:name w:val="1 / a / i1113"/>
    <w:basedOn w:val="af7"/>
    <w:next w:val="1ai"/>
    <w:uiPriority w:val="99"/>
    <w:semiHidden/>
    <w:unhideWhenUsed/>
    <w:qFormat/>
    <w:rsid w:val="00BC3E48"/>
  </w:style>
  <w:style w:type="numbering" w:customStyle="1" w:styleId="10113">
    <w:name w:val="Нет списка10113"/>
    <w:next w:val="af7"/>
    <w:uiPriority w:val="99"/>
    <w:semiHidden/>
    <w:unhideWhenUsed/>
    <w:qFormat/>
    <w:rsid w:val="00BC3E48"/>
  </w:style>
  <w:style w:type="numbering" w:customStyle="1" w:styleId="131130">
    <w:name w:val="Нет списка13113"/>
    <w:next w:val="af7"/>
    <w:semiHidden/>
    <w:unhideWhenUsed/>
    <w:qFormat/>
    <w:rsid w:val="00BC3E48"/>
  </w:style>
  <w:style w:type="numbering" w:customStyle="1" w:styleId="22113">
    <w:name w:val="Нет списка22113"/>
    <w:next w:val="af7"/>
    <w:uiPriority w:val="99"/>
    <w:semiHidden/>
    <w:unhideWhenUsed/>
    <w:qFormat/>
    <w:rsid w:val="00BC3E48"/>
  </w:style>
  <w:style w:type="numbering" w:customStyle="1" w:styleId="32113">
    <w:name w:val="Нет списка32113"/>
    <w:next w:val="af7"/>
    <w:uiPriority w:val="99"/>
    <w:semiHidden/>
    <w:unhideWhenUsed/>
    <w:qFormat/>
    <w:rsid w:val="00BC3E48"/>
  </w:style>
  <w:style w:type="numbering" w:customStyle="1" w:styleId="42113">
    <w:name w:val="Нет списка42113"/>
    <w:next w:val="af7"/>
    <w:uiPriority w:val="99"/>
    <w:semiHidden/>
    <w:unhideWhenUsed/>
    <w:qFormat/>
    <w:rsid w:val="00BC3E48"/>
  </w:style>
  <w:style w:type="numbering" w:customStyle="1" w:styleId="52113">
    <w:name w:val="Нет списка52113"/>
    <w:next w:val="af7"/>
    <w:uiPriority w:val="99"/>
    <w:semiHidden/>
    <w:unhideWhenUsed/>
    <w:qFormat/>
    <w:rsid w:val="00BC3E48"/>
  </w:style>
  <w:style w:type="numbering" w:customStyle="1" w:styleId="62113">
    <w:name w:val="Нет списка62113"/>
    <w:next w:val="af7"/>
    <w:uiPriority w:val="99"/>
    <w:semiHidden/>
    <w:unhideWhenUsed/>
    <w:qFormat/>
    <w:rsid w:val="00BC3E48"/>
  </w:style>
  <w:style w:type="numbering" w:customStyle="1" w:styleId="72113">
    <w:name w:val="Нет списка72113"/>
    <w:next w:val="af7"/>
    <w:uiPriority w:val="99"/>
    <w:semiHidden/>
    <w:unhideWhenUsed/>
    <w:qFormat/>
    <w:rsid w:val="00BC3E48"/>
  </w:style>
  <w:style w:type="numbering" w:customStyle="1" w:styleId="82113">
    <w:name w:val="Нет списка82113"/>
    <w:next w:val="af7"/>
    <w:semiHidden/>
    <w:unhideWhenUsed/>
    <w:qFormat/>
    <w:rsid w:val="00BC3E48"/>
  </w:style>
  <w:style w:type="numbering" w:customStyle="1" w:styleId="1ai22113">
    <w:name w:val="1 / a / i22113"/>
    <w:basedOn w:val="af7"/>
    <w:next w:val="1ai"/>
    <w:qFormat/>
    <w:rsid w:val="00BC3E48"/>
  </w:style>
  <w:style w:type="numbering" w:customStyle="1" w:styleId="1ai3113">
    <w:name w:val="1 / a / i3113"/>
    <w:basedOn w:val="af7"/>
    <w:next w:val="1ai"/>
    <w:uiPriority w:val="99"/>
    <w:semiHidden/>
    <w:unhideWhenUsed/>
    <w:qFormat/>
    <w:rsid w:val="00BC3E48"/>
  </w:style>
  <w:style w:type="numbering" w:customStyle="1" w:styleId="1613">
    <w:name w:val="Нет списка1613"/>
    <w:next w:val="af7"/>
    <w:uiPriority w:val="99"/>
    <w:semiHidden/>
    <w:qFormat/>
    <w:rsid w:val="00BC3E48"/>
  </w:style>
  <w:style w:type="numbering" w:customStyle="1" w:styleId="1713">
    <w:name w:val="Нет списка1713"/>
    <w:next w:val="af7"/>
    <w:uiPriority w:val="99"/>
    <w:semiHidden/>
    <w:unhideWhenUsed/>
    <w:qFormat/>
    <w:rsid w:val="00BC3E48"/>
  </w:style>
  <w:style w:type="numbering" w:customStyle="1" w:styleId="11313">
    <w:name w:val="Нет списка11313"/>
    <w:next w:val="af7"/>
    <w:semiHidden/>
    <w:unhideWhenUsed/>
    <w:qFormat/>
    <w:rsid w:val="00BC3E48"/>
  </w:style>
  <w:style w:type="numbering" w:customStyle="1" w:styleId="24130">
    <w:name w:val="Нет списка2413"/>
    <w:next w:val="af7"/>
    <w:uiPriority w:val="99"/>
    <w:semiHidden/>
    <w:unhideWhenUsed/>
    <w:qFormat/>
    <w:rsid w:val="00BC3E48"/>
  </w:style>
  <w:style w:type="numbering" w:customStyle="1" w:styleId="3413">
    <w:name w:val="Нет списка3413"/>
    <w:next w:val="af7"/>
    <w:uiPriority w:val="99"/>
    <w:semiHidden/>
    <w:unhideWhenUsed/>
    <w:qFormat/>
    <w:rsid w:val="00BC3E48"/>
  </w:style>
  <w:style w:type="numbering" w:customStyle="1" w:styleId="4413">
    <w:name w:val="Нет списка4413"/>
    <w:next w:val="af7"/>
    <w:uiPriority w:val="99"/>
    <w:semiHidden/>
    <w:unhideWhenUsed/>
    <w:qFormat/>
    <w:rsid w:val="00BC3E48"/>
  </w:style>
  <w:style w:type="numbering" w:customStyle="1" w:styleId="5413">
    <w:name w:val="Нет списка5413"/>
    <w:next w:val="af7"/>
    <w:uiPriority w:val="99"/>
    <w:semiHidden/>
    <w:unhideWhenUsed/>
    <w:qFormat/>
    <w:rsid w:val="00BC3E48"/>
  </w:style>
  <w:style w:type="numbering" w:customStyle="1" w:styleId="6413">
    <w:name w:val="Нет списка6413"/>
    <w:next w:val="af7"/>
    <w:uiPriority w:val="99"/>
    <w:semiHidden/>
    <w:unhideWhenUsed/>
    <w:qFormat/>
    <w:rsid w:val="00BC3E48"/>
  </w:style>
  <w:style w:type="numbering" w:customStyle="1" w:styleId="7413">
    <w:name w:val="Нет списка7413"/>
    <w:next w:val="af7"/>
    <w:uiPriority w:val="99"/>
    <w:semiHidden/>
    <w:unhideWhenUsed/>
    <w:qFormat/>
    <w:rsid w:val="00BC3E48"/>
  </w:style>
  <w:style w:type="numbering" w:customStyle="1" w:styleId="8413">
    <w:name w:val="Нет списка8413"/>
    <w:next w:val="af7"/>
    <w:semiHidden/>
    <w:unhideWhenUsed/>
    <w:qFormat/>
    <w:rsid w:val="00BC3E48"/>
  </w:style>
  <w:style w:type="numbering" w:customStyle="1" w:styleId="1ai2413">
    <w:name w:val="1 / a / i2413"/>
    <w:basedOn w:val="af7"/>
    <w:next w:val="1ai"/>
    <w:qFormat/>
    <w:rsid w:val="00BC3E48"/>
  </w:style>
  <w:style w:type="paragraph" w:customStyle="1" w:styleId="21ff6">
    <w:name w:val="Заголовок21"/>
    <w:basedOn w:val="1f8"/>
    <w:next w:val="af4"/>
    <w:uiPriority w:val="99"/>
    <w:qFormat/>
    <w:rsid w:val="00092495"/>
    <w:pPr>
      <w:tabs>
        <w:tab w:val="left" w:pos="0"/>
        <w:tab w:val="num" w:pos="792"/>
        <w:tab w:val="num" w:pos="1283"/>
        <w:tab w:val="num" w:pos="1788"/>
      </w:tabs>
      <w:suppressAutoHyphens w:val="0"/>
      <w:autoSpaceDN/>
      <w:spacing w:before="0" w:after="0"/>
      <w:ind w:left="1788" w:right="0" w:hanging="432"/>
      <w:contextualSpacing/>
      <w:outlineLvl w:val="1"/>
    </w:pPr>
    <w:rPr>
      <w:smallCaps/>
      <w:spacing w:val="-6"/>
      <w:szCs w:val="28"/>
      <w:lang w:eastAsia="en-US"/>
    </w:rPr>
  </w:style>
  <w:style w:type="numbering" w:customStyle="1" w:styleId="1ai513">
    <w:name w:val="1 / a / i513"/>
    <w:basedOn w:val="af7"/>
    <w:next w:val="1ai"/>
    <w:uiPriority w:val="99"/>
    <w:unhideWhenUsed/>
    <w:qFormat/>
    <w:rsid w:val="00092495"/>
  </w:style>
  <w:style w:type="numbering" w:customStyle="1" w:styleId="9213">
    <w:name w:val="Нет списка9213"/>
    <w:next w:val="af7"/>
    <w:uiPriority w:val="99"/>
    <w:semiHidden/>
    <w:unhideWhenUsed/>
    <w:qFormat/>
    <w:rsid w:val="00092495"/>
  </w:style>
  <w:style w:type="numbering" w:customStyle="1" w:styleId="12213">
    <w:name w:val="Нет списка12213"/>
    <w:next w:val="af7"/>
    <w:semiHidden/>
    <w:unhideWhenUsed/>
    <w:qFormat/>
    <w:rsid w:val="00092495"/>
  </w:style>
  <w:style w:type="numbering" w:customStyle="1" w:styleId="212130">
    <w:name w:val="Нет списка21213"/>
    <w:next w:val="af7"/>
    <w:uiPriority w:val="99"/>
    <w:semiHidden/>
    <w:unhideWhenUsed/>
    <w:qFormat/>
    <w:rsid w:val="00092495"/>
  </w:style>
  <w:style w:type="numbering" w:customStyle="1" w:styleId="31213">
    <w:name w:val="Нет списка31213"/>
    <w:next w:val="af7"/>
    <w:uiPriority w:val="99"/>
    <w:semiHidden/>
    <w:unhideWhenUsed/>
    <w:qFormat/>
    <w:rsid w:val="00092495"/>
  </w:style>
</w:styles>
</file>

<file path=word/webSettings.xml><?xml version="1.0" encoding="utf-8"?>
<w:webSettings xmlns:r="http://schemas.openxmlformats.org/officeDocument/2006/relationships" xmlns:w="http://schemas.openxmlformats.org/wordprocessingml/2006/main">
  <w:divs>
    <w:div w:id="11493080">
      <w:bodyDiv w:val="1"/>
      <w:marLeft w:val="0"/>
      <w:marRight w:val="0"/>
      <w:marTop w:val="0"/>
      <w:marBottom w:val="0"/>
      <w:divBdr>
        <w:top w:val="none" w:sz="0" w:space="0" w:color="auto"/>
        <w:left w:val="none" w:sz="0" w:space="0" w:color="auto"/>
        <w:bottom w:val="none" w:sz="0" w:space="0" w:color="auto"/>
        <w:right w:val="none" w:sz="0" w:space="0" w:color="auto"/>
      </w:divBdr>
      <w:divsChild>
        <w:div w:id="125124684">
          <w:marLeft w:val="0"/>
          <w:marRight w:val="0"/>
          <w:marTop w:val="0"/>
          <w:marBottom w:val="0"/>
          <w:divBdr>
            <w:top w:val="none" w:sz="0" w:space="0" w:color="auto"/>
            <w:left w:val="none" w:sz="0" w:space="0" w:color="auto"/>
            <w:bottom w:val="none" w:sz="0" w:space="0" w:color="auto"/>
            <w:right w:val="none" w:sz="0" w:space="0" w:color="auto"/>
          </w:divBdr>
          <w:divsChild>
            <w:div w:id="26761129">
              <w:marLeft w:val="0"/>
              <w:marRight w:val="0"/>
              <w:marTop w:val="0"/>
              <w:marBottom w:val="0"/>
              <w:divBdr>
                <w:top w:val="none" w:sz="0" w:space="0" w:color="auto"/>
                <w:left w:val="none" w:sz="0" w:space="0" w:color="auto"/>
                <w:bottom w:val="none" w:sz="0" w:space="0" w:color="auto"/>
                <w:right w:val="none" w:sz="0" w:space="0" w:color="auto"/>
              </w:divBdr>
            </w:div>
            <w:div w:id="2055537864">
              <w:marLeft w:val="0"/>
              <w:marRight w:val="0"/>
              <w:marTop w:val="0"/>
              <w:marBottom w:val="0"/>
              <w:divBdr>
                <w:top w:val="none" w:sz="0" w:space="0" w:color="auto"/>
                <w:left w:val="none" w:sz="0" w:space="0" w:color="auto"/>
                <w:bottom w:val="none" w:sz="0" w:space="0" w:color="auto"/>
                <w:right w:val="none" w:sz="0" w:space="0" w:color="auto"/>
              </w:divBdr>
            </w:div>
          </w:divsChild>
        </w:div>
        <w:div w:id="141506509">
          <w:marLeft w:val="0"/>
          <w:marRight w:val="0"/>
          <w:marTop w:val="0"/>
          <w:marBottom w:val="0"/>
          <w:divBdr>
            <w:top w:val="none" w:sz="0" w:space="0" w:color="auto"/>
            <w:left w:val="none" w:sz="0" w:space="0" w:color="auto"/>
            <w:bottom w:val="none" w:sz="0" w:space="0" w:color="auto"/>
            <w:right w:val="none" w:sz="0" w:space="0" w:color="auto"/>
          </w:divBdr>
          <w:divsChild>
            <w:div w:id="1668629989">
              <w:marLeft w:val="0"/>
              <w:marRight w:val="0"/>
              <w:marTop w:val="0"/>
              <w:marBottom w:val="0"/>
              <w:divBdr>
                <w:top w:val="none" w:sz="0" w:space="0" w:color="auto"/>
                <w:left w:val="none" w:sz="0" w:space="0" w:color="auto"/>
                <w:bottom w:val="none" w:sz="0" w:space="0" w:color="auto"/>
                <w:right w:val="none" w:sz="0" w:space="0" w:color="auto"/>
              </w:divBdr>
            </w:div>
            <w:div w:id="2070957382">
              <w:marLeft w:val="0"/>
              <w:marRight w:val="0"/>
              <w:marTop w:val="0"/>
              <w:marBottom w:val="0"/>
              <w:divBdr>
                <w:top w:val="none" w:sz="0" w:space="0" w:color="auto"/>
                <w:left w:val="none" w:sz="0" w:space="0" w:color="auto"/>
                <w:bottom w:val="none" w:sz="0" w:space="0" w:color="auto"/>
                <w:right w:val="none" w:sz="0" w:space="0" w:color="auto"/>
              </w:divBdr>
            </w:div>
          </w:divsChild>
        </w:div>
        <w:div w:id="141895739">
          <w:marLeft w:val="0"/>
          <w:marRight w:val="0"/>
          <w:marTop w:val="0"/>
          <w:marBottom w:val="0"/>
          <w:divBdr>
            <w:top w:val="none" w:sz="0" w:space="0" w:color="auto"/>
            <w:left w:val="none" w:sz="0" w:space="0" w:color="auto"/>
            <w:bottom w:val="none" w:sz="0" w:space="0" w:color="auto"/>
            <w:right w:val="none" w:sz="0" w:space="0" w:color="auto"/>
          </w:divBdr>
          <w:divsChild>
            <w:div w:id="847058989">
              <w:marLeft w:val="0"/>
              <w:marRight w:val="0"/>
              <w:marTop w:val="0"/>
              <w:marBottom w:val="0"/>
              <w:divBdr>
                <w:top w:val="none" w:sz="0" w:space="0" w:color="auto"/>
                <w:left w:val="none" w:sz="0" w:space="0" w:color="auto"/>
                <w:bottom w:val="none" w:sz="0" w:space="0" w:color="auto"/>
                <w:right w:val="none" w:sz="0" w:space="0" w:color="auto"/>
              </w:divBdr>
            </w:div>
          </w:divsChild>
        </w:div>
        <w:div w:id="305814620">
          <w:marLeft w:val="0"/>
          <w:marRight w:val="0"/>
          <w:marTop w:val="0"/>
          <w:marBottom w:val="0"/>
          <w:divBdr>
            <w:top w:val="none" w:sz="0" w:space="0" w:color="auto"/>
            <w:left w:val="none" w:sz="0" w:space="0" w:color="auto"/>
            <w:bottom w:val="none" w:sz="0" w:space="0" w:color="auto"/>
            <w:right w:val="none" w:sz="0" w:space="0" w:color="auto"/>
          </w:divBdr>
          <w:divsChild>
            <w:div w:id="332992216">
              <w:marLeft w:val="0"/>
              <w:marRight w:val="0"/>
              <w:marTop w:val="0"/>
              <w:marBottom w:val="0"/>
              <w:divBdr>
                <w:top w:val="none" w:sz="0" w:space="0" w:color="auto"/>
                <w:left w:val="none" w:sz="0" w:space="0" w:color="auto"/>
                <w:bottom w:val="none" w:sz="0" w:space="0" w:color="auto"/>
                <w:right w:val="none" w:sz="0" w:space="0" w:color="auto"/>
              </w:divBdr>
            </w:div>
            <w:div w:id="677926592">
              <w:marLeft w:val="0"/>
              <w:marRight w:val="0"/>
              <w:marTop w:val="0"/>
              <w:marBottom w:val="0"/>
              <w:divBdr>
                <w:top w:val="none" w:sz="0" w:space="0" w:color="auto"/>
                <w:left w:val="none" w:sz="0" w:space="0" w:color="auto"/>
                <w:bottom w:val="none" w:sz="0" w:space="0" w:color="auto"/>
                <w:right w:val="none" w:sz="0" w:space="0" w:color="auto"/>
              </w:divBdr>
            </w:div>
          </w:divsChild>
        </w:div>
        <w:div w:id="568809944">
          <w:marLeft w:val="0"/>
          <w:marRight w:val="0"/>
          <w:marTop w:val="0"/>
          <w:marBottom w:val="0"/>
          <w:divBdr>
            <w:top w:val="none" w:sz="0" w:space="0" w:color="auto"/>
            <w:left w:val="none" w:sz="0" w:space="0" w:color="auto"/>
            <w:bottom w:val="none" w:sz="0" w:space="0" w:color="auto"/>
            <w:right w:val="none" w:sz="0" w:space="0" w:color="auto"/>
          </w:divBdr>
          <w:divsChild>
            <w:div w:id="484010793">
              <w:marLeft w:val="0"/>
              <w:marRight w:val="0"/>
              <w:marTop w:val="0"/>
              <w:marBottom w:val="0"/>
              <w:divBdr>
                <w:top w:val="none" w:sz="0" w:space="0" w:color="auto"/>
                <w:left w:val="none" w:sz="0" w:space="0" w:color="auto"/>
                <w:bottom w:val="none" w:sz="0" w:space="0" w:color="auto"/>
                <w:right w:val="none" w:sz="0" w:space="0" w:color="auto"/>
              </w:divBdr>
            </w:div>
            <w:div w:id="1409572955">
              <w:marLeft w:val="0"/>
              <w:marRight w:val="0"/>
              <w:marTop w:val="0"/>
              <w:marBottom w:val="0"/>
              <w:divBdr>
                <w:top w:val="none" w:sz="0" w:space="0" w:color="auto"/>
                <w:left w:val="none" w:sz="0" w:space="0" w:color="auto"/>
                <w:bottom w:val="none" w:sz="0" w:space="0" w:color="auto"/>
                <w:right w:val="none" w:sz="0" w:space="0" w:color="auto"/>
              </w:divBdr>
            </w:div>
          </w:divsChild>
        </w:div>
        <w:div w:id="954216007">
          <w:marLeft w:val="0"/>
          <w:marRight w:val="0"/>
          <w:marTop w:val="0"/>
          <w:marBottom w:val="0"/>
          <w:divBdr>
            <w:top w:val="none" w:sz="0" w:space="0" w:color="auto"/>
            <w:left w:val="none" w:sz="0" w:space="0" w:color="auto"/>
            <w:bottom w:val="none" w:sz="0" w:space="0" w:color="auto"/>
            <w:right w:val="none" w:sz="0" w:space="0" w:color="auto"/>
          </w:divBdr>
          <w:divsChild>
            <w:div w:id="1438988034">
              <w:marLeft w:val="0"/>
              <w:marRight w:val="0"/>
              <w:marTop w:val="0"/>
              <w:marBottom w:val="0"/>
              <w:divBdr>
                <w:top w:val="none" w:sz="0" w:space="0" w:color="auto"/>
                <w:left w:val="none" w:sz="0" w:space="0" w:color="auto"/>
                <w:bottom w:val="none" w:sz="0" w:space="0" w:color="auto"/>
                <w:right w:val="none" w:sz="0" w:space="0" w:color="auto"/>
              </w:divBdr>
            </w:div>
            <w:div w:id="1811247397">
              <w:marLeft w:val="0"/>
              <w:marRight w:val="0"/>
              <w:marTop w:val="0"/>
              <w:marBottom w:val="0"/>
              <w:divBdr>
                <w:top w:val="none" w:sz="0" w:space="0" w:color="auto"/>
                <w:left w:val="none" w:sz="0" w:space="0" w:color="auto"/>
                <w:bottom w:val="none" w:sz="0" w:space="0" w:color="auto"/>
                <w:right w:val="none" w:sz="0" w:space="0" w:color="auto"/>
              </w:divBdr>
            </w:div>
          </w:divsChild>
        </w:div>
        <w:div w:id="1121728383">
          <w:marLeft w:val="0"/>
          <w:marRight w:val="0"/>
          <w:marTop w:val="0"/>
          <w:marBottom w:val="0"/>
          <w:divBdr>
            <w:top w:val="none" w:sz="0" w:space="0" w:color="auto"/>
            <w:left w:val="none" w:sz="0" w:space="0" w:color="auto"/>
            <w:bottom w:val="none" w:sz="0" w:space="0" w:color="auto"/>
            <w:right w:val="none" w:sz="0" w:space="0" w:color="auto"/>
          </w:divBdr>
          <w:divsChild>
            <w:div w:id="983705875">
              <w:marLeft w:val="0"/>
              <w:marRight w:val="0"/>
              <w:marTop w:val="0"/>
              <w:marBottom w:val="0"/>
              <w:divBdr>
                <w:top w:val="none" w:sz="0" w:space="0" w:color="auto"/>
                <w:left w:val="none" w:sz="0" w:space="0" w:color="auto"/>
                <w:bottom w:val="none" w:sz="0" w:space="0" w:color="auto"/>
                <w:right w:val="none" w:sz="0" w:space="0" w:color="auto"/>
              </w:divBdr>
            </w:div>
            <w:div w:id="1241064689">
              <w:marLeft w:val="0"/>
              <w:marRight w:val="0"/>
              <w:marTop w:val="0"/>
              <w:marBottom w:val="0"/>
              <w:divBdr>
                <w:top w:val="none" w:sz="0" w:space="0" w:color="auto"/>
                <w:left w:val="none" w:sz="0" w:space="0" w:color="auto"/>
                <w:bottom w:val="none" w:sz="0" w:space="0" w:color="auto"/>
                <w:right w:val="none" w:sz="0" w:space="0" w:color="auto"/>
              </w:divBdr>
            </w:div>
          </w:divsChild>
        </w:div>
        <w:div w:id="1133868346">
          <w:marLeft w:val="0"/>
          <w:marRight w:val="0"/>
          <w:marTop w:val="0"/>
          <w:marBottom w:val="0"/>
          <w:divBdr>
            <w:top w:val="none" w:sz="0" w:space="0" w:color="auto"/>
            <w:left w:val="none" w:sz="0" w:space="0" w:color="auto"/>
            <w:bottom w:val="none" w:sz="0" w:space="0" w:color="auto"/>
            <w:right w:val="none" w:sz="0" w:space="0" w:color="auto"/>
          </w:divBdr>
          <w:divsChild>
            <w:div w:id="540022300">
              <w:marLeft w:val="0"/>
              <w:marRight w:val="0"/>
              <w:marTop w:val="0"/>
              <w:marBottom w:val="0"/>
              <w:divBdr>
                <w:top w:val="none" w:sz="0" w:space="0" w:color="auto"/>
                <w:left w:val="none" w:sz="0" w:space="0" w:color="auto"/>
                <w:bottom w:val="none" w:sz="0" w:space="0" w:color="auto"/>
                <w:right w:val="none" w:sz="0" w:space="0" w:color="auto"/>
              </w:divBdr>
            </w:div>
            <w:div w:id="1464537193">
              <w:marLeft w:val="0"/>
              <w:marRight w:val="0"/>
              <w:marTop w:val="0"/>
              <w:marBottom w:val="0"/>
              <w:divBdr>
                <w:top w:val="none" w:sz="0" w:space="0" w:color="auto"/>
                <w:left w:val="none" w:sz="0" w:space="0" w:color="auto"/>
                <w:bottom w:val="none" w:sz="0" w:space="0" w:color="auto"/>
                <w:right w:val="none" w:sz="0" w:space="0" w:color="auto"/>
              </w:divBdr>
            </w:div>
          </w:divsChild>
        </w:div>
        <w:div w:id="1587762950">
          <w:marLeft w:val="0"/>
          <w:marRight w:val="0"/>
          <w:marTop w:val="0"/>
          <w:marBottom w:val="0"/>
          <w:divBdr>
            <w:top w:val="none" w:sz="0" w:space="0" w:color="auto"/>
            <w:left w:val="none" w:sz="0" w:space="0" w:color="auto"/>
            <w:bottom w:val="none" w:sz="0" w:space="0" w:color="auto"/>
            <w:right w:val="none" w:sz="0" w:space="0" w:color="auto"/>
          </w:divBdr>
          <w:divsChild>
            <w:div w:id="702243088">
              <w:marLeft w:val="0"/>
              <w:marRight w:val="0"/>
              <w:marTop w:val="0"/>
              <w:marBottom w:val="0"/>
              <w:divBdr>
                <w:top w:val="none" w:sz="0" w:space="0" w:color="auto"/>
                <w:left w:val="none" w:sz="0" w:space="0" w:color="auto"/>
                <w:bottom w:val="none" w:sz="0" w:space="0" w:color="auto"/>
                <w:right w:val="none" w:sz="0" w:space="0" w:color="auto"/>
              </w:divBdr>
            </w:div>
            <w:div w:id="1356151734">
              <w:marLeft w:val="0"/>
              <w:marRight w:val="0"/>
              <w:marTop w:val="0"/>
              <w:marBottom w:val="0"/>
              <w:divBdr>
                <w:top w:val="none" w:sz="0" w:space="0" w:color="auto"/>
                <w:left w:val="none" w:sz="0" w:space="0" w:color="auto"/>
                <w:bottom w:val="none" w:sz="0" w:space="0" w:color="auto"/>
                <w:right w:val="none" w:sz="0" w:space="0" w:color="auto"/>
              </w:divBdr>
            </w:div>
          </w:divsChild>
        </w:div>
        <w:div w:id="1709717063">
          <w:marLeft w:val="0"/>
          <w:marRight w:val="0"/>
          <w:marTop w:val="0"/>
          <w:marBottom w:val="0"/>
          <w:divBdr>
            <w:top w:val="none" w:sz="0" w:space="0" w:color="auto"/>
            <w:left w:val="none" w:sz="0" w:space="0" w:color="auto"/>
            <w:bottom w:val="none" w:sz="0" w:space="0" w:color="auto"/>
            <w:right w:val="none" w:sz="0" w:space="0" w:color="auto"/>
          </w:divBdr>
          <w:divsChild>
            <w:div w:id="1302881841">
              <w:marLeft w:val="0"/>
              <w:marRight w:val="0"/>
              <w:marTop w:val="0"/>
              <w:marBottom w:val="0"/>
              <w:divBdr>
                <w:top w:val="none" w:sz="0" w:space="0" w:color="auto"/>
                <w:left w:val="none" w:sz="0" w:space="0" w:color="auto"/>
                <w:bottom w:val="none" w:sz="0" w:space="0" w:color="auto"/>
                <w:right w:val="none" w:sz="0" w:space="0" w:color="auto"/>
              </w:divBdr>
            </w:div>
            <w:div w:id="21438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34545602">
      <w:bodyDiv w:val="1"/>
      <w:marLeft w:val="0"/>
      <w:marRight w:val="0"/>
      <w:marTop w:val="0"/>
      <w:marBottom w:val="0"/>
      <w:divBdr>
        <w:top w:val="none" w:sz="0" w:space="0" w:color="auto"/>
        <w:left w:val="none" w:sz="0" w:space="0" w:color="auto"/>
        <w:bottom w:val="none" w:sz="0" w:space="0" w:color="auto"/>
        <w:right w:val="none" w:sz="0" w:space="0" w:color="auto"/>
      </w:divBdr>
    </w:div>
    <w:div w:id="54205405">
      <w:bodyDiv w:val="1"/>
      <w:marLeft w:val="0"/>
      <w:marRight w:val="0"/>
      <w:marTop w:val="0"/>
      <w:marBottom w:val="0"/>
      <w:divBdr>
        <w:top w:val="none" w:sz="0" w:space="0" w:color="auto"/>
        <w:left w:val="none" w:sz="0" w:space="0" w:color="auto"/>
        <w:bottom w:val="none" w:sz="0" w:space="0" w:color="auto"/>
        <w:right w:val="none" w:sz="0" w:space="0" w:color="auto"/>
      </w:divBdr>
    </w:div>
    <w:div w:id="70274792">
      <w:bodyDiv w:val="1"/>
      <w:marLeft w:val="0"/>
      <w:marRight w:val="0"/>
      <w:marTop w:val="0"/>
      <w:marBottom w:val="0"/>
      <w:divBdr>
        <w:top w:val="none" w:sz="0" w:space="0" w:color="auto"/>
        <w:left w:val="none" w:sz="0" w:space="0" w:color="auto"/>
        <w:bottom w:val="none" w:sz="0" w:space="0" w:color="auto"/>
        <w:right w:val="none" w:sz="0" w:space="0" w:color="auto"/>
      </w:divBdr>
    </w:div>
    <w:div w:id="72289423">
      <w:bodyDiv w:val="1"/>
      <w:marLeft w:val="0"/>
      <w:marRight w:val="0"/>
      <w:marTop w:val="0"/>
      <w:marBottom w:val="0"/>
      <w:divBdr>
        <w:top w:val="none" w:sz="0" w:space="0" w:color="auto"/>
        <w:left w:val="none" w:sz="0" w:space="0" w:color="auto"/>
        <w:bottom w:val="none" w:sz="0" w:space="0" w:color="auto"/>
        <w:right w:val="none" w:sz="0" w:space="0" w:color="auto"/>
      </w:divBdr>
    </w:div>
    <w:div w:id="86467915">
      <w:bodyDiv w:val="1"/>
      <w:marLeft w:val="0"/>
      <w:marRight w:val="0"/>
      <w:marTop w:val="0"/>
      <w:marBottom w:val="0"/>
      <w:divBdr>
        <w:top w:val="none" w:sz="0" w:space="0" w:color="auto"/>
        <w:left w:val="none" w:sz="0" w:space="0" w:color="auto"/>
        <w:bottom w:val="none" w:sz="0" w:space="0" w:color="auto"/>
        <w:right w:val="none" w:sz="0" w:space="0" w:color="auto"/>
      </w:divBdr>
    </w:div>
    <w:div w:id="90515442">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104815196">
      <w:bodyDiv w:val="1"/>
      <w:marLeft w:val="0"/>
      <w:marRight w:val="0"/>
      <w:marTop w:val="0"/>
      <w:marBottom w:val="0"/>
      <w:divBdr>
        <w:top w:val="none" w:sz="0" w:space="0" w:color="auto"/>
        <w:left w:val="none" w:sz="0" w:space="0" w:color="auto"/>
        <w:bottom w:val="none" w:sz="0" w:space="0" w:color="auto"/>
        <w:right w:val="none" w:sz="0" w:space="0" w:color="auto"/>
      </w:divBdr>
    </w:div>
    <w:div w:id="139150915">
      <w:bodyDiv w:val="1"/>
      <w:marLeft w:val="0"/>
      <w:marRight w:val="0"/>
      <w:marTop w:val="0"/>
      <w:marBottom w:val="0"/>
      <w:divBdr>
        <w:top w:val="none" w:sz="0" w:space="0" w:color="auto"/>
        <w:left w:val="none" w:sz="0" w:space="0" w:color="auto"/>
        <w:bottom w:val="none" w:sz="0" w:space="0" w:color="auto"/>
        <w:right w:val="none" w:sz="0" w:space="0" w:color="auto"/>
      </w:divBdr>
    </w:div>
    <w:div w:id="143859632">
      <w:bodyDiv w:val="1"/>
      <w:marLeft w:val="0"/>
      <w:marRight w:val="0"/>
      <w:marTop w:val="0"/>
      <w:marBottom w:val="0"/>
      <w:divBdr>
        <w:top w:val="none" w:sz="0" w:space="0" w:color="auto"/>
        <w:left w:val="none" w:sz="0" w:space="0" w:color="auto"/>
        <w:bottom w:val="none" w:sz="0" w:space="0" w:color="auto"/>
        <w:right w:val="none" w:sz="0" w:space="0" w:color="auto"/>
      </w:divBdr>
    </w:div>
    <w:div w:id="170342961">
      <w:bodyDiv w:val="1"/>
      <w:marLeft w:val="0"/>
      <w:marRight w:val="0"/>
      <w:marTop w:val="0"/>
      <w:marBottom w:val="0"/>
      <w:divBdr>
        <w:top w:val="none" w:sz="0" w:space="0" w:color="auto"/>
        <w:left w:val="none" w:sz="0" w:space="0" w:color="auto"/>
        <w:bottom w:val="none" w:sz="0" w:space="0" w:color="auto"/>
        <w:right w:val="none" w:sz="0" w:space="0" w:color="auto"/>
      </w:divBdr>
    </w:div>
    <w:div w:id="222377582">
      <w:bodyDiv w:val="1"/>
      <w:marLeft w:val="0"/>
      <w:marRight w:val="0"/>
      <w:marTop w:val="0"/>
      <w:marBottom w:val="0"/>
      <w:divBdr>
        <w:top w:val="none" w:sz="0" w:space="0" w:color="auto"/>
        <w:left w:val="none" w:sz="0" w:space="0" w:color="auto"/>
        <w:bottom w:val="none" w:sz="0" w:space="0" w:color="auto"/>
        <w:right w:val="none" w:sz="0" w:space="0" w:color="auto"/>
      </w:divBdr>
    </w:div>
    <w:div w:id="245920499">
      <w:bodyDiv w:val="1"/>
      <w:marLeft w:val="0"/>
      <w:marRight w:val="0"/>
      <w:marTop w:val="0"/>
      <w:marBottom w:val="0"/>
      <w:divBdr>
        <w:top w:val="none" w:sz="0" w:space="0" w:color="auto"/>
        <w:left w:val="none" w:sz="0" w:space="0" w:color="auto"/>
        <w:bottom w:val="none" w:sz="0" w:space="0" w:color="auto"/>
        <w:right w:val="none" w:sz="0" w:space="0" w:color="auto"/>
      </w:divBdr>
    </w:div>
    <w:div w:id="253590058">
      <w:bodyDiv w:val="1"/>
      <w:marLeft w:val="0"/>
      <w:marRight w:val="0"/>
      <w:marTop w:val="0"/>
      <w:marBottom w:val="0"/>
      <w:divBdr>
        <w:top w:val="none" w:sz="0" w:space="0" w:color="auto"/>
        <w:left w:val="none" w:sz="0" w:space="0" w:color="auto"/>
        <w:bottom w:val="none" w:sz="0" w:space="0" w:color="auto"/>
        <w:right w:val="none" w:sz="0" w:space="0" w:color="auto"/>
      </w:divBdr>
    </w:div>
    <w:div w:id="278688860">
      <w:bodyDiv w:val="1"/>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353969252">
              <w:marLeft w:val="0"/>
              <w:marRight w:val="0"/>
              <w:marTop w:val="0"/>
              <w:marBottom w:val="0"/>
              <w:divBdr>
                <w:top w:val="none" w:sz="0" w:space="0" w:color="auto"/>
                <w:left w:val="none" w:sz="0" w:space="0" w:color="auto"/>
                <w:bottom w:val="none" w:sz="0" w:space="0" w:color="auto"/>
                <w:right w:val="none" w:sz="0" w:space="0" w:color="auto"/>
              </w:divBdr>
            </w:div>
            <w:div w:id="410347054">
              <w:marLeft w:val="0"/>
              <w:marRight w:val="0"/>
              <w:marTop w:val="0"/>
              <w:marBottom w:val="0"/>
              <w:divBdr>
                <w:top w:val="none" w:sz="0" w:space="0" w:color="auto"/>
                <w:left w:val="none" w:sz="0" w:space="0" w:color="auto"/>
                <w:bottom w:val="none" w:sz="0" w:space="0" w:color="auto"/>
                <w:right w:val="none" w:sz="0" w:space="0" w:color="auto"/>
              </w:divBdr>
            </w:div>
          </w:divsChild>
        </w:div>
        <w:div w:id="705255958">
          <w:marLeft w:val="0"/>
          <w:marRight w:val="0"/>
          <w:marTop w:val="0"/>
          <w:marBottom w:val="0"/>
          <w:divBdr>
            <w:top w:val="none" w:sz="0" w:space="0" w:color="auto"/>
            <w:left w:val="none" w:sz="0" w:space="0" w:color="auto"/>
            <w:bottom w:val="none" w:sz="0" w:space="0" w:color="auto"/>
            <w:right w:val="none" w:sz="0" w:space="0" w:color="auto"/>
          </w:divBdr>
          <w:divsChild>
            <w:div w:id="262685597">
              <w:marLeft w:val="0"/>
              <w:marRight w:val="0"/>
              <w:marTop w:val="0"/>
              <w:marBottom w:val="0"/>
              <w:divBdr>
                <w:top w:val="none" w:sz="0" w:space="0" w:color="auto"/>
                <w:left w:val="none" w:sz="0" w:space="0" w:color="auto"/>
                <w:bottom w:val="none" w:sz="0" w:space="0" w:color="auto"/>
                <w:right w:val="none" w:sz="0" w:space="0" w:color="auto"/>
              </w:divBdr>
            </w:div>
            <w:div w:id="1879854814">
              <w:marLeft w:val="0"/>
              <w:marRight w:val="0"/>
              <w:marTop w:val="0"/>
              <w:marBottom w:val="0"/>
              <w:divBdr>
                <w:top w:val="none" w:sz="0" w:space="0" w:color="auto"/>
                <w:left w:val="none" w:sz="0" w:space="0" w:color="auto"/>
                <w:bottom w:val="none" w:sz="0" w:space="0" w:color="auto"/>
                <w:right w:val="none" w:sz="0" w:space="0" w:color="auto"/>
              </w:divBdr>
            </w:div>
          </w:divsChild>
        </w:div>
        <w:div w:id="872965908">
          <w:marLeft w:val="0"/>
          <w:marRight w:val="0"/>
          <w:marTop w:val="0"/>
          <w:marBottom w:val="0"/>
          <w:divBdr>
            <w:top w:val="none" w:sz="0" w:space="0" w:color="auto"/>
            <w:left w:val="none" w:sz="0" w:space="0" w:color="auto"/>
            <w:bottom w:val="none" w:sz="0" w:space="0" w:color="auto"/>
            <w:right w:val="none" w:sz="0" w:space="0" w:color="auto"/>
          </w:divBdr>
          <w:divsChild>
            <w:div w:id="468867546">
              <w:marLeft w:val="0"/>
              <w:marRight w:val="0"/>
              <w:marTop w:val="0"/>
              <w:marBottom w:val="0"/>
              <w:divBdr>
                <w:top w:val="none" w:sz="0" w:space="0" w:color="auto"/>
                <w:left w:val="none" w:sz="0" w:space="0" w:color="auto"/>
                <w:bottom w:val="none" w:sz="0" w:space="0" w:color="auto"/>
                <w:right w:val="none" w:sz="0" w:space="0" w:color="auto"/>
              </w:divBdr>
            </w:div>
            <w:div w:id="601180343">
              <w:marLeft w:val="0"/>
              <w:marRight w:val="0"/>
              <w:marTop w:val="0"/>
              <w:marBottom w:val="0"/>
              <w:divBdr>
                <w:top w:val="none" w:sz="0" w:space="0" w:color="auto"/>
                <w:left w:val="none" w:sz="0" w:space="0" w:color="auto"/>
                <w:bottom w:val="none" w:sz="0" w:space="0" w:color="auto"/>
                <w:right w:val="none" w:sz="0" w:space="0" w:color="auto"/>
              </w:divBdr>
            </w:div>
          </w:divsChild>
        </w:div>
        <w:div w:id="913315189">
          <w:marLeft w:val="0"/>
          <w:marRight w:val="0"/>
          <w:marTop w:val="0"/>
          <w:marBottom w:val="0"/>
          <w:divBdr>
            <w:top w:val="none" w:sz="0" w:space="0" w:color="auto"/>
            <w:left w:val="none" w:sz="0" w:space="0" w:color="auto"/>
            <w:bottom w:val="none" w:sz="0" w:space="0" w:color="auto"/>
            <w:right w:val="none" w:sz="0" w:space="0" w:color="auto"/>
          </w:divBdr>
          <w:divsChild>
            <w:div w:id="1408116186">
              <w:marLeft w:val="0"/>
              <w:marRight w:val="0"/>
              <w:marTop w:val="0"/>
              <w:marBottom w:val="0"/>
              <w:divBdr>
                <w:top w:val="none" w:sz="0" w:space="0" w:color="auto"/>
                <w:left w:val="none" w:sz="0" w:space="0" w:color="auto"/>
                <w:bottom w:val="none" w:sz="0" w:space="0" w:color="auto"/>
                <w:right w:val="none" w:sz="0" w:space="0" w:color="auto"/>
              </w:divBdr>
            </w:div>
          </w:divsChild>
        </w:div>
        <w:div w:id="954407304">
          <w:marLeft w:val="0"/>
          <w:marRight w:val="0"/>
          <w:marTop w:val="0"/>
          <w:marBottom w:val="0"/>
          <w:divBdr>
            <w:top w:val="none" w:sz="0" w:space="0" w:color="auto"/>
            <w:left w:val="none" w:sz="0" w:space="0" w:color="auto"/>
            <w:bottom w:val="none" w:sz="0" w:space="0" w:color="auto"/>
            <w:right w:val="none" w:sz="0" w:space="0" w:color="auto"/>
          </w:divBdr>
          <w:divsChild>
            <w:div w:id="8217688">
              <w:marLeft w:val="0"/>
              <w:marRight w:val="0"/>
              <w:marTop w:val="0"/>
              <w:marBottom w:val="0"/>
              <w:divBdr>
                <w:top w:val="none" w:sz="0" w:space="0" w:color="auto"/>
                <w:left w:val="none" w:sz="0" w:space="0" w:color="auto"/>
                <w:bottom w:val="none" w:sz="0" w:space="0" w:color="auto"/>
                <w:right w:val="none" w:sz="0" w:space="0" w:color="auto"/>
              </w:divBdr>
            </w:div>
            <w:div w:id="331371129">
              <w:marLeft w:val="0"/>
              <w:marRight w:val="0"/>
              <w:marTop w:val="0"/>
              <w:marBottom w:val="0"/>
              <w:divBdr>
                <w:top w:val="none" w:sz="0" w:space="0" w:color="auto"/>
                <w:left w:val="none" w:sz="0" w:space="0" w:color="auto"/>
                <w:bottom w:val="none" w:sz="0" w:space="0" w:color="auto"/>
                <w:right w:val="none" w:sz="0" w:space="0" w:color="auto"/>
              </w:divBdr>
            </w:div>
          </w:divsChild>
        </w:div>
        <w:div w:id="1079865602">
          <w:marLeft w:val="0"/>
          <w:marRight w:val="0"/>
          <w:marTop w:val="0"/>
          <w:marBottom w:val="0"/>
          <w:divBdr>
            <w:top w:val="none" w:sz="0" w:space="0" w:color="auto"/>
            <w:left w:val="none" w:sz="0" w:space="0" w:color="auto"/>
            <w:bottom w:val="none" w:sz="0" w:space="0" w:color="auto"/>
            <w:right w:val="none" w:sz="0" w:space="0" w:color="auto"/>
          </w:divBdr>
          <w:divsChild>
            <w:div w:id="1189759186">
              <w:marLeft w:val="0"/>
              <w:marRight w:val="0"/>
              <w:marTop w:val="0"/>
              <w:marBottom w:val="0"/>
              <w:divBdr>
                <w:top w:val="none" w:sz="0" w:space="0" w:color="auto"/>
                <w:left w:val="none" w:sz="0" w:space="0" w:color="auto"/>
                <w:bottom w:val="none" w:sz="0" w:space="0" w:color="auto"/>
                <w:right w:val="none" w:sz="0" w:space="0" w:color="auto"/>
              </w:divBdr>
            </w:div>
            <w:div w:id="1232690514">
              <w:marLeft w:val="0"/>
              <w:marRight w:val="0"/>
              <w:marTop w:val="0"/>
              <w:marBottom w:val="0"/>
              <w:divBdr>
                <w:top w:val="none" w:sz="0" w:space="0" w:color="auto"/>
                <w:left w:val="none" w:sz="0" w:space="0" w:color="auto"/>
                <w:bottom w:val="none" w:sz="0" w:space="0" w:color="auto"/>
                <w:right w:val="none" w:sz="0" w:space="0" w:color="auto"/>
              </w:divBdr>
            </w:div>
          </w:divsChild>
        </w:div>
        <w:div w:id="1253969312">
          <w:marLeft w:val="0"/>
          <w:marRight w:val="0"/>
          <w:marTop w:val="0"/>
          <w:marBottom w:val="0"/>
          <w:divBdr>
            <w:top w:val="none" w:sz="0" w:space="0" w:color="auto"/>
            <w:left w:val="none" w:sz="0" w:space="0" w:color="auto"/>
            <w:bottom w:val="none" w:sz="0" w:space="0" w:color="auto"/>
            <w:right w:val="none" w:sz="0" w:space="0" w:color="auto"/>
          </w:divBdr>
          <w:divsChild>
            <w:div w:id="1858231625">
              <w:marLeft w:val="0"/>
              <w:marRight w:val="0"/>
              <w:marTop w:val="0"/>
              <w:marBottom w:val="0"/>
              <w:divBdr>
                <w:top w:val="none" w:sz="0" w:space="0" w:color="auto"/>
                <w:left w:val="none" w:sz="0" w:space="0" w:color="auto"/>
                <w:bottom w:val="none" w:sz="0" w:space="0" w:color="auto"/>
                <w:right w:val="none" w:sz="0" w:space="0" w:color="auto"/>
              </w:divBdr>
            </w:div>
            <w:div w:id="2013213856">
              <w:marLeft w:val="0"/>
              <w:marRight w:val="0"/>
              <w:marTop w:val="0"/>
              <w:marBottom w:val="0"/>
              <w:divBdr>
                <w:top w:val="none" w:sz="0" w:space="0" w:color="auto"/>
                <w:left w:val="none" w:sz="0" w:space="0" w:color="auto"/>
                <w:bottom w:val="none" w:sz="0" w:space="0" w:color="auto"/>
                <w:right w:val="none" w:sz="0" w:space="0" w:color="auto"/>
              </w:divBdr>
            </w:div>
          </w:divsChild>
        </w:div>
        <w:div w:id="1473064223">
          <w:marLeft w:val="0"/>
          <w:marRight w:val="0"/>
          <w:marTop w:val="0"/>
          <w:marBottom w:val="0"/>
          <w:divBdr>
            <w:top w:val="none" w:sz="0" w:space="0" w:color="auto"/>
            <w:left w:val="none" w:sz="0" w:space="0" w:color="auto"/>
            <w:bottom w:val="none" w:sz="0" w:space="0" w:color="auto"/>
            <w:right w:val="none" w:sz="0" w:space="0" w:color="auto"/>
          </w:divBdr>
          <w:divsChild>
            <w:div w:id="125705256">
              <w:marLeft w:val="0"/>
              <w:marRight w:val="0"/>
              <w:marTop w:val="0"/>
              <w:marBottom w:val="0"/>
              <w:divBdr>
                <w:top w:val="none" w:sz="0" w:space="0" w:color="auto"/>
                <w:left w:val="none" w:sz="0" w:space="0" w:color="auto"/>
                <w:bottom w:val="none" w:sz="0" w:space="0" w:color="auto"/>
                <w:right w:val="none" w:sz="0" w:space="0" w:color="auto"/>
              </w:divBdr>
            </w:div>
            <w:div w:id="974411147">
              <w:marLeft w:val="0"/>
              <w:marRight w:val="0"/>
              <w:marTop w:val="0"/>
              <w:marBottom w:val="0"/>
              <w:divBdr>
                <w:top w:val="none" w:sz="0" w:space="0" w:color="auto"/>
                <w:left w:val="none" w:sz="0" w:space="0" w:color="auto"/>
                <w:bottom w:val="none" w:sz="0" w:space="0" w:color="auto"/>
                <w:right w:val="none" w:sz="0" w:space="0" w:color="auto"/>
              </w:divBdr>
            </w:div>
          </w:divsChild>
        </w:div>
        <w:div w:id="1657342410">
          <w:marLeft w:val="0"/>
          <w:marRight w:val="0"/>
          <w:marTop w:val="0"/>
          <w:marBottom w:val="0"/>
          <w:divBdr>
            <w:top w:val="none" w:sz="0" w:space="0" w:color="auto"/>
            <w:left w:val="none" w:sz="0" w:space="0" w:color="auto"/>
            <w:bottom w:val="none" w:sz="0" w:space="0" w:color="auto"/>
            <w:right w:val="none" w:sz="0" w:space="0" w:color="auto"/>
          </w:divBdr>
          <w:divsChild>
            <w:div w:id="752311498">
              <w:marLeft w:val="0"/>
              <w:marRight w:val="0"/>
              <w:marTop w:val="0"/>
              <w:marBottom w:val="0"/>
              <w:divBdr>
                <w:top w:val="none" w:sz="0" w:space="0" w:color="auto"/>
                <w:left w:val="none" w:sz="0" w:space="0" w:color="auto"/>
                <w:bottom w:val="none" w:sz="0" w:space="0" w:color="auto"/>
                <w:right w:val="none" w:sz="0" w:space="0" w:color="auto"/>
              </w:divBdr>
            </w:div>
            <w:div w:id="1695494927">
              <w:marLeft w:val="0"/>
              <w:marRight w:val="0"/>
              <w:marTop w:val="0"/>
              <w:marBottom w:val="0"/>
              <w:divBdr>
                <w:top w:val="none" w:sz="0" w:space="0" w:color="auto"/>
                <w:left w:val="none" w:sz="0" w:space="0" w:color="auto"/>
                <w:bottom w:val="none" w:sz="0" w:space="0" w:color="auto"/>
                <w:right w:val="none" w:sz="0" w:space="0" w:color="auto"/>
              </w:divBdr>
            </w:div>
          </w:divsChild>
        </w:div>
        <w:div w:id="1776293760">
          <w:marLeft w:val="0"/>
          <w:marRight w:val="0"/>
          <w:marTop w:val="0"/>
          <w:marBottom w:val="0"/>
          <w:divBdr>
            <w:top w:val="none" w:sz="0" w:space="0" w:color="auto"/>
            <w:left w:val="none" w:sz="0" w:space="0" w:color="auto"/>
            <w:bottom w:val="none" w:sz="0" w:space="0" w:color="auto"/>
            <w:right w:val="none" w:sz="0" w:space="0" w:color="auto"/>
          </w:divBdr>
          <w:divsChild>
            <w:div w:id="1054278341">
              <w:marLeft w:val="0"/>
              <w:marRight w:val="0"/>
              <w:marTop w:val="0"/>
              <w:marBottom w:val="0"/>
              <w:divBdr>
                <w:top w:val="none" w:sz="0" w:space="0" w:color="auto"/>
                <w:left w:val="none" w:sz="0" w:space="0" w:color="auto"/>
                <w:bottom w:val="none" w:sz="0" w:space="0" w:color="auto"/>
                <w:right w:val="none" w:sz="0" w:space="0" w:color="auto"/>
              </w:divBdr>
            </w:div>
            <w:div w:id="1325474734">
              <w:marLeft w:val="0"/>
              <w:marRight w:val="0"/>
              <w:marTop w:val="0"/>
              <w:marBottom w:val="0"/>
              <w:divBdr>
                <w:top w:val="none" w:sz="0" w:space="0" w:color="auto"/>
                <w:left w:val="none" w:sz="0" w:space="0" w:color="auto"/>
                <w:bottom w:val="none" w:sz="0" w:space="0" w:color="auto"/>
                <w:right w:val="none" w:sz="0" w:space="0" w:color="auto"/>
              </w:divBdr>
            </w:div>
          </w:divsChild>
        </w:div>
        <w:div w:id="1865360071">
          <w:marLeft w:val="0"/>
          <w:marRight w:val="0"/>
          <w:marTop w:val="0"/>
          <w:marBottom w:val="0"/>
          <w:divBdr>
            <w:top w:val="none" w:sz="0" w:space="0" w:color="auto"/>
            <w:left w:val="none" w:sz="0" w:space="0" w:color="auto"/>
            <w:bottom w:val="none" w:sz="0" w:space="0" w:color="auto"/>
            <w:right w:val="none" w:sz="0" w:space="0" w:color="auto"/>
          </w:divBdr>
          <w:divsChild>
            <w:div w:id="769394054">
              <w:marLeft w:val="0"/>
              <w:marRight w:val="0"/>
              <w:marTop w:val="0"/>
              <w:marBottom w:val="0"/>
              <w:divBdr>
                <w:top w:val="none" w:sz="0" w:space="0" w:color="auto"/>
                <w:left w:val="none" w:sz="0" w:space="0" w:color="auto"/>
                <w:bottom w:val="none" w:sz="0" w:space="0" w:color="auto"/>
                <w:right w:val="none" w:sz="0" w:space="0" w:color="auto"/>
              </w:divBdr>
            </w:div>
            <w:div w:id="1755933099">
              <w:marLeft w:val="0"/>
              <w:marRight w:val="0"/>
              <w:marTop w:val="0"/>
              <w:marBottom w:val="0"/>
              <w:divBdr>
                <w:top w:val="none" w:sz="0" w:space="0" w:color="auto"/>
                <w:left w:val="none" w:sz="0" w:space="0" w:color="auto"/>
                <w:bottom w:val="none" w:sz="0" w:space="0" w:color="auto"/>
                <w:right w:val="none" w:sz="0" w:space="0" w:color="auto"/>
              </w:divBdr>
            </w:div>
          </w:divsChild>
        </w:div>
        <w:div w:id="1915969221">
          <w:marLeft w:val="0"/>
          <w:marRight w:val="0"/>
          <w:marTop w:val="0"/>
          <w:marBottom w:val="0"/>
          <w:divBdr>
            <w:top w:val="none" w:sz="0" w:space="0" w:color="auto"/>
            <w:left w:val="none" w:sz="0" w:space="0" w:color="auto"/>
            <w:bottom w:val="none" w:sz="0" w:space="0" w:color="auto"/>
            <w:right w:val="none" w:sz="0" w:space="0" w:color="auto"/>
          </w:divBdr>
          <w:divsChild>
            <w:div w:id="607810671">
              <w:marLeft w:val="0"/>
              <w:marRight w:val="0"/>
              <w:marTop w:val="0"/>
              <w:marBottom w:val="0"/>
              <w:divBdr>
                <w:top w:val="none" w:sz="0" w:space="0" w:color="auto"/>
                <w:left w:val="none" w:sz="0" w:space="0" w:color="auto"/>
                <w:bottom w:val="none" w:sz="0" w:space="0" w:color="auto"/>
                <w:right w:val="none" w:sz="0" w:space="0" w:color="auto"/>
              </w:divBdr>
            </w:div>
            <w:div w:id="18952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3609">
      <w:bodyDiv w:val="1"/>
      <w:marLeft w:val="0"/>
      <w:marRight w:val="0"/>
      <w:marTop w:val="0"/>
      <w:marBottom w:val="0"/>
      <w:divBdr>
        <w:top w:val="none" w:sz="0" w:space="0" w:color="auto"/>
        <w:left w:val="none" w:sz="0" w:space="0" w:color="auto"/>
        <w:bottom w:val="none" w:sz="0" w:space="0" w:color="auto"/>
        <w:right w:val="none" w:sz="0" w:space="0" w:color="auto"/>
      </w:divBdr>
    </w:div>
    <w:div w:id="297927857">
      <w:bodyDiv w:val="1"/>
      <w:marLeft w:val="0"/>
      <w:marRight w:val="0"/>
      <w:marTop w:val="0"/>
      <w:marBottom w:val="0"/>
      <w:divBdr>
        <w:top w:val="none" w:sz="0" w:space="0" w:color="auto"/>
        <w:left w:val="none" w:sz="0" w:space="0" w:color="auto"/>
        <w:bottom w:val="none" w:sz="0" w:space="0" w:color="auto"/>
        <w:right w:val="none" w:sz="0" w:space="0" w:color="auto"/>
      </w:divBdr>
    </w:div>
    <w:div w:id="301539184">
      <w:bodyDiv w:val="1"/>
      <w:marLeft w:val="0"/>
      <w:marRight w:val="0"/>
      <w:marTop w:val="0"/>
      <w:marBottom w:val="0"/>
      <w:divBdr>
        <w:top w:val="none" w:sz="0" w:space="0" w:color="auto"/>
        <w:left w:val="none" w:sz="0" w:space="0" w:color="auto"/>
        <w:bottom w:val="none" w:sz="0" w:space="0" w:color="auto"/>
        <w:right w:val="none" w:sz="0" w:space="0" w:color="auto"/>
      </w:divBdr>
    </w:div>
    <w:div w:id="311064887">
      <w:bodyDiv w:val="1"/>
      <w:marLeft w:val="0"/>
      <w:marRight w:val="0"/>
      <w:marTop w:val="0"/>
      <w:marBottom w:val="0"/>
      <w:divBdr>
        <w:top w:val="none" w:sz="0" w:space="0" w:color="auto"/>
        <w:left w:val="none" w:sz="0" w:space="0" w:color="auto"/>
        <w:bottom w:val="none" w:sz="0" w:space="0" w:color="auto"/>
        <w:right w:val="none" w:sz="0" w:space="0" w:color="auto"/>
      </w:divBdr>
    </w:div>
    <w:div w:id="321588791">
      <w:bodyDiv w:val="1"/>
      <w:marLeft w:val="0"/>
      <w:marRight w:val="0"/>
      <w:marTop w:val="0"/>
      <w:marBottom w:val="0"/>
      <w:divBdr>
        <w:top w:val="none" w:sz="0" w:space="0" w:color="auto"/>
        <w:left w:val="none" w:sz="0" w:space="0" w:color="auto"/>
        <w:bottom w:val="none" w:sz="0" w:space="0" w:color="auto"/>
        <w:right w:val="none" w:sz="0" w:space="0" w:color="auto"/>
      </w:divBdr>
    </w:div>
    <w:div w:id="329528235">
      <w:bodyDiv w:val="1"/>
      <w:marLeft w:val="0"/>
      <w:marRight w:val="0"/>
      <w:marTop w:val="0"/>
      <w:marBottom w:val="0"/>
      <w:divBdr>
        <w:top w:val="none" w:sz="0" w:space="0" w:color="auto"/>
        <w:left w:val="none" w:sz="0" w:space="0" w:color="auto"/>
        <w:bottom w:val="none" w:sz="0" w:space="0" w:color="auto"/>
        <w:right w:val="none" w:sz="0" w:space="0" w:color="auto"/>
      </w:divBdr>
    </w:div>
    <w:div w:id="337853432">
      <w:bodyDiv w:val="1"/>
      <w:marLeft w:val="0"/>
      <w:marRight w:val="0"/>
      <w:marTop w:val="0"/>
      <w:marBottom w:val="0"/>
      <w:divBdr>
        <w:top w:val="none" w:sz="0" w:space="0" w:color="auto"/>
        <w:left w:val="none" w:sz="0" w:space="0" w:color="auto"/>
        <w:bottom w:val="none" w:sz="0" w:space="0" w:color="auto"/>
        <w:right w:val="none" w:sz="0" w:space="0" w:color="auto"/>
      </w:divBdr>
    </w:div>
    <w:div w:id="361131591">
      <w:bodyDiv w:val="1"/>
      <w:marLeft w:val="0"/>
      <w:marRight w:val="0"/>
      <w:marTop w:val="0"/>
      <w:marBottom w:val="0"/>
      <w:divBdr>
        <w:top w:val="none" w:sz="0" w:space="0" w:color="auto"/>
        <w:left w:val="none" w:sz="0" w:space="0" w:color="auto"/>
        <w:bottom w:val="none" w:sz="0" w:space="0" w:color="auto"/>
        <w:right w:val="none" w:sz="0" w:space="0" w:color="auto"/>
      </w:divBdr>
    </w:div>
    <w:div w:id="362637484">
      <w:bodyDiv w:val="1"/>
      <w:marLeft w:val="0"/>
      <w:marRight w:val="0"/>
      <w:marTop w:val="0"/>
      <w:marBottom w:val="0"/>
      <w:divBdr>
        <w:top w:val="none" w:sz="0" w:space="0" w:color="auto"/>
        <w:left w:val="none" w:sz="0" w:space="0" w:color="auto"/>
        <w:bottom w:val="none" w:sz="0" w:space="0" w:color="auto"/>
        <w:right w:val="none" w:sz="0" w:space="0" w:color="auto"/>
      </w:divBdr>
    </w:div>
    <w:div w:id="368842141">
      <w:bodyDiv w:val="1"/>
      <w:marLeft w:val="0"/>
      <w:marRight w:val="0"/>
      <w:marTop w:val="0"/>
      <w:marBottom w:val="0"/>
      <w:divBdr>
        <w:top w:val="none" w:sz="0" w:space="0" w:color="auto"/>
        <w:left w:val="none" w:sz="0" w:space="0" w:color="auto"/>
        <w:bottom w:val="none" w:sz="0" w:space="0" w:color="auto"/>
        <w:right w:val="none" w:sz="0" w:space="0" w:color="auto"/>
      </w:divBdr>
    </w:div>
    <w:div w:id="379327609">
      <w:bodyDiv w:val="1"/>
      <w:marLeft w:val="0"/>
      <w:marRight w:val="0"/>
      <w:marTop w:val="0"/>
      <w:marBottom w:val="0"/>
      <w:divBdr>
        <w:top w:val="none" w:sz="0" w:space="0" w:color="auto"/>
        <w:left w:val="none" w:sz="0" w:space="0" w:color="auto"/>
        <w:bottom w:val="none" w:sz="0" w:space="0" w:color="auto"/>
        <w:right w:val="none" w:sz="0" w:space="0" w:color="auto"/>
      </w:divBdr>
    </w:div>
    <w:div w:id="389963102">
      <w:bodyDiv w:val="1"/>
      <w:marLeft w:val="0"/>
      <w:marRight w:val="0"/>
      <w:marTop w:val="0"/>
      <w:marBottom w:val="0"/>
      <w:divBdr>
        <w:top w:val="none" w:sz="0" w:space="0" w:color="auto"/>
        <w:left w:val="none" w:sz="0" w:space="0" w:color="auto"/>
        <w:bottom w:val="none" w:sz="0" w:space="0" w:color="auto"/>
        <w:right w:val="none" w:sz="0" w:space="0" w:color="auto"/>
      </w:divBdr>
      <w:divsChild>
        <w:div w:id="663238568">
          <w:marLeft w:val="0"/>
          <w:marRight w:val="0"/>
          <w:marTop w:val="0"/>
          <w:marBottom w:val="0"/>
          <w:divBdr>
            <w:top w:val="none" w:sz="0" w:space="0" w:color="auto"/>
            <w:left w:val="none" w:sz="0" w:space="0" w:color="auto"/>
            <w:bottom w:val="none" w:sz="0" w:space="0" w:color="auto"/>
            <w:right w:val="none" w:sz="0" w:space="0" w:color="auto"/>
          </w:divBdr>
          <w:divsChild>
            <w:div w:id="242032227">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sChild>
        </w:div>
        <w:div w:id="680929727">
          <w:marLeft w:val="0"/>
          <w:marRight w:val="0"/>
          <w:marTop w:val="0"/>
          <w:marBottom w:val="0"/>
          <w:divBdr>
            <w:top w:val="none" w:sz="0" w:space="0" w:color="auto"/>
            <w:left w:val="none" w:sz="0" w:space="0" w:color="auto"/>
            <w:bottom w:val="none" w:sz="0" w:space="0" w:color="auto"/>
            <w:right w:val="none" w:sz="0" w:space="0" w:color="auto"/>
          </w:divBdr>
          <w:divsChild>
            <w:div w:id="1226526027">
              <w:marLeft w:val="0"/>
              <w:marRight w:val="0"/>
              <w:marTop w:val="0"/>
              <w:marBottom w:val="0"/>
              <w:divBdr>
                <w:top w:val="none" w:sz="0" w:space="0" w:color="auto"/>
                <w:left w:val="none" w:sz="0" w:space="0" w:color="auto"/>
                <w:bottom w:val="none" w:sz="0" w:space="0" w:color="auto"/>
                <w:right w:val="none" w:sz="0" w:space="0" w:color="auto"/>
              </w:divBdr>
            </w:div>
            <w:div w:id="1544243716">
              <w:marLeft w:val="0"/>
              <w:marRight w:val="0"/>
              <w:marTop w:val="0"/>
              <w:marBottom w:val="0"/>
              <w:divBdr>
                <w:top w:val="none" w:sz="0" w:space="0" w:color="auto"/>
                <w:left w:val="none" w:sz="0" w:space="0" w:color="auto"/>
                <w:bottom w:val="none" w:sz="0" w:space="0" w:color="auto"/>
                <w:right w:val="none" w:sz="0" w:space="0" w:color="auto"/>
              </w:divBdr>
            </w:div>
          </w:divsChild>
        </w:div>
        <w:div w:id="817921417">
          <w:marLeft w:val="0"/>
          <w:marRight w:val="0"/>
          <w:marTop w:val="0"/>
          <w:marBottom w:val="0"/>
          <w:divBdr>
            <w:top w:val="none" w:sz="0" w:space="0" w:color="auto"/>
            <w:left w:val="none" w:sz="0" w:space="0" w:color="auto"/>
            <w:bottom w:val="none" w:sz="0" w:space="0" w:color="auto"/>
            <w:right w:val="none" w:sz="0" w:space="0" w:color="auto"/>
          </w:divBdr>
          <w:divsChild>
            <w:div w:id="741368193">
              <w:marLeft w:val="0"/>
              <w:marRight w:val="0"/>
              <w:marTop w:val="0"/>
              <w:marBottom w:val="0"/>
              <w:divBdr>
                <w:top w:val="none" w:sz="0" w:space="0" w:color="auto"/>
                <w:left w:val="none" w:sz="0" w:space="0" w:color="auto"/>
                <w:bottom w:val="none" w:sz="0" w:space="0" w:color="auto"/>
                <w:right w:val="none" w:sz="0" w:space="0" w:color="auto"/>
              </w:divBdr>
            </w:div>
            <w:div w:id="930431579">
              <w:marLeft w:val="0"/>
              <w:marRight w:val="0"/>
              <w:marTop w:val="0"/>
              <w:marBottom w:val="0"/>
              <w:divBdr>
                <w:top w:val="none" w:sz="0" w:space="0" w:color="auto"/>
                <w:left w:val="none" w:sz="0" w:space="0" w:color="auto"/>
                <w:bottom w:val="none" w:sz="0" w:space="0" w:color="auto"/>
                <w:right w:val="none" w:sz="0" w:space="0" w:color="auto"/>
              </w:divBdr>
            </w:div>
          </w:divsChild>
        </w:div>
        <w:div w:id="2047439412">
          <w:marLeft w:val="0"/>
          <w:marRight w:val="0"/>
          <w:marTop w:val="0"/>
          <w:marBottom w:val="0"/>
          <w:divBdr>
            <w:top w:val="none" w:sz="0" w:space="0" w:color="auto"/>
            <w:left w:val="none" w:sz="0" w:space="0" w:color="auto"/>
            <w:bottom w:val="none" w:sz="0" w:space="0" w:color="auto"/>
            <w:right w:val="none" w:sz="0" w:space="0" w:color="auto"/>
          </w:divBdr>
          <w:divsChild>
            <w:div w:id="505025494">
              <w:marLeft w:val="0"/>
              <w:marRight w:val="0"/>
              <w:marTop w:val="0"/>
              <w:marBottom w:val="0"/>
              <w:divBdr>
                <w:top w:val="none" w:sz="0" w:space="0" w:color="auto"/>
                <w:left w:val="none" w:sz="0" w:space="0" w:color="auto"/>
                <w:bottom w:val="none" w:sz="0" w:space="0" w:color="auto"/>
                <w:right w:val="none" w:sz="0" w:space="0" w:color="auto"/>
              </w:divBdr>
            </w:div>
          </w:divsChild>
        </w:div>
        <w:div w:id="2048524403">
          <w:marLeft w:val="0"/>
          <w:marRight w:val="0"/>
          <w:marTop w:val="0"/>
          <w:marBottom w:val="0"/>
          <w:divBdr>
            <w:top w:val="none" w:sz="0" w:space="0" w:color="auto"/>
            <w:left w:val="none" w:sz="0" w:space="0" w:color="auto"/>
            <w:bottom w:val="none" w:sz="0" w:space="0" w:color="auto"/>
            <w:right w:val="none" w:sz="0" w:space="0" w:color="auto"/>
          </w:divBdr>
          <w:divsChild>
            <w:div w:id="1343045102">
              <w:marLeft w:val="0"/>
              <w:marRight w:val="0"/>
              <w:marTop w:val="0"/>
              <w:marBottom w:val="0"/>
              <w:divBdr>
                <w:top w:val="none" w:sz="0" w:space="0" w:color="auto"/>
                <w:left w:val="none" w:sz="0" w:space="0" w:color="auto"/>
                <w:bottom w:val="none" w:sz="0" w:space="0" w:color="auto"/>
                <w:right w:val="none" w:sz="0" w:space="0" w:color="auto"/>
              </w:divBdr>
            </w:div>
            <w:div w:id="1647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225">
      <w:bodyDiv w:val="1"/>
      <w:marLeft w:val="0"/>
      <w:marRight w:val="0"/>
      <w:marTop w:val="0"/>
      <w:marBottom w:val="0"/>
      <w:divBdr>
        <w:top w:val="none" w:sz="0" w:space="0" w:color="auto"/>
        <w:left w:val="none" w:sz="0" w:space="0" w:color="auto"/>
        <w:bottom w:val="none" w:sz="0" w:space="0" w:color="auto"/>
        <w:right w:val="none" w:sz="0" w:space="0" w:color="auto"/>
      </w:divBdr>
    </w:div>
    <w:div w:id="395008978">
      <w:bodyDiv w:val="1"/>
      <w:marLeft w:val="0"/>
      <w:marRight w:val="0"/>
      <w:marTop w:val="0"/>
      <w:marBottom w:val="0"/>
      <w:divBdr>
        <w:top w:val="none" w:sz="0" w:space="0" w:color="auto"/>
        <w:left w:val="none" w:sz="0" w:space="0" w:color="auto"/>
        <w:bottom w:val="none" w:sz="0" w:space="0" w:color="auto"/>
        <w:right w:val="none" w:sz="0" w:space="0" w:color="auto"/>
      </w:divBdr>
    </w:div>
    <w:div w:id="412895519">
      <w:bodyDiv w:val="1"/>
      <w:marLeft w:val="0"/>
      <w:marRight w:val="0"/>
      <w:marTop w:val="0"/>
      <w:marBottom w:val="0"/>
      <w:divBdr>
        <w:top w:val="none" w:sz="0" w:space="0" w:color="auto"/>
        <w:left w:val="none" w:sz="0" w:space="0" w:color="auto"/>
        <w:bottom w:val="none" w:sz="0" w:space="0" w:color="auto"/>
        <w:right w:val="none" w:sz="0" w:space="0" w:color="auto"/>
      </w:divBdr>
      <w:divsChild>
        <w:div w:id="270742912">
          <w:marLeft w:val="0"/>
          <w:marRight w:val="0"/>
          <w:marTop w:val="0"/>
          <w:marBottom w:val="0"/>
          <w:divBdr>
            <w:top w:val="none" w:sz="0" w:space="0" w:color="auto"/>
            <w:left w:val="none" w:sz="0" w:space="0" w:color="auto"/>
            <w:bottom w:val="none" w:sz="0" w:space="0" w:color="auto"/>
            <w:right w:val="none" w:sz="0" w:space="0" w:color="auto"/>
          </w:divBdr>
          <w:divsChild>
            <w:div w:id="1304232473">
              <w:marLeft w:val="0"/>
              <w:marRight w:val="0"/>
              <w:marTop w:val="0"/>
              <w:marBottom w:val="0"/>
              <w:divBdr>
                <w:top w:val="none" w:sz="0" w:space="0" w:color="auto"/>
                <w:left w:val="none" w:sz="0" w:space="0" w:color="auto"/>
                <w:bottom w:val="none" w:sz="0" w:space="0" w:color="auto"/>
                <w:right w:val="none" w:sz="0" w:space="0" w:color="auto"/>
              </w:divBdr>
            </w:div>
            <w:div w:id="1901673406">
              <w:marLeft w:val="0"/>
              <w:marRight w:val="0"/>
              <w:marTop w:val="0"/>
              <w:marBottom w:val="0"/>
              <w:divBdr>
                <w:top w:val="none" w:sz="0" w:space="0" w:color="auto"/>
                <w:left w:val="none" w:sz="0" w:space="0" w:color="auto"/>
                <w:bottom w:val="none" w:sz="0" w:space="0" w:color="auto"/>
                <w:right w:val="none" w:sz="0" w:space="0" w:color="auto"/>
              </w:divBdr>
            </w:div>
          </w:divsChild>
        </w:div>
        <w:div w:id="554052449">
          <w:marLeft w:val="0"/>
          <w:marRight w:val="0"/>
          <w:marTop w:val="0"/>
          <w:marBottom w:val="0"/>
          <w:divBdr>
            <w:top w:val="none" w:sz="0" w:space="0" w:color="auto"/>
            <w:left w:val="none" w:sz="0" w:space="0" w:color="auto"/>
            <w:bottom w:val="none" w:sz="0" w:space="0" w:color="auto"/>
            <w:right w:val="none" w:sz="0" w:space="0" w:color="auto"/>
          </w:divBdr>
          <w:divsChild>
            <w:div w:id="524100828">
              <w:marLeft w:val="0"/>
              <w:marRight w:val="0"/>
              <w:marTop w:val="0"/>
              <w:marBottom w:val="0"/>
              <w:divBdr>
                <w:top w:val="none" w:sz="0" w:space="0" w:color="auto"/>
                <w:left w:val="none" w:sz="0" w:space="0" w:color="auto"/>
                <w:bottom w:val="none" w:sz="0" w:space="0" w:color="auto"/>
                <w:right w:val="none" w:sz="0" w:space="0" w:color="auto"/>
              </w:divBdr>
            </w:div>
            <w:div w:id="1605456852">
              <w:marLeft w:val="0"/>
              <w:marRight w:val="0"/>
              <w:marTop w:val="0"/>
              <w:marBottom w:val="0"/>
              <w:divBdr>
                <w:top w:val="none" w:sz="0" w:space="0" w:color="auto"/>
                <w:left w:val="none" w:sz="0" w:space="0" w:color="auto"/>
                <w:bottom w:val="none" w:sz="0" w:space="0" w:color="auto"/>
                <w:right w:val="none" w:sz="0" w:space="0" w:color="auto"/>
              </w:divBdr>
            </w:div>
          </w:divsChild>
        </w:div>
        <w:div w:id="833180762">
          <w:marLeft w:val="0"/>
          <w:marRight w:val="0"/>
          <w:marTop w:val="0"/>
          <w:marBottom w:val="0"/>
          <w:divBdr>
            <w:top w:val="none" w:sz="0" w:space="0" w:color="auto"/>
            <w:left w:val="none" w:sz="0" w:space="0" w:color="auto"/>
            <w:bottom w:val="none" w:sz="0" w:space="0" w:color="auto"/>
            <w:right w:val="none" w:sz="0" w:space="0" w:color="auto"/>
          </w:divBdr>
          <w:divsChild>
            <w:div w:id="1177959262">
              <w:marLeft w:val="0"/>
              <w:marRight w:val="0"/>
              <w:marTop w:val="0"/>
              <w:marBottom w:val="0"/>
              <w:divBdr>
                <w:top w:val="none" w:sz="0" w:space="0" w:color="auto"/>
                <w:left w:val="none" w:sz="0" w:space="0" w:color="auto"/>
                <w:bottom w:val="none" w:sz="0" w:space="0" w:color="auto"/>
                <w:right w:val="none" w:sz="0" w:space="0" w:color="auto"/>
              </w:divBdr>
            </w:div>
            <w:div w:id="1449817348">
              <w:marLeft w:val="0"/>
              <w:marRight w:val="0"/>
              <w:marTop w:val="0"/>
              <w:marBottom w:val="0"/>
              <w:divBdr>
                <w:top w:val="none" w:sz="0" w:space="0" w:color="auto"/>
                <w:left w:val="none" w:sz="0" w:space="0" w:color="auto"/>
                <w:bottom w:val="none" w:sz="0" w:space="0" w:color="auto"/>
                <w:right w:val="none" w:sz="0" w:space="0" w:color="auto"/>
              </w:divBdr>
            </w:div>
          </w:divsChild>
        </w:div>
        <w:div w:id="1008825801">
          <w:marLeft w:val="0"/>
          <w:marRight w:val="0"/>
          <w:marTop w:val="0"/>
          <w:marBottom w:val="0"/>
          <w:divBdr>
            <w:top w:val="none" w:sz="0" w:space="0" w:color="auto"/>
            <w:left w:val="none" w:sz="0" w:space="0" w:color="auto"/>
            <w:bottom w:val="none" w:sz="0" w:space="0" w:color="auto"/>
            <w:right w:val="none" w:sz="0" w:space="0" w:color="auto"/>
          </w:divBdr>
          <w:divsChild>
            <w:div w:id="245580116">
              <w:marLeft w:val="0"/>
              <w:marRight w:val="0"/>
              <w:marTop w:val="0"/>
              <w:marBottom w:val="0"/>
              <w:divBdr>
                <w:top w:val="none" w:sz="0" w:space="0" w:color="auto"/>
                <w:left w:val="none" w:sz="0" w:space="0" w:color="auto"/>
                <w:bottom w:val="none" w:sz="0" w:space="0" w:color="auto"/>
                <w:right w:val="none" w:sz="0" w:space="0" w:color="auto"/>
              </w:divBdr>
            </w:div>
            <w:div w:id="1410925253">
              <w:marLeft w:val="0"/>
              <w:marRight w:val="0"/>
              <w:marTop w:val="0"/>
              <w:marBottom w:val="0"/>
              <w:divBdr>
                <w:top w:val="none" w:sz="0" w:space="0" w:color="auto"/>
                <w:left w:val="none" w:sz="0" w:space="0" w:color="auto"/>
                <w:bottom w:val="none" w:sz="0" w:space="0" w:color="auto"/>
                <w:right w:val="none" w:sz="0" w:space="0" w:color="auto"/>
              </w:divBdr>
            </w:div>
          </w:divsChild>
        </w:div>
        <w:div w:id="1989629200">
          <w:marLeft w:val="0"/>
          <w:marRight w:val="0"/>
          <w:marTop w:val="0"/>
          <w:marBottom w:val="0"/>
          <w:divBdr>
            <w:top w:val="none" w:sz="0" w:space="0" w:color="auto"/>
            <w:left w:val="none" w:sz="0" w:space="0" w:color="auto"/>
            <w:bottom w:val="none" w:sz="0" w:space="0" w:color="auto"/>
            <w:right w:val="none" w:sz="0" w:space="0" w:color="auto"/>
          </w:divBdr>
          <w:divsChild>
            <w:div w:id="942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3756">
      <w:bodyDiv w:val="1"/>
      <w:marLeft w:val="0"/>
      <w:marRight w:val="0"/>
      <w:marTop w:val="0"/>
      <w:marBottom w:val="0"/>
      <w:divBdr>
        <w:top w:val="none" w:sz="0" w:space="0" w:color="auto"/>
        <w:left w:val="none" w:sz="0" w:space="0" w:color="auto"/>
        <w:bottom w:val="none" w:sz="0" w:space="0" w:color="auto"/>
        <w:right w:val="none" w:sz="0" w:space="0" w:color="auto"/>
      </w:divBdr>
    </w:div>
    <w:div w:id="455757443">
      <w:bodyDiv w:val="1"/>
      <w:marLeft w:val="0"/>
      <w:marRight w:val="0"/>
      <w:marTop w:val="0"/>
      <w:marBottom w:val="0"/>
      <w:divBdr>
        <w:top w:val="none" w:sz="0" w:space="0" w:color="auto"/>
        <w:left w:val="none" w:sz="0" w:space="0" w:color="auto"/>
        <w:bottom w:val="none" w:sz="0" w:space="0" w:color="auto"/>
        <w:right w:val="none" w:sz="0" w:space="0" w:color="auto"/>
      </w:divBdr>
    </w:div>
    <w:div w:id="465633966">
      <w:bodyDiv w:val="1"/>
      <w:marLeft w:val="0"/>
      <w:marRight w:val="0"/>
      <w:marTop w:val="0"/>
      <w:marBottom w:val="0"/>
      <w:divBdr>
        <w:top w:val="none" w:sz="0" w:space="0" w:color="auto"/>
        <w:left w:val="none" w:sz="0" w:space="0" w:color="auto"/>
        <w:bottom w:val="none" w:sz="0" w:space="0" w:color="auto"/>
        <w:right w:val="none" w:sz="0" w:space="0" w:color="auto"/>
      </w:divBdr>
    </w:div>
    <w:div w:id="523906298">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38128312">
      <w:bodyDiv w:val="1"/>
      <w:marLeft w:val="0"/>
      <w:marRight w:val="0"/>
      <w:marTop w:val="0"/>
      <w:marBottom w:val="0"/>
      <w:divBdr>
        <w:top w:val="none" w:sz="0" w:space="0" w:color="auto"/>
        <w:left w:val="none" w:sz="0" w:space="0" w:color="auto"/>
        <w:bottom w:val="none" w:sz="0" w:space="0" w:color="auto"/>
        <w:right w:val="none" w:sz="0" w:space="0" w:color="auto"/>
      </w:divBdr>
    </w:div>
    <w:div w:id="538321659">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548684357">
      <w:bodyDiv w:val="1"/>
      <w:marLeft w:val="0"/>
      <w:marRight w:val="0"/>
      <w:marTop w:val="0"/>
      <w:marBottom w:val="0"/>
      <w:divBdr>
        <w:top w:val="none" w:sz="0" w:space="0" w:color="auto"/>
        <w:left w:val="none" w:sz="0" w:space="0" w:color="auto"/>
        <w:bottom w:val="none" w:sz="0" w:space="0" w:color="auto"/>
        <w:right w:val="none" w:sz="0" w:space="0" w:color="auto"/>
      </w:divBdr>
    </w:div>
    <w:div w:id="565267615">
      <w:bodyDiv w:val="1"/>
      <w:marLeft w:val="0"/>
      <w:marRight w:val="0"/>
      <w:marTop w:val="0"/>
      <w:marBottom w:val="0"/>
      <w:divBdr>
        <w:top w:val="none" w:sz="0" w:space="0" w:color="auto"/>
        <w:left w:val="none" w:sz="0" w:space="0" w:color="auto"/>
        <w:bottom w:val="none" w:sz="0" w:space="0" w:color="auto"/>
        <w:right w:val="none" w:sz="0" w:space="0" w:color="auto"/>
      </w:divBdr>
    </w:div>
    <w:div w:id="582684063">
      <w:bodyDiv w:val="1"/>
      <w:marLeft w:val="0"/>
      <w:marRight w:val="0"/>
      <w:marTop w:val="0"/>
      <w:marBottom w:val="0"/>
      <w:divBdr>
        <w:top w:val="none" w:sz="0" w:space="0" w:color="auto"/>
        <w:left w:val="none" w:sz="0" w:space="0" w:color="auto"/>
        <w:bottom w:val="none" w:sz="0" w:space="0" w:color="auto"/>
        <w:right w:val="none" w:sz="0" w:space="0" w:color="auto"/>
      </w:divBdr>
    </w:div>
    <w:div w:id="587737392">
      <w:bodyDiv w:val="1"/>
      <w:marLeft w:val="0"/>
      <w:marRight w:val="0"/>
      <w:marTop w:val="0"/>
      <w:marBottom w:val="0"/>
      <w:divBdr>
        <w:top w:val="none" w:sz="0" w:space="0" w:color="auto"/>
        <w:left w:val="none" w:sz="0" w:space="0" w:color="auto"/>
        <w:bottom w:val="none" w:sz="0" w:space="0" w:color="auto"/>
        <w:right w:val="none" w:sz="0" w:space="0" w:color="auto"/>
      </w:divBdr>
    </w:div>
    <w:div w:id="600335939">
      <w:bodyDiv w:val="1"/>
      <w:marLeft w:val="0"/>
      <w:marRight w:val="0"/>
      <w:marTop w:val="0"/>
      <w:marBottom w:val="0"/>
      <w:divBdr>
        <w:top w:val="none" w:sz="0" w:space="0" w:color="auto"/>
        <w:left w:val="none" w:sz="0" w:space="0" w:color="auto"/>
        <w:bottom w:val="none" w:sz="0" w:space="0" w:color="auto"/>
        <w:right w:val="none" w:sz="0" w:space="0" w:color="auto"/>
      </w:divBdr>
    </w:div>
    <w:div w:id="616332616">
      <w:bodyDiv w:val="1"/>
      <w:marLeft w:val="0"/>
      <w:marRight w:val="0"/>
      <w:marTop w:val="0"/>
      <w:marBottom w:val="0"/>
      <w:divBdr>
        <w:top w:val="none" w:sz="0" w:space="0" w:color="auto"/>
        <w:left w:val="none" w:sz="0" w:space="0" w:color="auto"/>
        <w:bottom w:val="none" w:sz="0" w:space="0" w:color="auto"/>
        <w:right w:val="none" w:sz="0" w:space="0" w:color="auto"/>
      </w:divBdr>
    </w:div>
    <w:div w:id="619653363">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643047176">
      <w:bodyDiv w:val="1"/>
      <w:marLeft w:val="0"/>
      <w:marRight w:val="0"/>
      <w:marTop w:val="0"/>
      <w:marBottom w:val="0"/>
      <w:divBdr>
        <w:top w:val="none" w:sz="0" w:space="0" w:color="auto"/>
        <w:left w:val="none" w:sz="0" w:space="0" w:color="auto"/>
        <w:bottom w:val="none" w:sz="0" w:space="0" w:color="auto"/>
        <w:right w:val="none" w:sz="0" w:space="0" w:color="auto"/>
      </w:divBdr>
    </w:div>
    <w:div w:id="668557301">
      <w:bodyDiv w:val="1"/>
      <w:marLeft w:val="0"/>
      <w:marRight w:val="0"/>
      <w:marTop w:val="0"/>
      <w:marBottom w:val="0"/>
      <w:divBdr>
        <w:top w:val="none" w:sz="0" w:space="0" w:color="auto"/>
        <w:left w:val="none" w:sz="0" w:space="0" w:color="auto"/>
        <w:bottom w:val="none" w:sz="0" w:space="0" w:color="auto"/>
        <w:right w:val="none" w:sz="0" w:space="0" w:color="auto"/>
      </w:divBdr>
      <w:divsChild>
        <w:div w:id="1690982130">
          <w:marLeft w:val="0"/>
          <w:marRight w:val="0"/>
          <w:marTop w:val="0"/>
          <w:marBottom w:val="0"/>
          <w:divBdr>
            <w:top w:val="none" w:sz="0" w:space="0" w:color="auto"/>
            <w:left w:val="none" w:sz="0" w:space="0" w:color="auto"/>
            <w:bottom w:val="none" w:sz="0" w:space="0" w:color="auto"/>
            <w:right w:val="none" w:sz="0" w:space="0" w:color="auto"/>
          </w:divBdr>
          <w:divsChild>
            <w:div w:id="692346379">
              <w:marLeft w:val="0"/>
              <w:marRight w:val="0"/>
              <w:marTop w:val="0"/>
              <w:marBottom w:val="0"/>
              <w:divBdr>
                <w:top w:val="none" w:sz="0" w:space="0" w:color="auto"/>
                <w:left w:val="none" w:sz="0" w:space="0" w:color="auto"/>
                <w:bottom w:val="none" w:sz="0" w:space="0" w:color="auto"/>
                <w:right w:val="none" w:sz="0" w:space="0" w:color="auto"/>
              </w:divBdr>
            </w:div>
            <w:div w:id="997616081">
              <w:marLeft w:val="0"/>
              <w:marRight w:val="0"/>
              <w:marTop w:val="0"/>
              <w:marBottom w:val="0"/>
              <w:divBdr>
                <w:top w:val="none" w:sz="0" w:space="0" w:color="auto"/>
                <w:left w:val="none" w:sz="0" w:space="0" w:color="auto"/>
                <w:bottom w:val="none" w:sz="0" w:space="0" w:color="auto"/>
                <w:right w:val="none" w:sz="0" w:space="0" w:color="auto"/>
              </w:divBdr>
            </w:div>
          </w:divsChild>
        </w:div>
        <w:div w:id="1870213738">
          <w:marLeft w:val="0"/>
          <w:marRight w:val="0"/>
          <w:marTop w:val="0"/>
          <w:marBottom w:val="0"/>
          <w:divBdr>
            <w:top w:val="none" w:sz="0" w:space="0" w:color="auto"/>
            <w:left w:val="none" w:sz="0" w:space="0" w:color="auto"/>
            <w:bottom w:val="none" w:sz="0" w:space="0" w:color="auto"/>
            <w:right w:val="none" w:sz="0" w:space="0" w:color="auto"/>
          </w:divBdr>
          <w:divsChild>
            <w:div w:id="540938934">
              <w:marLeft w:val="0"/>
              <w:marRight w:val="0"/>
              <w:marTop w:val="0"/>
              <w:marBottom w:val="0"/>
              <w:divBdr>
                <w:top w:val="none" w:sz="0" w:space="0" w:color="auto"/>
                <w:left w:val="none" w:sz="0" w:space="0" w:color="auto"/>
                <w:bottom w:val="none" w:sz="0" w:space="0" w:color="auto"/>
                <w:right w:val="none" w:sz="0" w:space="0" w:color="auto"/>
              </w:divBdr>
            </w:div>
          </w:divsChild>
        </w:div>
        <w:div w:id="1963806386">
          <w:marLeft w:val="0"/>
          <w:marRight w:val="0"/>
          <w:marTop w:val="0"/>
          <w:marBottom w:val="0"/>
          <w:divBdr>
            <w:top w:val="none" w:sz="0" w:space="0" w:color="auto"/>
            <w:left w:val="none" w:sz="0" w:space="0" w:color="auto"/>
            <w:bottom w:val="none" w:sz="0" w:space="0" w:color="auto"/>
            <w:right w:val="none" w:sz="0" w:space="0" w:color="auto"/>
          </w:divBdr>
          <w:divsChild>
            <w:div w:id="605239264">
              <w:marLeft w:val="0"/>
              <w:marRight w:val="0"/>
              <w:marTop w:val="0"/>
              <w:marBottom w:val="0"/>
              <w:divBdr>
                <w:top w:val="none" w:sz="0" w:space="0" w:color="auto"/>
                <w:left w:val="none" w:sz="0" w:space="0" w:color="auto"/>
                <w:bottom w:val="none" w:sz="0" w:space="0" w:color="auto"/>
                <w:right w:val="none" w:sz="0" w:space="0" w:color="auto"/>
              </w:divBdr>
            </w:div>
            <w:div w:id="915825977">
              <w:marLeft w:val="0"/>
              <w:marRight w:val="0"/>
              <w:marTop w:val="0"/>
              <w:marBottom w:val="0"/>
              <w:divBdr>
                <w:top w:val="none" w:sz="0" w:space="0" w:color="auto"/>
                <w:left w:val="none" w:sz="0" w:space="0" w:color="auto"/>
                <w:bottom w:val="none" w:sz="0" w:space="0" w:color="auto"/>
                <w:right w:val="none" w:sz="0" w:space="0" w:color="auto"/>
              </w:divBdr>
            </w:div>
          </w:divsChild>
        </w:div>
        <w:div w:id="1966424687">
          <w:marLeft w:val="0"/>
          <w:marRight w:val="0"/>
          <w:marTop w:val="0"/>
          <w:marBottom w:val="0"/>
          <w:divBdr>
            <w:top w:val="none" w:sz="0" w:space="0" w:color="auto"/>
            <w:left w:val="none" w:sz="0" w:space="0" w:color="auto"/>
            <w:bottom w:val="none" w:sz="0" w:space="0" w:color="auto"/>
            <w:right w:val="none" w:sz="0" w:space="0" w:color="auto"/>
          </w:divBdr>
          <w:divsChild>
            <w:div w:id="560101371">
              <w:marLeft w:val="0"/>
              <w:marRight w:val="0"/>
              <w:marTop w:val="0"/>
              <w:marBottom w:val="0"/>
              <w:divBdr>
                <w:top w:val="none" w:sz="0" w:space="0" w:color="auto"/>
                <w:left w:val="none" w:sz="0" w:space="0" w:color="auto"/>
                <w:bottom w:val="none" w:sz="0" w:space="0" w:color="auto"/>
                <w:right w:val="none" w:sz="0" w:space="0" w:color="auto"/>
              </w:divBdr>
            </w:div>
            <w:div w:id="751588402">
              <w:marLeft w:val="0"/>
              <w:marRight w:val="0"/>
              <w:marTop w:val="0"/>
              <w:marBottom w:val="0"/>
              <w:divBdr>
                <w:top w:val="none" w:sz="0" w:space="0" w:color="auto"/>
                <w:left w:val="none" w:sz="0" w:space="0" w:color="auto"/>
                <w:bottom w:val="none" w:sz="0" w:space="0" w:color="auto"/>
                <w:right w:val="none" w:sz="0" w:space="0" w:color="auto"/>
              </w:divBdr>
            </w:div>
          </w:divsChild>
        </w:div>
        <w:div w:id="2035619309">
          <w:marLeft w:val="0"/>
          <w:marRight w:val="0"/>
          <w:marTop w:val="0"/>
          <w:marBottom w:val="0"/>
          <w:divBdr>
            <w:top w:val="none" w:sz="0" w:space="0" w:color="auto"/>
            <w:left w:val="none" w:sz="0" w:space="0" w:color="auto"/>
            <w:bottom w:val="none" w:sz="0" w:space="0" w:color="auto"/>
            <w:right w:val="none" w:sz="0" w:space="0" w:color="auto"/>
          </w:divBdr>
          <w:divsChild>
            <w:div w:id="433980549">
              <w:marLeft w:val="0"/>
              <w:marRight w:val="0"/>
              <w:marTop w:val="0"/>
              <w:marBottom w:val="0"/>
              <w:divBdr>
                <w:top w:val="none" w:sz="0" w:space="0" w:color="auto"/>
                <w:left w:val="none" w:sz="0" w:space="0" w:color="auto"/>
                <w:bottom w:val="none" w:sz="0" w:space="0" w:color="auto"/>
                <w:right w:val="none" w:sz="0" w:space="0" w:color="auto"/>
              </w:divBdr>
            </w:div>
            <w:div w:id="1951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0462">
      <w:bodyDiv w:val="1"/>
      <w:marLeft w:val="0"/>
      <w:marRight w:val="0"/>
      <w:marTop w:val="0"/>
      <w:marBottom w:val="0"/>
      <w:divBdr>
        <w:top w:val="none" w:sz="0" w:space="0" w:color="auto"/>
        <w:left w:val="none" w:sz="0" w:space="0" w:color="auto"/>
        <w:bottom w:val="none" w:sz="0" w:space="0" w:color="auto"/>
        <w:right w:val="none" w:sz="0" w:space="0" w:color="auto"/>
      </w:divBdr>
    </w:div>
    <w:div w:id="689572099">
      <w:bodyDiv w:val="1"/>
      <w:marLeft w:val="0"/>
      <w:marRight w:val="0"/>
      <w:marTop w:val="0"/>
      <w:marBottom w:val="0"/>
      <w:divBdr>
        <w:top w:val="none" w:sz="0" w:space="0" w:color="auto"/>
        <w:left w:val="none" w:sz="0" w:space="0" w:color="auto"/>
        <w:bottom w:val="none" w:sz="0" w:space="0" w:color="auto"/>
        <w:right w:val="none" w:sz="0" w:space="0" w:color="auto"/>
      </w:divBdr>
    </w:div>
    <w:div w:id="692848440">
      <w:bodyDiv w:val="1"/>
      <w:marLeft w:val="0"/>
      <w:marRight w:val="0"/>
      <w:marTop w:val="0"/>
      <w:marBottom w:val="0"/>
      <w:divBdr>
        <w:top w:val="none" w:sz="0" w:space="0" w:color="auto"/>
        <w:left w:val="none" w:sz="0" w:space="0" w:color="auto"/>
        <w:bottom w:val="none" w:sz="0" w:space="0" w:color="auto"/>
        <w:right w:val="none" w:sz="0" w:space="0" w:color="auto"/>
      </w:divBdr>
    </w:div>
    <w:div w:id="719670475">
      <w:bodyDiv w:val="1"/>
      <w:marLeft w:val="0"/>
      <w:marRight w:val="0"/>
      <w:marTop w:val="0"/>
      <w:marBottom w:val="0"/>
      <w:divBdr>
        <w:top w:val="none" w:sz="0" w:space="0" w:color="auto"/>
        <w:left w:val="none" w:sz="0" w:space="0" w:color="auto"/>
        <w:bottom w:val="none" w:sz="0" w:space="0" w:color="auto"/>
        <w:right w:val="none" w:sz="0" w:space="0" w:color="auto"/>
      </w:divBdr>
      <w:divsChild>
        <w:div w:id="1328440682">
          <w:marLeft w:val="0"/>
          <w:marRight w:val="0"/>
          <w:marTop w:val="0"/>
          <w:marBottom w:val="0"/>
          <w:divBdr>
            <w:top w:val="none" w:sz="0" w:space="0" w:color="auto"/>
            <w:left w:val="none" w:sz="0" w:space="0" w:color="auto"/>
            <w:bottom w:val="none" w:sz="0" w:space="0" w:color="auto"/>
            <w:right w:val="none" w:sz="0" w:space="0" w:color="auto"/>
          </w:divBdr>
        </w:div>
      </w:divsChild>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736443156">
      <w:bodyDiv w:val="1"/>
      <w:marLeft w:val="0"/>
      <w:marRight w:val="0"/>
      <w:marTop w:val="0"/>
      <w:marBottom w:val="0"/>
      <w:divBdr>
        <w:top w:val="none" w:sz="0" w:space="0" w:color="auto"/>
        <w:left w:val="none" w:sz="0" w:space="0" w:color="auto"/>
        <w:bottom w:val="none" w:sz="0" w:space="0" w:color="auto"/>
        <w:right w:val="none" w:sz="0" w:space="0" w:color="auto"/>
      </w:divBdr>
    </w:div>
    <w:div w:id="764614975">
      <w:bodyDiv w:val="1"/>
      <w:marLeft w:val="0"/>
      <w:marRight w:val="0"/>
      <w:marTop w:val="0"/>
      <w:marBottom w:val="0"/>
      <w:divBdr>
        <w:top w:val="none" w:sz="0" w:space="0" w:color="auto"/>
        <w:left w:val="none" w:sz="0" w:space="0" w:color="auto"/>
        <w:bottom w:val="none" w:sz="0" w:space="0" w:color="auto"/>
        <w:right w:val="none" w:sz="0" w:space="0" w:color="auto"/>
      </w:divBdr>
    </w:div>
    <w:div w:id="785126261">
      <w:bodyDiv w:val="1"/>
      <w:marLeft w:val="0"/>
      <w:marRight w:val="0"/>
      <w:marTop w:val="0"/>
      <w:marBottom w:val="0"/>
      <w:divBdr>
        <w:top w:val="none" w:sz="0" w:space="0" w:color="auto"/>
        <w:left w:val="none" w:sz="0" w:space="0" w:color="auto"/>
        <w:bottom w:val="none" w:sz="0" w:space="0" w:color="auto"/>
        <w:right w:val="none" w:sz="0" w:space="0" w:color="auto"/>
      </w:divBdr>
    </w:div>
    <w:div w:id="799959298">
      <w:bodyDiv w:val="1"/>
      <w:marLeft w:val="0"/>
      <w:marRight w:val="0"/>
      <w:marTop w:val="0"/>
      <w:marBottom w:val="0"/>
      <w:divBdr>
        <w:top w:val="none" w:sz="0" w:space="0" w:color="auto"/>
        <w:left w:val="none" w:sz="0" w:space="0" w:color="auto"/>
        <w:bottom w:val="none" w:sz="0" w:space="0" w:color="auto"/>
        <w:right w:val="none" w:sz="0" w:space="0" w:color="auto"/>
      </w:divBdr>
    </w:div>
    <w:div w:id="810053845">
      <w:bodyDiv w:val="1"/>
      <w:marLeft w:val="0"/>
      <w:marRight w:val="0"/>
      <w:marTop w:val="0"/>
      <w:marBottom w:val="0"/>
      <w:divBdr>
        <w:top w:val="none" w:sz="0" w:space="0" w:color="auto"/>
        <w:left w:val="none" w:sz="0" w:space="0" w:color="auto"/>
        <w:bottom w:val="none" w:sz="0" w:space="0" w:color="auto"/>
        <w:right w:val="none" w:sz="0" w:space="0" w:color="auto"/>
      </w:divBdr>
    </w:div>
    <w:div w:id="811289320">
      <w:bodyDiv w:val="1"/>
      <w:marLeft w:val="0"/>
      <w:marRight w:val="0"/>
      <w:marTop w:val="0"/>
      <w:marBottom w:val="0"/>
      <w:divBdr>
        <w:top w:val="none" w:sz="0" w:space="0" w:color="auto"/>
        <w:left w:val="none" w:sz="0" w:space="0" w:color="auto"/>
        <w:bottom w:val="none" w:sz="0" w:space="0" w:color="auto"/>
        <w:right w:val="none" w:sz="0" w:space="0" w:color="auto"/>
      </w:divBdr>
      <w:divsChild>
        <w:div w:id="2026512237">
          <w:marLeft w:val="0"/>
          <w:marRight w:val="0"/>
          <w:marTop w:val="0"/>
          <w:marBottom w:val="0"/>
          <w:divBdr>
            <w:top w:val="none" w:sz="0" w:space="0" w:color="auto"/>
            <w:left w:val="none" w:sz="0" w:space="0" w:color="auto"/>
            <w:bottom w:val="none" w:sz="0" w:space="0" w:color="auto"/>
            <w:right w:val="none" w:sz="0" w:space="0" w:color="auto"/>
          </w:divBdr>
          <w:divsChild>
            <w:div w:id="285813272">
              <w:marLeft w:val="0"/>
              <w:marRight w:val="0"/>
              <w:marTop w:val="0"/>
              <w:marBottom w:val="0"/>
              <w:divBdr>
                <w:top w:val="none" w:sz="0" w:space="0" w:color="auto"/>
                <w:left w:val="none" w:sz="0" w:space="0" w:color="auto"/>
                <w:bottom w:val="none" w:sz="0" w:space="0" w:color="auto"/>
                <w:right w:val="none" w:sz="0" w:space="0" w:color="auto"/>
              </w:divBdr>
              <w:divsChild>
                <w:div w:id="20768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07">
      <w:bodyDiv w:val="1"/>
      <w:marLeft w:val="0"/>
      <w:marRight w:val="0"/>
      <w:marTop w:val="0"/>
      <w:marBottom w:val="0"/>
      <w:divBdr>
        <w:top w:val="none" w:sz="0" w:space="0" w:color="auto"/>
        <w:left w:val="none" w:sz="0" w:space="0" w:color="auto"/>
        <w:bottom w:val="none" w:sz="0" w:space="0" w:color="auto"/>
        <w:right w:val="none" w:sz="0" w:space="0" w:color="auto"/>
      </w:divBdr>
    </w:div>
    <w:div w:id="864825882">
      <w:bodyDiv w:val="1"/>
      <w:marLeft w:val="0"/>
      <w:marRight w:val="0"/>
      <w:marTop w:val="0"/>
      <w:marBottom w:val="0"/>
      <w:divBdr>
        <w:top w:val="none" w:sz="0" w:space="0" w:color="auto"/>
        <w:left w:val="none" w:sz="0" w:space="0" w:color="auto"/>
        <w:bottom w:val="none" w:sz="0" w:space="0" w:color="auto"/>
        <w:right w:val="none" w:sz="0" w:space="0" w:color="auto"/>
      </w:divBdr>
    </w:div>
    <w:div w:id="866866011">
      <w:bodyDiv w:val="1"/>
      <w:marLeft w:val="0"/>
      <w:marRight w:val="0"/>
      <w:marTop w:val="0"/>
      <w:marBottom w:val="0"/>
      <w:divBdr>
        <w:top w:val="none" w:sz="0" w:space="0" w:color="auto"/>
        <w:left w:val="none" w:sz="0" w:space="0" w:color="auto"/>
        <w:bottom w:val="none" w:sz="0" w:space="0" w:color="auto"/>
        <w:right w:val="none" w:sz="0" w:space="0" w:color="auto"/>
      </w:divBdr>
    </w:div>
    <w:div w:id="868762392">
      <w:bodyDiv w:val="1"/>
      <w:marLeft w:val="0"/>
      <w:marRight w:val="0"/>
      <w:marTop w:val="0"/>
      <w:marBottom w:val="0"/>
      <w:divBdr>
        <w:top w:val="none" w:sz="0" w:space="0" w:color="auto"/>
        <w:left w:val="none" w:sz="0" w:space="0" w:color="auto"/>
        <w:bottom w:val="none" w:sz="0" w:space="0" w:color="auto"/>
        <w:right w:val="none" w:sz="0" w:space="0" w:color="auto"/>
      </w:divBdr>
    </w:div>
    <w:div w:id="871259188">
      <w:bodyDiv w:val="1"/>
      <w:marLeft w:val="0"/>
      <w:marRight w:val="0"/>
      <w:marTop w:val="0"/>
      <w:marBottom w:val="0"/>
      <w:divBdr>
        <w:top w:val="none" w:sz="0" w:space="0" w:color="auto"/>
        <w:left w:val="none" w:sz="0" w:space="0" w:color="auto"/>
        <w:bottom w:val="none" w:sz="0" w:space="0" w:color="auto"/>
        <w:right w:val="none" w:sz="0" w:space="0" w:color="auto"/>
      </w:divBdr>
    </w:div>
    <w:div w:id="893277839">
      <w:bodyDiv w:val="1"/>
      <w:marLeft w:val="0"/>
      <w:marRight w:val="0"/>
      <w:marTop w:val="0"/>
      <w:marBottom w:val="0"/>
      <w:divBdr>
        <w:top w:val="none" w:sz="0" w:space="0" w:color="auto"/>
        <w:left w:val="none" w:sz="0" w:space="0" w:color="auto"/>
        <w:bottom w:val="none" w:sz="0" w:space="0" w:color="auto"/>
        <w:right w:val="none" w:sz="0" w:space="0" w:color="auto"/>
      </w:divBdr>
    </w:div>
    <w:div w:id="917861164">
      <w:bodyDiv w:val="1"/>
      <w:marLeft w:val="0"/>
      <w:marRight w:val="0"/>
      <w:marTop w:val="0"/>
      <w:marBottom w:val="0"/>
      <w:divBdr>
        <w:top w:val="none" w:sz="0" w:space="0" w:color="auto"/>
        <w:left w:val="none" w:sz="0" w:space="0" w:color="auto"/>
        <w:bottom w:val="none" w:sz="0" w:space="0" w:color="auto"/>
        <w:right w:val="none" w:sz="0" w:space="0" w:color="auto"/>
      </w:divBdr>
    </w:div>
    <w:div w:id="937761730">
      <w:bodyDiv w:val="1"/>
      <w:marLeft w:val="0"/>
      <w:marRight w:val="0"/>
      <w:marTop w:val="0"/>
      <w:marBottom w:val="0"/>
      <w:divBdr>
        <w:top w:val="none" w:sz="0" w:space="0" w:color="auto"/>
        <w:left w:val="none" w:sz="0" w:space="0" w:color="auto"/>
        <w:bottom w:val="none" w:sz="0" w:space="0" w:color="auto"/>
        <w:right w:val="none" w:sz="0" w:space="0" w:color="auto"/>
      </w:divBdr>
    </w:div>
    <w:div w:id="941910351">
      <w:bodyDiv w:val="1"/>
      <w:marLeft w:val="0"/>
      <w:marRight w:val="0"/>
      <w:marTop w:val="0"/>
      <w:marBottom w:val="0"/>
      <w:divBdr>
        <w:top w:val="none" w:sz="0" w:space="0" w:color="auto"/>
        <w:left w:val="none" w:sz="0" w:space="0" w:color="auto"/>
        <w:bottom w:val="none" w:sz="0" w:space="0" w:color="auto"/>
        <w:right w:val="none" w:sz="0" w:space="0" w:color="auto"/>
      </w:divBdr>
    </w:div>
    <w:div w:id="948700600">
      <w:bodyDiv w:val="1"/>
      <w:marLeft w:val="0"/>
      <w:marRight w:val="0"/>
      <w:marTop w:val="0"/>
      <w:marBottom w:val="0"/>
      <w:divBdr>
        <w:top w:val="none" w:sz="0" w:space="0" w:color="auto"/>
        <w:left w:val="none" w:sz="0" w:space="0" w:color="auto"/>
        <w:bottom w:val="none" w:sz="0" w:space="0" w:color="auto"/>
        <w:right w:val="none" w:sz="0" w:space="0" w:color="auto"/>
      </w:divBdr>
    </w:div>
    <w:div w:id="963659545">
      <w:bodyDiv w:val="1"/>
      <w:marLeft w:val="0"/>
      <w:marRight w:val="0"/>
      <w:marTop w:val="0"/>
      <w:marBottom w:val="0"/>
      <w:divBdr>
        <w:top w:val="none" w:sz="0" w:space="0" w:color="auto"/>
        <w:left w:val="none" w:sz="0" w:space="0" w:color="auto"/>
        <w:bottom w:val="none" w:sz="0" w:space="0" w:color="auto"/>
        <w:right w:val="none" w:sz="0" w:space="0" w:color="auto"/>
      </w:divBdr>
    </w:div>
    <w:div w:id="966279623">
      <w:bodyDiv w:val="1"/>
      <w:marLeft w:val="0"/>
      <w:marRight w:val="0"/>
      <w:marTop w:val="0"/>
      <w:marBottom w:val="0"/>
      <w:divBdr>
        <w:top w:val="none" w:sz="0" w:space="0" w:color="auto"/>
        <w:left w:val="none" w:sz="0" w:space="0" w:color="auto"/>
        <w:bottom w:val="none" w:sz="0" w:space="0" w:color="auto"/>
        <w:right w:val="none" w:sz="0" w:space="0" w:color="auto"/>
      </w:divBdr>
    </w:div>
    <w:div w:id="1005326603">
      <w:bodyDiv w:val="1"/>
      <w:marLeft w:val="0"/>
      <w:marRight w:val="0"/>
      <w:marTop w:val="0"/>
      <w:marBottom w:val="0"/>
      <w:divBdr>
        <w:top w:val="none" w:sz="0" w:space="0" w:color="auto"/>
        <w:left w:val="none" w:sz="0" w:space="0" w:color="auto"/>
        <w:bottom w:val="none" w:sz="0" w:space="0" w:color="auto"/>
        <w:right w:val="none" w:sz="0" w:space="0" w:color="auto"/>
      </w:divBdr>
      <w:divsChild>
        <w:div w:id="189801573">
          <w:marLeft w:val="0"/>
          <w:marRight w:val="0"/>
          <w:marTop w:val="0"/>
          <w:marBottom w:val="0"/>
          <w:divBdr>
            <w:top w:val="none" w:sz="0" w:space="0" w:color="auto"/>
            <w:left w:val="none" w:sz="0" w:space="0" w:color="auto"/>
            <w:bottom w:val="none" w:sz="0" w:space="0" w:color="auto"/>
            <w:right w:val="none" w:sz="0" w:space="0" w:color="auto"/>
          </w:divBdr>
          <w:divsChild>
            <w:div w:id="278100020">
              <w:marLeft w:val="0"/>
              <w:marRight w:val="0"/>
              <w:marTop w:val="0"/>
              <w:marBottom w:val="0"/>
              <w:divBdr>
                <w:top w:val="none" w:sz="0" w:space="0" w:color="auto"/>
                <w:left w:val="none" w:sz="0" w:space="0" w:color="auto"/>
                <w:bottom w:val="none" w:sz="0" w:space="0" w:color="auto"/>
                <w:right w:val="none" w:sz="0" w:space="0" w:color="auto"/>
              </w:divBdr>
            </w:div>
            <w:div w:id="745080209">
              <w:marLeft w:val="0"/>
              <w:marRight w:val="0"/>
              <w:marTop w:val="0"/>
              <w:marBottom w:val="0"/>
              <w:divBdr>
                <w:top w:val="none" w:sz="0" w:space="0" w:color="auto"/>
                <w:left w:val="none" w:sz="0" w:space="0" w:color="auto"/>
                <w:bottom w:val="none" w:sz="0" w:space="0" w:color="auto"/>
                <w:right w:val="none" w:sz="0" w:space="0" w:color="auto"/>
              </w:divBdr>
            </w:div>
          </w:divsChild>
        </w:div>
        <w:div w:id="226842907">
          <w:marLeft w:val="0"/>
          <w:marRight w:val="0"/>
          <w:marTop w:val="0"/>
          <w:marBottom w:val="0"/>
          <w:divBdr>
            <w:top w:val="none" w:sz="0" w:space="0" w:color="auto"/>
            <w:left w:val="none" w:sz="0" w:space="0" w:color="auto"/>
            <w:bottom w:val="none" w:sz="0" w:space="0" w:color="auto"/>
            <w:right w:val="none" w:sz="0" w:space="0" w:color="auto"/>
          </w:divBdr>
          <w:divsChild>
            <w:div w:id="716899509">
              <w:marLeft w:val="0"/>
              <w:marRight w:val="0"/>
              <w:marTop w:val="0"/>
              <w:marBottom w:val="0"/>
              <w:divBdr>
                <w:top w:val="none" w:sz="0" w:space="0" w:color="auto"/>
                <w:left w:val="none" w:sz="0" w:space="0" w:color="auto"/>
                <w:bottom w:val="none" w:sz="0" w:space="0" w:color="auto"/>
                <w:right w:val="none" w:sz="0" w:space="0" w:color="auto"/>
              </w:divBdr>
            </w:div>
            <w:div w:id="1271428989">
              <w:marLeft w:val="0"/>
              <w:marRight w:val="0"/>
              <w:marTop w:val="0"/>
              <w:marBottom w:val="0"/>
              <w:divBdr>
                <w:top w:val="none" w:sz="0" w:space="0" w:color="auto"/>
                <w:left w:val="none" w:sz="0" w:space="0" w:color="auto"/>
                <w:bottom w:val="none" w:sz="0" w:space="0" w:color="auto"/>
                <w:right w:val="none" w:sz="0" w:space="0" w:color="auto"/>
              </w:divBdr>
            </w:div>
          </w:divsChild>
        </w:div>
        <w:div w:id="327489092">
          <w:marLeft w:val="0"/>
          <w:marRight w:val="0"/>
          <w:marTop w:val="0"/>
          <w:marBottom w:val="0"/>
          <w:divBdr>
            <w:top w:val="none" w:sz="0" w:space="0" w:color="auto"/>
            <w:left w:val="none" w:sz="0" w:space="0" w:color="auto"/>
            <w:bottom w:val="none" w:sz="0" w:space="0" w:color="auto"/>
            <w:right w:val="none" w:sz="0" w:space="0" w:color="auto"/>
          </w:divBdr>
          <w:divsChild>
            <w:div w:id="859129084">
              <w:marLeft w:val="0"/>
              <w:marRight w:val="0"/>
              <w:marTop w:val="0"/>
              <w:marBottom w:val="0"/>
              <w:divBdr>
                <w:top w:val="none" w:sz="0" w:space="0" w:color="auto"/>
                <w:left w:val="none" w:sz="0" w:space="0" w:color="auto"/>
                <w:bottom w:val="none" w:sz="0" w:space="0" w:color="auto"/>
                <w:right w:val="none" w:sz="0" w:space="0" w:color="auto"/>
              </w:divBdr>
            </w:div>
            <w:div w:id="1709992565">
              <w:marLeft w:val="0"/>
              <w:marRight w:val="0"/>
              <w:marTop w:val="0"/>
              <w:marBottom w:val="0"/>
              <w:divBdr>
                <w:top w:val="none" w:sz="0" w:space="0" w:color="auto"/>
                <w:left w:val="none" w:sz="0" w:space="0" w:color="auto"/>
                <w:bottom w:val="none" w:sz="0" w:space="0" w:color="auto"/>
                <w:right w:val="none" w:sz="0" w:space="0" w:color="auto"/>
              </w:divBdr>
            </w:div>
          </w:divsChild>
        </w:div>
        <w:div w:id="691802458">
          <w:marLeft w:val="0"/>
          <w:marRight w:val="0"/>
          <w:marTop w:val="0"/>
          <w:marBottom w:val="0"/>
          <w:divBdr>
            <w:top w:val="none" w:sz="0" w:space="0" w:color="auto"/>
            <w:left w:val="none" w:sz="0" w:space="0" w:color="auto"/>
            <w:bottom w:val="none" w:sz="0" w:space="0" w:color="auto"/>
            <w:right w:val="none" w:sz="0" w:space="0" w:color="auto"/>
          </w:divBdr>
          <w:divsChild>
            <w:div w:id="501093325">
              <w:marLeft w:val="0"/>
              <w:marRight w:val="0"/>
              <w:marTop w:val="0"/>
              <w:marBottom w:val="0"/>
              <w:divBdr>
                <w:top w:val="none" w:sz="0" w:space="0" w:color="auto"/>
                <w:left w:val="none" w:sz="0" w:space="0" w:color="auto"/>
                <w:bottom w:val="none" w:sz="0" w:space="0" w:color="auto"/>
                <w:right w:val="none" w:sz="0" w:space="0" w:color="auto"/>
              </w:divBdr>
            </w:div>
            <w:div w:id="1513104017">
              <w:marLeft w:val="0"/>
              <w:marRight w:val="0"/>
              <w:marTop w:val="0"/>
              <w:marBottom w:val="0"/>
              <w:divBdr>
                <w:top w:val="none" w:sz="0" w:space="0" w:color="auto"/>
                <w:left w:val="none" w:sz="0" w:space="0" w:color="auto"/>
                <w:bottom w:val="none" w:sz="0" w:space="0" w:color="auto"/>
                <w:right w:val="none" w:sz="0" w:space="0" w:color="auto"/>
              </w:divBdr>
            </w:div>
          </w:divsChild>
        </w:div>
        <w:div w:id="830491543">
          <w:marLeft w:val="0"/>
          <w:marRight w:val="0"/>
          <w:marTop w:val="0"/>
          <w:marBottom w:val="0"/>
          <w:divBdr>
            <w:top w:val="none" w:sz="0" w:space="0" w:color="auto"/>
            <w:left w:val="none" w:sz="0" w:space="0" w:color="auto"/>
            <w:bottom w:val="none" w:sz="0" w:space="0" w:color="auto"/>
            <w:right w:val="none" w:sz="0" w:space="0" w:color="auto"/>
          </w:divBdr>
          <w:divsChild>
            <w:div w:id="343439740">
              <w:marLeft w:val="0"/>
              <w:marRight w:val="0"/>
              <w:marTop w:val="0"/>
              <w:marBottom w:val="0"/>
              <w:divBdr>
                <w:top w:val="none" w:sz="0" w:space="0" w:color="auto"/>
                <w:left w:val="none" w:sz="0" w:space="0" w:color="auto"/>
                <w:bottom w:val="none" w:sz="0" w:space="0" w:color="auto"/>
                <w:right w:val="none" w:sz="0" w:space="0" w:color="auto"/>
              </w:divBdr>
            </w:div>
            <w:div w:id="767774226">
              <w:marLeft w:val="0"/>
              <w:marRight w:val="0"/>
              <w:marTop w:val="0"/>
              <w:marBottom w:val="0"/>
              <w:divBdr>
                <w:top w:val="none" w:sz="0" w:space="0" w:color="auto"/>
                <w:left w:val="none" w:sz="0" w:space="0" w:color="auto"/>
                <w:bottom w:val="none" w:sz="0" w:space="0" w:color="auto"/>
                <w:right w:val="none" w:sz="0" w:space="0" w:color="auto"/>
              </w:divBdr>
            </w:div>
          </w:divsChild>
        </w:div>
        <w:div w:id="878511492">
          <w:marLeft w:val="0"/>
          <w:marRight w:val="0"/>
          <w:marTop w:val="0"/>
          <w:marBottom w:val="0"/>
          <w:divBdr>
            <w:top w:val="none" w:sz="0" w:space="0" w:color="auto"/>
            <w:left w:val="none" w:sz="0" w:space="0" w:color="auto"/>
            <w:bottom w:val="none" w:sz="0" w:space="0" w:color="auto"/>
            <w:right w:val="none" w:sz="0" w:space="0" w:color="auto"/>
          </w:divBdr>
          <w:divsChild>
            <w:div w:id="201405724">
              <w:marLeft w:val="0"/>
              <w:marRight w:val="0"/>
              <w:marTop w:val="0"/>
              <w:marBottom w:val="0"/>
              <w:divBdr>
                <w:top w:val="none" w:sz="0" w:space="0" w:color="auto"/>
                <w:left w:val="none" w:sz="0" w:space="0" w:color="auto"/>
                <w:bottom w:val="none" w:sz="0" w:space="0" w:color="auto"/>
                <w:right w:val="none" w:sz="0" w:space="0" w:color="auto"/>
              </w:divBdr>
            </w:div>
            <w:div w:id="485168144">
              <w:marLeft w:val="0"/>
              <w:marRight w:val="0"/>
              <w:marTop w:val="0"/>
              <w:marBottom w:val="0"/>
              <w:divBdr>
                <w:top w:val="none" w:sz="0" w:space="0" w:color="auto"/>
                <w:left w:val="none" w:sz="0" w:space="0" w:color="auto"/>
                <w:bottom w:val="none" w:sz="0" w:space="0" w:color="auto"/>
                <w:right w:val="none" w:sz="0" w:space="0" w:color="auto"/>
              </w:divBdr>
            </w:div>
          </w:divsChild>
        </w:div>
        <w:div w:id="907347632">
          <w:marLeft w:val="0"/>
          <w:marRight w:val="0"/>
          <w:marTop w:val="0"/>
          <w:marBottom w:val="0"/>
          <w:divBdr>
            <w:top w:val="none" w:sz="0" w:space="0" w:color="auto"/>
            <w:left w:val="none" w:sz="0" w:space="0" w:color="auto"/>
            <w:bottom w:val="none" w:sz="0" w:space="0" w:color="auto"/>
            <w:right w:val="none" w:sz="0" w:space="0" w:color="auto"/>
          </w:divBdr>
          <w:divsChild>
            <w:div w:id="289213097">
              <w:marLeft w:val="0"/>
              <w:marRight w:val="0"/>
              <w:marTop w:val="0"/>
              <w:marBottom w:val="0"/>
              <w:divBdr>
                <w:top w:val="none" w:sz="0" w:space="0" w:color="auto"/>
                <w:left w:val="none" w:sz="0" w:space="0" w:color="auto"/>
                <w:bottom w:val="none" w:sz="0" w:space="0" w:color="auto"/>
                <w:right w:val="none" w:sz="0" w:space="0" w:color="auto"/>
              </w:divBdr>
            </w:div>
            <w:div w:id="1845899736">
              <w:marLeft w:val="0"/>
              <w:marRight w:val="0"/>
              <w:marTop w:val="0"/>
              <w:marBottom w:val="0"/>
              <w:divBdr>
                <w:top w:val="none" w:sz="0" w:space="0" w:color="auto"/>
                <w:left w:val="none" w:sz="0" w:space="0" w:color="auto"/>
                <w:bottom w:val="none" w:sz="0" w:space="0" w:color="auto"/>
                <w:right w:val="none" w:sz="0" w:space="0" w:color="auto"/>
              </w:divBdr>
            </w:div>
          </w:divsChild>
        </w:div>
        <w:div w:id="945692337">
          <w:marLeft w:val="0"/>
          <w:marRight w:val="0"/>
          <w:marTop w:val="0"/>
          <w:marBottom w:val="0"/>
          <w:divBdr>
            <w:top w:val="none" w:sz="0" w:space="0" w:color="auto"/>
            <w:left w:val="none" w:sz="0" w:space="0" w:color="auto"/>
            <w:bottom w:val="none" w:sz="0" w:space="0" w:color="auto"/>
            <w:right w:val="none" w:sz="0" w:space="0" w:color="auto"/>
          </w:divBdr>
          <w:divsChild>
            <w:div w:id="183833646">
              <w:marLeft w:val="0"/>
              <w:marRight w:val="0"/>
              <w:marTop w:val="0"/>
              <w:marBottom w:val="0"/>
              <w:divBdr>
                <w:top w:val="none" w:sz="0" w:space="0" w:color="auto"/>
                <w:left w:val="none" w:sz="0" w:space="0" w:color="auto"/>
                <w:bottom w:val="none" w:sz="0" w:space="0" w:color="auto"/>
                <w:right w:val="none" w:sz="0" w:space="0" w:color="auto"/>
              </w:divBdr>
            </w:div>
            <w:div w:id="1084687592">
              <w:marLeft w:val="0"/>
              <w:marRight w:val="0"/>
              <w:marTop w:val="0"/>
              <w:marBottom w:val="0"/>
              <w:divBdr>
                <w:top w:val="none" w:sz="0" w:space="0" w:color="auto"/>
                <w:left w:val="none" w:sz="0" w:space="0" w:color="auto"/>
                <w:bottom w:val="none" w:sz="0" w:space="0" w:color="auto"/>
                <w:right w:val="none" w:sz="0" w:space="0" w:color="auto"/>
              </w:divBdr>
            </w:div>
          </w:divsChild>
        </w:div>
        <w:div w:id="1182934924">
          <w:marLeft w:val="0"/>
          <w:marRight w:val="0"/>
          <w:marTop w:val="0"/>
          <w:marBottom w:val="0"/>
          <w:divBdr>
            <w:top w:val="none" w:sz="0" w:space="0" w:color="auto"/>
            <w:left w:val="none" w:sz="0" w:space="0" w:color="auto"/>
            <w:bottom w:val="none" w:sz="0" w:space="0" w:color="auto"/>
            <w:right w:val="none" w:sz="0" w:space="0" w:color="auto"/>
          </w:divBdr>
          <w:divsChild>
            <w:div w:id="275068776">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sChild>
        </w:div>
        <w:div w:id="1213421755">
          <w:marLeft w:val="0"/>
          <w:marRight w:val="0"/>
          <w:marTop w:val="0"/>
          <w:marBottom w:val="0"/>
          <w:divBdr>
            <w:top w:val="none" w:sz="0" w:space="0" w:color="auto"/>
            <w:left w:val="none" w:sz="0" w:space="0" w:color="auto"/>
            <w:bottom w:val="none" w:sz="0" w:space="0" w:color="auto"/>
            <w:right w:val="none" w:sz="0" w:space="0" w:color="auto"/>
          </w:divBdr>
          <w:divsChild>
            <w:div w:id="1140538615">
              <w:marLeft w:val="0"/>
              <w:marRight w:val="0"/>
              <w:marTop w:val="0"/>
              <w:marBottom w:val="0"/>
              <w:divBdr>
                <w:top w:val="none" w:sz="0" w:space="0" w:color="auto"/>
                <w:left w:val="none" w:sz="0" w:space="0" w:color="auto"/>
                <w:bottom w:val="none" w:sz="0" w:space="0" w:color="auto"/>
                <w:right w:val="none" w:sz="0" w:space="0" w:color="auto"/>
              </w:divBdr>
            </w:div>
            <w:div w:id="2065180396">
              <w:marLeft w:val="0"/>
              <w:marRight w:val="0"/>
              <w:marTop w:val="0"/>
              <w:marBottom w:val="0"/>
              <w:divBdr>
                <w:top w:val="none" w:sz="0" w:space="0" w:color="auto"/>
                <w:left w:val="none" w:sz="0" w:space="0" w:color="auto"/>
                <w:bottom w:val="none" w:sz="0" w:space="0" w:color="auto"/>
                <w:right w:val="none" w:sz="0" w:space="0" w:color="auto"/>
              </w:divBdr>
            </w:div>
          </w:divsChild>
        </w:div>
        <w:div w:id="1224410342">
          <w:marLeft w:val="0"/>
          <w:marRight w:val="0"/>
          <w:marTop w:val="0"/>
          <w:marBottom w:val="0"/>
          <w:divBdr>
            <w:top w:val="none" w:sz="0" w:space="0" w:color="auto"/>
            <w:left w:val="none" w:sz="0" w:space="0" w:color="auto"/>
            <w:bottom w:val="none" w:sz="0" w:space="0" w:color="auto"/>
            <w:right w:val="none" w:sz="0" w:space="0" w:color="auto"/>
          </w:divBdr>
          <w:divsChild>
            <w:div w:id="100925669">
              <w:marLeft w:val="0"/>
              <w:marRight w:val="0"/>
              <w:marTop w:val="0"/>
              <w:marBottom w:val="0"/>
              <w:divBdr>
                <w:top w:val="none" w:sz="0" w:space="0" w:color="auto"/>
                <w:left w:val="none" w:sz="0" w:space="0" w:color="auto"/>
                <w:bottom w:val="none" w:sz="0" w:space="0" w:color="auto"/>
                <w:right w:val="none" w:sz="0" w:space="0" w:color="auto"/>
              </w:divBdr>
            </w:div>
            <w:div w:id="1087507584">
              <w:marLeft w:val="0"/>
              <w:marRight w:val="0"/>
              <w:marTop w:val="0"/>
              <w:marBottom w:val="0"/>
              <w:divBdr>
                <w:top w:val="none" w:sz="0" w:space="0" w:color="auto"/>
                <w:left w:val="none" w:sz="0" w:space="0" w:color="auto"/>
                <w:bottom w:val="none" w:sz="0" w:space="0" w:color="auto"/>
                <w:right w:val="none" w:sz="0" w:space="0" w:color="auto"/>
              </w:divBdr>
            </w:div>
          </w:divsChild>
        </w:div>
        <w:div w:id="1728843555">
          <w:marLeft w:val="0"/>
          <w:marRight w:val="0"/>
          <w:marTop w:val="0"/>
          <w:marBottom w:val="0"/>
          <w:divBdr>
            <w:top w:val="none" w:sz="0" w:space="0" w:color="auto"/>
            <w:left w:val="none" w:sz="0" w:space="0" w:color="auto"/>
            <w:bottom w:val="none" w:sz="0" w:space="0" w:color="auto"/>
            <w:right w:val="none" w:sz="0" w:space="0" w:color="auto"/>
          </w:divBdr>
          <w:divsChild>
            <w:div w:id="398796422">
              <w:marLeft w:val="0"/>
              <w:marRight w:val="0"/>
              <w:marTop w:val="0"/>
              <w:marBottom w:val="0"/>
              <w:divBdr>
                <w:top w:val="none" w:sz="0" w:space="0" w:color="auto"/>
                <w:left w:val="none" w:sz="0" w:space="0" w:color="auto"/>
                <w:bottom w:val="none" w:sz="0" w:space="0" w:color="auto"/>
                <w:right w:val="none" w:sz="0" w:space="0" w:color="auto"/>
              </w:divBdr>
            </w:div>
            <w:div w:id="1703824615">
              <w:marLeft w:val="0"/>
              <w:marRight w:val="0"/>
              <w:marTop w:val="0"/>
              <w:marBottom w:val="0"/>
              <w:divBdr>
                <w:top w:val="none" w:sz="0" w:space="0" w:color="auto"/>
                <w:left w:val="none" w:sz="0" w:space="0" w:color="auto"/>
                <w:bottom w:val="none" w:sz="0" w:space="0" w:color="auto"/>
                <w:right w:val="none" w:sz="0" w:space="0" w:color="auto"/>
              </w:divBdr>
            </w:div>
          </w:divsChild>
        </w:div>
        <w:div w:id="1739016321">
          <w:marLeft w:val="0"/>
          <w:marRight w:val="0"/>
          <w:marTop w:val="0"/>
          <w:marBottom w:val="0"/>
          <w:divBdr>
            <w:top w:val="none" w:sz="0" w:space="0" w:color="auto"/>
            <w:left w:val="none" w:sz="0" w:space="0" w:color="auto"/>
            <w:bottom w:val="none" w:sz="0" w:space="0" w:color="auto"/>
            <w:right w:val="none" w:sz="0" w:space="0" w:color="auto"/>
          </w:divBdr>
          <w:divsChild>
            <w:div w:id="331958600">
              <w:marLeft w:val="0"/>
              <w:marRight w:val="0"/>
              <w:marTop w:val="0"/>
              <w:marBottom w:val="0"/>
              <w:divBdr>
                <w:top w:val="none" w:sz="0" w:space="0" w:color="auto"/>
                <w:left w:val="none" w:sz="0" w:space="0" w:color="auto"/>
                <w:bottom w:val="none" w:sz="0" w:space="0" w:color="auto"/>
                <w:right w:val="none" w:sz="0" w:space="0" w:color="auto"/>
              </w:divBdr>
            </w:div>
            <w:div w:id="1649702059">
              <w:marLeft w:val="0"/>
              <w:marRight w:val="0"/>
              <w:marTop w:val="0"/>
              <w:marBottom w:val="0"/>
              <w:divBdr>
                <w:top w:val="none" w:sz="0" w:space="0" w:color="auto"/>
                <w:left w:val="none" w:sz="0" w:space="0" w:color="auto"/>
                <w:bottom w:val="none" w:sz="0" w:space="0" w:color="auto"/>
                <w:right w:val="none" w:sz="0" w:space="0" w:color="auto"/>
              </w:divBdr>
            </w:div>
          </w:divsChild>
        </w:div>
        <w:div w:id="1963265734">
          <w:marLeft w:val="0"/>
          <w:marRight w:val="0"/>
          <w:marTop w:val="0"/>
          <w:marBottom w:val="0"/>
          <w:divBdr>
            <w:top w:val="none" w:sz="0" w:space="0" w:color="auto"/>
            <w:left w:val="none" w:sz="0" w:space="0" w:color="auto"/>
            <w:bottom w:val="none" w:sz="0" w:space="0" w:color="auto"/>
            <w:right w:val="none" w:sz="0" w:space="0" w:color="auto"/>
          </w:divBdr>
          <w:divsChild>
            <w:div w:id="669910523">
              <w:marLeft w:val="0"/>
              <w:marRight w:val="0"/>
              <w:marTop w:val="0"/>
              <w:marBottom w:val="0"/>
              <w:divBdr>
                <w:top w:val="none" w:sz="0" w:space="0" w:color="auto"/>
                <w:left w:val="none" w:sz="0" w:space="0" w:color="auto"/>
                <w:bottom w:val="none" w:sz="0" w:space="0" w:color="auto"/>
                <w:right w:val="none" w:sz="0" w:space="0" w:color="auto"/>
              </w:divBdr>
            </w:div>
            <w:div w:id="801651660">
              <w:marLeft w:val="0"/>
              <w:marRight w:val="0"/>
              <w:marTop w:val="0"/>
              <w:marBottom w:val="0"/>
              <w:divBdr>
                <w:top w:val="none" w:sz="0" w:space="0" w:color="auto"/>
                <w:left w:val="none" w:sz="0" w:space="0" w:color="auto"/>
                <w:bottom w:val="none" w:sz="0" w:space="0" w:color="auto"/>
                <w:right w:val="none" w:sz="0" w:space="0" w:color="auto"/>
              </w:divBdr>
            </w:div>
          </w:divsChild>
        </w:div>
        <w:div w:id="1995599395">
          <w:marLeft w:val="0"/>
          <w:marRight w:val="0"/>
          <w:marTop w:val="0"/>
          <w:marBottom w:val="0"/>
          <w:divBdr>
            <w:top w:val="none" w:sz="0" w:space="0" w:color="auto"/>
            <w:left w:val="none" w:sz="0" w:space="0" w:color="auto"/>
            <w:bottom w:val="none" w:sz="0" w:space="0" w:color="auto"/>
            <w:right w:val="none" w:sz="0" w:space="0" w:color="auto"/>
          </w:divBdr>
          <w:divsChild>
            <w:div w:id="1830947430">
              <w:marLeft w:val="0"/>
              <w:marRight w:val="0"/>
              <w:marTop w:val="0"/>
              <w:marBottom w:val="0"/>
              <w:divBdr>
                <w:top w:val="none" w:sz="0" w:space="0" w:color="auto"/>
                <w:left w:val="none" w:sz="0" w:space="0" w:color="auto"/>
                <w:bottom w:val="none" w:sz="0" w:space="0" w:color="auto"/>
                <w:right w:val="none" w:sz="0" w:space="0" w:color="auto"/>
              </w:divBdr>
            </w:div>
            <w:div w:id="19790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917">
      <w:bodyDiv w:val="1"/>
      <w:marLeft w:val="0"/>
      <w:marRight w:val="0"/>
      <w:marTop w:val="0"/>
      <w:marBottom w:val="0"/>
      <w:divBdr>
        <w:top w:val="none" w:sz="0" w:space="0" w:color="auto"/>
        <w:left w:val="none" w:sz="0" w:space="0" w:color="auto"/>
        <w:bottom w:val="none" w:sz="0" w:space="0" w:color="auto"/>
        <w:right w:val="none" w:sz="0" w:space="0" w:color="auto"/>
      </w:divBdr>
    </w:div>
    <w:div w:id="1053429214">
      <w:bodyDiv w:val="1"/>
      <w:marLeft w:val="0"/>
      <w:marRight w:val="0"/>
      <w:marTop w:val="0"/>
      <w:marBottom w:val="0"/>
      <w:divBdr>
        <w:top w:val="none" w:sz="0" w:space="0" w:color="auto"/>
        <w:left w:val="none" w:sz="0" w:space="0" w:color="auto"/>
        <w:bottom w:val="none" w:sz="0" w:space="0" w:color="auto"/>
        <w:right w:val="none" w:sz="0" w:space="0" w:color="auto"/>
      </w:divBdr>
    </w:div>
    <w:div w:id="1079863238">
      <w:bodyDiv w:val="1"/>
      <w:marLeft w:val="0"/>
      <w:marRight w:val="0"/>
      <w:marTop w:val="0"/>
      <w:marBottom w:val="0"/>
      <w:divBdr>
        <w:top w:val="none" w:sz="0" w:space="0" w:color="auto"/>
        <w:left w:val="none" w:sz="0" w:space="0" w:color="auto"/>
        <w:bottom w:val="none" w:sz="0" w:space="0" w:color="auto"/>
        <w:right w:val="none" w:sz="0" w:space="0" w:color="auto"/>
      </w:divBdr>
    </w:div>
    <w:div w:id="1098336048">
      <w:bodyDiv w:val="1"/>
      <w:marLeft w:val="0"/>
      <w:marRight w:val="0"/>
      <w:marTop w:val="0"/>
      <w:marBottom w:val="0"/>
      <w:divBdr>
        <w:top w:val="none" w:sz="0" w:space="0" w:color="auto"/>
        <w:left w:val="none" w:sz="0" w:space="0" w:color="auto"/>
        <w:bottom w:val="none" w:sz="0" w:space="0" w:color="auto"/>
        <w:right w:val="none" w:sz="0" w:space="0" w:color="auto"/>
      </w:divBdr>
    </w:div>
    <w:div w:id="1127090711">
      <w:bodyDiv w:val="1"/>
      <w:marLeft w:val="0"/>
      <w:marRight w:val="0"/>
      <w:marTop w:val="0"/>
      <w:marBottom w:val="0"/>
      <w:divBdr>
        <w:top w:val="none" w:sz="0" w:space="0" w:color="auto"/>
        <w:left w:val="none" w:sz="0" w:space="0" w:color="auto"/>
        <w:bottom w:val="none" w:sz="0" w:space="0" w:color="auto"/>
        <w:right w:val="none" w:sz="0" w:space="0" w:color="auto"/>
      </w:divBdr>
    </w:div>
    <w:div w:id="1128741849">
      <w:bodyDiv w:val="1"/>
      <w:marLeft w:val="0"/>
      <w:marRight w:val="0"/>
      <w:marTop w:val="0"/>
      <w:marBottom w:val="0"/>
      <w:divBdr>
        <w:top w:val="none" w:sz="0" w:space="0" w:color="auto"/>
        <w:left w:val="none" w:sz="0" w:space="0" w:color="auto"/>
        <w:bottom w:val="none" w:sz="0" w:space="0" w:color="auto"/>
        <w:right w:val="none" w:sz="0" w:space="0" w:color="auto"/>
      </w:divBdr>
      <w:divsChild>
        <w:div w:id="366687034">
          <w:marLeft w:val="0"/>
          <w:marRight w:val="0"/>
          <w:marTop w:val="0"/>
          <w:marBottom w:val="0"/>
          <w:divBdr>
            <w:top w:val="none" w:sz="0" w:space="0" w:color="auto"/>
            <w:left w:val="none" w:sz="0" w:space="0" w:color="auto"/>
            <w:bottom w:val="none" w:sz="0" w:space="0" w:color="auto"/>
            <w:right w:val="none" w:sz="0" w:space="0" w:color="auto"/>
          </w:divBdr>
        </w:div>
      </w:divsChild>
    </w:div>
    <w:div w:id="1172910258">
      <w:bodyDiv w:val="1"/>
      <w:marLeft w:val="0"/>
      <w:marRight w:val="0"/>
      <w:marTop w:val="0"/>
      <w:marBottom w:val="0"/>
      <w:divBdr>
        <w:top w:val="none" w:sz="0" w:space="0" w:color="auto"/>
        <w:left w:val="none" w:sz="0" w:space="0" w:color="auto"/>
        <w:bottom w:val="none" w:sz="0" w:space="0" w:color="auto"/>
        <w:right w:val="none" w:sz="0" w:space="0" w:color="auto"/>
      </w:divBdr>
    </w:div>
    <w:div w:id="1176265838">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195314466">
      <w:bodyDiv w:val="1"/>
      <w:marLeft w:val="0"/>
      <w:marRight w:val="0"/>
      <w:marTop w:val="0"/>
      <w:marBottom w:val="0"/>
      <w:divBdr>
        <w:top w:val="none" w:sz="0" w:space="0" w:color="auto"/>
        <w:left w:val="none" w:sz="0" w:space="0" w:color="auto"/>
        <w:bottom w:val="none" w:sz="0" w:space="0" w:color="auto"/>
        <w:right w:val="none" w:sz="0" w:space="0" w:color="auto"/>
      </w:divBdr>
    </w:div>
    <w:div w:id="1198349586">
      <w:bodyDiv w:val="1"/>
      <w:marLeft w:val="0"/>
      <w:marRight w:val="0"/>
      <w:marTop w:val="0"/>
      <w:marBottom w:val="0"/>
      <w:divBdr>
        <w:top w:val="none" w:sz="0" w:space="0" w:color="auto"/>
        <w:left w:val="none" w:sz="0" w:space="0" w:color="auto"/>
        <w:bottom w:val="none" w:sz="0" w:space="0" w:color="auto"/>
        <w:right w:val="none" w:sz="0" w:space="0" w:color="auto"/>
      </w:divBdr>
    </w:div>
    <w:div w:id="1206681470">
      <w:bodyDiv w:val="1"/>
      <w:marLeft w:val="0"/>
      <w:marRight w:val="0"/>
      <w:marTop w:val="0"/>
      <w:marBottom w:val="0"/>
      <w:divBdr>
        <w:top w:val="none" w:sz="0" w:space="0" w:color="auto"/>
        <w:left w:val="none" w:sz="0" w:space="0" w:color="auto"/>
        <w:bottom w:val="none" w:sz="0" w:space="0" w:color="auto"/>
        <w:right w:val="none" w:sz="0" w:space="0" w:color="auto"/>
      </w:divBdr>
    </w:div>
    <w:div w:id="1222908125">
      <w:bodyDiv w:val="1"/>
      <w:marLeft w:val="0"/>
      <w:marRight w:val="0"/>
      <w:marTop w:val="0"/>
      <w:marBottom w:val="0"/>
      <w:divBdr>
        <w:top w:val="none" w:sz="0" w:space="0" w:color="auto"/>
        <w:left w:val="none" w:sz="0" w:space="0" w:color="auto"/>
        <w:bottom w:val="none" w:sz="0" w:space="0" w:color="auto"/>
        <w:right w:val="none" w:sz="0" w:space="0" w:color="auto"/>
      </w:divBdr>
      <w:divsChild>
        <w:div w:id="1051155291">
          <w:marLeft w:val="0"/>
          <w:marRight w:val="0"/>
          <w:marTop w:val="0"/>
          <w:marBottom w:val="0"/>
          <w:divBdr>
            <w:top w:val="none" w:sz="0" w:space="0" w:color="auto"/>
            <w:left w:val="none" w:sz="0" w:space="0" w:color="auto"/>
            <w:bottom w:val="none" w:sz="0" w:space="0" w:color="auto"/>
            <w:right w:val="none" w:sz="0" w:space="0" w:color="auto"/>
          </w:divBdr>
        </w:div>
      </w:divsChild>
    </w:div>
    <w:div w:id="1228346891">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285423920">
      <w:bodyDiv w:val="1"/>
      <w:marLeft w:val="0"/>
      <w:marRight w:val="0"/>
      <w:marTop w:val="0"/>
      <w:marBottom w:val="0"/>
      <w:divBdr>
        <w:top w:val="none" w:sz="0" w:space="0" w:color="auto"/>
        <w:left w:val="none" w:sz="0" w:space="0" w:color="auto"/>
        <w:bottom w:val="none" w:sz="0" w:space="0" w:color="auto"/>
        <w:right w:val="none" w:sz="0" w:space="0" w:color="auto"/>
      </w:divBdr>
    </w:div>
    <w:div w:id="1294676256">
      <w:bodyDiv w:val="1"/>
      <w:marLeft w:val="0"/>
      <w:marRight w:val="0"/>
      <w:marTop w:val="0"/>
      <w:marBottom w:val="0"/>
      <w:divBdr>
        <w:top w:val="none" w:sz="0" w:space="0" w:color="auto"/>
        <w:left w:val="none" w:sz="0" w:space="0" w:color="auto"/>
        <w:bottom w:val="none" w:sz="0" w:space="0" w:color="auto"/>
        <w:right w:val="none" w:sz="0" w:space="0" w:color="auto"/>
      </w:divBdr>
    </w:div>
    <w:div w:id="1294822709">
      <w:bodyDiv w:val="1"/>
      <w:marLeft w:val="0"/>
      <w:marRight w:val="0"/>
      <w:marTop w:val="0"/>
      <w:marBottom w:val="0"/>
      <w:divBdr>
        <w:top w:val="none" w:sz="0" w:space="0" w:color="auto"/>
        <w:left w:val="none" w:sz="0" w:space="0" w:color="auto"/>
        <w:bottom w:val="none" w:sz="0" w:space="0" w:color="auto"/>
        <w:right w:val="none" w:sz="0" w:space="0" w:color="auto"/>
      </w:divBdr>
    </w:div>
    <w:div w:id="1309435102">
      <w:bodyDiv w:val="1"/>
      <w:marLeft w:val="0"/>
      <w:marRight w:val="0"/>
      <w:marTop w:val="0"/>
      <w:marBottom w:val="0"/>
      <w:divBdr>
        <w:top w:val="none" w:sz="0" w:space="0" w:color="auto"/>
        <w:left w:val="none" w:sz="0" w:space="0" w:color="auto"/>
        <w:bottom w:val="none" w:sz="0" w:space="0" w:color="auto"/>
        <w:right w:val="none" w:sz="0" w:space="0" w:color="auto"/>
      </w:divBdr>
    </w:div>
    <w:div w:id="1328170866">
      <w:bodyDiv w:val="1"/>
      <w:marLeft w:val="0"/>
      <w:marRight w:val="0"/>
      <w:marTop w:val="0"/>
      <w:marBottom w:val="0"/>
      <w:divBdr>
        <w:top w:val="none" w:sz="0" w:space="0" w:color="auto"/>
        <w:left w:val="none" w:sz="0" w:space="0" w:color="auto"/>
        <w:bottom w:val="none" w:sz="0" w:space="0" w:color="auto"/>
        <w:right w:val="none" w:sz="0" w:space="0" w:color="auto"/>
      </w:divBdr>
    </w:div>
    <w:div w:id="1347093731">
      <w:bodyDiv w:val="1"/>
      <w:marLeft w:val="0"/>
      <w:marRight w:val="0"/>
      <w:marTop w:val="0"/>
      <w:marBottom w:val="0"/>
      <w:divBdr>
        <w:top w:val="none" w:sz="0" w:space="0" w:color="auto"/>
        <w:left w:val="none" w:sz="0" w:space="0" w:color="auto"/>
        <w:bottom w:val="none" w:sz="0" w:space="0" w:color="auto"/>
        <w:right w:val="none" w:sz="0" w:space="0" w:color="auto"/>
      </w:divBdr>
    </w:div>
    <w:div w:id="1356082631">
      <w:bodyDiv w:val="1"/>
      <w:marLeft w:val="0"/>
      <w:marRight w:val="0"/>
      <w:marTop w:val="0"/>
      <w:marBottom w:val="0"/>
      <w:divBdr>
        <w:top w:val="none" w:sz="0" w:space="0" w:color="auto"/>
        <w:left w:val="none" w:sz="0" w:space="0" w:color="auto"/>
        <w:bottom w:val="none" w:sz="0" w:space="0" w:color="auto"/>
        <w:right w:val="none" w:sz="0" w:space="0" w:color="auto"/>
      </w:divBdr>
    </w:div>
    <w:div w:id="1364016968">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89955373">
      <w:bodyDiv w:val="1"/>
      <w:marLeft w:val="0"/>
      <w:marRight w:val="0"/>
      <w:marTop w:val="0"/>
      <w:marBottom w:val="0"/>
      <w:divBdr>
        <w:top w:val="none" w:sz="0" w:space="0" w:color="auto"/>
        <w:left w:val="none" w:sz="0" w:space="0" w:color="auto"/>
        <w:bottom w:val="none" w:sz="0" w:space="0" w:color="auto"/>
        <w:right w:val="none" w:sz="0" w:space="0" w:color="auto"/>
      </w:divBdr>
      <w:divsChild>
        <w:div w:id="826441462">
          <w:marLeft w:val="0"/>
          <w:marRight w:val="0"/>
          <w:marTop w:val="0"/>
          <w:marBottom w:val="0"/>
          <w:divBdr>
            <w:top w:val="none" w:sz="0" w:space="0" w:color="auto"/>
            <w:left w:val="none" w:sz="0" w:space="0" w:color="auto"/>
            <w:bottom w:val="none" w:sz="0" w:space="0" w:color="auto"/>
            <w:right w:val="none" w:sz="0" w:space="0" w:color="auto"/>
          </w:divBdr>
        </w:div>
      </w:divsChild>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398240684">
      <w:bodyDiv w:val="1"/>
      <w:marLeft w:val="0"/>
      <w:marRight w:val="0"/>
      <w:marTop w:val="0"/>
      <w:marBottom w:val="0"/>
      <w:divBdr>
        <w:top w:val="none" w:sz="0" w:space="0" w:color="auto"/>
        <w:left w:val="none" w:sz="0" w:space="0" w:color="auto"/>
        <w:bottom w:val="none" w:sz="0" w:space="0" w:color="auto"/>
        <w:right w:val="none" w:sz="0" w:space="0" w:color="auto"/>
      </w:divBdr>
    </w:div>
    <w:div w:id="1404336336">
      <w:bodyDiv w:val="1"/>
      <w:marLeft w:val="0"/>
      <w:marRight w:val="0"/>
      <w:marTop w:val="0"/>
      <w:marBottom w:val="0"/>
      <w:divBdr>
        <w:top w:val="none" w:sz="0" w:space="0" w:color="auto"/>
        <w:left w:val="none" w:sz="0" w:space="0" w:color="auto"/>
        <w:bottom w:val="none" w:sz="0" w:space="0" w:color="auto"/>
        <w:right w:val="none" w:sz="0" w:space="0" w:color="auto"/>
      </w:divBdr>
    </w:div>
    <w:div w:id="1406880945">
      <w:bodyDiv w:val="1"/>
      <w:marLeft w:val="0"/>
      <w:marRight w:val="0"/>
      <w:marTop w:val="0"/>
      <w:marBottom w:val="0"/>
      <w:divBdr>
        <w:top w:val="none" w:sz="0" w:space="0" w:color="auto"/>
        <w:left w:val="none" w:sz="0" w:space="0" w:color="auto"/>
        <w:bottom w:val="none" w:sz="0" w:space="0" w:color="auto"/>
        <w:right w:val="none" w:sz="0" w:space="0" w:color="auto"/>
      </w:divBdr>
      <w:divsChild>
        <w:div w:id="1016230468">
          <w:marLeft w:val="0"/>
          <w:marRight w:val="0"/>
          <w:marTop w:val="0"/>
          <w:marBottom w:val="0"/>
          <w:divBdr>
            <w:top w:val="none" w:sz="0" w:space="0" w:color="auto"/>
            <w:left w:val="none" w:sz="0" w:space="0" w:color="auto"/>
            <w:bottom w:val="none" w:sz="0" w:space="0" w:color="auto"/>
            <w:right w:val="none" w:sz="0" w:space="0" w:color="auto"/>
          </w:divBdr>
          <w:divsChild>
            <w:div w:id="376977163">
              <w:marLeft w:val="0"/>
              <w:marRight w:val="0"/>
              <w:marTop w:val="0"/>
              <w:marBottom w:val="0"/>
              <w:divBdr>
                <w:top w:val="none" w:sz="0" w:space="0" w:color="auto"/>
                <w:left w:val="none" w:sz="0" w:space="0" w:color="auto"/>
                <w:bottom w:val="none" w:sz="0" w:space="0" w:color="auto"/>
                <w:right w:val="none" w:sz="0" w:space="0" w:color="auto"/>
              </w:divBdr>
            </w:div>
            <w:div w:id="2140101299">
              <w:marLeft w:val="0"/>
              <w:marRight w:val="0"/>
              <w:marTop w:val="0"/>
              <w:marBottom w:val="0"/>
              <w:divBdr>
                <w:top w:val="none" w:sz="0" w:space="0" w:color="auto"/>
                <w:left w:val="none" w:sz="0" w:space="0" w:color="auto"/>
                <w:bottom w:val="none" w:sz="0" w:space="0" w:color="auto"/>
                <w:right w:val="none" w:sz="0" w:space="0" w:color="auto"/>
              </w:divBdr>
            </w:div>
          </w:divsChild>
        </w:div>
        <w:div w:id="1131091601">
          <w:marLeft w:val="0"/>
          <w:marRight w:val="0"/>
          <w:marTop w:val="0"/>
          <w:marBottom w:val="0"/>
          <w:divBdr>
            <w:top w:val="none" w:sz="0" w:space="0" w:color="auto"/>
            <w:left w:val="none" w:sz="0" w:space="0" w:color="auto"/>
            <w:bottom w:val="none" w:sz="0" w:space="0" w:color="auto"/>
            <w:right w:val="none" w:sz="0" w:space="0" w:color="auto"/>
          </w:divBdr>
          <w:divsChild>
            <w:div w:id="596600027">
              <w:marLeft w:val="0"/>
              <w:marRight w:val="0"/>
              <w:marTop w:val="0"/>
              <w:marBottom w:val="0"/>
              <w:divBdr>
                <w:top w:val="none" w:sz="0" w:space="0" w:color="auto"/>
                <w:left w:val="none" w:sz="0" w:space="0" w:color="auto"/>
                <w:bottom w:val="none" w:sz="0" w:space="0" w:color="auto"/>
                <w:right w:val="none" w:sz="0" w:space="0" w:color="auto"/>
              </w:divBdr>
            </w:div>
            <w:div w:id="844318749">
              <w:marLeft w:val="0"/>
              <w:marRight w:val="0"/>
              <w:marTop w:val="0"/>
              <w:marBottom w:val="0"/>
              <w:divBdr>
                <w:top w:val="none" w:sz="0" w:space="0" w:color="auto"/>
                <w:left w:val="none" w:sz="0" w:space="0" w:color="auto"/>
                <w:bottom w:val="none" w:sz="0" w:space="0" w:color="auto"/>
                <w:right w:val="none" w:sz="0" w:space="0" w:color="auto"/>
              </w:divBdr>
            </w:div>
          </w:divsChild>
        </w:div>
        <w:div w:id="1268729118">
          <w:marLeft w:val="0"/>
          <w:marRight w:val="0"/>
          <w:marTop w:val="0"/>
          <w:marBottom w:val="0"/>
          <w:divBdr>
            <w:top w:val="none" w:sz="0" w:space="0" w:color="auto"/>
            <w:left w:val="none" w:sz="0" w:space="0" w:color="auto"/>
            <w:bottom w:val="none" w:sz="0" w:space="0" w:color="auto"/>
            <w:right w:val="none" w:sz="0" w:space="0" w:color="auto"/>
          </w:divBdr>
          <w:divsChild>
            <w:div w:id="165025652">
              <w:marLeft w:val="0"/>
              <w:marRight w:val="0"/>
              <w:marTop w:val="0"/>
              <w:marBottom w:val="0"/>
              <w:divBdr>
                <w:top w:val="none" w:sz="0" w:space="0" w:color="auto"/>
                <w:left w:val="none" w:sz="0" w:space="0" w:color="auto"/>
                <w:bottom w:val="none" w:sz="0" w:space="0" w:color="auto"/>
                <w:right w:val="none" w:sz="0" w:space="0" w:color="auto"/>
              </w:divBdr>
            </w:div>
            <w:div w:id="1018894151">
              <w:marLeft w:val="0"/>
              <w:marRight w:val="0"/>
              <w:marTop w:val="0"/>
              <w:marBottom w:val="0"/>
              <w:divBdr>
                <w:top w:val="none" w:sz="0" w:space="0" w:color="auto"/>
                <w:left w:val="none" w:sz="0" w:space="0" w:color="auto"/>
                <w:bottom w:val="none" w:sz="0" w:space="0" w:color="auto"/>
                <w:right w:val="none" w:sz="0" w:space="0" w:color="auto"/>
              </w:divBdr>
            </w:div>
          </w:divsChild>
        </w:div>
        <w:div w:id="1308971659">
          <w:marLeft w:val="0"/>
          <w:marRight w:val="0"/>
          <w:marTop w:val="0"/>
          <w:marBottom w:val="0"/>
          <w:divBdr>
            <w:top w:val="none" w:sz="0" w:space="0" w:color="auto"/>
            <w:left w:val="none" w:sz="0" w:space="0" w:color="auto"/>
            <w:bottom w:val="none" w:sz="0" w:space="0" w:color="auto"/>
            <w:right w:val="none" w:sz="0" w:space="0" w:color="auto"/>
          </w:divBdr>
          <w:divsChild>
            <w:div w:id="838233097">
              <w:marLeft w:val="0"/>
              <w:marRight w:val="0"/>
              <w:marTop w:val="0"/>
              <w:marBottom w:val="0"/>
              <w:divBdr>
                <w:top w:val="none" w:sz="0" w:space="0" w:color="auto"/>
                <w:left w:val="none" w:sz="0" w:space="0" w:color="auto"/>
                <w:bottom w:val="none" w:sz="0" w:space="0" w:color="auto"/>
                <w:right w:val="none" w:sz="0" w:space="0" w:color="auto"/>
              </w:divBdr>
            </w:div>
            <w:div w:id="839198041">
              <w:marLeft w:val="0"/>
              <w:marRight w:val="0"/>
              <w:marTop w:val="0"/>
              <w:marBottom w:val="0"/>
              <w:divBdr>
                <w:top w:val="none" w:sz="0" w:space="0" w:color="auto"/>
                <w:left w:val="none" w:sz="0" w:space="0" w:color="auto"/>
                <w:bottom w:val="none" w:sz="0" w:space="0" w:color="auto"/>
                <w:right w:val="none" w:sz="0" w:space="0" w:color="auto"/>
              </w:divBdr>
            </w:div>
          </w:divsChild>
        </w:div>
        <w:div w:id="1891110726">
          <w:marLeft w:val="0"/>
          <w:marRight w:val="0"/>
          <w:marTop w:val="0"/>
          <w:marBottom w:val="0"/>
          <w:divBdr>
            <w:top w:val="none" w:sz="0" w:space="0" w:color="auto"/>
            <w:left w:val="none" w:sz="0" w:space="0" w:color="auto"/>
            <w:bottom w:val="none" w:sz="0" w:space="0" w:color="auto"/>
            <w:right w:val="none" w:sz="0" w:space="0" w:color="auto"/>
          </w:divBdr>
          <w:divsChild>
            <w:div w:id="1181893616">
              <w:marLeft w:val="0"/>
              <w:marRight w:val="0"/>
              <w:marTop w:val="0"/>
              <w:marBottom w:val="0"/>
              <w:divBdr>
                <w:top w:val="none" w:sz="0" w:space="0" w:color="auto"/>
                <w:left w:val="none" w:sz="0" w:space="0" w:color="auto"/>
                <w:bottom w:val="none" w:sz="0" w:space="0" w:color="auto"/>
                <w:right w:val="none" w:sz="0" w:space="0" w:color="auto"/>
              </w:divBdr>
            </w:div>
            <w:div w:id="18076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42097">
      <w:bodyDiv w:val="1"/>
      <w:marLeft w:val="0"/>
      <w:marRight w:val="0"/>
      <w:marTop w:val="0"/>
      <w:marBottom w:val="0"/>
      <w:divBdr>
        <w:top w:val="none" w:sz="0" w:space="0" w:color="auto"/>
        <w:left w:val="none" w:sz="0" w:space="0" w:color="auto"/>
        <w:bottom w:val="none" w:sz="0" w:space="0" w:color="auto"/>
        <w:right w:val="none" w:sz="0" w:space="0" w:color="auto"/>
      </w:divBdr>
    </w:div>
    <w:div w:id="1433818880">
      <w:bodyDiv w:val="1"/>
      <w:marLeft w:val="0"/>
      <w:marRight w:val="0"/>
      <w:marTop w:val="0"/>
      <w:marBottom w:val="0"/>
      <w:divBdr>
        <w:top w:val="none" w:sz="0" w:space="0" w:color="auto"/>
        <w:left w:val="none" w:sz="0" w:space="0" w:color="auto"/>
        <w:bottom w:val="none" w:sz="0" w:space="0" w:color="auto"/>
        <w:right w:val="none" w:sz="0" w:space="0" w:color="auto"/>
      </w:divBdr>
    </w:div>
    <w:div w:id="1436512742">
      <w:bodyDiv w:val="1"/>
      <w:marLeft w:val="0"/>
      <w:marRight w:val="0"/>
      <w:marTop w:val="0"/>
      <w:marBottom w:val="0"/>
      <w:divBdr>
        <w:top w:val="none" w:sz="0" w:space="0" w:color="auto"/>
        <w:left w:val="none" w:sz="0" w:space="0" w:color="auto"/>
        <w:bottom w:val="none" w:sz="0" w:space="0" w:color="auto"/>
        <w:right w:val="none" w:sz="0" w:space="0" w:color="auto"/>
      </w:divBdr>
    </w:div>
    <w:div w:id="1441140383">
      <w:bodyDiv w:val="1"/>
      <w:marLeft w:val="0"/>
      <w:marRight w:val="0"/>
      <w:marTop w:val="0"/>
      <w:marBottom w:val="0"/>
      <w:divBdr>
        <w:top w:val="none" w:sz="0" w:space="0" w:color="auto"/>
        <w:left w:val="none" w:sz="0" w:space="0" w:color="auto"/>
        <w:bottom w:val="none" w:sz="0" w:space="0" w:color="auto"/>
        <w:right w:val="none" w:sz="0" w:space="0" w:color="auto"/>
      </w:divBdr>
    </w:div>
    <w:div w:id="1441218255">
      <w:bodyDiv w:val="1"/>
      <w:marLeft w:val="0"/>
      <w:marRight w:val="0"/>
      <w:marTop w:val="0"/>
      <w:marBottom w:val="0"/>
      <w:divBdr>
        <w:top w:val="none" w:sz="0" w:space="0" w:color="auto"/>
        <w:left w:val="none" w:sz="0" w:space="0" w:color="auto"/>
        <w:bottom w:val="none" w:sz="0" w:space="0" w:color="auto"/>
        <w:right w:val="none" w:sz="0" w:space="0" w:color="auto"/>
      </w:divBdr>
    </w:div>
    <w:div w:id="1442650090">
      <w:bodyDiv w:val="1"/>
      <w:marLeft w:val="0"/>
      <w:marRight w:val="0"/>
      <w:marTop w:val="0"/>
      <w:marBottom w:val="0"/>
      <w:divBdr>
        <w:top w:val="none" w:sz="0" w:space="0" w:color="auto"/>
        <w:left w:val="none" w:sz="0" w:space="0" w:color="auto"/>
        <w:bottom w:val="none" w:sz="0" w:space="0" w:color="auto"/>
        <w:right w:val="none" w:sz="0" w:space="0" w:color="auto"/>
      </w:divBdr>
      <w:divsChild>
        <w:div w:id="534200408">
          <w:marLeft w:val="0"/>
          <w:marRight w:val="0"/>
          <w:marTop w:val="0"/>
          <w:marBottom w:val="0"/>
          <w:divBdr>
            <w:top w:val="none" w:sz="0" w:space="0" w:color="auto"/>
            <w:left w:val="none" w:sz="0" w:space="0" w:color="auto"/>
            <w:bottom w:val="none" w:sz="0" w:space="0" w:color="auto"/>
            <w:right w:val="none" w:sz="0" w:space="0" w:color="auto"/>
          </w:divBdr>
          <w:divsChild>
            <w:div w:id="1355351134">
              <w:marLeft w:val="0"/>
              <w:marRight w:val="0"/>
              <w:marTop w:val="0"/>
              <w:marBottom w:val="0"/>
              <w:divBdr>
                <w:top w:val="none" w:sz="0" w:space="0" w:color="auto"/>
                <w:left w:val="none" w:sz="0" w:space="0" w:color="auto"/>
                <w:bottom w:val="none" w:sz="0" w:space="0" w:color="auto"/>
                <w:right w:val="none" w:sz="0" w:space="0" w:color="auto"/>
              </w:divBdr>
            </w:div>
            <w:div w:id="1890221814">
              <w:marLeft w:val="0"/>
              <w:marRight w:val="0"/>
              <w:marTop w:val="0"/>
              <w:marBottom w:val="0"/>
              <w:divBdr>
                <w:top w:val="none" w:sz="0" w:space="0" w:color="auto"/>
                <w:left w:val="none" w:sz="0" w:space="0" w:color="auto"/>
                <w:bottom w:val="none" w:sz="0" w:space="0" w:color="auto"/>
                <w:right w:val="none" w:sz="0" w:space="0" w:color="auto"/>
              </w:divBdr>
            </w:div>
          </w:divsChild>
        </w:div>
        <w:div w:id="559050337">
          <w:marLeft w:val="0"/>
          <w:marRight w:val="0"/>
          <w:marTop w:val="0"/>
          <w:marBottom w:val="0"/>
          <w:divBdr>
            <w:top w:val="none" w:sz="0" w:space="0" w:color="auto"/>
            <w:left w:val="none" w:sz="0" w:space="0" w:color="auto"/>
            <w:bottom w:val="none" w:sz="0" w:space="0" w:color="auto"/>
            <w:right w:val="none" w:sz="0" w:space="0" w:color="auto"/>
          </w:divBdr>
          <w:divsChild>
            <w:div w:id="445737673">
              <w:marLeft w:val="0"/>
              <w:marRight w:val="0"/>
              <w:marTop w:val="0"/>
              <w:marBottom w:val="0"/>
              <w:divBdr>
                <w:top w:val="none" w:sz="0" w:space="0" w:color="auto"/>
                <w:left w:val="none" w:sz="0" w:space="0" w:color="auto"/>
                <w:bottom w:val="none" w:sz="0" w:space="0" w:color="auto"/>
                <w:right w:val="none" w:sz="0" w:space="0" w:color="auto"/>
              </w:divBdr>
            </w:div>
            <w:div w:id="975069535">
              <w:marLeft w:val="0"/>
              <w:marRight w:val="0"/>
              <w:marTop w:val="0"/>
              <w:marBottom w:val="0"/>
              <w:divBdr>
                <w:top w:val="none" w:sz="0" w:space="0" w:color="auto"/>
                <w:left w:val="none" w:sz="0" w:space="0" w:color="auto"/>
                <w:bottom w:val="none" w:sz="0" w:space="0" w:color="auto"/>
                <w:right w:val="none" w:sz="0" w:space="0" w:color="auto"/>
              </w:divBdr>
            </w:div>
          </w:divsChild>
        </w:div>
        <w:div w:id="635720487">
          <w:marLeft w:val="0"/>
          <w:marRight w:val="0"/>
          <w:marTop w:val="0"/>
          <w:marBottom w:val="0"/>
          <w:divBdr>
            <w:top w:val="none" w:sz="0" w:space="0" w:color="auto"/>
            <w:left w:val="none" w:sz="0" w:space="0" w:color="auto"/>
            <w:bottom w:val="none" w:sz="0" w:space="0" w:color="auto"/>
            <w:right w:val="none" w:sz="0" w:space="0" w:color="auto"/>
          </w:divBdr>
          <w:divsChild>
            <w:div w:id="594752624">
              <w:marLeft w:val="0"/>
              <w:marRight w:val="0"/>
              <w:marTop w:val="0"/>
              <w:marBottom w:val="0"/>
              <w:divBdr>
                <w:top w:val="none" w:sz="0" w:space="0" w:color="auto"/>
                <w:left w:val="none" w:sz="0" w:space="0" w:color="auto"/>
                <w:bottom w:val="none" w:sz="0" w:space="0" w:color="auto"/>
                <w:right w:val="none" w:sz="0" w:space="0" w:color="auto"/>
              </w:divBdr>
            </w:div>
            <w:div w:id="1326125722">
              <w:marLeft w:val="0"/>
              <w:marRight w:val="0"/>
              <w:marTop w:val="0"/>
              <w:marBottom w:val="0"/>
              <w:divBdr>
                <w:top w:val="none" w:sz="0" w:space="0" w:color="auto"/>
                <w:left w:val="none" w:sz="0" w:space="0" w:color="auto"/>
                <w:bottom w:val="none" w:sz="0" w:space="0" w:color="auto"/>
                <w:right w:val="none" w:sz="0" w:space="0" w:color="auto"/>
              </w:divBdr>
            </w:div>
          </w:divsChild>
        </w:div>
        <w:div w:id="784270951">
          <w:marLeft w:val="0"/>
          <w:marRight w:val="0"/>
          <w:marTop w:val="0"/>
          <w:marBottom w:val="0"/>
          <w:divBdr>
            <w:top w:val="none" w:sz="0" w:space="0" w:color="auto"/>
            <w:left w:val="none" w:sz="0" w:space="0" w:color="auto"/>
            <w:bottom w:val="none" w:sz="0" w:space="0" w:color="auto"/>
            <w:right w:val="none" w:sz="0" w:space="0" w:color="auto"/>
          </w:divBdr>
          <w:divsChild>
            <w:div w:id="361395877">
              <w:marLeft w:val="0"/>
              <w:marRight w:val="0"/>
              <w:marTop w:val="0"/>
              <w:marBottom w:val="0"/>
              <w:divBdr>
                <w:top w:val="none" w:sz="0" w:space="0" w:color="auto"/>
                <w:left w:val="none" w:sz="0" w:space="0" w:color="auto"/>
                <w:bottom w:val="none" w:sz="0" w:space="0" w:color="auto"/>
                <w:right w:val="none" w:sz="0" w:space="0" w:color="auto"/>
              </w:divBdr>
            </w:div>
            <w:div w:id="1346445839">
              <w:marLeft w:val="0"/>
              <w:marRight w:val="0"/>
              <w:marTop w:val="0"/>
              <w:marBottom w:val="0"/>
              <w:divBdr>
                <w:top w:val="none" w:sz="0" w:space="0" w:color="auto"/>
                <w:left w:val="none" w:sz="0" w:space="0" w:color="auto"/>
                <w:bottom w:val="none" w:sz="0" w:space="0" w:color="auto"/>
                <w:right w:val="none" w:sz="0" w:space="0" w:color="auto"/>
              </w:divBdr>
            </w:div>
          </w:divsChild>
        </w:div>
        <w:div w:id="808786249">
          <w:marLeft w:val="0"/>
          <w:marRight w:val="0"/>
          <w:marTop w:val="0"/>
          <w:marBottom w:val="0"/>
          <w:divBdr>
            <w:top w:val="none" w:sz="0" w:space="0" w:color="auto"/>
            <w:left w:val="none" w:sz="0" w:space="0" w:color="auto"/>
            <w:bottom w:val="none" w:sz="0" w:space="0" w:color="auto"/>
            <w:right w:val="none" w:sz="0" w:space="0" w:color="auto"/>
          </w:divBdr>
          <w:divsChild>
            <w:div w:id="1185438964">
              <w:marLeft w:val="0"/>
              <w:marRight w:val="0"/>
              <w:marTop w:val="0"/>
              <w:marBottom w:val="0"/>
              <w:divBdr>
                <w:top w:val="none" w:sz="0" w:space="0" w:color="auto"/>
                <w:left w:val="none" w:sz="0" w:space="0" w:color="auto"/>
                <w:bottom w:val="none" w:sz="0" w:space="0" w:color="auto"/>
                <w:right w:val="none" w:sz="0" w:space="0" w:color="auto"/>
              </w:divBdr>
            </w:div>
            <w:div w:id="1931229450">
              <w:marLeft w:val="0"/>
              <w:marRight w:val="0"/>
              <w:marTop w:val="0"/>
              <w:marBottom w:val="0"/>
              <w:divBdr>
                <w:top w:val="none" w:sz="0" w:space="0" w:color="auto"/>
                <w:left w:val="none" w:sz="0" w:space="0" w:color="auto"/>
                <w:bottom w:val="none" w:sz="0" w:space="0" w:color="auto"/>
                <w:right w:val="none" w:sz="0" w:space="0" w:color="auto"/>
              </w:divBdr>
            </w:div>
          </w:divsChild>
        </w:div>
        <w:div w:id="851452473">
          <w:marLeft w:val="0"/>
          <w:marRight w:val="0"/>
          <w:marTop w:val="0"/>
          <w:marBottom w:val="0"/>
          <w:divBdr>
            <w:top w:val="none" w:sz="0" w:space="0" w:color="auto"/>
            <w:left w:val="none" w:sz="0" w:space="0" w:color="auto"/>
            <w:bottom w:val="none" w:sz="0" w:space="0" w:color="auto"/>
            <w:right w:val="none" w:sz="0" w:space="0" w:color="auto"/>
          </w:divBdr>
          <w:divsChild>
            <w:div w:id="1002390577">
              <w:marLeft w:val="0"/>
              <w:marRight w:val="0"/>
              <w:marTop w:val="0"/>
              <w:marBottom w:val="0"/>
              <w:divBdr>
                <w:top w:val="none" w:sz="0" w:space="0" w:color="auto"/>
                <w:left w:val="none" w:sz="0" w:space="0" w:color="auto"/>
                <w:bottom w:val="none" w:sz="0" w:space="0" w:color="auto"/>
                <w:right w:val="none" w:sz="0" w:space="0" w:color="auto"/>
              </w:divBdr>
            </w:div>
            <w:div w:id="2115052238">
              <w:marLeft w:val="0"/>
              <w:marRight w:val="0"/>
              <w:marTop w:val="0"/>
              <w:marBottom w:val="0"/>
              <w:divBdr>
                <w:top w:val="none" w:sz="0" w:space="0" w:color="auto"/>
                <w:left w:val="none" w:sz="0" w:space="0" w:color="auto"/>
                <w:bottom w:val="none" w:sz="0" w:space="0" w:color="auto"/>
                <w:right w:val="none" w:sz="0" w:space="0" w:color="auto"/>
              </w:divBdr>
            </w:div>
          </w:divsChild>
        </w:div>
        <w:div w:id="954212694">
          <w:marLeft w:val="0"/>
          <w:marRight w:val="0"/>
          <w:marTop w:val="0"/>
          <w:marBottom w:val="0"/>
          <w:divBdr>
            <w:top w:val="none" w:sz="0" w:space="0" w:color="auto"/>
            <w:left w:val="none" w:sz="0" w:space="0" w:color="auto"/>
            <w:bottom w:val="none" w:sz="0" w:space="0" w:color="auto"/>
            <w:right w:val="none" w:sz="0" w:space="0" w:color="auto"/>
          </w:divBdr>
          <w:divsChild>
            <w:div w:id="809787237">
              <w:marLeft w:val="0"/>
              <w:marRight w:val="0"/>
              <w:marTop w:val="0"/>
              <w:marBottom w:val="0"/>
              <w:divBdr>
                <w:top w:val="none" w:sz="0" w:space="0" w:color="auto"/>
                <w:left w:val="none" w:sz="0" w:space="0" w:color="auto"/>
                <w:bottom w:val="none" w:sz="0" w:space="0" w:color="auto"/>
                <w:right w:val="none" w:sz="0" w:space="0" w:color="auto"/>
              </w:divBdr>
            </w:div>
            <w:div w:id="1044139669">
              <w:marLeft w:val="0"/>
              <w:marRight w:val="0"/>
              <w:marTop w:val="0"/>
              <w:marBottom w:val="0"/>
              <w:divBdr>
                <w:top w:val="none" w:sz="0" w:space="0" w:color="auto"/>
                <w:left w:val="none" w:sz="0" w:space="0" w:color="auto"/>
                <w:bottom w:val="none" w:sz="0" w:space="0" w:color="auto"/>
                <w:right w:val="none" w:sz="0" w:space="0" w:color="auto"/>
              </w:divBdr>
            </w:div>
          </w:divsChild>
        </w:div>
        <w:div w:id="955596889">
          <w:marLeft w:val="0"/>
          <w:marRight w:val="0"/>
          <w:marTop w:val="0"/>
          <w:marBottom w:val="0"/>
          <w:divBdr>
            <w:top w:val="none" w:sz="0" w:space="0" w:color="auto"/>
            <w:left w:val="none" w:sz="0" w:space="0" w:color="auto"/>
            <w:bottom w:val="none" w:sz="0" w:space="0" w:color="auto"/>
            <w:right w:val="none" w:sz="0" w:space="0" w:color="auto"/>
          </w:divBdr>
          <w:divsChild>
            <w:div w:id="110057508">
              <w:marLeft w:val="0"/>
              <w:marRight w:val="0"/>
              <w:marTop w:val="0"/>
              <w:marBottom w:val="0"/>
              <w:divBdr>
                <w:top w:val="none" w:sz="0" w:space="0" w:color="auto"/>
                <w:left w:val="none" w:sz="0" w:space="0" w:color="auto"/>
                <w:bottom w:val="none" w:sz="0" w:space="0" w:color="auto"/>
                <w:right w:val="none" w:sz="0" w:space="0" w:color="auto"/>
              </w:divBdr>
            </w:div>
            <w:div w:id="1959993971">
              <w:marLeft w:val="0"/>
              <w:marRight w:val="0"/>
              <w:marTop w:val="0"/>
              <w:marBottom w:val="0"/>
              <w:divBdr>
                <w:top w:val="none" w:sz="0" w:space="0" w:color="auto"/>
                <w:left w:val="none" w:sz="0" w:space="0" w:color="auto"/>
                <w:bottom w:val="none" w:sz="0" w:space="0" w:color="auto"/>
                <w:right w:val="none" w:sz="0" w:space="0" w:color="auto"/>
              </w:divBdr>
            </w:div>
          </w:divsChild>
        </w:div>
        <w:div w:id="999388527">
          <w:marLeft w:val="0"/>
          <w:marRight w:val="0"/>
          <w:marTop w:val="0"/>
          <w:marBottom w:val="0"/>
          <w:divBdr>
            <w:top w:val="none" w:sz="0" w:space="0" w:color="auto"/>
            <w:left w:val="none" w:sz="0" w:space="0" w:color="auto"/>
            <w:bottom w:val="none" w:sz="0" w:space="0" w:color="auto"/>
            <w:right w:val="none" w:sz="0" w:space="0" w:color="auto"/>
          </w:divBdr>
          <w:divsChild>
            <w:div w:id="11808916">
              <w:marLeft w:val="0"/>
              <w:marRight w:val="0"/>
              <w:marTop w:val="0"/>
              <w:marBottom w:val="0"/>
              <w:divBdr>
                <w:top w:val="none" w:sz="0" w:space="0" w:color="auto"/>
                <w:left w:val="none" w:sz="0" w:space="0" w:color="auto"/>
                <w:bottom w:val="none" w:sz="0" w:space="0" w:color="auto"/>
                <w:right w:val="none" w:sz="0" w:space="0" w:color="auto"/>
              </w:divBdr>
            </w:div>
            <w:div w:id="708535940">
              <w:marLeft w:val="0"/>
              <w:marRight w:val="0"/>
              <w:marTop w:val="0"/>
              <w:marBottom w:val="0"/>
              <w:divBdr>
                <w:top w:val="none" w:sz="0" w:space="0" w:color="auto"/>
                <w:left w:val="none" w:sz="0" w:space="0" w:color="auto"/>
                <w:bottom w:val="none" w:sz="0" w:space="0" w:color="auto"/>
                <w:right w:val="none" w:sz="0" w:space="0" w:color="auto"/>
              </w:divBdr>
            </w:div>
          </w:divsChild>
        </w:div>
        <w:div w:id="1332028649">
          <w:marLeft w:val="0"/>
          <w:marRight w:val="0"/>
          <w:marTop w:val="0"/>
          <w:marBottom w:val="0"/>
          <w:divBdr>
            <w:top w:val="none" w:sz="0" w:space="0" w:color="auto"/>
            <w:left w:val="none" w:sz="0" w:space="0" w:color="auto"/>
            <w:bottom w:val="none" w:sz="0" w:space="0" w:color="auto"/>
            <w:right w:val="none" w:sz="0" w:space="0" w:color="auto"/>
          </w:divBdr>
          <w:divsChild>
            <w:div w:id="152265050">
              <w:marLeft w:val="0"/>
              <w:marRight w:val="0"/>
              <w:marTop w:val="0"/>
              <w:marBottom w:val="0"/>
              <w:divBdr>
                <w:top w:val="none" w:sz="0" w:space="0" w:color="auto"/>
                <w:left w:val="none" w:sz="0" w:space="0" w:color="auto"/>
                <w:bottom w:val="none" w:sz="0" w:space="0" w:color="auto"/>
                <w:right w:val="none" w:sz="0" w:space="0" w:color="auto"/>
              </w:divBdr>
            </w:div>
            <w:div w:id="1176113190">
              <w:marLeft w:val="0"/>
              <w:marRight w:val="0"/>
              <w:marTop w:val="0"/>
              <w:marBottom w:val="0"/>
              <w:divBdr>
                <w:top w:val="none" w:sz="0" w:space="0" w:color="auto"/>
                <w:left w:val="none" w:sz="0" w:space="0" w:color="auto"/>
                <w:bottom w:val="none" w:sz="0" w:space="0" w:color="auto"/>
                <w:right w:val="none" w:sz="0" w:space="0" w:color="auto"/>
              </w:divBdr>
            </w:div>
          </w:divsChild>
        </w:div>
        <w:div w:id="1357460481">
          <w:marLeft w:val="0"/>
          <w:marRight w:val="0"/>
          <w:marTop w:val="0"/>
          <w:marBottom w:val="0"/>
          <w:divBdr>
            <w:top w:val="none" w:sz="0" w:space="0" w:color="auto"/>
            <w:left w:val="none" w:sz="0" w:space="0" w:color="auto"/>
            <w:bottom w:val="none" w:sz="0" w:space="0" w:color="auto"/>
            <w:right w:val="none" w:sz="0" w:space="0" w:color="auto"/>
          </w:divBdr>
          <w:divsChild>
            <w:div w:id="555317599">
              <w:marLeft w:val="0"/>
              <w:marRight w:val="0"/>
              <w:marTop w:val="0"/>
              <w:marBottom w:val="0"/>
              <w:divBdr>
                <w:top w:val="none" w:sz="0" w:space="0" w:color="auto"/>
                <w:left w:val="none" w:sz="0" w:space="0" w:color="auto"/>
                <w:bottom w:val="none" w:sz="0" w:space="0" w:color="auto"/>
                <w:right w:val="none" w:sz="0" w:space="0" w:color="auto"/>
              </w:divBdr>
            </w:div>
            <w:div w:id="1816945746">
              <w:marLeft w:val="0"/>
              <w:marRight w:val="0"/>
              <w:marTop w:val="0"/>
              <w:marBottom w:val="0"/>
              <w:divBdr>
                <w:top w:val="none" w:sz="0" w:space="0" w:color="auto"/>
                <w:left w:val="none" w:sz="0" w:space="0" w:color="auto"/>
                <w:bottom w:val="none" w:sz="0" w:space="0" w:color="auto"/>
                <w:right w:val="none" w:sz="0" w:space="0" w:color="auto"/>
              </w:divBdr>
            </w:div>
          </w:divsChild>
        </w:div>
        <w:div w:id="1435587622">
          <w:marLeft w:val="0"/>
          <w:marRight w:val="0"/>
          <w:marTop w:val="0"/>
          <w:marBottom w:val="0"/>
          <w:divBdr>
            <w:top w:val="none" w:sz="0" w:space="0" w:color="auto"/>
            <w:left w:val="none" w:sz="0" w:space="0" w:color="auto"/>
            <w:bottom w:val="none" w:sz="0" w:space="0" w:color="auto"/>
            <w:right w:val="none" w:sz="0" w:space="0" w:color="auto"/>
          </w:divBdr>
          <w:divsChild>
            <w:div w:id="79105801">
              <w:marLeft w:val="0"/>
              <w:marRight w:val="0"/>
              <w:marTop w:val="0"/>
              <w:marBottom w:val="0"/>
              <w:divBdr>
                <w:top w:val="none" w:sz="0" w:space="0" w:color="auto"/>
                <w:left w:val="none" w:sz="0" w:space="0" w:color="auto"/>
                <w:bottom w:val="none" w:sz="0" w:space="0" w:color="auto"/>
                <w:right w:val="none" w:sz="0" w:space="0" w:color="auto"/>
              </w:divBdr>
            </w:div>
            <w:div w:id="316886405">
              <w:marLeft w:val="0"/>
              <w:marRight w:val="0"/>
              <w:marTop w:val="0"/>
              <w:marBottom w:val="0"/>
              <w:divBdr>
                <w:top w:val="none" w:sz="0" w:space="0" w:color="auto"/>
                <w:left w:val="none" w:sz="0" w:space="0" w:color="auto"/>
                <w:bottom w:val="none" w:sz="0" w:space="0" w:color="auto"/>
                <w:right w:val="none" w:sz="0" w:space="0" w:color="auto"/>
              </w:divBdr>
            </w:div>
          </w:divsChild>
        </w:div>
        <w:div w:id="1661544360">
          <w:marLeft w:val="0"/>
          <w:marRight w:val="0"/>
          <w:marTop w:val="0"/>
          <w:marBottom w:val="0"/>
          <w:divBdr>
            <w:top w:val="none" w:sz="0" w:space="0" w:color="auto"/>
            <w:left w:val="none" w:sz="0" w:space="0" w:color="auto"/>
            <w:bottom w:val="none" w:sz="0" w:space="0" w:color="auto"/>
            <w:right w:val="none" w:sz="0" w:space="0" w:color="auto"/>
          </w:divBdr>
          <w:divsChild>
            <w:div w:id="610818043">
              <w:marLeft w:val="0"/>
              <w:marRight w:val="0"/>
              <w:marTop w:val="0"/>
              <w:marBottom w:val="0"/>
              <w:divBdr>
                <w:top w:val="none" w:sz="0" w:space="0" w:color="auto"/>
                <w:left w:val="none" w:sz="0" w:space="0" w:color="auto"/>
                <w:bottom w:val="none" w:sz="0" w:space="0" w:color="auto"/>
                <w:right w:val="none" w:sz="0" w:space="0" w:color="auto"/>
              </w:divBdr>
            </w:div>
            <w:div w:id="1236085057">
              <w:marLeft w:val="0"/>
              <w:marRight w:val="0"/>
              <w:marTop w:val="0"/>
              <w:marBottom w:val="0"/>
              <w:divBdr>
                <w:top w:val="none" w:sz="0" w:space="0" w:color="auto"/>
                <w:left w:val="none" w:sz="0" w:space="0" w:color="auto"/>
                <w:bottom w:val="none" w:sz="0" w:space="0" w:color="auto"/>
                <w:right w:val="none" w:sz="0" w:space="0" w:color="auto"/>
              </w:divBdr>
            </w:div>
          </w:divsChild>
        </w:div>
        <w:div w:id="2012249589">
          <w:marLeft w:val="0"/>
          <w:marRight w:val="0"/>
          <w:marTop w:val="0"/>
          <w:marBottom w:val="0"/>
          <w:divBdr>
            <w:top w:val="none" w:sz="0" w:space="0" w:color="auto"/>
            <w:left w:val="none" w:sz="0" w:space="0" w:color="auto"/>
            <w:bottom w:val="none" w:sz="0" w:space="0" w:color="auto"/>
            <w:right w:val="none" w:sz="0" w:space="0" w:color="auto"/>
          </w:divBdr>
          <w:divsChild>
            <w:div w:id="401684357">
              <w:marLeft w:val="0"/>
              <w:marRight w:val="0"/>
              <w:marTop w:val="0"/>
              <w:marBottom w:val="0"/>
              <w:divBdr>
                <w:top w:val="none" w:sz="0" w:space="0" w:color="auto"/>
                <w:left w:val="none" w:sz="0" w:space="0" w:color="auto"/>
                <w:bottom w:val="none" w:sz="0" w:space="0" w:color="auto"/>
                <w:right w:val="none" w:sz="0" w:space="0" w:color="auto"/>
              </w:divBdr>
            </w:div>
            <w:div w:id="734620280">
              <w:marLeft w:val="0"/>
              <w:marRight w:val="0"/>
              <w:marTop w:val="0"/>
              <w:marBottom w:val="0"/>
              <w:divBdr>
                <w:top w:val="none" w:sz="0" w:space="0" w:color="auto"/>
                <w:left w:val="none" w:sz="0" w:space="0" w:color="auto"/>
                <w:bottom w:val="none" w:sz="0" w:space="0" w:color="auto"/>
                <w:right w:val="none" w:sz="0" w:space="0" w:color="auto"/>
              </w:divBdr>
            </w:div>
          </w:divsChild>
        </w:div>
        <w:div w:id="2089881063">
          <w:marLeft w:val="0"/>
          <w:marRight w:val="0"/>
          <w:marTop w:val="0"/>
          <w:marBottom w:val="0"/>
          <w:divBdr>
            <w:top w:val="none" w:sz="0" w:space="0" w:color="auto"/>
            <w:left w:val="none" w:sz="0" w:space="0" w:color="auto"/>
            <w:bottom w:val="none" w:sz="0" w:space="0" w:color="auto"/>
            <w:right w:val="none" w:sz="0" w:space="0" w:color="auto"/>
          </w:divBdr>
          <w:divsChild>
            <w:div w:id="44641089">
              <w:marLeft w:val="0"/>
              <w:marRight w:val="0"/>
              <w:marTop w:val="0"/>
              <w:marBottom w:val="0"/>
              <w:divBdr>
                <w:top w:val="none" w:sz="0" w:space="0" w:color="auto"/>
                <w:left w:val="none" w:sz="0" w:space="0" w:color="auto"/>
                <w:bottom w:val="none" w:sz="0" w:space="0" w:color="auto"/>
                <w:right w:val="none" w:sz="0" w:space="0" w:color="auto"/>
              </w:divBdr>
            </w:div>
            <w:div w:id="1526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311">
      <w:bodyDiv w:val="1"/>
      <w:marLeft w:val="0"/>
      <w:marRight w:val="0"/>
      <w:marTop w:val="0"/>
      <w:marBottom w:val="0"/>
      <w:divBdr>
        <w:top w:val="none" w:sz="0" w:space="0" w:color="auto"/>
        <w:left w:val="none" w:sz="0" w:space="0" w:color="auto"/>
        <w:bottom w:val="none" w:sz="0" w:space="0" w:color="auto"/>
        <w:right w:val="none" w:sz="0" w:space="0" w:color="auto"/>
      </w:divBdr>
      <w:divsChild>
        <w:div w:id="1774280026">
          <w:marLeft w:val="0"/>
          <w:marRight w:val="0"/>
          <w:marTop w:val="0"/>
          <w:marBottom w:val="0"/>
          <w:divBdr>
            <w:top w:val="none" w:sz="0" w:space="0" w:color="auto"/>
            <w:left w:val="none" w:sz="0" w:space="0" w:color="auto"/>
            <w:bottom w:val="none" w:sz="0" w:space="0" w:color="auto"/>
            <w:right w:val="none" w:sz="0" w:space="0" w:color="auto"/>
          </w:divBdr>
        </w:div>
      </w:divsChild>
    </w:div>
    <w:div w:id="1451628061">
      <w:bodyDiv w:val="1"/>
      <w:marLeft w:val="0"/>
      <w:marRight w:val="0"/>
      <w:marTop w:val="0"/>
      <w:marBottom w:val="0"/>
      <w:divBdr>
        <w:top w:val="none" w:sz="0" w:space="0" w:color="auto"/>
        <w:left w:val="none" w:sz="0" w:space="0" w:color="auto"/>
        <w:bottom w:val="none" w:sz="0" w:space="0" w:color="auto"/>
        <w:right w:val="none" w:sz="0" w:space="0" w:color="auto"/>
      </w:divBdr>
      <w:divsChild>
        <w:div w:id="2099010565">
          <w:marLeft w:val="0"/>
          <w:marRight w:val="0"/>
          <w:marTop w:val="0"/>
          <w:marBottom w:val="0"/>
          <w:divBdr>
            <w:top w:val="none" w:sz="0" w:space="0" w:color="auto"/>
            <w:left w:val="none" w:sz="0" w:space="0" w:color="auto"/>
            <w:bottom w:val="none" w:sz="0" w:space="0" w:color="auto"/>
            <w:right w:val="none" w:sz="0" w:space="0" w:color="auto"/>
          </w:divBdr>
        </w:div>
      </w:divsChild>
    </w:div>
    <w:div w:id="1467508916">
      <w:bodyDiv w:val="1"/>
      <w:marLeft w:val="0"/>
      <w:marRight w:val="0"/>
      <w:marTop w:val="0"/>
      <w:marBottom w:val="0"/>
      <w:divBdr>
        <w:top w:val="none" w:sz="0" w:space="0" w:color="auto"/>
        <w:left w:val="none" w:sz="0" w:space="0" w:color="auto"/>
        <w:bottom w:val="none" w:sz="0" w:space="0" w:color="auto"/>
        <w:right w:val="none" w:sz="0" w:space="0" w:color="auto"/>
      </w:divBdr>
    </w:div>
    <w:div w:id="1478111646">
      <w:bodyDiv w:val="1"/>
      <w:marLeft w:val="0"/>
      <w:marRight w:val="0"/>
      <w:marTop w:val="0"/>
      <w:marBottom w:val="0"/>
      <w:divBdr>
        <w:top w:val="none" w:sz="0" w:space="0" w:color="auto"/>
        <w:left w:val="none" w:sz="0" w:space="0" w:color="auto"/>
        <w:bottom w:val="none" w:sz="0" w:space="0" w:color="auto"/>
        <w:right w:val="none" w:sz="0" w:space="0" w:color="auto"/>
      </w:divBdr>
    </w:div>
    <w:div w:id="1517884551">
      <w:bodyDiv w:val="1"/>
      <w:marLeft w:val="0"/>
      <w:marRight w:val="0"/>
      <w:marTop w:val="0"/>
      <w:marBottom w:val="0"/>
      <w:divBdr>
        <w:top w:val="none" w:sz="0" w:space="0" w:color="auto"/>
        <w:left w:val="none" w:sz="0" w:space="0" w:color="auto"/>
        <w:bottom w:val="none" w:sz="0" w:space="0" w:color="auto"/>
        <w:right w:val="none" w:sz="0" w:space="0" w:color="auto"/>
      </w:divBdr>
    </w:div>
    <w:div w:id="1523938613">
      <w:bodyDiv w:val="1"/>
      <w:marLeft w:val="0"/>
      <w:marRight w:val="0"/>
      <w:marTop w:val="0"/>
      <w:marBottom w:val="0"/>
      <w:divBdr>
        <w:top w:val="none" w:sz="0" w:space="0" w:color="auto"/>
        <w:left w:val="none" w:sz="0" w:space="0" w:color="auto"/>
        <w:bottom w:val="none" w:sz="0" w:space="0" w:color="auto"/>
        <w:right w:val="none" w:sz="0" w:space="0" w:color="auto"/>
      </w:divBdr>
    </w:div>
    <w:div w:id="1525173273">
      <w:bodyDiv w:val="1"/>
      <w:marLeft w:val="0"/>
      <w:marRight w:val="0"/>
      <w:marTop w:val="0"/>
      <w:marBottom w:val="0"/>
      <w:divBdr>
        <w:top w:val="none" w:sz="0" w:space="0" w:color="auto"/>
        <w:left w:val="none" w:sz="0" w:space="0" w:color="auto"/>
        <w:bottom w:val="none" w:sz="0" w:space="0" w:color="auto"/>
        <w:right w:val="none" w:sz="0" w:space="0" w:color="auto"/>
      </w:divBdr>
    </w:div>
    <w:div w:id="1557664246">
      <w:bodyDiv w:val="1"/>
      <w:marLeft w:val="0"/>
      <w:marRight w:val="0"/>
      <w:marTop w:val="0"/>
      <w:marBottom w:val="0"/>
      <w:divBdr>
        <w:top w:val="none" w:sz="0" w:space="0" w:color="auto"/>
        <w:left w:val="none" w:sz="0" w:space="0" w:color="auto"/>
        <w:bottom w:val="none" w:sz="0" w:space="0" w:color="auto"/>
        <w:right w:val="none" w:sz="0" w:space="0" w:color="auto"/>
      </w:divBdr>
    </w:div>
    <w:div w:id="1564946481">
      <w:bodyDiv w:val="1"/>
      <w:marLeft w:val="0"/>
      <w:marRight w:val="0"/>
      <w:marTop w:val="0"/>
      <w:marBottom w:val="0"/>
      <w:divBdr>
        <w:top w:val="none" w:sz="0" w:space="0" w:color="auto"/>
        <w:left w:val="none" w:sz="0" w:space="0" w:color="auto"/>
        <w:bottom w:val="none" w:sz="0" w:space="0" w:color="auto"/>
        <w:right w:val="none" w:sz="0" w:space="0" w:color="auto"/>
      </w:divBdr>
    </w:div>
    <w:div w:id="1567954940">
      <w:bodyDiv w:val="1"/>
      <w:marLeft w:val="0"/>
      <w:marRight w:val="0"/>
      <w:marTop w:val="0"/>
      <w:marBottom w:val="0"/>
      <w:divBdr>
        <w:top w:val="none" w:sz="0" w:space="0" w:color="auto"/>
        <w:left w:val="none" w:sz="0" w:space="0" w:color="auto"/>
        <w:bottom w:val="none" w:sz="0" w:space="0" w:color="auto"/>
        <w:right w:val="none" w:sz="0" w:space="0" w:color="auto"/>
      </w:divBdr>
    </w:div>
    <w:div w:id="1600065451">
      <w:bodyDiv w:val="1"/>
      <w:marLeft w:val="0"/>
      <w:marRight w:val="0"/>
      <w:marTop w:val="0"/>
      <w:marBottom w:val="0"/>
      <w:divBdr>
        <w:top w:val="none" w:sz="0" w:space="0" w:color="auto"/>
        <w:left w:val="none" w:sz="0" w:space="0" w:color="auto"/>
        <w:bottom w:val="none" w:sz="0" w:space="0" w:color="auto"/>
        <w:right w:val="none" w:sz="0" w:space="0" w:color="auto"/>
      </w:divBdr>
    </w:div>
    <w:div w:id="1650986558">
      <w:bodyDiv w:val="1"/>
      <w:marLeft w:val="0"/>
      <w:marRight w:val="0"/>
      <w:marTop w:val="0"/>
      <w:marBottom w:val="0"/>
      <w:divBdr>
        <w:top w:val="none" w:sz="0" w:space="0" w:color="auto"/>
        <w:left w:val="none" w:sz="0" w:space="0" w:color="auto"/>
        <w:bottom w:val="none" w:sz="0" w:space="0" w:color="auto"/>
        <w:right w:val="none" w:sz="0" w:space="0" w:color="auto"/>
      </w:divBdr>
    </w:div>
    <w:div w:id="1657344989">
      <w:bodyDiv w:val="1"/>
      <w:marLeft w:val="0"/>
      <w:marRight w:val="0"/>
      <w:marTop w:val="0"/>
      <w:marBottom w:val="0"/>
      <w:divBdr>
        <w:top w:val="none" w:sz="0" w:space="0" w:color="auto"/>
        <w:left w:val="none" w:sz="0" w:space="0" w:color="auto"/>
        <w:bottom w:val="none" w:sz="0" w:space="0" w:color="auto"/>
        <w:right w:val="none" w:sz="0" w:space="0" w:color="auto"/>
      </w:divBdr>
    </w:div>
    <w:div w:id="1678464919">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774009977">
      <w:bodyDiv w:val="1"/>
      <w:marLeft w:val="0"/>
      <w:marRight w:val="0"/>
      <w:marTop w:val="0"/>
      <w:marBottom w:val="0"/>
      <w:divBdr>
        <w:top w:val="none" w:sz="0" w:space="0" w:color="auto"/>
        <w:left w:val="none" w:sz="0" w:space="0" w:color="auto"/>
        <w:bottom w:val="none" w:sz="0" w:space="0" w:color="auto"/>
        <w:right w:val="none" w:sz="0" w:space="0" w:color="auto"/>
      </w:divBdr>
    </w:div>
    <w:div w:id="1783646977">
      <w:bodyDiv w:val="1"/>
      <w:marLeft w:val="0"/>
      <w:marRight w:val="0"/>
      <w:marTop w:val="0"/>
      <w:marBottom w:val="0"/>
      <w:divBdr>
        <w:top w:val="none" w:sz="0" w:space="0" w:color="auto"/>
        <w:left w:val="none" w:sz="0" w:space="0" w:color="auto"/>
        <w:bottom w:val="none" w:sz="0" w:space="0" w:color="auto"/>
        <w:right w:val="none" w:sz="0" w:space="0" w:color="auto"/>
      </w:divBdr>
    </w:div>
    <w:div w:id="1790078984">
      <w:bodyDiv w:val="1"/>
      <w:marLeft w:val="0"/>
      <w:marRight w:val="0"/>
      <w:marTop w:val="0"/>
      <w:marBottom w:val="0"/>
      <w:divBdr>
        <w:top w:val="none" w:sz="0" w:space="0" w:color="auto"/>
        <w:left w:val="none" w:sz="0" w:space="0" w:color="auto"/>
        <w:bottom w:val="none" w:sz="0" w:space="0" w:color="auto"/>
        <w:right w:val="none" w:sz="0" w:space="0" w:color="auto"/>
      </w:divBdr>
    </w:div>
    <w:div w:id="1796750307">
      <w:bodyDiv w:val="1"/>
      <w:marLeft w:val="0"/>
      <w:marRight w:val="0"/>
      <w:marTop w:val="0"/>
      <w:marBottom w:val="0"/>
      <w:divBdr>
        <w:top w:val="none" w:sz="0" w:space="0" w:color="auto"/>
        <w:left w:val="none" w:sz="0" w:space="0" w:color="auto"/>
        <w:bottom w:val="none" w:sz="0" w:space="0" w:color="auto"/>
        <w:right w:val="none" w:sz="0" w:space="0" w:color="auto"/>
      </w:divBdr>
    </w:div>
    <w:div w:id="180226457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1834753776">
      <w:bodyDiv w:val="1"/>
      <w:marLeft w:val="0"/>
      <w:marRight w:val="0"/>
      <w:marTop w:val="0"/>
      <w:marBottom w:val="0"/>
      <w:divBdr>
        <w:top w:val="none" w:sz="0" w:space="0" w:color="auto"/>
        <w:left w:val="none" w:sz="0" w:space="0" w:color="auto"/>
        <w:bottom w:val="none" w:sz="0" w:space="0" w:color="auto"/>
        <w:right w:val="none" w:sz="0" w:space="0" w:color="auto"/>
      </w:divBdr>
    </w:div>
    <w:div w:id="1867406172">
      <w:bodyDiv w:val="1"/>
      <w:marLeft w:val="0"/>
      <w:marRight w:val="0"/>
      <w:marTop w:val="0"/>
      <w:marBottom w:val="0"/>
      <w:divBdr>
        <w:top w:val="none" w:sz="0" w:space="0" w:color="auto"/>
        <w:left w:val="none" w:sz="0" w:space="0" w:color="auto"/>
        <w:bottom w:val="none" w:sz="0" w:space="0" w:color="auto"/>
        <w:right w:val="none" w:sz="0" w:space="0" w:color="auto"/>
      </w:divBdr>
      <w:divsChild>
        <w:div w:id="138036161">
          <w:marLeft w:val="0"/>
          <w:marRight w:val="0"/>
          <w:marTop w:val="0"/>
          <w:marBottom w:val="0"/>
          <w:divBdr>
            <w:top w:val="none" w:sz="0" w:space="0" w:color="auto"/>
            <w:left w:val="none" w:sz="0" w:space="0" w:color="auto"/>
            <w:bottom w:val="none" w:sz="0" w:space="0" w:color="auto"/>
            <w:right w:val="none" w:sz="0" w:space="0" w:color="auto"/>
          </w:divBdr>
          <w:divsChild>
            <w:div w:id="1033699660">
              <w:marLeft w:val="0"/>
              <w:marRight w:val="0"/>
              <w:marTop w:val="0"/>
              <w:marBottom w:val="0"/>
              <w:divBdr>
                <w:top w:val="none" w:sz="0" w:space="0" w:color="auto"/>
                <w:left w:val="none" w:sz="0" w:space="0" w:color="auto"/>
                <w:bottom w:val="none" w:sz="0" w:space="0" w:color="auto"/>
                <w:right w:val="none" w:sz="0" w:space="0" w:color="auto"/>
              </w:divBdr>
            </w:div>
            <w:div w:id="1137836109">
              <w:marLeft w:val="0"/>
              <w:marRight w:val="0"/>
              <w:marTop w:val="0"/>
              <w:marBottom w:val="0"/>
              <w:divBdr>
                <w:top w:val="none" w:sz="0" w:space="0" w:color="auto"/>
                <w:left w:val="none" w:sz="0" w:space="0" w:color="auto"/>
                <w:bottom w:val="none" w:sz="0" w:space="0" w:color="auto"/>
                <w:right w:val="none" w:sz="0" w:space="0" w:color="auto"/>
              </w:divBdr>
            </w:div>
          </w:divsChild>
        </w:div>
        <w:div w:id="176191198">
          <w:marLeft w:val="0"/>
          <w:marRight w:val="0"/>
          <w:marTop w:val="0"/>
          <w:marBottom w:val="0"/>
          <w:divBdr>
            <w:top w:val="none" w:sz="0" w:space="0" w:color="auto"/>
            <w:left w:val="none" w:sz="0" w:space="0" w:color="auto"/>
            <w:bottom w:val="none" w:sz="0" w:space="0" w:color="auto"/>
            <w:right w:val="none" w:sz="0" w:space="0" w:color="auto"/>
          </w:divBdr>
          <w:divsChild>
            <w:div w:id="1497456620">
              <w:marLeft w:val="0"/>
              <w:marRight w:val="0"/>
              <w:marTop w:val="0"/>
              <w:marBottom w:val="0"/>
              <w:divBdr>
                <w:top w:val="none" w:sz="0" w:space="0" w:color="auto"/>
                <w:left w:val="none" w:sz="0" w:space="0" w:color="auto"/>
                <w:bottom w:val="none" w:sz="0" w:space="0" w:color="auto"/>
                <w:right w:val="none" w:sz="0" w:space="0" w:color="auto"/>
              </w:divBdr>
            </w:div>
            <w:div w:id="1705591611">
              <w:marLeft w:val="0"/>
              <w:marRight w:val="0"/>
              <w:marTop w:val="0"/>
              <w:marBottom w:val="0"/>
              <w:divBdr>
                <w:top w:val="none" w:sz="0" w:space="0" w:color="auto"/>
                <w:left w:val="none" w:sz="0" w:space="0" w:color="auto"/>
                <w:bottom w:val="none" w:sz="0" w:space="0" w:color="auto"/>
                <w:right w:val="none" w:sz="0" w:space="0" w:color="auto"/>
              </w:divBdr>
            </w:div>
          </w:divsChild>
        </w:div>
        <w:div w:id="362635430">
          <w:marLeft w:val="0"/>
          <w:marRight w:val="0"/>
          <w:marTop w:val="0"/>
          <w:marBottom w:val="0"/>
          <w:divBdr>
            <w:top w:val="none" w:sz="0" w:space="0" w:color="auto"/>
            <w:left w:val="none" w:sz="0" w:space="0" w:color="auto"/>
            <w:bottom w:val="none" w:sz="0" w:space="0" w:color="auto"/>
            <w:right w:val="none" w:sz="0" w:space="0" w:color="auto"/>
          </w:divBdr>
          <w:divsChild>
            <w:div w:id="1606576121">
              <w:marLeft w:val="0"/>
              <w:marRight w:val="0"/>
              <w:marTop w:val="0"/>
              <w:marBottom w:val="0"/>
              <w:divBdr>
                <w:top w:val="none" w:sz="0" w:space="0" w:color="auto"/>
                <w:left w:val="none" w:sz="0" w:space="0" w:color="auto"/>
                <w:bottom w:val="none" w:sz="0" w:space="0" w:color="auto"/>
                <w:right w:val="none" w:sz="0" w:space="0" w:color="auto"/>
              </w:divBdr>
            </w:div>
            <w:div w:id="1694762108">
              <w:marLeft w:val="0"/>
              <w:marRight w:val="0"/>
              <w:marTop w:val="0"/>
              <w:marBottom w:val="0"/>
              <w:divBdr>
                <w:top w:val="none" w:sz="0" w:space="0" w:color="auto"/>
                <w:left w:val="none" w:sz="0" w:space="0" w:color="auto"/>
                <w:bottom w:val="none" w:sz="0" w:space="0" w:color="auto"/>
                <w:right w:val="none" w:sz="0" w:space="0" w:color="auto"/>
              </w:divBdr>
            </w:div>
          </w:divsChild>
        </w:div>
        <w:div w:id="721517648">
          <w:marLeft w:val="0"/>
          <w:marRight w:val="0"/>
          <w:marTop w:val="0"/>
          <w:marBottom w:val="0"/>
          <w:divBdr>
            <w:top w:val="none" w:sz="0" w:space="0" w:color="auto"/>
            <w:left w:val="none" w:sz="0" w:space="0" w:color="auto"/>
            <w:bottom w:val="none" w:sz="0" w:space="0" w:color="auto"/>
            <w:right w:val="none" w:sz="0" w:space="0" w:color="auto"/>
          </w:divBdr>
          <w:divsChild>
            <w:div w:id="290475953">
              <w:marLeft w:val="0"/>
              <w:marRight w:val="0"/>
              <w:marTop w:val="0"/>
              <w:marBottom w:val="0"/>
              <w:divBdr>
                <w:top w:val="none" w:sz="0" w:space="0" w:color="auto"/>
                <w:left w:val="none" w:sz="0" w:space="0" w:color="auto"/>
                <w:bottom w:val="none" w:sz="0" w:space="0" w:color="auto"/>
                <w:right w:val="none" w:sz="0" w:space="0" w:color="auto"/>
              </w:divBdr>
            </w:div>
            <w:div w:id="1567493732">
              <w:marLeft w:val="0"/>
              <w:marRight w:val="0"/>
              <w:marTop w:val="0"/>
              <w:marBottom w:val="0"/>
              <w:divBdr>
                <w:top w:val="none" w:sz="0" w:space="0" w:color="auto"/>
                <w:left w:val="none" w:sz="0" w:space="0" w:color="auto"/>
                <w:bottom w:val="none" w:sz="0" w:space="0" w:color="auto"/>
                <w:right w:val="none" w:sz="0" w:space="0" w:color="auto"/>
              </w:divBdr>
            </w:div>
          </w:divsChild>
        </w:div>
        <w:div w:id="822505130">
          <w:marLeft w:val="0"/>
          <w:marRight w:val="0"/>
          <w:marTop w:val="0"/>
          <w:marBottom w:val="0"/>
          <w:divBdr>
            <w:top w:val="none" w:sz="0" w:space="0" w:color="auto"/>
            <w:left w:val="none" w:sz="0" w:space="0" w:color="auto"/>
            <w:bottom w:val="none" w:sz="0" w:space="0" w:color="auto"/>
            <w:right w:val="none" w:sz="0" w:space="0" w:color="auto"/>
          </w:divBdr>
          <w:divsChild>
            <w:div w:id="694577261">
              <w:marLeft w:val="0"/>
              <w:marRight w:val="0"/>
              <w:marTop w:val="0"/>
              <w:marBottom w:val="0"/>
              <w:divBdr>
                <w:top w:val="none" w:sz="0" w:space="0" w:color="auto"/>
                <w:left w:val="none" w:sz="0" w:space="0" w:color="auto"/>
                <w:bottom w:val="none" w:sz="0" w:space="0" w:color="auto"/>
                <w:right w:val="none" w:sz="0" w:space="0" w:color="auto"/>
              </w:divBdr>
            </w:div>
            <w:div w:id="987510656">
              <w:marLeft w:val="0"/>
              <w:marRight w:val="0"/>
              <w:marTop w:val="0"/>
              <w:marBottom w:val="0"/>
              <w:divBdr>
                <w:top w:val="none" w:sz="0" w:space="0" w:color="auto"/>
                <w:left w:val="none" w:sz="0" w:space="0" w:color="auto"/>
                <w:bottom w:val="none" w:sz="0" w:space="0" w:color="auto"/>
                <w:right w:val="none" w:sz="0" w:space="0" w:color="auto"/>
              </w:divBdr>
            </w:div>
          </w:divsChild>
        </w:div>
        <w:div w:id="928267724">
          <w:marLeft w:val="0"/>
          <w:marRight w:val="0"/>
          <w:marTop w:val="0"/>
          <w:marBottom w:val="0"/>
          <w:divBdr>
            <w:top w:val="none" w:sz="0" w:space="0" w:color="auto"/>
            <w:left w:val="none" w:sz="0" w:space="0" w:color="auto"/>
            <w:bottom w:val="none" w:sz="0" w:space="0" w:color="auto"/>
            <w:right w:val="none" w:sz="0" w:space="0" w:color="auto"/>
          </w:divBdr>
          <w:divsChild>
            <w:div w:id="1617061835">
              <w:marLeft w:val="0"/>
              <w:marRight w:val="0"/>
              <w:marTop w:val="0"/>
              <w:marBottom w:val="0"/>
              <w:divBdr>
                <w:top w:val="none" w:sz="0" w:space="0" w:color="auto"/>
                <w:left w:val="none" w:sz="0" w:space="0" w:color="auto"/>
                <w:bottom w:val="none" w:sz="0" w:space="0" w:color="auto"/>
                <w:right w:val="none" w:sz="0" w:space="0" w:color="auto"/>
              </w:divBdr>
            </w:div>
            <w:div w:id="1989361296">
              <w:marLeft w:val="0"/>
              <w:marRight w:val="0"/>
              <w:marTop w:val="0"/>
              <w:marBottom w:val="0"/>
              <w:divBdr>
                <w:top w:val="none" w:sz="0" w:space="0" w:color="auto"/>
                <w:left w:val="none" w:sz="0" w:space="0" w:color="auto"/>
                <w:bottom w:val="none" w:sz="0" w:space="0" w:color="auto"/>
                <w:right w:val="none" w:sz="0" w:space="0" w:color="auto"/>
              </w:divBdr>
            </w:div>
          </w:divsChild>
        </w:div>
        <w:div w:id="1108740227">
          <w:marLeft w:val="0"/>
          <w:marRight w:val="0"/>
          <w:marTop w:val="0"/>
          <w:marBottom w:val="0"/>
          <w:divBdr>
            <w:top w:val="none" w:sz="0" w:space="0" w:color="auto"/>
            <w:left w:val="none" w:sz="0" w:space="0" w:color="auto"/>
            <w:bottom w:val="none" w:sz="0" w:space="0" w:color="auto"/>
            <w:right w:val="none" w:sz="0" w:space="0" w:color="auto"/>
          </w:divBdr>
          <w:divsChild>
            <w:div w:id="866984474">
              <w:marLeft w:val="0"/>
              <w:marRight w:val="0"/>
              <w:marTop w:val="0"/>
              <w:marBottom w:val="0"/>
              <w:divBdr>
                <w:top w:val="none" w:sz="0" w:space="0" w:color="auto"/>
                <w:left w:val="none" w:sz="0" w:space="0" w:color="auto"/>
                <w:bottom w:val="none" w:sz="0" w:space="0" w:color="auto"/>
                <w:right w:val="none" w:sz="0" w:space="0" w:color="auto"/>
              </w:divBdr>
            </w:div>
            <w:div w:id="1080709734">
              <w:marLeft w:val="0"/>
              <w:marRight w:val="0"/>
              <w:marTop w:val="0"/>
              <w:marBottom w:val="0"/>
              <w:divBdr>
                <w:top w:val="none" w:sz="0" w:space="0" w:color="auto"/>
                <w:left w:val="none" w:sz="0" w:space="0" w:color="auto"/>
                <w:bottom w:val="none" w:sz="0" w:space="0" w:color="auto"/>
                <w:right w:val="none" w:sz="0" w:space="0" w:color="auto"/>
              </w:divBdr>
            </w:div>
          </w:divsChild>
        </w:div>
        <w:div w:id="1138298442">
          <w:marLeft w:val="0"/>
          <w:marRight w:val="0"/>
          <w:marTop w:val="0"/>
          <w:marBottom w:val="0"/>
          <w:divBdr>
            <w:top w:val="none" w:sz="0" w:space="0" w:color="auto"/>
            <w:left w:val="none" w:sz="0" w:space="0" w:color="auto"/>
            <w:bottom w:val="none" w:sz="0" w:space="0" w:color="auto"/>
            <w:right w:val="none" w:sz="0" w:space="0" w:color="auto"/>
          </w:divBdr>
          <w:divsChild>
            <w:div w:id="146634028">
              <w:marLeft w:val="0"/>
              <w:marRight w:val="0"/>
              <w:marTop w:val="0"/>
              <w:marBottom w:val="0"/>
              <w:divBdr>
                <w:top w:val="none" w:sz="0" w:space="0" w:color="auto"/>
                <w:left w:val="none" w:sz="0" w:space="0" w:color="auto"/>
                <w:bottom w:val="none" w:sz="0" w:space="0" w:color="auto"/>
                <w:right w:val="none" w:sz="0" w:space="0" w:color="auto"/>
              </w:divBdr>
            </w:div>
            <w:div w:id="1710640227">
              <w:marLeft w:val="0"/>
              <w:marRight w:val="0"/>
              <w:marTop w:val="0"/>
              <w:marBottom w:val="0"/>
              <w:divBdr>
                <w:top w:val="none" w:sz="0" w:space="0" w:color="auto"/>
                <w:left w:val="none" w:sz="0" w:space="0" w:color="auto"/>
                <w:bottom w:val="none" w:sz="0" w:space="0" w:color="auto"/>
                <w:right w:val="none" w:sz="0" w:space="0" w:color="auto"/>
              </w:divBdr>
            </w:div>
          </w:divsChild>
        </w:div>
        <w:div w:id="1269046531">
          <w:marLeft w:val="0"/>
          <w:marRight w:val="0"/>
          <w:marTop w:val="0"/>
          <w:marBottom w:val="0"/>
          <w:divBdr>
            <w:top w:val="none" w:sz="0" w:space="0" w:color="auto"/>
            <w:left w:val="none" w:sz="0" w:space="0" w:color="auto"/>
            <w:bottom w:val="none" w:sz="0" w:space="0" w:color="auto"/>
            <w:right w:val="none" w:sz="0" w:space="0" w:color="auto"/>
          </w:divBdr>
          <w:divsChild>
            <w:div w:id="682782596">
              <w:marLeft w:val="0"/>
              <w:marRight w:val="0"/>
              <w:marTop w:val="0"/>
              <w:marBottom w:val="0"/>
              <w:divBdr>
                <w:top w:val="none" w:sz="0" w:space="0" w:color="auto"/>
                <w:left w:val="none" w:sz="0" w:space="0" w:color="auto"/>
                <w:bottom w:val="none" w:sz="0" w:space="0" w:color="auto"/>
                <w:right w:val="none" w:sz="0" w:space="0" w:color="auto"/>
              </w:divBdr>
            </w:div>
            <w:div w:id="1367753955">
              <w:marLeft w:val="0"/>
              <w:marRight w:val="0"/>
              <w:marTop w:val="0"/>
              <w:marBottom w:val="0"/>
              <w:divBdr>
                <w:top w:val="none" w:sz="0" w:space="0" w:color="auto"/>
                <w:left w:val="none" w:sz="0" w:space="0" w:color="auto"/>
                <w:bottom w:val="none" w:sz="0" w:space="0" w:color="auto"/>
                <w:right w:val="none" w:sz="0" w:space="0" w:color="auto"/>
              </w:divBdr>
            </w:div>
          </w:divsChild>
        </w:div>
        <w:div w:id="1390495443">
          <w:marLeft w:val="0"/>
          <w:marRight w:val="0"/>
          <w:marTop w:val="0"/>
          <w:marBottom w:val="0"/>
          <w:divBdr>
            <w:top w:val="none" w:sz="0" w:space="0" w:color="auto"/>
            <w:left w:val="none" w:sz="0" w:space="0" w:color="auto"/>
            <w:bottom w:val="none" w:sz="0" w:space="0" w:color="auto"/>
            <w:right w:val="none" w:sz="0" w:space="0" w:color="auto"/>
          </w:divBdr>
          <w:divsChild>
            <w:div w:id="545527355">
              <w:marLeft w:val="0"/>
              <w:marRight w:val="0"/>
              <w:marTop w:val="0"/>
              <w:marBottom w:val="0"/>
              <w:divBdr>
                <w:top w:val="none" w:sz="0" w:space="0" w:color="auto"/>
                <w:left w:val="none" w:sz="0" w:space="0" w:color="auto"/>
                <w:bottom w:val="none" w:sz="0" w:space="0" w:color="auto"/>
                <w:right w:val="none" w:sz="0" w:space="0" w:color="auto"/>
              </w:divBdr>
            </w:div>
            <w:div w:id="1386904922">
              <w:marLeft w:val="0"/>
              <w:marRight w:val="0"/>
              <w:marTop w:val="0"/>
              <w:marBottom w:val="0"/>
              <w:divBdr>
                <w:top w:val="none" w:sz="0" w:space="0" w:color="auto"/>
                <w:left w:val="none" w:sz="0" w:space="0" w:color="auto"/>
                <w:bottom w:val="none" w:sz="0" w:space="0" w:color="auto"/>
                <w:right w:val="none" w:sz="0" w:space="0" w:color="auto"/>
              </w:divBdr>
            </w:div>
          </w:divsChild>
        </w:div>
        <w:div w:id="1403409624">
          <w:marLeft w:val="0"/>
          <w:marRight w:val="0"/>
          <w:marTop w:val="0"/>
          <w:marBottom w:val="0"/>
          <w:divBdr>
            <w:top w:val="none" w:sz="0" w:space="0" w:color="auto"/>
            <w:left w:val="none" w:sz="0" w:space="0" w:color="auto"/>
            <w:bottom w:val="none" w:sz="0" w:space="0" w:color="auto"/>
            <w:right w:val="none" w:sz="0" w:space="0" w:color="auto"/>
          </w:divBdr>
          <w:divsChild>
            <w:div w:id="525027401">
              <w:marLeft w:val="0"/>
              <w:marRight w:val="0"/>
              <w:marTop w:val="0"/>
              <w:marBottom w:val="0"/>
              <w:divBdr>
                <w:top w:val="none" w:sz="0" w:space="0" w:color="auto"/>
                <w:left w:val="none" w:sz="0" w:space="0" w:color="auto"/>
                <w:bottom w:val="none" w:sz="0" w:space="0" w:color="auto"/>
                <w:right w:val="none" w:sz="0" w:space="0" w:color="auto"/>
              </w:divBdr>
            </w:div>
            <w:div w:id="1065683600">
              <w:marLeft w:val="0"/>
              <w:marRight w:val="0"/>
              <w:marTop w:val="0"/>
              <w:marBottom w:val="0"/>
              <w:divBdr>
                <w:top w:val="none" w:sz="0" w:space="0" w:color="auto"/>
                <w:left w:val="none" w:sz="0" w:space="0" w:color="auto"/>
                <w:bottom w:val="none" w:sz="0" w:space="0" w:color="auto"/>
                <w:right w:val="none" w:sz="0" w:space="0" w:color="auto"/>
              </w:divBdr>
            </w:div>
          </w:divsChild>
        </w:div>
        <w:div w:id="1413236447">
          <w:marLeft w:val="0"/>
          <w:marRight w:val="0"/>
          <w:marTop w:val="0"/>
          <w:marBottom w:val="0"/>
          <w:divBdr>
            <w:top w:val="none" w:sz="0" w:space="0" w:color="auto"/>
            <w:left w:val="none" w:sz="0" w:space="0" w:color="auto"/>
            <w:bottom w:val="none" w:sz="0" w:space="0" w:color="auto"/>
            <w:right w:val="none" w:sz="0" w:space="0" w:color="auto"/>
          </w:divBdr>
          <w:divsChild>
            <w:div w:id="1896349965">
              <w:marLeft w:val="0"/>
              <w:marRight w:val="0"/>
              <w:marTop w:val="0"/>
              <w:marBottom w:val="0"/>
              <w:divBdr>
                <w:top w:val="none" w:sz="0" w:space="0" w:color="auto"/>
                <w:left w:val="none" w:sz="0" w:space="0" w:color="auto"/>
                <w:bottom w:val="none" w:sz="0" w:space="0" w:color="auto"/>
                <w:right w:val="none" w:sz="0" w:space="0" w:color="auto"/>
              </w:divBdr>
            </w:div>
            <w:div w:id="2111660035">
              <w:marLeft w:val="0"/>
              <w:marRight w:val="0"/>
              <w:marTop w:val="0"/>
              <w:marBottom w:val="0"/>
              <w:divBdr>
                <w:top w:val="none" w:sz="0" w:space="0" w:color="auto"/>
                <w:left w:val="none" w:sz="0" w:space="0" w:color="auto"/>
                <w:bottom w:val="none" w:sz="0" w:space="0" w:color="auto"/>
                <w:right w:val="none" w:sz="0" w:space="0" w:color="auto"/>
              </w:divBdr>
            </w:div>
          </w:divsChild>
        </w:div>
        <w:div w:id="1789814911">
          <w:marLeft w:val="0"/>
          <w:marRight w:val="0"/>
          <w:marTop w:val="0"/>
          <w:marBottom w:val="0"/>
          <w:divBdr>
            <w:top w:val="none" w:sz="0" w:space="0" w:color="auto"/>
            <w:left w:val="none" w:sz="0" w:space="0" w:color="auto"/>
            <w:bottom w:val="none" w:sz="0" w:space="0" w:color="auto"/>
            <w:right w:val="none" w:sz="0" w:space="0" w:color="auto"/>
          </w:divBdr>
          <w:divsChild>
            <w:div w:id="772363812">
              <w:marLeft w:val="0"/>
              <w:marRight w:val="0"/>
              <w:marTop w:val="0"/>
              <w:marBottom w:val="0"/>
              <w:divBdr>
                <w:top w:val="none" w:sz="0" w:space="0" w:color="auto"/>
                <w:left w:val="none" w:sz="0" w:space="0" w:color="auto"/>
                <w:bottom w:val="none" w:sz="0" w:space="0" w:color="auto"/>
                <w:right w:val="none" w:sz="0" w:space="0" w:color="auto"/>
              </w:divBdr>
            </w:div>
            <w:div w:id="835074188">
              <w:marLeft w:val="0"/>
              <w:marRight w:val="0"/>
              <w:marTop w:val="0"/>
              <w:marBottom w:val="0"/>
              <w:divBdr>
                <w:top w:val="none" w:sz="0" w:space="0" w:color="auto"/>
                <w:left w:val="none" w:sz="0" w:space="0" w:color="auto"/>
                <w:bottom w:val="none" w:sz="0" w:space="0" w:color="auto"/>
                <w:right w:val="none" w:sz="0" w:space="0" w:color="auto"/>
              </w:divBdr>
            </w:div>
          </w:divsChild>
        </w:div>
        <w:div w:id="1859390567">
          <w:marLeft w:val="0"/>
          <w:marRight w:val="0"/>
          <w:marTop w:val="0"/>
          <w:marBottom w:val="0"/>
          <w:divBdr>
            <w:top w:val="none" w:sz="0" w:space="0" w:color="auto"/>
            <w:left w:val="none" w:sz="0" w:space="0" w:color="auto"/>
            <w:bottom w:val="none" w:sz="0" w:space="0" w:color="auto"/>
            <w:right w:val="none" w:sz="0" w:space="0" w:color="auto"/>
          </w:divBdr>
          <w:divsChild>
            <w:div w:id="2023509994">
              <w:marLeft w:val="0"/>
              <w:marRight w:val="0"/>
              <w:marTop w:val="0"/>
              <w:marBottom w:val="0"/>
              <w:divBdr>
                <w:top w:val="none" w:sz="0" w:space="0" w:color="auto"/>
                <w:left w:val="none" w:sz="0" w:space="0" w:color="auto"/>
                <w:bottom w:val="none" w:sz="0" w:space="0" w:color="auto"/>
                <w:right w:val="none" w:sz="0" w:space="0" w:color="auto"/>
              </w:divBdr>
            </w:div>
            <w:div w:id="2085638239">
              <w:marLeft w:val="0"/>
              <w:marRight w:val="0"/>
              <w:marTop w:val="0"/>
              <w:marBottom w:val="0"/>
              <w:divBdr>
                <w:top w:val="none" w:sz="0" w:space="0" w:color="auto"/>
                <w:left w:val="none" w:sz="0" w:space="0" w:color="auto"/>
                <w:bottom w:val="none" w:sz="0" w:space="0" w:color="auto"/>
                <w:right w:val="none" w:sz="0" w:space="0" w:color="auto"/>
              </w:divBdr>
            </w:div>
          </w:divsChild>
        </w:div>
        <w:div w:id="1879080823">
          <w:marLeft w:val="0"/>
          <w:marRight w:val="0"/>
          <w:marTop w:val="0"/>
          <w:marBottom w:val="0"/>
          <w:divBdr>
            <w:top w:val="none" w:sz="0" w:space="0" w:color="auto"/>
            <w:left w:val="none" w:sz="0" w:space="0" w:color="auto"/>
            <w:bottom w:val="none" w:sz="0" w:space="0" w:color="auto"/>
            <w:right w:val="none" w:sz="0" w:space="0" w:color="auto"/>
          </w:divBdr>
          <w:divsChild>
            <w:div w:id="781728074">
              <w:marLeft w:val="0"/>
              <w:marRight w:val="0"/>
              <w:marTop w:val="0"/>
              <w:marBottom w:val="0"/>
              <w:divBdr>
                <w:top w:val="none" w:sz="0" w:space="0" w:color="auto"/>
                <w:left w:val="none" w:sz="0" w:space="0" w:color="auto"/>
                <w:bottom w:val="none" w:sz="0" w:space="0" w:color="auto"/>
                <w:right w:val="none" w:sz="0" w:space="0" w:color="auto"/>
              </w:divBdr>
            </w:div>
            <w:div w:id="12554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473">
      <w:bodyDiv w:val="1"/>
      <w:marLeft w:val="0"/>
      <w:marRight w:val="0"/>
      <w:marTop w:val="0"/>
      <w:marBottom w:val="0"/>
      <w:divBdr>
        <w:top w:val="none" w:sz="0" w:space="0" w:color="auto"/>
        <w:left w:val="none" w:sz="0" w:space="0" w:color="auto"/>
        <w:bottom w:val="none" w:sz="0" w:space="0" w:color="auto"/>
        <w:right w:val="none" w:sz="0" w:space="0" w:color="auto"/>
      </w:divBdr>
    </w:div>
    <w:div w:id="1898976064">
      <w:bodyDiv w:val="1"/>
      <w:marLeft w:val="0"/>
      <w:marRight w:val="0"/>
      <w:marTop w:val="0"/>
      <w:marBottom w:val="0"/>
      <w:divBdr>
        <w:top w:val="none" w:sz="0" w:space="0" w:color="auto"/>
        <w:left w:val="none" w:sz="0" w:space="0" w:color="auto"/>
        <w:bottom w:val="none" w:sz="0" w:space="0" w:color="auto"/>
        <w:right w:val="none" w:sz="0" w:space="0" w:color="auto"/>
      </w:divBdr>
    </w:div>
    <w:div w:id="1901599899">
      <w:bodyDiv w:val="1"/>
      <w:marLeft w:val="0"/>
      <w:marRight w:val="0"/>
      <w:marTop w:val="0"/>
      <w:marBottom w:val="0"/>
      <w:divBdr>
        <w:top w:val="none" w:sz="0" w:space="0" w:color="auto"/>
        <w:left w:val="none" w:sz="0" w:space="0" w:color="auto"/>
        <w:bottom w:val="none" w:sz="0" w:space="0" w:color="auto"/>
        <w:right w:val="none" w:sz="0" w:space="0" w:color="auto"/>
      </w:divBdr>
    </w:div>
    <w:div w:id="1912619970">
      <w:bodyDiv w:val="1"/>
      <w:marLeft w:val="0"/>
      <w:marRight w:val="0"/>
      <w:marTop w:val="0"/>
      <w:marBottom w:val="0"/>
      <w:divBdr>
        <w:top w:val="none" w:sz="0" w:space="0" w:color="auto"/>
        <w:left w:val="none" w:sz="0" w:space="0" w:color="auto"/>
        <w:bottom w:val="none" w:sz="0" w:space="0" w:color="auto"/>
        <w:right w:val="none" w:sz="0" w:space="0" w:color="auto"/>
      </w:divBdr>
    </w:div>
    <w:div w:id="1924100832">
      <w:bodyDiv w:val="1"/>
      <w:marLeft w:val="0"/>
      <w:marRight w:val="0"/>
      <w:marTop w:val="0"/>
      <w:marBottom w:val="0"/>
      <w:divBdr>
        <w:top w:val="none" w:sz="0" w:space="0" w:color="auto"/>
        <w:left w:val="none" w:sz="0" w:space="0" w:color="auto"/>
        <w:bottom w:val="none" w:sz="0" w:space="0" w:color="auto"/>
        <w:right w:val="none" w:sz="0" w:space="0" w:color="auto"/>
      </w:divBdr>
    </w:div>
    <w:div w:id="1941570983">
      <w:bodyDiv w:val="1"/>
      <w:marLeft w:val="0"/>
      <w:marRight w:val="0"/>
      <w:marTop w:val="0"/>
      <w:marBottom w:val="0"/>
      <w:divBdr>
        <w:top w:val="none" w:sz="0" w:space="0" w:color="auto"/>
        <w:left w:val="none" w:sz="0" w:space="0" w:color="auto"/>
        <w:bottom w:val="none" w:sz="0" w:space="0" w:color="auto"/>
        <w:right w:val="none" w:sz="0" w:space="0" w:color="auto"/>
      </w:divBdr>
    </w:div>
    <w:div w:id="1942183685">
      <w:bodyDiv w:val="1"/>
      <w:marLeft w:val="0"/>
      <w:marRight w:val="0"/>
      <w:marTop w:val="0"/>
      <w:marBottom w:val="0"/>
      <w:divBdr>
        <w:top w:val="none" w:sz="0" w:space="0" w:color="auto"/>
        <w:left w:val="none" w:sz="0" w:space="0" w:color="auto"/>
        <w:bottom w:val="none" w:sz="0" w:space="0" w:color="auto"/>
        <w:right w:val="none" w:sz="0" w:space="0" w:color="auto"/>
      </w:divBdr>
    </w:div>
    <w:div w:id="1950548417">
      <w:bodyDiv w:val="1"/>
      <w:marLeft w:val="0"/>
      <w:marRight w:val="0"/>
      <w:marTop w:val="0"/>
      <w:marBottom w:val="0"/>
      <w:divBdr>
        <w:top w:val="none" w:sz="0" w:space="0" w:color="auto"/>
        <w:left w:val="none" w:sz="0" w:space="0" w:color="auto"/>
        <w:bottom w:val="none" w:sz="0" w:space="0" w:color="auto"/>
        <w:right w:val="none" w:sz="0" w:space="0" w:color="auto"/>
      </w:divBdr>
      <w:divsChild>
        <w:div w:id="193468768">
          <w:marLeft w:val="0"/>
          <w:marRight w:val="0"/>
          <w:marTop w:val="0"/>
          <w:marBottom w:val="0"/>
          <w:divBdr>
            <w:top w:val="none" w:sz="0" w:space="0" w:color="auto"/>
            <w:left w:val="none" w:sz="0" w:space="0" w:color="auto"/>
            <w:bottom w:val="none" w:sz="0" w:space="0" w:color="auto"/>
            <w:right w:val="none" w:sz="0" w:space="0" w:color="auto"/>
          </w:divBdr>
        </w:div>
      </w:divsChild>
    </w:div>
    <w:div w:id="1954360443">
      <w:bodyDiv w:val="1"/>
      <w:marLeft w:val="0"/>
      <w:marRight w:val="0"/>
      <w:marTop w:val="0"/>
      <w:marBottom w:val="0"/>
      <w:divBdr>
        <w:top w:val="none" w:sz="0" w:space="0" w:color="auto"/>
        <w:left w:val="none" w:sz="0" w:space="0" w:color="auto"/>
        <w:bottom w:val="none" w:sz="0" w:space="0" w:color="auto"/>
        <w:right w:val="none" w:sz="0" w:space="0" w:color="auto"/>
      </w:divBdr>
    </w:div>
    <w:div w:id="1957910387">
      <w:bodyDiv w:val="1"/>
      <w:marLeft w:val="0"/>
      <w:marRight w:val="0"/>
      <w:marTop w:val="0"/>
      <w:marBottom w:val="0"/>
      <w:divBdr>
        <w:top w:val="none" w:sz="0" w:space="0" w:color="auto"/>
        <w:left w:val="none" w:sz="0" w:space="0" w:color="auto"/>
        <w:bottom w:val="none" w:sz="0" w:space="0" w:color="auto"/>
        <w:right w:val="none" w:sz="0" w:space="0" w:color="auto"/>
      </w:divBdr>
    </w:div>
    <w:div w:id="1963459012">
      <w:bodyDiv w:val="1"/>
      <w:marLeft w:val="0"/>
      <w:marRight w:val="0"/>
      <w:marTop w:val="0"/>
      <w:marBottom w:val="0"/>
      <w:divBdr>
        <w:top w:val="none" w:sz="0" w:space="0" w:color="auto"/>
        <w:left w:val="none" w:sz="0" w:space="0" w:color="auto"/>
        <w:bottom w:val="none" w:sz="0" w:space="0" w:color="auto"/>
        <w:right w:val="none" w:sz="0" w:space="0" w:color="auto"/>
      </w:divBdr>
    </w:div>
    <w:div w:id="1981036210">
      <w:bodyDiv w:val="1"/>
      <w:marLeft w:val="0"/>
      <w:marRight w:val="0"/>
      <w:marTop w:val="0"/>
      <w:marBottom w:val="0"/>
      <w:divBdr>
        <w:top w:val="none" w:sz="0" w:space="0" w:color="auto"/>
        <w:left w:val="none" w:sz="0" w:space="0" w:color="auto"/>
        <w:bottom w:val="none" w:sz="0" w:space="0" w:color="auto"/>
        <w:right w:val="none" w:sz="0" w:space="0" w:color="auto"/>
      </w:divBdr>
    </w:div>
    <w:div w:id="1984583064">
      <w:bodyDiv w:val="1"/>
      <w:marLeft w:val="0"/>
      <w:marRight w:val="0"/>
      <w:marTop w:val="0"/>
      <w:marBottom w:val="0"/>
      <w:divBdr>
        <w:top w:val="none" w:sz="0" w:space="0" w:color="auto"/>
        <w:left w:val="none" w:sz="0" w:space="0" w:color="auto"/>
        <w:bottom w:val="none" w:sz="0" w:space="0" w:color="auto"/>
        <w:right w:val="none" w:sz="0" w:space="0" w:color="auto"/>
      </w:divBdr>
    </w:div>
    <w:div w:id="1987969812">
      <w:bodyDiv w:val="1"/>
      <w:marLeft w:val="0"/>
      <w:marRight w:val="0"/>
      <w:marTop w:val="0"/>
      <w:marBottom w:val="0"/>
      <w:divBdr>
        <w:top w:val="none" w:sz="0" w:space="0" w:color="auto"/>
        <w:left w:val="none" w:sz="0" w:space="0" w:color="auto"/>
        <w:bottom w:val="none" w:sz="0" w:space="0" w:color="auto"/>
        <w:right w:val="none" w:sz="0" w:space="0" w:color="auto"/>
      </w:divBdr>
    </w:div>
    <w:div w:id="1998651436">
      <w:bodyDiv w:val="1"/>
      <w:marLeft w:val="0"/>
      <w:marRight w:val="0"/>
      <w:marTop w:val="0"/>
      <w:marBottom w:val="0"/>
      <w:divBdr>
        <w:top w:val="none" w:sz="0" w:space="0" w:color="auto"/>
        <w:left w:val="none" w:sz="0" w:space="0" w:color="auto"/>
        <w:bottom w:val="none" w:sz="0" w:space="0" w:color="auto"/>
        <w:right w:val="none" w:sz="0" w:space="0" w:color="auto"/>
      </w:divBdr>
    </w:div>
    <w:div w:id="2001231765">
      <w:bodyDiv w:val="1"/>
      <w:marLeft w:val="0"/>
      <w:marRight w:val="0"/>
      <w:marTop w:val="0"/>
      <w:marBottom w:val="0"/>
      <w:divBdr>
        <w:top w:val="none" w:sz="0" w:space="0" w:color="auto"/>
        <w:left w:val="none" w:sz="0" w:space="0" w:color="auto"/>
        <w:bottom w:val="none" w:sz="0" w:space="0" w:color="auto"/>
        <w:right w:val="none" w:sz="0" w:space="0" w:color="auto"/>
      </w:divBdr>
      <w:divsChild>
        <w:div w:id="1231119160">
          <w:marLeft w:val="0"/>
          <w:marRight w:val="0"/>
          <w:marTop w:val="0"/>
          <w:marBottom w:val="0"/>
          <w:divBdr>
            <w:top w:val="none" w:sz="0" w:space="0" w:color="auto"/>
            <w:left w:val="none" w:sz="0" w:space="0" w:color="auto"/>
            <w:bottom w:val="none" w:sz="0" w:space="0" w:color="auto"/>
            <w:right w:val="none" w:sz="0" w:space="0" w:color="auto"/>
          </w:divBdr>
        </w:div>
      </w:divsChild>
    </w:div>
    <w:div w:id="2002419345">
      <w:bodyDiv w:val="1"/>
      <w:marLeft w:val="0"/>
      <w:marRight w:val="0"/>
      <w:marTop w:val="0"/>
      <w:marBottom w:val="0"/>
      <w:divBdr>
        <w:top w:val="none" w:sz="0" w:space="0" w:color="auto"/>
        <w:left w:val="none" w:sz="0" w:space="0" w:color="auto"/>
        <w:bottom w:val="none" w:sz="0" w:space="0" w:color="auto"/>
        <w:right w:val="none" w:sz="0" w:space="0" w:color="auto"/>
      </w:divBdr>
    </w:div>
    <w:div w:id="2019695648">
      <w:bodyDiv w:val="1"/>
      <w:marLeft w:val="0"/>
      <w:marRight w:val="0"/>
      <w:marTop w:val="0"/>
      <w:marBottom w:val="0"/>
      <w:divBdr>
        <w:top w:val="none" w:sz="0" w:space="0" w:color="auto"/>
        <w:left w:val="none" w:sz="0" w:space="0" w:color="auto"/>
        <w:bottom w:val="none" w:sz="0" w:space="0" w:color="auto"/>
        <w:right w:val="none" w:sz="0" w:space="0" w:color="auto"/>
      </w:divBdr>
    </w:div>
    <w:div w:id="2043744024">
      <w:bodyDiv w:val="1"/>
      <w:marLeft w:val="0"/>
      <w:marRight w:val="0"/>
      <w:marTop w:val="0"/>
      <w:marBottom w:val="0"/>
      <w:divBdr>
        <w:top w:val="none" w:sz="0" w:space="0" w:color="auto"/>
        <w:left w:val="none" w:sz="0" w:space="0" w:color="auto"/>
        <w:bottom w:val="none" w:sz="0" w:space="0" w:color="auto"/>
        <w:right w:val="none" w:sz="0" w:space="0" w:color="auto"/>
      </w:divBdr>
    </w:div>
    <w:div w:id="2053726659">
      <w:bodyDiv w:val="1"/>
      <w:marLeft w:val="0"/>
      <w:marRight w:val="0"/>
      <w:marTop w:val="0"/>
      <w:marBottom w:val="0"/>
      <w:divBdr>
        <w:top w:val="none" w:sz="0" w:space="0" w:color="auto"/>
        <w:left w:val="none" w:sz="0" w:space="0" w:color="auto"/>
        <w:bottom w:val="none" w:sz="0" w:space="0" w:color="auto"/>
        <w:right w:val="none" w:sz="0" w:space="0" w:color="auto"/>
      </w:divBdr>
    </w:div>
    <w:div w:id="2055037229">
      <w:bodyDiv w:val="1"/>
      <w:marLeft w:val="0"/>
      <w:marRight w:val="0"/>
      <w:marTop w:val="0"/>
      <w:marBottom w:val="0"/>
      <w:divBdr>
        <w:top w:val="none" w:sz="0" w:space="0" w:color="auto"/>
        <w:left w:val="none" w:sz="0" w:space="0" w:color="auto"/>
        <w:bottom w:val="none" w:sz="0" w:space="0" w:color="auto"/>
        <w:right w:val="none" w:sz="0" w:space="0" w:color="auto"/>
      </w:divBdr>
      <w:divsChild>
        <w:div w:id="80612935">
          <w:marLeft w:val="0"/>
          <w:marRight w:val="0"/>
          <w:marTop w:val="0"/>
          <w:marBottom w:val="0"/>
          <w:divBdr>
            <w:top w:val="none" w:sz="0" w:space="0" w:color="auto"/>
            <w:left w:val="none" w:sz="0" w:space="0" w:color="auto"/>
            <w:bottom w:val="none" w:sz="0" w:space="0" w:color="auto"/>
            <w:right w:val="none" w:sz="0" w:space="0" w:color="auto"/>
          </w:divBdr>
          <w:divsChild>
            <w:div w:id="757553882">
              <w:marLeft w:val="0"/>
              <w:marRight w:val="0"/>
              <w:marTop w:val="0"/>
              <w:marBottom w:val="0"/>
              <w:divBdr>
                <w:top w:val="none" w:sz="0" w:space="0" w:color="auto"/>
                <w:left w:val="none" w:sz="0" w:space="0" w:color="auto"/>
                <w:bottom w:val="none" w:sz="0" w:space="0" w:color="auto"/>
                <w:right w:val="none" w:sz="0" w:space="0" w:color="auto"/>
              </w:divBdr>
            </w:div>
            <w:div w:id="1169757974">
              <w:marLeft w:val="0"/>
              <w:marRight w:val="0"/>
              <w:marTop w:val="0"/>
              <w:marBottom w:val="0"/>
              <w:divBdr>
                <w:top w:val="none" w:sz="0" w:space="0" w:color="auto"/>
                <w:left w:val="none" w:sz="0" w:space="0" w:color="auto"/>
                <w:bottom w:val="none" w:sz="0" w:space="0" w:color="auto"/>
                <w:right w:val="none" w:sz="0" w:space="0" w:color="auto"/>
              </w:divBdr>
            </w:div>
          </w:divsChild>
        </w:div>
        <w:div w:id="432095570">
          <w:marLeft w:val="0"/>
          <w:marRight w:val="0"/>
          <w:marTop w:val="0"/>
          <w:marBottom w:val="0"/>
          <w:divBdr>
            <w:top w:val="none" w:sz="0" w:space="0" w:color="auto"/>
            <w:left w:val="none" w:sz="0" w:space="0" w:color="auto"/>
            <w:bottom w:val="none" w:sz="0" w:space="0" w:color="auto"/>
            <w:right w:val="none" w:sz="0" w:space="0" w:color="auto"/>
          </w:divBdr>
          <w:divsChild>
            <w:div w:id="552885966">
              <w:marLeft w:val="0"/>
              <w:marRight w:val="0"/>
              <w:marTop w:val="0"/>
              <w:marBottom w:val="0"/>
              <w:divBdr>
                <w:top w:val="none" w:sz="0" w:space="0" w:color="auto"/>
                <w:left w:val="none" w:sz="0" w:space="0" w:color="auto"/>
                <w:bottom w:val="none" w:sz="0" w:space="0" w:color="auto"/>
                <w:right w:val="none" w:sz="0" w:space="0" w:color="auto"/>
              </w:divBdr>
            </w:div>
            <w:div w:id="2134518891">
              <w:marLeft w:val="0"/>
              <w:marRight w:val="0"/>
              <w:marTop w:val="0"/>
              <w:marBottom w:val="0"/>
              <w:divBdr>
                <w:top w:val="none" w:sz="0" w:space="0" w:color="auto"/>
                <w:left w:val="none" w:sz="0" w:space="0" w:color="auto"/>
                <w:bottom w:val="none" w:sz="0" w:space="0" w:color="auto"/>
                <w:right w:val="none" w:sz="0" w:space="0" w:color="auto"/>
              </w:divBdr>
            </w:div>
          </w:divsChild>
        </w:div>
        <w:div w:id="453910275">
          <w:marLeft w:val="0"/>
          <w:marRight w:val="0"/>
          <w:marTop w:val="0"/>
          <w:marBottom w:val="0"/>
          <w:divBdr>
            <w:top w:val="none" w:sz="0" w:space="0" w:color="auto"/>
            <w:left w:val="none" w:sz="0" w:space="0" w:color="auto"/>
            <w:bottom w:val="none" w:sz="0" w:space="0" w:color="auto"/>
            <w:right w:val="none" w:sz="0" w:space="0" w:color="auto"/>
          </w:divBdr>
          <w:divsChild>
            <w:div w:id="41713496">
              <w:marLeft w:val="0"/>
              <w:marRight w:val="0"/>
              <w:marTop w:val="0"/>
              <w:marBottom w:val="0"/>
              <w:divBdr>
                <w:top w:val="none" w:sz="0" w:space="0" w:color="auto"/>
                <w:left w:val="none" w:sz="0" w:space="0" w:color="auto"/>
                <w:bottom w:val="none" w:sz="0" w:space="0" w:color="auto"/>
                <w:right w:val="none" w:sz="0" w:space="0" w:color="auto"/>
              </w:divBdr>
            </w:div>
            <w:div w:id="2116708517">
              <w:marLeft w:val="0"/>
              <w:marRight w:val="0"/>
              <w:marTop w:val="0"/>
              <w:marBottom w:val="0"/>
              <w:divBdr>
                <w:top w:val="none" w:sz="0" w:space="0" w:color="auto"/>
                <w:left w:val="none" w:sz="0" w:space="0" w:color="auto"/>
                <w:bottom w:val="none" w:sz="0" w:space="0" w:color="auto"/>
                <w:right w:val="none" w:sz="0" w:space="0" w:color="auto"/>
              </w:divBdr>
            </w:div>
          </w:divsChild>
        </w:div>
        <w:div w:id="466169969">
          <w:marLeft w:val="0"/>
          <w:marRight w:val="0"/>
          <w:marTop w:val="0"/>
          <w:marBottom w:val="0"/>
          <w:divBdr>
            <w:top w:val="none" w:sz="0" w:space="0" w:color="auto"/>
            <w:left w:val="none" w:sz="0" w:space="0" w:color="auto"/>
            <w:bottom w:val="none" w:sz="0" w:space="0" w:color="auto"/>
            <w:right w:val="none" w:sz="0" w:space="0" w:color="auto"/>
          </w:divBdr>
          <w:divsChild>
            <w:div w:id="408233736">
              <w:marLeft w:val="0"/>
              <w:marRight w:val="0"/>
              <w:marTop w:val="0"/>
              <w:marBottom w:val="0"/>
              <w:divBdr>
                <w:top w:val="none" w:sz="0" w:space="0" w:color="auto"/>
                <w:left w:val="none" w:sz="0" w:space="0" w:color="auto"/>
                <w:bottom w:val="none" w:sz="0" w:space="0" w:color="auto"/>
                <w:right w:val="none" w:sz="0" w:space="0" w:color="auto"/>
              </w:divBdr>
            </w:div>
            <w:div w:id="1641034569">
              <w:marLeft w:val="0"/>
              <w:marRight w:val="0"/>
              <w:marTop w:val="0"/>
              <w:marBottom w:val="0"/>
              <w:divBdr>
                <w:top w:val="none" w:sz="0" w:space="0" w:color="auto"/>
                <w:left w:val="none" w:sz="0" w:space="0" w:color="auto"/>
                <w:bottom w:val="none" w:sz="0" w:space="0" w:color="auto"/>
                <w:right w:val="none" w:sz="0" w:space="0" w:color="auto"/>
              </w:divBdr>
            </w:div>
          </w:divsChild>
        </w:div>
        <w:div w:id="612900731">
          <w:marLeft w:val="0"/>
          <w:marRight w:val="0"/>
          <w:marTop w:val="0"/>
          <w:marBottom w:val="0"/>
          <w:divBdr>
            <w:top w:val="none" w:sz="0" w:space="0" w:color="auto"/>
            <w:left w:val="none" w:sz="0" w:space="0" w:color="auto"/>
            <w:bottom w:val="none" w:sz="0" w:space="0" w:color="auto"/>
            <w:right w:val="none" w:sz="0" w:space="0" w:color="auto"/>
          </w:divBdr>
          <w:divsChild>
            <w:div w:id="1363673496">
              <w:marLeft w:val="0"/>
              <w:marRight w:val="0"/>
              <w:marTop w:val="0"/>
              <w:marBottom w:val="0"/>
              <w:divBdr>
                <w:top w:val="none" w:sz="0" w:space="0" w:color="auto"/>
                <w:left w:val="none" w:sz="0" w:space="0" w:color="auto"/>
                <w:bottom w:val="none" w:sz="0" w:space="0" w:color="auto"/>
                <w:right w:val="none" w:sz="0" w:space="0" w:color="auto"/>
              </w:divBdr>
            </w:div>
            <w:div w:id="2030645367">
              <w:marLeft w:val="0"/>
              <w:marRight w:val="0"/>
              <w:marTop w:val="0"/>
              <w:marBottom w:val="0"/>
              <w:divBdr>
                <w:top w:val="none" w:sz="0" w:space="0" w:color="auto"/>
                <w:left w:val="none" w:sz="0" w:space="0" w:color="auto"/>
                <w:bottom w:val="none" w:sz="0" w:space="0" w:color="auto"/>
                <w:right w:val="none" w:sz="0" w:space="0" w:color="auto"/>
              </w:divBdr>
            </w:div>
          </w:divsChild>
        </w:div>
        <w:div w:id="655034008">
          <w:marLeft w:val="0"/>
          <w:marRight w:val="0"/>
          <w:marTop w:val="0"/>
          <w:marBottom w:val="0"/>
          <w:divBdr>
            <w:top w:val="none" w:sz="0" w:space="0" w:color="auto"/>
            <w:left w:val="none" w:sz="0" w:space="0" w:color="auto"/>
            <w:bottom w:val="none" w:sz="0" w:space="0" w:color="auto"/>
            <w:right w:val="none" w:sz="0" w:space="0" w:color="auto"/>
          </w:divBdr>
          <w:divsChild>
            <w:div w:id="1201631291">
              <w:marLeft w:val="0"/>
              <w:marRight w:val="0"/>
              <w:marTop w:val="0"/>
              <w:marBottom w:val="0"/>
              <w:divBdr>
                <w:top w:val="none" w:sz="0" w:space="0" w:color="auto"/>
                <w:left w:val="none" w:sz="0" w:space="0" w:color="auto"/>
                <w:bottom w:val="none" w:sz="0" w:space="0" w:color="auto"/>
                <w:right w:val="none" w:sz="0" w:space="0" w:color="auto"/>
              </w:divBdr>
            </w:div>
            <w:div w:id="1962879064">
              <w:marLeft w:val="0"/>
              <w:marRight w:val="0"/>
              <w:marTop w:val="0"/>
              <w:marBottom w:val="0"/>
              <w:divBdr>
                <w:top w:val="none" w:sz="0" w:space="0" w:color="auto"/>
                <w:left w:val="none" w:sz="0" w:space="0" w:color="auto"/>
                <w:bottom w:val="none" w:sz="0" w:space="0" w:color="auto"/>
                <w:right w:val="none" w:sz="0" w:space="0" w:color="auto"/>
              </w:divBdr>
            </w:div>
          </w:divsChild>
        </w:div>
        <w:div w:id="690109171">
          <w:marLeft w:val="0"/>
          <w:marRight w:val="0"/>
          <w:marTop w:val="0"/>
          <w:marBottom w:val="0"/>
          <w:divBdr>
            <w:top w:val="none" w:sz="0" w:space="0" w:color="auto"/>
            <w:left w:val="none" w:sz="0" w:space="0" w:color="auto"/>
            <w:bottom w:val="none" w:sz="0" w:space="0" w:color="auto"/>
            <w:right w:val="none" w:sz="0" w:space="0" w:color="auto"/>
          </w:divBdr>
          <w:divsChild>
            <w:div w:id="194197943">
              <w:marLeft w:val="0"/>
              <w:marRight w:val="0"/>
              <w:marTop w:val="0"/>
              <w:marBottom w:val="0"/>
              <w:divBdr>
                <w:top w:val="none" w:sz="0" w:space="0" w:color="auto"/>
                <w:left w:val="none" w:sz="0" w:space="0" w:color="auto"/>
                <w:bottom w:val="none" w:sz="0" w:space="0" w:color="auto"/>
                <w:right w:val="none" w:sz="0" w:space="0" w:color="auto"/>
              </w:divBdr>
            </w:div>
            <w:div w:id="752318190">
              <w:marLeft w:val="0"/>
              <w:marRight w:val="0"/>
              <w:marTop w:val="0"/>
              <w:marBottom w:val="0"/>
              <w:divBdr>
                <w:top w:val="none" w:sz="0" w:space="0" w:color="auto"/>
                <w:left w:val="none" w:sz="0" w:space="0" w:color="auto"/>
                <w:bottom w:val="none" w:sz="0" w:space="0" w:color="auto"/>
                <w:right w:val="none" w:sz="0" w:space="0" w:color="auto"/>
              </w:divBdr>
            </w:div>
          </w:divsChild>
        </w:div>
        <w:div w:id="969632372">
          <w:marLeft w:val="0"/>
          <w:marRight w:val="0"/>
          <w:marTop w:val="0"/>
          <w:marBottom w:val="0"/>
          <w:divBdr>
            <w:top w:val="none" w:sz="0" w:space="0" w:color="auto"/>
            <w:left w:val="none" w:sz="0" w:space="0" w:color="auto"/>
            <w:bottom w:val="none" w:sz="0" w:space="0" w:color="auto"/>
            <w:right w:val="none" w:sz="0" w:space="0" w:color="auto"/>
          </w:divBdr>
          <w:divsChild>
            <w:div w:id="155845877">
              <w:marLeft w:val="0"/>
              <w:marRight w:val="0"/>
              <w:marTop w:val="0"/>
              <w:marBottom w:val="0"/>
              <w:divBdr>
                <w:top w:val="none" w:sz="0" w:space="0" w:color="auto"/>
                <w:left w:val="none" w:sz="0" w:space="0" w:color="auto"/>
                <w:bottom w:val="none" w:sz="0" w:space="0" w:color="auto"/>
                <w:right w:val="none" w:sz="0" w:space="0" w:color="auto"/>
              </w:divBdr>
            </w:div>
            <w:div w:id="1945770079">
              <w:marLeft w:val="0"/>
              <w:marRight w:val="0"/>
              <w:marTop w:val="0"/>
              <w:marBottom w:val="0"/>
              <w:divBdr>
                <w:top w:val="none" w:sz="0" w:space="0" w:color="auto"/>
                <w:left w:val="none" w:sz="0" w:space="0" w:color="auto"/>
                <w:bottom w:val="none" w:sz="0" w:space="0" w:color="auto"/>
                <w:right w:val="none" w:sz="0" w:space="0" w:color="auto"/>
              </w:divBdr>
            </w:div>
          </w:divsChild>
        </w:div>
        <w:div w:id="1129711533">
          <w:marLeft w:val="0"/>
          <w:marRight w:val="0"/>
          <w:marTop w:val="0"/>
          <w:marBottom w:val="0"/>
          <w:divBdr>
            <w:top w:val="none" w:sz="0" w:space="0" w:color="auto"/>
            <w:left w:val="none" w:sz="0" w:space="0" w:color="auto"/>
            <w:bottom w:val="none" w:sz="0" w:space="0" w:color="auto"/>
            <w:right w:val="none" w:sz="0" w:space="0" w:color="auto"/>
          </w:divBdr>
          <w:divsChild>
            <w:div w:id="1089159528">
              <w:marLeft w:val="0"/>
              <w:marRight w:val="0"/>
              <w:marTop w:val="0"/>
              <w:marBottom w:val="0"/>
              <w:divBdr>
                <w:top w:val="none" w:sz="0" w:space="0" w:color="auto"/>
                <w:left w:val="none" w:sz="0" w:space="0" w:color="auto"/>
                <w:bottom w:val="none" w:sz="0" w:space="0" w:color="auto"/>
                <w:right w:val="none" w:sz="0" w:space="0" w:color="auto"/>
              </w:divBdr>
            </w:div>
            <w:div w:id="1153529095">
              <w:marLeft w:val="0"/>
              <w:marRight w:val="0"/>
              <w:marTop w:val="0"/>
              <w:marBottom w:val="0"/>
              <w:divBdr>
                <w:top w:val="none" w:sz="0" w:space="0" w:color="auto"/>
                <w:left w:val="none" w:sz="0" w:space="0" w:color="auto"/>
                <w:bottom w:val="none" w:sz="0" w:space="0" w:color="auto"/>
                <w:right w:val="none" w:sz="0" w:space="0" w:color="auto"/>
              </w:divBdr>
            </w:div>
          </w:divsChild>
        </w:div>
        <w:div w:id="1178276068">
          <w:marLeft w:val="0"/>
          <w:marRight w:val="0"/>
          <w:marTop w:val="0"/>
          <w:marBottom w:val="0"/>
          <w:divBdr>
            <w:top w:val="none" w:sz="0" w:space="0" w:color="auto"/>
            <w:left w:val="none" w:sz="0" w:space="0" w:color="auto"/>
            <w:bottom w:val="none" w:sz="0" w:space="0" w:color="auto"/>
            <w:right w:val="none" w:sz="0" w:space="0" w:color="auto"/>
          </w:divBdr>
          <w:divsChild>
            <w:div w:id="592589209">
              <w:marLeft w:val="0"/>
              <w:marRight w:val="0"/>
              <w:marTop w:val="0"/>
              <w:marBottom w:val="0"/>
              <w:divBdr>
                <w:top w:val="none" w:sz="0" w:space="0" w:color="auto"/>
                <w:left w:val="none" w:sz="0" w:space="0" w:color="auto"/>
                <w:bottom w:val="none" w:sz="0" w:space="0" w:color="auto"/>
                <w:right w:val="none" w:sz="0" w:space="0" w:color="auto"/>
              </w:divBdr>
            </w:div>
            <w:div w:id="1367749953">
              <w:marLeft w:val="0"/>
              <w:marRight w:val="0"/>
              <w:marTop w:val="0"/>
              <w:marBottom w:val="0"/>
              <w:divBdr>
                <w:top w:val="none" w:sz="0" w:space="0" w:color="auto"/>
                <w:left w:val="none" w:sz="0" w:space="0" w:color="auto"/>
                <w:bottom w:val="none" w:sz="0" w:space="0" w:color="auto"/>
                <w:right w:val="none" w:sz="0" w:space="0" w:color="auto"/>
              </w:divBdr>
            </w:div>
          </w:divsChild>
        </w:div>
        <w:div w:id="1506359384">
          <w:marLeft w:val="0"/>
          <w:marRight w:val="0"/>
          <w:marTop w:val="0"/>
          <w:marBottom w:val="0"/>
          <w:divBdr>
            <w:top w:val="none" w:sz="0" w:space="0" w:color="auto"/>
            <w:left w:val="none" w:sz="0" w:space="0" w:color="auto"/>
            <w:bottom w:val="none" w:sz="0" w:space="0" w:color="auto"/>
            <w:right w:val="none" w:sz="0" w:space="0" w:color="auto"/>
          </w:divBdr>
          <w:divsChild>
            <w:div w:id="305285004">
              <w:marLeft w:val="0"/>
              <w:marRight w:val="0"/>
              <w:marTop w:val="0"/>
              <w:marBottom w:val="0"/>
              <w:divBdr>
                <w:top w:val="none" w:sz="0" w:space="0" w:color="auto"/>
                <w:left w:val="none" w:sz="0" w:space="0" w:color="auto"/>
                <w:bottom w:val="none" w:sz="0" w:space="0" w:color="auto"/>
                <w:right w:val="none" w:sz="0" w:space="0" w:color="auto"/>
              </w:divBdr>
            </w:div>
            <w:div w:id="2077897375">
              <w:marLeft w:val="0"/>
              <w:marRight w:val="0"/>
              <w:marTop w:val="0"/>
              <w:marBottom w:val="0"/>
              <w:divBdr>
                <w:top w:val="none" w:sz="0" w:space="0" w:color="auto"/>
                <w:left w:val="none" w:sz="0" w:space="0" w:color="auto"/>
                <w:bottom w:val="none" w:sz="0" w:space="0" w:color="auto"/>
                <w:right w:val="none" w:sz="0" w:space="0" w:color="auto"/>
              </w:divBdr>
            </w:div>
          </w:divsChild>
        </w:div>
        <w:div w:id="1610042713">
          <w:marLeft w:val="0"/>
          <w:marRight w:val="0"/>
          <w:marTop w:val="0"/>
          <w:marBottom w:val="0"/>
          <w:divBdr>
            <w:top w:val="none" w:sz="0" w:space="0" w:color="auto"/>
            <w:left w:val="none" w:sz="0" w:space="0" w:color="auto"/>
            <w:bottom w:val="none" w:sz="0" w:space="0" w:color="auto"/>
            <w:right w:val="none" w:sz="0" w:space="0" w:color="auto"/>
          </w:divBdr>
          <w:divsChild>
            <w:div w:id="194119893">
              <w:marLeft w:val="0"/>
              <w:marRight w:val="0"/>
              <w:marTop w:val="0"/>
              <w:marBottom w:val="0"/>
              <w:divBdr>
                <w:top w:val="none" w:sz="0" w:space="0" w:color="auto"/>
                <w:left w:val="none" w:sz="0" w:space="0" w:color="auto"/>
                <w:bottom w:val="none" w:sz="0" w:space="0" w:color="auto"/>
                <w:right w:val="none" w:sz="0" w:space="0" w:color="auto"/>
              </w:divBdr>
            </w:div>
            <w:div w:id="1395003933">
              <w:marLeft w:val="0"/>
              <w:marRight w:val="0"/>
              <w:marTop w:val="0"/>
              <w:marBottom w:val="0"/>
              <w:divBdr>
                <w:top w:val="none" w:sz="0" w:space="0" w:color="auto"/>
                <w:left w:val="none" w:sz="0" w:space="0" w:color="auto"/>
                <w:bottom w:val="none" w:sz="0" w:space="0" w:color="auto"/>
                <w:right w:val="none" w:sz="0" w:space="0" w:color="auto"/>
              </w:divBdr>
            </w:div>
          </w:divsChild>
        </w:div>
        <w:div w:id="1650015272">
          <w:marLeft w:val="0"/>
          <w:marRight w:val="0"/>
          <w:marTop w:val="0"/>
          <w:marBottom w:val="0"/>
          <w:divBdr>
            <w:top w:val="none" w:sz="0" w:space="0" w:color="auto"/>
            <w:left w:val="none" w:sz="0" w:space="0" w:color="auto"/>
            <w:bottom w:val="none" w:sz="0" w:space="0" w:color="auto"/>
            <w:right w:val="none" w:sz="0" w:space="0" w:color="auto"/>
          </w:divBdr>
          <w:divsChild>
            <w:div w:id="456727179">
              <w:marLeft w:val="0"/>
              <w:marRight w:val="0"/>
              <w:marTop w:val="0"/>
              <w:marBottom w:val="0"/>
              <w:divBdr>
                <w:top w:val="none" w:sz="0" w:space="0" w:color="auto"/>
                <w:left w:val="none" w:sz="0" w:space="0" w:color="auto"/>
                <w:bottom w:val="none" w:sz="0" w:space="0" w:color="auto"/>
                <w:right w:val="none" w:sz="0" w:space="0" w:color="auto"/>
              </w:divBdr>
            </w:div>
            <w:div w:id="1617561646">
              <w:marLeft w:val="0"/>
              <w:marRight w:val="0"/>
              <w:marTop w:val="0"/>
              <w:marBottom w:val="0"/>
              <w:divBdr>
                <w:top w:val="none" w:sz="0" w:space="0" w:color="auto"/>
                <w:left w:val="none" w:sz="0" w:space="0" w:color="auto"/>
                <w:bottom w:val="none" w:sz="0" w:space="0" w:color="auto"/>
                <w:right w:val="none" w:sz="0" w:space="0" w:color="auto"/>
              </w:divBdr>
            </w:div>
          </w:divsChild>
        </w:div>
        <w:div w:id="1908150441">
          <w:marLeft w:val="0"/>
          <w:marRight w:val="0"/>
          <w:marTop w:val="0"/>
          <w:marBottom w:val="0"/>
          <w:divBdr>
            <w:top w:val="none" w:sz="0" w:space="0" w:color="auto"/>
            <w:left w:val="none" w:sz="0" w:space="0" w:color="auto"/>
            <w:bottom w:val="none" w:sz="0" w:space="0" w:color="auto"/>
            <w:right w:val="none" w:sz="0" w:space="0" w:color="auto"/>
          </w:divBdr>
          <w:divsChild>
            <w:div w:id="967514080">
              <w:marLeft w:val="0"/>
              <w:marRight w:val="0"/>
              <w:marTop w:val="0"/>
              <w:marBottom w:val="0"/>
              <w:divBdr>
                <w:top w:val="none" w:sz="0" w:space="0" w:color="auto"/>
                <w:left w:val="none" w:sz="0" w:space="0" w:color="auto"/>
                <w:bottom w:val="none" w:sz="0" w:space="0" w:color="auto"/>
                <w:right w:val="none" w:sz="0" w:space="0" w:color="auto"/>
              </w:divBdr>
            </w:div>
            <w:div w:id="1719011744">
              <w:marLeft w:val="0"/>
              <w:marRight w:val="0"/>
              <w:marTop w:val="0"/>
              <w:marBottom w:val="0"/>
              <w:divBdr>
                <w:top w:val="none" w:sz="0" w:space="0" w:color="auto"/>
                <w:left w:val="none" w:sz="0" w:space="0" w:color="auto"/>
                <w:bottom w:val="none" w:sz="0" w:space="0" w:color="auto"/>
                <w:right w:val="none" w:sz="0" w:space="0" w:color="auto"/>
              </w:divBdr>
            </w:div>
          </w:divsChild>
        </w:div>
        <w:div w:id="2118480871">
          <w:marLeft w:val="0"/>
          <w:marRight w:val="0"/>
          <w:marTop w:val="0"/>
          <w:marBottom w:val="0"/>
          <w:divBdr>
            <w:top w:val="none" w:sz="0" w:space="0" w:color="auto"/>
            <w:left w:val="none" w:sz="0" w:space="0" w:color="auto"/>
            <w:bottom w:val="none" w:sz="0" w:space="0" w:color="auto"/>
            <w:right w:val="none" w:sz="0" w:space="0" w:color="auto"/>
          </w:divBdr>
          <w:divsChild>
            <w:div w:id="1032418195">
              <w:marLeft w:val="0"/>
              <w:marRight w:val="0"/>
              <w:marTop w:val="0"/>
              <w:marBottom w:val="0"/>
              <w:divBdr>
                <w:top w:val="none" w:sz="0" w:space="0" w:color="auto"/>
                <w:left w:val="none" w:sz="0" w:space="0" w:color="auto"/>
                <w:bottom w:val="none" w:sz="0" w:space="0" w:color="auto"/>
                <w:right w:val="none" w:sz="0" w:space="0" w:color="auto"/>
              </w:divBdr>
            </w:div>
            <w:div w:id="19179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2304">
      <w:bodyDiv w:val="1"/>
      <w:marLeft w:val="0"/>
      <w:marRight w:val="0"/>
      <w:marTop w:val="0"/>
      <w:marBottom w:val="0"/>
      <w:divBdr>
        <w:top w:val="none" w:sz="0" w:space="0" w:color="auto"/>
        <w:left w:val="none" w:sz="0" w:space="0" w:color="auto"/>
        <w:bottom w:val="none" w:sz="0" w:space="0" w:color="auto"/>
        <w:right w:val="none" w:sz="0" w:space="0" w:color="auto"/>
      </w:divBdr>
    </w:div>
    <w:div w:id="2066443219">
      <w:bodyDiv w:val="1"/>
      <w:marLeft w:val="0"/>
      <w:marRight w:val="0"/>
      <w:marTop w:val="0"/>
      <w:marBottom w:val="0"/>
      <w:divBdr>
        <w:top w:val="none" w:sz="0" w:space="0" w:color="auto"/>
        <w:left w:val="none" w:sz="0" w:space="0" w:color="auto"/>
        <w:bottom w:val="none" w:sz="0" w:space="0" w:color="auto"/>
        <w:right w:val="none" w:sz="0" w:space="0" w:color="auto"/>
      </w:divBdr>
    </w:div>
    <w:div w:id="2067600348">
      <w:bodyDiv w:val="1"/>
      <w:marLeft w:val="0"/>
      <w:marRight w:val="0"/>
      <w:marTop w:val="0"/>
      <w:marBottom w:val="0"/>
      <w:divBdr>
        <w:top w:val="none" w:sz="0" w:space="0" w:color="auto"/>
        <w:left w:val="none" w:sz="0" w:space="0" w:color="auto"/>
        <w:bottom w:val="none" w:sz="0" w:space="0" w:color="auto"/>
        <w:right w:val="none" w:sz="0" w:space="0" w:color="auto"/>
      </w:divBdr>
    </w:div>
    <w:div w:id="2069069381">
      <w:bodyDiv w:val="1"/>
      <w:marLeft w:val="0"/>
      <w:marRight w:val="0"/>
      <w:marTop w:val="0"/>
      <w:marBottom w:val="0"/>
      <w:divBdr>
        <w:top w:val="none" w:sz="0" w:space="0" w:color="auto"/>
        <w:left w:val="none" w:sz="0" w:space="0" w:color="auto"/>
        <w:bottom w:val="none" w:sz="0" w:space="0" w:color="auto"/>
        <w:right w:val="none" w:sz="0" w:space="0" w:color="auto"/>
      </w:divBdr>
    </w:div>
    <w:div w:id="2080514831">
      <w:bodyDiv w:val="1"/>
      <w:marLeft w:val="0"/>
      <w:marRight w:val="0"/>
      <w:marTop w:val="0"/>
      <w:marBottom w:val="0"/>
      <w:divBdr>
        <w:top w:val="none" w:sz="0" w:space="0" w:color="auto"/>
        <w:left w:val="none" w:sz="0" w:space="0" w:color="auto"/>
        <w:bottom w:val="none" w:sz="0" w:space="0" w:color="auto"/>
        <w:right w:val="none" w:sz="0" w:space="0" w:color="auto"/>
      </w:divBdr>
      <w:divsChild>
        <w:div w:id="654139662">
          <w:marLeft w:val="0"/>
          <w:marRight w:val="0"/>
          <w:marTop w:val="0"/>
          <w:marBottom w:val="0"/>
          <w:divBdr>
            <w:top w:val="none" w:sz="0" w:space="0" w:color="auto"/>
            <w:left w:val="none" w:sz="0" w:space="0" w:color="auto"/>
            <w:bottom w:val="none" w:sz="0" w:space="0" w:color="auto"/>
            <w:right w:val="none" w:sz="0" w:space="0" w:color="auto"/>
          </w:divBdr>
        </w:div>
      </w:divsChild>
    </w:div>
    <w:div w:id="2087338273">
      <w:bodyDiv w:val="1"/>
      <w:marLeft w:val="0"/>
      <w:marRight w:val="0"/>
      <w:marTop w:val="0"/>
      <w:marBottom w:val="0"/>
      <w:divBdr>
        <w:top w:val="none" w:sz="0" w:space="0" w:color="auto"/>
        <w:left w:val="none" w:sz="0" w:space="0" w:color="auto"/>
        <w:bottom w:val="none" w:sz="0" w:space="0" w:color="auto"/>
        <w:right w:val="none" w:sz="0" w:space="0" w:color="auto"/>
      </w:divBdr>
    </w:div>
    <w:div w:id="2090343051">
      <w:bodyDiv w:val="1"/>
      <w:marLeft w:val="0"/>
      <w:marRight w:val="0"/>
      <w:marTop w:val="0"/>
      <w:marBottom w:val="0"/>
      <w:divBdr>
        <w:top w:val="none" w:sz="0" w:space="0" w:color="auto"/>
        <w:left w:val="none" w:sz="0" w:space="0" w:color="auto"/>
        <w:bottom w:val="none" w:sz="0" w:space="0" w:color="auto"/>
        <w:right w:val="none" w:sz="0" w:space="0" w:color="auto"/>
      </w:divBdr>
      <w:divsChild>
        <w:div w:id="1710259409">
          <w:marLeft w:val="0"/>
          <w:marRight w:val="0"/>
          <w:marTop w:val="0"/>
          <w:marBottom w:val="0"/>
          <w:divBdr>
            <w:top w:val="none" w:sz="0" w:space="0" w:color="auto"/>
            <w:left w:val="none" w:sz="0" w:space="0" w:color="auto"/>
            <w:bottom w:val="none" w:sz="0" w:space="0" w:color="auto"/>
            <w:right w:val="none" w:sz="0" w:space="0" w:color="auto"/>
          </w:divBdr>
        </w:div>
      </w:divsChild>
    </w:div>
    <w:div w:id="2094549372">
      <w:bodyDiv w:val="1"/>
      <w:marLeft w:val="0"/>
      <w:marRight w:val="0"/>
      <w:marTop w:val="0"/>
      <w:marBottom w:val="0"/>
      <w:divBdr>
        <w:top w:val="none" w:sz="0" w:space="0" w:color="auto"/>
        <w:left w:val="none" w:sz="0" w:space="0" w:color="auto"/>
        <w:bottom w:val="none" w:sz="0" w:space="0" w:color="auto"/>
        <w:right w:val="none" w:sz="0" w:space="0" w:color="auto"/>
      </w:divBdr>
    </w:div>
    <w:div w:id="2098942442">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08228483">
      <w:bodyDiv w:val="1"/>
      <w:marLeft w:val="0"/>
      <w:marRight w:val="0"/>
      <w:marTop w:val="0"/>
      <w:marBottom w:val="0"/>
      <w:divBdr>
        <w:top w:val="none" w:sz="0" w:space="0" w:color="auto"/>
        <w:left w:val="none" w:sz="0" w:space="0" w:color="auto"/>
        <w:bottom w:val="none" w:sz="0" w:space="0" w:color="auto"/>
        <w:right w:val="none" w:sz="0" w:space="0" w:color="auto"/>
      </w:divBdr>
    </w:div>
    <w:div w:id="2109108455">
      <w:bodyDiv w:val="1"/>
      <w:marLeft w:val="0"/>
      <w:marRight w:val="0"/>
      <w:marTop w:val="0"/>
      <w:marBottom w:val="0"/>
      <w:divBdr>
        <w:top w:val="none" w:sz="0" w:space="0" w:color="auto"/>
        <w:left w:val="none" w:sz="0" w:space="0" w:color="auto"/>
        <w:bottom w:val="none" w:sz="0" w:space="0" w:color="auto"/>
        <w:right w:val="none" w:sz="0" w:space="0" w:color="auto"/>
      </w:divBdr>
    </w:div>
    <w:div w:id="2112511997">
      <w:bodyDiv w:val="1"/>
      <w:marLeft w:val="0"/>
      <w:marRight w:val="0"/>
      <w:marTop w:val="0"/>
      <w:marBottom w:val="0"/>
      <w:divBdr>
        <w:top w:val="none" w:sz="0" w:space="0" w:color="auto"/>
        <w:left w:val="none" w:sz="0" w:space="0" w:color="auto"/>
        <w:bottom w:val="none" w:sz="0" w:space="0" w:color="auto"/>
        <w:right w:val="none" w:sz="0" w:space="0" w:color="auto"/>
      </w:divBdr>
    </w:div>
    <w:div w:id="2135709118">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 w:id="21400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niipi.ru" TargetMode="Externa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niipigrad.ru" TargetMode="Externa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niipi@mosreg.ru" TargetMode="Externa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2.xml"/><Relationship Id="rId10" Type="http://schemas.openxmlformats.org/officeDocument/2006/relationships/image" Target="media/image2.emf"/><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yperlink" Target="consultantplus://offline/ref=016CC6612F4A16F8EA7B0316E5D470EB61AE494E551F1C142D3A1576E451FCE5F78B3F262E154D8D1CC53E8BF285B1442729D23961B826E0XBr4N" TargetMode="External"/><Relationship Id="rId30" Type="http://schemas.openxmlformats.org/officeDocument/2006/relationships/footer" Target="footer9.xml"/><Relationship Id="rId35" Type="http://schemas.openxmlformats.org/officeDocument/2006/relationships/footer" Target="footer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99F79-3990-471C-A90A-6B74F940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80</Pages>
  <Words>21831</Words>
  <Characters>124438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145978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gorduhinai</cp:lastModifiedBy>
  <cp:revision>22</cp:revision>
  <cp:lastPrinted>2021-09-28T16:25:00Z</cp:lastPrinted>
  <dcterms:created xsi:type="dcterms:W3CDTF">2021-12-29T09:17:00Z</dcterms:created>
  <dcterms:modified xsi:type="dcterms:W3CDTF">2021-12-29T14:10:00Z</dcterms:modified>
</cp:coreProperties>
</file>